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1DD" w:rsidRPr="00C20EBD" w:rsidRDefault="009B21DD" w:rsidP="009B21DD">
      <w:pPr>
        <w:pStyle w:val="af3"/>
        <w:rPr>
          <w:i w:val="0"/>
          <w:sz w:val="28"/>
          <w:szCs w:val="28"/>
        </w:rPr>
      </w:pPr>
      <w:bookmarkStart w:id="0" w:name="_Toc87259076"/>
      <w:r w:rsidRPr="00C20EBD">
        <w:rPr>
          <w:i w:val="0"/>
          <w:sz w:val="28"/>
          <w:szCs w:val="28"/>
        </w:rPr>
        <w:t>МІНІСТЕРСТВО ОСВІТИ І НАУКИ УКРАЇНИ</w:t>
      </w:r>
    </w:p>
    <w:p w:rsidR="009B21DD" w:rsidRPr="00C20EBD" w:rsidRDefault="009B21DD" w:rsidP="009B21DD">
      <w:pPr>
        <w:spacing w:line="360" w:lineRule="auto"/>
        <w:jc w:val="center"/>
        <w:rPr>
          <w:rFonts w:ascii="Times New Roman" w:hAnsi="Times New Roman" w:cs="Times New Roman"/>
          <w:b/>
          <w:sz w:val="28"/>
          <w:szCs w:val="28"/>
        </w:rPr>
      </w:pPr>
      <w:r w:rsidRPr="00C20EBD">
        <w:rPr>
          <w:rFonts w:ascii="Times New Roman" w:hAnsi="Times New Roman" w:cs="Times New Roman"/>
          <w:b/>
          <w:sz w:val="28"/>
          <w:szCs w:val="28"/>
        </w:rPr>
        <w:t>ЗАПОРІЗЬКИЙ НАЦІОНАЛЬНИЙ УНІВЕРСИТЕТ</w:t>
      </w:r>
    </w:p>
    <w:p w:rsidR="009B21DD" w:rsidRPr="00C20EBD" w:rsidRDefault="009B21DD" w:rsidP="009B21DD">
      <w:pPr>
        <w:spacing w:line="360" w:lineRule="auto"/>
        <w:jc w:val="center"/>
        <w:rPr>
          <w:rFonts w:ascii="Times New Roman" w:hAnsi="Times New Roman" w:cs="Times New Roman"/>
          <w:b/>
          <w:sz w:val="28"/>
          <w:szCs w:val="28"/>
        </w:rPr>
      </w:pPr>
      <w:r w:rsidRPr="00C20EBD">
        <w:rPr>
          <w:rFonts w:ascii="Times New Roman" w:hAnsi="Times New Roman" w:cs="Times New Roman"/>
          <w:b/>
          <w:sz w:val="28"/>
          <w:szCs w:val="28"/>
        </w:rPr>
        <w:t>БІОЛОГІЧНИЙ ФАКУЛЬТЕТ</w:t>
      </w:r>
    </w:p>
    <w:p w:rsidR="009B21DD" w:rsidRPr="00C20EBD" w:rsidRDefault="009B21DD" w:rsidP="009B21DD">
      <w:pPr>
        <w:spacing w:line="360" w:lineRule="auto"/>
        <w:jc w:val="center"/>
        <w:rPr>
          <w:rFonts w:ascii="Times New Roman" w:hAnsi="Times New Roman" w:cs="Times New Roman"/>
          <w:sz w:val="28"/>
          <w:szCs w:val="28"/>
        </w:rPr>
      </w:pPr>
    </w:p>
    <w:p w:rsidR="009B21DD" w:rsidRPr="00C20EBD" w:rsidRDefault="009B21DD" w:rsidP="009B21DD">
      <w:pPr>
        <w:pStyle w:val="Standard"/>
        <w:spacing w:line="360" w:lineRule="auto"/>
        <w:jc w:val="center"/>
        <w:rPr>
          <w:rFonts w:ascii="Times New Roman" w:hAnsi="Times New Roman" w:cs="Times New Roman"/>
          <w:b/>
          <w:bCs/>
          <w:sz w:val="28"/>
          <w:szCs w:val="28"/>
        </w:rPr>
      </w:pPr>
      <w:r w:rsidRPr="00C20EBD">
        <w:rPr>
          <w:rFonts w:ascii="Times New Roman" w:hAnsi="Times New Roman" w:cs="Times New Roman"/>
          <w:b/>
          <w:bCs/>
          <w:sz w:val="28"/>
          <w:szCs w:val="28"/>
        </w:rPr>
        <w:t>Кафедра фізіології, імунології і біохімії з курсом цивільного захисту та медицини</w:t>
      </w:r>
    </w:p>
    <w:p w:rsidR="009B21DD" w:rsidRPr="00C20EBD" w:rsidRDefault="009B21DD" w:rsidP="009B21DD">
      <w:pPr>
        <w:spacing w:line="360" w:lineRule="auto"/>
        <w:rPr>
          <w:rFonts w:ascii="Times New Roman" w:hAnsi="Times New Roman" w:cs="Times New Roman"/>
          <w:sz w:val="28"/>
          <w:szCs w:val="28"/>
          <w:highlight w:val="yellow"/>
          <w:lang w:val="uk-UA"/>
        </w:rPr>
      </w:pPr>
    </w:p>
    <w:p w:rsidR="009B21DD" w:rsidRPr="00C20EBD" w:rsidRDefault="001C1B7A" w:rsidP="009B21DD">
      <w:pPr>
        <w:spacing w:line="360" w:lineRule="auto"/>
        <w:jc w:val="center"/>
        <w:rPr>
          <w:rFonts w:ascii="Times New Roman" w:hAnsi="Times New Roman" w:cs="Times New Roman"/>
          <w:b/>
          <w:sz w:val="28"/>
          <w:szCs w:val="28"/>
          <w:lang w:val="uk-UA"/>
        </w:rPr>
      </w:pPr>
      <w:r w:rsidRPr="00C20EBD">
        <w:rPr>
          <w:rFonts w:ascii="Times New Roman" w:hAnsi="Times New Roman" w:cs="Times New Roman"/>
          <w:b/>
          <w:sz w:val="28"/>
          <w:szCs w:val="28"/>
          <w:lang w:val="uk-UA"/>
        </w:rPr>
        <w:t>Кваліфікаційна робота</w:t>
      </w:r>
    </w:p>
    <w:p w:rsidR="009B21DD" w:rsidRPr="00C20EBD" w:rsidRDefault="009B21DD" w:rsidP="009B21DD">
      <w:pPr>
        <w:spacing w:line="360" w:lineRule="auto"/>
        <w:jc w:val="center"/>
        <w:rPr>
          <w:rFonts w:ascii="Times New Roman" w:hAnsi="Times New Roman" w:cs="Times New Roman"/>
          <w:sz w:val="28"/>
          <w:szCs w:val="28"/>
          <w:lang w:val="uk-UA"/>
        </w:rPr>
      </w:pPr>
      <w:r w:rsidRPr="00C20EBD">
        <w:rPr>
          <w:rFonts w:ascii="Times New Roman" w:hAnsi="Times New Roman" w:cs="Times New Roman"/>
          <w:b/>
          <w:sz w:val="28"/>
          <w:szCs w:val="28"/>
          <w:lang w:val="uk-UA"/>
        </w:rPr>
        <w:t>магістра</w:t>
      </w:r>
    </w:p>
    <w:p w:rsidR="009B21DD" w:rsidRPr="00C20EBD" w:rsidRDefault="009B21DD" w:rsidP="009B21DD">
      <w:pPr>
        <w:spacing w:line="360" w:lineRule="auto"/>
        <w:jc w:val="center"/>
        <w:rPr>
          <w:rFonts w:ascii="Times New Roman" w:hAnsi="Times New Roman" w:cs="Times New Roman"/>
          <w:sz w:val="28"/>
          <w:szCs w:val="28"/>
          <w:lang w:val="uk-UA"/>
        </w:rPr>
      </w:pPr>
      <w:r w:rsidRPr="00C20EBD">
        <w:rPr>
          <w:rFonts w:ascii="Times New Roman" w:hAnsi="Times New Roman" w:cs="Times New Roman"/>
          <w:sz w:val="28"/>
          <w:szCs w:val="28"/>
          <w:lang w:val="uk-UA"/>
        </w:rPr>
        <w:t xml:space="preserve">на тему </w:t>
      </w:r>
      <w:r w:rsidRPr="00C20EBD">
        <w:rPr>
          <w:rFonts w:ascii="Times New Roman" w:hAnsi="Times New Roman" w:cs="Times New Roman"/>
          <w:sz w:val="28"/>
          <w:szCs w:val="28"/>
          <w:u w:val="single"/>
          <w:lang w:val="uk-UA"/>
        </w:rPr>
        <w:t xml:space="preserve"> Вплив  біологічно активних сполук рослин </w:t>
      </w:r>
      <w:r w:rsidRPr="00C20EBD">
        <w:rPr>
          <w:rFonts w:ascii="Times New Roman" w:hAnsi="Times New Roman" w:cs="Times New Roman"/>
          <w:i/>
          <w:sz w:val="28"/>
          <w:szCs w:val="28"/>
          <w:u w:val="single"/>
          <w:lang w:val="en-US"/>
        </w:rPr>
        <w:t>Lavandula</w:t>
      </w:r>
      <w:r w:rsidRPr="00C20EBD">
        <w:rPr>
          <w:rFonts w:ascii="Times New Roman" w:hAnsi="Times New Roman" w:cs="Times New Roman"/>
          <w:i/>
          <w:sz w:val="28"/>
          <w:szCs w:val="28"/>
          <w:u w:val="single"/>
          <w:lang w:val="uk-UA"/>
        </w:rPr>
        <w:t xml:space="preserve"> </w:t>
      </w:r>
      <w:r w:rsidRPr="00C20EBD">
        <w:rPr>
          <w:rFonts w:ascii="Times New Roman" w:hAnsi="Times New Roman" w:cs="Times New Roman"/>
          <w:i/>
          <w:sz w:val="28"/>
          <w:szCs w:val="28"/>
          <w:u w:val="single"/>
          <w:lang w:val="en-US"/>
        </w:rPr>
        <w:t>angustifolia</w:t>
      </w:r>
      <w:r w:rsidRPr="00C20EBD">
        <w:rPr>
          <w:rFonts w:ascii="Times New Roman" w:hAnsi="Times New Roman" w:cs="Times New Roman"/>
          <w:sz w:val="28"/>
          <w:szCs w:val="28"/>
          <w:u w:val="single"/>
          <w:lang w:val="uk-UA"/>
        </w:rPr>
        <w:t xml:space="preserve">, </w:t>
      </w:r>
      <w:r w:rsidRPr="00C20EBD">
        <w:rPr>
          <w:rFonts w:ascii="Times New Roman" w:hAnsi="Times New Roman" w:cs="Times New Roman"/>
          <w:i/>
          <w:sz w:val="28"/>
          <w:szCs w:val="28"/>
          <w:u w:val="single"/>
          <w:lang w:val="en-US"/>
        </w:rPr>
        <w:t>Mentha</w:t>
      </w:r>
      <w:r w:rsidRPr="00C20EBD">
        <w:rPr>
          <w:rFonts w:ascii="Times New Roman" w:hAnsi="Times New Roman" w:cs="Times New Roman"/>
          <w:i/>
          <w:sz w:val="28"/>
          <w:szCs w:val="28"/>
          <w:u w:val="single"/>
          <w:lang w:val="uk-UA"/>
        </w:rPr>
        <w:t xml:space="preserve"> </w:t>
      </w:r>
      <w:r w:rsidRPr="00C20EBD">
        <w:rPr>
          <w:rFonts w:ascii="Times New Roman" w:hAnsi="Times New Roman" w:cs="Times New Roman"/>
          <w:i/>
          <w:sz w:val="28"/>
          <w:szCs w:val="28"/>
          <w:u w:val="single"/>
          <w:lang w:val="en-US"/>
        </w:rPr>
        <w:t>piperita</w:t>
      </w:r>
      <w:r w:rsidRPr="00C20EBD">
        <w:rPr>
          <w:rFonts w:ascii="Times New Roman" w:hAnsi="Times New Roman" w:cs="Times New Roman"/>
          <w:sz w:val="28"/>
          <w:szCs w:val="28"/>
          <w:u w:val="single"/>
          <w:lang w:val="uk-UA"/>
        </w:rPr>
        <w:t xml:space="preserve"> на функції вищої нервової діяльності у студентів ЗНУ</w:t>
      </w:r>
      <w:r w:rsidRPr="00C20EBD">
        <w:rPr>
          <w:rFonts w:ascii="Times New Roman" w:hAnsi="Times New Roman" w:cs="Times New Roman"/>
          <w:sz w:val="28"/>
          <w:szCs w:val="28"/>
          <w:lang w:val="uk-UA"/>
        </w:rPr>
        <w:t xml:space="preserve"> </w:t>
      </w:r>
    </w:p>
    <w:p w:rsidR="009B21DD" w:rsidRPr="00C20EBD" w:rsidRDefault="009B21DD" w:rsidP="009B21DD">
      <w:pPr>
        <w:spacing w:line="360" w:lineRule="auto"/>
        <w:jc w:val="center"/>
        <w:rPr>
          <w:rFonts w:ascii="Times New Roman" w:hAnsi="Times New Roman" w:cs="Times New Roman"/>
          <w:sz w:val="28"/>
          <w:szCs w:val="28"/>
          <w:highlight w:val="yellow"/>
          <w:lang w:val="uk-UA"/>
        </w:rPr>
      </w:pPr>
    </w:p>
    <w:p w:rsidR="009B21DD" w:rsidRPr="00C20EBD" w:rsidRDefault="009B21DD" w:rsidP="009B21DD">
      <w:pPr>
        <w:spacing w:line="360" w:lineRule="auto"/>
        <w:jc w:val="center"/>
        <w:rPr>
          <w:rFonts w:ascii="Times New Roman" w:hAnsi="Times New Roman" w:cs="Times New Roman"/>
          <w:sz w:val="28"/>
          <w:szCs w:val="28"/>
          <w:highlight w:val="yellow"/>
          <w:lang w:val="uk-UA"/>
        </w:rPr>
      </w:pPr>
    </w:p>
    <w:p w:rsidR="00A10B55" w:rsidRPr="00C20EBD" w:rsidRDefault="009B21DD" w:rsidP="009B21DD">
      <w:pPr>
        <w:spacing w:after="0" w:line="360" w:lineRule="auto"/>
        <w:ind w:left="3544"/>
        <w:rPr>
          <w:rFonts w:ascii="Times New Roman" w:hAnsi="Times New Roman" w:cs="Times New Roman"/>
          <w:sz w:val="28"/>
          <w:szCs w:val="28"/>
          <w:lang w:val="uk-UA"/>
        </w:rPr>
      </w:pPr>
      <w:r w:rsidRPr="00C20EBD">
        <w:rPr>
          <w:rFonts w:ascii="Times New Roman" w:hAnsi="Times New Roman" w:cs="Times New Roman"/>
          <w:sz w:val="28"/>
          <w:szCs w:val="28"/>
        </w:rPr>
        <w:t xml:space="preserve">Виконала: </w:t>
      </w:r>
      <w:r w:rsidRPr="00C20EBD">
        <w:rPr>
          <w:rFonts w:ascii="Times New Roman" w:hAnsi="Times New Roman" w:cs="Times New Roman"/>
          <w:sz w:val="28"/>
          <w:szCs w:val="28"/>
          <w:u w:val="single"/>
        </w:rPr>
        <w:t xml:space="preserve">студентка </w:t>
      </w:r>
      <w:r w:rsidR="00A10B55" w:rsidRPr="00C20EBD">
        <w:rPr>
          <w:rFonts w:ascii="Times New Roman" w:hAnsi="Times New Roman" w:cs="Times New Roman"/>
          <w:sz w:val="28"/>
          <w:szCs w:val="28"/>
          <w:u w:val="single"/>
          <w:lang w:val="uk-UA"/>
        </w:rPr>
        <w:t xml:space="preserve">2  </w:t>
      </w:r>
      <w:r w:rsidR="00EA00D1" w:rsidRPr="00C20EBD">
        <w:rPr>
          <w:rFonts w:ascii="Times New Roman" w:hAnsi="Times New Roman" w:cs="Times New Roman"/>
          <w:sz w:val="28"/>
          <w:szCs w:val="28"/>
          <w:u w:val="single"/>
        </w:rPr>
        <w:t xml:space="preserve"> курсу</w:t>
      </w:r>
      <w:r w:rsidR="00A10B55" w:rsidRPr="00C20EBD">
        <w:rPr>
          <w:rFonts w:ascii="Times New Roman" w:hAnsi="Times New Roman" w:cs="Times New Roman"/>
          <w:sz w:val="28"/>
          <w:szCs w:val="28"/>
          <w:lang w:val="uk-UA"/>
        </w:rPr>
        <w:t>________________</w:t>
      </w:r>
    </w:p>
    <w:p w:rsidR="009B21DD" w:rsidRPr="00C20EBD" w:rsidRDefault="009B21DD" w:rsidP="009B21DD">
      <w:pPr>
        <w:spacing w:after="0" w:line="360" w:lineRule="auto"/>
        <w:ind w:left="3544"/>
        <w:rPr>
          <w:rFonts w:ascii="Times New Roman" w:hAnsi="Times New Roman" w:cs="Times New Roman"/>
          <w:sz w:val="28"/>
          <w:szCs w:val="28"/>
          <w:lang w:val="uk-UA"/>
        </w:rPr>
      </w:pPr>
      <w:r w:rsidRPr="00C20EBD">
        <w:rPr>
          <w:rFonts w:ascii="Times New Roman" w:hAnsi="Times New Roman" w:cs="Times New Roman"/>
          <w:sz w:val="28"/>
          <w:szCs w:val="28"/>
          <w:lang w:val="uk-UA"/>
        </w:rPr>
        <w:t>групи__</w:t>
      </w:r>
      <w:r w:rsidRPr="00C20EBD">
        <w:rPr>
          <w:rFonts w:ascii="Times New Roman" w:hAnsi="Times New Roman" w:cs="Times New Roman"/>
          <w:sz w:val="28"/>
          <w:szCs w:val="28"/>
          <w:u w:val="single"/>
          <w:lang w:val="uk-UA"/>
        </w:rPr>
        <w:t>8.0910-б</w:t>
      </w:r>
      <w:r w:rsidRPr="00C20EBD">
        <w:rPr>
          <w:rFonts w:ascii="Times New Roman" w:hAnsi="Times New Roman" w:cs="Times New Roman"/>
          <w:sz w:val="28"/>
          <w:szCs w:val="28"/>
          <w:lang w:val="uk-UA"/>
        </w:rPr>
        <w:t>________</w:t>
      </w:r>
      <w:r w:rsidR="00A10B55" w:rsidRPr="00C20EBD">
        <w:rPr>
          <w:rFonts w:ascii="Times New Roman" w:hAnsi="Times New Roman" w:cs="Times New Roman"/>
          <w:sz w:val="28"/>
          <w:szCs w:val="28"/>
          <w:lang w:val="uk-UA"/>
        </w:rPr>
        <w:t>____________________</w:t>
      </w:r>
    </w:p>
    <w:p w:rsidR="009B21DD" w:rsidRPr="00C20EBD" w:rsidRDefault="009B21DD" w:rsidP="009B21DD">
      <w:pPr>
        <w:spacing w:after="0" w:line="360" w:lineRule="auto"/>
        <w:ind w:left="3544"/>
        <w:rPr>
          <w:rFonts w:ascii="Times New Roman" w:hAnsi="Times New Roman" w:cs="Times New Roman"/>
          <w:sz w:val="28"/>
          <w:szCs w:val="28"/>
          <w:lang w:val="uk-UA"/>
        </w:rPr>
      </w:pPr>
      <w:r w:rsidRPr="00C20EBD">
        <w:rPr>
          <w:rFonts w:ascii="Times New Roman" w:hAnsi="Times New Roman" w:cs="Times New Roman"/>
          <w:sz w:val="28"/>
          <w:szCs w:val="28"/>
          <w:lang w:val="uk-UA"/>
        </w:rPr>
        <w:t xml:space="preserve">спеціальності </w:t>
      </w:r>
      <w:r w:rsidRPr="00C20EBD">
        <w:rPr>
          <w:rFonts w:ascii="Times New Roman" w:hAnsi="Times New Roman" w:cs="Times New Roman"/>
          <w:sz w:val="28"/>
          <w:szCs w:val="28"/>
          <w:u w:val="single"/>
          <w:lang w:val="uk-UA"/>
        </w:rPr>
        <w:t>091 «Біологія»</w:t>
      </w:r>
      <w:r w:rsidR="00C906C9" w:rsidRPr="00C20EBD">
        <w:rPr>
          <w:rFonts w:ascii="Times New Roman" w:hAnsi="Times New Roman" w:cs="Times New Roman"/>
          <w:sz w:val="28"/>
          <w:szCs w:val="28"/>
          <w:lang w:val="uk-UA"/>
        </w:rPr>
        <w:t>___________</w:t>
      </w:r>
      <w:r w:rsidRPr="00C20EBD">
        <w:rPr>
          <w:rFonts w:ascii="Times New Roman" w:hAnsi="Times New Roman" w:cs="Times New Roman"/>
          <w:sz w:val="28"/>
          <w:szCs w:val="28"/>
          <w:lang w:val="uk-UA"/>
        </w:rPr>
        <w:t>_______</w:t>
      </w:r>
    </w:p>
    <w:p w:rsidR="009B21DD" w:rsidRPr="00C20EBD" w:rsidRDefault="009B21DD" w:rsidP="009B21DD">
      <w:pPr>
        <w:spacing w:after="0" w:line="360" w:lineRule="auto"/>
        <w:ind w:left="3544"/>
        <w:rPr>
          <w:rFonts w:ascii="Times New Roman" w:hAnsi="Times New Roman" w:cs="Times New Roman"/>
          <w:sz w:val="28"/>
          <w:szCs w:val="28"/>
          <w:lang w:val="uk-UA"/>
        </w:rPr>
      </w:pPr>
      <w:r w:rsidRPr="00C20EBD">
        <w:rPr>
          <w:rFonts w:ascii="Times New Roman" w:hAnsi="Times New Roman" w:cs="Times New Roman"/>
          <w:sz w:val="28"/>
          <w:szCs w:val="28"/>
          <w:lang w:val="uk-UA"/>
        </w:rPr>
        <w:t xml:space="preserve">освітньої програми </w:t>
      </w:r>
      <w:r w:rsidRPr="00C20EBD">
        <w:rPr>
          <w:rFonts w:ascii="Times New Roman" w:hAnsi="Times New Roman" w:cs="Times New Roman"/>
          <w:sz w:val="28"/>
          <w:szCs w:val="28"/>
          <w:u w:val="single"/>
          <w:lang w:val="uk-UA"/>
        </w:rPr>
        <w:t>Біологія</w:t>
      </w:r>
      <w:r w:rsidR="00A10B55" w:rsidRPr="00C20EBD">
        <w:rPr>
          <w:rFonts w:ascii="Times New Roman" w:hAnsi="Times New Roman" w:cs="Times New Roman"/>
          <w:sz w:val="28"/>
          <w:szCs w:val="28"/>
          <w:lang w:val="uk-UA"/>
        </w:rPr>
        <w:t>___________________</w:t>
      </w:r>
    </w:p>
    <w:p w:rsidR="009B21DD" w:rsidRPr="00C20EBD" w:rsidRDefault="009B21DD" w:rsidP="009B21DD">
      <w:pPr>
        <w:spacing w:after="0" w:line="360" w:lineRule="auto"/>
        <w:ind w:left="3544"/>
        <w:rPr>
          <w:rFonts w:ascii="Times New Roman" w:hAnsi="Times New Roman" w:cs="Times New Roman"/>
          <w:b/>
          <w:sz w:val="28"/>
          <w:szCs w:val="28"/>
          <w:u w:val="single"/>
          <w:lang w:val="uk-UA"/>
        </w:rPr>
      </w:pPr>
      <w:r w:rsidRPr="00C20EBD">
        <w:rPr>
          <w:rFonts w:ascii="Times New Roman" w:hAnsi="Times New Roman" w:cs="Times New Roman"/>
          <w:sz w:val="28"/>
          <w:szCs w:val="28"/>
          <w:u w:val="single"/>
          <w:lang w:val="uk-UA"/>
        </w:rPr>
        <w:t>Джос Г. Ю.</w:t>
      </w:r>
      <w:r w:rsidRPr="00C20EBD">
        <w:rPr>
          <w:rFonts w:ascii="Times New Roman" w:hAnsi="Times New Roman" w:cs="Times New Roman"/>
          <w:sz w:val="28"/>
          <w:szCs w:val="28"/>
          <w:lang w:val="uk-UA"/>
        </w:rPr>
        <w:t>_______________________________</w:t>
      </w:r>
      <w:r w:rsidR="00A10B55" w:rsidRPr="00C20EBD">
        <w:rPr>
          <w:rFonts w:ascii="Times New Roman" w:hAnsi="Times New Roman" w:cs="Times New Roman"/>
          <w:sz w:val="28"/>
          <w:szCs w:val="28"/>
          <w:lang w:val="uk-UA"/>
        </w:rPr>
        <w:t>__</w:t>
      </w:r>
    </w:p>
    <w:p w:rsidR="009B21DD" w:rsidRPr="00C20EBD" w:rsidRDefault="007758F8" w:rsidP="009B21DD">
      <w:pPr>
        <w:spacing w:after="0" w:line="360" w:lineRule="auto"/>
        <w:ind w:left="3544"/>
        <w:rPr>
          <w:rFonts w:ascii="Times New Roman" w:hAnsi="Times New Roman" w:cs="Times New Roman"/>
          <w:sz w:val="28"/>
          <w:szCs w:val="28"/>
        </w:rPr>
      </w:pPr>
      <w:r w:rsidRPr="00C20EBD">
        <w:rPr>
          <w:rFonts w:ascii="Times New Roman" w:hAnsi="Times New Roman" w:cs="Times New Roman"/>
          <w:sz w:val="28"/>
          <w:szCs w:val="28"/>
        </w:rPr>
        <w:t xml:space="preserve">Керівник </w:t>
      </w:r>
      <w:r w:rsidR="009B21DD" w:rsidRPr="00C20EBD">
        <w:rPr>
          <w:rFonts w:ascii="Times New Roman" w:hAnsi="Times New Roman" w:cs="Times New Roman"/>
          <w:sz w:val="28"/>
          <w:szCs w:val="28"/>
          <w:u w:val="single"/>
        </w:rPr>
        <w:t>зав.</w:t>
      </w:r>
      <w:r w:rsidR="00E020B8" w:rsidRPr="00C20EBD">
        <w:rPr>
          <w:rFonts w:ascii="Times New Roman" w:hAnsi="Times New Roman" w:cs="Times New Roman"/>
          <w:sz w:val="28"/>
          <w:szCs w:val="28"/>
          <w:u w:val="single"/>
          <w:lang w:val="uk-UA"/>
        </w:rPr>
        <w:t xml:space="preserve"> </w:t>
      </w:r>
      <w:r w:rsidR="009B21DD" w:rsidRPr="00C20EBD">
        <w:rPr>
          <w:rFonts w:ascii="Times New Roman" w:hAnsi="Times New Roman" w:cs="Times New Roman"/>
          <w:sz w:val="28"/>
          <w:szCs w:val="28"/>
          <w:u w:val="single"/>
        </w:rPr>
        <w:t xml:space="preserve">кафедри, </w:t>
      </w:r>
      <w:r w:rsidR="00C906C9" w:rsidRPr="00C20EBD">
        <w:rPr>
          <w:rFonts w:ascii="Times New Roman" w:hAnsi="Times New Roman" w:cs="Times New Roman"/>
          <w:sz w:val="28"/>
          <w:szCs w:val="28"/>
          <w:u w:val="single"/>
        </w:rPr>
        <w:t>д.</w:t>
      </w:r>
      <w:r w:rsidR="00C906C9" w:rsidRPr="00C20EBD">
        <w:rPr>
          <w:rFonts w:ascii="Times New Roman" w:hAnsi="Times New Roman" w:cs="Times New Roman"/>
          <w:sz w:val="28"/>
          <w:szCs w:val="28"/>
          <w:u w:val="single"/>
          <w:lang w:val="uk-UA"/>
        </w:rPr>
        <w:t xml:space="preserve"> </w:t>
      </w:r>
      <w:r w:rsidR="009B21DD" w:rsidRPr="00C20EBD">
        <w:rPr>
          <w:rFonts w:ascii="Times New Roman" w:hAnsi="Times New Roman" w:cs="Times New Roman"/>
          <w:sz w:val="28"/>
          <w:szCs w:val="28"/>
          <w:u w:val="single"/>
        </w:rPr>
        <w:t>біол. наук, професор</w:t>
      </w:r>
      <w:r w:rsidR="00A10B55" w:rsidRPr="00C20EBD">
        <w:rPr>
          <w:rFonts w:ascii="Times New Roman" w:hAnsi="Times New Roman" w:cs="Times New Roman"/>
          <w:sz w:val="28"/>
          <w:szCs w:val="28"/>
          <w:lang w:val="uk-UA"/>
        </w:rPr>
        <w:t>___</w:t>
      </w:r>
      <w:r w:rsidR="009B21DD" w:rsidRPr="00C20EBD">
        <w:rPr>
          <w:rFonts w:ascii="Times New Roman" w:hAnsi="Times New Roman" w:cs="Times New Roman"/>
          <w:sz w:val="28"/>
          <w:szCs w:val="28"/>
          <w:u w:val="single"/>
        </w:rPr>
        <w:t xml:space="preserve"> Кущ О. Г. </w:t>
      </w:r>
      <w:r w:rsidR="009B21DD" w:rsidRPr="00C20EBD">
        <w:rPr>
          <w:rFonts w:ascii="Times New Roman" w:hAnsi="Times New Roman" w:cs="Times New Roman"/>
          <w:sz w:val="28"/>
          <w:szCs w:val="28"/>
        </w:rPr>
        <w:t>_________________________________</w:t>
      </w:r>
    </w:p>
    <w:p w:rsidR="009B21DD" w:rsidRPr="00C20EBD" w:rsidRDefault="00EA00D1" w:rsidP="009B21DD">
      <w:pPr>
        <w:spacing w:after="0" w:line="360" w:lineRule="auto"/>
        <w:ind w:left="3544"/>
        <w:rPr>
          <w:rFonts w:ascii="Times New Roman" w:hAnsi="Times New Roman" w:cs="Times New Roman"/>
          <w:sz w:val="28"/>
          <w:szCs w:val="28"/>
          <w:u w:val="single"/>
        </w:rPr>
      </w:pPr>
      <w:r w:rsidRPr="00C20EBD">
        <w:rPr>
          <w:rFonts w:ascii="Times New Roman" w:hAnsi="Times New Roman" w:cs="Times New Roman"/>
          <w:sz w:val="28"/>
          <w:szCs w:val="28"/>
        </w:rPr>
        <w:t>Рецензент</w:t>
      </w:r>
      <w:r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u w:val="single"/>
          <w:lang w:val="uk-UA"/>
        </w:rPr>
        <w:t>к. б. н., доцент Копійка В. В.</w:t>
      </w:r>
      <w:r w:rsidRPr="00C20EBD">
        <w:rPr>
          <w:rFonts w:ascii="Times New Roman" w:hAnsi="Times New Roman" w:cs="Times New Roman"/>
          <w:sz w:val="28"/>
          <w:szCs w:val="28"/>
          <w:lang w:val="uk-UA"/>
        </w:rPr>
        <w:t>_________</w:t>
      </w:r>
      <w:r w:rsidRPr="00C20EBD">
        <w:rPr>
          <w:rFonts w:ascii="Times New Roman" w:hAnsi="Times New Roman" w:cs="Times New Roman"/>
          <w:sz w:val="28"/>
          <w:szCs w:val="28"/>
          <w:u w:val="single"/>
          <w:lang w:val="uk-UA"/>
        </w:rPr>
        <w:t xml:space="preserve"> </w:t>
      </w:r>
    </w:p>
    <w:p w:rsidR="007758F8" w:rsidRDefault="007758F8" w:rsidP="009B21DD">
      <w:pPr>
        <w:spacing w:line="360" w:lineRule="auto"/>
        <w:rPr>
          <w:rFonts w:ascii="Times New Roman" w:hAnsi="Times New Roman" w:cs="Times New Roman"/>
          <w:sz w:val="28"/>
          <w:szCs w:val="28"/>
          <w:lang w:val="uk-UA"/>
        </w:rPr>
      </w:pPr>
    </w:p>
    <w:p w:rsidR="002A26BB" w:rsidRPr="00C20EBD" w:rsidRDefault="002A26BB" w:rsidP="009B21DD">
      <w:pPr>
        <w:spacing w:line="360" w:lineRule="auto"/>
        <w:rPr>
          <w:rFonts w:ascii="Times New Roman" w:hAnsi="Times New Roman" w:cs="Times New Roman"/>
          <w:sz w:val="28"/>
          <w:szCs w:val="28"/>
          <w:lang w:val="uk-UA"/>
        </w:rPr>
      </w:pPr>
    </w:p>
    <w:p w:rsidR="009B21DD" w:rsidRPr="00C20EBD" w:rsidRDefault="009B21DD" w:rsidP="009B21DD">
      <w:pPr>
        <w:spacing w:after="0" w:line="360" w:lineRule="auto"/>
        <w:jc w:val="center"/>
        <w:rPr>
          <w:rFonts w:ascii="Times New Roman" w:hAnsi="Times New Roman" w:cs="Times New Roman"/>
          <w:sz w:val="28"/>
          <w:szCs w:val="28"/>
        </w:rPr>
      </w:pPr>
      <w:r w:rsidRPr="00C20EBD">
        <w:rPr>
          <w:rFonts w:ascii="Times New Roman" w:hAnsi="Times New Roman" w:cs="Times New Roman"/>
          <w:sz w:val="28"/>
          <w:szCs w:val="28"/>
        </w:rPr>
        <w:t>Запоріжжя</w:t>
      </w:r>
    </w:p>
    <w:p w:rsidR="008131BD" w:rsidRPr="002A26BB" w:rsidRDefault="009B21DD" w:rsidP="002A26BB">
      <w:pPr>
        <w:spacing w:after="0" w:line="360" w:lineRule="auto"/>
        <w:jc w:val="center"/>
        <w:rPr>
          <w:rFonts w:ascii="Times New Roman" w:hAnsi="Times New Roman" w:cs="Times New Roman"/>
          <w:sz w:val="28"/>
          <w:szCs w:val="28"/>
          <w:lang w:val="uk-UA"/>
        </w:rPr>
      </w:pPr>
      <w:r w:rsidRPr="00C20EBD">
        <w:rPr>
          <w:rFonts w:ascii="Times New Roman" w:hAnsi="Times New Roman" w:cs="Times New Roman"/>
          <w:sz w:val="28"/>
          <w:szCs w:val="28"/>
        </w:rPr>
        <w:t xml:space="preserve">2021 </w:t>
      </w:r>
    </w:p>
    <w:p w:rsidR="009B21DD" w:rsidRPr="00C20EBD" w:rsidRDefault="009B21DD" w:rsidP="009B21DD">
      <w:pPr>
        <w:pStyle w:val="af3"/>
        <w:rPr>
          <w:i w:val="0"/>
          <w:sz w:val="28"/>
          <w:szCs w:val="28"/>
        </w:rPr>
      </w:pPr>
      <w:r w:rsidRPr="00C20EBD">
        <w:rPr>
          <w:i w:val="0"/>
          <w:sz w:val="28"/>
          <w:szCs w:val="28"/>
        </w:rPr>
        <w:lastRenderedPageBreak/>
        <w:t>МІНІСТЕРСТВО ОСВІТИ І НАУКИ УКРАЇНИ</w:t>
      </w:r>
    </w:p>
    <w:p w:rsidR="009B21DD" w:rsidRPr="00C20EBD" w:rsidRDefault="009B21DD" w:rsidP="009B21DD">
      <w:pPr>
        <w:spacing w:line="360" w:lineRule="auto"/>
        <w:jc w:val="center"/>
        <w:rPr>
          <w:rFonts w:ascii="Times New Roman" w:hAnsi="Times New Roman" w:cs="Times New Roman"/>
          <w:b/>
          <w:sz w:val="28"/>
          <w:szCs w:val="28"/>
        </w:rPr>
      </w:pPr>
      <w:r w:rsidRPr="00C20EBD">
        <w:rPr>
          <w:rFonts w:ascii="Times New Roman" w:hAnsi="Times New Roman" w:cs="Times New Roman"/>
          <w:b/>
          <w:sz w:val="28"/>
          <w:szCs w:val="28"/>
        </w:rPr>
        <w:t>ЗАПОРІЗЬКИЙ НАЦІОНАЛЬНИЙ УНІВЕРСИТЕТ</w:t>
      </w:r>
    </w:p>
    <w:p w:rsidR="009B21DD" w:rsidRPr="00C20EBD" w:rsidRDefault="009B21DD" w:rsidP="001C1B7A">
      <w:pPr>
        <w:spacing w:line="360" w:lineRule="auto"/>
        <w:rPr>
          <w:rFonts w:ascii="Times New Roman" w:hAnsi="Times New Roman" w:cs="Times New Roman"/>
          <w:b/>
          <w:bCs/>
          <w:sz w:val="28"/>
          <w:szCs w:val="28"/>
        </w:rPr>
      </w:pPr>
    </w:p>
    <w:p w:rsidR="009B21DD" w:rsidRPr="00C20EBD" w:rsidRDefault="009B21DD" w:rsidP="001C1B7A">
      <w:pPr>
        <w:pStyle w:val="1"/>
        <w:spacing w:before="0" w:line="240" w:lineRule="auto"/>
        <w:rPr>
          <w:rFonts w:ascii="Times New Roman" w:hAnsi="Times New Roman" w:cs="Times New Roman"/>
          <w:b w:val="0"/>
          <w:color w:val="auto"/>
          <w:u w:val="single"/>
        </w:rPr>
      </w:pPr>
      <w:r w:rsidRPr="00C20EBD">
        <w:rPr>
          <w:rFonts w:ascii="Times New Roman" w:hAnsi="Times New Roman" w:cs="Times New Roman"/>
          <w:b w:val="0"/>
          <w:bCs w:val="0"/>
          <w:color w:val="auto"/>
          <w:u w:val="single"/>
        </w:rPr>
        <w:t>Факультет</w:t>
      </w:r>
      <w:r w:rsidR="007758F8" w:rsidRPr="00C20EBD">
        <w:rPr>
          <w:rFonts w:ascii="Times New Roman" w:hAnsi="Times New Roman" w:cs="Times New Roman"/>
          <w:b w:val="0"/>
          <w:color w:val="auto"/>
          <w:u w:val="single"/>
        </w:rPr>
        <w:t xml:space="preserve">  </w:t>
      </w:r>
      <w:r w:rsidRPr="00C20EBD">
        <w:rPr>
          <w:rFonts w:ascii="Times New Roman" w:hAnsi="Times New Roman" w:cs="Times New Roman"/>
          <w:b w:val="0"/>
          <w:color w:val="auto"/>
          <w:u w:val="single"/>
        </w:rPr>
        <w:t>біологічний</w:t>
      </w:r>
      <w:r w:rsidRPr="00C20EBD">
        <w:rPr>
          <w:rFonts w:ascii="Times New Roman" w:hAnsi="Times New Roman" w:cs="Times New Roman"/>
          <w:b w:val="0"/>
          <w:color w:val="auto"/>
        </w:rPr>
        <w:t>______________________________________________</w:t>
      </w:r>
    </w:p>
    <w:p w:rsidR="009B21DD" w:rsidRPr="00C20EBD" w:rsidRDefault="009B21DD" w:rsidP="001C1B7A">
      <w:pPr>
        <w:pStyle w:val="1"/>
        <w:spacing w:before="0" w:line="240" w:lineRule="auto"/>
        <w:rPr>
          <w:rFonts w:ascii="Times New Roman" w:hAnsi="Times New Roman" w:cs="Times New Roman"/>
          <w:b w:val="0"/>
          <w:bCs w:val="0"/>
          <w:color w:val="auto"/>
        </w:rPr>
      </w:pPr>
      <w:r w:rsidRPr="00C20EBD">
        <w:rPr>
          <w:rFonts w:ascii="Times New Roman" w:hAnsi="Times New Roman" w:cs="Times New Roman"/>
          <w:b w:val="0"/>
          <w:bCs w:val="0"/>
          <w:color w:val="auto"/>
          <w:u w:val="single"/>
        </w:rPr>
        <w:t>Кафедра фізіології, імунології і біохімії з курсом цивільного захисту</w:t>
      </w:r>
      <w:r w:rsidRPr="00C20EBD">
        <w:rPr>
          <w:rFonts w:ascii="Times New Roman" w:hAnsi="Times New Roman" w:cs="Times New Roman"/>
          <w:b w:val="0"/>
          <w:bCs w:val="0"/>
          <w:color w:val="auto"/>
        </w:rPr>
        <w:t>______</w:t>
      </w:r>
      <w:r w:rsidR="007758F8" w:rsidRPr="00C20EBD">
        <w:rPr>
          <w:rFonts w:ascii="Times New Roman" w:hAnsi="Times New Roman" w:cs="Times New Roman"/>
          <w:b w:val="0"/>
          <w:bCs w:val="0"/>
          <w:color w:val="auto"/>
        </w:rPr>
        <w:t>__</w:t>
      </w:r>
    </w:p>
    <w:p w:rsidR="009B21DD" w:rsidRPr="00C20EBD" w:rsidRDefault="007758F8" w:rsidP="001C1B7A">
      <w:pPr>
        <w:spacing w:after="0" w:line="240" w:lineRule="auto"/>
        <w:jc w:val="both"/>
        <w:rPr>
          <w:rFonts w:ascii="Times New Roman" w:hAnsi="Times New Roman" w:cs="Times New Roman"/>
          <w:sz w:val="28"/>
          <w:szCs w:val="28"/>
        </w:rPr>
      </w:pPr>
      <w:r w:rsidRPr="00C20EBD">
        <w:rPr>
          <w:rFonts w:ascii="Times New Roman" w:hAnsi="Times New Roman" w:cs="Times New Roman"/>
          <w:sz w:val="28"/>
          <w:szCs w:val="28"/>
        </w:rPr>
        <w:t xml:space="preserve">Рівень вищої освіти </w:t>
      </w:r>
      <w:r w:rsidR="009B21DD" w:rsidRPr="00C20EBD">
        <w:rPr>
          <w:rFonts w:ascii="Times New Roman" w:hAnsi="Times New Roman" w:cs="Times New Roman"/>
          <w:sz w:val="28"/>
          <w:szCs w:val="28"/>
          <w:u w:val="single"/>
        </w:rPr>
        <w:t xml:space="preserve">магістр </w:t>
      </w:r>
      <w:r w:rsidR="009B21DD" w:rsidRPr="00C20EBD">
        <w:rPr>
          <w:rFonts w:ascii="Times New Roman" w:hAnsi="Times New Roman" w:cs="Times New Roman"/>
          <w:sz w:val="28"/>
          <w:szCs w:val="28"/>
        </w:rPr>
        <w:t>___________</w:t>
      </w:r>
      <w:r w:rsidRPr="00C20EBD">
        <w:rPr>
          <w:rFonts w:ascii="Times New Roman" w:hAnsi="Times New Roman" w:cs="Times New Roman"/>
          <w:sz w:val="28"/>
          <w:szCs w:val="28"/>
        </w:rPr>
        <w:t>_____________________________</w:t>
      </w:r>
    </w:p>
    <w:p w:rsidR="009B21DD" w:rsidRPr="00C20EBD" w:rsidRDefault="009B21DD" w:rsidP="001C1B7A">
      <w:pPr>
        <w:pStyle w:val="1"/>
        <w:spacing w:before="0" w:line="240" w:lineRule="auto"/>
        <w:rPr>
          <w:rFonts w:ascii="Times New Roman" w:hAnsi="Times New Roman" w:cs="Times New Roman"/>
          <w:b w:val="0"/>
          <w:color w:val="auto"/>
        </w:rPr>
      </w:pPr>
      <w:r w:rsidRPr="00C20EBD">
        <w:rPr>
          <w:rFonts w:ascii="Times New Roman" w:hAnsi="Times New Roman" w:cs="Times New Roman"/>
          <w:b w:val="0"/>
          <w:bCs w:val="0"/>
          <w:color w:val="auto"/>
        </w:rPr>
        <w:t xml:space="preserve">Спеціальність </w:t>
      </w:r>
      <w:r w:rsidRPr="00C20EBD">
        <w:rPr>
          <w:rFonts w:ascii="Times New Roman" w:hAnsi="Times New Roman" w:cs="Times New Roman"/>
          <w:b w:val="0"/>
          <w:color w:val="auto"/>
          <w:u w:val="single"/>
        </w:rPr>
        <w:t>091 Біологія</w:t>
      </w:r>
      <w:r w:rsidRPr="00C20EBD">
        <w:rPr>
          <w:rFonts w:ascii="Times New Roman" w:hAnsi="Times New Roman" w:cs="Times New Roman"/>
          <w:b w:val="0"/>
          <w:color w:val="auto"/>
        </w:rPr>
        <w:t>_________________________________________</w:t>
      </w:r>
      <w:r w:rsidR="007758F8" w:rsidRPr="00C20EBD">
        <w:rPr>
          <w:rFonts w:ascii="Times New Roman" w:hAnsi="Times New Roman" w:cs="Times New Roman"/>
          <w:b w:val="0"/>
          <w:color w:val="auto"/>
        </w:rPr>
        <w:t>___</w:t>
      </w:r>
      <w:r w:rsidRPr="00C20EBD">
        <w:rPr>
          <w:rFonts w:ascii="Times New Roman" w:hAnsi="Times New Roman" w:cs="Times New Roman"/>
          <w:b w:val="0"/>
          <w:color w:val="auto"/>
        </w:rPr>
        <w:t xml:space="preserve"> </w:t>
      </w:r>
    </w:p>
    <w:p w:rsidR="009B21DD" w:rsidRPr="00C20EBD" w:rsidRDefault="007758F8" w:rsidP="001C1B7A">
      <w:pPr>
        <w:spacing w:line="240" w:lineRule="auto"/>
        <w:ind w:right="-6"/>
        <w:jc w:val="both"/>
        <w:rPr>
          <w:rFonts w:ascii="Times New Roman" w:hAnsi="Times New Roman" w:cs="Times New Roman"/>
          <w:sz w:val="28"/>
          <w:szCs w:val="28"/>
          <w:lang w:val="uk-UA"/>
        </w:rPr>
      </w:pPr>
      <w:r w:rsidRPr="00C20EBD">
        <w:rPr>
          <w:rFonts w:ascii="Times New Roman" w:hAnsi="Times New Roman" w:cs="Times New Roman"/>
          <w:sz w:val="28"/>
          <w:szCs w:val="28"/>
        </w:rPr>
        <w:t xml:space="preserve">Освітня програма  </w:t>
      </w:r>
      <w:r w:rsidR="008131BD" w:rsidRPr="00C20EBD">
        <w:rPr>
          <w:rFonts w:ascii="Times New Roman" w:hAnsi="Times New Roman" w:cs="Times New Roman"/>
          <w:sz w:val="28"/>
          <w:szCs w:val="28"/>
          <w:u w:val="single"/>
          <w:lang w:val="uk-UA"/>
        </w:rPr>
        <w:t xml:space="preserve">091 </w:t>
      </w:r>
      <w:r w:rsidR="009B21DD" w:rsidRPr="00C20EBD">
        <w:rPr>
          <w:rFonts w:ascii="Times New Roman" w:hAnsi="Times New Roman" w:cs="Times New Roman"/>
          <w:sz w:val="28"/>
          <w:szCs w:val="28"/>
          <w:u w:val="single"/>
        </w:rPr>
        <w:t>Біологія</w:t>
      </w:r>
      <w:r w:rsidR="009B21DD" w:rsidRPr="00C20EBD">
        <w:rPr>
          <w:rFonts w:ascii="Times New Roman" w:hAnsi="Times New Roman" w:cs="Times New Roman"/>
          <w:sz w:val="28"/>
          <w:szCs w:val="28"/>
        </w:rPr>
        <w:t>___________</w:t>
      </w:r>
      <w:r w:rsidR="008131BD" w:rsidRPr="00C20EBD">
        <w:rPr>
          <w:rFonts w:ascii="Times New Roman" w:hAnsi="Times New Roman" w:cs="Times New Roman"/>
          <w:sz w:val="28"/>
          <w:szCs w:val="28"/>
        </w:rPr>
        <w:t>__________________________</w:t>
      </w:r>
    </w:p>
    <w:p w:rsidR="009B21DD" w:rsidRPr="00C20EBD" w:rsidRDefault="009B21DD" w:rsidP="001C1B7A">
      <w:pPr>
        <w:pStyle w:val="1"/>
        <w:spacing w:line="240" w:lineRule="auto"/>
        <w:ind w:left="5040"/>
        <w:rPr>
          <w:rFonts w:ascii="Times New Roman" w:hAnsi="Times New Roman" w:cs="Times New Roman"/>
          <w:b w:val="0"/>
          <w:color w:val="auto"/>
        </w:rPr>
      </w:pPr>
      <w:r w:rsidRPr="00C20EBD">
        <w:rPr>
          <w:rFonts w:ascii="Times New Roman" w:hAnsi="Times New Roman" w:cs="Times New Roman"/>
          <w:b w:val="0"/>
          <w:color w:val="auto"/>
        </w:rPr>
        <w:t>ЗАТВЕРДЖУЮ</w:t>
      </w:r>
    </w:p>
    <w:p w:rsidR="009B21DD" w:rsidRPr="00C20EBD" w:rsidRDefault="0001366F" w:rsidP="001C1B7A">
      <w:pPr>
        <w:spacing w:line="240" w:lineRule="auto"/>
        <w:ind w:left="5040"/>
        <w:rPr>
          <w:rFonts w:ascii="Times New Roman" w:hAnsi="Times New Roman" w:cs="Times New Roman"/>
          <w:sz w:val="28"/>
          <w:szCs w:val="28"/>
        </w:rPr>
      </w:pPr>
      <w:r w:rsidRPr="00C20EBD">
        <w:rPr>
          <w:rFonts w:ascii="Times New Roman" w:hAnsi="Times New Roman" w:cs="Times New Roman"/>
          <w:sz w:val="28"/>
          <w:szCs w:val="28"/>
        </w:rPr>
        <w:t>Завідувач кафедри</w:t>
      </w:r>
      <w:r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u w:val="single"/>
          <w:lang w:val="uk-UA"/>
        </w:rPr>
        <w:t>Кущ О. Г.</w:t>
      </w:r>
      <w:r w:rsidRPr="00C20EBD">
        <w:rPr>
          <w:rFonts w:ascii="Times New Roman" w:hAnsi="Times New Roman" w:cs="Times New Roman"/>
          <w:sz w:val="28"/>
          <w:szCs w:val="28"/>
          <w:lang w:val="uk-UA"/>
        </w:rPr>
        <w:t xml:space="preserve"> </w:t>
      </w:r>
    </w:p>
    <w:p w:rsidR="009B21DD" w:rsidRPr="00C20EBD" w:rsidRDefault="0001366F" w:rsidP="001C1B7A">
      <w:pPr>
        <w:spacing w:line="240" w:lineRule="auto"/>
        <w:ind w:left="5040"/>
        <w:jc w:val="both"/>
        <w:rPr>
          <w:rFonts w:ascii="Times New Roman" w:hAnsi="Times New Roman" w:cs="Times New Roman"/>
          <w:bCs/>
          <w:sz w:val="28"/>
          <w:szCs w:val="28"/>
        </w:rPr>
      </w:pPr>
      <w:r w:rsidRPr="00C20EBD">
        <w:rPr>
          <w:rFonts w:ascii="Times New Roman" w:hAnsi="Times New Roman" w:cs="Times New Roman"/>
          <w:bCs/>
          <w:sz w:val="28"/>
          <w:szCs w:val="28"/>
        </w:rPr>
        <w:t>«_____»_____________</w:t>
      </w:r>
      <w:r w:rsidRPr="00C20EBD">
        <w:rPr>
          <w:rFonts w:ascii="Times New Roman" w:hAnsi="Times New Roman" w:cs="Times New Roman"/>
          <w:bCs/>
          <w:sz w:val="28"/>
          <w:szCs w:val="28"/>
          <w:lang w:val="uk-UA"/>
        </w:rPr>
        <w:t xml:space="preserve"> </w:t>
      </w:r>
      <w:r w:rsidRPr="00C20EBD">
        <w:rPr>
          <w:rFonts w:ascii="Times New Roman" w:hAnsi="Times New Roman" w:cs="Times New Roman"/>
          <w:bCs/>
          <w:sz w:val="28"/>
          <w:szCs w:val="28"/>
          <w:u w:val="single"/>
        </w:rPr>
        <w:t>20</w:t>
      </w:r>
      <w:r w:rsidR="00D768DE">
        <w:rPr>
          <w:rFonts w:ascii="Times New Roman" w:hAnsi="Times New Roman" w:cs="Times New Roman"/>
          <w:bCs/>
          <w:sz w:val="28"/>
          <w:szCs w:val="28"/>
          <w:u w:val="single"/>
          <w:lang w:val="uk-UA"/>
        </w:rPr>
        <w:t>2</w:t>
      </w:r>
      <w:r w:rsidR="00D768DE">
        <w:rPr>
          <w:rFonts w:ascii="Times New Roman" w:hAnsi="Times New Roman" w:cs="Times New Roman"/>
          <w:bCs/>
          <w:sz w:val="28"/>
          <w:szCs w:val="28"/>
          <w:u w:val="single"/>
          <w:lang w:val="en-US"/>
        </w:rPr>
        <w:t>0</w:t>
      </w:r>
      <w:r w:rsidRPr="00C20EBD">
        <w:rPr>
          <w:rFonts w:ascii="Times New Roman" w:hAnsi="Times New Roman" w:cs="Times New Roman"/>
          <w:bCs/>
          <w:sz w:val="28"/>
          <w:szCs w:val="28"/>
          <w:lang w:val="uk-UA"/>
        </w:rPr>
        <w:t xml:space="preserve"> </w:t>
      </w:r>
      <w:r w:rsidR="009B21DD" w:rsidRPr="00C20EBD">
        <w:rPr>
          <w:rFonts w:ascii="Times New Roman" w:hAnsi="Times New Roman" w:cs="Times New Roman"/>
          <w:bCs/>
          <w:sz w:val="28"/>
          <w:szCs w:val="28"/>
        </w:rPr>
        <w:t>року</w:t>
      </w:r>
    </w:p>
    <w:p w:rsidR="009B21DD" w:rsidRPr="00C20EBD" w:rsidRDefault="009B21DD" w:rsidP="001C1B7A">
      <w:pPr>
        <w:spacing w:after="0" w:line="240" w:lineRule="auto"/>
        <w:jc w:val="both"/>
        <w:rPr>
          <w:rFonts w:ascii="Times New Roman" w:hAnsi="Times New Roman" w:cs="Times New Roman"/>
          <w:b/>
          <w:sz w:val="28"/>
          <w:szCs w:val="28"/>
          <w:lang w:val="uk-UA"/>
        </w:rPr>
      </w:pPr>
    </w:p>
    <w:p w:rsidR="009B21DD" w:rsidRPr="00C20EBD" w:rsidRDefault="009B21DD" w:rsidP="001C1B7A">
      <w:pPr>
        <w:spacing w:after="0" w:line="240" w:lineRule="auto"/>
        <w:jc w:val="both"/>
        <w:rPr>
          <w:rFonts w:ascii="Times New Roman" w:hAnsi="Times New Roman" w:cs="Times New Roman"/>
          <w:b/>
          <w:sz w:val="28"/>
          <w:szCs w:val="28"/>
          <w:lang w:val="uk-UA"/>
        </w:rPr>
      </w:pPr>
    </w:p>
    <w:p w:rsidR="009B21DD" w:rsidRPr="00C20EBD" w:rsidRDefault="00C906C9" w:rsidP="001C1B7A">
      <w:pPr>
        <w:pStyle w:val="2"/>
        <w:spacing w:before="0" w:beforeAutospacing="0" w:after="0" w:afterAutospacing="0"/>
        <w:jc w:val="center"/>
        <w:rPr>
          <w:b/>
          <w:szCs w:val="28"/>
        </w:rPr>
      </w:pPr>
      <w:r w:rsidRPr="00C20EBD">
        <w:rPr>
          <w:b/>
          <w:szCs w:val="28"/>
        </w:rPr>
        <w:t>З А В Д А Н Н</w:t>
      </w:r>
      <w:r w:rsidR="009B21DD" w:rsidRPr="00C20EBD">
        <w:rPr>
          <w:b/>
          <w:szCs w:val="28"/>
        </w:rPr>
        <w:t xml:space="preserve"> Я</w:t>
      </w:r>
    </w:p>
    <w:p w:rsidR="009B21DD" w:rsidRPr="00C20EBD" w:rsidRDefault="009B21DD" w:rsidP="001C1B7A">
      <w:pPr>
        <w:pStyle w:val="3"/>
        <w:spacing w:before="0" w:after="0"/>
        <w:jc w:val="center"/>
        <w:rPr>
          <w:rFonts w:ascii="Times New Roman" w:hAnsi="Times New Roman" w:cs="Times New Roman"/>
          <w:b w:val="0"/>
          <w:sz w:val="28"/>
          <w:szCs w:val="28"/>
        </w:rPr>
      </w:pPr>
      <w:r w:rsidRPr="00C20EBD">
        <w:rPr>
          <w:rFonts w:ascii="Times New Roman" w:hAnsi="Times New Roman" w:cs="Times New Roman"/>
          <w:b w:val="0"/>
          <w:sz w:val="28"/>
          <w:szCs w:val="28"/>
        </w:rPr>
        <w:t>Н</w:t>
      </w:r>
      <w:r w:rsidR="008131BD" w:rsidRPr="00C20EBD">
        <w:rPr>
          <w:rFonts w:ascii="Times New Roman" w:hAnsi="Times New Roman" w:cs="Times New Roman"/>
          <w:b w:val="0"/>
          <w:sz w:val="28"/>
          <w:szCs w:val="28"/>
        </w:rPr>
        <w:t>А КВАЛІФІКАЦІЙНУ РОБОТУ</w:t>
      </w:r>
      <w:r w:rsidRPr="00C20EBD">
        <w:rPr>
          <w:rFonts w:ascii="Times New Roman" w:hAnsi="Times New Roman" w:cs="Times New Roman"/>
          <w:b w:val="0"/>
          <w:sz w:val="28"/>
          <w:szCs w:val="28"/>
        </w:rPr>
        <w:t xml:space="preserve"> СТУДЕНТЦІ</w:t>
      </w:r>
    </w:p>
    <w:p w:rsidR="009B21DD" w:rsidRPr="00C20EBD" w:rsidRDefault="00F830BD" w:rsidP="001C1B7A">
      <w:pPr>
        <w:spacing w:after="0" w:line="240" w:lineRule="auto"/>
        <w:jc w:val="center"/>
        <w:rPr>
          <w:rFonts w:ascii="Times New Roman" w:hAnsi="Times New Roman" w:cs="Times New Roman"/>
          <w:sz w:val="28"/>
          <w:szCs w:val="28"/>
          <w:lang w:val="uk-UA"/>
        </w:rPr>
      </w:pPr>
      <w:r w:rsidRPr="00C20EBD">
        <w:rPr>
          <w:rFonts w:ascii="Times New Roman" w:hAnsi="Times New Roman" w:cs="Times New Roman"/>
          <w:sz w:val="28"/>
          <w:szCs w:val="28"/>
          <w:lang w:val="uk-UA"/>
        </w:rPr>
        <w:t>Джос Ганні Юріївні</w:t>
      </w:r>
    </w:p>
    <w:p w:rsidR="009B21DD" w:rsidRPr="00C20EBD" w:rsidRDefault="008131BD" w:rsidP="001C1B7A">
      <w:pPr>
        <w:numPr>
          <w:ilvl w:val="0"/>
          <w:numId w:val="21"/>
        </w:numPr>
        <w:tabs>
          <w:tab w:val="clear" w:pos="720"/>
          <w:tab w:val="num" w:pos="0"/>
          <w:tab w:val="left" w:pos="360"/>
        </w:tabs>
        <w:spacing w:after="0" w:line="240" w:lineRule="auto"/>
        <w:ind w:left="0" w:firstLine="0"/>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 xml:space="preserve">Тема роботи </w:t>
      </w:r>
      <w:r w:rsidR="00C906C9" w:rsidRPr="00C20EBD">
        <w:rPr>
          <w:rFonts w:ascii="Times New Roman" w:hAnsi="Times New Roman" w:cs="Times New Roman"/>
          <w:sz w:val="28"/>
          <w:szCs w:val="28"/>
          <w:u w:val="single"/>
          <w:lang w:val="uk-UA"/>
        </w:rPr>
        <w:t xml:space="preserve"> Вплив </w:t>
      </w:r>
      <w:r w:rsidR="009B21DD" w:rsidRPr="00C20EBD">
        <w:rPr>
          <w:rFonts w:ascii="Times New Roman" w:hAnsi="Times New Roman" w:cs="Times New Roman"/>
          <w:sz w:val="28"/>
          <w:szCs w:val="28"/>
          <w:u w:val="single"/>
          <w:lang w:val="uk-UA"/>
        </w:rPr>
        <w:t xml:space="preserve">біологічно активних сполук рослин </w:t>
      </w:r>
      <w:r w:rsidR="009B21DD" w:rsidRPr="00C20EBD">
        <w:rPr>
          <w:rFonts w:ascii="Times New Roman" w:hAnsi="Times New Roman" w:cs="Times New Roman"/>
          <w:i/>
          <w:sz w:val="28"/>
          <w:szCs w:val="28"/>
          <w:u w:val="single"/>
          <w:lang w:val="en-US"/>
        </w:rPr>
        <w:t>Lavandula</w:t>
      </w:r>
      <w:r w:rsidR="009B21DD" w:rsidRPr="00C20EBD">
        <w:rPr>
          <w:rFonts w:ascii="Times New Roman" w:hAnsi="Times New Roman" w:cs="Times New Roman"/>
          <w:i/>
          <w:sz w:val="28"/>
          <w:szCs w:val="28"/>
          <w:u w:val="single"/>
          <w:lang w:val="uk-UA"/>
        </w:rPr>
        <w:t xml:space="preserve"> </w:t>
      </w:r>
      <w:r w:rsidR="009B21DD" w:rsidRPr="00C20EBD">
        <w:rPr>
          <w:rFonts w:ascii="Times New Roman" w:hAnsi="Times New Roman" w:cs="Times New Roman"/>
          <w:i/>
          <w:sz w:val="28"/>
          <w:szCs w:val="28"/>
          <w:u w:val="single"/>
          <w:lang w:val="en-US"/>
        </w:rPr>
        <w:t>angustifolia</w:t>
      </w:r>
      <w:r w:rsidR="009B21DD" w:rsidRPr="00C20EBD">
        <w:rPr>
          <w:rFonts w:ascii="Times New Roman" w:hAnsi="Times New Roman" w:cs="Times New Roman"/>
          <w:sz w:val="28"/>
          <w:szCs w:val="28"/>
          <w:u w:val="single"/>
          <w:lang w:val="uk-UA"/>
        </w:rPr>
        <w:t xml:space="preserve">, </w:t>
      </w:r>
      <w:r w:rsidR="009B21DD" w:rsidRPr="00C20EBD">
        <w:rPr>
          <w:rFonts w:ascii="Times New Roman" w:hAnsi="Times New Roman" w:cs="Times New Roman"/>
          <w:i/>
          <w:sz w:val="28"/>
          <w:szCs w:val="28"/>
          <w:u w:val="single"/>
          <w:lang w:val="en-US"/>
        </w:rPr>
        <w:t>Mentha</w:t>
      </w:r>
      <w:r w:rsidR="009B21DD" w:rsidRPr="00C20EBD">
        <w:rPr>
          <w:rFonts w:ascii="Times New Roman" w:hAnsi="Times New Roman" w:cs="Times New Roman"/>
          <w:i/>
          <w:sz w:val="28"/>
          <w:szCs w:val="28"/>
          <w:u w:val="single"/>
          <w:lang w:val="uk-UA"/>
        </w:rPr>
        <w:t xml:space="preserve"> </w:t>
      </w:r>
      <w:r w:rsidR="009B21DD" w:rsidRPr="00C20EBD">
        <w:rPr>
          <w:rFonts w:ascii="Times New Roman" w:hAnsi="Times New Roman" w:cs="Times New Roman"/>
          <w:i/>
          <w:sz w:val="28"/>
          <w:szCs w:val="28"/>
          <w:u w:val="single"/>
          <w:lang w:val="en-US"/>
        </w:rPr>
        <w:t>piperita</w:t>
      </w:r>
      <w:r w:rsidR="009B21DD" w:rsidRPr="00C20EBD">
        <w:rPr>
          <w:rFonts w:ascii="Times New Roman" w:hAnsi="Times New Roman" w:cs="Times New Roman"/>
          <w:sz w:val="28"/>
          <w:szCs w:val="28"/>
          <w:u w:val="single"/>
          <w:lang w:val="uk-UA"/>
        </w:rPr>
        <w:t xml:space="preserve"> на функції вищої нервової діяльності у студентів ЗНУ</w:t>
      </w:r>
      <w:r w:rsidR="003314FC" w:rsidRPr="00C20EBD">
        <w:rPr>
          <w:rFonts w:ascii="Times New Roman" w:hAnsi="Times New Roman" w:cs="Times New Roman"/>
          <w:sz w:val="28"/>
          <w:szCs w:val="28"/>
          <w:lang w:val="uk-UA"/>
        </w:rPr>
        <w:t>_</w:t>
      </w:r>
      <w:r w:rsidR="009B21DD" w:rsidRPr="00C20EBD">
        <w:rPr>
          <w:rFonts w:ascii="Times New Roman" w:hAnsi="Times New Roman" w:cs="Times New Roman"/>
          <w:sz w:val="28"/>
          <w:szCs w:val="28"/>
          <w:lang w:val="uk-UA"/>
        </w:rPr>
        <w:t>_______________________________________________________</w:t>
      </w:r>
      <w:r w:rsidR="00F830BD" w:rsidRPr="00C20EBD">
        <w:rPr>
          <w:rFonts w:ascii="Times New Roman" w:hAnsi="Times New Roman" w:cs="Times New Roman"/>
          <w:sz w:val="28"/>
          <w:szCs w:val="28"/>
          <w:lang w:val="uk-UA"/>
        </w:rPr>
        <w:t>_____</w:t>
      </w:r>
      <w:r w:rsidR="004919E4" w:rsidRPr="00C20EBD">
        <w:rPr>
          <w:rFonts w:ascii="Times New Roman" w:hAnsi="Times New Roman" w:cs="Times New Roman"/>
          <w:sz w:val="28"/>
          <w:szCs w:val="28"/>
          <w:lang w:val="uk-UA"/>
        </w:rPr>
        <w:t>_</w:t>
      </w:r>
      <w:r w:rsidR="003314FC" w:rsidRPr="00C20EBD">
        <w:rPr>
          <w:rFonts w:ascii="Times New Roman" w:hAnsi="Times New Roman" w:cs="Times New Roman"/>
          <w:sz w:val="28"/>
          <w:szCs w:val="28"/>
          <w:lang w:val="uk-UA"/>
        </w:rPr>
        <w:t>___</w:t>
      </w:r>
    </w:p>
    <w:p w:rsidR="009B21DD" w:rsidRPr="00C20EBD" w:rsidRDefault="009B21DD" w:rsidP="001C1B7A">
      <w:pPr>
        <w:pStyle w:val="af1"/>
        <w:ind w:left="0"/>
      </w:pPr>
      <w:r w:rsidRPr="00C20EBD">
        <w:t xml:space="preserve">керівник роботи </w:t>
      </w:r>
      <w:r w:rsidRPr="00C20EBD">
        <w:rPr>
          <w:u w:val="single"/>
        </w:rPr>
        <w:t>Кущ Оксана Георгіївна, д.б.н., професор</w:t>
      </w:r>
      <w:r w:rsidRPr="00C20EBD">
        <w:t>__________________</w:t>
      </w:r>
      <w:r w:rsidR="004919E4" w:rsidRPr="00C20EBD">
        <w:t>_</w:t>
      </w:r>
      <w:r w:rsidRPr="00C20EBD">
        <w:t>,</w:t>
      </w:r>
    </w:p>
    <w:p w:rsidR="009B21DD" w:rsidRPr="00C20EBD" w:rsidRDefault="0001366F" w:rsidP="001C1B7A">
      <w:pPr>
        <w:spacing w:after="0" w:line="240" w:lineRule="auto"/>
        <w:rPr>
          <w:rFonts w:ascii="Times New Roman" w:hAnsi="Times New Roman" w:cs="Times New Roman"/>
          <w:sz w:val="28"/>
          <w:szCs w:val="28"/>
          <w:lang w:val="uk-UA"/>
        </w:rPr>
      </w:pPr>
      <w:r w:rsidRPr="00C20EBD">
        <w:rPr>
          <w:rFonts w:ascii="Times New Roman" w:hAnsi="Times New Roman" w:cs="Times New Roman"/>
          <w:sz w:val="28"/>
          <w:szCs w:val="28"/>
        </w:rPr>
        <w:t>затверджені наказом ЗНУ від «</w:t>
      </w:r>
      <w:r w:rsidRPr="00C20EBD">
        <w:rPr>
          <w:rFonts w:ascii="Times New Roman" w:hAnsi="Times New Roman" w:cs="Times New Roman"/>
          <w:sz w:val="28"/>
          <w:szCs w:val="28"/>
          <w:u w:val="single"/>
          <w:lang w:val="uk-UA"/>
        </w:rPr>
        <w:t xml:space="preserve">  22  </w:t>
      </w:r>
      <w:r w:rsidRPr="00C20EBD">
        <w:rPr>
          <w:rFonts w:ascii="Times New Roman" w:hAnsi="Times New Roman" w:cs="Times New Roman"/>
          <w:sz w:val="28"/>
          <w:szCs w:val="28"/>
        </w:rPr>
        <w:t>»</w:t>
      </w:r>
      <w:r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u w:val="single"/>
          <w:lang w:val="uk-UA"/>
        </w:rPr>
        <w:t xml:space="preserve">жовтня </w:t>
      </w:r>
      <w:r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u w:val="single"/>
        </w:rPr>
        <w:t>20</w:t>
      </w:r>
      <w:r w:rsidRPr="00C20EBD">
        <w:rPr>
          <w:rFonts w:ascii="Times New Roman" w:hAnsi="Times New Roman" w:cs="Times New Roman"/>
          <w:sz w:val="28"/>
          <w:szCs w:val="28"/>
          <w:u w:val="single"/>
          <w:lang w:val="uk-UA"/>
        </w:rPr>
        <w:t>21</w:t>
      </w:r>
      <w:r w:rsidRPr="00C20EBD">
        <w:rPr>
          <w:rFonts w:ascii="Times New Roman" w:hAnsi="Times New Roman" w:cs="Times New Roman"/>
          <w:sz w:val="28"/>
          <w:szCs w:val="28"/>
          <w:lang w:val="uk-UA"/>
        </w:rPr>
        <w:t xml:space="preserve"> </w:t>
      </w:r>
      <w:r w:rsidR="009B21DD" w:rsidRPr="00C20EBD">
        <w:rPr>
          <w:rFonts w:ascii="Times New Roman" w:hAnsi="Times New Roman" w:cs="Times New Roman"/>
          <w:sz w:val="28"/>
          <w:szCs w:val="28"/>
        </w:rPr>
        <w:t xml:space="preserve">року </w:t>
      </w:r>
      <w:r w:rsidRPr="00C20EBD">
        <w:rPr>
          <w:rFonts w:ascii="Times New Roman" w:hAnsi="Times New Roman" w:cs="Times New Roman"/>
          <w:sz w:val="28"/>
          <w:szCs w:val="28"/>
        </w:rPr>
        <w:t>№_</w:t>
      </w:r>
      <w:r w:rsidRPr="00C20EBD">
        <w:rPr>
          <w:rFonts w:ascii="Times New Roman" w:hAnsi="Times New Roman" w:cs="Times New Roman"/>
          <w:sz w:val="28"/>
          <w:szCs w:val="28"/>
          <w:u w:val="single"/>
          <w:lang w:val="uk-UA"/>
        </w:rPr>
        <w:t>1795-с</w:t>
      </w:r>
      <w:r w:rsidRPr="00C20EBD">
        <w:rPr>
          <w:rFonts w:ascii="Times New Roman" w:hAnsi="Times New Roman" w:cs="Times New Roman"/>
          <w:sz w:val="28"/>
          <w:szCs w:val="28"/>
        </w:rPr>
        <w:t>_________</w:t>
      </w:r>
      <w:r w:rsidRPr="00C20EBD">
        <w:rPr>
          <w:rFonts w:ascii="Times New Roman" w:hAnsi="Times New Roman" w:cs="Times New Roman"/>
          <w:sz w:val="28"/>
          <w:szCs w:val="28"/>
          <w:lang w:val="uk-UA"/>
        </w:rPr>
        <w:t>__</w:t>
      </w:r>
      <w:r w:rsidR="004919E4" w:rsidRPr="00C20EBD">
        <w:rPr>
          <w:rFonts w:ascii="Times New Roman" w:hAnsi="Times New Roman" w:cs="Times New Roman"/>
          <w:sz w:val="28"/>
          <w:szCs w:val="28"/>
          <w:lang w:val="uk-UA"/>
        </w:rPr>
        <w:t>_</w:t>
      </w:r>
    </w:p>
    <w:p w:rsidR="009B21DD" w:rsidRPr="00C20EBD" w:rsidRDefault="00954F2B" w:rsidP="001C1B7A">
      <w:pPr>
        <w:numPr>
          <w:ilvl w:val="0"/>
          <w:numId w:val="21"/>
        </w:numPr>
        <w:tabs>
          <w:tab w:val="clear" w:pos="720"/>
          <w:tab w:val="num" w:pos="0"/>
          <w:tab w:val="left" w:pos="360"/>
        </w:tabs>
        <w:spacing w:after="0" w:line="240" w:lineRule="auto"/>
        <w:ind w:left="0" w:firstLine="0"/>
        <w:jc w:val="both"/>
        <w:rPr>
          <w:rFonts w:ascii="Times New Roman" w:hAnsi="Times New Roman" w:cs="Times New Roman"/>
          <w:sz w:val="28"/>
          <w:szCs w:val="28"/>
        </w:rPr>
      </w:pPr>
      <w:r w:rsidRPr="00C20EBD">
        <w:rPr>
          <w:rFonts w:ascii="Times New Roman" w:hAnsi="Times New Roman" w:cs="Times New Roman"/>
          <w:sz w:val="28"/>
          <w:szCs w:val="28"/>
        </w:rPr>
        <w:t xml:space="preserve">Строк подання студентом роботи </w:t>
      </w:r>
      <w:r w:rsidR="00641433" w:rsidRPr="00C20EBD">
        <w:rPr>
          <w:rFonts w:ascii="Times New Roman" w:hAnsi="Times New Roman" w:cs="Times New Roman"/>
          <w:sz w:val="28"/>
          <w:szCs w:val="28"/>
          <w:u w:val="single"/>
          <w:lang w:val="uk-UA"/>
        </w:rPr>
        <w:t xml:space="preserve">8 грудня </w:t>
      </w:r>
      <w:r w:rsidR="009B21DD" w:rsidRPr="00C20EBD">
        <w:rPr>
          <w:rFonts w:ascii="Times New Roman" w:hAnsi="Times New Roman" w:cs="Times New Roman"/>
          <w:sz w:val="28"/>
          <w:szCs w:val="28"/>
          <w:u w:val="single"/>
        </w:rPr>
        <w:t>2021 року</w:t>
      </w:r>
      <w:r w:rsidR="009B21DD" w:rsidRPr="00C20EBD">
        <w:rPr>
          <w:rFonts w:ascii="Times New Roman" w:hAnsi="Times New Roman" w:cs="Times New Roman"/>
          <w:sz w:val="28"/>
          <w:szCs w:val="28"/>
        </w:rPr>
        <w:t>__________________</w:t>
      </w:r>
      <w:r w:rsidR="004919E4" w:rsidRPr="00C20EBD">
        <w:rPr>
          <w:rFonts w:ascii="Times New Roman" w:hAnsi="Times New Roman" w:cs="Times New Roman"/>
          <w:sz w:val="28"/>
          <w:szCs w:val="28"/>
          <w:lang w:val="uk-UA"/>
        </w:rPr>
        <w:t>__</w:t>
      </w:r>
    </w:p>
    <w:p w:rsidR="009B21DD" w:rsidRPr="00C20EBD" w:rsidRDefault="007758F8" w:rsidP="001C1B7A">
      <w:pPr>
        <w:numPr>
          <w:ilvl w:val="0"/>
          <w:numId w:val="21"/>
        </w:numPr>
        <w:tabs>
          <w:tab w:val="clear" w:pos="720"/>
          <w:tab w:val="num" w:pos="0"/>
          <w:tab w:val="left" w:pos="360"/>
        </w:tabs>
        <w:spacing w:after="0" w:line="240" w:lineRule="auto"/>
        <w:ind w:left="0" w:firstLine="0"/>
        <w:jc w:val="both"/>
        <w:rPr>
          <w:rFonts w:ascii="Times New Roman" w:hAnsi="Times New Roman" w:cs="Times New Roman"/>
          <w:sz w:val="28"/>
          <w:szCs w:val="28"/>
        </w:rPr>
      </w:pPr>
      <w:r w:rsidRPr="00C20EBD">
        <w:rPr>
          <w:rFonts w:ascii="Times New Roman" w:hAnsi="Times New Roman" w:cs="Times New Roman"/>
          <w:sz w:val="28"/>
          <w:szCs w:val="28"/>
        </w:rPr>
        <w:t xml:space="preserve">Вихідні дані до роботи </w:t>
      </w:r>
      <w:r w:rsidR="009B21DD" w:rsidRPr="00C20EBD">
        <w:rPr>
          <w:rFonts w:ascii="Times New Roman" w:hAnsi="Times New Roman" w:cs="Times New Roman"/>
          <w:sz w:val="28"/>
          <w:szCs w:val="28"/>
          <w:u w:val="single"/>
          <w:lang w:val="uk-UA"/>
        </w:rPr>
        <w:t>огляд наукової літератури щодо впливу біологічно активних сполук досліджуваних речовин</w:t>
      </w:r>
      <w:r w:rsidR="009B21DD" w:rsidRPr="00C20EBD">
        <w:rPr>
          <w:rFonts w:ascii="Times New Roman" w:hAnsi="Times New Roman" w:cs="Times New Roman"/>
          <w:sz w:val="28"/>
          <w:szCs w:val="28"/>
        </w:rPr>
        <w:t>_________________________________</w:t>
      </w:r>
    </w:p>
    <w:p w:rsidR="009B21DD" w:rsidRPr="00C20EBD" w:rsidRDefault="009B21DD" w:rsidP="001C1B7A">
      <w:pPr>
        <w:numPr>
          <w:ilvl w:val="0"/>
          <w:numId w:val="21"/>
        </w:numPr>
        <w:tabs>
          <w:tab w:val="clear" w:pos="720"/>
          <w:tab w:val="num" w:pos="0"/>
          <w:tab w:val="left" w:pos="360"/>
        </w:tabs>
        <w:spacing w:after="0" w:line="240" w:lineRule="auto"/>
        <w:ind w:left="0" w:firstLine="0"/>
        <w:jc w:val="both"/>
        <w:rPr>
          <w:rFonts w:ascii="Times New Roman" w:eastAsia="Times New Roman" w:hAnsi="Times New Roman" w:cs="Times New Roman"/>
          <w:sz w:val="28"/>
          <w:szCs w:val="28"/>
          <w:lang w:val="uk-UA" w:eastAsia="ru-RU"/>
        </w:rPr>
      </w:pPr>
      <w:r w:rsidRPr="00C20EBD">
        <w:rPr>
          <w:rFonts w:ascii="Times New Roman" w:hAnsi="Times New Roman" w:cs="Times New Roman"/>
          <w:sz w:val="28"/>
          <w:szCs w:val="28"/>
        </w:rPr>
        <w:t xml:space="preserve">Зміст розрахунково-пояснювальної записки (перелік питань, які потрібно розробити): 1. </w:t>
      </w:r>
      <w:r w:rsidRPr="00C20EBD">
        <w:rPr>
          <w:rFonts w:ascii="Times New Roman" w:hAnsi="Times New Roman" w:cs="Times New Roman"/>
          <w:sz w:val="28"/>
          <w:szCs w:val="28"/>
          <w:u w:val="single"/>
        </w:rPr>
        <w:t>Визначити</w:t>
      </w:r>
      <w:r w:rsidR="004B2B77" w:rsidRPr="00C20EBD">
        <w:rPr>
          <w:rFonts w:ascii="Times New Roman" w:hAnsi="Times New Roman" w:cs="Times New Roman"/>
          <w:sz w:val="28"/>
          <w:szCs w:val="28"/>
          <w:u w:val="single"/>
        </w:rPr>
        <w:t xml:space="preserve"> типи ВНД у студент</w:t>
      </w:r>
      <w:r w:rsidR="004B2B77" w:rsidRPr="00C20EBD">
        <w:rPr>
          <w:rFonts w:ascii="Times New Roman" w:hAnsi="Times New Roman" w:cs="Times New Roman"/>
          <w:sz w:val="28"/>
          <w:szCs w:val="28"/>
          <w:u w:val="single"/>
          <w:lang w:val="uk-UA"/>
        </w:rPr>
        <w:t xml:space="preserve">ів; 2. </w:t>
      </w:r>
      <w:r w:rsidRPr="00C20EBD">
        <w:rPr>
          <w:rFonts w:ascii="Times New Roman" w:hAnsi="Times New Roman" w:cs="Times New Roman"/>
          <w:sz w:val="28"/>
          <w:szCs w:val="28"/>
          <w:u w:val="single"/>
          <w:lang w:val="uk-UA"/>
        </w:rPr>
        <w:t>Дослідити</w:t>
      </w:r>
      <w:r w:rsidR="004B2B77" w:rsidRPr="00C20EBD">
        <w:rPr>
          <w:rFonts w:ascii="Times New Roman" w:hAnsi="Times New Roman" w:cs="Times New Roman"/>
          <w:sz w:val="28"/>
          <w:szCs w:val="28"/>
          <w:u w:val="single"/>
          <w:lang w:val="uk-UA"/>
        </w:rPr>
        <w:t xml:space="preserve"> вплив біологічно активних сполук </w:t>
      </w:r>
      <w:r w:rsidR="004B2B77" w:rsidRPr="00C20EBD">
        <w:rPr>
          <w:rFonts w:ascii="Times New Roman" w:hAnsi="Times New Roman" w:cs="Times New Roman"/>
          <w:i/>
          <w:sz w:val="28"/>
          <w:szCs w:val="28"/>
          <w:u w:val="single"/>
          <w:lang w:val="en-US"/>
        </w:rPr>
        <w:t>Lavandula</w:t>
      </w:r>
      <w:r w:rsidR="004B2B77" w:rsidRPr="00C20EBD">
        <w:rPr>
          <w:rFonts w:ascii="Times New Roman" w:hAnsi="Times New Roman" w:cs="Times New Roman"/>
          <w:i/>
          <w:sz w:val="28"/>
          <w:szCs w:val="28"/>
          <w:u w:val="single"/>
          <w:lang w:val="uk-UA"/>
        </w:rPr>
        <w:t xml:space="preserve"> </w:t>
      </w:r>
      <w:r w:rsidR="004B2B77" w:rsidRPr="00C20EBD">
        <w:rPr>
          <w:rFonts w:ascii="Times New Roman" w:hAnsi="Times New Roman" w:cs="Times New Roman"/>
          <w:i/>
          <w:sz w:val="28"/>
          <w:szCs w:val="28"/>
          <w:u w:val="single"/>
          <w:lang w:val="en-US"/>
        </w:rPr>
        <w:t>angustifolia</w:t>
      </w:r>
      <w:r w:rsidR="004B2B77" w:rsidRPr="00C20EBD">
        <w:rPr>
          <w:rFonts w:ascii="Times New Roman" w:hAnsi="Times New Roman" w:cs="Times New Roman"/>
          <w:sz w:val="28"/>
          <w:szCs w:val="28"/>
          <w:u w:val="single"/>
          <w:lang w:val="uk-UA"/>
        </w:rPr>
        <w:t xml:space="preserve"> </w:t>
      </w:r>
      <w:r w:rsidRPr="00C20EBD">
        <w:rPr>
          <w:rFonts w:ascii="Times New Roman" w:hAnsi="Times New Roman" w:cs="Times New Roman"/>
          <w:sz w:val="28"/>
          <w:szCs w:val="28"/>
          <w:u w:val="single"/>
          <w:lang w:val="uk-UA"/>
        </w:rPr>
        <w:t>на ВНД студентів біологічного факультету; 3.</w:t>
      </w:r>
      <w:r w:rsidR="004B2B77" w:rsidRPr="00C20EBD">
        <w:rPr>
          <w:rFonts w:ascii="Times New Roman" w:hAnsi="Times New Roman" w:cs="Times New Roman"/>
          <w:sz w:val="28"/>
          <w:szCs w:val="28"/>
          <w:u w:val="single"/>
          <w:lang w:val="uk-UA"/>
        </w:rPr>
        <w:t xml:space="preserve"> Дослідити вплив </w:t>
      </w:r>
      <w:r w:rsidR="004B2B77" w:rsidRPr="00C20EBD">
        <w:rPr>
          <w:rFonts w:ascii="Times New Roman" w:hAnsi="Times New Roman" w:cs="Times New Roman"/>
          <w:i/>
          <w:sz w:val="28"/>
          <w:szCs w:val="28"/>
          <w:u w:val="single"/>
          <w:lang w:val="en-US"/>
        </w:rPr>
        <w:t>Mentha</w:t>
      </w:r>
      <w:r w:rsidR="004B2B77" w:rsidRPr="00C20EBD">
        <w:rPr>
          <w:rFonts w:ascii="Times New Roman" w:hAnsi="Times New Roman" w:cs="Times New Roman"/>
          <w:i/>
          <w:sz w:val="28"/>
          <w:szCs w:val="28"/>
          <w:u w:val="single"/>
          <w:lang w:val="uk-UA"/>
        </w:rPr>
        <w:t xml:space="preserve"> </w:t>
      </w:r>
      <w:r w:rsidR="004B2B77" w:rsidRPr="00C20EBD">
        <w:rPr>
          <w:rFonts w:ascii="Times New Roman" w:hAnsi="Times New Roman" w:cs="Times New Roman"/>
          <w:i/>
          <w:sz w:val="28"/>
          <w:szCs w:val="28"/>
          <w:u w:val="single"/>
          <w:lang w:val="en-US"/>
        </w:rPr>
        <w:t>piperita</w:t>
      </w:r>
      <w:r w:rsidR="004B2B77" w:rsidRPr="00C20EBD">
        <w:rPr>
          <w:rFonts w:ascii="Times New Roman" w:hAnsi="Times New Roman" w:cs="Times New Roman"/>
          <w:i/>
          <w:sz w:val="28"/>
          <w:szCs w:val="28"/>
          <w:u w:val="single"/>
          <w:lang w:val="uk-UA"/>
        </w:rPr>
        <w:t xml:space="preserve"> </w:t>
      </w:r>
      <w:r w:rsidR="004B2B77" w:rsidRPr="00C20EBD">
        <w:rPr>
          <w:rFonts w:ascii="Times New Roman" w:hAnsi="Times New Roman" w:cs="Times New Roman"/>
          <w:sz w:val="28"/>
          <w:szCs w:val="28"/>
          <w:u w:val="single"/>
          <w:lang w:val="uk-UA"/>
        </w:rPr>
        <w:t xml:space="preserve">на ВНД студентів; 4. Порівняти між собою характер впливу досліджуваних речовин на студентів; 5. Встановити кореляцію показників між вживанням водних розчинів </w:t>
      </w:r>
      <w:r w:rsidR="004B2B77" w:rsidRPr="00C20EBD">
        <w:rPr>
          <w:rFonts w:ascii="Times New Roman" w:hAnsi="Times New Roman" w:cs="Times New Roman"/>
          <w:i/>
          <w:sz w:val="28"/>
          <w:szCs w:val="28"/>
          <w:u w:val="single"/>
          <w:lang w:val="en-US"/>
        </w:rPr>
        <w:t>Lavandula</w:t>
      </w:r>
      <w:r w:rsidR="004B2B77" w:rsidRPr="00C20EBD">
        <w:rPr>
          <w:rFonts w:ascii="Times New Roman" w:hAnsi="Times New Roman" w:cs="Times New Roman"/>
          <w:i/>
          <w:sz w:val="28"/>
          <w:szCs w:val="28"/>
          <w:u w:val="single"/>
          <w:lang w:val="uk-UA"/>
        </w:rPr>
        <w:t xml:space="preserve"> </w:t>
      </w:r>
      <w:r w:rsidR="004B2B77" w:rsidRPr="00C20EBD">
        <w:rPr>
          <w:rFonts w:ascii="Times New Roman" w:hAnsi="Times New Roman" w:cs="Times New Roman"/>
          <w:i/>
          <w:sz w:val="28"/>
          <w:szCs w:val="28"/>
          <w:u w:val="single"/>
          <w:lang w:val="en-US"/>
        </w:rPr>
        <w:t>angustifolia</w:t>
      </w:r>
      <w:r w:rsidR="004B2B77" w:rsidRPr="00C20EBD">
        <w:rPr>
          <w:rFonts w:ascii="Times New Roman" w:hAnsi="Times New Roman" w:cs="Times New Roman"/>
          <w:sz w:val="28"/>
          <w:szCs w:val="28"/>
          <w:u w:val="single"/>
          <w:lang w:val="uk-UA"/>
        </w:rPr>
        <w:t xml:space="preserve"> і </w:t>
      </w:r>
      <w:r w:rsidR="004B2B77" w:rsidRPr="00C20EBD">
        <w:rPr>
          <w:rFonts w:ascii="Times New Roman" w:hAnsi="Times New Roman" w:cs="Times New Roman"/>
          <w:i/>
          <w:sz w:val="28"/>
          <w:szCs w:val="28"/>
          <w:u w:val="single"/>
          <w:lang w:val="en-US"/>
        </w:rPr>
        <w:t>Mentha</w:t>
      </w:r>
      <w:r w:rsidR="004B2B77" w:rsidRPr="00C20EBD">
        <w:rPr>
          <w:rFonts w:ascii="Times New Roman" w:hAnsi="Times New Roman" w:cs="Times New Roman"/>
          <w:i/>
          <w:sz w:val="28"/>
          <w:szCs w:val="28"/>
          <w:u w:val="single"/>
          <w:lang w:val="uk-UA"/>
        </w:rPr>
        <w:t xml:space="preserve"> </w:t>
      </w:r>
      <w:r w:rsidR="004B2B77" w:rsidRPr="00C20EBD">
        <w:rPr>
          <w:rFonts w:ascii="Times New Roman" w:hAnsi="Times New Roman" w:cs="Times New Roman"/>
          <w:i/>
          <w:sz w:val="28"/>
          <w:szCs w:val="28"/>
          <w:u w:val="single"/>
          <w:lang w:val="en-US"/>
        </w:rPr>
        <w:t>piperita</w:t>
      </w:r>
      <w:r w:rsidR="004B2B77" w:rsidRPr="00C20EBD">
        <w:rPr>
          <w:rFonts w:ascii="Times New Roman" w:hAnsi="Times New Roman" w:cs="Times New Roman"/>
          <w:i/>
          <w:sz w:val="28"/>
          <w:szCs w:val="28"/>
          <w:u w:val="single"/>
          <w:lang w:val="uk-UA"/>
        </w:rPr>
        <w:t xml:space="preserve"> </w:t>
      </w:r>
      <w:r w:rsidR="004B2B77" w:rsidRPr="00C20EBD">
        <w:rPr>
          <w:rFonts w:ascii="Times New Roman" w:hAnsi="Times New Roman" w:cs="Times New Roman"/>
          <w:sz w:val="28"/>
          <w:szCs w:val="28"/>
          <w:u w:val="single"/>
          <w:lang w:val="uk-UA"/>
        </w:rPr>
        <w:t>і властивостями вищої нервової системи.</w:t>
      </w:r>
      <w:r w:rsidR="004B2B77" w:rsidRPr="00C20EBD">
        <w:rPr>
          <w:rFonts w:ascii="Times New Roman" w:hAnsi="Times New Roman" w:cs="Times New Roman"/>
          <w:sz w:val="28"/>
          <w:szCs w:val="28"/>
          <w:lang w:val="uk-UA"/>
        </w:rPr>
        <w:t>___________________</w:t>
      </w:r>
    </w:p>
    <w:p w:rsidR="009B21DD" w:rsidRPr="00C20EBD" w:rsidRDefault="009B21DD" w:rsidP="001C1B7A">
      <w:pPr>
        <w:numPr>
          <w:ilvl w:val="0"/>
          <w:numId w:val="21"/>
        </w:numPr>
        <w:tabs>
          <w:tab w:val="left" w:pos="360"/>
        </w:tabs>
        <w:spacing w:after="0" w:line="240" w:lineRule="auto"/>
        <w:ind w:left="0" w:firstLine="0"/>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 xml:space="preserve">Перелік графічного матеріалу (з точним зазначенням обов’язкових креслень): </w:t>
      </w:r>
      <w:r w:rsidR="00FE53F4" w:rsidRPr="00C20EBD">
        <w:rPr>
          <w:rFonts w:ascii="Times New Roman" w:hAnsi="Times New Roman" w:cs="Times New Roman"/>
          <w:sz w:val="28"/>
          <w:szCs w:val="28"/>
          <w:u w:val="single"/>
          <w:lang w:val="uk-UA"/>
        </w:rPr>
        <w:t>Табл. 3.1 – Визначення індивідуально-типологічних особливостей ВНД за властивостями нервових процесів; Рис. 1 – Результат</w:t>
      </w:r>
      <w:r w:rsidR="00C77719" w:rsidRPr="00C20EBD">
        <w:rPr>
          <w:rFonts w:ascii="Times New Roman" w:hAnsi="Times New Roman" w:cs="Times New Roman"/>
          <w:sz w:val="28"/>
          <w:szCs w:val="28"/>
          <w:u w:val="single"/>
          <w:lang w:val="uk-UA"/>
        </w:rPr>
        <w:t>и</w:t>
      </w:r>
      <w:r w:rsidR="00FE53F4" w:rsidRPr="00C20EBD">
        <w:rPr>
          <w:rFonts w:ascii="Times New Roman" w:hAnsi="Times New Roman" w:cs="Times New Roman"/>
          <w:sz w:val="28"/>
          <w:szCs w:val="28"/>
          <w:u w:val="single"/>
          <w:lang w:val="uk-UA"/>
        </w:rPr>
        <w:t xml:space="preserve"> тесту «Запам’ятай і розстав» після вживання водних настоїв </w:t>
      </w:r>
      <w:r w:rsidR="00FE53F4" w:rsidRPr="00C20EBD">
        <w:rPr>
          <w:rFonts w:ascii="Times New Roman" w:hAnsi="Times New Roman" w:cs="Times New Roman"/>
          <w:i/>
          <w:sz w:val="28"/>
          <w:szCs w:val="28"/>
          <w:u w:val="single"/>
          <w:lang w:val="en-US"/>
        </w:rPr>
        <w:t>Lavandula</w:t>
      </w:r>
      <w:r w:rsidR="00FE53F4" w:rsidRPr="00C20EBD">
        <w:rPr>
          <w:rFonts w:ascii="Times New Roman" w:hAnsi="Times New Roman" w:cs="Times New Roman"/>
          <w:i/>
          <w:sz w:val="28"/>
          <w:szCs w:val="28"/>
          <w:u w:val="single"/>
          <w:lang w:val="uk-UA"/>
        </w:rPr>
        <w:t xml:space="preserve"> </w:t>
      </w:r>
      <w:r w:rsidR="00FE53F4" w:rsidRPr="00C20EBD">
        <w:rPr>
          <w:rFonts w:ascii="Times New Roman" w:hAnsi="Times New Roman" w:cs="Times New Roman"/>
          <w:i/>
          <w:sz w:val="28"/>
          <w:szCs w:val="28"/>
          <w:u w:val="single"/>
          <w:lang w:val="en-US"/>
        </w:rPr>
        <w:t>angustifolia</w:t>
      </w:r>
      <w:r w:rsidR="00FE53F4" w:rsidRPr="00C20EBD">
        <w:rPr>
          <w:rFonts w:ascii="Times New Roman" w:hAnsi="Times New Roman" w:cs="Times New Roman"/>
          <w:i/>
          <w:sz w:val="28"/>
          <w:szCs w:val="28"/>
          <w:u w:val="single"/>
          <w:lang w:val="uk-UA"/>
        </w:rPr>
        <w:t xml:space="preserve">, </w:t>
      </w:r>
      <w:r w:rsidR="00FE53F4" w:rsidRPr="00C20EBD">
        <w:rPr>
          <w:rFonts w:ascii="Times New Roman" w:hAnsi="Times New Roman" w:cs="Times New Roman"/>
          <w:i/>
          <w:sz w:val="28"/>
          <w:szCs w:val="28"/>
          <w:u w:val="single"/>
          <w:lang w:val="en-US"/>
        </w:rPr>
        <w:t>Mentha</w:t>
      </w:r>
      <w:r w:rsidR="00FE53F4" w:rsidRPr="00C20EBD">
        <w:rPr>
          <w:rFonts w:ascii="Times New Roman" w:hAnsi="Times New Roman" w:cs="Times New Roman"/>
          <w:i/>
          <w:sz w:val="28"/>
          <w:szCs w:val="28"/>
          <w:u w:val="single"/>
          <w:lang w:val="uk-UA"/>
        </w:rPr>
        <w:t xml:space="preserve"> </w:t>
      </w:r>
      <w:r w:rsidR="00FE53F4" w:rsidRPr="00C20EBD">
        <w:rPr>
          <w:rFonts w:ascii="Times New Roman" w:hAnsi="Times New Roman" w:cs="Times New Roman"/>
          <w:i/>
          <w:sz w:val="28"/>
          <w:szCs w:val="28"/>
          <w:u w:val="single"/>
          <w:lang w:val="en-US"/>
        </w:rPr>
        <w:t>piperita</w:t>
      </w:r>
      <w:r w:rsidR="00FE53F4" w:rsidRPr="00C20EBD">
        <w:rPr>
          <w:rFonts w:ascii="Times New Roman" w:hAnsi="Times New Roman" w:cs="Times New Roman"/>
          <w:sz w:val="28"/>
          <w:szCs w:val="28"/>
          <w:u w:val="single"/>
          <w:lang w:val="uk-UA"/>
        </w:rPr>
        <w:t>; рис. 2 – Тест Кюссі в контролі; рис. 3 – Результат</w:t>
      </w:r>
      <w:r w:rsidR="00C77719" w:rsidRPr="00C20EBD">
        <w:rPr>
          <w:rFonts w:ascii="Times New Roman" w:hAnsi="Times New Roman" w:cs="Times New Roman"/>
          <w:sz w:val="28"/>
          <w:szCs w:val="28"/>
          <w:u w:val="single"/>
          <w:lang w:val="uk-UA"/>
        </w:rPr>
        <w:t>и</w:t>
      </w:r>
      <w:r w:rsidR="00FE53F4" w:rsidRPr="00C20EBD">
        <w:rPr>
          <w:rFonts w:ascii="Times New Roman" w:hAnsi="Times New Roman" w:cs="Times New Roman"/>
          <w:sz w:val="28"/>
          <w:szCs w:val="28"/>
          <w:u w:val="single"/>
          <w:lang w:val="uk-UA"/>
        </w:rPr>
        <w:t xml:space="preserve"> тесту Кюссі після вживання водних настоїв; рис. 4 – Результати тесту за Рибаковим; рис. 5 – Результати тесту «10 слів»; рис. 6 – Результати тесту Грюнбаума; рис. 7 – Розрахунок коефіцієнта</w:t>
      </w:r>
      <w:r w:rsidR="00C77719" w:rsidRPr="00C20EBD">
        <w:rPr>
          <w:rFonts w:ascii="Times New Roman" w:hAnsi="Times New Roman" w:cs="Times New Roman"/>
          <w:sz w:val="28"/>
          <w:szCs w:val="28"/>
          <w:u w:val="single"/>
          <w:lang w:val="uk-UA"/>
        </w:rPr>
        <w:t xml:space="preserve"> кореляції.</w:t>
      </w:r>
      <w:r w:rsidR="00C77719" w:rsidRPr="00C20EBD">
        <w:rPr>
          <w:rFonts w:ascii="Times New Roman" w:hAnsi="Times New Roman" w:cs="Times New Roman"/>
          <w:sz w:val="28"/>
          <w:szCs w:val="28"/>
          <w:lang w:val="uk-UA"/>
        </w:rPr>
        <w:t>_____________________________________</w:t>
      </w:r>
    </w:p>
    <w:p w:rsidR="009B21DD" w:rsidRPr="00C20EBD" w:rsidRDefault="009B21DD" w:rsidP="001C1B7A">
      <w:pPr>
        <w:numPr>
          <w:ilvl w:val="0"/>
          <w:numId w:val="21"/>
        </w:numPr>
        <w:tabs>
          <w:tab w:val="clear" w:pos="720"/>
          <w:tab w:val="num" w:pos="0"/>
          <w:tab w:val="left" w:pos="360"/>
        </w:tabs>
        <w:spacing w:after="0" w:line="240" w:lineRule="auto"/>
        <w:ind w:left="0" w:firstLine="0"/>
        <w:jc w:val="both"/>
        <w:rPr>
          <w:rFonts w:ascii="Times New Roman" w:hAnsi="Times New Roman" w:cs="Times New Roman"/>
          <w:sz w:val="28"/>
          <w:szCs w:val="28"/>
        </w:rPr>
      </w:pPr>
      <w:r w:rsidRPr="00C20EBD">
        <w:rPr>
          <w:rFonts w:ascii="Times New Roman" w:hAnsi="Times New Roman" w:cs="Times New Roman"/>
          <w:sz w:val="28"/>
          <w:szCs w:val="28"/>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9B21DD" w:rsidRPr="00C20EBD" w:rsidTr="00A448B5">
        <w:trPr>
          <w:cantSplit/>
        </w:trPr>
        <w:tc>
          <w:tcPr>
            <w:tcW w:w="1560" w:type="dxa"/>
            <w:vMerge w:val="restart"/>
            <w:vAlign w:val="center"/>
          </w:tcPr>
          <w:p w:rsidR="009B21DD" w:rsidRPr="00C20EBD" w:rsidRDefault="009B21DD" w:rsidP="001C1B7A">
            <w:pPr>
              <w:spacing w:after="0" w:line="240" w:lineRule="auto"/>
              <w:jc w:val="center"/>
              <w:rPr>
                <w:rFonts w:ascii="Times New Roman" w:hAnsi="Times New Roman" w:cs="Times New Roman"/>
                <w:sz w:val="28"/>
                <w:szCs w:val="28"/>
              </w:rPr>
            </w:pPr>
            <w:r w:rsidRPr="00C20EBD">
              <w:rPr>
                <w:rFonts w:ascii="Times New Roman" w:hAnsi="Times New Roman" w:cs="Times New Roman"/>
                <w:sz w:val="28"/>
                <w:szCs w:val="28"/>
              </w:rPr>
              <w:t>Розділ</w:t>
            </w:r>
          </w:p>
        </w:tc>
        <w:tc>
          <w:tcPr>
            <w:tcW w:w="4200" w:type="dxa"/>
            <w:vMerge w:val="restart"/>
            <w:vAlign w:val="center"/>
          </w:tcPr>
          <w:p w:rsidR="009B21DD" w:rsidRPr="00C20EBD" w:rsidRDefault="009B21DD" w:rsidP="001C1B7A">
            <w:pPr>
              <w:spacing w:after="0" w:line="240" w:lineRule="auto"/>
              <w:jc w:val="center"/>
              <w:rPr>
                <w:rFonts w:ascii="Times New Roman" w:hAnsi="Times New Roman" w:cs="Times New Roman"/>
                <w:sz w:val="28"/>
                <w:szCs w:val="28"/>
              </w:rPr>
            </w:pPr>
            <w:r w:rsidRPr="00C20EBD">
              <w:rPr>
                <w:rFonts w:ascii="Times New Roman" w:hAnsi="Times New Roman" w:cs="Times New Roman"/>
                <w:sz w:val="28"/>
                <w:szCs w:val="28"/>
              </w:rPr>
              <w:t>Прізвище, ініціали та посада</w:t>
            </w:r>
          </w:p>
          <w:p w:rsidR="009B21DD" w:rsidRPr="00C20EBD" w:rsidRDefault="009B21DD" w:rsidP="001C1B7A">
            <w:pPr>
              <w:spacing w:after="0" w:line="240" w:lineRule="auto"/>
              <w:jc w:val="center"/>
              <w:rPr>
                <w:rFonts w:ascii="Times New Roman" w:hAnsi="Times New Roman" w:cs="Times New Roman"/>
                <w:sz w:val="28"/>
                <w:szCs w:val="28"/>
              </w:rPr>
            </w:pPr>
            <w:r w:rsidRPr="00C20EBD">
              <w:rPr>
                <w:rFonts w:ascii="Times New Roman" w:hAnsi="Times New Roman" w:cs="Times New Roman"/>
                <w:sz w:val="28"/>
                <w:szCs w:val="28"/>
              </w:rPr>
              <w:t>консультанта</w:t>
            </w:r>
          </w:p>
        </w:tc>
        <w:tc>
          <w:tcPr>
            <w:tcW w:w="3544" w:type="dxa"/>
            <w:gridSpan w:val="2"/>
            <w:vAlign w:val="center"/>
          </w:tcPr>
          <w:p w:rsidR="009B21DD" w:rsidRPr="00C20EBD" w:rsidRDefault="009B21DD" w:rsidP="001C1B7A">
            <w:pPr>
              <w:spacing w:after="0" w:line="240" w:lineRule="auto"/>
              <w:jc w:val="center"/>
              <w:rPr>
                <w:rFonts w:ascii="Times New Roman" w:hAnsi="Times New Roman" w:cs="Times New Roman"/>
                <w:sz w:val="28"/>
                <w:szCs w:val="28"/>
              </w:rPr>
            </w:pPr>
            <w:r w:rsidRPr="00C20EBD">
              <w:rPr>
                <w:rFonts w:ascii="Times New Roman" w:hAnsi="Times New Roman" w:cs="Times New Roman"/>
                <w:sz w:val="28"/>
                <w:szCs w:val="28"/>
              </w:rPr>
              <w:t>Підпис, дата</w:t>
            </w:r>
          </w:p>
        </w:tc>
      </w:tr>
      <w:tr w:rsidR="009B21DD" w:rsidRPr="00C20EBD" w:rsidTr="00A448B5">
        <w:trPr>
          <w:cantSplit/>
        </w:trPr>
        <w:tc>
          <w:tcPr>
            <w:tcW w:w="1560" w:type="dxa"/>
            <w:vMerge/>
            <w:vAlign w:val="center"/>
          </w:tcPr>
          <w:p w:rsidR="009B21DD" w:rsidRPr="00C20EBD" w:rsidRDefault="009B21DD" w:rsidP="001C1B7A">
            <w:pPr>
              <w:spacing w:after="0" w:line="240" w:lineRule="auto"/>
              <w:jc w:val="center"/>
              <w:rPr>
                <w:rFonts w:ascii="Times New Roman" w:hAnsi="Times New Roman" w:cs="Times New Roman"/>
                <w:sz w:val="28"/>
                <w:szCs w:val="28"/>
              </w:rPr>
            </w:pPr>
          </w:p>
        </w:tc>
        <w:tc>
          <w:tcPr>
            <w:tcW w:w="4200" w:type="dxa"/>
            <w:vMerge/>
            <w:vAlign w:val="center"/>
          </w:tcPr>
          <w:p w:rsidR="009B21DD" w:rsidRPr="00C20EBD" w:rsidRDefault="009B21DD" w:rsidP="001C1B7A">
            <w:pPr>
              <w:spacing w:after="0" w:line="240" w:lineRule="auto"/>
              <w:jc w:val="center"/>
              <w:rPr>
                <w:rFonts w:ascii="Times New Roman" w:hAnsi="Times New Roman" w:cs="Times New Roman"/>
                <w:sz w:val="28"/>
                <w:szCs w:val="28"/>
              </w:rPr>
            </w:pPr>
          </w:p>
        </w:tc>
        <w:tc>
          <w:tcPr>
            <w:tcW w:w="1843" w:type="dxa"/>
            <w:vAlign w:val="center"/>
          </w:tcPr>
          <w:p w:rsidR="009B21DD" w:rsidRPr="00C20EBD" w:rsidRDefault="009B21DD" w:rsidP="001C1B7A">
            <w:pPr>
              <w:spacing w:after="0" w:line="240" w:lineRule="auto"/>
              <w:jc w:val="center"/>
              <w:rPr>
                <w:rFonts w:ascii="Times New Roman" w:hAnsi="Times New Roman" w:cs="Times New Roman"/>
                <w:sz w:val="28"/>
                <w:szCs w:val="28"/>
              </w:rPr>
            </w:pPr>
            <w:r w:rsidRPr="00C20EBD">
              <w:rPr>
                <w:rFonts w:ascii="Times New Roman" w:hAnsi="Times New Roman" w:cs="Times New Roman"/>
                <w:sz w:val="28"/>
                <w:szCs w:val="28"/>
              </w:rPr>
              <w:t>завдання</w:t>
            </w:r>
          </w:p>
          <w:p w:rsidR="009B21DD" w:rsidRPr="00C20EBD" w:rsidRDefault="009B21DD" w:rsidP="001C1B7A">
            <w:pPr>
              <w:spacing w:after="0" w:line="240" w:lineRule="auto"/>
              <w:jc w:val="center"/>
              <w:rPr>
                <w:rFonts w:ascii="Times New Roman" w:hAnsi="Times New Roman" w:cs="Times New Roman"/>
                <w:sz w:val="28"/>
                <w:szCs w:val="28"/>
              </w:rPr>
            </w:pPr>
            <w:r w:rsidRPr="00C20EBD">
              <w:rPr>
                <w:rFonts w:ascii="Times New Roman" w:hAnsi="Times New Roman" w:cs="Times New Roman"/>
                <w:sz w:val="28"/>
                <w:szCs w:val="28"/>
              </w:rPr>
              <w:t>видав</w:t>
            </w:r>
          </w:p>
        </w:tc>
        <w:tc>
          <w:tcPr>
            <w:tcW w:w="1701" w:type="dxa"/>
            <w:vAlign w:val="center"/>
          </w:tcPr>
          <w:p w:rsidR="009B21DD" w:rsidRPr="00C20EBD" w:rsidRDefault="009B21DD" w:rsidP="001C1B7A">
            <w:pPr>
              <w:spacing w:after="0" w:line="240" w:lineRule="auto"/>
              <w:jc w:val="center"/>
              <w:rPr>
                <w:rFonts w:ascii="Times New Roman" w:hAnsi="Times New Roman" w:cs="Times New Roman"/>
                <w:sz w:val="28"/>
                <w:szCs w:val="28"/>
              </w:rPr>
            </w:pPr>
            <w:r w:rsidRPr="00C20EBD">
              <w:rPr>
                <w:rFonts w:ascii="Times New Roman" w:hAnsi="Times New Roman" w:cs="Times New Roman"/>
                <w:sz w:val="28"/>
                <w:szCs w:val="28"/>
              </w:rPr>
              <w:t>завдання</w:t>
            </w:r>
          </w:p>
          <w:p w:rsidR="009B21DD" w:rsidRPr="00C20EBD" w:rsidRDefault="009B21DD" w:rsidP="001C1B7A">
            <w:pPr>
              <w:spacing w:after="0" w:line="240" w:lineRule="auto"/>
              <w:jc w:val="center"/>
              <w:rPr>
                <w:rFonts w:ascii="Times New Roman" w:hAnsi="Times New Roman" w:cs="Times New Roman"/>
                <w:sz w:val="28"/>
                <w:szCs w:val="28"/>
              </w:rPr>
            </w:pPr>
            <w:r w:rsidRPr="00C20EBD">
              <w:rPr>
                <w:rFonts w:ascii="Times New Roman" w:hAnsi="Times New Roman" w:cs="Times New Roman"/>
                <w:sz w:val="28"/>
                <w:szCs w:val="28"/>
              </w:rPr>
              <w:t>прийняв</w:t>
            </w:r>
          </w:p>
        </w:tc>
      </w:tr>
      <w:tr w:rsidR="009B21DD" w:rsidRPr="00C20EBD" w:rsidTr="00A448B5">
        <w:tc>
          <w:tcPr>
            <w:tcW w:w="1560" w:type="dxa"/>
          </w:tcPr>
          <w:p w:rsidR="009B21DD" w:rsidRPr="00C20EBD" w:rsidRDefault="009B21DD" w:rsidP="001C1B7A">
            <w:pPr>
              <w:spacing w:after="0" w:line="240" w:lineRule="auto"/>
              <w:jc w:val="center"/>
              <w:rPr>
                <w:rFonts w:ascii="Times New Roman" w:hAnsi="Times New Roman" w:cs="Times New Roman"/>
                <w:sz w:val="28"/>
                <w:szCs w:val="28"/>
              </w:rPr>
            </w:pPr>
            <w:r w:rsidRPr="00C20EBD">
              <w:rPr>
                <w:rFonts w:ascii="Times New Roman" w:hAnsi="Times New Roman" w:cs="Times New Roman"/>
                <w:sz w:val="28"/>
                <w:szCs w:val="28"/>
              </w:rPr>
              <w:t>4</w:t>
            </w:r>
          </w:p>
        </w:tc>
        <w:tc>
          <w:tcPr>
            <w:tcW w:w="4200" w:type="dxa"/>
          </w:tcPr>
          <w:p w:rsidR="009B21DD" w:rsidRPr="00C20EBD" w:rsidRDefault="009B21DD" w:rsidP="001C1B7A">
            <w:pPr>
              <w:spacing w:after="0" w:line="240" w:lineRule="auto"/>
              <w:jc w:val="center"/>
              <w:rPr>
                <w:rFonts w:ascii="Times New Roman" w:hAnsi="Times New Roman" w:cs="Times New Roman"/>
                <w:b/>
                <w:sz w:val="28"/>
                <w:szCs w:val="28"/>
                <w:lang w:val="uk-UA"/>
              </w:rPr>
            </w:pPr>
            <w:r w:rsidRPr="00C20EBD">
              <w:rPr>
                <w:rFonts w:ascii="Times New Roman" w:hAnsi="Times New Roman" w:cs="Times New Roman"/>
                <w:sz w:val="28"/>
                <w:szCs w:val="28"/>
              </w:rPr>
              <w:t>Амінов Р.Ф., к.б.н.</w:t>
            </w:r>
            <w:r w:rsidR="00F830BD" w:rsidRPr="00C20EBD">
              <w:rPr>
                <w:rFonts w:ascii="Times New Roman" w:hAnsi="Times New Roman" w:cs="Times New Roman"/>
                <w:sz w:val="28"/>
                <w:szCs w:val="28"/>
                <w:lang w:val="uk-UA"/>
              </w:rPr>
              <w:t xml:space="preserve">, </w:t>
            </w:r>
            <w:r w:rsidR="00F830BD" w:rsidRPr="00C20EBD">
              <w:rPr>
                <w:rFonts w:ascii="Times New Roman" w:hAnsi="Times New Roman" w:cs="Times New Roman"/>
                <w:sz w:val="28"/>
                <w:szCs w:val="28"/>
                <w:shd w:val="clear" w:color="auto" w:fill="FFFFFF"/>
              </w:rPr>
              <w:t>ст. викладач</w:t>
            </w:r>
          </w:p>
        </w:tc>
        <w:tc>
          <w:tcPr>
            <w:tcW w:w="1843" w:type="dxa"/>
          </w:tcPr>
          <w:p w:rsidR="009B21DD" w:rsidRPr="00C20EBD" w:rsidRDefault="009B21DD" w:rsidP="001C1B7A">
            <w:pPr>
              <w:spacing w:after="0" w:line="240" w:lineRule="auto"/>
              <w:jc w:val="center"/>
              <w:rPr>
                <w:rFonts w:ascii="Times New Roman" w:hAnsi="Times New Roman" w:cs="Times New Roman"/>
                <w:b/>
                <w:sz w:val="28"/>
                <w:szCs w:val="28"/>
              </w:rPr>
            </w:pPr>
          </w:p>
        </w:tc>
        <w:tc>
          <w:tcPr>
            <w:tcW w:w="1701" w:type="dxa"/>
          </w:tcPr>
          <w:p w:rsidR="009B21DD" w:rsidRPr="00C20EBD" w:rsidRDefault="009B21DD" w:rsidP="001C1B7A">
            <w:pPr>
              <w:spacing w:after="0" w:line="240" w:lineRule="auto"/>
              <w:jc w:val="center"/>
              <w:rPr>
                <w:rFonts w:ascii="Times New Roman" w:hAnsi="Times New Roman" w:cs="Times New Roman"/>
                <w:b/>
                <w:sz w:val="28"/>
                <w:szCs w:val="28"/>
              </w:rPr>
            </w:pPr>
          </w:p>
        </w:tc>
      </w:tr>
    </w:tbl>
    <w:p w:rsidR="009B21DD" w:rsidRPr="00C20EBD" w:rsidRDefault="009B21DD" w:rsidP="001C1B7A">
      <w:pPr>
        <w:spacing w:after="0" w:line="240" w:lineRule="auto"/>
        <w:jc w:val="center"/>
        <w:rPr>
          <w:rFonts w:ascii="Times New Roman" w:hAnsi="Times New Roman" w:cs="Times New Roman"/>
          <w:b/>
          <w:sz w:val="28"/>
          <w:szCs w:val="28"/>
        </w:rPr>
      </w:pPr>
    </w:p>
    <w:p w:rsidR="009B21DD" w:rsidRPr="00C20EBD" w:rsidRDefault="009B21DD" w:rsidP="001C1B7A">
      <w:pPr>
        <w:numPr>
          <w:ilvl w:val="0"/>
          <w:numId w:val="21"/>
        </w:numPr>
        <w:tabs>
          <w:tab w:val="clear" w:pos="720"/>
          <w:tab w:val="num" w:pos="0"/>
          <w:tab w:val="left" w:pos="360"/>
        </w:tabs>
        <w:spacing w:after="0" w:line="240" w:lineRule="auto"/>
        <w:ind w:left="0" w:firstLine="0"/>
        <w:jc w:val="both"/>
        <w:rPr>
          <w:rFonts w:ascii="Times New Roman" w:hAnsi="Times New Roman" w:cs="Times New Roman"/>
          <w:sz w:val="28"/>
          <w:szCs w:val="28"/>
        </w:rPr>
      </w:pPr>
      <w:r w:rsidRPr="00C20EBD">
        <w:rPr>
          <w:rFonts w:ascii="Times New Roman" w:hAnsi="Times New Roman" w:cs="Times New Roman"/>
          <w:sz w:val="28"/>
          <w:szCs w:val="28"/>
        </w:rPr>
        <w:t>Дата видачі завдання____________________________________________</w:t>
      </w:r>
    </w:p>
    <w:p w:rsidR="00F830BD" w:rsidRPr="00C20EBD" w:rsidRDefault="00F830BD" w:rsidP="001C1B7A">
      <w:pPr>
        <w:spacing w:after="0" w:line="240" w:lineRule="auto"/>
        <w:jc w:val="both"/>
        <w:rPr>
          <w:rFonts w:ascii="Times New Roman" w:hAnsi="Times New Roman" w:cs="Times New Roman"/>
          <w:b/>
          <w:sz w:val="28"/>
          <w:szCs w:val="28"/>
          <w:vertAlign w:val="superscript"/>
          <w:lang w:val="uk-UA"/>
        </w:rPr>
      </w:pPr>
    </w:p>
    <w:p w:rsidR="00DD4070" w:rsidRPr="00C20EBD" w:rsidRDefault="00DD4070" w:rsidP="001C1B7A">
      <w:pPr>
        <w:spacing w:after="0" w:line="240" w:lineRule="auto"/>
        <w:jc w:val="both"/>
        <w:rPr>
          <w:rFonts w:ascii="Times New Roman" w:hAnsi="Times New Roman" w:cs="Times New Roman"/>
          <w:b/>
          <w:sz w:val="28"/>
          <w:szCs w:val="28"/>
          <w:vertAlign w:val="superscript"/>
          <w:lang w:val="uk-UA"/>
        </w:rPr>
      </w:pPr>
    </w:p>
    <w:p w:rsidR="009B21DD" w:rsidRPr="00C20EBD" w:rsidRDefault="000444A3" w:rsidP="001C1B7A">
      <w:pPr>
        <w:pStyle w:val="4"/>
        <w:spacing w:before="0" w:after="0"/>
        <w:jc w:val="center"/>
      </w:pPr>
      <w:r w:rsidRPr="00C20EBD">
        <w:t>КАЛЕНДАРНИЙ ПЛАН</w:t>
      </w:r>
    </w:p>
    <w:p w:rsidR="000444A3" w:rsidRPr="00C20EBD" w:rsidRDefault="000444A3" w:rsidP="001C1B7A">
      <w:pPr>
        <w:spacing w:after="0" w:line="240" w:lineRule="auto"/>
        <w:rPr>
          <w:rFonts w:ascii="Times New Roman" w:hAnsi="Times New Roman" w:cs="Times New Roman"/>
          <w:sz w:val="28"/>
          <w:szCs w:val="28"/>
          <w:lang w:val="uk-UA" w:eastAsia="ru-RU"/>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1843"/>
        <w:gridCol w:w="1701"/>
      </w:tblGrid>
      <w:tr w:rsidR="009B21DD" w:rsidRPr="00C20EBD" w:rsidTr="00A448B5">
        <w:trPr>
          <w:cantSplit/>
          <w:trHeight w:val="460"/>
        </w:trPr>
        <w:tc>
          <w:tcPr>
            <w:tcW w:w="567" w:type="dxa"/>
            <w:vAlign w:val="center"/>
          </w:tcPr>
          <w:p w:rsidR="009B21DD" w:rsidRPr="00C20EBD" w:rsidRDefault="009B21DD" w:rsidP="001C1B7A">
            <w:pPr>
              <w:spacing w:after="0" w:line="240" w:lineRule="auto"/>
              <w:jc w:val="center"/>
              <w:rPr>
                <w:rFonts w:ascii="Times New Roman" w:hAnsi="Times New Roman" w:cs="Times New Roman"/>
                <w:sz w:val="28"/>
                <w:szCs w:val="28"/>
              </w:rPr>
            </w:pPr>
            <w:r w:rsidRPr="00C20EBD">
              <w:rPr>
                <w:rFonts w:ascii="Times New Roman" w:hAnsi="Times New Roman" w:cs="Times New Roman"/>
                <w:sz w:val="28"/>
                <w:szCs w:val="28"/>
              </w:rPr>
              <w:t>№</w:t>
            </w:r>
          </w:p>
          <w:p w:rsidR="009B21DD" w:rsidRPr="00C20EBD" w:rsidRDefault="009B21DD" w:rsidP="001C1B7A">
            <w:pPr>
              <w:spacing w:after="0" w:line="240" w:lineRule="auto"/>
              <w:jc w:val="center"/>
              <w:rPr>
                <w:rFonts w:ascii="Times New Roman" w:hAnsi="Times New Roman" w:cs="Times New Roman"/>
                <w:sz w:val="28"/>
                <w:szCs w:val="28"/>
              </w:rPr>
            </w:pPr>
            <w:r w:rsidRPr="00C20EBD">
              <w:rPr>
                <w:rFonts w:ascii="Times New Roman" w:hAnsi="Times New Roman" w:cs="Times New Roman"/>
                <w:sz w:val="28"/>
                <w:szCs w:val="28"/>
              </w:rPr>
              <w:t>з/п</w:t>
            </w:r>
          </w:p>
        </w:tc>
        <w:tc>
          <w:tcPr>
            <w:tcW w:w="5373" w:type="dxa"/>
            <w:vAlign w:val="center"/>
          </w:tcPr>
          <w:p w:rsidR="009B21DD" w:rsidRPr="00C20EBD" w:rsidRDefault="009B21DD" w:rsidP="001C1B7A">
            <w:pPr>
              <w:spacing w:after="0" w:line="240" w:lineRule="auto"/>
              <w:jc w:val="center"/>
              <w:rPr>
                <w:rFonts w:ascii="Times New Roman" w:hAnsi="Times New Roman" w:cs="Times New Roman"/>
                <w:sz w:val="28"/>
                <w:szCs w:val="28"/>
              </w:rPr>
            </w:pPr>
            <w:r w:rsidRPr="00C20EBD">
              <w:rPr>
                <w:rFonts w:ascii="Times New Roman" w:hAnsi="Times New Roman" w:cs="Times New Roman"/>
                <w:sz w:val="28"/>
                <w:szCs w:val="28"/>
              </w:rPr>
              <w:t>Назва етапів кваліфікаційної роботи</w:t>
            </w:r>
          </w:p>
        </w:tc>
        <w:tc>
          <w:tcPr>
            <w:tcW w:w="1843" w:type="dxa"/>
            <w:vAlign w:val="center"/>
          </w:tcPr>
          <w:p w:rsidR="009B21DD" w:rsidRPr="00C20EBD" w:rsidRDefault="009B21DD" w:rsidP="001C1B7A">
            <w:pPr>
              <w:spacing w:after="0" w:line="240" w:lineRule="auto"/>
              <w:jc w:val="center"/>
              <w:rPr>
                <w:rFonts w:ascii="Times New Roman" w:hAnsi="Times New Roman" w:cs="Times New Roman"/>
                <w:sz w:val="28"/>
                <w:szCs w:val="28"/>
              </w:rPr>
            </w:pPr>
            <w:r w:rsidRPr="00C20EBD">
              <w:rPr>
                <w:rFonts w:ascii="Times New Roman" w:hAnsi="Times New Roman" w:cs="Times New Roman"/>
                <w:spacing w:val="-20"/>
                <w:sz w:val="28"/>
                <w:szCs w:val="28"/>
              </w:rPr>
              <w:t>Строк  виконання</w:t>
            </w:r>
            <w:r w:rsidRPr="00C20EBD">
              <w:rPr>
                <w:rFonts w:ascii="Times New Roman" w:hAnsi="Times New Roman" w:cs="Times New Roman"/>
                <w:sz w:val="28"/>
                <w:szCs w:val="28"/>
              </w:rPr>
              <w:t xml:space="preserve"> етапів роботи</w:t>
            </w:r>
          </w:p>
        </w:tc>
        <w:tc>
          <w:tcPr>
            <w:tcW w:w="1701" w:type="dxa"/>
            <w:vAlign w:val="center"/>
          </w:tcPr>
          <w:p w:rsidR="009B21DD" w:rsidRPr="00C20EBD" w:rsidRDefault="009B21DD" w:rsidP="001C1B7A">
            <w:pPr>
              <w:pStyle w:val="3"/>
              <w:spacing w:before="0" w:after="0"/>
              <w:jc w:val="center"/>
              <w:rPr>
                <w:rFonts w:ascii="Times New Roman" w:hAnsi="Times New Roman" w:cs="Times New Roman"/>
                <w:b w:val="0"/>
                <w:spacing w:val="-20"/>
                <w:sz w:val="28"/>
                <w:szCs w:val="28"/>
              </w:rPr>
            </w:pPr>
            <w:r w:rsidRPr="00C20EBD">
              <w:rPr>
                <w:rFonts w:ascii="Times New Roman" w:hAnsi="Times New Roman" w:cs="Times New Roman"/>
                <w:b w:val="0"/>
                <w:spacing w:val="-20"/>
                <w:sz w:val="28"/>
                <w:szCs w:val="28"/>
              </w:rPr>
              <w:t>Примітка</w:t>
            </w:r>
          </w:p>
        </w:tc>
      </w:tr>
      <w:tr w:rsidR="009B21DD" w:rsidRPr="00C20EBD" w:rsidTr="00A448B5">
        <w:tc>
          <w:tcPr>
            <w:tcW w:w="567" w:type="dxa"/>
          </w:tcPr>
          <w:p w:rsidR="009B21DD" w:rsidRPr="00C20EBD" w:rsidRDefault="009B21DD" w:rsidP="001C1B7A">
            <w:pPr>
              <w:numPr>
                <w:ilvl w:val="0"/>
                <w:numId w:val="20"/>
              </w:numPr>
              <w:spacing w:after="0" w:line="240" w:lineRule="auto"/>
              <w:ind w:left="0" w:hanging="4"/>
              <w:jc w:val="center"/>
              <w:rPr>
                <w:rFonts w:ascii="Times New Roman" w:hAnsi="Times New Roman" w:cs="Times New Roman"/>
                <w:bCs/>
                <w:sz w:val="28"/>
                <w:szCs w:val="28"/>
                <w:lang w:val="uk-UA"/>
              </w:rPr>
            </w:pPr>
          </w:p>
        </w:tc>
        <w:tc>
          <w:tcPr>
            <w:tcW w:w="5373" w:type="dxa"/>
          </w:tcPr>
          <w:p w:rsidR="009B21DD" w:rsidRPr="00C20EBD" w:rsidRDefault="009B21DD" w:rsidP="001C1B7A">
            <w:pPr>
              <w:spacing w:after="0" w:line="240" w:lineRule="auto"/>
              <w:ind w:hanging="4"/>
              <w:rPr>
                <w:rFonts w:ascii="Times New Roman" w:hAnsi="Times New Roman" w:cs="Times New Roman"/>
                <w:bCs/>
                <w:sz w:val="28"/>
                <w:szCs w:val="28"/>
              </w:rPr>
            </w:pPr>
            <w:r w:rsidRPr="00C20EBD">
              <w:rPr>
                <w:rFonts w:ascii="Times New Roman" w:hAnsi="Times New Roman" w:cs="Times New Roman"/>
                <w:sz w:val="28"/>
                <w:szCs w:val="28"/>
                <w:lang w:val="uk-UA"/>
              </w:rPr>
              <w:t>Огляд літературних джере</w:t>
            </w:r>
            <w:r w:rsidRPr="00C20EBD">
              <w:rPr>
                <w:rFonts w:ascii="Times New Roman" w:hAnsi="Times New Roman" w:cs="Times New Roman"/>
                <w:sz w:val="28"/>
                <w:szCs w:val="28"/>
              </w:rPr>
              <w:t>л. Написання відповідного розділу роботи.</w:t>
            </w:r>
          </w:p>
        </w:tc>
        <w:tc>
          <w:tcPr>
            <w:tcW w:w="1843" w:type="dxa"/>
          </w:tcPr>
          <w:p w:rsidR="009B21DD" w:rsidRPr="00C20EBD" w:rsidRDefault="009B21DD" w:rsidP="001C1B7A">
            <w:pPr>
              <w:spacing w:after="0" w:line="240" w:lineRule="auto"/>
              <w:ind w:hanging="4"/>
              <w:jc w:val="center"/>
              <w:rPr>
                <w:rFonts w:ascii="Times New Roman" w:hAnsi="Times New Roman" w:cs="Times New Roman"/>
                <w:bCs/>
                <w:sz w:val="28"/>
                <w:szCs w:val="28"/>
                <w:lang w:val="uk-UA"/>
              </w:rPr>
            </w:pPr>
            <w:r w:rsidRPr="00C20EBD">
              <w:rPr>
                <w:rFonts w:ascii="Times New Roman" w:hAnsi="Times New Roman" w:cs="Times New Roman"/>
                <w:sz w:val="28"/>
                <w:szCs w:val="28"/>
              </w:rPr>
              <w:t>жовтень − грудень 20</w:t>
            </w:r>
            <w:r w:rsidRPr="00C20EBD">
              <w:rPr>
                <w:rFonts w:ascii="Times New Roman" w:hAnsi="Times New Roman" w:cs="Times New Roman"/>
                <w:sz w:val="28"/>
                <w:szCs w:val="28"/>
                <w:lang w:val="uk-UA"/>
              </w:rPr>
              <w:t>20</w:t>
            </w:r>
          </w:p>
        </w:tc>
        <w:tc>
          <w:tcPr>
            <w:tcW w:w="1701" w:type="dxa"/>
          </w:tcPr>
          <w:p w:rsidR="009B21DD" w:rsidRPr="00C20EBD" w:rsidRDefault="009B21DD" w:rsidP="001C1B7A">
            <w:pPr>
              <w:spacing w:after="0" w:line="240" w:lineRule="auto"/>
              <w:ind w:hanging="4"/>
              <w:jc w:val="center"/>
              <w:rPr>
                <w:rFonts w:ascii="Times New Roman" w:hAnsi="Times New Roman" w:cs="Times New Roman"/>
                <w:sz w:val="28"/>
                <w:szCs w:val="28"/>
              </w:rPr>
            </w:pPr>
            <w:r w:rsidRPr="00C20EBD">
              <w:rPr>
                <w:rFonts w:ascii="Times New Roman" w:hAnsi="Times New Roman" w:cs="Times New Roman"/>
                <w:sz w:val="28"/>
                <w:szCs w:val="28"/>
              </w:rPr>
              <w:t>Виконано</w:t>
            </w:r>
          </w:p>
        </w:tc>
      </w:tr>
      <w:tr w:rsidR="009B21DD" w:rsidRPr="00C20EBD" w:rsidTr="00A448B5">
        <w:tc>
          <w:tcPr>
            <w:tcW w:w="567" w:type="dxa"/>
          </w:tcPr>
          <w:p w:rsidR="009B21DD" w:rsidRPr="00C20EBD" w:rsidRDefault="009B21DD" w:rsidP="001C1B7A">
            <w:pPr>
              <w:numPr>
                <w:ilvl w:val="0"/>
                <w:numId w:val="20"/>
              </w:numPr>
              <w:spacing w:after="0" w:line="240" w:lineRule="auto"/>
              <w:ind w:left="0" w:hanging="4"/>
              <w:jc w:val="center"/>
              <w:rPr>
                <w:rFonts w:ascii="Times New Roman" w:hAnsi="Times New Roman" w:cs="Times New Roman"/>
                <w:bCs/>
                <w:sz w:val="28"/>
                <w:szCs w:val="28"/>
              </w:rPr>
            </w:pPr>
          </w:p>
        </w:tc>
        <w:tc>
          <w:tcPr>
            <w:tcW w:w="5373" w:type="dxa"/>
          </w:tcPr>
          <w:p w:rsidR="009B21DD" w:rsidRPr="00C20EBD" w:rsidRDefault="009B21DD" w:rsidP="001C1B7A">
            <w:pPr>
              <w:spacing w:after="0" w:line="240" w:lineRule="auto"/>
              <w:ind w:hanging="4"/>
              <w:rPr>
                <w:rFonts w:ascii="Times New Roman" w:hAnsi="Times New Roman" w:cs="Times New Roman"/>
                <w:bCs/>
                <w:sz w:val="28"/>
                <w:szCs w:val="28"/>
              </w:rPr>
            </w:pPr>
            <w:r w:rsidRPr="00C20EBD">
              <w:rPr>
                <w:rFonts w:ascii="Times New Roman" w:hAnsi="Times New Roman" w:cs="Times New Roman"/>
                <w:sz w:val="28"/>
                <w:szCs w:val="28"/>
              </w:rPr>
              <w:t>Вивчення, засвоєння методик дослідження. Написання відповідного розділу роботи.</w:t>
            </w:r>
          </w:p>
        </w:tc>
        <w:tc>
          <w:tcPr>
            <w:tcW w:w="1843" w:type="dxa"/>
          </w:tcPr>
          <w:p w:rsidR="009B21DD" w:rsidRPr="00C20EBD" w:rsidRDefault="009B21DD" w:rsidP="001C1B7A">
            <w:pPr>
              <w:spacing w:after="0" w:line="240" w:lineRule="auto"/>
              <w:ind w:hanging="6"/>
              <w:jc w:val="center"/>
              <w:rPr>
                <w:rFonts w:ascii="Times New Roman" w:hAnsi="Times New Roman" w:cs="Times New Roman"/>
                <w:bCs/>
                <w:sz w:val="28"/>
                <w:szCs w:val="28"/>
              </w:rPr>
            </w:pPr>
            <w:r w:rsidRPr="00C20EBD">
              <w:rPr>
                <w:rFonts w:ascii="Times New Roman" w:hAnsi="Times New Roman" w:cs="Times New Roman"/>
                <w:sz w:val="28"/>
                <w:szCs w:val="28"/>
              </w:rPr>
              <w:t xml:space="preserve">січень – </w:t>
            </w:r>
          </w:p>
          <w:p w:rsidR="009B21DD" w:rsidRPr="00C20EBD" w:rsidRDefault="009B21DD" w:rsidP="001C1B7A">
            <w:pPr>
              <w:spacing w:after="0" w:line="240" w:lineRule="auto"/>
              <w:ind w:hanging="6"/>
              <w:jc w:val="center"/>
              <w:rPr>
                <w:rFonts w:ascii="Times New Roman" w:hAnsi="Times New Roman" w:cs="Times New Roman"/>
                <w:bCs/>
                <w:sz w:val="28"/>
                <w:szCs w:val="28"/>
                <w:lang w:val="uk-UA"/>
              </w:rPr>
            </w:pPr>
            <w:r w:rsidRPr="00C20EBD">
              <w:rPr>
                <w:rFonts w:ascii="Times New Roman" w:hAnsi="Times New Roman" w:cs="Times New Roman"/>
                <w:sz w:val="28"/>
                <w:szCs w:val="28"/>
              </w:rPr>
              <w:t>лютий 20</w:t>
            </w:r>
            <w:r w:rsidRPr="00C20EBD">
              <w:rPr>
                <w:rFonts w:ascii="Times New Roman" w:hAnsi="Times New Roman" w:cs="Times New Roman"/>
                <w:sz w:val="28"/>
                <w:szCs w:val="28"/>
                <w:lang w:val="uk-UA"/>
              </w:rPr>
              <w:t>21</w:t>
            </w:r>
          </w:p>
        </w:tc>
        <w:tc>
          <w:tcPr>
            <w:tcW w:w="1701" w:type="dxa"/>
          </w:tcPr>
          <w:p w:rsidR="009B21DD" w:rsidRPr="00C20EBD" w:rsidRDefault="009B21DD" w:rsidP="001C1B7A">
            <w:pPr>
              <w:spacing w:after="0" w:line="240" w:lineRule="auto"/>
              <w:ind w:hanging="6"/>
              <w:jc w:val="center"/>
              <w:rPr>
                <w:rFonts w:ascii="Times New Roman" w:hAnsi="Times New Roman" w:cs="Times New Roman"/>
                <w:sz w:val="28"/>
                <w:szCs w:val="28"/>
              </w:rPr>
            </w:pPr>
            <w:r w:rsidRPr="00C20EBD">
              <w:rPr>
                <w:rFonts w:ascii="Times New Roman" w:hAnsi="Times New Roman" w:cs="Times New Roman"/>
                <w:sz w:val="28"/>
                <w:szCs w:val="28"/>
              </w:rPr>
              <w:t>Виконано</w:t>
            </w:r>
          </w:p>
        </w:tc>
      </w:tr>
      <w:tr w:rsidR="009B21DD" w:rsidRPr="00C20EBD" w:rsidTr="00A448B5">
        <w:tc>
          <w:tcPr>
            <w:tcW w:w="567" w:type="dxa"/>
          </w:tcPr>
          <w:p w:rsidR="009B21DD" w:rsidRPr="00C20EBD" w:rsidRDefault="009B21DD" w:rsidP="001C1B7A">
            <w:pPr>
              <w:numPr>
                <w:ilvl w:val="0"/>
                <w:numId w:val="20"/>
              </w:numPr>
              <w:spacing w:after="0" w:line="240" w:lineRule="auto"/>
              <w:ind w:left="0" w:hanging="4"/>
              <w:jc w:val="center"/>
              <w:rPr>
                <w:rFonts w:ascii="Times New Roman" w:hAnsi="Times New Roman" w:cs="Times New Roman"/>
                <w:bCs/>
                <w:sz w:val="28"/>
                <w:szCs w:val="28"/>
              </w:rPr>
            </w:pPr>
          </w:p>
        </w:tc>
        <w:tc>
          <w:tcPr>
            <w:tcW w:w="5373" w:type="dxa"/>
          </w:tcPr>
          <w:p w:rsidR="009B21DD" w:rsidRPr="00C20EBD" w:rsidRDefault="009B21DD" w:rsidP="001C1B7A">
            <w:pPr>
              <w:spacing w:after="0" w:line="240" w:lineRule="auto"/>
              <w:ind w:hanging="4"/>
              <w:rPr>
                <w:rFonts w:ascii="Times New Roman" w:hAnsi="Times New Roman" w:cs="Times New Roman"/>
                <w:sz w:val="28"/>
                <w:szCs w:val="28"/>
              </w:rPr>
            </w:pPr>
            <w:r w:rsidRPr="00C20EBD">
              <w:rPr>
                <w:rFonts w:ascii="Times New Roman" w:hAnsi="Times New Roman" w:cs="Times New Roman"/>
                <w:sz w:val="28"/>
                <w:szCs w:val="28"/>
              </w:rPr>
              <w:t>Засвоєння правил техніки безпеки під час виконання експериментальної частини. Написання відповідного розділу роботи.</w:t>
            </w:r>
          </w:p>
        </w:tc>
        <w:tc>
          <w:tcPr>
            <w:tcW w:w="1843" w:type="dxa"/>
          </w:tcPr>
          <w:p w:rsidR="009B21DD" w:rsidRPr="00C20EBD" w:rsidRDefault="009B21DD" w:rsidP="001C1B7A">
            <w:pPr>
              <w:spacing w:after="0" w:line="240" w:lineRule="auto"/>
              <w:ind w:hanging="4"/>
              <w:jc w:val="center"/>
              <w:rPr>
                <w:rFonts w:ascii="Times New Roman" w:hAnsi="Times New Roman" w:cs="Times New Roman"/>
                <w:bCs/>
                <w:sz w:val="28"/>
                <w:szCs w:val="28"/>
                <w:lang w:val="uk-UA"/>
              </w:rPr>
            </w:pPr>
            <w:r w:rsidRPr="00C20EBD">
              <w:rPr>
                <w:rFonts w:ascii="Times New Roman" w:hAnsi="Times New Roman" w:cs="Times New Roman"/>
                <w:sz w:val="28"/>
                <w:szCs w:val="28"/>
              </w:rPr>
              <w:t>квітень −</w:t>
            </w:r>
            <w:r w:rsidRPr="00C20EBD">
              <w:rPr>
                <w:rFonts w:ascii="Times New Roman" w:hAnsi="Times New Roman" w:cs="Times New Roman"/>
                <w:sz w:val="28"/>
                <w:szCs w:val="28"/>
                <w:lang w:val="en-US"/>
              </w:rPr>
              <w:t xml:space="preserve"> </w:t>
            </w:r>
            <w:r w:rsidRPr="00C20EBD">
              <w:rPr>
                <w:rFonts w:ascii="Times New Roman" w:hAnsi="Times New Roman" w:cs="Times New Roman"/>
                <w:sz w:val="28"/>
                <w:szCs w:val="28"/>
              </w:rPr>
              <w:t>березень 20</w:t>
            </w:r>
            <w:r w:rsidRPr="00C20EBD">
              <w:rPr>
                <w:rFonts w:ascii="Times New Roman" w:hAnsi="Times New Roman" w:cs="Times New Roman"/>
                <w:sz w:val="28"/>
                <w:szCs w:val="28"/>
                <w:lang w:val="uk-UA"/>
              </w:rPr>
              <w:t>21</w:t>
            </w:r>
          </w:p>
        </w:tc>
        <w:tc>
          <w:tcPr>
            <w:tcW w:w="1701" w:type="dxa"/>
          </w:tcPr>
          <w:p w:rsidR="009B21DD" w:rsidRPr="00C20EBD" w:rsidRDefault="009B21DD" w:rsidP="001C1B7A">
            <w:pPr>
              <w:spacing w:after="0" w:line="240" w:lineRule="auto"/>
              <w:ind w:hanging="4"/>
              <w:jc w:val="center"/>
              <w:rPr>
                <w:rFonts w:ascii="Times New Roman" w:hAnsi="Times New Roman" w:cs="Times New Roman"/>
                <w:sz w:val="28"/>
                <w:szCs w:val="28"/>
              </w:rPr>
            </w:pPr>
            <w:r w:rsidRPr="00C20EBD">
              <w:rPr>
                <w:rFonts w:ascii="Times New Roman" w:hAnsi="Times New Roman" w:cs="Times New Roman"/>
                <w:sz w:val="28"/>
                <w:szCs w:val="28"/>
              </w:rPr>
              <w:t>Виконано</w:t>
            </w:r>
          </w:p>
        </w:tc>
      </w:tr>
      <w:tr w:rsidR="009B21DD" w:rsidRPr="00C20EBD" w:rsidTr="00A448B5">
        <w:tc>
          <w:tcPr>
            <w:tcW w:w="567" w:type="dxa"/>
          </w:tcPr>
          <w:p w:rsidR="009B21DD" w:rsidRPr="00C20EBD" w:rsidRDefault="009B21DD" w:rsidP="001C1B7A">
            <w:pPr>
              <w:numPr>
                <w:ilvl w:val="0"/>
                <w:numId w:val="20"/>
              </w:numPr>
              <w:spacing w:after="0" w:line="240" w:lineRule="auto"/>
              <w:ind w:left="0" w:hanging="4"/>
              <w:jc w:val="center"/>
              <w:rPr>
                <w:rFonts w:ascii="Times New Roman" w:hAnsi="Times New Roman" w:cs="Times New Roman"/>
                <w:bCs/>
                <w:sz w:val="28"/>
                <w:szCs w:val="28"/>
              </w:rPr>
            </w:pPr>
          </w:p>
        </w:tc>
        <w:tc>
          <w:tcPr>
            <w:tcW w:w="5373" w:type="dxa"/>
          </w:tcPr>
          <w:p w:rsidR="009B21DD" w:rsidRPr="00C20EBD" w:rsidRDefault="009B21DD" w:rsidP="001C1B7A">
            <w:pPr>
              <w:spacing w:after="0" w:line="240" w:lineRule="auto"/>
              <w:ind w:hanging="6"/>
              <w:rPr>
                <w:rFonts w:ascii="Times New Roman" w:hAnsi="Times New Roman" w:cs="Times New Roman"/>
                <w:bCs/>
                <w:sz w:val="28"/>
                <w:szCs w:val="28"/>
              </w:rPr>
            </w:pPr>
            <w:r w:rsidRPr="00C20EBD">
              <w:rPr>
                <w:rFonts w:ascii="Times New Roman" w:hAnsi="Times New Roman" w:cs="Times New Roman"/>
                <w:sz w:val="28"/>
                <w:szCs w:val="28"/>
              </w:rPr>
              <w:t>Проведення експериментальних досліджень. Оформлення результатів експерименту (таблиці, рисунки). Написання відповідного розділу роботи.</w:t>
            </w:r>
          </w:p>
        </w:tc>
        <w:tc>
          <w:tcPr>
            <w:tcW w:w="1843" w:type="dxa"/>
          </w:tcPr>
          <w:p w:rsidR="009B21DD" w:rsidRPr="00C20EBD" w:rsidRDefault="000B7F32" w:rsidP="001C1B7A">
            <w:pPr>
              <w:spacing w:after="0" w:line="240" w:lineRule="auto"/>
              <w:jc w:val="center"/>
              <w:rPr>
                <w:rFonts w:ascii="Times New Roman" w:hAnsi="Times New Roman" w:cs="Times New Roman"/>
                <w:bCs/>
                <w:sz w:val="28"/>
                <w:szCs w:val="28"/>
                <w:lang w:val="uk-UA"/>
              </w:rPr>
            </w:pPr>
            <w:r w:rsidRPr="00C20EBD">
              <w:rPr>
                <w:rFonts w:ascii="Times New Roman" w:hAnsi="Times New Roman" w:cs="Times New Roman"/>
                <w:sz w:val="28"/>
                <w:szCs w:val="28"/>
              </w:rPr>
              <w:t>серпень –</w:t>
            </w:r>
            <w:r w:rsidR="009B21DD" w:rsidRPr="00C20EBD">
              <w:rPr>
                <w:rFonts w:ascii="Times New Roman" w:hAnsi="Times New Roman" w:cs="Times New Roman"/>
                <w:sz w:val="28"/>
                <w:szCs w:val="28"/>
              </w:rPr>
              <w:t>вересень 20</w:t>
            </w:r>
            <w:r w:rsidR="009B21DD" w:rsidRPr="00C20EBD">
              <w:rPr>
                <w:rFonts w:ascii="Times New Roman" w:hAnsi="Times New Roman" w:cs="Times New Roman"/>
                <w:sz w:val="28"/>
                <w:szCs w:val="28"/>
                <w:lang w:val="uk-UA"/>
              </w:rPr>
              <w:t>21</w:t>
            </w:r>
          </w:p>
        </w:tc>
        <w:tc>
          <w:tcPr>
            <w:tcW w:w="1701" w:type="dxa"/>
          </w:tcPr>
          <w:p w:rsidR="009B21DD" w:rsidRPr="00C20EBD" w:rsidRDefault="009B21DD" w:rsidP="001C1B7A">
            <w:pPr>
              <w:spacing w:after="0" w:line="240" w:lineRule="auto"/>
              <w:ind w:hanging="6"/>
              <w:jc w:val="center"/>
              <w:rPr>
                <w:rFonts w:ascii="Times New Roman" w:hAnsi="Times New Roman" w:cs="Times New Roman"/>
                <w:sz w:val="28"/>
                <w:szCs w:val="28"/>
              </w:rPr>
            </w:pPr>
            <w:r w:rsidRPr="00C20EBD">
              <w:rPr>
                <w:rFonts w:ascii="Times New Roman" w:hAnsi="Times New Roman" w:cs="Times New Roman"/>
                <w:sz w:val="28"/>
                <w:szCs w:val="28"/>
              </w:rPr>
              <w:t>Виконано</w:t>
            </w:r>
          </w:p>
        </w:tc>
      </w:tr>
      <w:tr w:rsidR="009B21DD" w:rsidRPr="00C20EBD" w:rsidTr="00A448B5">
        <w:tc>
          <w:tcPr>
            <w:tcW w:w="567" w:type="dxa"/>
          </w:tcPr>
          <w:p w:rsidR="009B21DD" w:rsidRPr="00C20EBD" w:rsidRDefault="009B21DD" w:rsidP="001C1B7A">
            <w:pPr>
              <w:numPr>
                <w:ilvl w:val="0"/>
                <w:numId w:val="20"/>
              </w:numPr>
              <w:spacing w:after="0" w:line="240" w:lineRule="auto"/>
              <w:ind w:left="0" w:hanging="4"/>
              <w:jc w:val="center"/>
              <w:rPr>
                <w:rFonts w:ascii="Times New Roman" w:hAnsi="Times New Roman" w:cs="Times New Roman"/>
                <w:bCs/>
                <w:sz w:val="28"/>
                <w:szCs w:val="28"/>
              </w:rPr>
            </w:pPr>
          </w:p>
        </w:tc>
        <w:tc>
          <w:tcPr>
            <w:tcW w:w="5373" w:type="dxa"/>
          </w:tcPr>
          <w:p w:rsidR="009B21DD" w:rsidRPr="00C20EBD" w:rsidRDefault="009B21DD" w:rsidP="001C1B7A">
            <w:pPr>
              <w:spacing w:after="0" w:line="240" w:lineRule="auto"/>
              <w:ind w:hanging="6"/>
              <w:rPr>
                <w:rFonts w:ascii="Times New Roman" w:hAnsi="Times New Roman" w:cs="Times New Roman"/>
                <w:bCs/>
                <w:sz w:val="28"/>
                <w:szCs w:val="28"/>
              </w:rPr>
            </w:pPr>
            <w:r w:rsidRPr="00C20EBD">
              <w:rPr>
                <w:rFonts w:ascii="Times New Roman" w:hAnsi="Times New Roman" w:cs="Times New Roman"/>
                <w:sz w:val="28"/>
                <w:szCs w:val="28"/>
              </w:rPr>
              <w:t>Оформлення кваліфікаційної роботи.</w:t>
            </w:r>
          </w:p>
          <w:p w:rsidR="009B21DD" w:rsidRPr="00C20EBD" w:rsidRDefault="009B21DD" w:rsidP="001C1B7A">
            <w:pPr>
              <w:spacing w:after="0" w:line="240" w:lineRule="auto"/>
              <w:ind w:hanging="6"/>
              <w:rPr>
                <w:rFonts w:ascii="Times New Roman" w:hAnsi="Times New Roman" w:cs="Times New Roman"/>
                <w:bCs/>
                <w:sz w:val="28"/>
                <w:szCs w:val="28"/>
              </w:rPr>
            </w:pPr>
            <w:r w:rsidRPr="00C20EBD">
              <w:rPr>
                <w:rFonts w:ascii="Times New Roman" w:hAnsi="Times New Roman" w:cs="Times New Roman"/>
                <w:sz w:val="28"/>
                <w:szCs w:val="28"/>
              </w:rPr>
              <w:t>Передзахист роботи.</w:t>
            </w:r>
          </w:p>
        </w:tc>
        <w:tc>
          <w:tcPr>
            <w:tcW w:w="1843" w:type="dxa"/>
          </w:tcPr>
          <w:p w:rsidR="009B21DD" w:rsidRPr="00C20EBD" w:rsidRDefault="009B21DD" w:rsidP="001C1B7A">
            <w:pPr>
              <w:spacing w:after="0" w:line="240" w:lineRule="auto"/>
              <w:ind w:hanging="6"/>
              <w:jc w:val="center"/>
              <w:rPr>
                <w:rFonts w:ascii="Times New Roman" w:hAnsi="Times New Roman" w:cs="Times New Roman"/>
                <w:bCs/>
                <w:sz w:val="28"/>
                <w:szCs w:val="28"/>
                <w:lang w:val="uk-UA"/>
              </w:rPr>
            </w:pPr>
            <w:r w:rsidRPr="00C20EBD">
              <w:rPr>
                <w:rFonts w:ascii="Times New Roman" w:hAnsi="Times New Roman" w:cs="Times New Roman"/>
                <w:sz w:val="28"/>
                <w:szCs w:val="28"/>
              </w:rPr>
              <w:t xml:space="preserve">жовтень </w:t>
            </w:r>
            <w:r w:rsidRPr="00C20EBD">
              <w:rPr>
                <w:rFonts w:ascii="Times New Roman" w:hAnsi="Times New Roman" w:cs="Times New Roman"/>
                <w:sz w:val="28"/>
                <w:szCs w:val="28"/>
                <w:lang w:val="uk-UA"/>
              </w:rPr>
              <w:t>‒</w:t>
            </w:r>
            <w:r w:rsidRPr="00C20EBD">
              <w:rPr>
                <w:rFonts w:ascii="Times New Roman" w:hAnsi="Times New Roman" w:cs="Times New Roman"/>
                <w:sz w:val="28"/>
                <w:szCs w:val="28"/>
              </w:rPr>
              <w:t xml:space="preserve"> </w:t>
            </w:r>
            <w:r w:rsidRPr="00C20EBD">
              <w:rPr>
                <w:rFonts w:ascii="Times New Roman" w:hAnsi="Times New Roman" w:cs="Times New Roman"/>
                <w:sz w:val="28"/>
                <w:szCs w:val="28"/>
                <w:lang w:val="uk-UA"/>
              </w:rPr>
              <w:t>листопад</w:t>
            </w:r>
            <w:r w:rsidRPr="00C20EBD">
              <w:rPr>
                <w:rFonts w:ascii="Times New Roman" w:hAnsi="Times New Roman" w:cs="Times New Roman"/>
                <w:sz w:val="28"/>
                <w:szCs w:val="28"/>
              </w:rPr>
              <w:t xml:space="preserve"> 20</w:t>
            </w:r>
            <w:r w:rsidRPr="00C20EBD">
              <w:rPr>
                <w:rFonts w:ascii="Times New Roman" w:hAnsi="Times New Roman" w:cs="Times New Roman"/>
                <w:sz w:val="28"/>
                <w:szCs w:val="28"/>
                <w:lang w:val="uk-UA"/>
              </w:rPr>
              <w:t>21</w:t>
            </w:r>
          </w:p>
        </w:tc>
        <w:tc>
          <w:tcPr>
            <w:tcW w:w="1701" w:type="dxa"/>
          </w:tcPr>
          <w:p w:rsidR="009B21DD" w:rsidRPr="00C20EBD" w:rsidRDefault="009B21DD" w:rsidP="001C1B7A">
            <w:pPr>
              <w:spacing w:after="0" w:line="240" w:lineRule="auto"/>
              <w:ind w:hanging="6"/>
              <w:jc w:val="center"/>
              <w:rPr>
                <w:rFonts w:ascii="Times New Roman" w:hAnsi="Times New Roman" w:cs="Times New Roman"/>
                <w:sz w:val="28"/>
                <w:szCs w:val="28"/>
              </w:rPr>
            </w:pPr>
            <w:r w:rsidRPr="00C20EBD">
              <w:rPr>
                <w:rFonts w:ascii="Times New Roman" w:hAnsi="Times New Roman" w:cs="Times New Roman"/>
                <w:sz w:val="28"/>
                <w:szCs w:val="28"/>
              </w:rPr>
              <w:t>Виконано</w:t>
            </w:r>
          </w:p>
        </w:tc>
      </w:tr>
      <w:tr w:rsidR="009B21DD" w:rsidRPr="00C20EBD" w:rsidTr="00A448B5">
        <w:tc>
          <w:tcPr>
            <w:tcW w:w="567" w:type="dxa"/>
          </w:tcPr>
          <w:p w:rsidR="009B21DD" w:rsidRPr="00C20EBD" w:rsidRDefault="009B21DD" w:rsidP="001C1B7A">
            <w:pPr>
              <w:numPr>
                <w:ilvl w:val="0"/>
                <w:numId w:val="20"/>
              </w:numPr>
              <w:spacing w:after="0" w:line="240" w:lineRule="auto"/>
              <w:ind w:left="0" w:hanging="4"/>
              <w:jc w:val="center"/>
              <w:rPr>
                <w:rFonts w:ascii="Times New Roman" w:hAnsi="Times New Roman" w:cs="Times New Roman"/>
                <w:bCs/>
                <w:sz w:val="28"/>
                <w:szCs w:val="28"/>
              </w:rPr>
            </w:pPr>
          </w:p>
        </w:tc>
        <w:tc>
          <w:tcPr>
            <w:tcW w:w="5373" w:type="dxa"/>
          </w:tcPr>
          <w:p w:rsidR="009B21DD" w:rsidRPr="00C20EBD" w:rsidRDefault="009B21DD" w:rsidP="001C1B7A">
            <w:pPr>
              <w:spacing w:after="0" w:line="240" w:lineRule="auto"/>
              <w:ind w:hanging="4"/>
              <w:rPr>
                <w:rFonts w:ascii="Times New Roman" w:hAnsi="Times New Roman" w:cs="Times New Roman"/>
                <w:bCs/>
                <w:sz w:val="28"/>
                <w:szCs w:val="28"/>
              </w:rPr>
            </w:pPr>
            <w:r w:rsidRPr="00C20EBD">
              <w:rPr>
                <w:rFonts w:ascii="Times New Roman" w:hAnsi="Times New Roman" w:cs="Times New Roman"/>
                <w:sz w:val="28"/>
                <w:szCs w:val="28"/>
              </w:rPr>
              <w:t>Рецензування кваліфікаційної роботи</w:t>
            </w:r>
          </w:p>
        </w:tc>
        <w:tc>
          <w:tcPr>
            <w:tcW w:w="1843" w:type="dxa"/>
          </w:tcPr>
          <w:p w:rsidR="009B21DD" w:rsidRPr="00C20EBD" w:rsidRDefault="009B21DD" w:rsidP="001C1B7A">
            <w:pPr>
              <w:spacing w:after="0" w:line="240" w:lineRule="auto"/>
              <w:ind w:hanging="4"/>
              <w:jc w:val="center"/>
              <w:rPr>
                <w:rFonts w:ascii="Times New Roman" w:hAnsi="Times New Roman" w:cs="Times New Roman"/>
                <w:bCs/>
                <w:sz w:val="28"/>
                <w:szCs w:val="28"/>
                <w:lang w:val="uk-UA"/>
              </w:rPr>
            </w:pPr>
            <w:r w:rsidRPr="00C20EBD">
              <w:rPr>
                <w:rFonts w:ascii="Times New Roman" w:hAnsi="Times New Roman" w:cs="Times New Roman"/>
                <w:sz w:val="28"/>
                <w:szCs w:val="28"/>
                <w:lang w:val="uk-UA"/>
              </w:rPr>
              <w:t>листопад</w:t>
            </w:r>
            <w:r w:rsidRPr="00C20EBD">
              <w:rPr>
                <w:rFonts w:ascii="Times New Roman" w:hAnsi="Times New Roman" w:cs="Times New Roman"/>
                <w:sz w:val="28"/>
                <w:szCs w:val="28"/>
              </w:rPr>
              <w:t xml:space="preserve"> 20</w:t>
            </w:r>
            <w:r w:rsidRPr="00C20EBD">
              <w:rPr>
                <w:rFonts w:ascii="Times New Roman" w:hAnsi="Times New Roman" w:cs="Times New Roman"/>
                <w:sz w:val="28"/>
                <w:szCs w:val="28"/>
                <w:lang w:val="uk-UA"/>
              </w:rPr>
              <w:t>21</w:t>
            </w:r>
          </w:p>
        </w:tc>
        <w:tc>
          <w:tcPr>
            <w:tcW w:w="1701" w:type="dxa"/>
          </w:tcPr>
          <w:p w:rsidR="009B21DD" w:rsidRPr="00C20EBD" w:rsidRDefault="001C1B7A" w:rsidP="001C1B7A">
            <w:pPr>
              <w:spacing w:after="0" w:line="240" w:lineRule="auto"/>
              <w:ind w:hanging="4"/>
              <w:jc w:val="center"/>
              <w:rPr>
                <w:rFonts w:ascii="Times New Roman" w:hAnsi="Times New Roman" w:cs="Times New Roman"/>
                <w:sz w:val="28"/>
                <w:szCs w:val="28"/>
              </w:rPr>
            </w:pPr>
            <w:r w:rsidRPr="00C20EBD">
              <w:rPr>
                <w:rFonts w:ascii="Times New Roman" w:hAnsi="Times New Roman" w:cs="Times New Roman"/>
                <w:sz w:val="28"/>
                <w:szCs w:val="28"/>
              </w:rPr>
              <w:t>Виконано</w:t>
            </w:r>
          </w:p>
        </w:tc>
      </w:tr>
      <w:tr w:rsidR="009B21DD" w:rsidRPr="00C20EBD" w:rsidTr="00A448B5">
        <w:tc>
          <w:tcPr>
            <w:tcW w:w="567" w:type="dxa"/>
          </w:tcPr>
          <w:p w:rsidR="009B21DD" w:rsidRPr="00C20EBD" w:rsidRDefault="009B21DD" w:rsidP="001C1B7A">
            <w:pPr>
              <w:numPr>
                <w:ilvl w:val="0"/>
                <w:numId w:val="20"/>
              </w:numPr>
              <w:spacing w:after="0" w:line="240" w:lineRule="auto"/>
              <w:ind w:left="0" w:hanging="4"/>
              <w:jc w:val="center"/>
              <w:rPr>
                <w:rFonts w:ascii="Times New Roman" w:hAnsi="Times New Roman" w:cs="Times New Roman"/>
                <w:bCs/>
                <w:sz w:val="28"/>
                <w:szCs w:val="28"/>
              </w:rPr>
            </w:pPr>
          </w:p>
        </w:tc>
        <w:tc>
          <w:tcPr>
            <w:tcW w:w="5373" w:type="dxa"/>
          </w:tcPr>
          <w:p w:rsidR="009B21DD" w:rsidRPr="00C20EBD" w:rsidRDefault="009B21DD" w:rsidP="001C1B7A">
            <w:pPr>
              <w:tabs>
                <w:tab w:val="left" w:pos="-1843"/>
                <w:tab w:val="left" w:pos="7655"/>
                <w:tab w:val="left" w:pos="9639"/>
              </w:tabs>
              <w:spacing w:after="0" w:line="240" w:lineRule="auto"/>
              <w:ind w:hanging="4"/>
              <w:rPr>
                <w:rFonts w:ascii="Times New Roman" w:hAnsi="Times New Roman" w:cs="Times New Roman"/>
                <w:sz w:val="28"/>
                <w:szCs w:val="28"/>
              </w:rPr>
            </w:pPr>
            <w:r w:rsidRPr="00C20EBD">
              <w:rPr>
                <w:rFonts w:ascii="Times New Roman" w:hAnsi="Times New Roman" w:cs="Times New Roman"/>
                <w:sz w:val="28"/>
                <w:szCs w:val="28"/>
              </w:rPr>
              <w:t>Захист кваліфікаційної роботи</w:t>
            </w:r>
          </w:p>
        </w:tc>
        <w:tc>
          <w:tcPr>
            <w:tcW w:w="1843" w:type="dxa"/>
          </w:tcPr>
          <w:p w:rsidR="009B21DD" w:rsidRPr="00C20EBD" w:rsidRDefault="009B21DD" w:rsidP="001C1B7A">
            <w:pPr>
              <w:tabs>
                <w:tab w:val="left" w:pos="-1843"/>
                <w:tab w:val="left" w:pos="7655"/>
                <w:tab w:val="left" w:pos="9639"/>
              </w:tabs>
              <w:spacing w:after="0" w:line="240" w:lineRule="auto"/>
              <w:ind w:hanging="4"/>
              <w:jc w:val="center"/>
              <w:rPr>
                <w:rFonts w:ascii="Times New Roman" w:hAnsi="Times New Roman" w:cs="Times New Roman"/>
                <w:sz w:val="28"/>
                <w:szCs w:val="28"/>
                <w:lang w:val="uk-UA"/>
              </w:rPr>
            </w:pPr>
            <w:r w:rsidRPr="00C20EBD">
              <w:rPr>
                <w:rFonts w:ascii="Times New Roman" w:hAnsi="Times New Roman" w:cs="Times New Roman"/>
                <w:sz w:val="28"/>
                <w:szCs w:val="28"/>
                <w:lang w:val="uk-UA"/>
              </w:rPr>
              <w:t xml:space="preserve">грудень </w:t>
            </w:r>
            <w:r w:rsidRPr="00C20EBD">
              <w:rPr>
                <w:rFonts w:ascii="Times New Roman" w:hAnsi="Times New Roman" w:cs="Times New Roman"/>
                <w:sz w:val="28"/>
                <w:szCs w:val="28"/>
              </w:rPr>
              <w:t>20</w:t>
            </w:r>
            <w:r w:rsidRPr="00C20EBD">
              <w:rPr>
                <w:rFonts w:ascii="Times New Roman" w:hAnsi="Times New Roman" w:cs="Times New Roman"/>
                <w:sz w:val="28"/>
                <w:szCs w:val="28"/>
                <w:lang w:val="uk-UA"/>
              </w:rPr>
              <w:t>21</w:t>
            </w:r>
          </w:p>
        </w:tc>
        <w:tc>
          <w:tcPr>
            <w:tcW w:w="1701" w:type="dxa"/>
          </w:tcPr>
          <w:p w:rsidR="009B21DD" w:rsidRPr="00C20EBD" w:rsidRDefault="001C1B7A" w:rsidP="001C1B7A">
            <w:pPr>
              <w:spacing w:after="0" w:line="240" w:lineRule="auto"/>
              <w:ind w:hanging="4"/>
              <w:jc w:val="center"/>
              <w:rPr>
                <w:rFonts w:ascii="Times New Roman" w:hAnsi="Times New Roman" w:cs="Times New Roman"/>
                <w:sz w:val="28"/>
                <w:szCs w:val="28"/>
              </w:rPr>
            </w:pPr>
            <w:r w:rsidRPr="00C20EBD">
              <w:rPr>
                <w:rFonts w:ascii="Times New Roman" w:hAnsi="Times New Roman" w:cs="Times New Roman"/>
                <w:sz w:val="28"/>
                <w:szCs w:val="28"/>
              </w:rPr>
              <w:t>Виконано</w:t>
            </w:r>
          </w:p>
        </w:tc>
      </w:tr>
    </w:tbl>
    <w:p w:rsidR="00E16F4D" w:rsidRPr="00C20EBD" w:rsidRDefault="00E16F4D" w:rsidP="001C1B7A">
      <w:pPr>
        <w:spacing w:after="0" w:line="240" w:lineRule="auto"/>
        <w:rPr>
          <w:rFonts w:ascii="Times New Roman" w:hAnsi="Times New Roman" w:cs="Times New Roman"/>
          <w:b/>
          <w:sz w:val="28"/>
          <w:szCs w:val="28"/>
          <w:lang w:val="uk-UA"/>
        </w:rPr>
      </w:pPr>
    </w:p>
    <w:p w:rsidR="009B21DD" w:rsidRPr="00C20EBD" w:rsidRDefault="001C1B7A" w:rsidP="00456289">
      <w:pPr>
        <w:spacing w:after="0" w:line="360" w:lineRule="auto"/>
        <w:rPr>
          <w:rFonts w:ascii="Times New Roman" w:hAnsi="Times New Roman" w:cs="Times New Roman"/>
          <w:sz w:val="28"/>
          <w:szCs w:val="28"/>
          <w:lang w:val="uk-UA"/>
        </w:rPr>
      </w:pPr>
      <w:r w:rsidRPr="00C20EBD">
        <w:rPr>
          <w:rFonts w:ascii="Times New Roman" w:hAnsi="Times New Roman" w:cs="Times New Roman"/>
          <w:noProof/>
          <w:sz w:val="28"/>
          <w:szCs w:val="28"/>
          <w:lang w:eastAsia="ru-RU"/>
        </w:rPr>
        <mc:AlternateContent>
          <mc:Choice Requires="wps">
            <w:drawing>
              <wp:anchor distT="0" distB="0" distL="114300" distR="114300" simplePos="0" relativeHeight="251658239" behindDoc="1" locked="0" layoutInCell="1" allowOverlap="1" wp14:anchorId="0B138A24" wp14:editId="07A73FE1">
                <wp:simplePos x="0" y="0"/>
                <wp:positionH relativeFrom="column">
                  <wp:posOffset>4386580</wp:posOffset>
                </wp:positionH>
                <wp:positionV relativeFrom="paragraph">
                  <wp:posOffset>193675</wp:posOffset>
                </wp:positionV>
                <wp:extent cx="1609725" cy="266700"/>
                <wp:effectExtent l="0" t="0" r="28575" b="19050"/>
                <wp:wrapNone/>
                <wp:docPr id="26" name="Поле 26"/>
                <wp:cNvGraphicFramePr/>
                <a:graphic xmlns:a="http://schemas.openxmlformats.org/drawingml/2006/main">
                  <a:graphicData uri="http://schemas.microsoft.com/office/word/2010/wordprocessingShape">
                    <wps:wsp>
                      <wps:cNvSpPr txBox="1"/>
                      <wps:spPr>
                        <a:xfrm>
                          <a:off x="0" y="0"/>
                          <a:ext cx="1609725"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A1642" w:rsidRPr="00A232B3" w:rsidRDefault="005A1642">
                            <w:pPr>
                              <w:rPr>
                                <w:rFonts w:ascii="Times New Roman" w:hAnsi="Times New Roman" w:cs="Times New Roman"/>
                                <w:lang w:val="uk-UA"/>
                              </w:rPr>
                            </w:pPr>
                            <w:r w:rsidRPr="00A232B3">
                              <w:rPr>
                                <w:rFonts w:ascii="Times New Roman" w:hAnsi="Times New Roman" w:cs="Times New Roman"/>
                                <w:lang w:val="uk-UA"/>
                              </w:rPr>
                              <w:t>(ініціали та прізвище)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6" o:spid="_x0000_s1026" type="#_x0000_t202" style="position:absolute;margin-left:345.4pt;margin-top:15.25pt;width:126.75pt;height:2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" fillcolor="white [3201]" strokecolor="white [3212]" strokeweight=".5pt">
                <v:textbox>
                  <w:txbxContent>
                    <w:p w:rsidR="00FB5656" w:rsidRPr="00A232B3" w:rsidRDefault="00FB5656">
                      <w:pPr>
                        <w:rPr>
                          <w:rFonts w:ascii="Times New Roman" w:hAnsi="Times New Roman" w:cs="Times New Roman"/>
                          <w:lang w:val="uk-UA"/>
                        </w:rPr>
                      </w:pPr>
                      <w:r w:rsidRPr="00A232B3">
                        <w:rPr>
                          <w:rFonts w:ascii="Times New Roman" w:hAnsi="Times New Roman" w:cs="Times New Roman"/>
                          <w:lang w:val="uk-UA"/>
                        </w:rPr>
                        <w:t>(ініціали та прізвище)</w:t>
                      </w:r>
                    </w:p>
                  </w:txbxContent>
                </v:textbox>
              </v:shape>
            </w:pict>
          </mc:Fallback>
        </mc:AlternateContent>
      </w:r>
      <w:r w:rsidRPr="00C20EBD">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364A4214" wp14:editId="59D5BA9A">
                <wp:simplePos x="0" y="0"/>
                <wp:positionH relativeFrom="column">
                  <wp:posOffset>2558415</wp:posOffset>
                </wp:positionH>
                <wp:positionV relativeFrom="paragraph">
                  <wp:posOffset>193675</wp:posOffset>
                </wp:positionV>
                <wp:extent cx="857250" cy="257175"/>
                <wp:effectExtent l="0" t="0" r="19050" b="28575"/>
                <wp:wrapNone/>
                <wp:docPr id="15" name="Поле 15"/>
                <wp:cNvGraphicFramePr/>
                <a:graphic xmlns:a="http://schemas.openxmlformats.org/drawingml/2006/main">
                  <a:graphicData uri="http://schemas.microsoft.com/office/word/2010/wordprocessingShape">
                    <wps:wsp>
                      <wps:cNvSpPr txBox="1"/>
                      <wps:spPr>
                        <a:xfrm>
                          <a:off x="0" y="0"/>
                          <a:ext cx="857250"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A1642" w:rsidRPr="00495D56" w:rsidRDefault="005A1642" w:rsidP="00495D56">
                            <w:pPr>
                              <w:jc w:val="center"/>
                              <w:rPr>
                                <w:rFonts w:ascii="Times New Roman" w:hAnsi="Times New Roman" w:cs="Times New Roman"/>
                                <w:sz w:val="24"/>
                                <w:lang w:val="uk-UA"/>
                              </w:rPr>
                            </w:pPr>
                            <w:r w:rsidRPr="00495D56">
                              <w:rPr>
                                <w:rFonts w:ascii="Times New Roman" w:hAnsi="Times New Roman" w:cs="Times New Roman"/>
                                <w:sz w:val="24"/>
                                <w:lang w:val="uk-UA"/>
                              </w:rPr>
                              <w:t>(</w:t>
                            </w:r>
                            <w:r w:rsidRPr="00A232B3">
                              <w:rPr>
                                <w:rFonts w:ascii="Times New Roman" w:hAnsi="Times New Roman" w:cs="Times New Roman"/>
                                <w:lang w:val="uk-UA"/>
                              </w:rPr>
                              <w:t>підпис</w:t>
                            </w:r>
                            <w:r w:rsidRPr="00495D56">
                              <w:rPr>
                                <w:rFonts w:ascii="Times New Roman" w:hAnsi="Times New Roman" w:cs="Times New Roman"/>
                                <w:sz w:val="24"/>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5" o:spid="_x0000_s1027" type="#_x0000_t202" style="position:absolute;margin-left:201.45pt;margin-top:15.25pt;width:67.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" fillcolor="white [3201]" strokecolor="white [3212]" strokeweight=".5pt">
                <v:textbox>
                  <w:txbxContent>
                    <w:p w:rsidR="00FB5656" w:rsidRPr="00495D56" w:rsidRDefault="00FB5656" w:rsidP="00495D56">
                      <w:pPr>
                        <w:jc w:val="center"/>
                        <w:rPr>
                          <w:rFonts w:ascii="Times New Roman" w:hAnsi="Times New Roman" w:cs="Times New Roman"/>
                          <w:sz w:val="24"/>
                          <w:lang w:val="uk-UA"/>
                        </w:rPr>
                      </w:pPr>
                      <w:r w:rsidRPr="00495D56">
                        <w:rPr>
                          <w:rFonts w:ascii="Times New Roman" w:hAnsi="Times New Roman" w:cs="Times New Roman"/>
                          <w:sz w:val="24"/>
                          <w:lang w:val="uk-UA"/>
                        </w:rPr>
                        <w:t>(</w:t>
                      </w:r>
                      <w:r w:rsidRPr="00A232B3">
                        <w:rPr>
                          <w:rFonts w:ascii="Times New Roman" w:hAnsi="Times New Roman" w:cs="Times New Roman"/>
                          <w:lang w:val="uk-UA"/>
                        </w:rPr>
                        <w:t>підпис</w:t>
                      </w:r>
                      <w:r w:rsidRPr="00495D56">
                        <w:rPr>
                          <w:rFonts w:ascii="Times New Roman" w:hAnsi="Times New Roman" w:cs="Times New Roman"/>
                          <w:sz w:val="24"/>
                          <w:lang w:val="uk-UA"/>
                        </w:rPr>
                        <w:t>)</w:t>
                      </w:r>
                    </w:p>
                  </w:txbxContent>
                </v:textbox>
              </v:shape>
            </w:pict>
          </mc:Fallback>
        </mc:AlternateContent>
      </w:r>
      <w:r w:rsidR="00CE0D1D" w:rsidRPr="00C20EBD">
        <w:rPr>
          <w:rFonts w:ascii="Times New Roman" w:hAnsi="Times New Roman" w:cs="Times New Roman"/>
          <w:sz w:val="28"/>
          <w:szCs w:val="28"/>
        </w:rPr>
        <w:t>Студентка</w:t>
      </w:r>
      <w:r w:rsidR="00495D56"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lang w:val="uk-UA"/>
        </w:rPr>
        <w:t xml:space="preserve">                      </w:t>
      </w:r>
      <w:r w:rsidR="00495D56"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u w:val="single"/>
          <w:lang w:val="uk-UA"/>
        </w:rPr>
        <w:t xml:space="preserve">   </w:t>
      </w:r>
      <w:r w:rsidR="00495D56" w:rsidRPr="00C20EBD">
        <w:rPr>
          <w:rFonts w:ascii="Times New Roman" w:hAnsi="Times New Roman" w:cs="Times New Roman"/>
          <w:sz w:val="28"/>
          <w:szCs w:val="28"/>
          <w:u w:val="single"/>
          <w:lang w:val="uk-UA"/>
        </w:rPr>
        <w:t xml:space="preserve">            </w:t>
      </w:r>
      <w:r w:rsidRPr="00C20EBD">
        <w:rPr>
          <w:rFonts w:ascii="Times New Roman" w:hAnsi="Times New Roman" w:cs="Times New Roman"/>
          <w:sz w:val="28"/>
          <w:szCs w:val="28"/>
          <w:u w:val="single"/>
          <w:lang w:val="uk-UA"/>
        </w:rPr>
        <w:t xml:space="preserve">                           </w:t>
      </w:r>
      <w:r w:rsidR="00495D56"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lang w:val="uk-UA"/>
        </w:rPr>
        <w:t xml:space="preserve">  </w:t>
      </w:r>
      <w:r w:rsidR="00456289"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u w:val="single"/>
          <w:lang w:val="uk-UA"/>
        </w:rPr>
        <w:t xml:space="preserve">   </w:t>
      </w:r>
      <w:r w:rsidR="009B21DD" w:rsidRPr="00C20EBD">
        <w:rPr>
          <w:rFonts w:ascii="Times New Roman" w:hAnsi="Times New Roman" w:cs="Times New Roman"/>
          <w:sz w:val="28"/>
          <w:szCs w:val="28"/>
          <w:u w:val="single"/>
        </w:rPr>
        <w:t>Г.</w:t>
      </w:r>
      <w:r w:rsidR="00C906C9" w:rsidRPr="00C20EBD">
        <w:rPr>
          <w:rFonts w:ascii="Times New Roman" w:hAnsi="Times New Roman" w:cs="Times New Roman"/>
          <w:sz w:val="28"/>
          <w:szCs w:val="28"/>
          <w:u w:val="single"/>
          <w:lang w:val="uk-UA"/>
        </w:rPr>
        <w:t xml:space="preserve"> </w:t>
      </w:r>
      <w:r w:rsidR="009B21DD" w:rsidRPr="00C20EBD">
        <w:rPr>
          <w:rFonts w:ascii="Times New Roman" w:hAnsi="Times New Roman" w:cs="Times New Roman"/>
          <w:sz w:val="28"/>
          <w:szCs w:val="28"/>
          <w:u w:val="single"/>
        </w:rPr>
        <w:t>Ю. Джос</w:t>
      </w:r>
      <w:r w:rsidRPr="00C20EBD">
        <w:rPr>
          <w:rFonts w:ascii="Times New Roman" w:hAnsi="Times New Roman" w:cs="Times New Roman"/>
          <w:sz w:val="28"/>
          <w:szCs w:val="28"/>
        </w:rPr>
        <w:t>___</w:t>
      </w:r>
    </w:p>
    <w:p w:rsidR="00495D56" w:rsidRPr="00C20EBD" w:rsidRDefault="00495D56" w:rsidP="00456289">
      <w:pPr>
        <w:spacing w:after="0" w:line="360" w:lineRule="auto"/>
        <w:rPr>
          <w:rFonts w:ascii="Times New Roman" w:hAnsi="Times New Roman" w:cs="Times New Roman"/>
          <w:sz w:val="28"/>
          <w:szCs w:val="28"/>
          <w:lang w:val="uk-UA"/>
        </w:rPr>
      </w:pPr>
    </w:p>
    <w:p w:rsidR="009B21DD" w:rsidRPr="00C20EBD" w:rsidRDefault="001C1B7A" w:rsidP="00456289">
      <w:pPr>
        <w:spacing w:after="0" w:line="360" w:lineRule="auto"/>
        <w:rPr>
          <w:rFonts w:ascii="Times New Roman" w:hAnsi="Times New Roman" w:cs="Times New Roman"/>
          <w:sz w:val="28"/>
          <w:szCs w:val="28"/>
          <w:lang w:val="uk-UA"/>
        </w:rPr>
      </w:pPr>
      <w:r w:rsidRPr="00C20EBD">
        <w:rPr>
          <w:rFonts w:ascii="Times New Roman" w:hAnsi="Times New Roman" w:cs="Times New Roman"/>
          <w:noProof/>
          <w:sz w:val="28"/>
          <w:szCs w:val="28"/>
          <w:lang w:eastAsia="ru-RU"/>
        </w:rPr>
        <mc:AlternateContent>
          <mc:Choice Requires="wps">
            <w:drawing>
              <wp:anchor distT="0" distB="0" distL="114300" distR="114300" simplePos="0" relativeHeight="251666432" behindDoc="1" locked="0" layoutInCell="1" allowOverlap="1" wp14:anchorId="77648EC4" wp14:editId="67C5F9D3">
                <wp:simplePos x="0" y="0"/>
                <wp:positionH relativeFrom="column">
                  <wp:posOffset>4319905</wp:posOffset>
                </wp:positionH>
                <wp:positionV relativeFrom="paragraph">
                  <wp:posOffset>180340</wp:posOffset>
                </wp:positionV>
                <wp:extent cx="1609725" cy="266700"/>
                <wp:effectExtent l="0" t="0" r="28575" b="19050"/>
                <wp:wrapNone/>
                <wp:docPr id="27" name="Поле 27"/>
                <wp:cNvGraphicFramePr/>
                <a:graphic xmlns:a="http://schemas.openxmlformats.org/drawingml/2006/main">
                  <a:graphicData uri="http://schemas.microsoft.com/office/word/2010/wordprocessingShape">
                    <wps:wsp>
                      <wps:cNvSpPr txBox="1"/>
                      <wps:spPr>
                        <a:xfrm>
                          <a:off x="0" y="0"/>
                          <a:ext cx="1609725"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A1642" w:rsidRPr="00A232B3" w:rsidRDefault="005A1642" w:rsidP="00A232B3">
                            <w:pPr>
                              <w:rPr>
                                <w:rFonts w:ascii="Times New Roman" w:hAnsi="Times New Roman" w:cs="Times New Roman"/>
                                <w:lang w:val="uk-UA"/>
                              </w:rPr>
                            </w:pPr>
                            <w:r w:rsidRPr="00A232B3">
                              <w:rPr>
                                <w:rFonts w:ascii="Times New Roman" w:hAnsi="Times New Roman" w:cs="Times New Roman"/>
                                <w:lang w:val="uk-UA"/>
                              </w:rPr>
                              <w:t>(ініціали та прізвище)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7" o:spid="_x0000_s1028" type="#_x0000_t202" style="position:absolute;margin-left:340.15pt;margin-top:14.2pt;width:126.75pt;height: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" fillcolor="white [3201]" strokecolor="white [3212]" strokeweight=".5pt">
                <v:textbox>
                  <w:txbxContent>
                    <w:p w:rsidR="00FB5656" w:rsidRPr="00A232B3" w:rsidRDefault="00FB5656" w:rsidP="00A232B3">
                      <w:pPr>
                        <w:rPr>
                          <w:rFonts w:ascii="Times New Roman" w:hAnsi="Times New Roman" w:cs="Times New Roman"/>
                          <w:lang w:val="uk-UA"/>
                        </w:rPr>
                      </w:pPr>
                      <w:r w:rsidRPr="00A232B3">
                        <w:rPr>
                          <w:rFonts w:ascii="Times New Roman" w:hAnsi="Times New Roman" w:cs="Times New Roman"/>
                          <w:lang w:val="uk-UA"/>
                        </w:rPr>
                        <w:t>(ініціали та прізвище)</w:t>
                      </w:r>
                    </w:p>
                  </w:txbxContent>
                </v:textbox>
              </v:shape>
            </w:pict>
          </mc:Fallback>
        </mc:AlternateContent>
      </w:r>
      <w:r w:rsidRPr="00C20EBD">
        <w:rPr>
          <w:rFonts w:ascii="Times New Roman" w:hAnsi="Times New Roman" w:cs="Times New Roman"/>
          <w:noProof/>
          <w:sz w:val="28"/>
          <w:szCs w:val="28"/>
          <w:lang w:eastAsia="ru-RU"/>
        </w:rPr>
        <mc:AlternateContent>
          <mc:Choice Requires="wps">
            <w:drawing>
              <wp:anchor distT="0" distB="0" distL="114300" distR="114300" simplePos="0" relativeHeight="251661312" behindDoc="1" locked="0" layoutInCell="1" allowOverlap="1" wp14:anchorId="310E00D3" wp14:editId="01426B15">
                <wp:simplePos x="0" y="0"/>
                <wp:positionH relativeFrom="column">
                  <wp:posOffset>2501265</wp:posOffset>
                </wp:positionH>
                <wp:positionV relativeFrom="paragraph">
                  <wp:posOffset>180340</wp:posOffset>
                </wp:positionV>
                <wp:extent cx="857250" cy="247650"/>
                <wp:effectExtent l="0" t="0" r="19050" b="19050"/>
                <wp:wrapNone/>
                <wp:docPr id="20" name="Поле 20"/>
                <wp:cNvGraphicFramePr/>
                <a:graphic xmlns:a="http://schemas.openxmlformats.org/drawingml/2006/main">
                  <a:graphicData uri="http://schemas.microsoft.com/office/word/2010/wordprocessingShape">
                    <wps:wsp>
                      <wps:cNvSpPr txBox="1"/>
                      <wps:spPr>
                        <a:xfrm>
                          <a:off x="0" y="0"/>
                          <a:ext cx="857250" cy="247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A1642" w:rsidRPr="00495D56" w:rsidRDefault="005A1642" w:rsidP="00495D56">
                            <w:pPr>
                              <w:jc w:val="center"/>
                              <w:rPr>
                                <w:rFonts w:ascii="Times New Roman" w:hAnsi="Times New Roman" w:cs="Times New Roman"/>
                                <w:sz w:val="24"/>
                                <w:lang w:val="uk-UA"/>
                              </w:rPr>
                            </w:pPr>
                            <w:r w:rsidRPr="00495D56">
                              <w:rPr>
                                <w:rFonts w:ascii="Times New Roman" w:hAnsi="Times New Roman" w:cs="Times New Roman"/>
                                <w:sz w:val="24"/>
                                <w:lang w:val="uk-UA"/>
                              </w:rPr>
                              <w:t>(</w:t>
                            </w:r>
                            <w:r w:rsidRPr="00A232B3">
                              <w:rPr>
                                <w:rFonts w:ascii="Times New Roman" w:hAnsi="Times New Roman" w:cs="Times New Roman"/>
                                <w:lang w:val="uk-UA"/>
                              </w:rPr>
                              <w:t>підпис</w:t>
                            </w:r>
                            <w:r w:rsidRPr="00495D56">
                              <w:rPr>
                                <w:rFonts w:ascii="Times New Roman" w:hAnsi="Times New Roman" w:cs="Times New Roman"/>
                                <w:sz w:val="24"/>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 o:spid="_x0000_s1029" type="#_x0000_t202" style="position:absolute;margin-left:196.95pt;margin-top:14.2pt;width:67.5pt;height: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" fillcolor="white [3201]" strokecolor="white [3212]" strokeweight=".5pt">
                <v:textbox>
                  <w:txbxContent>
                    <w:p w:rsidR="00FB5656" w:rsidRPr="00495D56" w:rsidRDefault="00FB5656" w:rsidP="00495D56">
                      <w:pPr>
                        <w:jc w:val="center"/>
                        <w:rPr>
                          <w:rFonts w:ascii="Times New Roman" w:hAnsi="Times New Roman" w:cs="Times New Roman"/>
                          <w:sz w:val="24"/>
                          <w:lang w:val="uk-UA"/>
                        </w:rPr>
                      </w:pPr>
                      <w:r w:rsidRPr="00495D56">
                        <w:rPr>
                          <w:rFonts w:ascii="Times New Roman" w:hAnsi="Times New Roman" w:cs="Times New Roman"/>
                          <w:sz w:val="24"/>
                          <w:lang w:val="uk-UA"/>
                        </w:rPr>
                        <w:t>(</w:t>
                      </w:r>
                      <w:r w:rsidRPr="00A232B3">
                        <w:rPr>
                          <w:rFonts w:ascii="Times New Roman" w:hAnsi="Times New Roman" w:cs="Times New Roman"/>
                          <w:lang w:val="uk-UA"/>
                        </w:rPr>
                        <w:t>підпис</w:t>
                      </w:r>
                      <w:r w:rsidRPr="00495D56">
                        <w:rPr>
                          <w:rFonts w:ascii="Times New Roman" w:hAnsi="Times New Roman" w:cs="Times New Roman"/>
                          <w:sz w:val="24"/>
                          <w:lang w:val="uk-UA"/>
                        </w:rPr>
                        <w:t>)</w:t>
                      </w:r>
                    </w:p>
                  </w:txbxContent>
                </v:textbox>
              </v:shape>
            </w:pict>
          </mc:Fallback>
        </mc:AlternateContent>
      </w:r>
      <w:r w:rsidR="009B21DD" w:rsidRPr="00C20EBD">
        <w:rPr>
          <w:rFonts w:ascii="Times New Roman" w:hAnsi="Times New Roman" w:cs="Times New Roman"/>
          <w:sz w:val="28"/>
          <w:szCs w:val="28"/>
        </w:rPr>
        <w:t>Керівник ро</w:t>
      </w:r>
      <w:r w:rsidRPr="00C20EBD">
        <w:rPr>
          <w:rFonts w:ascii="Times New Roman" w:hAnsi="Times New Roman" w:cs="Times New Roman"/>
          <w:sz w:val="28"/>
          <w:szCs w:val="28"/>
        </w:rPr>
        <w:t xml:space="preserve">боти                    </w:t>
      </w:r>
      <w:r w:rsidRPr="00C20EBD">
        <w:rPr>
          <w:rFonts w:ascii="Times New Roman" w:hAnsi="Times New Roman" w:cs="Times New Roman"/>
          <w:sz w:val="28"/>
          <w:szCs w:val="28"/>
          <w:u w:val="single"/>
          <w:lang w:val="uk-UA"/>
        </w:rPr>
        <w:t xml:space="preserve">                                         </w:t>
      </w:r>
      <w:r w:rsidR="00495D56"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u w:val="single"/>
          <w:lang w:val="uk-UA"/>
        </w:rPr>
        <w:t xml:space="preserve">     </w:t>
      </w:r>
      <w:r w:rsidR="009B21DD" w:rsidRPr="00C20EBD">
        <w:rPr>
          <w:rFonts w:ascii="Times New Roman" w:hAnsi="Times New Roman" w:cs="Times New Roman"/>
          <w:sz w:val="28"/>
          <w:szCs w:val="28"/>
          <w:u w:val="single"/>
        </w:rPr>
        <w:t>О.</w:t>
      </w:r>
      <w:r w:rsidR="00C906C9" w:rsidRPr="00C20EBD">
        <w:rPr>
          <w:rFonts w:ascii="Times New Roman" w:hAnsi="Times New Roman" w:cs="Times New Roman"/>
          <w:sz w:val="28"/>
          <w:szCs w:val="28"/>
          <w:u w:val="single"/>
          <w:lang w:val="uk-UA"/>
        </w:rPr>
        <w:t xml:space="preserve"> </w:t>
      </w:r>
      <w:r w:rsidR="00CE0D1D" w:rsidRPr="00C20EBD">
        <w:rPr>
          <w:rFonts w:ascii="Times New Roman" w:hAnsi="Times New Roman" w:cs="Times New Roman"/>
          <w:sz w:val="28"/>
          <w:szCs w:val="28"/>
          <w:u w:val="single"/>
        </w:rPr>
        <w:t>Г. Кущ</w:t>
      </w:r>
      <w:r w:rsidRPr="00C20EBD">
        <w:rPr>
          <w:rFonts w:ascii="Times New Roman" w:hAnsi="Times New Roman" w:cs="Times New Roman"/>
          <w:sz w:val="28"/>
          <w:szCs w:val="28"/>
        </w:rPr>
        <w:t>____</w:t>
      </w:r>
    </w:p>
    <w:p w:rsidR="009B21DD" w:rsidRPr="00C20EBD" w:rsidRDefault="000444A3" w:rsidP="00456289">
      <w:pPr>
        <w:spacing w:after="0" w:line="360" w:lineRule="auto"/>
        <w:jc w:val="both"/>
        <w:rPr>
          <w:rFonts w:ascii="Times New Roman" w:hAnsi="Times New Roman" w:cs="Times New Roman"/>
          <w:b/>
          <w:sz w:val="28"/>
          <w:szCs w:val="28"/>
          <w:lang w:val="uk-UA"/>
        </w:rPr>
      </w:pPr>
      <w:r w:rsidRPr="00C20EBD">
        <w:rPr>
          <w:rFonts w:ascii="Times New Roman" w:hAnsi="Times New Roman" w:cs="Times New Roman"/>
          <w:b/>
          <w:sz w:val="28"/>
          <w:szCs w:val="28"/>
        </w:rPr>
        <w:t>Нормоконтроль пройдено</w:t>
      </w:r>
    </w:p>
    <w:p w:rsidR="009B21DD" w:rsidRPr="00C20EBD" w:rsidRDefault="00456289" w:rsidP="00456289">
      <w:pPr>
        <w:spacing w:after="0" w:line="360" w:lineRule="auto"/>
        <w:rPr>
          <w:rFonts w:ascii="Times New Roman" w:hAnsi="Times New Roman" w:cs="Times New Roman"/>
          <w:sz w:val="28"/>
          <w:szCs w:val="28"/>
          <w:u w:val="single"/>
          <w:lang w:val="uk-UA"/>
        </w:rPr>
      </w:pPr>
      <w:r w:rsidRPr="00C20EBD">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6C12C298" wp14:editId="26C02361">
                <wp:simplePos x="0" y="0"/>
                <wp:positionH relativeFrom="column">
                  <wp:posOffset>2501265</wp:posOffset>
                </wp:positionH>
                <wp:positionV relativeFrom="paragraph">
                  <wp:posOffset>227330</wp:posOffset>
                </wp:positionV>
                <wp:extent cx="857250" cy="247650"/>
                <wp:effectExtent l="0" t="0" r="19050" b="19050"/>
                <wp:wrapNone/>
                <wp:docPr id="25" name="Поле 25"/>
                <wp:cNvGraphicFramePr/>
                <a:graphic xmlns:a="http://schemas.openxmlformats.org/drawingml/2006/main">
                  <a:graphicData uri="http://schemas.microsoft.com/office/word/2010/wordprocessingShape">
                    <wps:wsp>
                      <wps:cNvSpPr txBox="1"/>
                      <wps:spPr>
                        <a:xfrm>
                          <a:off x="0" y="0"/>
                          <a:ext cx="857250" cy="247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A1642" w:rsidRPr="00495D56" w:rsidRDefault="005A1642" w:rsidP="00A232B3">
                            <w:pPr>
                              <w:jc w:val="center"/>
                              <w:rPr>
                                <w:rFonts w:ascii="Times New Roman" w:hAnsi="Times New Roman" w:cs="Times New Roman"/>
                                <w:sz w:val="24"/>
                                <w:lang w:val="uk-UA"/>
                              </w:rPr>
                            </w:pPr>
                            <w:r w:rsidRPr="00495D56">
                              <w:rPr>
                                <w:rFonts w:ascii="Times New Roman" w:hAnsi="Times New Roman" w:cs="Times New Roman"/>
                                <w:sz w:val="24"/>
                                <w:lang w:val="uk-UA"/>
                              </w:rPr>
                              <w:t>(</w:t>
                            </w:r>
                            <w:r w:rsidRPr="00A232B3">
                              <w:rPr>
                                <w:rFonts w:ascii="Times New Roman" w:hAnsi="Times New Roman" w:cs="Times New Roman"/>
                                <w:lang w:val="uk-UA"/>
                              </w:rPr>
                              <w:t>підпис</w:t>
                            </w:r>
                            <w:r w:rsidRPr="00495D56">
                              <w:rPr>
                                <w:rFonts w:ascii="Times New Roman" w:hAnsi="Times New Roman" w:cs="Times New Roman"/>
                                <w:sz w:val="24"/>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5" o:spid="_x0000_s1030" type="#_x0000_t202" style="position:absolute;margin-left:196.95pt;margin-top:17.9pt;width:67.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" fillcolor="white [3201]" strokecolor="white [3212]" strokeweight=".5pt">
                <v:textbox>
                  <w:txbxContent>
                    <w:p w:rsidR="00FB5656" w:rsidRPr="00495D56" w:rsidRDefault="00FB5656" w:rsidP="00A232B3">
                      <w:pPr>
                        <w:jc w:val="center"/>
                        <w:rPr>
                          <w:rFonts w:ascii="Times New Roman" w:hAnsi="Times New Roman" w:cs="Times New Roman"/>
                          <w:sz w:val="24"/>
                          <w:lang w:val="uk-UA"/>
                        </w:rPr>
                      </w:pPr>
                      <w:r w:rsidRPr="00495D56">
                        <w:rPr>
                          <w:rFonts w:ascii="Times New Roman" w:hAnsi="Times New Roman" w:cs="Times New Roman"/>
                          <w:sz w:val="24"/>
                          <w:lang w:val="uk-UA"/>
                        </w:rPr>
                        <w:t>(</w:t>
                      </w:r>
                      <w:r w:rsidRPr="00A232B3">
                        <w:rPr>
                          <w:rFonts w:ascii="Times New Roman" w:hAnsi="Times New Roman" w:cs="Times New Roman"/>
                          <w:lang w:val="uk-UA"/>
                        </w:rPr>
                        <w:t>підпис</w:t>
                      </w:r>
                      <w:r w:rsidRPr="00495D56">
                        <w:rPr>
                          <w:rFonts w:ascii="Times New Roman" w:hAnsi="Times New Roman" w:cs="Times New Roman"/>
                          <w:sz w:val="24"/>
                          <w:lang w:val="uk-UA"/>
                        </w:rPr>
                        <w:t>)</w:t>
                      </w:r>
                    </w:p>
                  </w:txbxContent>
                </v:textbox>
              </v:shape>
            </w:pict>
          </mc:Fallback>
        </mc:AlternateContent>
      </w:r>
      <w:r w:rsidR="00A232B3" w:rsidRPr="00C20EBD">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3419FD4E" wp14:editId="64177499">
                <wp:simplePos x="0" y="0"/>
                <wp:positionH relativeFrom="column">
                  <wp:posOffset>4319905</wp:posOffset>
                </wp:positionH>
                <wp:positionV relativeFrom="paragraph">
                  <wp:posOffset>208280</wp:posOffset>
                </wp:positionV>
                <wp:extent cx="1609725" cy="266700"/>
                <wp:effectExtent l="0" t="0" r="28575" b="19050"/>
                <wp:wrapNone/>
                <wp:docPr id="28" name="Поле 28"/>
                <wp:cNvGraphicFramePr/>
                <a:graphic xmlns:a="http://schemas.openxmlformats.org/drawingml/2006/main">
                  <a:graphicData uri="http://schemas.microsoft.com/office/word/2010/wordprocessingShape">
                    <wps:wsp>
                      <wps:cNvSpPr txBox="1"/>
                      <wps:spPr>
                        <a:xfrm>
                          <a:off x="0" y="0"/>
                          <a:ext cx="1609725"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A1642" w:rsidRPr="00A232B3" w:rsidRDefault="005A1642" w:rsidP="00A232B3">
                            <w:pPr>
                              <w:rPr>
                                <w:rFonts w:ascii="Times New Roman" w:hAnsi="Times New Roman" w:cs="Times New Roman"/>
                                <w:lang w:val="uk-UA"/>
                              </w:rPr>
                            </w:pPr>
                            <w:r w:rsidRPr="00A232B3">
                              <w:rPr>
                                <w:rFonts w:ascii="Times New Roman" w:hAnsi="Times New Roman" w:cs="Times New Roman"/>
                                <w:lang w:val="uk-UA"/>
                              </w:rPr>
                              <w:t>(ініціали та прізвище)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8" o:spid="_x0000_s1031" type="#_x0000_t202" style="position:absolute;margin-left:340.15pt;margin-top:16.4pt;width:126.7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" fillcolor="white [3201]" strokecolor="white [3212]" strokeweight=".5pt">
                <v:textbox>
                  <w:txbxContent>
                    <w:p w:rsidR="00FB5656" w:rsidRPr="00A232B3" w:rsidRDefault="00FB5656" w:rsidP="00A232B3">
                      <w:pPr>
                        <w:rPr>
                          <w:rFonts w:ascii="Times New Roman" w:hAnsi="Times New Roman" w:cs="Times New Roman"/>
                          <w:lang w:val="uk-UA"/>
                        </w:rPr>
                      </w:pPr>
                      <w:r w:rsidRPr="00A232B3">
                        <w:rPr>
                          <w:rFonts w:ascii="Times New Roman" w:hAnsi="Times New Roman" w:cs="Times New Roman"/>
                          <w:lang w:val="uk-UA"/>
                        </w:rPr>
                        <w:t>(ініціали та прізвище)</w:t>
                      </w:r>
                    </w:p>
                  </w:txbxContent>
                </v:textbox>
              </v:shape>
            </w:pict>
          </mc:Fallback>
        </mc:AlternateContent>
      </w:r>
      <w:r w:rsidR="00C906C9" w:rsidRPr="00C20EBD">
        <w:rPr>
          <w:rFonts w:ascii="Times New Roman" w:hAnsi="Times New Roman" w:cs="Times New Roman"/>
          <w:sz w:val="28"/>
          <w:szCs w:val="28"/>
        </w:rPr>
        <w:t>Нормоконтролер</w:t>
      </w:r>
      <w:r w:rsidR="00495D56" w:rsidRPr="00C20EBD">
        <w:rPr>
          <w:rFonts w:ascii="Times New Roman" w:hAnsi="Times New Roman" w:cs="Times New Roman"/>
          <w:sz w:val="28"/>
          <w:szCs w:val="28"/>
          <w:lang w:val="uk-UA"/>
        </w:rPr>
        <w:t xml:space="preserve">   </w:t>
      </w:r>
      <w:r w:rsidR="001C1B7A" w:rsidRPr="00C20EBD">
        <w:rPr>
          <w:rFonts w:ascii="Times New Roman" w:hAnsi="Times New Roman" w:cs="Times New Roman"/>
          <w:sz w:val="28"/>
          <w:szCs w:val="28"/>
          <w:lang w:val="uk-UA"/>
        </w:rPr>
        <w:t xml:space="preserve">                 </w:t>
      </w:r>
      <w:r w:rsidR="00495D56" w:rsidRPr="00C20EBD">
        <w:rPr>
          <w:rFonts w:ascii="Times New Roman" w:hAnsi="Times New Roman" w:cs="Times New Roman"/>
          <w:sz w:val="28"/>
          <w:szCs w:val="28"/>
          <w:u w:val="single"/>
          <w:lang w:val="uk-UA"/>
        </w:rPr>
        <w:t xml:space="preserve">                                          </w:t>
      </w:r>
      <w:r w:rsidR="00495D56" w:rsidRPr="00C20EBD">
        <w:rPr>
          <w:rFonts w:ascii="Times New Roman" w:hAnsi="Times New Roman" w:cs="Times New Roman"/>
          <w:sz w:val="28"/>
          <w:szCs w:val="28"/>
          <w:lang w:val="uk-UA"/>
        </w:rPr>
        <w:t xml:space="preserve">     </w:t>
      </w:r>
      <w:r w:rsidR="00C906C9" w:rsidRPr="00C20EBD">
        <w:rPr>
          <w:rFonts w:ascii="Times New Roman" w:hAnsi="Times New Roman" w:cs="Times New Roman"/>
          <w:sz w:val="28"/>
          <w:szCs w:val="28"/>
        </w:rPr>
        <w:t xml:space="preserve"> </w:t>
      </w:r>
      <w:r w:rsidR="00495D56"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lang w:val="uk-UA"/>
        </w:rPr>
        <w:t xml:space="preserve">  </w:t>
      </w:r>
      <w:r w:rsidR="009B21DD" w:rsidRPr="00C20EBD">
        <w:rPr>
          <w:rFonts w:ascii="Times New Roman" w:hAnsi="Times New Roman" w:cs="Times New Roman"/>
          <w:sz w:val="28"/>
          <w:szCs w:val="28"/>
          <w:u w:val="single"/>
        </w:rPr>
        <w:t>Р.Ф. Амінов</w:t>
      </w:r>
    </w:p>
    <w:p w:rsidR="00E7610E" w:rsidRPr="00C20EBD" w:rsidRDefault="00E7610E" w:rsidP="00456289">
      <w:pPr>
        <w:spacing w:after="0" w:line="360" w:lineRule="auto"/>
        <w:jc w:val="center"/>
        <w:rPr>
          <w:rFonts w:ascii="Times New Roman" w:eastAsia="Droid Sans Fallback" w:hAnsi="Times New Roman" w:cs="Times New Roman"/>
          <w:kern w:val="3"/>
          <w:sz w:val="28"/>
          <w:szCs w:val="28"/>
          <w:lang w:val="uk-UA" w:eastAsia="zh-CN" w:bidi="hi-IN"/>
        </w:rPr>
      </w:pPr>
    </w:p>
    <w:p w:rsidR="00E7610E" w:rsidRPr="00C20EBD" w:rsidRDefault="00E7610E" w:rsidP="001C1B7A">
      <w:pPr>
        <w:spacing w:after="0"/>
        <w:jc w:val="center"/>
        <w:rPr>
          <w:rFonts w:ascii="Times New Roman" w:eastAsia="Droid Sans Fallback" w:hAnsi="Times New Roman" w:cs="Times New Roman"/>
          <w:kern w:val="3"/>
          <w:sz w:val="28"/>
          <w:szCs w:val="28"/>
          <w:lang w:val="uk-UA" w:eastAsia="zh-CN" w:bidi="hi-IN"/>
        </w:rPr>
      </w:pPr>
    </w:p>
    <w:p w:rsidR="007627A1" w:rsidRPr="00C20EBD" w:rsidRDefault="008E665D" w:rsidP="00436CB6">
      <w:pPr>
        <w:spacing w:after="0" w:line="360" w:lineRule="auto"/>
        <w:ind w:firstLine="709"/>
        <w:jc w:val="center"/>
        <w:rPr>
          <w:rFonts w:ascii="Times New Roman" w:hAnsi="Times New Roman" w:cs="Times New Roman"/>
          <w:sz w:val="28"/>
          <w:szCs w:val="28"/>
        </w:rPr>
      </w:pPr>
      <w:r w:rsidRPr="00C20EBD">
        <w:rPr>
          <w:rFonts w:ascii="Times New Roman" w:hAnsi="Times New Roman" w:cs="Times New Roman"/>
          <w:sz w:val="28"/>
          <w:szCs w:val="28"/>
          <w:lang w:val="uk-UA"/>
        </w:rPr>
        <w:lastRenderedPageBreak/>
        <w:t>Р</w:t>
      </w:r>
      <w:r w:rsidR="007627A1" w:rsidRPr="00C20EBD">
        <w:rPr>
          <w:rFonts w:ascii="Times New Roman" w:hAnsi="Times New Roman" w:cs="Times New Roman"/>
          <w:sz w:val="28"/>
          <w:szCs w:val="28"/>
        </w:rPr>
        <w:t>ЕФЕPАТ</w:t>
      </w:r>
      <w:bookmarkEnd w:id="0"/>
    </w:p>
    <w:p w:rsidR="007627A1" w:rsidRPr="00C20EBD" w:rsidRDefault="007627A1" w:rsidP="001D4999">
      <w:pPr>
        <w:pStyle w:val="2"/>
        <w:spacing w:before="0" w:beforeAutospacing="0" w:after="0" w:afterAutospacing="0" w:line="360" w:lineRule="auto"/>
        <w:ind w:firstLine="709"/>
        <w:jc w:val="both"/>
        <w:rPr>
          <w:szCs w:val="28"/>
          <w:lang w:val="uk-UA"/>
        </w:rPr>
      </w:pPr>
    </w:p>
    <w:p w:rsidR="00436CB6" w:rsidRPr="00C20EBD" w:rsidRDefault="00436CB6" w:rsidP="001D4999">
      <w:pPr>
        <w:pStyle w:val="2"/>
        <w:spacing w:before="0" w:beforeAutospacing="0" w:after="0" w:afterAutospacing="0" w:line="360" w:lineRule="auto"/>
        <w:ind w:firstLine="709"/>
        <w:jc w:val="both"/>
        <w:rPr>
          <w:szCs w:val="28"/>
          <w:lang w:val="uk-UA"/>
        </w:rPr>
      </w:pPr>
    </w:p>
    <w:p w:rsidR="00E451C8" w:rsidRPr="00C20EBD" w:rsidRDefault="007627A1" w:rsidP="001D4999">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Дан</w:t>
      </w:r>
      <w:r w:rsidR="00221A1E" w:rsidRPr="00C20EBD">
        <w:rPr>
          <w:rFonts w:ascii="Times New Roman" w:hAnsi="Times New Roman" w:cs="Times New Roman"/>
          <w:sz w:val="28"/>
          <w:szCs w:val="28"/>
          <w:lang w:val="uk-UA"/>
        </w:rPr>
        <w:t xml:space="preserve">а робота викладена на </w:t>
      </w:r>
      <w:r w:rsidR="0045019B" w:rsidRPr="00C20EBD">
        <w:rPr>
          <w:rFonts w:ascii="Times New Roman" w:hAnsi="Times New Roman" w:cs="Times New Roman"/>
          <w:sz w:val="28"/>
          <w:szCs w:val="28"/>
          <w:lang w:val="uk-UA"/>
        </w:rPr>
        <w:t>73</w:t>
      </w:r>
      <w:r w:rsidRPr="00C20EBD">
        <w:rPr>
          <w:rFonts w:ascii="Times New Roman" w:hAnsi="Times New Roman" w:cs="Times New Roman"/>
          <w:sz w:val="28"/>
          <w:szCs w:val="28"/>
          <w:lang w:val="uk-UA"/>
        </w:rPr>
        <w:t xml:space="preserve"> сторінках друкованого тексту, містить </w:t>
      </w:r>
      <w:r w:rsidR="006969EB" w:rsidRPr="00C20EBD">
        <w:rPr>
          <w:rFonts w:ascii="Times New Roman" w:hAnsi="Times New Roman" w:cs="Times New Roman"/>
          <w:sz w:val="28"/>
          <w:szCs w:val="28"/>
          <w:lang w:val="uk-UA"/>
        </w:rPr>
        <w:t>9</w:t>
      </w:r>
      <w:r w:rsidR="00CA44E6" w:rsidRPr="00C20EBD">
        <w:rPr>
          <w:rFonts w:ascii="Times New Roman" w:hAnsi="Times New Roman" w:cs="Times New Roman"/>
          <w:sz w:val="28"/>
          <w:szCs w:val="28"/>
          <w:lang w:val="uk-UA"/>
        </w:rPr>
        <w:t xml:space="preserve"> таблиць,</w:t>
      </w:r>
      <w:r w:rsidR="00FE7495" w:rsidRPr="00C20EBD">
        <w:rPr>
          <w:rFonts w:ascii="Times New Roman" w:hAnsi="Times New Roman" w:cs="Times New Roman"/>
          <w:sz w:val="28"/>
          <w:szCs w:val="28"/>
          <w:lang w:val="uk-UA"/>
        </w:rPr>
        <w:t xml:space="preserve"> 15</w:t>
      </w:r>
      <w:r w:rsidR="001D4999" w:rsidRPr="00C20EBD">
        <w:rPr>
          <w:rFonts w:ascii="Times New Roman" w:hAnsi="Times New Roman" w:cs="Times New Roman"/>
          <w:sz w:val="28"/>
          <w:szCs w:val="28"/>
          <w:lang w:val="uk-UA"/>
        </w:rPr>
        <w:t xml:space="preserve"> рисунків</w:t>
      </w:r>
      <w:r w:rsidR="00CA44E6" w:rsidRPr="00C20EBD">
        <w:rPr>
          <w:rFonts w:ascii="Times New Roman" w:hAnsi="Times New Roman" w:cs="Times New Roman"/>
          <w:sz w:val="28"/>
          <w:szCs w:val="28"/>
          <w:lang w:val="uk-UA"/>
        </w:rPr>
        <w:t xml:space="preserve">. </w:t>
      </w:r>
      <w:r w:rsidR="00EB7726" w:rsidRPr="00C20EBD">
        <w:rPr>
          <w:rFonts w:ascii="Times New Roman" w:hAnsi="Times New Roman" w:cs="Times New Roman"/>
          <w:sz w:val="28"/>
          <w:szCs w:val="28"/>
          <w:lang w:val="uk-UA"/>
        </w:rPr>
        <w:t>Список лі</w:t>
      </w:r>
      <w:r w:rsidR="00C906C9" w:rsidRPr="00C20EBD">
        <w:rPr>
          <w:rFonts w:ascii="Times New Roman" w:hAnsi="Times New Roman" w:cs="Times New Roman"/>
          <w:sz w:val="28"/>
          <w:szCs w:val="28"/>
          <w:lang w:val="uk-UA"/>
        </w:rPr>
        <w:t xml:space="preserve">теpатуpи включає 82 джеpела, </w:t>
      </w:r>
      <w:r w:rsidR="00CA44E6" w:rsidRPr="00C20EBD">
        <w:rPr>
          <w:rFonts w:ascii="Times New Roman" w:hAnsi="Times New Roman" w:cs="Times New Roman"/>
          <w:sz w:val="28"/>
          <w:szCs w:val="28"/>
          <w:lang w:val="uk-UA"/>
        </w:rPr>
        <w:t xml:space="preserve">в тому числі 47 іноземною мовою. </w:t>
      </w:r>
    </w:p>
    <w:p w:rsidR="00E451C8" w:rsidRPr="00C20EBD" w:rsidRDefault="00E451C8" w:rsidP="001D4999">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 xml:space="preserve">Об’єктом дослiдження є психічна функція студентів магістрів віком від 22 до 24 років. </w:t>
      </w:r>
    </w:p>
    <w:p w:rsidR="00E451C8" w:rsidRPr="00C20EBD" w:rsidRDefault="00E451C8" w:rsidP="001D4999">
      <w:pPr>
        <w:spacing w:after="0" w:line="360" w:lineRule="auto"/>
        <w:ind w:firstLine="709"/>
        <w:jc w:val="both"/>
        <w:rPr>
          <w:rFonts w:ascii="Times New Roman" w:hAnsi="Times New Roman" w:cs="Times New Roman"/>
          <w:b/>
          <w:sz w:val="28"/>
          <w:szCs w:val="28"/>
          <w:lang w:val="uk-UA"/>
        </w:rPr>
      </w:pPr>
      <w:r w:rsidRPr="00C20EBD">
        <w:rPr>
          <w:rFonts w:ascii="Times New Roman" w:hAnsi="Times New Roman" w:cs="Times New Roman"/>
          <w:sz w:val="28"/>
          <w:szCs w:val="28"/>
          <w:lang w:val="uk-UA"/>
        </w:rPr>
        <w:t xml:space="preserve">Метою роботи було дослідження впливу біологічно активних сполук рослин </w:t>
      </w:r>
      <w:r w:rsidRPr="00C20EBD">
        <w:rPr>
          <w:rFonts w:ascii="Times New Roman" w:hAnsi="Times New Roman" w:cs="Times New Roman"/>
          <w:i/>
          <w:sz w:val="28"/>
          <w:szCs w:val="28"/>
          <w:lang w:val="en-US"/>
        </w:rPr>
        <w:t>Lavandula</w:t>
      </w:r>
      <w:r w:rsidRPr="00C20EBD">
        <w:rPr>
          <w:rFonts w:ascii="Times New Roman" w:hAnsi="Times New Roman" w:cs="Times New Roman"/>
          <w:i/>
          <w:sz w:val="28"/>
          <w:szCs w:val="28"/>
          <w:lang w:val="uk-UA"/>
        </w:rPr>
        <w:t xml:space="preserve"> </w:t>
      </w:r>
      <w:r w:rsidRPr="00C20EBD">
        <w:rPr>
          <w:rFonts w:ascii="Times New Roman" w:hAnsi="Times New Roman" w:cs="Times New Roman"/>
          <w:i/>
          <w:sz w:val="28"/>
          <w:szCs w:val="28"/>
          <w:lang w:val="en-US"/>
        </w:rPr>
        <w:t>angustifolia</w:t>
      </w:r>
      <w:r w:rsidRPr="00C20EBD">
        <w:rPr>
          <w:rFonts w:ascii="Times New Roman" w:hAnsi="Times New Roman" w:cs="Times New Roman"/>
          <w:i/>
          <w:sz w:val="28"/>
          <w:szCs w:val="28"/>
          <w:lang w:val="uk-UA"/>
        </w:rPr>
        <w:t xml:space="preserve">, </w:t>
      </w:r>
      <w:r w:rsidRPr="00C20EBD">
        <w:rPr>
          <w:rFonts w:ascii="Times New Roman" w:hAnsi="Times New Roman" w:cs="Times New Roman"/>
          <w:i/>
          <w:sz w:val="28"/>
          <w:szCs w:val="28"/>
          <w:lang w:val="en-US"/>
        </w:rPr>
        <w:t>Mentha</w:t>
      </w:r>
      <w:r w:rsidRPr="00C20EBD">
        <w:rPr>
          <w:rFonts w:ascii="Times New Roman" w:hAnsi="Times New Roman" w:cs="Times New Roman"/>
          <w:i/>
          <w:sz w:val="28"/>
          <w:szCs w:val="28"/>
          <w:lang w:val="uk-UA"/>
        </w:rPr>
        <w:t xml:space="preserve"> </w:t>
      </w:r>
      <w:r w:rsidRPr="00C20EBD">
        <w:rPr>
          <w:rFonts w:ascii="Times New Roman" w:hAnsi="Times New Roman" w:cs="Times New Roman"/>
          <w:i/>
          <w:sz w:val="28"/>
          <w:szCs w:val="28"/>
          <w:lang w:val="en-US"/>
        </w:rPr>
        <w:t>piperita</w:t>
      </w:r>
      <w:r w:rsidRPr="00C20EBD">
        <w:rPr>
          <w:rFonts w:ascii="Times New Roman" w:hAnsi="Times New Roman" w:cs="Times New Roman"/>
          <w:b/>
          <w:sz w:val="28"/>
          <w:szCs w:val="28"/>
          <w:lang w:val="uk-UA"/>
        </w:rPr>
        <w:t xml:space="preserve"> </w:t>
      </w:r>
      <w:r w:rsidRPr="00C20EBD">
        <w:rPr>
          <w:rFonts w:ascii="Times New Roman" w:hAnsi="Times New Roman" w:cs="Times New Roman"/>
          <w:sz w:val="28"/>
          <w:szCs w:val="28"/>
          <w:lang w:val="uk-UA"/>
        </w:rPr>
        <w:t>на вищу нервову діяльність  у студентів.</w:t>
      </w:r>
      <w:r w:rsidRPr="00C20EBD">
        <w:rPr>
          <w:rFonts w:ascii="Times New Roman" w:hAnsi="Times New Roman" w:cs="Times New Roman"/>
          <w:b/>
          <w:sz w:val="28"/>
          <w:szCs w:val="28"/>
          <w:lang w:val="uk-UA"/>
        </w:rPr>
        <w:t xml:space="preserve"> </w:t>
      </w:r>
    </w:p>
    <w:p w:rsidR="00E451C8" w:rsidRPr="00C20EBD" w:rsidRDefault="00E451C8" w:rsidP="001D4999">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Методи дослiдження</w:t>
      </w:r>
      <w:r w:rsidR="003C152A"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lang w:val="uk-UA"/>
        </w:rPr>
        <w:t xml:space="preserve">: </w:t>
      </w:r>
      <w:r w:rsidR="00954F2B" w:rsidRPr="00C20EBD">
        <w:rPr>
          <w:rFonts w:ascii="Times New Roman" w:hAnsi="Times New Roman" w:cs="Times New Roman"/>
          <w:sz w:val="28"/>
          <w:szCs w:val="28"/>
          <w:lang w:val="uk-UA"/>
        </w:rPr>
        <w:t>аграрний, психодіагностичний</w:t>
      </w:r>
      <w:r w:rsidR="003C152A" w:rsidRPr="00C20EBD">
        <w:rPr>
          <w:rFonts w:ascii="Times New Roman" w:hAnsi="Times New Roman" w:cs="Times New Roman"/>
          <w:sz w:val="28"/>
          <w:szCs w:val="28"/>
          <w:lang w:val="uk-UA"/>
        </w:rPr>
        <w:t xml:space="preserve">, </w:t>
      </w:r>
      <w:r w:rsidR="00B436B7" w:rsidRPr="00C20EBD">
        <w:rPr>
          <w:rFonts w:ascii="Times New Roman" w:hAnsi="Times New Roman" w:cs="Times New Roman"/>
          <w:sz w:val="28"/>
          <w:szCs w:val="28"/>
          <w:lang w:val="uk-UA"/>
        </w:rPr>
        <w:t>ста</w:t>
      </w:r>
      <w:r w:rsidR="00954F2B" w:rsidRPr="00C20EBD">
        <w:rPr>
          <w:rFonts w:ascii="Times New Roman" w:hAnsi="Times New Roman" w:cs="Times New Roman"/>
          <w:sz w:val="28"/>
          <w:szCs w:val="28"/>
          <w:lang w:val="uk-UA"/>
        </w:rPr>
        <w:t>тистичний</w:t>
      </w:r>
      <w:r w:rsidR="003C152A" w:rsidRPr="00C20EBD">
        <w:rPr>
          <w:rFonts w:ascii="Times New Roman" w:hAnsi="Times New Roman" w:cs="Times New Roman"/>
          <w:sz w:val="28"/>
          <w:szCs w:val="28"/>
          <w:lang w:val="uk-UA"/>
        </w:rPr>
        <w:t>.</w:t>
      </w:r>
    </w:p>
    <w:p w:rsidR="00E451C8" w:rsidRPr="00C20EBD" w:rsidRDefault="00E451C8" w:rsidP="001D4999">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За результатами експериментальних дослідж</w:t>
      </w:r>
      <w:r w:rsidR="00B73A5B" w:rsidRPr="00C20EBD">
        <w:rPr>
          <w:rFonts w:ascii="Times New Roman" w:hAnsi="Times New Roman" w:cs="Times New Roman"/>
          <w:sz w:val="28"/>
          <w:szCs w:val="28"/>
          <w:lang w:val="uk-UA"/>
        </w:rPr>
        <w:t xml:space="preserve">ень </w:t>
      </w:r>
      <w:r w:rsidRPr="00C20EBD">
        <w:rPr>
          <w:rFonts w:ascii="Times New Roman" w:hAnsi="Times New Roman" w:cs="Times New Roman"/>
          <w:sz w:val="28"/>
          <w:szCs w:val="28"/>
          <w:lang w:val="uk-UA"/>
        </w:rPr>
        <w:t>отримано дані, що свідчать про високий вплив досліджуваних рослин на вищу нервову діяльність студентів.</w:t>
      </w:r>
    </w:p>
    <w:p w:rsidR="00E451C8" w:rsidRPr="00C20EBD" w:rsidRDefault="00013DC2" w:rsidP="001D4999">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Актуальність обумовлена тим, що в</w:t>
      </w:r>
      <w:r w:rsidR="00E451C8" w:rsidRPr="00C20EBD">
        <w:rPr>
          <w:rFonts w:ascii="Times New Roman" w:hAnsi="Times New Roman" w:cs="Times New Roman"/>
          <w:sz w:val="28"/>
          <w:szCs w:val="28"/>
          <w:lang w:val="uk-UA"/>
        </w:rPr>
        <w:t xml:space="preserve">перше досліджується вплив біологічно активних сполук </w:t>
      </w:r>
      <w:r w:rsidR="00E451C8" w:rsidRPr="00C20EBD">
        <w:rPr>
          <w:rFonts w:ascii="Times New Roman" w:hAnsi="Times New Roman" w:cs="Times New Roman"/>
          <w:i/>
          <w:sz w:val="28"/>
          <w:szCs w:val="28"/>
          <w:lang w:val="uk-UA"/>
        </w:rPr>
        <w:t>Mentha piperita</w:t>
      </w:r>
      <w:r w:rsidR="00E451C8" w:rsidRPr="00C20EBD">
        <w:rPr>
          <w:rFonts w:ascii="Times New Roman" w:hAnsi="Times New Roman" w:cs="Times New Roman"/>
          <w:sz w:val="28"/>
          <w:szCs w:val="28"/>
          <w:lang w:val="uk-UA"/>
        </w:rPr>
        <w:t xml:space="preserve"> та </w:t>
      </w:r>
      <w:r w:rsidR="00E451C8" w:rsidRPr="00C20EBD">
        <w:rPr>
          <w:rFonts w:ascii="Times New Roman" w:hAnsi="Times New Roman" w:cs="Times New Roman"/>
          <w:i/>
          <w:sz w:val="28"/>
          <w:szCs w:val="28"/>
          <w:lang w:val="uk-UA"/>
        </w:rPr>
        <w:t>Lavandula angustifolia</w:t>
      </w:r>
      <w:r w:rsidR="00E451C8" w:rsidRPr="00C20EBD">
        <w:rPr>
          <w:rFonts w:ascii="Times New Roman" w:hAnsi="Times New Roman" w:cs="Times New Roman"/>
          <w:sz w:val="28"/>
          <w:szCs w:val="28"/>
          <w:lang w:val="uk-UA"/>
        </w:rPr>
        <w:t xml:space="preserve"> на нервову діяльність студентів біологічного факультету під час навчання та підвищених стресових факторах.</w:t>
      </w:r>
    </w:p>
    <w:p w:rsidR="001D4999" w:rsidRPr="00C20EBD" w:rsidRDefault="00EB7726" w:rsidP="001D4999">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Значущiсть р</w:t>
      </w:r>
      <w:r w:rsidR="001D4999" w:rsidRPr="00C20EBD">
        <w:rPr>
          <w:rFonts w:ascii="Times New Roman" w:hAnsi="Times New Roman" w:cs="Times New Roman"/>
          <w:sz w:val="28"/>
          <w:szCs w:val="28"/>
          <w:lang w:val="uk-UA"/>
        </w:rPr>
        <w:t xml:space="preserve">оботи – pезультати дослiдження пошиpюють уявлення пpо вираженість впливу біологічно активних речовин </w:t>
      </w:r>
      <w:r w:rsidR="001D4999" w:rsidRPr="00C20EBD">
        <w:rPr>
          <w:rFonts w:ascii="Times New Roman" w:hAnsi="Times New Roman" w:cs="Times New Roman"/>
          <w:i/>
          <w:sz w:val="28"/>
          <w:szCs w:val="28"/>
          <w:lang w:val="uk-UA"/>
        </w:rPr>
        <w:t>Mentha piperita</w:t>
      </w:r>
      <w:r w:rsidR="001D4999" w:rsidRPr="00C20EBD">
        <w:rPr>
          <w:rFonts w:ascii="Times New Roman" w:hAnsi="Times New Roman" w:cs="Times New Roman"/>
          <w:sz w:val="28"/>
          <w:szCs w:val="28"/>
          <w:lang w:val="uk-UA"/>
        </w:rPr>
        <w:t xml:space="preserve"> і </w:t>
      </w:r>
      <w:r w:rsidR="001D4999" w:rsidRPr="00C20EBD">
        <w:rPr>
          <w:rFonts w:ascii="Times New Roman" w:hAnsi="Times New Roman" w:cs="Times New Roman"/>
          <w:i/>
          <w:sz w:val="28"/>
          <w:szCs w:val="28"/>
          <w:lang w:val="uk-UA"/>
        </w:rPr>
        <w:t xml:space="preserve">Lavandula angustifolia </w:t>
      </w:r>
      <w:r w:rsidR="001D4999" w:rsidRPr="00C20EBD">
        <w:rPr>
          <w:rFonts w:ascii="Times New Roman" w:hAnsi="Times New Roman" w:cs="Times New Roman"/>
          <w:sz w:val="28"/>
          <w:szCs w:val="28"/>
          <w:lang w:val="uk-UA"/>
        </w:rPr>
        <w:t>на вищу нервову діяльність студентів під час стресових умов, що сприяє їх подальшому використанню.</w:t>
      </w:r>
    </w:p>
    <w:p w:rsidR="001D4999" w:rsidRPr="00C20EBD" w:rsidRDefault="001D4999" w:rsidP="001D4999">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БІОЛОГІЧНО АКТИВНІ СПОЛУКИ</w:t>
      </w:r>
      <w:r w:rsidR="00970DC8" w:rsidRPr="00C20EBD">
        <w:rPr>
          <w:rFonts w:ascii="Times New Roman" w:hAnsi="Times New Roman" w:cs="Times New Roman"/>
          <w:sz w:val="28"/>
          <w:szCs w:val="28"/>
          <w:lang w:val="uk-UA"/>
        </w:rPr>
        <w:t xml:space="preserve">, ПАМ’ЯТЬ, УВАГА, НЕРВОВА ДІЯЛЬНІСТЬ, </w:t>
      </w:r>
      <w:r w:rsidR="00970DC8" w:rsidRPr="00C20EBD">
        <w:rPr>
          <w:rFonts w:ascii="Times New Roman" w:hAnsi="Times New Roman" w:cs="Times New Roman"/>
          <w:sz w:val="28"/>
          <w:szCs w:val="28"/>
          <w:lang w:val="en-US"/>
        </w:rPr>
        <w:t>MENTHA</w:t>
      </w:r>
      <w:r w:rsidR="00970DC8" w:rsidRPr="00C20EBD">
        <w:rPr>
          <w:rFonts w:ascii="Times New Roman" w:hAnsi="Times New Roman" w:cs="Times New Roman"/>
          <w:sz w:val="28"/>
          <w:szCs w:val="28"/>
          <w:lang w:val="uk-UA"/>
        </w:rPr>
        <w:t xml:space="preserve"> </w:t>
      </w:r>
      <w:r w:rsidR="00970DC8" w:rsidRPr="00C20EBD">
        <w:rPr>
          <w:rFonts w:ascii="Times New Roman" w:hAnsi="Times New Roman" w:cs="Times New Roman"/>
          <w:sz w:val="28"/>
          <w:szCs w:val="28"/>
          <w:lang w:val="en-US"/>
        </w:rPr>
        <w:t>PIPERITA</w:t>
      </w:r>
      <w:r w:rsidR="00970DC8" w:rsidRPr="00C20EBD">
        <w:rPr>
          <w:rFonts w:ascii="Times New Roman" w:hAnsi="Times New Roman" w:cs="Times New Roman"/>
          <w:sz w:val="28"/>
          <w:szCs w:val="28"/>
          <w:lang w:val="uk-UA"/>
        </w:rPr>
        <w:t xml:space="preserve">, </w:t>
      </w:r>
      <w:r w:rsidR="00970DC8" w:rsidRPr="00C20EBD">
        <w:rPr>
          <w:rFonts w:ascii="Times New Roman" w:hAnsi="Times New Roman" w:cs="Times New Roman"/>
          <w:sz w:val="28"/>
          <w:szCs w:val="28"/>
          <w:lang w:val="en-US"/>
        </w:rPr>
        <w:t>LAVANDULA</w:t>
      </w:r>
      <w:r w:rsidR="00970DC8" w:rsidRPr="00C20EBD">
        <w:rPr>
          <w:rFonts w:ascii="Times New Roman" w:hAnsi="Times New Roman" w:cs="Times New Roman"/>
          <w:sz w:val="28"/>
          <w:szCs w:val="28"/>
          <w:lang w:val="uk-UA"/>
        </w:rPr>
        <w:t xml:space="preserve"> </w:t>
      </w:r>
      <w:r w:rsidR="00970DC8" w:rsidRPr="00C20EBD">
        <w:rPr>
          <w:rFonts w:ascii="Times New Roman" w:hAnsi="Times New Roman" w:cs="Times New Roman"/>
          <w:sz w:val="28"/>
          <w:szCs w:val="28"/>
          <w:lang w:val="en-US"/>
        </w:rPr>
        <w:t>ANGUSTIFOLIA</w:t>
      </w:r>
      <w:r w:rsidR="00970DC8" w:rsidRPr="00C20EBD">
        <w:rPr>
          <w:rFonts w:ascii="Times New Roman" w:hAnsi="Times New Roman" w:cs="Times New Roman"/>
          <w:sz w:val="28"/>
          <w:szCs w:val="28"/>
          <w:lang w:val="uk-UA"/>
        </w:rPr>
        <w:t>, СТУДЕНТИ.</w:t>
      </w:r>
    </w:p>
    <w:p w:rsidR="00E451C8" w:rsidRPr="00C20EBD" w:rsidRDefault="00E451C8" w:rsidP="00E451C8">
      <w:pPr>
        <w:spacing w:after="0" w:line="360" w:lineRule="auto"/>
        <w:jc w:val="both"/>
        <w:rPr>
          <w:rFonts w:ascii="Times New Roman" w:hAnsi="Times New Roman" w:cs="Times New Roman"/>
          <w:sz w:val="28"/>
          <w:szCs w:val="28"/>
          <w:lang w:val="uk-UA"/>
        </w:rPr>
      </w:pPr>
    </w:p>
    <w:p w:rsidR="00E451C8" w:rsidRPr="00C20EBD" w:rsidRDefault="00E451C8" w:rsidP="00E451C8">
      <w:pPr>
        <w:spacing w:after="0" w:line="360" w:lineRule="auto"/>
        <w:jc w:val="both"/>
        <w:rPr>
          <w:rFonts w:ascii="Times New Roman" w:hAnsi="Times New Roman" w:cs="Times New Roman"/>
          <w:sz w:val="28"/>
          <w:szCs w:val="28"/>
          <w:lang w:val="uk-UA"/>
        </w:rPr>
      </w:pPr>
    </w:p>
    <w:p w:rsidR="003F78AF" w:rsidRPr="00C20EBD" w:rsidRDefault="003F78AF" w:rsidP="00FE7495">
      <w:pPr>
        <w:spacing w:after="0" w:line="360" w:lineRule="auto"/>
        <w:jc w:val="both"/>
        <w:rPr>
          <w:rFonts w:ascii="Times New Roman" w:hAnsi="Times New Roman" w:cs="Times New Roman"/>
          <w:sz w:val="28"/>
          <w:szCs w:val="28"/>
          <w:lang w:val="uk-UA"/>
        </w:rPr>
      </w:pPr>
    </w:p>
    <w:p w:rsidR="00954F2B" w:rsidRPr="00C20EBD" w:rsidRDefault="00954F2B" w:rsidP="00FE7495">
      <w:pPr>
        <w:spacing w:after="0" w:line="360" w:lineRule="auto"/>
        <w:jc w:val="both"/>
        <w:rPr>
          <w:rFonts w:ascii="Times New Roman" w:hAnsi="Times New Roman" w:cs="Times New Roman"/>
          <w:sz w:val="28"/>
          <w:szCs w:val="28"/>
          <w:lang w:val="uk-UA"/>
        </w:rPr>
      </w:pPr>
    </w:p>
    <w:p w:rsidR="007627A1" w:rsidRPr="00C20EBD" w:rsidRDefault="001D4999" w:rsidP="00767A2B">
      <w:pPr>
        <w:spacing w:after="0" w:line="360" w:lineRule="auto"/>
        <w:ind w:firstLine="709"/>
        <w:jc w:val="center"/>
        <w:rPr>
          <w:rFonts w:ascii="Times New Roman" w:hAnsi="Times New Roman" w:cs="Times New Roman"/>
          <w:sz w:val="28"/>
          <w:szCs w:val="28"/>
          <w:lang w:val="uk-UA"/>
        </w:rPr>
      </w:pPr>
      <w:r w:rsidRPr="00C20EBD">
        <w:rPr>
          <w:rFonts w:ascii="Times New Roman" w:hAnsi="Times New Roman" w:cs="Times New Roman"/>
          <w:sz w:val="28"/>
          <w:szCs w:val="28"/>
          <w:lang w:val="en-US"/>
        </w:rPr>
        <w:lastRenderedPageBreak/>
        <w:t>ABSTRACT</w:t>
      </w:r>
    </w:p>
    <w:p w:rsidR="001D4999" w:rsidRPr="00C20EBD" w:rsidRDefault="001D4999" w:rsidP="00767A2B">
      <w:pPr>
        <w:pStyle w:val="2"/>
        <w:spacing w:before="0" w:beforeAutospacing="0" w:after="0" w:afterAutospacing="0" w:line="360" w:lineRule="auto"/>
        <w:ind w:firstLine="709"/>
        <w:jc w:val="center"/>
        <w:rPr>
          <w:szCs w:val="28"/>
          <w:lang w:val="uk-UA"/>
        </w:rPr>
      </w:pPr>
    </w:p>
    <w:p w:rsidR="00436CB6" w:rsidRPr="00C20EBD" w:rsidRDefault="00436CB6" w:rsidP="00767A2B">
      <w:pPr>
        <w:pStyle w:val="2"/>
        <w:spacing w:before="0" w:beforeAutospacing="0" w:after="0" w:afterAutospacing="0" w:line="360" w:lineRule="auto"/>
        <w:ind w:firstLine="709"/>
        <w:jc w:val="center"/>
        <w:rPr>
          <w:szCs w:val="28"/>
          <w:lang w:val="uk-UA"/>
        </w:rPr>
      </w:pPr>
    </w:p>
    <w:p w:rsidR="001D4999" w:rsidRPr="00C20EBD" w:rsidRDefault="001D4999" w:rsidP="00767A2B">
      <w:pPr>
        <w:spacing w:after="0" w:line="360" w:lineRule="auto"/>
        <w:ind w:firstLine="709"/>
        <w:jc w:val="both"/>
        <w:rPr>
          <w:rFonts w:ascii="Times New Roman" w:hAnsi="Times New Roman" w:cs="Times New Roman"/>
          <w:sz w:val="28"/>
          <w:szCs w:val="28"/>
          <w:lang w:val="uk-UA" w:eastAsia="uk-UA"/>
        </w:rPr>
      </w:pPr>
      <w:r w:rsidRPr="00C20EBD">
        <w:rPr>
          <w:rFonts w:ascii="Times New Roman" w:hAnsi="Times New Roman" w:cs="Times New Roman"/>
          <w:spacing w:val="-1"/>
          <w:sz w:val="28"/>
          <w:szCs w:val="28"/>
          <w:lang w:val="uk-UA" w:eastAsia="uk-UA"/>
        </w:rPr>
        <w:t>In the work</w:t>
      </w:r>
      <w:r w:rsidRPr="00C20EBD">
        <w:rPr>
          <w:rFonts w:ascii="Times New Roman" w:hAnsi="Times New Roman" w:cs="Times New Roman"/>
          <w:sz w:val="28"/>
          <w:szCs w:val="28"/>
          <w:lang w:val="uk-UA" w:eastAsia="uk-UA"/>
        </w:rPr>
        <w:t xml:space="preserve"> </w:t>
      </w:r>
      <w:r w:rsidR="0045019B" w:rsidRPr="00C20EBD">
        <w:rPr>
          <w:rFonts w:ascii="Times New Roman" w:hAnsi="Times New Roman" w:cs="Times New Roman"/>
          <w:spacing w:val="-1"/>
          <w:sz w:val="28"/>
          <w:szCs w:val="28"/>
          <w:lang w:val="uk-UA" w:eastAsia="uk-UA"/>
        </w:rPr>
        <w:t>73</w:t>
      </w:r>
      <w:r w:rsidRPr="00C20EBD">
        <w:rPr>
          <w:rFonts w:ascii="Times New Roman" w:hAnsi="Times New Roman" w:cs="Times New Roman"/>
          <w:sz w:val="28"/>
          <w:szCs w:val="28"/>
          <w:lang w:val="uk-UA" w:eastAsia="uk-UA"/>
        </w:rPr>
        <w:t xml:space="preserve"> </w:t>
      </w:r>
      <w:r w:rsidRPr="00C20EBD">
        <w:rPr>
          <w:rFonts w:ascii="Times New Roman" w:hAnsi="Times New Roman" w:cs="Times New Roman"/>
          <w:spacing w:val="-1"/>
          <w:sz w:val="28"/>
          <w:szCs w:val="28"/>
          <w:lang w:val="uk-UA" w:eastAsia="uk-UA"/>
        </w:rPr>
        <w:t>pages</w:t>
      </w:r>
      <w:r w:rsidRPr="00C20EBD">
        <w:rPr>
          <w:rFonts w:ascii="Times New Roman" w:hAnsi="Times New Roman" w:cs="Times New Roman"/>
          <w:sz w:val="28"/>
          <w:szCs w:val="28"/>
          <w:lang w:val="uk-UA" w:eastAsia="uk-UA"/>
        </w:rPr>
        <w:t xml:space="preserve"> </w:t>
      </w:r>
      <w:r w:rsidR="006969EB" w:rsidRPr="00C20EBD">
        <w:rPr>
          <w:rFonts w:ascii="Times New Roman" w:hAnsi="Times New Roman" w:cs="Times New Roman"/>
          <w:spacing w:val="-1"/>
          <w:sz w:val="28"/>
          <w:szCs w:val="28"/>
          <w:lang w:val="uk-UA" w:eastAsia="uk-UA"/>
        </w:rPr>
        <w:t>9</w:t>
      </w:r>
      <w:r w:rsidRPr="00C20EBD">
        <w:rPr>
          <w:rFonts w:ascii="Times New Roman" w:hAnsi="Times New Roman" w:cs="Times New Roman"/>
          <w:sz w:val="28"/>
          <w:szCs w:val="28"/>
          <w:lang w:val="uk-UA" w:eastAsia="uk-UA"/>
        </w:rPr>
        <w:t xml:space="preserve"> </w:t>
      </w:r>
      <w:r w:rsidRPr="00C20EBD">
        <w:rPr>
          <w:rFonts w:ascii="Times New Roman" w:hAnsi="Times New Roman" w:cs="Times New Roman"/>
          <w:spacing w:val="-1"/>
          <w:sz w:val="28"/>
          <w:szCs w:val="28"/>
          <w:lang w:val="uk-UA" w:eastAsia="uk-UA"/>
        </w:rPr>
        <w:t>tables,</w:t>
      </w:r>
      <w:r w:rsidRPr="00C20EBD">
        <w:rPr>
          <w:rFonts w:ascii="Times New Roman" w:hAnsi="Times New Roman" w:cs="Times New Roman"/>
          <w:sz w:val="28"/>
          <w:szCs w:val="28"/>
          <w:lang w:val="uk-UA" w:eastAsia="uk-UA"/>
        </w:rPr>
        <w:t xml:space="preserve"> </w:t>
      </w:r>
      <w:r w:rsidR="00FE7495" w:rsidRPr="00C20EBD">
        <w:rPr>
          <w:rFonts w:ascii="Times New Roman" w:hAnsi="Times New Roman" w:cs="Times New Roman"/>
          <w:spacing w:val="-1"/>
          <w:sz w:val="28"/>
          <w:szCs w:val="28"/>
          <w:lang w:val="uk-UA" w:eastAsia="uk-UA"/>
        </w:rPr>
        <w:t>15</w:t>
      </w:r>
      <w:r w:rsidRPr="00C20EBD">
        <w:rPr>
          <w:rFonts w:ascii="Times New Roman" w:hAnsi="Times New Roman" w:cs="Times New Roman"/>
          <w:spacing w:val="-1"/>
          <w:sz w:val="28"/>
          <w:szCs w:val="28"/>
          <w:lang w:val="uk-UA" w:eastAsia="uk-UA"/>
        </w:rPr>
        <w:t xml:space="preserve"> pictures were used 82</w:t>
      </w:r>
      <w:r w:rsidRPr="00C20EBD">
        <w:rPr>
          <w:rFonts w:ascii="Times New Roman" w:hAnsi="Times New Roman" w:cs="Times New Roman"/>
          <w:sz w:val="28"/>
          <w:szCs w:val="28"/>
          <w:lang w:val="uk-UA" w:eastAsia="uk-UA"/>
        </w:rPr>
        <w:t xml:space="preserve"> </w:t>
      </w:r>
      <w:r w:rsidRPr="00C20EBD">
        <w:rPr>
          <w:rFonts w:ascii="Times New Roman" w:hAnsi="Times New Roman" w:cs="Times New Roman"/>
          <w:spacing w:val="-1"/>
          <w:sz w:val="28"/>
          <w:szCs w:val="28"/>
          <w:lang w:val="uk-UA" w:eastAsia="uk-UA"/>
        </w:rPr>
        <w:t>literary sources, including 47 in a foreign language.</w:t>
      </w:r>
    </w:p>
    <w:p w:rsidR="001D4999" w:rsidRPr="00C20EBD" w:rsidRDefault="001D4999" w:rsidP="00767A2B">
      <w:pPr>
        <w:spacing w:after="0" w:line="360" w:lineRule="auto"/>
        <w:ind w:firstLine="709"/>
        <w:jc w:val="both"/>
        <w:rPr>
          <w:rFonts w:ascii="Times New Roman" w:hAnsi="Times New Roman" w:cs="Times New Roman"/>
          <w:sz w:val="28"/>
          <w:szCs w:val="28"/>
          <w:shd w:val="clear" w:color="auto" w:fill="FFFFFF"/>
          <w:lang w:val="uk-UA" w:eastAsia="uk-UA"/>
        </w:rPr>
      </w:pPr>
      <w:r w:rsidRPr="00C20EBD">
        <w:rPr>
          <w:rFonts w:ascii="Times New Roman" w:hAnsi="Times New Roman" w:cs="Times New Roman"/>
          <w:sz w:val="28"/>
          <w:szCs w:val="28"/>
          <w:lang w:val="uk-UA" w:eastAsia="uk-UA"/>
        </w:rPr>
        <w:t>The object of the research is mental function of master's students aged 22 to 24 years.</w:t>
      </w:r>
    </w:p>
    <w:p w:rsidR="001D4999" w:rsidRPr="00C20EBD" w:rsidRDefault="001D4999" w:rsidP="00767A2B">
      <w:pPr>
        <w:spacing w:after="0" w:line="360" w:lineRule="auto"/>
        <w:ind w:firstLine="709"/>
        <w:jc w:val="both"/>
        <w:rPr>
          <w:rFonts w:ascii="Times New Roman" w:hAnsi="Times New Roman" w:cs="Times New Roman"/>
          <w:sz w:val="28"/>
          <w:szCs w:val="28"/>
          <w:lang w:val="uk-UA" w:eastAsia="uk-UA"/>
        </w:rPr>
      </w:pPr>
      <w:r w:rsidRPr="00C20EBD">
        <w:rPr>
          <w:rFonts w:ascii="Times New Roman" w:hAnsi="Times New Roman" w:cs="Times New Roman"/>
          <w:sz w:val="28"/>
          <w:szCs w:val="28"/>
          <w:lang w:val="uk-UA" w:eastAsia="uk-UA"/>
        </w:rPr>
        <w:t xml:space="preserve">The purpose of the qualification work is the effect of biologically active compounds of plants </w:t>
      </w:r>
      <w:r w:rsidRPr="00C20EBD">
        <w:rPr>
          <w:rFonts w:ascii="Times New Roman" w:hAnsi="Times New Roman" w:cs="Times New Roman"/>
          <w:i/>
          <w:sz w:val="28"/>
          <w:szCs w:val="28"/>
          <w:lang w:val="uk-UA" w:eastAsia="uk-UA"/>
        </w:rPr>
        <w:t>Lavandula angustifolia, Mentha piperita</w:t>
      </w:r>
      <w:r w:rsidRPr="00C20EBD">
        <w:rPr>
          <w:rFonts w:ascii="Times New Roman" w:hAnsi="Times New Roman" w:cs="Times New Roman"/>
          <w:sz w:val="28"/>
          <w:szCs w:val="28"/>
          <w:lang w:val="uk-UA" w:eastAsia="uk-UA"/>
        </w:rPr>
        <w:t xml:space="preserve"> on higher nervous activity in students.</w:t>
      </w:r>
    </w:p>
    <w:p w:rsidR="001D4999" w:rsidRPr="00C20EBD" w:rsidRDefault="001D4999" w:rsidP="00EB7726">
      <w:pPr>
        <w:spacing w:after="0" w:line="360" w:lineRule="auto"/>
        <w:ind w:firstLine="709"/>
        <w:jc w:val="both"/>
        <w:rPr>
          <w:rFonts w:ascii="Times New Roman" w:hAnsi="Times New Roman" w:cs="Times New Roman"/>
          <w:sz w:val="28"/>
          <w:szCs w:val="28"/>
          <w:lang w:val="uk-UA" w:eastAsia="uk-UA"/>
        </w:rPr>
      </w:pPr>
      <w:r w:rsidRPr="00C20EBD">
        <w:rPr>
          <w:rFonts w:ascii="Times New Roman" w:hAnsi="Times New Roman" w:cs="Times New Roman"/>
          <w:sz w:val="28"/>
          <w:szCs w:val="28"/>
          <w:lang w:val="uk-UA" w:eastAsia="uk-UA"/>
        </w:rPr>
        <w:t>Research methods</w:t>
      </w:r>
      <w:r w:rsidR="003C152A" w:rsidRPr="00C20EBD">
        <w:rPr>
          <w:rFonts w:ascii="Times New Roman" w:hAnsi="Times New Roman" w:cs="Times New Roman"/>
          <w:sz w:val="28"/>
          <w:szCs w:val="28"/>
          <w:lang w:val="uk-UA" w:eastAsia="uk-UA"/>
        </w:rPr>
        <w:t xml:space="preserve"> </w:t>
      </w:r>
      <w:r w:rsidRPr="00C20EBD">
        <w:rPr>
          <w:rFonts w:ascii="Times New Roman" w:hAnsi="Times New Roman" w:cs="Times New Roman"/>
          <w:sz w:val="28"/>
          <w:szCs w:val="28"/>
          <w:lang w:val="uk-UA" w:eastAsia="uk-UA"/>
        </w:rPr>
        <w:t xml:space="preserve">: </w:t>
      </w:r>
      <w:r w:rsidR="00954F2B" w:rsidRPr="00C20EBD">
        <w:rPr>
          <w:rFonts w:ascii="Times New Roman" w:hAnsi="Times New Roman" w:cs="Times New Roman"/>
          <w:sz w:val="28"/>
          <w:szCs w:val="28"/>
          <w:lang w:val="uk-UA" w:eastAsia="uk-UA"/>
        </w:rPr>
        <w:t>agrarian</w:t>
      </w:r>
      <w:r w:rsidR="00B436B7" w:rsidRPr="00C20EBD">
        <w:rPr>
          <w:rFonts w:ascii="Times New Roman" w:hAnsi="Times New Roman" w:cs="Times New Roman"/>
          <w:sz w:val="28"/>
          <w:szCs w:val="28"/>
          <w:lang w:val="uk-UA" w:eastAsia="uk-UA"/>
        </w:rPr>
        <w:t xml:space="preserve">, </w:t>
      </w:r>
      <w:r w:rsidR="00954F2B" w:rsidRPr="00C20EBD">
        <w:rPr>
          <w:rFonts w:ascii="Times New Roman" w:hAnsi="Times New Roman" w:cs="Times New Roman"/>
          <w:sz w:val="28"/>
          <w:szCs w:val="28"/>
          <w:lang w:val="uk-UA" w:eastAsia="uk-UA"/>
        </w:rPr>
        <w:t xml:space="preserve">psychodiagnostic, </w:t>
      </w:r>
      <w:r w:rsidRPr="00C20EBD">
        <w:rPr>
          <w:rFonts w:ascii="Times New Roman" w:hAnsi="Times New Roman" w:cs="Times New Roman"/>
          <w:sz w:val="28"/>
          <w:szCs w:val="28"/>
          <w:lang w:val="uk-UA" w:eastAsia="uk-UA"/>
        </w:rPr>
        <w:t>statistical</w:t>
      </w:r>
      <w:r w:rsidR="00B436B7" w:rsidRPr="00C20EBD">
        <w:rPr>
          <w:rFonts w:ascii="Times New Roman" w:hAnsi="Times New Roman" w:cs="Times New Roman"/>
          <w:sz w:val="28"/>
          <w:szCs w:val="28"/>
          <w:lang w:val="uk-UA" w:eastAsia="uk-UA"/>
        </w:rPr>
        <w:t>.</w:t>
      </w:r>
    </w:p>
    <w:p w:rsidR="00EB7726" w:rsidRPr="00C20EBD" w:rsidRDefault="00EB7726" w:rsidP="00EB7726">
      <w:pPr>
        <w:spacing w:after="0" w:line="360" w:lineRule="auto"/>
        <w:ind w:firstLine="709"/>
        <w:jc w:val="both"/>
        <w:rPr>
          <w:rFonts w:ascii="Times New Roman" w:hAnsi="Times New Roman" w:cs="Times New Roman"/>
          <w:sz w:val="28"/>
          <w:szCs w:val="28"/>
          <w:lang w:val="uk-UA" w:eastAsia="uk-UA"/>
        </w:rPr>
      </w:pPr>
      <w:r w:rsidRPr="00C20EBD">
        <w:rPr>
          <w:rFonts w:ascii="Times New Roman" w:hAnsi="Times New Roman" w:cs="Times New Roman"/>
          <w:sz w:val="28"/>
          <w:szCs w:val="28"/>
          <w:lang w:val="uk-UA" w:eastAsia="uk-UA"/>
        </w:rPr>
        <w:t>According to the results of experimental studies, data were obtained that indicate a high influence of the studied plants on the higher nervous activity of students.</w:t>
      </w:r>
    </w:p>
    <w:p w:rsidR="00EB7726" w:rsidRPr="00C20EBD" w:rsidRDefault="00EB7726" w:rsidP="00EB7726">
      <w:pPr>
        <w:spacing w:after="0" w:line="360" w:lineRule="auto"/>
        <w:ind w:firstLine="709"/>
        <w:jc w:val="both"/>
        <w:rPr>
          <w:rFonts w:ascii="Times New Roman" w:hAnsi="Times New Roman" w:cs="Times New Roman"/>
          <w:sz w:val="28"/>
          <w:szCs w:val="28"/>
          <w:lang w:val="uk-UA" w:eastAsia="uk-UA"/>
        </w:rPr>
      </w:pPr>
      <w:r w:rsidRPr="00C20EBD">
        <w:rPr>
          <w:rFonts w:ascii="Times New Roman" w:hAnsi="Times New Roman" w:cs="Times New Roman"/>
          <w:sz w:val="28"/>
          <w:szCs w:val="28"/>
          <w:lang w:val="uk-UA" w:eastAsia="uk-UA"/>
        </w:rPr>
        <w:t xml:space="preserve">Novelty of work. Due to the fact that for the first time the influence of biologically active compounds </w:t>
      </w:r>
      <w:r w:rsidRPr="00C20EBD">
        <w:rPr>
          <w:rFonts w:ascii="Times New Roman" w:hAnsi="Times New Roman" w:cs="Times New Roman"/>
          <w:i/>
          <w:sz w:val="28"/>
          <w:szCs w:val="28"/>
          <w:lang w:val="uk-UA" w:eastAsia="uk-UA"/>
        </w:rPr>
        <w:t>Mentha piperita</w:t>
      </w:r>
      <w:r w:rsidRPr="00C20EBD">
        <w:rPr>
          <w:rFonts w:ascii="Times New Roman" w:hAnsi="Times New Roman" w:cs="Times New Roman"/>
          <w:sz w:val="28"/>
          <w:szCs w:val="28"/>
          <w:lang w:val="uk-UA" w:eastAsia="uk-UA"/>
        </w:rPr>
        <w:t xml:space="preserve"> and </w:t>
      </w:r>
      <w:r w:rsidRPr="00C20EBD">
        <w:rPr>
          <w:rFonts w:ascii="Times New Roman" w:hAnsi="Times New Roman" w:cs="Times New Roman"/>
          <w:i/>
          <w:sz w:val="28"/>
          <w:szCs w:val="28"/>
          <w:lang w:val="uk-UA" w:eastAsia="uk-UA"/>
        </w:rPr>
        <w:t>Lavandula angustifolia</w:t>
      </w:r>
      <w:r w:rsidRPr="00C20EBD">
        <w:rPr>
          <w:rFonts w:ascii="Times New Roman" w:hAnsi="Times New Roman" w:cs="Times New Roman"/>
          <w:sz w:val="28"/>
          <w:szCs w:val="28"/>
          <w:lang w:val="uk-UA" w:eastAsia="uk-UA"/>
        </w:rPr>
        <w:t xml:space="preserve"> on the nervous activity of students of the Faculty of Biology during training and increased stress factors is studied.</w:t>
      </w:r>
    </w:p>
    <w:p w:rsidR="00EB7726" w:rsidRPr="00C20EBD" w:rsidRDefault="00EB7726" w:rsidP="00EB7726">
      <w:pPr>
        <w:spacing w:after="0" w:line="360" w:lineRule="auto"/>
        <w:ind w:firstLine="709"/>
        <w:jc w:val="both"/>
        <w:rPr>
          <w:rFonts w:ascii="Times New Roman" w:hAnsi="Times New Roman" w:cs="Times New Roman"/>
          <w:sz w:val="28"/>
          <w:szCs w:val="28"/>
          <w:lang w:val="uk-UA" w:eastAsia="uk-UA"/>
        </w:rPr>
      </w:pPr>
      <w:r w:rsidRPr="00C20EBD">
        <w:rPr>
          <w:rFonts w:ascii="Times New Roman" w:hAnsi="Times New Roman" w:cs="Times New Roman"/>
          <w:sz w:val="28"/>
          <w:szCs w:val="28"/>
          <w:lang w:val="uk-UA" w:eastAsia="uk-UA"/>
        </w:rPr>
        <w:t xml:space="preserve">Significance of the work ‒ the results of the study indicate the representation of the effects of biologically active substances </w:t>
      </w:r>
      <w:r w:rsidRPr="00C20EBD">
        <w:rPr>
          <w:rFonts w:ascii="Times New Roman" w:hAnsi="Times New Roman" w:cs="Times New Roman"/>
          <w:i/>
          <w:sz w:val="28"/>
          <w:szCs w:val="28"/>
          <w:lang w:val="uk-UA" w:eastAsia="uk-UA"/>
        </w:rPr>
        <w:t>Mentha piperita</w:t>
      </w:r>
      <w:r w:rsidRPr="00C20EBD">
        <w:rPr>
          <w:rFonts w:ascii="Times New Roman" w:hAnsi="Times New Roman" w:cs="Times New Roman"/>
          <w:sz w:val="28"/>
          <w:szCs w:val="28"/>
          <w:lang w:val="uk-UA" w:eastAsia="uk-UA"/>
        </w:rPr>
        <w:t xml:space="preserve"> and </w:t>
      </w:r>
      <w:r w:rsidRPr="00C20EBD">
        <w:rPr>
          <w:rFonts w:ascii="Times New Roman" w:hAnsi="Times New Roman" w:cs="Times New Roman"/>
          <w:i/>
          <w:sz w:val="28"/>
          <w:szCs w:val="28"/>
          <w:lang w:val="uk-UA" w:eastAsia="uk-UA"/>
        </w:rPr>
        <w:t>Lavandula angustifolia</w:t>
      </w:r>
      <w:r w:rsidRPr="00C20EBD">
        <w:rPr>
          <w:rFonts w:ascii="Times New Roman" w:hAnsi="Times New Roman" w:cs="Times New Roman"/>
          <w:sz w:val="28"/>
          <w:szCs w:val="28"/>
          <w:lang w:val="uk-UA" w:eastAsia="uk-UA"/>
        </w:rPr>
        <w:t xml:space="preserve"> on the higher nerves of students during stressful conditions and their further use.</w:t>
      </w:r>
    </w:p>
    <w:p w:rsidR="00EB7726" w:rsidRPr="00C20EBD" w:rsidRDefault="00EB7726" w:rsidP="00EB7726">
      <w:pPr>
        <w:spacing w:after="0" w:line="360" w:lineRule="auto"/>
        <w:ind w:firstLine="709"/>
        <w:jc w:val="both"/>
        <w:rPr>
          <w:rFonts w:ascii="Times New Roman" w:hAnsi="Times New Roman" w:cs="Times New Roman"/>
          <w:sz w:val="28"/>
          <w:szCs w:val="28"/>
          <w:lang w:val="uk-UA" w:eastAsia="uk-UA"/>
        </w:rPr>
      </w:pPr>
      <w:r w:rsidRPr="00C20EBD">
        <w:rPr>
          <w:rFonts w:ascii="Times New Roman" w:hAnsi="Times New Roman" w:cs="Times New Roman"/>
          <w:sz w:val="28"/>
          <w:szCs w:val="28"/>
          <w:lang w:val="uk-UA" w:eastAsia="uk-UA"/>
        </w:rPr>
        <w:t>BIOLOGICALLY ACTIVE COMPOUNDS</w:t>
      </w:r>
      <w:r w:rsidR="00970DC8" w:rsidRPr="00C20EBD">
        <w:rPr>
          <w:rFonts w:ascii="Times New Roman" w:hAnsi="Times New Roman" w:cs="Times New Roman"/>
          <w:sz w:val="28"/>
          <w:szCs w:val="28"/>
          <w:lang w:val="uk-UA" w:eastAsia="uk-UA"/>
        </w:rPr>
        <w:t xml:space="preserve">, MEMORY, ATTENTION, NERVOUS ACTIVITY, </w:t>
      </w:r>
      <w:r w:rsidR="00970DC8" w:rsidRPr="00C20EBD">
        <w:rPr>
          <w:rFonts w:ascii="Times New Roman" w:hAnsi="Times New Roman" w:cs="Times New Roman"/>
          <w:i/>
          <w:sz w:val="28"/>
          <w:szCs w:val="28"/>
          <w:lang w:val="uk-UA" w:eastAsia="uk-UA"/>
        </w:rPr>
        <w:t>MENTHA PIPERITA</w:t>
      </w:r>
      <w:r w:rsidR="00970DC8" w:rsidRPr="00C20EBD">
        <w:rPr>
          <w:rFonts w:ascii="Times New Roman" w:hAnsi="Times New Roman" w:cs="Times New Roman"/>
          <w:sz w:val="28"/>
          <w:szCs w:val="28"/>
          <w:lang w:val="uk-UA" w:eastAsia="uk-UA"/>
        </w:rPr>
        <w:t xml:space="preserve">, </w:t>
      </w:r>
      <w:r w:rsidR="00970DC8" w:rsidRPr="00C20EBD">
        <w:rPr>
          <w:rFonts w:ascii="Times New Roman" w:hAnsi="Times New Roman" w:cs="Times New Roman"/>
          <w:i/>
          <w:sz w:val="28"/>
          <w:szCs w:val="28"/>
          <w:lang w:val="uk-UA" w:eastAsia="uk-UA"/>
        </w:rPr>
        <w:t>LAVANDULA ANGUSTIFOLIA</w:t>
      </w:r>
      <w:r w:rsidR="00970DC8" w:rsidRPr="00C20EBD">
        <w:rPr>
          <w:rFonts w:ascii="Times New Roman" w:hAnsi="Times New Roman" w:cs="Times New Roman"/>
          <w:sz w:val="28"/>
          <w:szCs w:val="28"/>
          <w:lang w:val="uk-UA" w:eastAsia="uk-UA"/>
        </w:rPr>
        <w:t>, STUDENTS.</w:t>
      </w:r>
    </w:p>
    <w:p w:rsidR="00EB7726" w:rsidRPr="00C20EBD" w:rsidRDefault="00EB7726" w:rsidP="003C152A">
      <w:pPr>
        <w:spacing w:after="0" w:line="360" w:lineRule="auto"/>
        <w:jc w:val="both"/>
        <w:rPr>
          <w:rFonts w:ascii="Times New Roman" w:hAnsi="Times New Roman" w:cs="Times New Roman"/>
          <w:sz w:val="28"/>
          <w:szCs w:val="28"/>
          <w:lang w:val="uk-UA" w:eastAsia="uk-UA"/>
        </w:rPr>
      </w:pPr>
    </w:p>
    <w:p w:rsidR="007627A1" w:rsidRPr="00C20EBD" w:rsidRDefault="007627A1" w:rsidP="00BF48D5">
      <w:pPr>
        <w:pStyle w:val="2"/>
        <w:spacing w:before="0" w:beforeAutospacing="0" w:after="0" w:afterAutospacing="0" w:line="360" w:lineRule="auto"/>
        <w:rPr>
          <w:szCs w:val="28"/>
          <w:lang w:val="uk-UA"/>
        </w:rPr>
      </w:pPr>
    </w:p>
    <w:p w:rsidR="00B75C58" w:rsidRPr="00C20EBD" w:rsidRDefault="00B75C58" w:rsidP="00BF48D5">
      <w:pPr>
        <w:pStyle w:val="2"/>
        <w:spacing w:before="0" w:beforeAutospacing="0" w:after="0" w:afterAutospacing="0" w:line="360" w:lineRule="auto"/>
        <w:rPr>
          <w:szCs w:val="28"/>
          <w:lang w:val="uk-UA"/>
        </w:rPr>
      </w:pPr>
    </w:p>
    <w:p w:rsidR="00B75C58" w:rsidRPr="00C20EBD" w:rsidRDefault="00B75C58" w:rsidP="00BF48D5">
      <w:pPr>
        <w:pStyle w:val="2"/>
        <w:spacing w:before="0" w:beforeAutospacing="0" w:after="0" w:afterAutospacing="0" w:line="360" w:lineRule="auto"/>
        <w:rPr>
          <w:szCs w:val="28"/>
          <w:lang w:val="uk-UA"/>
        </w:rPr>
      </w:pPr>
    </w:p>
    <w:p w:rsidR="003C152A" w:rsidRPr="00C20EBD" w:rsidRDefault="003C152A" w:rsidP="00BF48D5">
      <w:pPr>
        <w:pStyle w:val="2"/>
        <w:spacing w:before="0" w:beforeAutospacing="0" w:after="0" w:afterAutospacing="0" w:line="360" w:lineRule="auto"/>
        <w:rPr>
          <w:szCs w:val="28"/>
          <w:lang w:val="uk-UA"/>
        </w:rPr>
      </w:pPr>
    </w:p>
    <w:sdt>
      <w:sdtPr>
        <w:rPr>
          <w:rFonts w:ascii="Times New Roman" w:eastAsiaTheme="minorHAnsi" w:hAnsi="Times New Roman" w:cs="Times New Roman"/>
          <w:b w:val="0"/>
          <w:bCs w:val="0"/>
          <w:color w:val="auto"/>
          <w:sz w:val="22"/>
          <w:szCs w:val="22"/>
          <w:lang w:eastAsia="en-US"/>
        </w:rPr>
        <w:id w:val="-1608731729"/>
        <w:docPartObj>
          <w:docPartGallery w:val="Table of Contents"/>
          <w:docPartUnique/>
        </w:docPartObj>
      </w:sdtPr>
      <w:sdtEndPr/>
      <w:sdtContent>
        <w:p w:rsidR="00914DC2" w:rsidRPr="00C20EBD" w:rsidRDefault="00914DC2" w:rsidP="00FD112F">
          <w:pPr>
            <w:pStyle w:val="ab"/>
            <w:spacing w:before="0" w:line="360" w:lineRule="auto"/>
            <w:ind w:firstLine="709"/>
            <w:jc w:val="center"/>
            <w:rPr>
              <w:rFonts w:ascii="Times New Roman" w:hAnsi="Times New Roman" w:cs="Times New Roman"/>
              <w:b w:val="0"/>
              <w:color w:val="auto"/>
              <w:lang w:val="uk-UA"/>
            </w:rPr>
          </w:pPr>
          <w:r w:rsidRPr="00C20EBD">
            <w:rPr>
              <w:rFonts w:ascii="Times New Roman" w:hAnsi="Times New Roman" w:cs="Times New Roman"/>
              <w:b w:val="0"/>
              <w:color w:val="auto"/>
              <w:lang w:val="uk-UA"/>
            </w:rPr>
            <w:t>ЗМІСТ</w:t>
          </w:r>
        </w:p>
        <w:p w:rsidR="00914DC2" w:rsidRPr="00C20EBD" w:rsidRDefault="00914DC2" w:rsidP="00FD112F">
          <w:pPr>
            <w:spacing w:after="0" w:line="360" w:lineRule="auto"/>
            <w:ind w:firstLine="709"/>
            <w:jc w:val="both"/>
            <w:rPr>
              <w:rFonts w:ascii="Times New Roman" w:hAnsi="Times New Roman" w:cs="Times New Roman"/>
              <w:sz w:val="28"/>
              <w:szCs w:val="28"/>
              <w:lang w:val="uk-UA" w:eastAsia="ru-RU"/>
            </w:rPr>
          </w:pPr>
        </w:p>
        <w:p w:rsidR="00914DC2" w:rsidRPr="00C20EBD" w:rsidRDefault="00914DC2" w:rsidP="00FD112F">
          <w:pPr>
            <w:spacing w:after="0" w:line="360" w:lineRule="auto"/>
            <w:ind w:firstLine="709"/>
            <w:jc w:val="both"/>
            <w:rPr>
              <w:rFonts w:ascii="Times New Roman" w:hAnsi="Times New Roman" w:cs="Times New Roman"/>
              <w:sz w:val="28"/>
              <w:szCs w:val="28"/>
              <w:lang w:val="uk-UA" w:eastAsia="ru-RU"/>
            </w:rPr>
          </w:pPr>
        </w:p>
        <w:p w:rsidR="00FD112F" w:rsidRPr="00C20EBD" w:rsidRDefault="00914DC2" w:rsidP="00FD112F">
          <w:pPr>
            <w:pStyle w:val="21"/>
            <w:tabs>
              <w:tab w:val="right" w:leader="dot" w:pos="9632"/>
            </w:tabs>
            <w:spacing w:after="0" w:line="360" w:lineRule="auto"/>
            <w:ind w:left="0"/>
            <w:rPr>
              <w:rFonts w:ascii="Times New Roman" w:eastAsiaTheme="minorEastAsia" w:hAnsi="Times New Roman" w:cs="Times New Roman"/>
              <w:noProof/>
              <w:sz w:val="28"/>
              <w:szCs w:val="28"/>
              <w:lang w:eastAsia="ru-RU"/>
            </w:rPr>
          </w:pPr>
          <w:r w:rsidRPr="00C20EBD">
            <w:rPr>
              <w:rFonts w:ascii="Times New Roman" w:hAnsi="Times New Roman" w:cs="Times New Roman"/>
              <w:sz w:val="28"/>
              <w:szCs w:val="28"/>
            </w:rPr>
            <w:fldChar w:fldCharType="begin"/>
          </w:r>
          <w:r w:rsidRPr="00C20EBD">
            <w:rPr>
              <w:rFonts w:ascii="Times New Roman" w:hAnsi="Times New Roman" w:cs="Times New Roman"/>
              <w:sz w:val="28"/>
              <w:szCs w:val="28"/>
            </w:rPr>
            <w:instrText xml:space="preserve"> TOC \o "1-3" \h \z \u </w:instrText>
          </w:r>
          <w:r w:rsidRPr="00C20EBD">
            <w:rPr>
              <w:rFonts w:ascii="Times New Roman" w:hAnsi="Times New Roman" w:cs="Times New Roman"/>
              <w:sz w:val="28"/>
              <w:szCs w:val="28"/>
            </w:rPr>
            <w:fldChar w:fldCharType="separate"/>
          </w:r>
          <w:hyperlink w:anchor="_Toc88144963" w:history="1">
            <w:r w:rsidR="00FD112F" w:rsidRPr="00C20EBD">
              <w:rPr>
                <w:rStyle w:val="ac"/>
                <w:rFonts w:ascii="Times New Roman" w:hAnsi="Times New Roman" w:cs="Times New Roman"/>
                <w:noProof/>
                <w:color w:val="auto"/>
                <w:sz w:val="28"/>
                <w:szCs w:val="28"/>
                <w:lang w:val="uk-UA"/>
              </w:rPr>
              <w:t xml:space="preserve">ПЕРЕЛІК УМОВНИХ ПОЗНАЧЕНЬ, </w:t>
            </w:r>
            <w:r w:rsidR="003C152A" w:rsidRPr="00C20EBD">
              <w:rPr>
                <w:rStyle w:val="ac"/>
                <w:rFonts w:ascii="Times New Roman" w:hAnsi="Times New Roman" w:cs="Times New Roman"/>
                <w:noProof/>
                <w:color w:val="auto"/>
                <w:sz w:val="28"/>
                <w:szCs w:val="28"/>
              </w:rPr>
              <w:t xml:space="preserve">СИМВОЛІВ, ОДИНИЦЬ, </w:t>
            </w:r>
            <w:r w:rsidR="00FD112F" w:rsidRPr="00C20EBD">
              <w:rPr>
                <w:rStyle w:val="ac"/>
                <w:rFonts w:ascii="Times New Roman" w:hAnsi="Times New Roman" w:cs="Times New Roman"/>
                <w:noProof/>
                <w:color w:val="auto"/>
                <w:sz w:val="28"/>
                <w:szCs w:val="28"/>
              </w:rPr>
              <w:t>СКОРОЧЕНЬ І ТЕРМІНІВ</w:t>
            </w:r>
            <w:r w:rsidR="00FD112F" w:rsidRPr="00C20EBD">
              <w:rPr>
                <w:rFonts w:ascii="Times New Roman" w:hAnsi="Times New Roman" w:cs="Times New Roman"/>
                <w:noProof/>
                <w:webHidden/>
                <w:sz w:val="28"/>
                <w:szCs w:val="28"/>
              </w:rPr>
              <w:tab/>
            </w:r>
            <w:r w:rsidR="00FD112F" w:rsidRPr="00C20EBD">
              <w:rPr>
                <w:rFonts w:ascii="Times New Roman" w:hAnsi="Times New Roman" w:cs="Times New Roman"/>
                <w:noProof/>
                <w:webHidden/>
                <w:sz w:val="28"/>
                <w:szCs w:val="28"/>
              </w:rPr>
              <w:fldChar w:fldCharType="begin"/>
            </w:r>
            <w:r w:rsidR="00FD112F" w:rsidRPr="00C20EBD">
              <w:rPr>
                <w:rFonts w:ascii="Times New Roman" w:hAnsi="Times New Roman" w:cs="Times New Roman"/>
                <w:noProof/>
                <w:webHidden/>
                <w:sz w:val="28"/>
                <w:szCs w:val="28"/>
              </w:rPr>
              <w:instrText xml:space="preserve"> PAGEREF _Toc88144963 \h </w:instrText>
            </w:r>
            <w:r w:rsidR="00FD112F" w:rsidRPr="00C20EBD">
              <w:rPr>
                <w:rFonts w:ascii="Times New Roman" w:hAnsi="Times New Roman" w:cs="Times New Roman"/>
                <w:noProof/>
                <w:webHidden/>
                <w:sz w:val="28"/>
                <w:szCs w:val="28"/>
              </w:rPr>
            </w:r>
            <w:r w:rsidR="00FD112F" w:rsidRPr="00C20EBD">
              <w:rPr>
                <w:rFonts w:ascii="Times New Roman" w:hAnsi="Times New Roman" w:cs="Times New Roman"/>
                <w:noProof/>
                <w:webHidden/>
                <w:sz w:val="28"/>
                <w:szCs w:val="28"/>
              </w:rPr>
              <w:fldChar w:fldCharType="separate"/>
            </w:r>
            <w:r w:rsidR="005462DB">
              <w:rPr>
                <w:rFonts w:ascii="Times New Roman" w:hAnsi="Times New Roman" w:cs="Times New Roman"/>
                <w:noProof/>
                <w:webHidden/>
                <w:sz w:val="28"/>
                <w:szCs w:val="28"/>
              </w:rPr>
              <w:t>7</w:t>
            </w:r>
            <w:r w:rsidR="00FD112F" w:rsidRPr="00C20EBD">
              <w:rPr>
                <w:rFonts w:ascii="Times New Roman" w:hAnsi="Times New Roman" w:cs="Times New Roman"/>
                <w:noProof/>
                <w:webHidden/>
                <w:sz w:val="28"/>
                <w:szCs w:val="28"/>
              </w:rPr>
              <w:fldChar w:fldCharType="end"/>
            </w:r>
          </w:hyperlink>
        </w:p>
        <w:p w:rsidR="00FD112F" w:rsidRPr="00C20EBD" w:rsidRDefault="00D768DE" w:rsidP="00FD112F">
          <w:pPr>
            <w:pStyle w:val="21"/>
            <w:tabs>
              <w:tab w:val="right" w:leader="dot" w:pos="9632"/>
            </w:tabs>
            <w:spacing w:after="0" w:line="360" w:lineRule="auto"/>
            <w:ind w:left="0"/>
            <w:rPr>
              <w:rFonts w:ascii="Times New Roman" w:eastAsiaTheme="minorEastAsia" w:hAnsi="Times New Roman" w:cs="Times New Roman"/>
              <w:noProof/>
              <w:sz w:val="28"/>
              <w:szCs w:val="28"/>
              <w:lang w:eastAsia="ru-RU"/>
            </w:rPr>
          </w:pPr>
          <w:hyperlink w:anchor="_Toc88144964" w:history="1">
            <w:r w:rsidR="00FD112F" w:rsidRPr="00C20EBD">
              <w:rPr>
                <w:rStyle w:val="ac"/>
                <w:rFonts w:ascii="Times New Roman" w:hAnsi="Times New Roman" w:cs="Times New Roman"/>
                <w:noProof/>
                <w:color w:val="auto"/>
                <w:sz w:val="28"/>
                <w:szCs w:val="28"/>
                <w:lang w:val="uk-UA"/>
              </w:rPr>
              <w:t>ВСТУП</w:t>
            </w:r>
            <w:r w:rsidR="00FD112F" w:rsidRPr="00C20EBD">
              <w:rPr>
                <w:rFonts w:ascii="Times New Roman" w:hAnsi="Times New Roman" w:cs="Times New Roman"/>
                <w:noProof/>
                <w:webHidden/>
                <w:sz w:val="28"/>
                <w:szCs w:val="28"/>
              </w:rPr>
              <w:tab/>
            </w:r>
            <w:r w:rsidR="00FD112F" w:rsidRPr="00C20EBD">
              <w:rPr>
                <w:rFonts w:ascii="Times New Roman" w:hAnsi="Times New Roman" w:cs="Times New Roman"/>
                <w:noProof/>
                <w:webHidden/>
                <w:sz w:val="28"/>
                <w:szCs w:val="28"/>
              </w:rPr>
              <w:fldChar w:fldCharType="begin"/>
            </w:r>
            <w:r w:rsidR="00FD112F" w:rsidRPr="00C20EBD">
              <w:rPr>
                <w:rFonts w:ascii="Times New Roman" w:hAnsi="Times New Roman" w:cs="Times New Roman"/>
                <w:noProof/>
                <w:webHidden/>
                <w:sz w:val="28"/>
                <w:szCs w:val="28"/>
              </w:rPr>
              <w:instrText xml:space="preserve"> PAGEREF _Toc88144964 \h </w:instrText>
            </w:r>
            <w:r w:rsidR="00FD112F" w:rsidRPr="00C20EBD">
              <w:rPr>
                <w:rFonts w:ascii="Times New Roman" w:hAnsi="Times New Roman" w:cs="Times New Roman"/>
                <w:noProof/>
                <w:webHidden/>
                <w:sz w:val="28"/>
                <w:szCs w:val="28"/>
              </w:rPr>
            </w:r>
            <w:r w:rsidR="00FD112F" w:rsidRPr="00C20EBD">
              <w:rPr>
                <w:rFonts w:ascii="Times New Roman" w:hAnsi="Times New Roman" w:cs="Times New Roman"/>
                <w:noProof/>
                <w:webHidden/>
                <w:sz w:val="28"/>
                <w:szCs w:val="28"/>
              </w:rPr>
              <w:fldChar w:fldCharType="separate"/>
            </w:r>
            <w:r w:rsidR="005462DB">
              <w:rPr>
                <w:rFonts w:ascii="Times New Roman" w:hAnsi="Times New Roman" w:cs="Times New Roman"/>
                <w:noProof/>
                <w:webHidden/>
                <w:sz w:val="28"/>
                <w:szCs w:val="28"/>
              </w:rPr>
              <w:t>8</w:t>
            </w:r>
            <w:r w:rsidR="00FD112F" w:rsidRPr="00C20EBD">
              <w:rPr>
                <w:rFonts w:ascii="Times New Roman" w:hAnsi="Times New Roman" w:cs="Times New Roman"/>
                <w:noProof/>
                <w:webHidden/>
                <w:sz w:val="28"/>
                <w:szCs w:val="28"/>
              </w:rPr>
              <w:fldChar w:fldCharType="end"/>
            </w:r>
          </w:hyperlink>
        </w:p>
        <w:p w:rsidR="00FD112F" w:rsidRPr="00C20EBD" w:rsidRDefault="00D768DE" w:rsidP="00FD112F">
          <w:pPr>
            <w:pStyle w:val="21"/>
            <w:tabs>
              <w:tab w:val="left" w:pos="660"/>
              <w:tab w:val="right" w:leader="dot" w:pos="9632"/>
            </w:tabs>
            <w:spacing w:after="0" w:line="360" w:lineRule="auto"/>
            <w:ind w:left="0"/>
            <w:rPr>
              <w:rFonts w:ascii="Times New Roman" w:eastAsiaTheme="minorEastAsia" w:hAnsi="Times New Roman" w:cs="Times New Roman"/>
              <w:noProof/>
              <w:sz w:val="28"/>
              <w:szCs w:val="28"/>
              <w:lang w:eastAsia="ru-RU"/>
            </w:rPr>
          </w:pPr>
          <w:hyperlink w:anchor="_Toc88144965" w:history="1">
            <w:r w:rsidR="00FD112F" w:rsidRPr="00C20EBD">
              <w:rPr>
                <w:rStyle w:val="ac"/>
                <w:rFonts w:ascii="Times New Roman" w:hAnsi="Times New Roman" w:cs="Times New Roman"/>
                <w:noProof/>
                <w:color w:val="auto"/>
                <w:sz w:val="28"/>
                <w:szCs w:val="28"/>
                <w:lang w:val="uk-UA"/>
              </w:rPr>
              <w:t>1</w:t>
            </w:r>
            <w:r w:rsidR="003C152A" w:rsidRPr="00C20EBD">
              <w:rPr>
                <w:rFonts w:ascii="Times New Roman" w:eastAsiaTheme="minorEastAsia" w:hAnsi="Times New Roman" w:cs="Times New Roman"/>
                <w:noProof/>
                <w:sz w:val="28"/>
                <w:szCs w:val="28"/>
                <w:lang w:val="uk-UA" w:eastAsia="ru-RU"/>
              </w:rPr>
              <w:t xml:space="preserve"> </w:t>
            </w:r>
            <w:r w:rsidR="00FD112F" w:rsidRPr="00C20EBD">
              <w:rPr>
                <w:rStyle w:val="ac"/>
                <w:rFonts w:ascii="Times New Roman" w:hAnsi="Times New Roman" w:cs="Times New Roman"/>
                <w:noProof/>
                <w:color w:val="auto"/>
                <w:sz w:val="28"/>
                <w:szCs w:val="28"/>
                <w:lang w:val="uk-UA"/>
              </w:rPr>
              <w:t>ОГЛЯД НАУКОВОЇ ЛІТЕРАТУРИ</w:t>
            </w:r>
            <w:r w:rsidR="00FD112F" w:rsidRPr="00C20EBD">
              <w:rPr>
                <w:rFonts w:ascii="Times New Roman" w:hAnsi="Times New Roman" w:cs="Times New Roman"/>
                <w:noProof/>
                <w:webHidden/>
                <w:sz w:val="28"/>
                <w:szCs w:val="28"/>
              </w:rPr>
              <w:tab/>
            </w:r>
            <w:r w:rsidR="00FD112F" w:rsidRPr="00C20EBD">
              <w:rPr>
                <w:rFonts w:ascii="Times New Roman" w:hAnsi="Times New Roman" w:cs="Times New Roman"/>
                <w:noProof/>
                <w:webHidden/>
                <w:sz w:val="28"/>
                <w:szCs w:val="28"/>
              </w:rPr>
              <w:fldChar w:fldCharType="begin"/>
            </w:r>
            <w:r w:rsidR="00FD112F" w:rsidRPr="00C20EBD">
              <w:rPr>
                <w:rFonts w:ascii="Times New Roman" w:hAnsi="Times New Roman" w:cs="Times New Roman"/>
                <w:noProof/>
                <w:webHidden/>
                <w:sz w:val="28"/>
                <w:szCs w:val="28"/>
              </w:rPr>
              <w:instrText xml:space="preserve"> PAGEREF _Toc88144965 \h </w:instrText>
            </w:r>
            <w:r w:rsidR="00FD112F" w:rsidRPr="00C20EBD">
              <w:rPr>
                <w:rFonts w:ascii="Times New Roman" w:hAnsi="Times New Roman" w:cs="Times New Roman"/>
                <w:noProof/>
                <w:webHidden/>
                <w:sz w:val="28"/>
                <w:szCs w:val="28"/>
              </w:rPr>
            </w:r>
            <w:r w:rsidR="00FD112F" w:rsidRPr="00C20EBD">
              <w:rPr>
                <w:rFonts w:ascii="Times New Roman" w:hAnsi="Times New Roman" w:cs="Times New Roman"/>
                <w:noProof/>
                <w:webHidden/>
                <w:sz w:val="28"/>
                <w:szCs w:val="28"/>
              </w:rPr>
              <w:fldChar w:fldCharType="separate"/>
            </w:r>
            <w:r w:rsidR="005462DB">
              <w:rPr>
                <w:rFonts w:ascii="Times New Roman" w:hAnsi="Times New Roman" w:cs="Times New Roman"/>
                <w:noProof/>
                <w:webHidden/>
                <w:sz w:val="28"/>
                <w:szCs w:val="28"/>
              </w:rPr>
              <w:t>11</w:t>
            </w:r>
            <w:r w:rsidR="00FD112F" w:rsidRPr="00C20EBD">
              <w:rPr>
                <w:rFonts w:ascii="Times New Roman" w:hAnsi="Times New Roman" w:cs="Times New Roman"/>
                <w:noProof/>
                <w:webHidden/>
                <w:sz w:val="28"/>
                <w:szCs w:val="28"/>
              </w:rPr>
              <w:fldChar w:fldCharType="end"/>
            </w:r>
          </w:hyperlink>
        </w:p>
        <w:p w:rsidR="00FD112F" w:rsidRPr="00C20EBD" w:rsidRDefault="00D768DE" w:rsidP="00FD112F">
          <w:pPr>
            <w:pStyle w:val="21"/>
            <w:tabs>
              <w:tab w:val="left" w:pos="880"/>
              <w:tab w:val="right" w:leader="dot" w:pos="9632"/>
            </w:tabs>
            <w:spacing w:after="0" w:line="360" w:lineRule="auto"/>
            <w:ind w:left="0"/>
            <w:rPr>
              <w:rFonts w:ascii="Times New Roman" w:eastAsiaTheme="minorEastAsia" w:hAnsi="Times New Roman" w:cs="Times New Roman"/>
              <w:noProof/>
              <w:sz w:val="28"/>
              <w:szCs w:val="28"/>
              <w:lang w:eastAsia="ru-RU"/>
            </w:rPr>
          </w:pPr>
          <w:hyperlink w:anchor="_Toc88144966" w:history="1">
            <w:r w:rsidR="00FD112F" w:rsidRPr="00C20EBD">
              <w:rPr>
                <w:rStyle w:val="ac"/>
                <w:rFonts w:ascii="Times New Roman" w:hAnsi="Times New Roman" w:cs="Times New Roman"/>
                <w:noProof/>
                <w:color w:val="auto"/>
                <w:sz w:val="28"/>
                <w:szCs w:val="28"/>
                <w:lang w:val="uk-UA"/>
              </w:rPr>
              <w:t>1.1</w:t>
            </w:r>
            <w:r w:rsidR="003C152A" w:rsidRPr="00C20EBD">
              <w:rPr>
                <w:rFonts w:ascii="Times New Roman" w:eastAsiaTheme="minorEastAsia" w:hAnsi="Times New Roman" w:cs="Times New Roman"/>
                <w:noProof/>
                <w:sz w:val="28"/>
                <w:szCs w:val="28"/>
                <w:lang w:val="uk-UA" w:eastAsia="ru-RU"/>
              </w:rPr>
              <w:t xml:space="preserve"> </w:t>
            </w:r>
            <w:r w:rsidR="00FD112F" w:rsidRPr="00C20EBD">
              <w:rPr>
                <w:rStyle w:val="ac"/>
                <w:rFonts w:ascii="Times New Roman" w:hAnsi="Times New Roman" w:cs="Times New Roman"/>
                <w:noProof/>
                <w:color w:val="auto"/>
                <w:sz w:val="28"/>
                <w:szCs w:val="28"/>
                <w:shd w:val="clear" w:color="auto" w:fill="FFFFFF"/>
                <w:lang w:val="uk-UA"/>
              </w:rPr>
              <w:t xml:space="preserve">Вплив </w:t>
            </w:r>
            <w:r w:rsidR="00FD112F" w:rsidRPr="00C20EBD">
              <w:rPr>
                <w:rStyle w:val="ac"/>
                <w:rFonts w:ascii="Times New Roman" w:hAnsi="Times New Roman" w:cs="Times New Roman"/>
                <w:i/>
                <w:noProof/>
                <w:color w:val="auto"/>
                <w:sz w:val="28"/>
                <w:szCs w:val="28"/>
                <w:shd w:val="clear" w:color="auto" w:fill="FFFFFF"/>
              </w:rPr>
              <w:t>M</w:t>
            </w:r>
            <w:r w:rsidR="00FD112F" w:rsidRPr="00C20EBD">
              <w:rPr>
                <w:rStyle w:val="ac"/>
                <w:rFonts w:ascii="Times New Roman" w:hAnsi="Times New Roman" w:cs="Times New Roman"/>
                <w:i/>
                <w:noProof/>
                <w:color w:val="auto"/>
                <w:sz w:val="28"/>
                <w:szCs w:val="28"/>
                <w:shd w:val="clear" w:color="auto" w:fill="FFFFFF"/>
                <w:lang w:val="uk-UA"/>
              </w:rPr>
              <w:t>é</w:t>
            </w:r>
            <w:r w:rsidR="00FD112F" w:rsidRPr="00C20EBD">
              <w:rPr>
                <w:rStyle w:val="ac"/>
                <w:rFonts w:ascii="Times New Roman" w:hAnsi="Times New Roman" w:cs="Times New Roman"/>
                <w:i/>
                <w:noProof/>
                <w:color w:val="auto"/>
                <w:sz w:val="28"/>
                <w:szCs w:val="28"/>
                <w:shd w:val="clear" w:color="auto" w:fill="FFFFFF"/>
              </w:rPr>
              <w:t>ntha</w:t>
            </w:r>
            <w:r w:rsidR="00FD112F" w:rsidRPr="00C20EBD">
              <w:rPr>
                <w:rStyle w:val="ac"/>
                <w:rFonts w:ascii="Times New Roman" w:hAnsi="Times New Roman" w:cs="Times New Roman"/>
                <w:i/>
                <w:noProof/>
                <w:color w:val="auto"/>
                <w:sz w:val="28"/>
                <w:szCs w:val="28"/>
                <w:shd w:val="clear" w:color="auto" w:fill="FFFFFF"/>
                <w:lang w:val="uk-UA"/>
              </w:rPr>
              <w:t xml:space="preserve"> </w:t>
            </w:r>
            <w:r w:rsidR="00FD112F" w:rsidRPr="00C20EBD">
              <w:rPr>
                <w:rStyle w:val="ac"/>
                <w:rFonts w:ascii="Times New Roman" w:hAnsi="Times New Roman" w:cs="Times New Roman"/>
                <w:i/>
                <w:noProof/>
                <w:color w:val="auto"/>
                <w:sz w:val="28"/>
                <w:szCs w:val="28"/>
                <w:shd w:val="clear" w:color="auto" w:fill="FFFFFF"/>
              </w:rPr>
              <w:t>piper</w:t>
            </w:r>
            <w:r w:rsidR="00FD112F" w:rsidRPr="00C20EBD">
              <w:rPr>
                <w:rStyle w:val="ac"/>
                <w:rFonts w:ascii="Times New Roman" w:hAnsi="Times New Roman" w:cs="Times New Roman"/>
                <w:i/>
                <w:noProof/>
                <w:color w:val="auto"/>
                <w:sz w:val="28"/>
                <w:szCs w:val="28"/>
                <w:shd w:val="clear" w:color="auto" w:fill="FFFFFF"/>
                <w:lang w:val="uk-UA"/>
              </w:rPr>
              <w:t>í</w:t>
            </w:r>
            <w:r w:rsidR="00FD112F" w:rsidRPr="00C20EBD">
              <w:rPr>
                <w:rStyle w:val="ac"/>
                <w:rFonts w:ascii="Times New Roman" w:hAnsi="Times New Roman" w:cs="Times New Roman"/>
                <w:i/>
                <w:noProof/>
                <w:color w:val="auto"/>
                <w:sz w:val="28"/>
                <w:szCs w:val="28"/>
                <w:shd w:val="clear" w:color="auto" w:fill="FFFFFF"/>
              </w:rPr>
              <w:t>ta</w:t>
            </w:r>
            <w:r w:rsidR="00FD112F" w:rsidRPr="00C20EBD">
              <w:rPr>
                <w:rStyle w:val="ac"/>
                <w:rFonts w:ascii="Times New Roman" w:hAnsi="Times New Roman" w:cs="Times New Roman"/>
                <w:i/>
                <w:noProof/>
                <w:color w:val="auto"/>
                <w:sz w:val="28"/>
                <w:szCs w:val="28"/>
                <w:shd w:val="clear" w:color="auto" w:fill="FFFFFF"/>
                <w:lang w:val="uk-UA"/>
              </w:rPr>
              <w:t xml:space="preserve"> </w:t>
            </w:r>
            <w:r w:rsidR="00FD112F" w:rsidRPr="00C20EBD">
              <w:rPr>
                <w:rStyle w:val="ac"/>
                <w:rFonts w:ascii="Times New Roman" w:hAnsi="Times New Roman" w:cs="Times New Roman"/>
                <w:noProof/>
                <w:color w:val="auto"/>
                <w:sz w:val="28"/>
                <w:szCs w:val="28"/>
                <w:shd w:val="clear" w:color="auto" w:fill="FFFFFF"/>
                <w:lang w:val="uk-UA"/>
              </w:rPr>
              <w:t>на організм людини</w:t>
            </w:r>
            <w:r w:rsidR="00FD112F" w:rsidRPr="00C20EBD">
              <w:rPr>
                <w:rFonts w:ascii="Times New Roman" w:hAnsi="Times New Roman" w:cs="Times New Roman"/>
                <w:noProof/>
                <w:webHidden/>
                <w:sz w:val="28"/>
                <w:szCs w:val="28"/>
              </w:rPr>
              <w:tab/>
            </w:r>
            <w:r w:rsidR="00FD112F" w:rsidRPr="00C20EBD">
              <w:rPr>
                <w:rFonts w:ascii="Times New Roman" w:hAnsi="Times New Roman" w:cs="Times New Roman"/>
                <w:noProof/>
                <w:webHidden/>
                <w:sz w:val="28"/>
                <w:szCs w:val="28"/>
              </w:rPr>
              <w:fldChar w:fldCharType="begin"/>
            </w:r>
            <w:r w:rsidR="00FD112F" w:rsidRPr="00C20EBD">
              <w:rPr>
                <w:rFonts w:ascii="Times New Roman" w:hAnsi="Times New Roman" w:cs="Times New Roman"/>
                <w:noProof/>
                <w:webHidden/>
                <w:sz w:val="28"/>
                <w:szCs w:val="28"/>
              </w:rPr>
              <w:instrText xml:space="preserve"> PAGEREF _Toc88144966 \h </w:instrText>
            </w:r>
            <w:r w:rsidR="00FD112F" w:rsidRPr="00C20EBD">
              <w:rPr>
                <w:rFonts w:ascii="Times New Roman" w:hAnsi="Times New Roman" w:cs="Times New Roman"/>
                <w:noProof/>
                <w:webHidden/>
                <w:sz w:val="28"/>
                <w:szCs w:val="28"/>
              </w:rPr>
            </w:r>
            <w:r w:rsidR="00FD112F" w:rsidRPr="00C20EBD">
              <w:rPr>
                <w:rFonts w:ascii="Times New Roman" w:hAnsi="Times New Roman" w:cs="Times New Roman"/>
                <w:noProof/>
                <w:webHidden/>
                <w:sz w:val="28"/>
                <w:szCs w:val="28"/>
              </w:rPr>
              <w:fldChar w:fldCharType="separate"/>
            </w:r>
            <w:r w:rsidR="005462DB">
              <w:rPr>
                <w:rFonts w:ascii="Times New Roman" w:hAnsi="Times New Roman" w:cs="Times New Roman"/>
                <w:noProof/>
                <w:webHidden/>
                <w:sz w:val="28"/>
                <w:szCs w:val="28"/>
              </w:rPr>
              <w:t>11</w:t>
            </w:r>
            <w:r w:rsidR="00FD112F" w:rsidRPr="00C20EBD">
              <w:rPr>
                <w:rFonts w:ascii="Times New Roman" w:hAnsi="Times New Roman" w:cs="Times New Roman"/>
                <w:noProof/>
                <w:webHidden/>
                <w:sz w:val="28"/>
                <w:szCs w:val="28"/>
              </w:rPr>
              <w:fldChar w:fldCharType="end"/>
            </w:r>
          </w:hyperlink>
        </w:p>
        <w:p w:rsidR="00FD112F" w:rsidRPr="00C20EBD" w:rsidRDefault="00D768DE" w:rsidP="00FD112F">
          <w:pPr>
            <w:pStyle w:val="21"/>
            <w:tabs>
              <w:tab w:val="left" w:pos="880"/>
              <w:tab w:val="right" w:leader="dot" w:pos="9632"/>
            </w:tabs>
            <w:spacing w:after="0" w:line="360" w:lineRule="auto"/>
            <w:ind w:left="0"/>
            <w:rPr>
              <w:rFonts w:ascii="Times New Roman" w:eastAsiaTheme="minorEastAsia" w:hAnsi="Times New Roman" w:cs="Times New Roman"/>
              <w:noProof/>
              <w:sz w:val="28"/>
              <w:szCs w:val="28"/>
              <w:lang w:eastAsia="ru-RU"/>
            </w:rPr>
          </w:pPr>
          <w:hyperlink w:anchor="_Toc88144967" w:history="1">
            <w:r w:rsidR="00FD112F" w:rsidRPr="00C20EBD">
              <w:rPr>
                <w:rStyle w:val="ac"/>
                <w:rFonts w:ascii="Times New Roman" w:hAnsi="Times New Roman" w:cs="Times New Roman"/>
                <w:noProof/>
                <w:color w:val="auto"/>
                <w:sz w:val="28"/>
                <w:szCs w:val="28"/>
                <w:lang w:val="uk-UA"/>
              </w:rPr>
              <w:t>1.2</w:t>
            </w:r>
            <w:r w:rsidR="003C152A" w:rsidRPr="00C20EBD">
              <w:rPr>
                <w:rFonts w:ascii="Times New Roman" w:eastAsiaTheme="minorEastAsia" w:hAnsi="Times New Roman" w:cs="Times New Roman"/>
                <w:noProof/>
                <w:sz w:val="28"/>
                <w:szCs w:val="28"/>
                <w:lang w:val="uk-UA" w:eastAsia="ru-RU"/>
              </w:rPr>
              <w:t xml:space="preserve"> </w:t>
            </w:r>
            <w:r w:rsidR="00FD112F" w:rsidRPr="00C20EBD">
              <w:rPr>
                <w:rStyle w:val="ac"/>
                <w:rFonts w:ascii="Times New Roman" w:hAnsi="Times New Roman" w:cs="Times New Roman"/>
                <w:iCs/>
                <w:noProof/>
                <w:color w:val="auto"/>
                <w:sz w:val="28"/>
                <w:szCs w:val="28"/>
                <w:shd w:val="clear" w:color="auto" w:fill="FFFFFF"/>
                <w:lang w:val="uk-UA"/>
              </w:rPr>
              <w:t xml:space="preserve">Вплив </w:t>
            </w:r>
            <w:r w:rsidR="00FD112F" w:rsidRPr="00C20EBD">
              <w:rPr>
                <w:rStyle w:val="ac"/>
                <w:rFonts w:ascii="Times New Roman" w:hAnsi="Times New Roman" w:cs="Times New Roman"/>
                <w:i/>
                <w:noProof/>
                <w:color w:val="auto"/>
                <w:sz w:val="28"/>
                <w:szCs w:val="28"/>
                <w:bdr w:val="none" w:sz="0" w:space="0" w:color="auto" w:frame="1"/>
                <w:shd w:val="clear" w:color="auto" w:fill="FFFFFF"/>
              </w:rPr>
              <w:t>Lavandula</w:t>
            </w:r>
            <w:r w:rsidR="00C906C9" w:rsidRPr="00C20EBD">
              <w:rPr>
                <w:rStyle w:val="ac"/>
                <w:rFonts w:ascii="Times New Roman" w:hAnsi="Times New Roman" w:cs="Times New Roman"/>
                <w:i/>
                <w:noProof/>
                <w:color w:val="auto"/>
                <w:sz w:val="28"/>
                <w:szCs w:val="28"/>
                <w:bdr w:val="none" w:sz="0" w:space="0" w:color="auto" w:frame="1"/>
                <w:shd w:val="clear" w:color="auto" w:fill="FFFFFF"/>
                <w:lang w:val="uk-UA"/>
              </w:rPr>
              <w:t xml:space="preserve"> </w:t>
            </w:r>
            <w:r w:rsidR="00FD112F" w:rsidRPr="00C20EBD">
              <w:rPr>
                <w:rStyle w:val="ac"/>
                <w:rFonts w:ascii="Times New Roman" w:hAnsi="Times New Roman" w:cs="Times New Roman"/>
                <w:i/>
                <w:noProof/>
                <w:color w:val="auto"/>
                <w:sz w:val="28"/>
                <w:szCs w:val="28"/>
                <w:bdr w:val="none" w:sz="0" w:space="0" w:color="auto" w:frame="1"/>
                <w:shd w:val="clear" w:color="auto" w:fill="FFFFFF"/>
              </w:rPr>
              <w:t>angustifolia</w:t>
            </w:r>
            <w:r w:rsidR="00C906C9" w:rsidRPr="00C20EBD">
              <w:rPr>
                <w:rStyle w:val="ac"/>
                <w:rFonts w:ascii="Times New Roman" w:hAnsi="Times New Roman" w:cs="Times New Roman"/>
                <w:b/>
                <w:i/>
                <w:noProof/>
                <w:color w:val="auto"/>
                <w:sz w:val="28"/>
                <w:szCs w:val="28"/>
                <w:bdr w:val="none" w:sz="0" w:space="0" w:color="auto" w:frame="1"/>
                <w:shd w:val="clear" w:color="auto" w:fill="FFFFFF"/>
                <w:lang w:val="uk-UA"/>
              </w:rPr>
              <w:t xml:space="preserve"> </w:t>
            </w:r>
            <w:r w:rsidR="00FD112F" w:rsidRPr="00C20EBD">
              <w:rPr>
                <w:rStyle w:val="ac"/>
                <w:rFonts w:ascii="Times New Roman" w:hAnsi="Times New Roman" w:cs="Times New Roman"/>
                <w:noProof/>
                <w:color w:val="auto"/>
                <w:sz w:val="28"/>
                <w:szCs w:val="28"/>
                <w:lang w:val="uk-UA"/>
              </w:rPr>
              <w:t>на організм людини</w:t>
            </w:r>
            <w:r w:rsidR="00FD112F" w:rsidRPr="00C20EBD">
              <w:rPr>
                <w:rFonts w:ascii="Times New Roman" w:hAnsi="Times New Roman" w:cs="Times New Roman"/>
                <w:noProof/>
                <w:webHidden/>
                <w:sz w:val="28"/>
                <w:szCs w:val="28"/>
              </w:rPr>
              <w:tab/>
            </w:r>
            <w:r w:rsidR="00FD112F" w:rsidRPr="00C20EBD">
              <w:rPr>
                <w:rFonts w:ascii="Times New Roman" w:hAnsi="Times New Roman" w:cs="Times New Roman"/>
                <w:noProof/>
                <w:webHidden/>
                <w:sz w:val="28"/>
                <w:szCs w:val="28"/>
              </w:rPr>
              <w:fldChar w:fldCharType="begin"/>
            </w:r>
            <w:r w:rsidR="00FD112F" w:rsidRPr="00C20EBD">
              <w:rPr>
                <w:rFonts w:ascii="Times New Roman" w:hAnsi="Times New Roman" w:cs="Times New Roman"/>
                <w:noProof/>
                <w:webHidden/>
                <w:sz w:val="28"/>
                <w:szCs w:val="28"/>
              </w:rPr>
              <w:instrText xml:space="preserve"> PAGEREF _Toc88144967 \h </w:instrText>
            </w:r>
            <w:r w:rsidR="00FD112F" w:rsidRPr="00C20EBD">
              <w:rPr>
                <w:rFonts w:ascii="Times New Roman" w:hAnsi="Times New Roman" w:cs="Times New Roman"/>
                <w:noProof/>
                <w:webHidden/>
                <w:sz w:val="28"/>
                <w:szCs w:val="28"/>
              </w:rPr>
            </w:r>
            <w:r w:rsidR="00FD112F" w:rsidRPr="00C20EBD">
              <w:rPr>
                <w:rFonts w:ascii="Times New Roman" w:hAnsi="Times New Roman" w:cs="Times New Roman"/>
                <w:noProof/>
                <w:webHidden/>
                <w:sz w:val="28"/>
                <w:szCs w:val="28"/>
              </w:rPr>
              <w:fldChar w:fldCharType="separate"/>
            </w:r>
            <w:r w:rsidR="005462DB">
              <w:rPr>
                <w:rFonts w:ascii="Times New Roman" w:hAnsi="Times New Roman" w:cs="Times New Roman"/>
                <w:noProof/>
                <w:webHidden/>
                <w:sz w:val="28"/>
                <w:szCs w:val="28"/>
              </w:rPr>
              <w:t>16</w:t>
            </w:r>
            <w:r w:rsidR="00FD112F" w:rsidRPr="00C20EBD">
              <w:rPr>
                <w:rFonts w:ascii="Times New Roman" w:hAnsi="Times New Roman" w:cs="Times New Roman"/>
                <w:noProof/>
                <w:webHidden/>
                <w:sz w:val="28"/>
                <w:szCs w:val="28"/>
              </w:rPr>
              <w:fldChar w:fldCharType="end"/>
            </w:r>
          </w:hyperlink>
        </w:p>
        <w:p w:rsidR="00FD112F" w:rsidRPr="00C20EBD" w:rsidRDefault="00D768DE" w:rsidP="00FD112F">
          <w:pPr>
            <w:pStyle w:val="21"/>
            <w:tabs>
              <w:tab w:val="left" w:pos="880"/>
              <w:tab w:val="right" w:leader="dot" w:pos="9632"/>
            </w:tabs>
            <w:spacing w:after="0" w:line="360" w:lineRule="auto"/>
            <w:ind w:left="0"/>
            <w:rPr>
              <w:rFonts w:ascii="Times New Roman" w:eastAsiaTheme="minorEastAsia" w:hAnsi="Times New Roman" w:cs="Times New Roman"/>
              <w:noProof/>
              <w:sz w:val="28"/>
              <w:szCs w:val="28"/>
              <w:lang w:eastAsia="ru-RU"/>
            </w:rPr>
          </w:pPr>
          <w:hyperlink w:anchor="_Toc88144968" w:history="1">
            <w:r w:rsidR="00FD112F" w:rsidRPr="00C20EBD">
              <w:rPr>
                <w:rStyle w:val="ac"/>
                <w:rFonts w:ascii="Times New Roman" w:hAnsi="Times New Roman" w:cs="Times New Roman"/>
                <w:noProof/>
                <w:color w:val="auto"/>
                <w:sz w:val="28"/>
                <w:szCs w:val="28"/>
                <w:lang w:val="uk-UA"/>
              </w:rPr>
              <w:t>1.3</w:t>
            </w:r>
            <w:r w:rsidR="003C152A" w:rsidRPr="00C20EBD">
              <w:rPr>
                <w:rFonts w:ascii="Times New Roman" w:eastAsiaTheme="minorEastAsia" w:hAnsi="Times New Roman" w:cs="Times New Roman"/>
                <w:noProof/>
                <w:sz w:val="28"/>
                <w:szCs w:val="28"/>
                <w:lang w:val="uk-UA" w:eastAsia="ru-RU"/>
              </w:rPr>
              <w:t xml:space="preserve"> </w:t>
            </w:r>
            <w:r w:rsidR="00FD112F" w:rsidRPr="00C20EBD">
              <w:rPr>
                <w:rStyle w:val="ac"/>
                <w:rFonts w:ascii="Times New Roman" w:hAnsi="Times New Roman" w:cs="Times New Roman"/>
                <w:noProof/>
                <w:color w:val="auto"/>
                <w:sz w:val="28"/>
                <w:szCs w:val="28"/>
                <w:shd w:val="clear" w:color="auto" w:fill="FFFFFF"/>
                <w:lang w:val="uk-UA"/>
              </w:rPr>
              <w:t>Методи визначення пам’яті та уваги</w:t>
            </w:r>
            <w:r w:rsidR="00FD112F" w:rsidRPr="00C20EBD">
              <w:rPr>
                <w:rFonts w:ascii="Times New Roman" w:hAnsi="Times New Roman" w:cs="Times New Roman"/>
                <w:noProof/>
                <w:webHidden/>
                <w:sz w:val="28"/>
                <w:szCs w:val="28"/>
              </w:rPr>
              <w:tab/>
            </w:r>
            <w:r w:rsidR="00FD112F" w:rsidRPr="00C20EBD">
              <w:rPr>
                <w:rFonts w:ascii="Times New Roman" w:hAnsi="Times New Roman" w:cs="Times New Roman"/>
                <w:noProof/>
                <w:webHidden/>
                <w:sz w:val="28"/>
                <w:szCs w:val="28"/>
              </w:rPr>
              <w:fldChar w:fldCharType="begin"/>
            </w:r>
            <w:r w:rsidR="00FD112F" w:rsidRPr="00C20EBD">
              <w:rPr>
                <w:rFonts w:ascii="Times New Roman" w:hAnsi="Times New Roman" w:cs="Times New Roman"/>
                <w:noProof/>
                <w:webHidden/>
                <w:sz w:val="28"/>
                <w:szCs w:val="28"/>
              </w:rPr>
              <w:instrText xml:space="preserve"> PAGEREF _Toc88144968 \h </w:instrText>
            </w:r>
            <w:r w:rsidR="00FD112F" w:rsidRPr="00C20EBD">
              <w:rPr>
                <w:rFonts w:ascii="Times New Roman" w:hAnsi="Times New Roman" w:cs="Times New Roman"/>
                <w:noProof/>
                <w:webHidden/>
                <w:sz w:val="28"/>
                <w:szCs w:val="28"/>
              </w:rPr>
            </w:r>
            <w:r w:rsidR="00FD112F" w:rsidRPr="00C20EBD">
              <w:rPr>
                <w:rFonts w:ascii="Times New Roman" w:hAnsi="Times New Roman" w:cs="Times New Roman"/>
                <w:noProof/>
                <w:webHidden/>
                <w:sz w:val="28"/>
                <w:szCs w:val="28"/>
              </w:rPr>
              <w:fldChar w:fldCharType="separate"/>
            </w:r>
            <w:r w:rsidR="005462DB">
              <w:rPr>
                <w:rFonts w:ascii="Times New Roman" w:hAnsi="Times New Roman" w:cs="Times New Roman"/>
                <w:noProof/>
                <w:webHidden/>
                <w:sz w:val="28"/>
                <w:szCs w:val="28"/>
              </w:rPr>
              <w:t>22</w:t>
            </w:r>
            <w:r w:rsidR="00FD112F" w:rsidRPr="00C20EBD">
              <w:rPr>
                <w:rFonts w:ascii="Times New Roman" w:hAnsi="Times New Roman" w:cs="Times New Roman"/>
                <w:noProof/>
                <w:webHidden/>
                <w:sz w:val="28"/>
                <w:szCs w:val="28"/>
              </w:rPr>
              <w:fldChar w:fldCharType="end"/>
            </w:r>
          </w:hyperlink>
        </w:p>
        <w:p w:rsidR="00FD112F" w:rsidRPr="00C20EBD" w:rsidRDefault="00D768DE" w:rsidP="00FD112F">
          <w:pPr>
            <w:pStyle w:val="21"/>
            <w:tabs>
              <w:tab w:val="left" w:pos="660"/>
              <w:tab w:val="right" w:leader="dot" w:pos="9632"/>
            </w:tabs>
            <w:spacing w:after="0" w:line="360" w:lineRule="auto"/>
            <w:ind w:left="0"/>
            <w:rPr>
              <w:rFonts w:ascii="Times New Roman" w:eastAsiaTheme="minorEastAsia" w:hAnsi="Times New Roman" w:cs="Times New Roman"/>
              <w:noProof/>
              <w:sz w:val="28"/>
              <w:szCs w:val="28"/>
              <w:lang w:eastAsia="ru-RU"/>
            </w:rPr>
          </w:pPr>
          <w:hyperlink w:anchor="_Toc88144969" w:history="1">
            <w:r w:rsidR="00FD112F" w:rsidRPr="00C20EBD">
              <w:rPr>
                <w:rStyle w:val="ac"/>
                <w:rFonts w:ascii="Times New Roman" w:hAnsi="Times New Roman" w:cs="Times New Roman"/>
                <w:noProof/>
                <w:color w:val="auto"/>
                <w:sz w:val="28"/>
                <w:szCs w:val="28"/>
                <w:lang w:val="uk-UA"/>
              </w:rPr>
              <w:t>2</w:t>
            </w:r>
            <w:r w:rsidR="003C152A" w:rsidRPr="00C20EBD">
              <w:rPr>
                <w:rFonts w:ascii="Times New Roman" w:eastAsiaTheme="minorEastAsia" w:hAnsi="Times New Roman" w:cs="Times New Roman"/>
                <w:noProof/>
                <w:sz w:val="28"/>
                <w:szCs w:val="28"/>
                <w:lang w:val="uk-UA" w:eastAsia="ru-RU"/>
              </w:rPr>
              <w:t xml:space="preserve"> </w:t>
            </w:r>
            <w:r w:rsidR="00FD112F" w:rsidRPr="00C20EBD">
              <w:rPr>
                <w:rStyle w:val="ac"/>
                <w:rFonts w:ascii="Times New Roman" w:hAnsi="Times New Roman" w:cs="Times New Roman"/>
                <w:noProof/>
                <w:color w:val="auto"/>
                <w:sz w:val="28"/>
                <w:szCs w:val="28"/>
                <w:lang w:val="uk-UA"/>
              </w:rPr>
              <w:t>МАТЕРІАЛИ ТА МЕТОДИ ДОСЛІДЖЕННЯ</w:t>
            </w:r>
            <w:r w:rsidR="00FD112F" w:rsidRPr="00C20EBD">
              <w:rPr>
                <w:rFonts w:ascii="Times New Roman" w:hAnsi="Times New Roman" w:cs="Times New Roman"/>
                <w:noProof/>
                <w:webHidden/>
                <w:sz w:val="28"/>
                <w:szCs w:val="28"/>
              </w:rPr>
              <w:tab/>
            </w:r>
            <w:r w:rsidR="00FD112F" w:rsidRPr="00C20EBD">
              <w:rPr>
                <w:rFonts w:ascii="Times New Roman" w:hAnsi="Times New Roman" w:cs="Times New Roman"/>
                <w:noProof/>
                <w:webHidden/>
                <w:sz w:val="28"/>
                <w:szCs w:val="28"/>
              </w:rPr>
              <w:fldChar w:fldCharType="begin"/>
            </w:r>
            <w:r w:rsidR="00FD112F" w:rsidRPr="00C20EBD">
              <w:rPr>
                <w:rFonts w:ascii="Times New Roman" w:hAnsi="Times New Roman" w:cs="Times New Roman"/>
                <w:noProof/>
                <w:webHidden/>
                <w:sz w:val="28"/>
                <w:szCs w:val="28"/>
              </w:rPr>
              <w:instrText xml:space="preserve"> PAGEREF _Toc88144969 \h </w:instrText>
            </w:r>
            <w:r w:rsidR="00FD112F" w:rsidRPr="00C20EBD">
              <w:rPr>
                <w:rFonts w:ascii="Times New Roman" w:hAnsi="Times New Roman" w:cs="Times New Roman"/>
                <w:noProof/>
                <w:webHidden/>
                <w:sz w:val="28"/>
                <w:szCs w:val="28"/>
              </w:rPr>
            </w:r>
            <w:r w:rsidR="00FD112F" w:rsidRPr="00C20EBD">
              <w:rPr>
                <w:rFonts w:ascii="Times New Roman" w:hAnsi="Times New Roman" w:cs="Times New Roman"/>
                <w:noProof/>
                <w:webHidden/>
                <w:sz w:val="28"/>
                <w:szCs w:val="28"/>
              </w:rPr>
              <w:fldChar w:fldCharType="separate"/>
            </w:r>
            <w:r w:rsidR="005462DB">
              <w:rPr>
                <w:rFonts w:ascii="Times New Roman" w:hAnsi="Times New Roman" w:cs="Times New Roman"/>
                <w:noProof/>
                <w:webHidden/>
                <w:sz w:val="28"/>
                <w:szCs w:val="28"/>
              </w:rPr>
              <w:t>24</w:t>
            </w:r>
            <w:r w:rsidR="00FD112F" w:rsidRPr="00C20EBD">
              <w:rPr>
                <w:rFonts w:ascii="Times New Roman" w:hAnsi="Times New Roman" w:cs="Times New Roman"/>
                <w:noProof/>
                <w:webHidden/>
                <w:sz w:val="28"/>
                <w:szCs w:val="28"/>
              </w:rPr>
              <w:fldChar w:fldCharType="end"/>
            </w:r>
          </w:hyperlink>
        </w:p>
        <w:p w:rsidR="00FD112F" w:rsidRPr="00C20EBD" w:rsidRDefault="00D768DE" w:rsidP="00FD112F">
          <w:pPr>
            <w:pStyle w:val="21"/>
            <w:tabs>
              <w:tab w:val="right" w:leader="dot" w:pos="9632"/>
            </w:tabs>
            <w:spacing w:after="0" w:line="360" w:lineRule="auto"/>
            <w:ind w:left="0"/>
            <w:rPr>
              <w:rFonts w:ascii="Times New Roman" w:eastAsiaTheme="minorEastAsia" w:hAnsi="Times New Roman" w:cs="Times New Roman"/>
              <w:noProof/>
              <w:sz w:val="28"/>
              <w:szCs w:val="28"/>
              <w:lang w:eastAsia="ru-RU"/>
            </w:rPr>
          </w:pPr>
          <w:hyperlink w:anchor="_Toc88144970" w:history="1">
            <w:r w:rsidR="00FD112F" w:rsidRPr="00C20EBD">
              <w:rPr>
                <w:rStyle w:val="ac"/>
                <w:rFonts w:ascii="Times New Roman" w:hAnsi="Times New Roman" w:cs="Times New Roman"/>
                <w:noProof/>
                <w:color w:val="auto"/>
                <w:sz w:val="28"/>
                <w:szCs w:val="28"/>
                <w:lang w:val="uk-UA"/>
              </w:rPr>
              <w:t>2.1 Організація та об’єкт дослідження</w:t>
            </w:r>
            <w:r w:rsidR="00FD112F" w:rsidRPr="00C20EBD">
              <w:rPr>
                <w:rFonts w:ascii="Times New Roman" w:hAnsi="Times New Roman" w:cs="Times New Roman"/>
                <w:noProof/>
                <w:webHidden/>
                <w:sz w:val="28"/>
                <w:szCs w:val="28"/>
              </w:rPr>
              <w:tab/>
            </w:r>
            <w:r w:rsidR="00FD112F" w:rsidRPr="00C20EBD">
              <w:rPr>
                <w:rFonts w:ascii="Times New Roman" w:hAnsi="Times New Roman" w:cs="Times New Roman"/>
                <w:noProof/>
                <w:webHidden/>
                <w:sz w:val="28"/>
                <w:szCs w:val="28"/>
              </w:rPr>
              <w:fldChar w:fldCharType="begin"/>
            </w:r>
            <w:r w:rsidR="00FD112F" w:rsidRPr="00C20EBD">
              <w:rPr>
                <w:rFonts w:ascii="Times New Roman" w:hAnsi="Times New Roman" w:cs="Times New Roman"/>
                <w:noProof/>
                <w:webHidden/>
                <w:sz w:val="28"/>
                <w:szCs w:val="28"/>
              </w:rPr>
              <w:instrText xml:space="preserve"> PAGEREF _Toc88144970 \h </w:instrText>
            </w:r>
            <w:r w:rsidR="00FD112F" w:rsidRPr="00C20EBD">
              <w:rPr>
                <w:rFonts w:ascii="Times New Roman" w:hAnsi="Times New Roman" w:cs="Times New Roman"/>
                <w:noProof/>
                <w:webHidden/>
                <w:sz w:val="28"/>
                <w:szCs w:val="28"/>
              </w:rPr>
            </w:r>
            <w:r w:rsidR="00FD112F" w:rsidRPr="00C20EBD">
              <w:rPr>
                <w:rFonts w:ascii="Times New Roman" w:hAnsi="Times New Roman" w:cs="Times New Roman"/>
                <w:noProof/>
                <w:webHidden/>
                <w:sz w:val="28"/>
                <w:szCs w:val="28"/>
              </w:rPr>
              <w:fldChar w:fldCharType="separate"/>
            </w:r>
            <w:r w:rsidR="005462DB">
              <w:rPr>
                <w:rFonts w:ascii="Times New Roman" w:hAnsi="Times New Roman" w:cs="Times New Roman"/>
                <w:noProof/>
                <w:webHidden/>
                <w:sz w:val="28"/>
                <w:szCs w:val="28"/>
              </w:rPr>
              <w:t>24</w:t>
            </w:r>
            <w:r w:rsidR="00FD112F" w:rsidRPr="00C20EBD">
              <w:rPr>
                <w:rFonts w:ascii="Times New Roman" w:hAnsi="Times New Roman" w:cs="Times New Roman"/>
                <w:noProof/>
                <w:webHidden/>
                <w:sz w:val="28"/>
                <w:szCs w:val="28"/>
              </w:rPr>
              <w:fldChar w:fldCharType="end"/>
            </w:r>
          </w:hyperlink>
        </w:p>
        <w:p w:rsidR="00FD112F" w:rsidRPr="00C20EBD" w:rsidRDefault="00D768DE" w:rsidP="00FD112F">
          <w:pPr>
            <w:pStyle w:val="21"/>
            <w:tabs>
              <w:tab w:val="right" w:leader="dot" w:pos="9632"/>
            </w:tabs>
            <w:spacing w:after="0" w:line="360" w:lineRule="auto"/>
            <w:ind w:left="0"/>
            <w:rPr>
              <w:rFonts w:ascii="Times New Roman" w:eastAsiaTheme="minorEastAsia" w:hAnsi="Times New Roman" w:cs="Times New Roman"/>
              <w:noProof/>
              <w:sz w:val="28"/>
              <w:szCs w:val="28"/>
              <w:lang w:eastAsia="ru-RU"/>
            </w:rPr>
          </w:pPr>
          <w:hyperlink w:anchor="_Toc88144971" w:history="1">
            <w:r w:rsidR="00FD112F" w:rsidRPr="00C20EBD">
              <w:rPr>
                <w:rStyle w:val="ac"/>
                <w:rFonts w:ascii="Times New Roman" w:hAnsi="Times New Roman" w:cs="Times New Roman"/>
                <w:noProof/>
                <w:color w:val="auto"/>
                <w:sz w:val="28"/>
                <w:szCs w:val="28"/>
                <w:lang w:val="uk-UA"/>
              </w:rPr>
              <w:t>2.2 Характеристика</w:t>
            </w:r>
            <w:r w:rsidR="00FD112F" w:rsidRPr="00C20EBD">
              <w:rPr>
                <w:rStyle w:val="ac"/>
                <w:rFonts w:ascii="Times New Roman" w:hAnsi="Times New Roman" w:cs="Times New Roman"/>
                <w:b/>
                <w:noProof/>
                <w:color w:val="auto"/>
                <w:sz w:val="28"/>
                <w:szCs w:val="28"/>
                <w:lang w:val="uk-UA"/>
              </w:rPr>
              <w:t xml:space="preserve"> </w:t>
            </w:r>
            <w:r w:rsidR="00FD112F" w:rsidRPr="00C20EBD">
              <w:rPr>
                <w:rStyle w:val="ac"/>
                <w:rFonts w:ascii="Times New Roman" w:hAnsi="Times New Roman" w:cs="Times New Roman"/>
                <w:i/>
                <w:noProof/>
                <w:color w:val="auto"/>
                <w:sz w:val="28"/>
                <w:szCs w:val="28"/>
                <w:shd w:val="clear" w:color="auto" w:fill="FFFFFF"/>
              </w:rPr>
              <w:t>M</w:t>
            </w:r>
            <w:r w:rsidR="00FD112F" w:rsidRPr="00C20EBD">
              <w:rPr>
                <w:rStyle w:val="ac"/>
                <w:rFonts w:ascii="Times New Roman" w:hAnsi="Times New Roman" w:cs="Times New Roman"/>
                <w:i/>
                <w:noProof/>
                <w:color w:val="auto"/>
                <w:sz w:val="28"/>
                <w:szCs w:val="28"/>
                <w:shd w:val="clear" w:color="auto" w:fill="FFFFFF"/>
                <w:lang w:val="uk-UA"/>
              </w:rPr>
              <w:t>é</w:t>
            </w:r>
            <w:r w:rsidR="00FD112F" w:rsidRPr="00C20EBD">
              <w:rPr>
                <w:rStyle w:val="ac"/>
                <w:rFonts w:ascii="Times New Roman" w:hAnsi="Times New Roman" w:cs="Times New Roman"/>
                <w:i/>
                <w:noProof/>
                <w:color w:val="auto"/>
                <w:sz w:val="28"/>
                <w:szCs w:val="28"/>
                <w:shd w:val="clear" w:color="auto" w:fill="FFFFFF"/>
              </w:rPr>
              <w:t>ntha</w:t>
            </w:r>
            <w:r w:rsidR="00FD112F" w:rsidRPr="00C20EBD">
              <w:rPr>
                <w:rStyle w:val="ac"/>
                <w:rFonts w:ascii="Times New Roman" w:hAnsi="Times New Roman" w:cs="Times New Roman"/>
                <w:i/>
                <w:noProof/>
                <w:color w:val="auto"/>
                <w:sz w:val="28"/>
                <w:szCs w:val="28"/>
                <w:shd w:val="clear" w:color="auto" w:fill="FFFFFF"/>
                <w:lang w:val="uk-UA"/>
              </w:rPr>
              <w:t xml:space="preserve"> </w:t>
            </w:r>
            <w:r w:rsidR="00FD112F" w:rsidRPr="00C20EBD">
              <w:rPr>
                <w:rStyle w:val="ac"/>
                <w:rFonts w:ascii="Times New Roman" w:hAnsi="Times New Roman" w:cs="Times New Roman"/>
                <w:i/>
                <w:noProof/>
                <w:color w:val="auto"/>
                <w:sz w:val="28"/>
                <w:szCs w:val="28"/>
                <w:shd w:val="clear" w:color="auto" w:fill="FFFFFF"/>
              </w:rPr>
              <w:t>piper</w:t>
            </w:r>
            <w:r w:rsidR="00FD112F" w:rsidRPr="00C20EBD">
              <w:rPr>
                <w:rStyle w:val="ac"/>
                <w:rFonts w:ascii="Times New Roman" w:hAnsi="Times New Roman" w:cs="Times New Roman"/>
                <w:i/>
                <w:noProof/>
                <w:color w:val="auto"/>
                <w:sz w:val="28"/>
                <w:szCs w:val="28"/>
                <w:shd w:val="clear" w:color="auto" w:fill="FFFFFF"/>
                <w:lang w:val="uk-UA"/>
              </w:rPr>
              <w:t>í</w:t>
            </w:r>
            <w:r w:rsidR="00FD112F" w:rsidRPr="00C20EBD">
              <w:rPr>
                <w:rStyle w:val="ac"/>
                <w:rFonts w:ascii="Times New Roman" w:hAnsi="Times New Roman" w:cs="Times New Roman"/>
                <w:i/>
                <w:noProof/>
                <w:color w:val="auto"/>
                <w:sz w:val="28"/>
                <w:szCs w:val="28"/>
                <w:shd w:val="clear" w:color="auto" w:fill="FFFFFF"/>
              </w:rPr>
              <w:t>ta</w:t>
            </w:r>
            <w:r w:rsidR="00FD112F" w:rsidRPr="00C20EBD">
              <w:rPr>
                <w:rStyle w:val="ac"/>
                <w:rFonts w:ascii="Times New Roman" w:hAnsi="Times New Roman" w:cs="Times New Roman"/>
                <w:i/>
                <w:noProof/>
                <w:color w:val="auto"/>
                <w:sz w:val="28"/>
                <w:szCs w:val="28"/>
                <w:shd w:val="clear" w:color="auto" w:fill="FFFFFF"/>
                <w:lang w:val="uk-UA"/>
              </w:rPr>
              <w:t xml:space="preserve"> </w:t>
            </w:r>
            <w:r w:rsidR="00FD112F" w:rsidRPr="00C20EBD">
              <w:rPr>
                <w:rStyle w:val="ac"/>
                <w:rFonts w:ascii="Times New Roman" w:hAnsi="Times New Roman" w:cs="Times New Roman"/>
                <w:noProof/>
                <w:color w:val="auto"/>
                <w:sz w:val="28"/>
                <w:szCs w:val="28"/>
                <w:shd w:val="clear" w:color="auto" w:fill="FFFFFF"/>
                <w:lang w:val="uk-UA"/>
              </w:rPr>
              <w:t>і</w:t>
            </w:r>
            <w:r w:rsidR="00FD112F" w:rsidRPr="00C20EBD">
              <w:rPr>
                <w:rStyle w:val="ac"/>
                <w:rFonts w:ascii="Times New Roman" w:hAnsi="Times New Roman" w:cs="Times New Roman"/>
                <w:i/>
                <w:noProof/>
                <w:color w:val="auto"/>
                <w:sz w:val="28"/>
                <w:szCs w:val="28"/>
                <w:shd w:val="clear" w:color="auto" w:fill="FFFFFF"/>
                <w:lang w:val="uk-UA"/>
              </w:rPr>
              <w:t xml:space="preserve"> </w:t>
            </w:r>
            <w:r w:rsidR="00FD112F" w:rsidRPr="00C20EBD">
              <w:rPr>
                <w:rStyle w:val="ac"/>
                <w:rFonts w:ascii="Times New Roman" w:hAnsi="Times New Roman" w:cs="Times New Roman"/>
                <w:i/>
                <w:noProof/>
                <w:color w:val="auto"/>
                <w:sz w:val="28"/>
                <w:szCs w:val="28"/>
                <w:shd w:val="clear" w:color="auto" w:fill="FFFFFF"/>
              </w:rPr>
              <w:t>Lavandula</w:t>
            </w:r>
            <w:r w:rsidR="00FD112F" w:rsidRPr="00C20EBD">
              <w:rPr>
                <w:rStyle w:val="ac"/>
                <w:rFonts w:ascii="Times New Roman" w:hAnsi="Times New Roman" w:cs="Times New Roman"/>
                <w:i/>
                <w:noProof/>
                <w:color w:val="auto"/>
                <w:sz w:val="28"/>
                <w:szCs w:val="28"/>
                <w:shd w:val="clear" w:color="auto" w:fill="FFFFFF"/>
                <w:lang w:val="uk-UA"/>
              </w:rPr>
              <w:t xml:space="preserve">  </w:t>
            </w:r>
            <w:r w:rsidR="00FD112F" w:rsidRPr="00C20EBD">
              <w:rPr>
                <w:rStyle w:val="ac"/>
                <w:rFonts w:ascii="Times New Roman" w:hAnsi="Times New Roman" w:cs="Times New Roman"/>
                <w:i/>
                <w:noProof/>
                <w:color w:val="auto"/>
                <w:sz w:val="28"/>
                <w:szCs w:val="28"/>
                <w:shd w:val="clear" w:color="auto" w:fill="FFFFFF"/>
              </w:rPr>
              <w:t>angustifolia</w:t>
            </w:r>
            <w:r w:rsidR="00FD112F" w:rsidRPr="00C20EBD">
              <w:rPr>
                <w:rFonts w:ascii="Times New Roman" w:hAnsi="Times New Roman" w:cs="Times New Roman"/>
                <w:noProof/>
                <w:webHidden/>
                <w:sz w:val="28"/>
                <w:szCs w:val="28"/>
              </w:rPr>
              <w:tab/>
            </w:r>
            <w:r w:rsidR="00FD112F" w:rsidRPr="00C20EBD">
              <w:rPr>
                <w:rFonts w:ascii="Times New Roman" w:hAnsi="Times New Roman" w:cs="Times New Roman"/>
                <w:noProof/>
                <w:webHidden/>
                <w:sz w:val="28"/>
                <w:szCs w:val="28"/>
              </w:rPr>
              <w:fldChar w:fldCharType="begin"/>
            </w:r>
            <w:r w:rsidR="00FD112F" w:rsidRPr="00C20EBD">
              <w:rPr>
                <w:rFonts w:ascii="Times New Roman" w:hAnsi="Times New Roman" w:cs="Times New Roman"/>
                <w:noProof/>
                <w:webHidden/>
                <w:sz w:val="28"/>
                <w:szCs w:val="28"/>
              </w:rPr>
              <w:instrText xml:space="preserve"> PAGEREF _Toc88144971 \h </w:instrText>
            </w:r>
            <w:r w:rsidR="00FD112F" w:rsidRPr="00C20EBD">
              <w:rPr>
                <w:rFonts w:ascii="Times New Roman" w:hAnsi="Times New Roman" w:cs="Times New Roman"/>
                <w:noProof/>
                <w:webHidden/>
                <w:sz w:val="28"/>
                <w:szCs w:val="28"/>
              </w:rPr>
            </w:r>
            <w:r w:rsidR="00FD112F" w:rsidRPr="00C20EBD">
              <w:rPr>
                <w:rFonts w:ascii="Times New Roman" w:hAnsi="Times New Roman" w:cs="Times New Roman"/>
                <w:noProof/>
                <w:webHidden/>
                <w:sz w:val="28"/>
                <w:szCs w:val="28"/>
              </w:rPr>
              <w:fldChar w:fldCharType="separate"/>
            </w:r>
            <w:r w:rsidR="005462DB">
              <w:rPr>
                <w:rFonts w:ascii="Times New Roman" w:hAnsi="Times New Roman" w:cs="Times New Roman"/>
                <w:noProof/>
                <w:webHidden/>
                <w:sz w:val="28"/>
                <w:szCs w:val="28"/>
              </w:rPr>
              <w:t>25</w:t>
            </w:r>
            <w:r w:rsidR="00FD112F" w:rsidRPr="00C20EBD">
              <w:rPr>
                <w:rFonts w:ascii="Times New Roman" w:hAnsi="Times New Roman" w:cs="Times New Roman"/>
                <w:noProof/>
                <w:webHidden/>
                <w:sz w:val="28"/>
                <w:szCs w:val="28"/>
              </w:rPr>
              <w:fldChar w:fldCharType="end"/>
            </w:r>
          </w:hyperlink>
        </w:p>
        <w:p w:rsidR="00FD112F" w:rsidRPr="00C20EBD" w:rsidRDefault="00D768DE" w:rsidP="00FD112F">
          <w:pPr>
            <w:pStyle w:val="21"/>
            <w:tabs>
              <w:tab w:val="right" w:leader="dot" w:pos="9632"/>
            </w:tabs>
            <w:spacing w:after="0" w:line="360" w:lineRule="auto"/>
            <w:ind w:left="0"/>
            <w:rPr>
              <w:rFonts w:ascii="Times New Roman" w:eastAsiaTheme="minorEastAsia" w:hAnsi="Times New Roman" w:cs="Times New Roman"/>
              <w:noProof/>
              <w:sz w:val="28"/>
              <w:szCs w:val="28"/>
              <w:lang w:eastAsia="ru-RU"/>
            </w:rPr>
          </w:pPr>
          <w:hyperlink w:anchor="_Toc88144972" w:history="1">
            <w:r w:rsidR="00FD112F" w:rsidRPr="00C20EBD">
              <w:rPr>
                <w:rStyle w:val="ac"/>
                <w:rFonts w:ascii="Times New Roman" w:hAnsi="Times New Roman" w:cs="Times New Roman"/>
                <w:noProof/>
                <w:color w:val="auto"/>
                <w:sz w:val="28"/>
                <w:szCs w:val="28"/>
                <w:lang w:val="uk-UA"/>
              </w:rPr>
              <w:t>2.3 Методика при</w:t>
            </w:r>
            <w:r w:rsidR="008A3B1D" w:rsidRPr="00C20EBD">
              <w:rPr>
                <w:rStyle w:val="ac"/>
                <w:rFonts w:ascii="Times New Roman" w:hAnsi="Times New Roman" w:cs="Times New Roman"/>
                <w:noProof/>
                <w:color w:val="auto"/>
                <w:sz w:val="28"/>
                <w:szCs w:val="28"/>
                <w:lang w:val="uk-UA"/>
              </w:rPr>
              <w:t>готування водних настоїв</w:t>
            </w:r>
            <w:r w:rsidR="00FD112F" w:rsidRPr="00C20EBD">
              <w:rPr>
                <w:rStyle w:val="ac"/>
                <w:rFonts w:ascii="Times New Roman" w:hAnsi="Times New Roman" w:cs="Times New Roman"/>
                <w:noProof/>
                <w:color w:val="auto"/>
                <w:sz w:val="28"/>
                <w:szCs w:val="28"/>
                <w:lang w:val="uk-UA"/>
              </w:rPr>
              <w:t xml:space="preserve"> м’яти та лаванди</w:t>
            </w:r>
            <w:r w:rsidR="00FD112F" w:rsidRPr="00C20EBD">
              <w:rPr>
                <w:rFonts w:ascii="Times New Roman" w:hAnsi="Times New Roman" w:cs="Times New Roman"/>
                <w:noProof/>
                <w:webHidden/>
                <w:sz w:val="28"/>
                <w:szCs w:val="28"/>
              </w:rPr>
              <w:tab/>
            </w:r>
            <w:r w:rsidR="00FD112F" w:rsidRPr="00C20EBD">
              <w:rPr>
                <w:rFonts w:ascii="Times New Roman" w:hAnsi="Times New Roman" w:cs="Times New Roman"/>
                <w:noProof/>
                <w:webHidden/>
                <w:sz w:val="28"/>
                <w:szCs w:val="28"/>
              </w:rPr>
              <w:fldChar w:fldCharType="begin"/>
            </w:r>
            <w:r w:rsidR="00FD112F" w:rsidRPr="00C20EBD">
              <w:rPr>
                <w:rFonts w:ascii="Times New Roman" w:hAnsi="Times New Roman" w:cs="Times New Roman"/>
                <w:noProof/>
                <w:webHidden/>
                <w:sz w:val="28"/>
                <w:szCs w:val="28"/>
              </w:rPr>
              <w:instrText xml:space="preserve"> PAGEREF _Toc88144972 \h </w:instrText>
            </w:r>
            <w:r w:rsidR="00FD112F" w:rsidRPr="00C20EBD">
              <w:rPr>
                <w:rFonts w:ascii="Times New Roman" w:hAnsi="Times New Roman" w:cs="Times New Roman"/>
                <w:noProof/>
                <w:webHidden/>
                <w:sz w:val="28"/>
                <w:szCs w:val="28"/>
              </w:rPr>
            </w:r>
            <w:r w:rsidR="00FD112F" w:rsidRPr="00C20EBD">
              <w:rPr>
                <w:rFonts w:ascii="Times New Roman" w:hAnsi="Times New Roman" w:cs="Times New Roman"/>
                <w:noProof/>
                <w:webHidden/>
                <w:sz w:val="28"/>
                <w:szCs w:val="28"/>
              </w:rPr>
              <w:fldChar w:fldCharType="separate"/>
            </w:r>
            <w:r w:rsidR="005462DB">
              <w:rPr>
                <w:rFonts w:ascii="Times New Roman" w:hAnsi="Times New Roman" w:cs="Times New Roman"/>
                <w:noProof/>
                <w:webHidden/>
                <w:sz w:val="28"/>
                <w:szCs w:val="28"/>
              </w:rPr>
              <w:t>29</w:t>
            </w:r>
            <w:r w:rsidR="00FD112F" w:rsidRPr="00C20EBD">
              <w:rPr>
                <w:rFonts w:ascii="Times New Roman" w:hAnsi="Times New Roman" w:cs="Times New Roman"/>
                <w:noProof/>
                <w:webHidden/>
                <w:sz w:val="28"/>
                <w:szCs w:val="28"/>
              </w:rPr>
              <w:fldChar w:fldCharType="end"/>
            </w:r>
          </w:hyperlink>
        </w:p>
        <w:p w:rsidR="00FD112F" w:rsidRPr="00C20EBD" w:rsidRDefault="00D768DE" w:rsidP="00FD112F">
          <w:pPr>
            <w:pStyle w:val="21"/>
            <w:tabs>
              <w:tab w:val="right" w:leader="dot" w:pos="9632"/>
            </w:tabs>
            <w:spacing w:after="0" w:line="360" w:lineRule="auto"/>
            <w:ind w:left="0"/>
            <w:rPr>
              <w:rFonts w:ascii="Times New Roman" w:eastAsiaTheme="minorEastAsia" w:hAnsi="Times New Roman" w:cs="Times New Roman"/>
              <w:noProof/>
              <w:sz w:val="28"/>
              <w:szCs w:val="28"/>
              <w:lang w:eastAsia="ru-RU"/>
            </w:rPr>
          </w:pPr>
          <w:hyperlink w:anchor="_Toc88144973" w:history="1">
            <w:r w:rsidR="00FD112F" w:rsidRPr="00C20EBD">
              <w:rPr>
                <w:rStyle w:val="ac"/>
                <w:rFonts w:ascii="Times New Roman" w:hAnsi="Times New Roman" w:cs="Times New Roman"/>
                <w:noProof/>
                <w:color w:val="auto"/>
                <w:sz w:val="28"/>
                <w:szCs w:val="28"/>
                <w:lang w:val="uk-UA"/>
              </w:rPr>
              <w:t xml:space="preserve">2.3.1 Методика приготування водного настою </w:t>
            </w:r>
            <w:r w:rsidR="00FD112F" w:rsidRPr="00C20EBD">
              <w:rPr>
                <w:rStyle w:val="ac"/>
                <w:rFonts w:ascii="Times New Roman" w:hAnsi="Times New Roman" w:cs="Times New Roman"/>
                <w:i/>
                <w:noProof/>
                <w:color w:val="auto"/>
                <w:sz w:val="28"/>
                <w:szCs w:val="28"/>
                <w:shd w:val="clear" w:color="auto" w:fill="FFFFFF"/>
              </w:rPr>
              <w:t>M</w:t>
            </w:r>
            <w:r w:rsidR="00FD112F" w:rsidRPr="00C20EBD">
              <w:rPr>
                <w:rStyle w:val="ac"/>
                <w:rFonts w:ascii="Times New Roman" w:hAnsi="Times New Roman" w:cs="Times New Roman"/>
                <w:i/>
                <w:noProof/>
                <w:color w:val="auto"/>
                <w:sz w:val="28"/>
                <w:szCs w:val="28"/>
                <w:shd w:val="clear" w:color="auto" w:fill="FFFFFF"/>
                <w:lang w:val="uk-UA"/>
              </w:rPr>
              <w:t>é</w:t>
            </w:r>
            <w:r w:rsidR="00FD112F" w:rsidRPr="00C20EBD">
              <w:rPr>
                <w:rStyle w:val="ac"/>
                <w:rFonts w:ascii="Times New Roman" w:hAnsi="Times New Roman" w:cs="Times New Roman"/>
                <w:i/>
                <w:noProof/>
                <w:color w:val="auto"/>
                <w:sz w:val="28"/>
                <w:szCs w:val="28"/>
                <w:shd w:val="clear" w:color="auto" w:fill="FFFFFF"/>
              </w:rPr>
              <w:t>ntha</w:t>
            </w:r>
            <w:r w:rsidR="00FD112F" w:rsidRPr="00C20EBD">
              <w:rPr>
                <w:rStyle w:val="ac"/>
                <w:rFonts w:ascii="Times New Roman" w:hAnsi="Times New Roman" w:cs="Times New Roman"/>
                <w:i/>
                <w:noProof/>
                <w:color w:val="auto"/>
                <w:sz w:val="28"/>
                <w:szCs w:val="28"/>
                <w:shd w:val="clear" w:color="auto" w:fill="FFFFFF"/>
                <w:lang w:val="uk-UA"/>
              </w:rPr>
              <w:t xml:space="preserve"> </w:t>
            </w:r>
            <w:r w:rsidR="00FD112F" w:rsidRPr="00C20EBD">
              <w:rPr>
                <w:rStyle w:val="ac"/>
                <w:rFonts w:ascii="Times New Roman" w:hAnsi="Times New Roman" w:cs="Times New Roman"/>
                <w:i/>
                <w:noProof/>
                <w:color w:val="auto"/>
                <w:sz w:val="28"/>
                <w:szCs w:val="28"/>
                <w:shd w:val="clear" w:color="auto" w:fill="FFFFFF"/>
              </w:rPr>
              <w:t>piper</w:t>
            </w:r>
            <w:r w:rsidR="00FD112F" w:rsidRPr="00C20EBD">
              <w:rPr>
                <w:rStyle w:val="ac"/>
                <w:rFonts w:ascii="Times New Roman" w:hAnsi="Times New Roman" w:cs="Times New Roman"/>
                <w:i/>
                <w:noProof/>
                <w:color w:val="auto"/>
                <w:sz w:val="28"/>
                <w:szCs w:val="28"/>
                <w:shd w:val="clear" w:color="auto" w:fill="FFFFFF"/>
                <w:lang w:val="uk-UA"/>
              </w:rPr>
              <w:t>í</w:t>
            </w:r>
            <w:r w:rsidR="00FD112F" w:rsidRPr="00C20EBD">
              <w:rPr>
                <w:rStyle w:val="ac"/>
                <w:rFonts w:ascii="Times New Roman" w:hAnsi="Times New Roman" w:cs="Times New Roman"/>
                <w:i/>
                <w:noProof/>
                <w:color w:val="auto"/>
                <w:sz w:val="28"/>
                <w:szCs w:val="28"/>
                <w:shd w:val="clear" w:color="auto" w:fill="FFFFFF"/>
              </w:rPr>
              <w:t>ta</w:t>
            </w:r>
            <w:r w:rsidR="00FD112F" w:rsidRPr="00C20EBD">
              <w:rPr>
                <w:rFonts w:ascii="Times New Roman" w:hAnsi="Times New Roman" w:cs="Times New Roman"/>
                <w:noProof/>
                <w:webHidden/>
                <w:sz w:val="28"/>
                <w:szCs w:val="28"/>
              </w:rPr>
              <w:tab/>
            </w:r>
            <w:r w:rsidR="00FD112F" w:rsidRPr="00C20EBD">
              <w:rPr>
                <w:rFonts w:ascii="Times New Roman" w:hAnsi="Times New Roman" w:cs="Times New Roman"/>
                <w:noProof/>
                <w:webHidden/>
                <w:sz w:val="28"/>
                <w:szCs w:val="28"/>
              </w:rPr>
              <w:fldChar w:fldCharType="begin"/>
            </w:r>
            <w:r w:rsidR="00FD112F" w:rsidRPr="00C20EBD">
              <w:rPr>
                <w:rFonts w:ascii="Times New Roman" w:hAnsi="Times New Roman" w:cs="Times New Roman"/>
                <w:noProof/>
                <w:webHidden/>
                <w:sz w:val="28"/>
                <w:szCs w:val="28"/>
              </w:rPr>
              <w:instrText xml:space="preserve"> PAGEREF _Toc88144973 \h </w:instrText>
            </w:r>
            <w:r w:rsidR="00FD112F" w:rsidRPr="00C20EBD">
              <w:rPr>
                <w:rFonts w:ascii="Times New Roman" w:hAnsi="Times New Roman" w:cs="Times New Roman"/>
                <w:noProof/>
                <w:webHidden/>
                <w:sz w:val="28"/>
                <w:szCs w:val="28"/>
              </w:rPr>
            </w:r>
            <w:r w:rsidR="00FD112F" w:rsidRPr="00C20EBD">
              <w:rPr>
                <w:rFonts w:ascii="Times New Roman" w:hAnsi="Times New Roman" w:cs="Times New Roman"/>
                <w:noProof/>
                <w:webHidden/>
                <w:sz w:val="28"/>
                <w:szCs w:val="28"/>
              </w:rPr>
              <w:fldChar w:fldCharType="separate"/>
            </w:r>
            <w:r w:rsidR="005462DB">
              <w:rPr>
                <w:rFonts w:ascii="Times New Roman" w:hAnsi="Times New Roman" w:cs="Times New Roman"/>
                <w:noProof/>
                <w:webHidden/>
                <w:sz w:val="28"/>
                <w:szCs w:val="28"/>
              </w:rPr>
              <w:t>29</w:t>
            </w:r>
            <w:r w:rsidR="00FD112F" w:rsidRPr="00C20EBD">
              <w:rPr>
                <w:rFonts w:ascii="Times New Roman" w:hAnsi="Times New Roman" w:cs="Times New Roman"/>
                <w:noProof/>
                <w:webHidden/>
                <w:sz w:val="28"/>
                <w:szCs w:val="28"/>
              </w:rPr>
              <w:fldChar w:fldCharType="end"/>
            </w:r>
          </w:hyperlink>
        </w:p>
        <w:p w:rsidR="00FD112F" w:rsidRPr="00C20EBD" w:rsidRDefault="00D768DE" w:rsidP="00FD112F">
          <w:pPr>
            <w:pStyle w:val="21"/>
            <w:tabs>
              <w:tab w:val="right" w:leader="dot" w:pos="9632"/>
            </w:tabs>
            <w:spacing w:after="0" w:line="360" w:lineRule="auto"/>
            <w:ind w:left="0"/>
            <w:rPr>
              <w:rFonts w:ascii="Times New Roman" w:eastAsiaTheme="minorEastAsia" w:hAnsi="Times New Roman" w:cs="Times New Roman"/>
              <w:noProof/>
              <w:sz w:val="28"/>
              <w:szCs w:val="28"/>
              <w:lang w:eastAsia="ru-RU"/>
            </w:rPr>
          </w:pPr>
          <w:hyperlink w:anchor="_Toc88144974" w:history="1">
            <w:r w:rsidR="00FD112F" w:rsidRPr="00C20EBD">
              <w:rPr>
                <w:rStyle w:val="ac"/>
                <w:rFonts w:ascii="Times New Roman" w:hAnsi="Times New Roman" w:cs="Times New Roman"/>
                <w:noProof/>
                <w:color w:val="auto"/>
                <w:sz w:val="28"/>
                <w:szCs w:val="28"/>
                <w:lang w:val="uk-UA"/>
              </w:rPr>
              <w:t xml:space="preserve">2.3.2 Методика приготування водного настою </w:t>
            </w:r>
            <w:r w:rsidR="00FD112F" w:rsidRPr="00C20EBD">
              <w:rPr>
                <w:rStyle w:val="ac"/>
                <w:rFonts w:ascii="Times New Roman" w:hAnsi="Times New Roman" w:cs="Times New Roman"/>
                <w:i/>
                <w:noProof/>
                <w:color w:val="auto"/>
                <w:sz w:val="28"/>
                <w:szCs w:val="28"/>
                <w:bdr w:val="none" w:sz="0" w:space="0" w:color="auto" w:frame="1"/>
                <w:shd w:val="clear" w:color="auto" w:fill="FFFFFF"/>
              </w:rPr>
              <w:t>Lavandula</w:t>
            </w:r>
            <w:r w:rsidR="00C906C9" w:rsidRPr="00C20EBD">
              <w:rPr>
                <w:rStyle w:val="ac"/>
                <w:rFonts w:ascii="Times New Roman" w:hAnsi="Times New Roman" w:cs="Times New Roman"/>
                <w:i/>
                <w:noProof/>
                <w:color w:val="auto"/>
                <w:sz w:val="28"/>
                <w:szCs w:val="28"/>
                <w:bdr w:val="none" w:sz="0" w:space="0" w:color="auto" w:frame="1"/>
                <w:shd w:val="clear" w:color="auto" w:fill="FFFFFF"/>
                <w:lang w:val="uk-UA"/>
              </w:rPr>
              <w:t xml:space="preserve"> </w:t>
            </w:r>
            <w:r w:rsidR="00FD112F" w:rsidRPr="00C20EBD">
              <w:rPr>
                <w:rStyle w:val="ac"/>
                <w:rFonts w:ascii="Times New Roman" w:hAnsi="Times New Roman" w:cs="Times New Roman"/>
                <w:i/>
                <w:noProof/>
                <w:color w:val="auto"/>
                <w:sz w:val="28"/>
                <w:szCs w:val="28"/>
                <w:bdr w:val="none" w:sz="0" w:space="0" w:color="auto" w:frame="1"/>
                <w:shd w:val="clear" w:color="auto" w:fill="FFFFFF"/>
              </w:rPr>
              <w:t>angustifolia</w:t>
            </w:r>
            <w:r w:rsidR="00FD112F" w:rsidRPr="00C20EBD">
              <w:rPr>
                <w:rFonts w:ascii="Times New Roman" w:hAnsi="Times New Roman" w:cs="Times New Roman"/>
                <w:noProof/>
                <w:webHidden/>
                <w:sz w:val="28"/>
                <w:szCs w:val="28"/>
              </w:rPr>
              <w:tab/>
            </w:r>
            <w:r w:rsidR="00FD112F" w:rsidRPr="00C20EBD">
              <w:rPr>
                <w:rFonts w:ascii="Times New Roman" w:hAnsi="Times New Roman" w:cs="Times New Roman"/>
                <w:noProof/>
                <w:webHidden/>
                <w:sz w:val="28"/>
                <w:szCs w:val="28"/>
              </w:rPr>
              <w:fldChar w:fldCharType="begin"/>
            </w:r>
            <w:r w:rsidR="00FD112F" w:rsidRPr="00C20EBD">
              <w:rPr>
                <w:rFonts w:ascii="Times New Roman" w:hAnsi="Times New Roman" w:cs="Times New Roman"/>
                <w:noProof/>
                <w:webHidden/>
                <w:sz w:val="28"/>
                <w:szCs w:val="28"/>
              </w:rPr>
              <w:instrText xml:space="preserve"> PAGEREF _Toc88144974 \h </w:instrText>
            </w:r>
            <w:r w:rsidR="00FD112F" w:rsidRPr="00C20EBD">
              <w:rPr>
                <w:rFonts w:ascii="Times New Roman" w:hAnsi="Times New Roman" w:cs="Times New Roman"/>
                <w:noProof/>
                <w:webHidden/>
                <w:sz w:val="28"/>
                <w:szCs w:val="28"/>
              </w:rPr>
            </w:r>
            <w:r w:rsidR="00FD112F" w:rsidRPr="00C20EBD">
              <w:rPr>
                <w:rFonts w:ascii="Times New Roman" w:hAnsi="Times New Roman" w:cs="Times New Roman"/>
                <w:noProof/>
                <w:webHidden/>
                <w:sz w:val="28"/>
                <w:szCs w:val="28"/>
              </w:rPr>
              <w:fldChar w:fldCharType="separate"/>
            </w:r>
            <w:r w:rsidR="005462DB">
              <w:rPr>
                <w:rFonts w:ascii="Times New Roman" w:hAnsi="Times New Roman" w:cs="Times New Roman"/>
                <w:noProof/>
                <w:webHidden/>
                <w:sz w:val="28"/>
                <w:szCs w:val="28"/>
              </w:rPr>
              <w:t>29</w:t>
            </w:r>
            <w:r w:rsidR="00FD112F" w:rsidRPr="00C20EBD">
              <w:rPr>
                <w:rFonts w:ascii="Times New Roman" w:hAnsi="Times New Roman" w:cs="Times New Roman"/>
                <w:noProof/>
                <w:webHidden/>
                <w:sz w:val="28"/>
                <w:szCs w:val="28"/>
              </w:rPr>
              <w:fldChar w:fldCharType="end"/>
            </w:r>
          </w:hyperlink>
        </w:p>
        <w:p w:rsidR="00FD112F" w:rsidRPr="00C20EBD" w:rsidRDefault="00D768DE" w:rsidP="00FD112F">
          <w:pPr>
            <w:pStyle w:val="21"/>
            <w:tabs>
              <w:tab w:val="right" w:leader="dot" w:pos="9632"/>
            </w:tabs>
            <w:spacing w:after="0" w:line="360" w:lineRule="auto"/>
            <w:ind w:left="0"/>
            <w:rPr>
              <w:rFonts w:ascii="Times New Roman" w:eastAsiaTheme="minorEastAsia" w:hAnsi="Times New Roman" w:cs="Times New Roman"/>
              <w:noProof/>
              <w:sz w:val="28"/>
              <w:szCs w:val="28"/>
              <w:lang w:eastAsia="ru-RU"/>
            </w:rPr>
          </w:pPr>
          <w:hyperlink w:anchor="_Toc88144975" w:history="1">
            <w:r w:rsidR="00FD112F" w:rsidRPr="00C20EBD">
              <w:rPr>
                <w:rStyle w:val="ac"/>
                <w:rFonts w:ascii="Times New Roman" w:hAnsi="Times New Roman" w:cs="Times New Roman"/>
                <w:noProof/>
                <w:color w:val="auto"/>
                <w:sz w:val="28"/>
                <w:szCs w:val="28"/>
              </w:rPr>
              <w:t>2.4 Методика перевірки дії трав’яних настоїв на пам’ять та увагу студентів</w:t>
            </w:r>
            <w:r w:rsidR="00FD112F" w:rsidRPr="00C20EBD">
              <w:rPr>
                <w:rFonts w:ascii="Times New Roman" w:hAnsi="Times New Roman" w:cs="Times New Roman"/>
                <w:noProof/>
                <w:webHidden/>
                <w:sz w:val="28"/>
                <w:szCs w:val="28"/>
              </w:rPr>
              <w:tab/>
            </w:r>
            <w:r w:rsidR="00FD112F" w:rsidRPr="00C20EBD">
              <w:rPr>
                <w:rFonts w:ascii="Times New Roman" w:hAnsi="Times New Roman" w:cs="Times New Roman"/>
                <w:noProof/>
                <w:webHidden/>
                <w:sz w:val="28"/>
                <w:szCs w:val="28"/>
              </w:rPr>
              <w:fldChar w:fldCharType="begin"/>
            </w:r>
            <w:r w:rsidR="00FD112F" w:rsidRPr="00C20EBD">
              <w:rPr>
                <w:rFonts w:ascii="Times New Roman" w:hAnsi="Times New Roman" w:cs="Times New Roman"/>
                <w:noProof/>
                <w:webHidden/>
                <w:sz w:val="28"/>
                <w:szCs w:val="28"/>
              </w:rPr>
              <w:instrText xml:space="preserve"> PAGEREF _Toc88144975 \h </w:instrText>
            </w:r>
            <w:r w:rsidR="00FD112F" w:rsidRPr="00C20EBD">
              <w:rPr>
                <w:rFonts w:ascii="Times New Roman" w:hAnsi="Times New Roman" w:cs="Times New Roman"/>
                <w:noProof/>
                <w:webHidden/>
                <w:sz w:val="28"/>
                <w:szCs w:val="28"/>
              </w:rPr>
            </w:r>
            <w:r w:rsidR="00FD112F" w:rsidRPr="00C20EBD">
              <w:rPr>
                <w:rFonts w:ascii="Times New Roman" w:hAnsi="Times New Roman" w:cs="Times New Roman"/>
                <w:noProof/>
                <w:webHidden/>
                <w:sz w:val="28"/>
                <w:szCs w:val="28"/>
              </w:rPr>
              <w:fldChar w:fldCharType="separate"/>
            </w:r>
            <w:r w:rsidR="005462DB">
              <w:rPr>
                <w:rFonts w:ascii="Times New Roman" w:hAnsi="Times New Roman" w:cs="Times New Roman"/>
                <w:noProof/>
                <w:webHidden/>
                <w:sz w:val="28"/>
                <w:szCs w:val="28"/>
              </w:rPr>
              <w:t>30</w:t>
            </w:r>
            <w:r w:rsidR="00FD112F" w:rsidRPr="00C20EBD">
              <w:rPr>
                <w:rFonts w:ascii="Times New Roman" w:hAnsi="Times New Roman" w:cs="Times New Roman"/>
                <w:noProof/>
                <w:webHidden/>
                <w:sz w:val="28"/>
                <w:szCs w:val="28"/>
              </w:rPr>
              <w:fldChar w:fldCharType="end"/>
            </w:r>
          </w:hyperlink>
        </w:p>
        <w:p w:rsidR="00FD112F" w:rsidRPr="00C20EBD" w:rsidRDefault="00D768DE" w:rsidP="00FD112F">
          <w:pPr>
            <w:pStyle w:val="21"/>
            <w:tabs>
              <w:tab w:val="right" w:leader="dot" w:pos="9632"/>
            </w:tabs>
            <w:spacing w:after="0" w:line="360" w:lineRule="auto"/>
            <w:ind w:left="0"/>
            <w:rPr>
              <w:rFonts w:ascii="Times New Roman" w:eastAsiaTheme="minorEastAsia" w:hAnsi="Times New Roman" w:cs="Times New Roman"/>
              <w:noProof/>
              <w:sz w:val="28"/>
              <w:szCs w:val="28"/>
              <w:lang w:eastAsia="ru-RU"/>
            </w:rPr>
          </w:pPr>
          <w:hyperlink w:anchor="_Toc88144976" w:history="1">
            <w:r w:rsidR="00FD112F" w:rsidRPr="00C20EBD">
              <w:rPr>
                <w:rStyle w:val="ac"/>
                <w:rFonts w:ascii="Times New Roman" w:hAnsi="Times New Roman" w:cs="Times New Roman"/>
                <w:noProof/>
                <w:color w:val="auto"/>
                <w:sz w:val="28"/>
                <w:szCs w:val="28"/>
                <w:shd w:val="clear" w:color="auto" w:fill="FFFFFF"/>
                <w:lang w:val="uk-UA"/>
              </w:rPr>
              <w:t>3 ЕКСПЕРИМЕНТАЛЬНА ЧАСТИНА</w:t>
            </w:r>
            <w:r w:rsidR="00FD112F" w:rsidRPr="00C20EBD">
              <w:rPr>
                <w:rFonts w:ascii="Times New Roman" w:hAnsi="Times New Roman" w:cs="Times New Roman"/>
                <w:noProof/>
                <w:webHidden/>
                <w:sz w:val="28"/>
                <w:szCs w:val="28"/>
              </w:rPr>
              <w:tab/>
            </w:r>
            <w:r w:rsidR="00FD112F" w:rsidRPr="00C20EBD">
              <w:rPr>
                <w:rFonts w:ascii="Times New Roman" w:hAnsi="Times New Roman" w:cs="Times New Roman"/>
                <w:noProof/>
                <w:webHidden/>
                <w:sz w:val="28"/>
                <w:szCs w:val="28"/>
              </w:rPr>
              <w:fldChar w:fldCharType="begin"/>
            </w:r>
            <w:r w:rsidR="00FD112F" w:rsidRPr="00C20EBD">
              <w:rPr>
                <w:rFonts w:ascii="Times New Roman" w:hAnsi="Times New Roman" w:cs="Times New Roman"/>
                <w:noProof/>
                <w:webHidden/>
                <w:sz w:val="28"/>
                <w:szCs w:val="28"/>
              </w:rPr>
              <w:instrText xml:space="preserve"> PAGEREF _Toc88144976 \h </w:instrText>
            </w:r>
            <w:r w:rsidR="00FD112F" w:rsidRPr="00C20EBD">
              <w:rPr>
                <w:rFonts w:ascii="Times New Roman" w:hAnsi="Times New Roman" w:cs="Times New Roman"/>
                <w:noProof/>
                <w:webHidden/>
                <w:sz w:val="28"/>
                <w:szCs w:val="28"/>
              </w:rPr>
            </w:r>
            <w:r w:rsidR="00FD112F" w:rsidRPr="00C20EBD">
              <w:rPr>
                <w:rFonts w:ascii="Times New Roman" w:hAnsi="Times New Roman" w:cs="Times New Roman"/>
                <w:noProof/>
                <w:webHidden/>
                <w:sz w:val="28"/>
                <w:szCs w:val="28"/>
              </w:rPr>
              <w:fldChar w:fldCharType="separate"/>
            </w:r>
            <w:r w:rsidR="005462DB">
              <w:rPr>
                <w:rFonts w:ascii="Times New Roman" w:hAnsi="Times New Roman" w:cs="Times New Roman"/>
                <w:noProof/>
                <w:webHidden/>
                <w:sz w:val="28"/>
                <w:szCs w:val="28"/>
              </w:rPr>
              <w:t>35</w:t>
            </w:r>
            <w:r w:rsidR="00FD112F" w:rsidRPr="00C20EBD">
              <w:rPr>
                <w:rFonts w:ascii="Times New Roman" w:hAnsi="Times New Roman" w:cs="Times New Roman"/>
                <w:noProof/>
                <w:webHidden/>
                <w:sz w:val="28"/>
                <w:szCs w:val="28"/>
              </w:rPr>
              <w:fldChar w:fldCharType="end"/>
            </w:r>
          </w:hyperlink>
        </w:p>
        <w:p w:rsidR="00FD112F" w:rsidRPr="00C20EBD" w:rsidRDefault="00D768DE" w:rsidP="00FD112F">
          <w:pPr>
            <w:pStyle w:val="21"/>
            <w:tabs>
              <w:tab w:val="right" w:leader="dot" w:pos="9632"/>
            </w:tabs>
            <w:spacing w:after="0" w:line="360" w:lineRule="auto"/>
            <w:ind w:left="0"/>
            <w:rPr>
              <w:rFonts w:ascii="Times New Roman" w:eastAsiaTheme="minorEastAsia" w:hAnsi="Times New Roman" w:cs="Times New Roman"/>
              <w:noProof/>
              <w:sz w:val="28"/>
              <w:szCs w:val="28"/>
              <w:lang w:eastAsia="ru-RU"/>
            </w:rPr>
          </w:pPr>
          <w:hyperlink w:anchor="_Toc88144977" w:history="1">
            <w:r w:rsidR="00FD112F" w:rsidRPr="00C20EBD">
              <w:rPr>
                <w:rStyle w:val="ac"/>
                <w:rFonts w:ascii="Times New Roman" w:hAnsi="Times New Roman" w:cs="Times New Roman"/>
                <w:noProof/>
                <w:color w:val="auto"/>
                <w:sz w:val="28"/>
                <w:szCs w:val="28"/>
                <w:shd w:val="clear" w:color="auto" w:fill="FFFFFF"/>
                <w:lang w:val="uk-UA"/>
              </w:rPr>
              <w:t>3.1 Визначення типу ВНД у студентів</w:t>
            </w:r>
            <w:r w:rsidR="00FD112F" w:rsidRPr="00C20EBD">
              <w:rPr>
                <w:rFonts w:ascii="Times New Roman" w:hAnsi="Times New Roman" w:cs="Times New Roman"/>
                <w:noProof/>
                <w:webHidden/>
                <w:sz w:val="28"/>
                <w:szCs w:val="28"/>
              </w:rPr>
              <w:tab/>
            </w:r>
            <w:r w:rsidR="00FD112F" w:rsidRPr="00C20EBD">
              <w:rPr>
                <w:rFonts w:ascii="Times New Roman" w:hAnsi="Times New Roman" w:cs="Times New Roman"/>
                <w:noProof/>
                <w:webHidden/>
                <w:sz w:val="28"/>
                <w:szCs w:val="28"/>
              </w:rPr>
              <w:fldChar w:fldCharType="begin"/>
            </w:r>
            <w:r w:rsidR="00FD112F" w:rsidRPr="00C20EBD">
              <w:rPr>
                <w:rFonts w:ascii="Times New Roman" w:hAnsi="Times New Roman" w:cs="Times New Roman"/>
                <w:noProof/>
                <w:webHidden/>
                <w:sz w:val="28"/>
                <w:szCs w:val="28"/>
              </w:rPr>
              <w:instrText xml:space="preserve"> PAGEREF _Toc88144977 \h </w:instrText>
            </w:r>
            <w:r w:rsidR="00FD112F" w:rsidRPr="00C20EBD">
              <w:rPr>
                <w:rFonts w:ascii="Times New Roman" w:hAnsi="Times New Roman" w:cs="Times New Roman"/>
                <w:noProof/>
                <w:webHidden/>
                <w:sz w:val="28"/>
                <w:szCs w:val="28"/>
              </w:rPr>
            </w:r>
            <w:r w:rsidR="00FD112F" w:rsidRPr="00C20EBD">
              <w:rPr>
                <w:rFonts w:ascii="Times New Roman" w:hAnsi="Times New Roman" w:cs="Times New Roman"/>
                <w:noProof/>
                <w:webHidden/>
                <w:sz w:val="28"/>
                <w:szCs w:val="28"/>
              </w:rPr>
              <w:fldChar w:fldCharType="separate"/>
            </w:r>
            <w:r w:rsidR="005462DB">
              <w:rPr>
                <w:rFonts w:ascii="Times New Roman" w:hAnsi="Times New Roman" w:cs="Times New Roman"/>
                <w:noProof/>
                <w:webHidden/>
                <w:sz w:val="28"/>
                <w:szCs w:val="28"/>
              </w:rPr>
              <w:t>35</w:t>
            </w:r>
            <w:r w:rsidR="00FD112F" w:rsidRPr="00C20EBD">
              <w:rPr>
                <w:rFonts w:ascii="Times New Roman" w:hAnsi="Times New Roman" w:cs="Times New Roman"/>
                <w:noProof/>
                <w:webHidden/>
                <w:sz w:val="28"/>
                <w:szCs w:val="28"/>
              </w:rPr>
              <w:fldChar w:fldCharType="end"/>
            </w:r>
          </w:hyperlink>
        </w:p>
        <w:p w:rsidR="00FD112F" w:rsidRPr="00C20EBD" w:rsidRDefault="00D768DE" w:rsidP="00FD112F">
          <w:pPr>
            <w:pStyle w:val="21"/>
            <w:tabs>
              <w:tab w:val="right" w:leader="dot" w:pos="9632"/>
            </w:tabs>
            <w:spacing w:after="0" w:line="360" w:lineRule="auto"/>
            <w:ind w:left="0"/>
            <w:rPr>
              <w:rFonts w:ascii="Times New Roman" w:eastAsiaTheme="minorEastAsia" w:hAnsi="Times New Roman" w:cs="Times New Roman"/>
              <w:noProof/>
              <w:sz w:val="28"/>
              <w:szCs w:val="28"/>
              <w:lang w:eastAsia="ru-RU"/>
            </w:rPr>
          </w:pPr>
          <w:hyperlink w:anchor="_Toc88144978" w:history="1">
            <w:r w:rsidR="00FD112F" w:rsidRPr="00C20EBD">
              <w:rPr>
                <w:rStyle w:val="ac"/>
                <w:rFonts w:ascii="Times New Roman" w:hAnsi="Times New Roman" w:cs="Times New Roman"/>
                <w:noProof/>
                <w:color w:val="auto"/>
                <w:sz w:val="28"/>
                <w:szCs w:val="28"/>
                <w:shd w:val="clear" w:color="auto" w:fill="FFFFFF"/>
                <w:lang w:val="uk-UA"/>
              </w:rPr>
              <w:t xml:space="preserve">3.2 Дослідження вищої нервової діяльності після вживання водного настою </w:t>
            </w:r>
            <w:r w:rsidR="00FD112F" w:rsidRPr="00C20EBD">
              <w:rPr>
                <w:rStyle w:val="ac"/>
                <w:rFonts w:ascii="Times New Roman" w:hAnsi="Times New Roman" w:cs="Times New Roman"/>
                <w:i/>
                <w:noProof/>
                <w:color w:val="auto"/>
                <w:sz w:val="28"/>
                <w:szCs w:val="28"/>
                <w:shd w:val="clear" w:color="auto" w:fill="FFFFFF"/>
                <w:lang w:val="en-US"/>
              </w:rPr>
              <w:t>Lavandula</w:t>
            </w:r>
            <w:r w:rsidR="00FD112F" w:rsidRPr="00C20EBD">
              <w:rPr>
                <w:rStyle w:val="ac"/>
                <w:rFonts w:ascii="Times New Roman" w:hAnsi="Times New Roman" w:cs="Times New Roman"/>
                <w:i/>
                <w:noProof/>
                <w:color w:val="auto"/>
                <w:sz w:val="28"/>
                <w:szCs w:val="28"/>
                <w:shd w:val="clear" w:color="auto" w:fill="FFFFFF"/>
                <w:lang w:val="uk-UA"/>
              </w:rPr>
              <w:t xml:space="preserve"> </w:t>
            </w:r>
            <w:r w:rsidR="00FD112F" w:rsidRPr="00C20EBD">
              <w:rPr>
                <w:rStyle w:val="ac"/>
                <w:rFonts w:ascii="Times New Roman" w:hAnsi="Times New Roman" w:cs="Times New Roman"/>
                <w:i/>
                <w:noProof/>
                <w:color w:val="auto"/>
                <w:sz w:val="28"/>
                <w:szCs w:val="28"/>
                <w:shd w:val="clear" w:color="auto" w:fill="FFFFFF"/>
                <w:lang w:val="en-US"/>
              </w:rPr>
              <w:t>angustifolia</w:t>
            </w:r>
            <w:r w:rsidR="00FD112F" w:rsidRPr="00C20EBD">
              <w:rPr>
                <w:rFonts w:ascii="Times New Roman" w:hAnsi="Times New Roman" w:cs="Times New Roman"/>
                <w:noProof/>
                <w:webHidden/>
                <w:sz w:val="28"/>
                <w:szCs w:val="28"/>
              </w:rPr>
              <w:tab/>
            </w:r>
            <w:r w:rsidR="00FD112F" w:rsidRPr="00C20EBD">
              <w:rPr>
                <w:rFonts w:ascii="Times New Roman" w:hAnsi="Times New Roman" w:cs="Times New Roman"/>
                <w:noProof/>
                <w:webHidden/>
                <w:sz w:val="28"/>
                <w:szCs w:val="28"/>
              </w:rPr>
              <w:fldChar w:fldCharType="begin"/>
            </w:r>
            <w:r w:rsidR="00FD112F" w:rsidRPr="00C20EBD">
              <w:rPr>
                <w:rFonts w:ascii="Times New Roman" w:hAnsi="Times New Roman" w:cs="Times New Roman"/>
                <w:noProof/>
                <w:webHidden/>
                <w:sz w:val="28"/>
                <w:szCs w:val="28"/>
              </w:rPr>
              <w:instrText xml:space="preserve"> PAGEREF _Toc88144978 \h </w:instrText>
            </w:r>
            <w:r w:rsidR="00FD112F" w:rsidRPr="00C20EBD">
              <w:rPr>
                <w:rFonts w:ascii="Times New Roman" w:hAnsi="Times New Roman" w:cs="Times New Roman"/>
                <w:noProof/>
                <w:webHidden/>
                <w:sz w:val="28"/>
                <w:szCs w:val="28"/>
              </w:rPr>
            </w:r>
            <w:r w:rsidR="00FD112F" w:rsidRPr="00C20EBD">
              <w:rPr>
                <w:rFonts w:ascii="Times New Roman" w:hAnsi="Times New Roman" w:cs="Times New Roman"/>
                <w:noProof/>
                <w:webHidden/>
                <w:sz w:val="28"/>
                <w:szCs w:val="28"/>
              </w:rPr>
              <w:fldChar w:fldCharType="separate"/>
            </w:r>
            <w:r w:rsidR="005462DB">
              <w:rPr>
                <w:rFonts w:ascii="Times New Roman" w:hAnsi="Times New Roman" w:cs="Times New Roman"/>
                <w:noProof/>
                <w:webHidden/>
                <w:sz w:val="28"/>
                <w:szCs w:val="28"/>
              </w:rPr>
              <w:t>40</w:t>
            </w:r>
            <w:r w:rsidR="00FD112F" w:rsidRPr="00C20EBD">
              <w:rPr>
                <w:rFonts w:ascii="Times New Roman" w:hAnsi="Times New Roman" w:cs="Times New Roman"/>
                <w:noProof/>
                <w:webHidden/>
                <w:sz w:val="28"/>
                <w:szCs w:val="28"/>
              </w:rPr>
              <w:fldChar w:fldCharType="end"/>
            </w:r>
          </w:hyperlink>
        </w:p>
        <w:p w:rsidR="00FD112F" w:rsidRPr="00C20EBD" w:rsidRDefault="00D768DE" w:rsidP="00FD112F">
          <w:pPr>
            <w:pStyle w:val="21"/>
            <w:tabs>
              <w:tab w:val="right" w:leader="dot" w:pos="9632"/>
            </w:tabs>
            <w:spacing w:after="0" w:line="360" w:lineRule="auto"/>
            <w:ind w:left="0"/>
            <w:rPr>
              <w:rFonts w:ascii="Times New Roman" w:eastAsiaTheme="minorEastAsia" w:hAnsi="Times New Roman" w:cs="Times New Roman"/>
              <w:noProof/>
              <w:sz w:val="28"/>
              <w:szCs w:val="28"/>
              <w:lang w:eastAsia="ru-RU"/>
            </w:rPr>
          </w:pPr>
          <w:hyperlink w:anchor="_Toc88144979" w:history="1">
            <w:r w:rsidR="00FD112F" w:rsidRPr="00C20EBD">
              <w:rPr>
                <w:rStyle w:val="ac"/>
                <w:rFonts w:ascii="Times New Roman" w:hAnsi="Times New Roman" w:cs="Times New Roman"/>
                <w:noProof/>
                <w:color w:val="auto"/>
                <w:sz w:val="28"/>
                <w:szCs w:val="28"/>
                <w:shd w:val="clear" w:color="auto" w:fill="FFFFFF"/>
                <w:lang w:val="uk-UA"/>
              </w:rPr>
              <w:t xml:space="preserve">3.3 Дослідження вищої нервової діяльності після вживання водного настою </w:t>
            </w:r>
            <w:r w:rsidR="00FD112F" w:rsidRPr="00C20EBD">
              <w:rPr>
                <w:rStyle w:val="ac"/>
                <w:rFonts w:ascii="Times New Roman" w:hAnsi="Times New Roman" w:cs="Times New Roman"/>
                <w:i/>
                <w:noProof/>
                <w:color w:val="auto"/>
                <w:sz w:val="28"/>
                <w:szCs w:val="28"/>
                <w:shd w:val="clear" w:color="auto" w:fill="FFFFFF"/>
                <w:lang w:val="en-US"/>
              </w:rPr>
              <w:t>Mentha</w:t>
            </w:r>
            <w:r w:rsidR="00FD112F" w:rsidRPr="00C20EBD">
              <w:rPr>
                <w:rStyle w:val="ac"/>
                <w:rFonts w:ascii="Times New Roman" w:hAnsi="Times New Roman" w:cs="Times New Roman"/>
                <w:i/>
                <w:noProof/>
                <w:color w:val="auto"/>
                <w:sz w:val="28"/>
                <w:szCs w:val="28"/>
                <w:shd w:val="clear" w:color="auto" w:fill="FFFFFF"/>
                <w:lang w:val="uk-UA"/>
              </w:rPr>
              <w:t xml:space="preserve"> </w:t>
            </w:r>
            <w:r w:rsidR="00FD112F" w:rsidRPr="00C20EBD">
              <w:rPr>
                <w:rStyle w:val="ac"/>
                <w:rFonts w:ascii="Times New Roman" w:hAnsi="Times New Roman" w:cs="Times New Roman"/>
                <w:i/>
                <w:noProof/>
                <w:color w:val="auto"/>
                <w:sz w:val="28"/>
                <w:szCs w:val="28"/>
                <w:shd w:val="clear" w:color="auto" w:fill="FFFFFF"/>
                <w:lang w:val="en-US"/>
              </w:rPr>
              <w:t>piperita</w:t>
            </w:r>
            <w:r w:rsidR="00FD112F" w:rsidRPr="00C20EBD">
              <w:rPr>
                <w:rFonts w:ascii="Times New Roman" w:hAnsi="Times New Roman" w:cs="Times New Roman"/>
                <w:noProof/>
                <w:webHidden/>
                <w:sz w:val="28"/>
                <w:szCs w:val="28"/>
              </w:rPr>
              <w:tab/>
            </w:r>
            <w:r w:rsidR="00FD112F" w:rsidRPr="00C20EBD">
              <w:rPr>
                <w:rFonts w:ascii="Times New Roman" w:hAnsi="Times New Roman" w:cs="Times New Roman"/>
                <w:noProof/>
                <w:webHidden/>
                <w:sz w:val="28"/>
                <w:szCs w:val="28"/>
              </w:rPr>
              <w:fldChar w:fldCharType="begin"/>
            </w:r>
            <w:r w:rsidR="00FD112F" w:rsidRPr="00C20EBD">
              <w:rPr>
                <w:rFonts w:ascii="Times New Roman" w:hAnsi="Times New Roman" w:cs="Times New Roman"/>
                <w:noProof/>
                <w:webHidden/>
                <w:sz w:val="28"/>
                <w:szCs w:val="28"/>
              </w:rPr>
              <w:instrText xml:space="preserve"> PAGEREF _Toc88144979 \h </w:instrText>
            </w:r>
            <w:r w:rsidR="00FD112F" w:rsidRPr="00C20EBD">
              <w:rPr>
                <w:rFonts w:ascii="Times New Roman" w:hAnsi="Times New Roman" w:cs="Times New Roman"/>
                <w:noProof/>
                <w:webHidden/>
                <w:sz w:val="28"/>
                <w:szCs w:val="28"/>
              </w:rPr>
            </w:r>
            <w:r w:rsidR="00FD112F" w:rsidRPr="00C20EBD">
              <w:rPr>
                <w:rFonts w:ascii="Times New Roman" w:hAnsi="Times New Roman" w:cs="Times New Roman"/>
                <w:noProof/>
                <w:webHidden/>
                <w:sz w:val="28"/>
                <w:szCs w:val="28"/>
              </w:rPr>
              <w:fldChar w:fldCharType="separate"/>
            </w:r>
            <w:r w:rsidR="005462DB">
              <w:rPr>
                <w:rFonts w:ascii="Times New Roman" w:hAnsi="Times New Roman" w:cs="Times New Roman"/>
                <w:noProof/>
                <w:webHidden/>
                <w:sz w:val="28"/>
                <w:szCs w:val="28"/>
              </w:rPr>
              <w:t>47</w:t>
            </w:r>
            <w:r w:rsidR="00FD112F" w:rsidRPr="00C20EBD">
              <w:rPr>
                <w:rFonts w:ascii="Times New Roman" w:hAnsi="Times New Roman" w:cs="Times New Roman"/>
                <w:noProof/>
                <w:webHidden/>
                <w:sz w:val="28"/>
                <w:szCs w:val="28"/>
              </w:rPr>
              <w:fldChar w:fldCharType="end"/>
            </w:r>
          </w:hyperlink>
        </w:p>
        <w:p w:rsidR="00FD112F" w:rsidRPr="00C20EBD" w:rsidRDefault="00D768DE" w:rsidP="00FD112F">
          <w:pPr>
            <w:pStyle w:val="21"/>
            <w:tabs>
              <w:tab w:val="right" w:leader="dot" w:pos="9632"/>
            </w:tabs>
            <w:spacing w:after="0" w:line="360" w:lineRule="auto"/>
            <w:ind w:left="0"/>
            <w:rPr>
              <w:rFonts w:ascii="Times New Roman" w:eastAsiaTheme="minorEastAsia" w:hAnsi="Times New Roman" w:cs="Times New Roman"/>
              <w:noProof/>
              <w:sz w:val="28"/>
              <w:szCs w:val="28"/>
              <w:lang w:eastAsia="ru-RU"/>
            </w:rPr>
          </w:pPr>
          <w:hyperlink w:anchor="_Toc88144980" w:history="1">
            <w:r w:rsidR="00FD112F" w:rsidRPr="00C20EBD">
              <w:rPr>
                <w:rStyle w:val="ac"/>
                <w:rFonts w:ascii="Times New Roman" w:hAnsi="Times New Roman" w:cs="Times New Roman"/>
                <w:noProof/>
                <w:color w:val="auto"/>
                <w:sz w:val="28"/>
                <w:szCs w:val="28"/>
                <w:shd w:val="clear" w:color="auto" w:fill="FFFFFF"/>
                <w:lang w:val="uk-UA"/>
              </w:rPr>
              <w:t>3.4 Розрахунок коефіцієнта кореляції за тестом Грюнбаума</w:t>
            </w:r>
            <w:r w:rsidR="00FD112F" w:rsidRPr="00C20EBD">
              <w:rPr>
                <w:rFonts w:ascii="Times New Roman" w:hAnsi="Times New Roman" w:cs="Times New Roman"/>
                <w:noProof/>
                <w:webHidden/>
                <w:sz w:val="28"/>
                <w:szCs w:val="28"/>
              </w:rPr>
              <w:tab/>
            </w:r>
            <w:r w:rsidR="00FD112F" w:rsidRPr="00C20EBD">
              <w:rPr>
                <w:rFonts w:ascii="Times New Roman" w:hAnsi="Times New Roman" w:cs="Times New Roman"/>
                <w:noProof/>
                <w:webHidden/>
                <w:sz w:val="28"/>
                <w:szCs w:val="28"/>
              </w:rPr>
              <w:fldChar w:fldCharType="begin"/>
            </w:r>
            <w:r w:rsidR="00FD112F" w:rsidRPr="00C20EBD">
              <w:rPr>
                <w:rFonts w:ascii="Times New Roman" w:hAnsi="Times New Roman" w:cs="Times New Roman"/>
                <w:noProof/>
                <w:webHidden/>
                <w:sz w:val="28"/>
                <w:szCs w:val="28"/>
              </w:rPr>
              <w:instrText xml:space="preserve"> PAGEREF _Toc88144980 \h </w:instrText>
            </w:r>
            <w:r w:rsidR="00FD112F" w:rsidRPr="00C20EBD">
              <w:rPr>
                <w:rFonts w:ascii="Times New Roman" w:hAnsi="Times New Roman" w:cs="Times New Roman"/>
                <w:noProof/>
                <w:webHidden/>
                <w:sz w:val="28"/>
                <w:szCs w:val="28"/>
              </w:rPr>
            </w:r>
            <w:r w:rsidR="00FD112F" w:rsidRPr="00C20EBD">
              <w:rPr>
                <w:rFonts w:ascii="Times New Roman" w:hAnsi="Times New Roman" w:cs="Times New Roman"/>
                <w:noProof/>
                <w:webHidden/>
                <w:sz w:val="28"/>
                <w:szCs w:val="28"/>
              </w:rPr>
              <w:fldChar w:fldCharType="separate"/>
            </w:r>
            <w:r w:rsidR="005462DB">
              <w:rPr>
                <w:rFonts w:ascii="Times New Roman" w:hAnsi="Times New Roman" w:cs="Times New Roman"/>
                <w:noProof/>
                <w:webHidden/>
                <w:sz w:val="28"/>
                <w:szCs w:val="28"/>
              </w:rPr>
              <w:t>52</w:t>
            </w:r>
            <w:r w:rsidR="00FD112F" w:rsidRPr="00C20EBD">
              <w:rPr>
                <w:rFonts w:ascii="Times New Roman" w:hAnsi="Times New Roman" w:cs="Times New Roman"/>
                <w:noProof/>
                <w:webHidden/>
                <w:sz w:val="28"/>
                <w:szCs w:val="28"/>
              </w:rPr>
              <w:fldChar w:fldCharType="end"/>
            </w:r>
          </w:hyperlink>
        </w:p>
        <w:p w:rsidR="00FD112F" w:rsidRPr="00C20EBD" w:rsidRDefault="00D768DE" w:rsidP="00FD112F">
          <w:pPr>
            <w:pStyle w:val="21"/>
            <w:tabs>
              <w:tab w:val="left" w:pos="660"/>
              <w:tab w:val="right" w:leader="dot" w:pos="9632"/>
            </w:tabs>
            <w:spacing w:after="0" w:line="360" w:lineRule="auto"/>
            <w:ind w:left="0"/>
            <w:rPr>
              <w:rFonts w:ascii="Times New Roman" w:eastAsiaTheme="minorEastAsia" w:hAnsi="Times New Roman" w:cs="Times New Roman"/>
              <w:noProof/>
              <w:sz w:val="28"/>
              <w:szCs w:val="28"/>
              <w:lang w:eastAsia="ru-RU"/>
            </w:rPr>
          </w:pPr>
          <w:hyperlink w:anchor="_Toc88144981" w:history="1">
            <w:r w:rsidR="00FD112F" w:rsidRPr="00C20EBD">
              <w:rPr>
                <w:rStyle w:val="ac"/>
                <w:rFonts w:ascii="Times New Roman" w:hAnsi="Times New Roman" w:cs="Times New Roman"/>
                <w:noProof/>
                <w:color w:val="auto"/>
                <w:sz w:val="28"/>
                <w:szCs w:val="28"/>
                <w:lang w:val="uk-UA"/>
              </w:rPr>
              <w:t>4</w:t>
            </w:r>
            <w:r w:rsidR="003C152A" w:rsidRPr="00C20EBD">
              <w:rPr>
                <w:rFonts w:ascii="Times New Roman" w:eastAsiaTheme="minorEastAsia" w:hAnsi="Times New Roman" w:cs="Times New Roman"/>
                <w:noProof/>
                <w:sz w:val="28"/>
                <w:szCs w:val="28"/>
                <w:lang w:val="uk-UA" w:eastAsia="ru-RU"/>
              </w:rPr>
              <w:t xml:space="preserve"> </w:t>
            </w:r>
            <w:r w:rsidR="003C152A" w:rsidRPr="00C20EBD">
              <w:rPr>
                <w:rStyle w:val="ac"/>
                <w:rFonts w:ascii="Times New Roman" w:hAnsi="Times New Roman" w:cs="Times New Roman"/>
                <w:noProof/>
                <w:color w:val="auto"/>
                <w:sz w:val="28"/>
                <w:szCs w:val="28"/>
                <w:shd w:val="clear" w:color="auto" w:fill="FFFFFF"/>
                <w:lang w:val="uk-UA"/>
              </w:rPr>
              <w:t>ОХОРОНА ПРАЦІ</w:t>
            </w:r>
            <w:r w:rsidR="00FD112F" w:rsidRPr="00C20EBD">
              <w:rPr>
                <w:rFonts w:ascii="Times New Roman" w:hAnsi="Times New Roman" w:cs="Times New Roman"/>
                <w:noProof/>
                <w:webHidden/>
                <w:sz w:val="28"/>
                <w:szCs w:val="28"/>
              </w:rPr>
              <w:tab/>
            </w:r>
            <w:r w:rsidR="00FD112F" w:rsidRPr="00C20EBD">
              <w:rPr>
                <w:rFonts w:ascii="Times New Roman" w:hAnsi="Times New Roman" w:cs="Times New Roman"/>
                <w:noProof/>
                <w:webHidden/>
                <w:sz w:val="28"/>
                <w:szCs w:val="28"/>
              </w:rPr>
              <w:fldChar w:fldCharType="begin"/>
            </w:r>
            <w:r w:rsidR="00FD112F" w:rsidRPr="00C20EBD">
              <w:rPr>
                <w:rFonts w:ascii="Times New Roman" w:hAnsi="Times New Roman" w:cs="Times New Roman"/>
                <w:noProof/>
                <w:webHidden/>
                <w:sz w:val="28"/>
                <w:szCs w:val="28"/>
              </w:rPr>
              <w:instrText xml:space="preserve"> PAGEREF _Toc88144981 \h </w:instrText>
            </w:r>
            <w:r w:rsidR="00FD112F" w:rsidRPr="00C20EBD">
              <w:rPr>
                <w:rFonts w:ascii="Times New Roman" w:hAnsi="Times New Roman" w:cs="Times New Roman"/>
                <w:noProof/>
                <w:webHidden/>
                <w:sz w:val="28"/>
                <w:szCs w:val="28"/>
              </w:rPr>
            </w:r>
            <w:r w:rsidR="00FD112F" w:rsidRPr="00C20EBD">
              <w:rPr>
                <w:rFonts w:ascii="Times New Roman" w:hAnsi="Times New Roman" w:cs="Times New Roman"/>
                <w:noProof/>
                <w:webHidden/>
                <w:sz w:val="28"/>
                <w:szCs w:val="28"/>
              </w:rPr>
              <w:fldChar w:fldCharType="separate"/>
            </w:r>
            <w:r w:rsidR="005462DB">
              <w:rPr>
                <w:rFonts w:ascii="Times New Roman" w:hAnsi="Times New Roman" w:cs="Times New Roman"/>
                <w:noProof/>
                <w:webHidden/>
                <w:sz w:val="28"/>
                <w:szCs w:val="28"/>
              </w:rPr>
              <w:t>54</w:t>
            </w:r>
            <w:r w:rsidR="00FD112F" w:rsidRPr="00C20EBD">
              <w:rPr>
                <w:rFonts w:ascii="Times New Roman" w:hAnsi="Times New Roman" w:cs="Times New Roman"/>
                <w:noProof/>
                <w:webHidden/>
                <w:sz w:val="28"/>
                <w:szCs w:val="28"/>
              </w:rPr>
              <w:fldChar w:fldCharType="end"/>
            </w:r>
          </w:hyperlink>
        </w:p>
        <w:p w:rsidR="00FD112F" w:rsidRPr="00C20EBD" w:rsidRDefault="00D768DE" w:rsidP="00FD112F">
          <w:pPr>
            <w:pStyle w:val="21"/>
            <w:tabs>
              <w:tab w:val="right" w:leader="dot" w:pos="9632"/>
            </w:tabs>
            <w:spacing w:after="0" w:line="360" w:lineRule="auto"/>
            <w:ind w:left="0"/>
            <w:rPr>
              <w:rFonts w:ascii="Times New Roman" w:eastAsiaTheme="minorEastAsia" w:hAnsi="Times New Roman" w:cs="Times New Roman"/>
              <w:noProof/>
              <w:sz w:val="28"/>
              <w:szCs w:val="28"/>
              <w:lang w:eastAsia="ru-RU"/>
            </w:rPr>
          </w:pPr>
          <w:hyperlink w:anchor="_Toc88144982" w:history="1">
            <w:r w:rsidR="00FD112F" w:rsidRPr="00C20EBD">
              <w:rPr>
                <w:rStyle w:val="ac"/>
                <w:rFonts w:ascii="Times New Roman" w:hAnsi="Times New Roman" w:cs="Times New Roman"/>
                <w:noProof/>
                <w:color w:val="auto"/>
                <w:sz w:val="28"/>
                <w:szCs w:val="28"/>
                <w:shd w:val="clear" w:color="auto" w:fill="FFFFFF"/>
                <w:lang w:val="uk-UA"/>
              </w:rPr>
              <w:t>ВИСНОВКИ</w:t>
            </w:r>
            <w:r w:rsidR="00FD112F" w:rsidRPr="00C20EBD">
              <w:rPr>
                <w:rFonts w:ascii="Times New Roman" w:hAnsi="Times New Roman" w:cs="Times New Roman"/>
                <w:noProof/>
                <w:webHidden/>
                <w:sz w:val="28"/>
                <w:szCs w:val="28"/>
              </w:rPr>
              <w:tab/>
            </w:r>
            <w:r w:rsidR="00FD112F" w:rsidRPr="00C20EBD">
              <w:rPr>
                <w:rFonts w:ascii="Times New Roman" w:hAnsi="Times New Roman" w:cs="Times New Roman"/>
                <w:noProof/>
                <w:webHidden/>
                <w:sz w:val="28"/>
                <w:szCs w:val="28"/>
              </w:rPr>
              <w:fldChar w:fldCharType="begin"/>
            </w:r>
            <w:r w:rsidR="00FD112F" w:rsidRPr="00C20EBD">
              <w:rPr>
                <w:rFonts w:ascii="Times New Roman" w:hAnsi="Times New Roman" w:cs="Times New Roman"/>
                <w:noProof/>
                <w:webHidden/>
                <w:sz w:val="28"/>
                <w:szCs w:val="28"/>
              </w:rPr>
              <w:instrText xml:space="preserve"> PAGEREF _Toc88144982 \h </w:instrText>
            </w:r>
            <w:r w:rsidR="00FD112F" w:rsidRPr="00C20EBD">
              <w:rPr>
                <w:rFonts w:ascii="Times New Roman" w:hAnsi="Times New Roman" w:cs="Times New Roman"/>
                <w:noProof/>
                <w:webHidden/>
                <w:sz w:val="28"/>
                <w:szCs w:val="28"/>
              </w:rPr>
            </w:r>
            <w:r w:rsidR="00FD112F" w:rsidRPr="00C20EBD">
              <w:rPr>
                <w:rFonts w:ascii="Times New Roman" w:hAnsi="Times New Roman" w:cs="Times New Roman"/>
                <w:noProof/>
                <w:webHidden/>
                <w:sz w:val="28"/>
                <w:szCs w:val="28"/>
              </w:rPr>
              <w:fldChar w:fldCharType="separate"/>
            </w:r>
            <w:r w:rsidR="005462DB">
              <w:rPr>
                <w:rFonts w:ascii="Times New Roman" w:hAnsi="Times New Roman" w:cs="Times New Roman"/>
                <w:noProof/>
                <w:webHidden/>
                <w:sz w:val="28"/>
                <w:szCs w:val="28"/>
              </w:rPr>
              <w:t>62</w:t>
            </w:r>
            <w:r w:rsidR="00FD112F" w:rsidRPr="00C20EBD">
              <w:rPr>
                <w:rFonts w:ascii="Times New Roman" w:hAnsi="Times New Roman" w:cs="Times New Roman"/>
                <w:noProof/>
                <w:webHidden/>
                <w:sz w:val="28"/>
                <w:szCs w:val="28"/>
              </w:rPr>
              <w:fldChar w:fldCharType="end"/>
            </w:r>
          </w:hyperlink>
        </w:p>
        <w:p w:rsidR="00FD112F" w:rsidRPr="00C20EBD" w:rsidRDefault="00D768DE" w:rsidP="00FD112F">
          <w:pPr>
            <w:pStyle w:val="21"/>
            <w:tabs>
              <w:tab w:val="right" w:leader="dot" w:pos="9632"/>
            </w:tabs>
            <w:spacing w:after="0" w:line="360" w:lineRule="auto"/>
            <w:ind w:left="0"/>
            <w:rPr>
              <w:rFonts w:ascii="Times New Roman" w:eastAsiaTheme="minorEastAsia" w:hAnsi="Times New Roman" w:cs="Times New Roman"/>
              <w:noProof/>
              <w:sz w:val="28"/>
              <w:szCs w:val="28"/>
              <w:lang w:eastAsia="ru-RU"/>
            </w:rPr>
          </w:pPr>
          <w:hyperlink w:anchor="_Toc88144983" w:history="1">
            <w:r w:rsidR="00FD112F" w:rsidRPr="00C20EBD">
              <w:rPr>
                <w:rStyle w:val="ac"/>
                <w:rFonts w:ascii="Times New Roman" w:hAnsi="Times New Roman" w:cs="Times New Roman"/>
                <w:noProof/>
                <w:color w:val="auto"/>
                <w:sz w:val="28"/>
                <w:szCs w:val="28"/>
                <w:shd w:val="clear" w:color="auto" w:fill="FFFFFF"/>
                <w:lang w:val="uk-UA"/>
              </w:rPr>
              <w:t>ПРАКТИЧНІ РЕКОМЕНДАЦІЇ</w:t>
            </w:r>
            <w:r w:rsidR="00FD112F" w:rsidRPr="00C20EBD">
              <w:rPr>
                <w:rFonts w:ascii="Times New Roman" w:hAnsi="Times New Roman" w:cs="Times New Roman"/>
                <w:noProof/>
                <w:webHidden/>
                <w:sz w:val="28"/>
                <w:szCs w:val="28"/>
              </w:rPr>
              <w:tab/>
            </w:r>
            <w:r w:rsidR="00FD112F" w:rsidRPr="00C20EBD">
              <w:rPr>
                <w:rFonts w:ascii="Times New Roman" w:hAnsi="Times New Roman" w:cs="Times New Roman"/>
                <w:noProof/>
                <w:webHidden/>
                <w:sz w:val="28"/>
                <w:szCs w:val="28"/>
              </w:rPr>
              <w:fldChar w:fldCharType="begin"/>
            </w:r>
            <w:r w:rsidR="00FD112F" w:rsidRPr="00C20EBD">
              <w:rPr>
                <w:rFonts w:ascii="Times New Roman" w:hAnsi="Times New Roman" w:cs="Times New Roman"/>
                <w:noProof/>
                <w:webHidden/>
                <w:sz w:val="28"/>
                <w:szCs w:val="28"/>
              </w:rPr>
              <w:instrText xml:space="preserve"> PAGEREF _Toc88144983 \h </w:instrText>
            </w:r>
            <w:r w:rsidR="00FD112F" w:rsidRPr="00C20EBD">
              <w:rPr>
                <w:rFonts w:ascii="Times New Roman" w:hAnsi="Times New Roman" w:cs="Times New Roman"/>
                <w:noProof/>
                <w:webHidden/>
                <w:sz w:val="28"/>
                <w:szCs w:val="28"/>
              </w:rPr>
            </w:r>
            <w:r w:rsidR="00FD112F" w:rsidRPr="00C20EBD">
              <w:rPr>
                <w:rFonts w:ascii="Times New Roman" w:hAnsi="Times New Roman" w:cs="Times New Roman"/>
                <w:noProof/>
                <w:webHidden/>
                <w:sz w:val="28"/>
                <w:szCs w:val="28"/>
              </w:rPr>
              <w:fldChar w:fldCharType="separate"/>
            </w:r>
            <w:r w:rsidR="005462DB">
              <w:rPr>
                <w:rFonts w:ascii="Times New Roman" w:hAnsi="Times New Roman" w:cs="Times New Roman"/>
                <w:noProof/>
                <w:webHidden/>
                <w:sz w:val="28"/>
                <w:szCs w:val="28"/>
              </w:rPr>
              <w:t>64</w:t>
            </w:r>
            <w:r w:rsidR="00FD112F" w:rsidRPr="00C20EBD">
              <w:rPr>
                <w:rFonts w:ascii="Times New Roman" w:hAnsi="Times New Roman" w:cs="Times New Roman"/>
                <w:noProof/>
                <w:webHidden/>
                <w:sz w:val="28"/>
                <w:szCs w:val="28"/>
              </w:rPr>
              <w:fldChar w:fldCharType="end"/>
            </w:r>
          </w:hyperlink>
        </w:p>
        <w:p w:rsidR="00FD112F" w:rsidRPr="00C20EBD" w:rsidRDefault="00D768DE" w:rsidP="00FD112F">
          <w:pPr>
            <w:pStyle w:val="21"/>
            <w:tabs>
              <w:tab w:val="right" w:leader="dot" w:pos="9632"/>
            </w:tabs>
            <w:spacing w:after="0" w:line="360" w:lineRule="auto"/>
            <w:ind w:left="0"/>
            <w:rPr>
              <w:rFonts w:ascii="Times New Roman" w:eastAsiaTheme="minorEastAsia" w:hAnsi="Times New Roman" w:cs="Times New Roman"/>
              <w:noProof/>
              <w:sz w:val="28"/>
              <w:szCs w:val="28"/>
              <w:lang w:eastAsia="ru-RU"/>
            </w:rPr>
          </w:pPr>
          <w:hyperlink w:anchor="_Toc88144984" w:history="1">
            <w:r w:rsidR="00FD112F" w:rsidRPr="00C20EBD">
              <w:rPr>
                <w:rStyle w:val="ac"/>
                <w:rFonts w:ascii="Times New Roman" w:hAnsi="Times New Roman" w:cs="Times New Roman"/>
                <w:noProof/>
                <w:color w:val="auto"/>
                <w:sz w:val="28"/>
                <w:szCs w:val="28"/>
                <w:shd w:val="clear" w:color="auto" w:fill="FFFFFF"/>
                <w:lang w:val="uk-UA"/>
              </w:rPr>
              <w:t>ПЕРЕЛІК ПОСИЛАНЬ</w:t>
            </w:r>
            <w:r w:rsidR="00FD112F" w:rsidRPr="00C20EBD">
              <w:rPr>
                <w:rFonts w:ascii="Times New Roman" w:hAnsi="Times New Roman" w:cs="Times New Roman"/>
                <w:noProof/>
                <w:webHidden/>
                <w:sz w:val="28"/>
                <w:szCs w:val="28"/>
              </w:rPr>
              <w:tab/>
            </w:r>
            <w:r w:rsidR="00FD112F" w:rsidRPr="00C20EBD">
              <w:rPr>
                <w:rFonts w:ascii="Times New Roman" w:hAnsi="Times New Roman" w:cs="Times New Roman"/>
                <w:noProof/>
                <w:webHidden/>
                <w:sz w:val="28"/>
                <w:szCs w:val="28"/>
              </w:rPr>
              <w:fldChar w:fldCharType="begin"/>
            </w:r>
            <w:r w:rsidR="00FD112F" w:rsidRPr="00C20EBD">
              <w:rPr>
                <w:rFonts w:ascii="Times New Roman" w:hAnsi="Times New Roman" w:cs="Times New Roman"/>
                <w:noProof/>
                <w:webHidden/>
                <w:sz w:val="28"/>
                <w:szCs w:val="28"/>
              </w:rPr>
              <w:instrText xml:space="preserve"> PAGEREF _Toc88144984 \h </w:instrText>
            </w:r>
            <w:r w:rsidR="00FD112F" w:rsidRPr="00C20EBD">
              <w:rPr>
                <w:rFonts w:ascii="Times New Roman" w:hAnsi="Times New Roman" w:cs="Times New Roman"/>
                <w:noProof/>
                <w:webHidden/>
                <w:sz w:val="28"/>
                <w:szCs w:val="28"/>
              </w:rPr>
            </w:r>
            <w:r w:rsidR="00FD112F" w:rsidRPr="00C20EBD">
              <w:rPr>
                <w:rFonts w:ascii="Times New Roman" w:hAnsi="Times New Roman" w:cs="Times New Roman"/>
                <w:noProof/>
                <w:webHidden/>
                <w:sz w:val="28"/>
                <w:szCs w:val="28"/>
              </w:rPr>
              <w:fldChar w:fldCharType="separate"/>
            </w:r>
            <w:r w:rsidR="005462DB">
              <w:rPr>
                <w:rFonts w:ascii="Times New Roman" w:hAnsi="Times New Roman" w:cs="Times New Roman"/>
                <w:noProof/>
                <w:webHidden/>
                <w:sz w:val="28"/>
                <w:szCs w:val="28"/>
              </w:rPr>
              <w:t>65</w:t>
            </w:r>
            <w:r w:rsidR="00FD112F" w:rsidRPr="00C20EBD">
              <w:rPr>
                <w:rFonts w:ascii="Times New Roman" w:hAnsi="Times New Roman" w:cs="Times New Roman"/>
                <w:noProof/>
                <w:webHidden/>
                <w:sz w:val="28"/>
                <w:szCs w:val="28"/>
              </w:rPr>
              <w:fldChar w:fldCharType="end"/>
            </w:r>
          </w:hyperlink>
        </w:p>
        <w:p w:rsidR="00FD112F" w:rsidRPr="00C20EBD" w:rsidRDefault="00D768DE" w:rsidP="00FD112F">
          <w:pPr>
            <w:pStyle w:val="21"/>
            <w:tabs>
              <w:tab w:val="right" w:leader="dot" w:pos="9632"/>
            </w:tabs>
            <w:spacing w:after="0" w:line="360" w:lineRule="auto"/>
            <w:ind w:left="0"/>
            <w:rPr>
              <w:rFonts w:ascii="Times New Roman" w:eastAsiaTheme="minorEastAsia" w:hAnsi="Times New Roman" w:cs="Times New Roman"/>
              <w:noProof/>
              <w:sz w:val="28"/>
              <w:szCs w:val="28"/>
              <w:lang w:eastAsia="ru-RU"/>
            </w:rPr>
          </w:pPr>
          <w:hyperlink w:anchor="_Toc88144985" w:history="1">
            <w:r w:rsidR="00FD112F" w:rsidRPr="00C20EBD">
              <w:rPr>
                <w:rStyle w:val="ac"/>
                <w:rFonts w:ascii="Times New Roman" w:hAnsi="Times New Roman" w:cs="Times New Roman"/>
                <w:noProof/>
                <w:color w:val="auto"/>
                <w:sz w:val="28"/>
                <w:szCs w:val="28"/>
                <w:lang w:val="uk-UA"/>
              </w:rPr>
              <w:t>ДОДАТКИ</w:t>
            </w:r>
            <w:r w:rsidR="00FD112F" w:rsidRPr="00C20EBD">
              <w:rPr>
                <w:rFonts w:ascii="Times New Roman" w:hAnsi="Times New Roman" w:cs="Times New Roman"/>
                <w:noProof/>
                <w:webHidden/>
                <w:sz w:val="28"/>
                <w:szCs w:val="28"/>
              </w:rPr>
              <w:tab/>
            </w:r>
            <w:r w:rsidR="00FD112F" w:rsidRPr="00C20EBD">
              <w:rPr>
                <w:rFonts w:ascii="Times New Roman" w:hAnsi="Times New Roman" w:cs="Times New Roman"/>
                <w:noProof/>
                <w:webHidden/>
                <w:sz w:val="28"/>
                <w:szCs w:val="28"/>
              </w:rPr>
              <w:fldChar w:fldCharType="begin"/>
            </w:r>
            <w:r w:rsidR="00FD112F" w:rsidRPr="00C20EBD">
              <w:rPr>
                <w:rFonts w:ascii="Times New Roman" w:hAnsi="Times New Roman" w:cs="Times New Roman"/>
                <w:noProof/>
                <w:webHidden/>
                <w:sz w:val="28"/>
                <w:szCs w:val="28"/>
              </w:rPr>
              <w:instrText xml:space="preserve"> PAGEREF _Toc88144985 \h </w:instrText>
            </w:r>
            <w:r w:rsidR="00FD112F" w:rsidRPr="00C20EBD">
              <w:rPr>
                <w:rFonts w:ascii="Times New Roman" w:hAnsi="Times New Roman" w:cs="Times New Roman"/>
                <w:noProof/>
                <w:webHidden/>
                <w:sz w:val="28"/>
                <w:szCs w:val="28"/>
              </w:rPr>
            </w:r>
            <w:r w:rsidR="00FD112F" w:rsidRPr="00C20EBD">
              <w:rPr>
                <w:rFonts w:ascii="Times New Roman" w:hAnsi="Times New Roman" w:cs="Times New Roman"/>
                <w:noProof/>
                <w:webHidden/>
                <w:sz w:val="28"/>
                <w:szCs w:val="28"/>
              </w:rPr>
              <w:fldChar w:fldCharType="separate"/>
            </w:r>
            <w:r w:rsidR="005462DB">
              <w:rPr>
                <w:rFonts w:ascii="Times New Roman" w:hAnsi="Times New Roman" w:cs="Times New Roman"/>
                <w:noProof/>
                <w:webHidden/>
                <w:sz w:val="28"/>
                <w:szCs w:val="28"/>
              </w:rPr>
              <w:t>73</w:t>
            </w:r>
            <w:r w:rsidR="00FD112F" w:rsidRPr="00C20EBD">
              <w:rPr>
                <w:rFonts w:ascii="Times New Roman" w:hAnsi="Times New Roman" w:cs="Times New Roman"/>
                <w:noProof/>
                <w:webHidden/>
                <w:sz w:val="28"/>
                <w:szCs w:val="28"/>
              </w:rPr>
              <w:fldChar w:fldCharType="end"/>
            </w:r>
          </w:hyperlink>
        </w:p>
        <w:p w:rsidR="003F3418" w:rsidRPr="00C20EBD" w:rsidRDefault="00914DC2" w:rsidP="00B75C58">
          <w:pPr>
            <w:spacing w:after="0" w:line="360" w:lineRule="auto"/>
            <w:ind w:firstLine="709"/>
            <w:jc w:val="both"/>
            <w:rPr>
              <w:rFonts w:ascii="Times New Roman" w:hAnsi="Times New Roman" w:cs="Times New Roman"/>
              <w:sz w:val="28"/>
              <w:szCs w:val="28"/>
            </w:rPr>
          </w:pPr>
          <w:r w:rsidRPr="00C20EBD">
            <w:rPr>
              <w:rFonts w:ascii="Times New Roman" w:hAnsi="Times New Roman" w:cs="Times New Roman"/>
              <w:bCs/>
              <w:sz w:val="28"/>
              <w:szCs w:val="28"/>
            </w:rPr>
            <w:fldChar w:fldCharType="end"/>
          </w:r>
        </w:p>
      </w:sdtContent>
    </w:sdt>
    <w:bookmarkStart w:id="1" w:name="_Toc88144963" w:displacedByCustomXml="prev"/>
    <w:p w:rsidR="00975B88" w:rsidRPr="00C20EBD" w:rsidRDefault="00975B88" w:rsidP="00767A2B">
      <w:pPr>
        <w:pStyle w:val="2"/>
        <w:spacing w:before="0" w:beforeAutospacing="0" w:after="0" w:afterAutospacing="0" w:line="360" w:lineRule="auto"/>
        <w:ind w:firstLine="709"/>
        <w:jc w:val="center"/>
        <w:rPr>
          <w:szCs w:val="28"/>
          <w:lang w:val="uk-UA"/>
        </w:rPr>
      </w:pPr>
      <w:r w:rsidRPr="00C20EBD">
        <w:rPr>
          <w:szCs w:val="28"/>
          <w:lang w:val="uk-UA"/>
        </w:rPr>
        <w:lastRenderedPageBreak/>
        <w:t xml:space="preserve">ПЕРЕЛІК УМОВНИХ </w:t>
      </w:r>
      <w:r w:rsidR="00436CB6" w:rsidRPr="00C20EBD">
        <w:rPr>
          <w:szCs w:val="28"/>
          <w:lang w:val="uk-UA"/>
        </w:rPr>
        <w:t xml:space="preserve">ПОЗНАЧЕНЬ, </w:t>
      </w:r>
      <w:r w:rsidR="00436CB6" w:rsidRPr="00C20EBD">
        <w:rPr>
          <w:szCs w:val="28"/>
        </w:rPr>
        <w:t xml:space="preserve">СИМВОЛІВ, ОДИНИЦЬ, </w:t>
      </w:r>
      <w:r w:rsidR="00436CB6" w:rsidRPr="00C20EBD">
        <w:rPr>
          <w:szCs w:val="28"/>
        </w:rPr>
        <w:br/>
        <w:t>СКОРОЧЕНЬ І ТЕРМІНІВ</w:t>
      </w:r>
      <w:bookmarkEnd w:id="1"/>
      <w:r w:rsidR="00436CB6" w:rsidRPr="00C20EBD">
        <w:rPr>
          <w:szCs w:val="28"/>
          <w:lang w:val="uk-UA"/>
        </w:rPr>
        <w:t xml:space="preserve"> </w:t>
      </w:r>
    </w:p>
    <w:p w:rsidR="00975B88" w:rsidRPr="00C20EBD" w:rsidRDefault="00975B88" w:rsidP="00B812D8">
      <w:pPr>
        <w:pStyle w:val="2"/>
        <w:spacing w:before="0" w:beforeAutospacing="0" w:after="0" w:afterAutospacing="0" w:line="360" w:lineRule="auto"/>
        <w:rPr>
          <w:szCs w:val="28"/>
          <w:lang w:val="uk-UA"/>
        </w:rPr>
      </w:pPr>
    </w:p>
    <w:p w:rsidR="00AE48E3" w:rsidRPr="00C20EBD" w:rsidRDefault="00AE48E3" w:rsidP="008402FB">
      <w:pPr>
        <w:pStyle w:val="2"/>
        <w:spacing w:before="0" w:beforeAutospacing="0" w:after="0" w:afterAutospacing="0" w:line="360" w:lineRule="auto"/>
        <w:jc w:val="both"/>
        <w:rPr>
          <w:szCs w:val="28"/>
          <w:lang w:val="uk-UA"/>
        </w:rPr>
      </w:pPr>
    </w:p>
    <w:p w:rsidR="000671CA" w:rsidRPr="00C20EBD" w:rsidRDefault="000671CA" w:rsidP="00767A2B">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AD – хвороба Альцгеймера</w:t>
      </w:r>
    </w:p>
    <w:p w:rsidR="000671CA" w:rsidRPr="00C20EBD" w:rsidRDefault="000671CA" w:rsidP="00767A2B">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АФК – активні форми кисню</w:t>
      </w:r>
    </w:p>
    <w:p w:rsidR="000671CA" w:rsidRPr="00C20EBD" w:rsidRDefault="000671CA" w:rsidP="00767A2B">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АХЕ – ацетилхолінестераза</w:t>
      </w:r>
    </w:p>
    <w:p w:rsidR="000671CA" w:rsidRPr="00C20EBD" w:rsidRDefault="000671CA" w:rsidP="00767A2B">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ВНД – вища нервова діяльність</w:t>
      </w:r>
    </w:p>
    <w:p w:rsidR="000671CA" w:rsidRPr="00C20EBD" w:rsidRDefault="000671CA" w:rsidP="00767A2B">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ЕЕГ – електроенцефалограма</w:t>
      </w:r>
    </w:p>
    <w:p w:rsidR="000671CA" w:rsidRPr="00C20EBD" w:rsidRDefault="000671CA" w:rsidP="00767A2B">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ЕМГ – електроміограма</w:t>
      </w:r>
    </w:p>
    <w:p w:rsidR="000671CA" w:rsidRPr="00C20EBD" w:rsidRDefault="000671CA" w:rsidP="00767A2B">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ЕО – ефірна олія</w:t>
      </w:r>
    </w:p>
    <w:p w:rsidR="000671CA" w:rsidRPr="00C20EBD" w:rsidRDefault="000671CA" w:rsidP="00767A2B">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НС – нервова система</w:t>
      </w:r>
    </w:p>
    <w:p w:rsidR="000671CA" w:rsidRPr="00C20EBD" w:rsidRDefault="000671CA" w:rsidP="00767A2B">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 xml:space="preserve">Род. – родина </w:t>
      </w:r>
    </w:p>
    <w:p w:rsidR="000671CA" w:rsidRPr="00C20EBD" w:rsidRDefault="000671CA" w:rsidP="00767A2B">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ЦНС – центральна нервова система</w:t>
      </w:r>
    </w:p>
    <w:p w:rsidR="00975B88" w:rsidRPr="00C20EBD" w:rsidRDefault="00975B88" w:rsidP="00767A2B">
      <w:pPr>
        <w:pStyle w:val="2"/>
        <w:spacing w:before="0" w:beforeAutospacing="0" w:after="0" w:afterAutospacing="0" w:line="360" w:lineRule="auto"/>
        <w:ind w:firstLine="709"/>
        <w:jc w:val="both"/>
        <w:rPr>
          <w:b/>
          <w:szCs w:val="28"/>
          <w:lang w:val="uk-UA"/>
        </w:rPr>
      </w:pPr>
    </w:p>
    <w:p w:rsidR="00D60813" w:rsidRPr="00C20EBD" w:rsidRDefault="00D60813" w:rsidP="00567EB4">
      <w:pPr>
        <w:spacing w:after="0" w:line="360" w:lineRule="auto"/>
        <w:jc w:val="both"/>
        <w:rPr>
          <w:rFonts w:ascii="Times New Roman" w:hAnsi="Times New Roman" w:cs="Times New Roman"/>
          <w:b/>
          <w:sz w:val="28"/>
          <w:szCs w:val="28"/>
          <w:lang w:val="uk-UA"/>
        </w:rPr>
      </w:pPr>
    </w:p>
    <w:p w:rsidR="00337935" w:rsidRPr="00C20EBD" w:rsidRDefault="00337935" w:rsidP="00AF28D3">
      <w:pPr>
        <w:spacing w:after="0" w:line="360" w:lineRule="auto"/>
        <w:jc w:val="both"/>
        <w:rPr>
          <w:rFonts w:ascii="Times New Roman" w:hAnsi="Times New Roman" w:cs="Times New Roman"/>
          <w:b/>
          <w:sz w:val="28"/>
          <w:szCs w:val="28"/>
          <w:lang w:val="uk-UA"/>
        </w:rPr>
      </w:pPr>
    </w:p>
    <w:p w:rsidR="006929E1" w:rsidRPr="00C20EBD" w:rsidRDefault="006929E1" w:rsidP="00AF28D3">
      <w:pPr>
        <w:spacing w:after="0" w:line="360" w:lineRule="auto"/>
        <w:jc w:val="both"/>
        <w:rPr>
          <w:rFonts w:ascii="Times New Roman" w:hAnsi="Times New Roman" w:cs="Times New Roman"/>
          <w:b/>
          <w:sz w:val="28"/>
          <w:szCs w:val="28"/>
          <w:lang w:val="uk-UA"/>
        </w:rPr>
      </w:pPr>
    </w:p>
    <w:p w:rsidR="00AF28D3" w:rsidRPr="00C20EBD" w:rsidRDefault="00AF28D3" w:rsidP="00AF28D3">
      <w:pPr>
        <w:spacing w:after="0" w:line="360" w:lineRule="auto"/>
        <w:jc w:val="both"/>
        <w:rPr>
          <w:rFonts w:ascii="Times New Roman" w:hAnsi="Times New Roman" w:cs="Times New Roman"/>
          <w:b/>
          <w:sz w:val="28"/>
          <w:szCs w:val="28"/>
          <w:lang w:val="uk-UA"/>
        </w:rPr>
      </w:pPr>
    </w:p>
    <w:p w:rsidR="00BC5587" w:rsidRPr="00C20EBD" w:rsidRDefault="00BC5587" w:rsidP="00567EB4">
      <w:pPr>
        <w:pStyle w:val="2"/>
        <w:spacing w:before="0" w:beforeAutospacing="0" w:after="0" w:afterAutospacing="0" w:line="360" w:lineRule="auto"/>
        <w:ind w:firstLine="709"/>
        <w:jc w:val="center"/>
        <w:rPr>
          <w:szCs w:val="28"/>
          <w:lang w:val="uk-UA"/>
        </w:rPr>
      </w:pPr>
    </w:p>
    <w:p w:rsidR="00BC5587" w:rsidRPr="00C20EBD" w:rsidRDefault="00BC5587" w:rsidP="00567EB4">
      <w:pPr>
        <w:pStyle w:val="2"/>
        <w:spacing w:before="0" w:beforeAutospacing="0" w:after="0" w:afterAutospacing="0" w:line="360" w:lineRule="auto"/>
        <w:ind w:firstLine="709"/>
        <w:jc w:val="center"/>
        <w:rPr>
          <w:szCs w:val="28"/>
          <w:lang w:val="uk-UA"/>
        </w:rPr>
      </w:pPr>
    </w:p>
    <w:p w:rsidR="00BC5587" w:rsidRPr="00C20EBD" w:rsidRDefault="00BC5587" w:rsidP="00567EB4">
      <w:pPr>
        <w:pStyle w:val="2"/>
        <w:spacing w:before="0" w:beforeAutospacing="0" w:after="0" w:afterAutospacing="0" w:line="360" w:lineRule="auto"/>
        <w:ind w:firstLine="709"/>
        <w:jc w:val="center"/>
        <w:rPr>
          <w:szCs w:val="28"/>
          <w:lang w:val="uk-UA"/>
        </w:rPr>
      </w:pPr>
    </w:p>
    <w:p w:rsidR="001708D1" w:rsidRPr="00C20EBD" w:rsidRDefault="001708D1" w:rsidP="00567EB4">
      <w:pPr>
        <w:pStyle w:val="2"/>
        <w:spacing w:before="0" w:beforeAutospacing="0" w:after="0" w:afterAutospacing="0" w:line="360" w:lineRule="auto"/>
        <w:ind w:firstLine="709"/>
        <w:jc w:val="center"/>
        <w:rPr>
          <w:szCs w:val="28"/>
          <w:lang w:val="uk-UA"/>
        </w:rPr>
      </w:pPr>
    </w:p>
    <w:p w:rsidR="001708D1" w:rsidRPr="00C20EBD" w:rsidRDefault="001708D1" w:rsidP="00567EB4">
      <w:pPr>
        <w:pStyle w:val="2"/>
        <w:spacing w:before="0" w:beforeAutospacing="0" w:after="0" w:afterAutospacing="0" w:line="360" w:lineRule="auto"/>
        <w:ind w:firstLine="709"/>
        <w:jc w:val="center"/>
        <w:rPr>
          <w:szCs w:val="28"/>
          <w:lang w:val="uk-UA"/>
        </w:rPr>
      </w:pPr>
    </w:p>
    <w:p w:rsidR="001708D1" w:rsidRPr="00C20EBD" w:rsidRDefault="001708D1" w:rsidP="00567EB4">
      <w:pPr>
        <w:pStyle w:val="2"/>
        <w:spacing w:before="0" w:beforeAutospacing="0" w:after="0" w:afterAutospacing="0" w:line="360" w:lineRule="auto"/>
        <w:ind w:firstLine="709"/>
        <w:jc w:val="center"/>
        <w:rPr>
          <w:szCs w:val="28"/>
          <w:lang w:val="uk-UA"/>
        </w:rPr>
      </w:pPr>
    </w:p>
    <w:p w:rsidR="001708D1" w:rsidRPr="00C20EBD" w:rsidRDefault="001708D1" w:rsidP="00567EB4">
      <w:pPr>
        <w:pStyle w:val="2"/>
        <w:spacing w:before="0" w:beforeAutospacing="0" w:after="0" w:afterAutospacing="0" w:line="360" w:lineRule="auto"/>
        <w:ind w:firstLine="709"/>
        <w:jc w:val="center"/>
        <w:rPr>
          <w:szCs w:val="28"/>
          <w:lang w:val="uk-UA"/>
        </w:rPr>
      </w:pPr>
    </w:p>
    <w:p w:rsidR="001708D1" w:rsidRPr="00C20EBD" w:rsidRDefault="001708D1" w:rsidP="00567EB4">
      <w:pPr>
        <w:pStyle w:val="2"/>
        <w:spacing w:before="0" w:beforeAutospacing="0" w:after="0" w:afterAutospacing="0" w:line="360" w:lineRule="auto"/>
        <w:ind w:firstLine="709"/>
        <w:jc w:val="center"/>
        <w:rPr>
          <w:szCs w:val="28"/>
          <w:lang w:val="uk-UA"/>
        </w:rPr>
      </w:pPr>
    </w:p>
    <w:p w:rsidR="003F3418" w:rsidRPr="00C20EBD" w:rsidRDefault="003F3418" w:rsidP="003F3418">
      <w:pPr>
        <w:pStyle w:val="2"/>
        <w:spacing w:before="0" w:beforeAutospacing="0" w:after="0" w:afterAutospacing="0" w:line="360" w:lineRule="auto"/>
        <w:rPr>
          <w:szCs w:val="28"/>
          <w:lang w:val="uk-UA"/>
        </w:rPr>
        <w:sectPr w:rsidR="003F3418" w:rsidRPr="00C20EBD" w:rsidSect="00B75C58">
          <w:headerReference w:type="first" r:id="rId9"/>
          <w:pgSz w:w="11910" w:h="16840"/>
          <w:pgMar w:top="1134" w:right="567" w:bottom="1134" w:left="1701" w:header="714" w:footer="0" w:gutter="0"/>
          <w:pgNumType w:start="1"/>
          <w:cols w:space="720"/>
          <w:docGrid w:linePitch="299"/>
        </w:sectPr>
      </w:pPr>
      <w:bookmarkStart w:id="2" w:name="_Toc88144964"/>
    </w:p>
    <w:p w:rsidR="00B259B8" w:rsidRPr="00C20EBD" w:rsidRDefault="00C73450" w:rsidP="003F3418">
      <w:pPr>
        <w:pStyle w:val="2"/>
        <w:spacing w:before="0" w:beforeAutospacing="0" w:after="0" w:afterAutospacing="0" w:line="360" w:lineRule="auto"/>
        <w:ind w:firstLine="709"/>
        <w:jc w:val="center"/>
        <w:rPr>
          <w:szCs w:val="28"/>
          <w:lang w:val="uk-UA"/>
        </w:rPr>
      </w:pPr>
      <w:r w:rsidRPr="00C20EBD">
        <w:rPr>
          <w:szCs w:val="28"/>
          <w:lang w:val="uk-UA"/>
        </w:rPr>
        <w:lastRenderedPageBreak/>
        <w:t>ВСТУП</w:t>
      </w:r>
      <w:bookmarkEnd w:id="2"/>
    </w:p>
    <w:p w:rsidR="00B259B8" w:rsidRPr="00C20EBD" w:rsidRDefault="00B259B8" w:rsidP="008458F8">
      <w:pPr>
        <w:spacing w:after="0" w:line="360" w:lineRule="auto"/>
        <w:ind w:firstLine="709"/>
        <w:jc w:val="both"/>
        <w:rPr>
          <w:rFonts w:ascii="Times New Roman" w:hAnsi="Times New Roman" w:cs="Times New Roman"/>
          <w:b/>
          <w:sz w:val="28"/>
          <w:szCs w:val="28"/>
          <w:lang w:val="uk-UA"/>
        </w:rPr>
      </w:pPr>
    </w:p>
    <w:p w:rsidR="00567EB4" w:rsidRPr="00C20EBD" w:rsidRDefault="00567EB4" w:rsidP="008458F8">
      <w:pPr>
        <w:spacing w:after="0" w:line="360" w:lineRule="auto"/>
        <w:ind w:firstLine="709"/>
        <w:jc w:val="both"/>
        <w:rPr>
          <w:rFonts w:ascii="Times New Roman" w:hAnsi="Times New Roman" w:cs="Times New Roman"/>
          <w:b/>
          <w:sz w:val="28"/>
          <w:szCs w:val="28"/>
          <w:lang w:val="uk-UA"/>
        </w:rPr>
      </w:pPr>
    </w:p>
    <w:p w:rsidR="006D08BB" w:rsidRPr="00C20EBD" w:rsidRDefault="00767A2B"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В н</w:t>
      </w:r>
      <w:r w:rsidRPr="00C20EBD">
        <w:rPr>
          <w:rFonts w:ascii="Times New Roman" w:hAnsi="Times New Roman" w:cs="Times New Roman"/>
          <w:sz w:val="28"/>
          <w:szCs w:val="28"/>
          <w:lang w:val="en-US"/>
        </w:rPr>
        <w:t>a</w:t>
      </w:r>
      <w:r w:rsidRPr="00C20EBD">
        <w:rPr>
          <w:rFonts w:ascii="Times New Roman" w:hAnsi="Times New Roman" w:cs="Times New Roman"/>
          <w:sz w:val="28"/>
          <w:szCs w:val="28"/>
          <w:lang w:val="uk-UA"/>
        </w:rPr>
        <w:t>ш час життя стало довол</w:t>
      </w:r>
      <w:r w:rsidRPr="00C20EBD">
        <w:rPr>
          <w:rFonts w:ascii="Times New Roman" w:hAnsi="Times New Roman" w:cs="Times New Roman"/>
          <w:sz w:val="28"/>
          <w:szCs w:val="28"/>
          <w:lang w:val="en-US"/>
        </w:rPr>
        <w:t>i</w:t>
      </w:r>
      <w:r w:rsidR="00323245" w:rsidRPr="00C20EBD">
        <w:rPr>
          <w:rFonts w:ascii="Times New Roman" w:hAnsi="Times New Roman" w:cs="Times New Roman"/>
          <w:sz w:val="28"/>
          <w:szCs w:val="28"/>
          <w:lang w:val="uk-UA"/>
        </w:rPr>
        <w:t xml:space="preserve"> швидким та бентежним</w:t>
      </w:r>
      <w:r w:rsidRPr="00C20EBD">
        <w:rPr>
          <w:rFonts w:ascii="Times New Roman" w:hAnsi="Times New Roman" w:cs="Times New Roman"/>
          <w:sz w:val="28"/>
          <w:szCs w:val="28"/>
          <w:lang w:val="uk-UA"/>
        </w:rPr>
        <w:t xml:space="preserve"> і все це викликає від людини д</w:t>
      </w:r>
      <w:r w:rsidRPr="00C20EBD">
        <w:rPr>
          <w:rFonts w:ascii="Times New Roman" w:hAnsi="Times New Roman" w:cs="Times New Roman"/>
          <w:sz w:val="28"/>
          <w:szCs w:val="28"/>
          <w:lang w:val="en-US"/>
        </w:rPr>
        <w:t>i</w:t>
      </w:r>
      <w:r w:rsidR="00323245" w:rsidRPr="00C20EBD">
        <w:rPr>
          <w:rFonts w:ascii="Times New Roman" w:hAnsi="Times New Roman" w:cs="Times New Roman"/>
          <w:sz w:val="28"/>
          <w:szCs w:val="28"/>
          <w:lang w:val="uk-UA"/>
        </w:rPr>
        <w:t xml:space="preserve">й, які перебільшують </w:t>
      </w:r>
      <w:r w:rsidRPr="00C20EBD">
        <w:rPr>
          <w:rFonts w:ascii="Times New Roman" w:hAnsi="Times New Roman" w:cs="Times New Roman"/>
          <w:sz w:val="28"/>
          <w:szCs w:val="28"/>
          <w:lang w:val="uk-UA"/>
        </w:rPr>
        <w:t>її психоф</w:t>
      </w:r>
      <w:r w:rsidRPr="00C20EBD">
        <w:rPr>
          <w:rFonts w:ascii="Times New Roman" w:hAnsi="Times New Roman" w:cs="Times New Roman"/>
          <w:sz w:val="28"/>
          <w:szCs w:val="28"/>
          <w:lang w:val="en-US"/>
        </w:rPr>
        <w:t>i</w:t>
      </w:r>
      <w:r w:rsidRPr="00C20EBD">
        <w:rPr>
          <w:rFonts w:ascii="Times New Roman" w:hAnsi="Times New Roman" w:cs="Times New Roman"/>
          <w:sz w:val="28"/>
          <w:szCs w:val="28"/>
          <w:lang w:val="uk-UA"/>
        </w:rPr>
        <w:t>зіолог</w:t>
      </w:r>
      <w:r w:rsidRPr="00C20EBD">
        <w:rPr>
          <w:rFonts w:ascii="Times New Roman" w:hAnsi="Times New Roman" w:cs="Times New Roman"/>
          <w:sz w:val="28"/>
          <w:szCs w:val="28"/>
          <w:lang w:val="en-US"/>
        </w:rPr>
        <w:t>i</w:t>
      </w:r>
      <w:r w:rsidRPr="00C20EBD">
        <w:rPr>
          <w:rFonts w:ascii="Times New Roman" w:hAnsi="Times New Roman" w:cs="Times New Roman"/>
          <w:sz w:val="28"/>
          <w:szCs w:val="28"/>
          <w:lang w:val="uk-UA"/>
        </w:rPr>
        <w:t>чні можливост</w:t>
      </w:r>
      <w:r w:rsidRPr="00C20EBD">
        <w:rPr>
          <w:rFonts w:ascii="Times New Roman" w:hAnsi="Times New Roman" w:cs="Times New Roman"/>
          <w:sz w:val="28"/>
          <w:szCs w:val="28"/>
          <w:lang w:val="en-US"/>
        </w:rPr>
        <w:t>i</w:t>
      </w:r>
      <w:r w:rsidR="00323245" w:rsidRPr="00C20EBD">
        <w:rPr>
          <w:rFonts w:ascii="Times New Roman" w:hAnsi="Times New Roman" w:cs="Times New Roman"/>
          <w:sz w:val="28"/>
          <w:szCs w:val="28"/>
          <w:lang w:val="uk-UA"/>
        </w:rPr>
        <w:t xml:space="preserve">. </w:t>
      </w:r>
      <w:r w:rsidR="00F83C1F" w:rsidRPr="00C20EBD">
        <w:rPr>
          <w:rFonts w:ascii="Times New Roman" w:hAnsi="Times New Roman" w:cs="Times New Roman"/>
          <w:sz w:val="28"/>
          <w:szCs w:val="28"/>
          <w:lang w:val="uk-UA"/>
        </w:rPr>
        <w:t>Ри</w:t>
      </w:r>
      <w:r w:rsidRPr="00C20EBD">
        <w:rPr>
          <w:rFonts w:ascii="Times New Roman" w:hAnsi="Times New Roman" w:cs="Times New Roman"/>
          <w:sz w:val="28"/>
          <w:szCs w:val="28"/>
          <w:lang w:val="uk-UA"/>
        </w:rPr>
        <w:t>н</w:t>
      </w:r>
      <w:r w:rsidRPr="00C20EBD">
        <w:rPr>
          <w:rFonts w:ascii="Times New Roman" w:hAnsi="Times New Roman" w:cs="Times New Roman"/>
          <w:sz w:val="28"/>
          <w:szCs w:val="28"/>
          <w:lang w:val="en-US"/>
        </w:rPr>
        <w:t>o</w:t>
      </w:r>
      <w:r w:rsidRPr="00C20EBD">
        <w:rPr>
          <w:rFonts w:ascii="Times New Roman" w:hAnsi="Times New Roman" w:cs="Times New Roman"/>
          <w:sz w:val="28"/>
          <w:szCs w:val="28"/>
          <w:lang w:val="uk-UA"/>
        </w:rPr>
        <w:t>к фармацевтики з кожним р</w:t>
      </w:r>
      <w:r w:rsidRPr="00C20EBD">
        <w:rPr>
          <w:rFonts w:ascii="Times New Roman" w:hAnsi="Times New Roman" w:cs="Times New Roman"/>
          <w:sz w:val="28"/>
          <w:szCs w:val="28"/>
          <w:lang w:val="en-US"/>
        </w:rPr>
        <w:t>o</w:t>
      </w:r>
      <w:r w:rsidR="00F83C1F" w:rsidRPr="00C20EBD">
        <w:rPr>
          <w:rFonts w:ascii="Times New Roman" w:hAnsi="Times New Roman" w:cs="Times New Roman"/>
          <w:sz w:val="28"/>
          <w:szCs w:val="28"/>
          <w:lang w:val="uk-UA"/>
        </w:rPr>
        <w:t xml:space="preserve">ком збільшується </w:t>
      </w:r>
      <w:r w:rsidRPr="00C20EBD">
        <w:rPr>
          <w:rFonts w:ascii="Times New Roman" w:hAnsi="Times New Roman" w:cs="Times New Roman"/>
          <w:sz w:val="28"/>
          <w:szCs w:val="28"/>
          <w:lang w:val="uk-UA"/>
        </w:rPr>
        <w:t>за рахунок н</w:t>
      </w:r>
      <w:r w:rsidRPr="00C20EBD">
        <w:rPr>
          <w:rFonts w:ascii="Times New Roman" w:hAnsi="Times New Roman" w:cs="Times New Roman"/>
          <w:sz w:val="28"/>
          <w:szCs w:val="28"/>
          <w:lang w:val="en-US"/>
        </w:rPr>
        <w:t>o</w:t>
      </w:r>
      <w:r w:rsidR="00250D57" w:rsidRPr="00C20EBD">
        <w:rPr>
          <w:rFonts w:ascii="Times New Roman" w:hAnsi="Times New Roman" w:cs="Times New Roman"/>
          <w:sz w:val="28"/>
          <w:szCs w:val="28"/>
          <w:lang w:val="uk-UA"/>
        </w:rPr>
        <w:t>вітніх препаратів, які</w:t>
      </w:r>
      <w:r w:rsidRPr="00C20EBD">
        <w:rPr>
          <w:rFonts w:ascii="Times New Roman" w:hAnsi="Times New Roman" w:cs="Times New Roman"/>
          <w:sz w:val="28"/>
          <w:szCs w:val="28"/>
          <w:lang w:val="uk-UA"/>
        </w:rPr>
        <w:t xml:space="preserve"> є досить високоефективними. Пр</w:t>
      </w:r>
      <w:r w:rsidRPr="00C20EBD">
        <w:rPr>
          <w:rFonts w:ascii="Times New Roman" w:hAnsi="Times New Roman" w:cs="Times New Roman"/>
          <w:sz w:val="28"/>
          <w:szCs w:val="28"/>
          <w:lang w:val="en-US"/>
        </w:rPr>
        <w:t>o</w:t>
      </w:r>
      <w:r w:rsidRPr="00C20EBD">
        <w:rPr>
          <w:rFonts w:ascii="Times New Roman" w:hAnsi="Times New Roman" w:cs="Times New Roman"/>
          <w:sz w:val="28"/>
          <w:szCs w:val="28"/>
          <w:lang w:val="uk-UA"/>
        </w:rPr>
        <w:t>те їх вплив на орган</w:t>
      </w:r>
      <w:r w:rsidRPr="00C20EBD">
        <w:rPr>
          <w:rFonts w:ascii="Times New Roman" w:hAnsi="Times New Roman" w:cs="Times New Roman"/>
          <w:sz w:val="28"/>
          <w:szCs w:val="28"/>
          <w:lang w:val="en-US"/>
        </w:rPr>
        <w:t>i</w:t>
      </w:r>
      <w:r w:rsidR="00250D57" w:rsidRPr="00C20EBD">
        <w:rPr>
          <w:rFonts w:ascii="Times New Roman" w:hAnsi="Times New Roman" w:cs="Times New Roman"/>
          <w:sz w:val="28"/>
          <w:szCs w:val="28"/>
          <w:lang w:val="uk-UA"/>
        </w:rPr>
        <w:t>зм людини чинить</w:t>
      </w:r>
      <w:r w:rsidRPr="00C20EBD">
        <w:rPr>
          <w:rFonts w:ascii="Times New Roman" w:hAnsi="Times New Roman" w:cs="Times New Roman"/>
          <w:sz w:val="28"/>
          <w:szCs w:val="28"/>
          <w:lang w:val="uk-UA"/>
        </w:rPr>
        <w:t xml:space="preserve"> і пагубний вплив, це є і алерг</w:t>
      </w:r>
      <w:r w:rsidRPr="00C20EBD">
        <w:rPr>
          <w:rFonts w:ascii="Times New Roman" w:hAnsi="Times New Roman" w:cs="Times New Roman"/>
          <w:sz w:val="28"/>
          <w:szCs w:val="28"/>
          <w:lang w:val="en-US"/>
        </w:rPr>
        <w:t>i</w:t>
      </w:r>
      <w:r w:rsidR="00250D57" w:rsidRPr="00C20EBD">
        <w:rPr>
          <w:rFonts w:ascii="Times New Roman" w:hAnsi="Times New Roman" w:cs="Times New Roman"/>
          <w:sz w:val="28"/>
          <w:szCs w:val="28"/>
          <w:lang w:val="uk-UA"/>
        </w:rPr>
        <w:t>чні реакції і певна токсичність деяких лі</w:t>
      </w:r>
      <w:r w:rsidRPr="00C20EBD">
        <w:rPr>
          <w:rFonts w:ascii="Times New Roman" w:hAnsi="Times New Roman" w:cs="Times New Roman"/>
          <w:sz w:val="28"/>
          <w:szCs w:val="28"/>
          <w:lang w:val="uk-UA"/>
        </w:rPr>
        <w:t>карських синтетичних засобів. Т</w:t>
      </w:r>
      <w:r w:rsidRPr="00C20EBD">
        <w:rPr>
          <w:rFonts w:ascii="Times New Roman" w:hAnsi="Times New Roman" w:cs="Times New Roman"/>
          <w:sz w:val="28"/>
          <w:szCs w:val="28"/>
          <w:lang w:val="en-US"/>
        </w:rPr>
        <w:t>o</w:t>
      </w:r>
      <w:r w:rsidRPr="00C20EBD">
        <w:rPr>
          <w:rFonts w:ascii="Times New Roman" w:hAnsi="Times New Roman" w:cs="Times New Roman"/>
          <w:sz w:val="28"/>
          <w:szCs w:val="28"/>
          <w:lang w:val="uk-UA"/>
        </w:rPr>
        <w:t>му розр</w:t>
      </w:r>
      <w:r w:rsidRPr="00C20EBD">
        <w:rPr>
          <w:rFonts w:ascii="Times New Roman" w:hAnsi="Times New Roman" w:cs="Times New Roman"/>
          <w:sz w:val="28"/>
          <w:szCs w:val="28"/>
          <w:lang w:val="en-US"/>
        </w:rPr>
        <w:t>o</w:t>
      </w:r>
      <w:r w:rsidR="00250D57" w:rsidRPr="00C20EBD">
        <w:rPr>
          <w:rFonts w:ascii="Times New Roman" w:hAnsi="Times New Roman" w:cs="Times New Roman"/>
          <w:sz w:val="28"/>
          <w:szCs w:val="28"/>
          <w:lang w:val="uk-UA"/>
        </w:rPr>
        <w:t xml:space="preserve">бки у сфері ароматерапії є </w:t>
      </w:r>
      <w:r w:rsidR="003B7A93" w:rsidRPr="00C20EBD">
        <w:rPr>
          <w:rFonts w:ascii="Times New Roman" w:hAnsi="Times New Roman" w:cs="Times New Roman"/>
          <w:sz w:val="28"/>
          <w:szCs w:val="28"/>
          <w:lang w:val="uk-UA"/>
        </w:rPr>
        <w:t xml:space="preserve">на даний час </w:t>
      </w:r>
      <w:r w:rsidR="00250D57" w:rsidRPr="00C20EBD">
        <w:rPr>
          <w:rFonts w:ascii="Times New Roman" w:hAnsi="Times New Roman" w:cs="Times New Roman"/>
          <w:sz w:val="28"/>
          <w:szCs w:val="28"/>
          <w:lang w:val="uk-UA"/>
        </w:rPr>
        <w:t>актуальними</w:t>
      </w:r>
      <w:r w:rsidR="003B7A93" w:rsidRPr="00C20EBD">
        <w:rPr>
          <w:rFonts w:ascii="Times New Roman" w:hAnsi="Times New Roman" w:cs="Times New Roman"/>
          <w:sz w:val="28"/>
          <w:szCs w:val="28"/>
          <w:lang w:val="uk-UA"/>
        </w:rPr>
        <w:t>, так як природні біологічно активні речовини дозволяють знизити вплив синтетичних засобів на людський організм.</w:t>
      </w:r>
      <w:r w:rsidR="00F821D9" w:rsidRPr="00C20EBD">
        <w:rPr>
          <w:rFonts w:ascii="Times New Roman" w:hAnsi="Times New Roman" w:cs="Times New Roman"/>
          <w:sz w:val="28"/>
          <w:szCs w:val="28"/>
          <w:lang w:val="uk-UA"/>
        </w:rPr>
        <w:t xml:space="preserve"> </w:t>
      </w:r>
    </w:p>
    <w:p w:rsidR="00F821D9" w:rsidRPr="00C20EBD" w:rsidRDefault="00767A2B" w:rsidP="006A7222">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 xml:space="preserve">Особливий </w:t>
      </w:r>
      <w:r w:rsidRPr="00C20EBD">
        <w:rPr>
          <w:rFonts w:ascii="Times New Roman" w:hAnsi="Times New Roman" w:cs="Times New Roman"/>
          <w:sz w:val="28"/>
          <w:szCs w:val="28"/>
          <w:lang w:val="en-US"/>
        </w:rPr>
        <w:t>i</w:t>
      </w:r>
      <w:r w:rsidR="006D08BB" w:rsidRPr="00C20EBD">
        <w:rPr>
          <w:rFonts w:ascii="Times New Roman" w:hAnsi="Times New Roman" w:cs="Times New Roman"/>
          <w:sz w:val="28"/>
          <w:szCs w:val="28"/>
          <w:lang w:val="uk-UA"/>
        </w:rPr>
        <w:t>нтерес для дослідникі</w:t>
      </w:r>
      <w:r w:rsidRPr="00C20EBD">
        <w:rPr>
          <w:rFonts w:ascii="Times New Roman" w:hAnsi="Times New Roman" w:cs="Times New Roman"/>
          <w:sz w:val="28"/>
          <w:szCs w:val="28"/>
          <w:lang w:val="uk-UA"/>
        </w:rPr>
        <w:t>в становить вплив еф</w:t>
      </w:r>
      <w:r w:rsidRPr="00C20EBD">
        <w:rPr>
          <w:rFonts w:ascii="Times New Roman" w:hAnsi="Times New Roman" w:cs="Times New Roman"/>
          <w:sz w:val="28"/>
          <w:szCs w:val="28"/>
          <w:lang w:val="en-US"/>
        </w:rPr>
        <w:t>i</w:t>
      </w:r>
      <w:r w:rsidR="006D08BB" w:rsidRPr="00C20EBD">
        <w:rPr>
          <w:rFonts w:ascii="Times New Roman" w:hAnsi="Times New Roman" w:cs="Times New Roman"/>
          <w:sz w:val="28"/>
          <w:szCs w:val="28"/>
          <w:lang w:val="uk-UA"/>
        </w:rPr>
        <w:t xml:space="preserve">рних олій на </w:t>
      </w:r>
      <w:r w:rsidRPr="00C20EBD">
        <w:rPr>
          <w:rFonts w:ascii="Times New Roman" w:hAnsi="Times New Roman" w:cs="Times New Roman"/>
          <w:sz w:val="28"/>
          <w:szCs w:val="28"/>
          <w:lang w:val="uk-UA"/>
        </w:rPr>
        <w:t>людський організм, нерв</w:t>
      </w:r>
      <w:r w:rsidRPr="00C20EBD">
        <w:rPr>
          <w:rFonts w:ascii="Times New Roman" w:hAnsi="Times New Roman" w:cs="Times New Roman"/>
          <w:sz w:val="28"/>
          <w:szCs w:val="28"/>
          <w:lang w:val="en-US"/>
        </w:rPr>
        <w:t>o</w:t>
      </w:r>
      <w:r w:rsidR="006A7222" w:rsidRPr="00C20EBD">
        <w:rPr>
          <w:rFonts w:ascii="Times New Roman" w:hAnsi="Times New Roman" w:cs="Times New Roman"/>
          <w:sz w:val="28"/>
          <w:szCs w:val="28"/>
          <w:lang w:val="uk-UA"/>
        </w:rPr>
        <w:t xml:space="preserve">ву систему. </w:t>
      </w:r>
      <w:r w:rsidRPr="00C20EBD">
        <w:rPr>
          <w:rFonts w:ascii="Times New Roman" w:hAnsi="Times New Roman" w:cs="Times New Roman"/>
          <w:sz w:val="28"/>
          <w:szCs w:val="28"/>
          <w:lang w:val="uk-UA"/>
        </w:rPr>
        <w:t>Застосування еф</w:t>
      </w:r>
      <w:r w:rsidRPr="00C20EBD">
        <w:rPr>
          <w:rFonts w:ascii="Times New Roman" w:hAnsi="Times New Roman" w:cs="Times New Roman"/>
          <w:sz w:val="28"/>
          <w:szCs w:val="28"/>
          <w:lang w:val="en-US"/>
        </w:rPr>
        <w:t>i</w:t>
      </w:r>
      <w:r w:rsidR="00F821D9" w:rsidRPr="00C20EBD">
        <w:rPr>
          <w:rFonts w:ascii="Times New Roman" w:hAnsi="Times New Roman" w:cs="Times New Roman"/>
          <w:sz w:val="28"/>
          <w:szCs w:val="28"/>
          <w:lang w:val="uk-UA"/>
        </w:rPr>
        <w:t>рних олій або їх складових в аромат</w:t>
      </w:r>
      <w:r w:rsidR="009670A6" w:rsidRPr="00C20EBD">
        <w:rPr>
          <w:rFonts w:ascii="Times New Roman" w:hAnsi="Times New Roman" w:cs="Times New Roman"/>
          <w:sz w:val="28"/>
          <w:szCs w:val="28"/>
          <w:lang w:val="uk-UA"/>
        </w:rPr>
        <w:t>ерапії, комплементарній медицин</w:t>
      </w:r>
      <w:r w:rsidR="009670A6" w:rsidRPr="00C20EBD">
        <w:rPr>
          <w:rFonts w:ascii="Times New Roman" w:hAnsi="Times New Roman" w:cs="Times New Roman"/>
          <w:sz w:val="28"/>
          <w:szCs w:val="28"/>
          <w:lang w:val="en-US"/>
        </w:rPr>
        <w:t>i</w:t>
      </w:r>
      <w:r w:rsidR="009670A6" w:rsidRPr="00C20EBD">
        <w:rPr>
          <w:rFonts w:ascii="Times New Roman" w:hAnsi="Times New Roman" w:cs="Times New Roman"/>
          <w:sz w:val="28"/>
          <w:szCs w:val="28"/>
          <w:lang w:val="uk-UA"/>
        </w:rPr>
        <w:t xml:space="preserve"> та народн</w:t>
      </w:r>
      <w:r w:rsidR="009670A6" w:rsidRPr="00C20EBD">
        <w:rPr>
          <w:rFonts w:ascii="Times New Roman" w:hAnsi="Times New Roman" w:cs="Times New Roman"/>
          <w:sz w:val="28"/>
          <w:szCs w:val="28"/>
          <w:lang w:val="en-US"/>
        </w:rPr>
        <w:t>i</w:t>
      </w:r>
      <w:r w:rsidR="009670A6" w:rsidRPr="00C20EBD">
        <w:rPr>
          <w:rFonts w:ascii="Times New Roman" w:hAnsi="Times New Roman" w:cs="Times New Roman"/>
          <w:sz w:val="28"/>
          <w:szCs w:val="28"/>
          <w:lang w:val="uk-UA"/>
        </w:rPr>
        <w:t>й медицині в</w:t>
      </w:r>
      <w:r w:rsidR="009670A6" w:rsidRPr="00C20EBD">
        <w:rPr>
          <w:rFonts w:ascii="Times New Roman" w:hAnsi="Times New Roman" w:cs="Times New Roman"/>
          <w:sz w:val="28"/>
          <w:szCs w:val="28"/>
          <w:lang w:val="en-US"/>
        </w:rPr>
        <w:t>i</w:t>
      </w:r>
      <w:r w:rsidR="00F821D9" w:rsidRPr="00C20EBD">
        <w:rPr>
          <w:rFonts w:ascii="Times New Roman" w:hAnsi="Times New Roman" w:cs="Times New Roman"/>
          <w:sz w:val="28"/>
          <w:szCs w:val="28"/>
          <w:lang w:val="uk-UA"/>
        </w:rPr>
        <w:t xml:space="preserve">доме давно, і їх актуальність неухильно зростає. За останні кілька років було проведено багато наукових досліджень з метою вивчення впливу та механізмів дії цих сполук </w:t>
      </w:r>
      <w:r w:rsidR="007A4564" w:rsidRPr="00C20EBD">
        <w:rPr>
          <w:rFonts w:ascii="Times New Roman" w:hAnsi="Times New Roman" w:cs="Times New Roman"/>
          <w:sz w:val="28"/>
          <w:szCs w:val="28"/>
          <w:lang w:val="uk-UA"/>
        </w:rPr>
        <w:t>на центральну нервову систему</w:t>
      </w:r>
      <w:r w:rsidR="0092065D" w:rsidRPr="00C20EBD">
        <w:rPr>
          <w:rFonts w:ascii="Times New Roman" w:hAnsi="Times New Roman" w:cs="Times New Roman"/>
          <w:sz w:val="28"/>
          <w:szCs w:val="28"/>
          <w:lang w:val="uk-UA"/>
        </w:rPr>
        <w:t xml:space="preserve"> </w:t>
      </w:r>
      <w:r w:rsidR="00AC79C6" w:rsidRPr="00C20EBD">
        <w:rPr>
          <w:rFonts w:ascii="Times New Roman" w:hAnsi="Times New Roman" w:cs="Times New Roman"/>
          <w:sz w:val="28"/>
          <w:szCs w:val="28"/>
          <w:lang w:val="uk-UA"/>
        </w:rPr>
        <w:t>[</w:t>
      </w:r>
      <w:r w:rsidR="00F821D9" w:rsidRPr="00C20EBD">
        <w:rPr>
          <w:rFonts w:ascii="Times New Roman" w:hAnsi="Times New Roman" w:cs="Times New Roman"/>
          <w:sz w:val="28"/>
          <w:szCs w:val="28"/>
          <w:lang w:val="uk-UA"/>
        </w:rPr>
        <w:t>1].</w:t>
      </w:r>
    </w:p>
    <w:p w:rsidR="00E6582B" w:rsidRPr="00C20EBD" w:rsidRDefault="007A4766" w:rsidP="006D08BB">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Арома</w:t>
      </w:r>
      <w:r w:rsidR="00057D95" w:rsidRPr="00C20EBD">
        <w:rPr>
          <w:rFonts w:ascii="Times New Roman" w:hAnsi="Times New Roman" w:cs="Times New Roman"/>
          <w:sz w:val="28"/>
          <w:szCs w:val="28"/>
          <w:lang w:val="uk-UA"/>
        </w:rPr>
        <w:t>терап</w:t>
      </w:r>
      <w:r w:rsidR="00057D95" w:rsidRPr="00C20EBD">
        <w:rPr>
          <w:rFonts w:ascii="Times New Roman" w:hAnsi="Times New Roman" w:cs="Times New Roman"/>
          <w:sz w:val="28"/>
          <w:szCs w:val="28"/>
          <w:lang w:val="en-US"/>
        </w:rPr>
        <w:t>i</w:t>
      </w:r>
      <w:r w:rsidR="00F821D9" w:rsidRPr="00C20EBD">
        <w:rPr>
          <w:rFonts w:ascii="Times New Roman" w:hAnsi="Times New Roman" w:cs="Times New Roman"/>
          <w:sz w:val="28"/>
          <w:szCs w:val="28"/>
          <w:lang w:val="uk-UA"/>
        </w:rPr>
        <w:t xml:space="preserve">я </w:t>
      </w:r>
      <w:r w:rsidR="00057D95" w:rsidRPr="00C20EBD">
        <w:rPr>
          <w:rFonts w:ascii="Times New Roman" w:hAnsi="Times New Roman" w:cs="Times New Roman"/>
          <w:sz w:val="28"/>
          <w:szCs w:val="28"/>
          <w:lang w:val="uk-UA"/>
        </w:rPr>
        <w:t>визначається як використання еф</w:t>
      </w:r>
      <w:r w:rsidR="00057D95" w:rsidRPr="00C20EBD">
        <w:rPr>
          <w:rFonts w:ascii="Times New Roman" w:hAnsi="Times New Roman" w:cs="Times New Roman"/>
          <w:sz w:val="28"/>
          <w:szCs w:val="28"/>
          <w:lang w:val="en-US"/>
        </w:rPr>
        <w:t>i</w:t>
      </w:r>
      <w:r w:rsidR="00F821D9" w:rsidRPr="00C20EBD">
        <w:rPr>
          <w:rFonts w:ascii="Times New Roman" w:hAnsi="Times New Roman" w:cs="Times New Roman"/>
          <w:sz w:val="28"/>
          <w:szCs w:val="28"/>
          <w:lang w:val="uk-UA"/>
        </w:rPr>
        <w:t>рних масел шляхом інгаляції або прямого нанесення на шкіру для досягнення фізичного, психологічного та духовного благополуччя. Це ст</w:t>
      </w:r>
      <w:r w:rsidR="00057D95" w:rsidRPr="00C20EBD">
        <w:rPr>
          <w:rFonts w:ascii="Times New Roman" w:hAnsi="Times New Roman" w:cs="Times New Roman"/>
          <w:sz w:val="28"/>
          <w:szCs w:val="28"/>
          <w:lang w:val="uk-UA"/>
        </w:rPr>
        <w:t>ає все більш популярною тенденц</w:t>
      </w:r>
      <w:r w:rsidR="00057D95" w:rsidRPr="00C20EBD">
        <w:rPr>
          <w:rFonts w:ascii="Times New Roman" w:hAnsi="Times New Roman" w:cs="Times New Roman"/>
          <w:sz w:val="28"/>
          <w:szCs w:val="28"/>
          <w:lang w:val="en-US"/>
        </w:rPr>
        <w:t>i</w:t>
      </w:r>
      <w:r w:rsidR="00F821D9" w:rsidRPr="00C20EBD">
        <w:rPr>
          <w:rFonts w:ascii="Times New Roman" w:hAnsi="Times New Roman" w:cs="Times New Roman"/>
          <w:sz w:val="28"/>
          <w:szCs w:val="28"/>
          <w:lang w:val="uk-UA"/>
        </w:rPr>
        <w:t>єю в с</w:t>
      </w:r>
      <w:r w:rsidR="00057D95" w:rsidRPr="00C20EBD">
        <w:rPr>
          <w:rFonts w:ascii="Times New Roman" w:hAnsi="Times New Roman" w:cs="Times New Roman"/>
          <w:sz w:val="28"/>
          <w:szCs w:val="28"/>
          <w:lang w:val="uk-UA"/>
        </w:rPr>
        <w:t>учасних цілісних підходах до ох</w:t>
      </w:r>
      <w:r w:rsidR="00057D95" w:rsidRPr="00C20EBD">
        <w:rPr>
          <w:rFonts w:ascii="Times New Roman" w:hAnsi="Times New Roman" w:cs="Times New Roman"/>
          <w:sz w:val="28"/>
          <w:szCs w:val="28"/>
          <w:lang w:val="en-US"/>
        </w:rPr>
        <w:t>o</w:t>
      </w:r>
      <w:r w:rsidR="00057D95" w:rsidRPr="00C20EBD">
        <w:rPr>
          <w:rFonts w:ascii="Times New Roman" w:hAnsi="Times New Roman" w:cs="Times New Roman"/>
          <w:sz w:val="28"/>
          <w:szCs w:val="28"/>
          <w:lang w:val="uk-UA"/>
        </w:rPr>
        <w:t>рони здор</w:t>
      </w:r>
      <w:r w:rsidR="00057D95" w:rsidRPr="00C20EBD">
        <w:rPr>
          <w:rFonts w:ascii="Times New Roman" w:hAnsi="Times New Roman" w:cs="Times New Roman"/>
          <w:sz w:val="28"/>
          <w:szCs w:val="28"/>
          <w:lang w:val="en-US"/>
        </w:rPr>
        <w:t>o</w:t>
      </w:r>
      <w:r w:rsidR="00057D95" w:rsidRPr="00C20EBD">
        <w:rPr>
          <w:rFonts w:ascii="Times New Roman" w:hAnsi="Times New Roman" w:cs="Times New Roman"/>
          <w:sz w:val="28"/>
          <w:szCs w:val="28"/>
          <w:lang w:val="uk-UA"/>
        </w:rPr>
        <w:t>в’я. Вважається, що ефірні ол</w:t>
      </w:r>
      <w:r w:rsidR="00057D95" w:rsidRPr="00C20EBD">
        <w:rPr>
          <w:rFonts w:ascii="Times New Roman" w:hAnsi="Times New Roman" w:cs="Times New Roman"/>
          <w:sz w:val="28"/>
          <w:szCs w:val="28"/>
          <w:lang w:val="en-US"/>
        </w:rPr>
        <w:t>i</w:t>
      </w:r>
      <w:r w:rsidR="00F821D9" w:rsidRPr="00C20EBD">
        <w:rPr>
          <w:rFonts w:ascii="Times New Roman" w:hAnsi="Times New Roman" w:cs="Times New Roman"/>
          <w:sz w:val="28"/>
          <w:szCs w:val="28"/>
          <w:lang w:val="uk-UA"/>
        </w:rPr>
        <w:t>ї є натуральним</w:t>
      </w:r>
      <w:r w:rsidR="00145009" w:rsidRPr="00C20EBD">
        <w:rPr>
          <w:rFonts w:ascii="Times New Roman" w:hAnsi="Times New Roman" w:cs="Times New Roman"/>
          <w:sz w:val="28"/>
          <w:szCs w:val="28"/>
          <w:lang w:val="uk-UA"/>
        </w:rPr>
        <w:t>и та чистими продуктами. О</w:t>
      </w:r>
      <w:r w:rsidR="00057D95" w:rsidRPr="00C20EBD">
        <w:rPr>
          <w:rFonts w:ascii="Times New Roman" w:hAnsi="Times New Roman" w:cs="Times New Roman"/>
          <w:sz w:val="28"/>
          <w:szCs w:val="28"/>
          <w:lang w:val="uk-UA"/>
        </w:rPr>
        <w:t>дними з найпоширен</w:t>
      </w:r>
      <w:r w:rsidR="00057D95" w:rsidRPr="00C20EBD">
        <w:rPr>
          <w:rFonts w:ascii="Times New Roman" w:hAnsi="Times New Roman" w:cs="Times New Roman"/>
          <w:sz w:val="28"/>
          <w:szCs w:val="28"/>
          <w:lang w:val="en-US"/>
        </w:rPr>
        <w:t>i</w:t>
      </w:r>
      <w:r w:rsidR="00F821D9" w:rsidRPr="00C20EBD">
        <w:rPr>
          <w:rFonts w:ascii="Times New Roman" w:hAnsi="Times New Roman" w:cs="Times New Roman"/>
          <w:sz w:val="28"/>
          <w:szCs w:val="28"/>
          <w:lang w:val="uk-UA"/>
        </w:rPr>
        <w:t>ших є лаванда, чайне дерево, м’ята перцева та іланг-іланг. В останні роки, однак, виявилося, що склад цих масел більш с</w:t>
      </w:r>
      <w:r w:rsidR="007A4564" w:rsidRPr="00C20EBD">
        <w:rPr>
          <w:rFonts w:ascii="Times New Roman" w:hAnsi="Times New Roman" w:cs="Times New Roman"/>
          <w:sz w:val="28"/>
          <w:szCs w:val="28"/>
          <w:lang w:val="uk-UA"/>
        </w:rPr>
        <w:t>кладний, ніж вважалося раніше</w:t>
      </w:r>
      <w:r w:rsidR="0092065D" w:rsidRPr="00C20EBD">
        <w:rPr>
          <w:rFonts w:ascii="Times New Roman" w:hAnsi="Times New Roman" w:cs="Times New Roman"/>
          <w:sz w:val="28"/>
          <w:szCs w:val="28"/>
          <w:lang w:val="uk-UA"/>
        </w:rPr>
        <w:t xml:space="preserve"> </w:t>
      </w:r>
      <w:r w:rsidR="00AC79C6" w:rsidRPr="00C20EBD">
        <w:rPr>
          <w:rFonts w:ascii="Times New Roman" w:hAnsi="Times New Roman" w:cs="Times New Roman"/>
          <w:sz w:val="28"/>
          <w:szCs w:val="28"/>
          <w:lang w:val="uk-UA"/>
        </w:rPr>
        <w:t>[</w:t>
      </w:r>
      <w:r w:rsidR="00F821D9" w:rsidRPr="00C20EBD">
        <w:rPr>
          <w:rFonts w:ascii="Times New Roman" w:hAnsi="Times New Roman" w:cs="Times New Roman"/>
          <w:sz w:val="28"/>
          <w:szCs w:val="28"/>
          <w:lang w:val="uk-UA"/>
        </w:rPr>
        <w:t>1].</w:t>
      </w:r>
    </w:p>
    <w:p w:rsidR="007A4766" w:rsidRPr="00C20EBD" w:rsidRDefault="0099495D"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Вивчення впливу м’яти і лаванди на нервову систему є актуальним і тому, що нині більшість часу нашого життя проходить під впливом стресових факторів, люди стають більш розсіяними, неуважними, користуються автоматичними засобами для за</w:t>
      </w:r>
      <w:r w:rsidR="00E6582B" w:rsidRPr="00C20EBD">
        <w:rPr>
          <w:rFonts w:ascii="Times New Roman" w:hAnsi="Times New Roman" w:cs="Times New Roman"/>
          <w:sz w:val="28"/>
          <w:szCs w:val="28"/>
          <w:lang w:val="uk-UA"/>
        </w:rPr>
        <w:t>пам’ятовування, адже власна пам’</w:t>
      </w:r>
      <w:r w:rsidRPr="00C20EBD">
        <w:rPr>
          <w:rFonts w:ascii="Times New Roman" w:hAnsi="Times New Roman" w:cs="Times New Roman"/>
          <w:sz w:val="28"/>
          <w:szCs w:val="28"/>
          <w:lang w:val="uk-UA"/>
        </w:rPr>
        <w:t xml:space="preserve">ять дає збої. </w:t>
      </w:r>
    </w:p>
    <w:p w:rsidR="00C73450" w:rsidRPr="00C20EBD" w:rsidRDefault="001E656D"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rPr>
        <w:t xml:space="preserve">Як </w:t>
      </w:r>
      <w:r w:rsidRPr="00C20EBD">
        <w:rPr>
          <w:rFonts w:ascii="Times New Roman" w:hAnsi="Times New Roman" w:cs="Times New Roman"/>
          <w:sz w:val="28"/>
          <w:szCs w:val="28"/>
          <w:lang w:val="uk-UA"/>
        </w:rPr>
        <w:t>в</w:t>
      </w:r>
      <w:r w:rsidRPr="00C20EBD">
        <w:rPr>
          <w:rFonts w:ascii="Times New Roman" w:hAnsi="Times New Roman" w:cs="Times New Roman"/>
          <w:sz w:val="28"/>
          <w:szCs w:val="28"/>
        </w:rPr>
        <w:t xml:space="preserve">же </w:t>
      </w:r>
      <w:r w:rsidRPr="00C20EBD">
        <w:rPr>
          <w:rFonts w:ascii="Times New Roman" w:hAnsi="Times New Roman" w:cs="Times New Roman"/>
          <w:sz w:val="28"/>
          <w:szCs w:val="28"/>
          <w:lang w:val="uk-UA"/>
        </w:rPr>
        <w:t xml:space="preserve">було описано різними дослідниками, </w:t>
      </w:r>
      <w:r w:rsidR="00767A2B" w:rsidRPr="00C20EBD">
        <w:rPr>
          <w:rFonts w:ascii="Times New Roman" w:hAnsi="Times New Roman" w:cs="Times New Roman"/>
          <w:sz w:val="28"/>
          <w:szCs w:val="28"/>
          <w:lang w:val="uk-UA"/>
        </w:rPr>
        <w:t>еф</w:t>
      </w:r>
      <w:r w:rsidR="00767A2B" w:rsidRPr="00C20EBD">
        <w:rPr>
          <w:rFonts w:ascii="Times New Roman" w:hAnsi="Times New Roman" w:cs="Times New Roman"/>
          <w:sz w:val="28"/>
          <w:szCs w:val="28"/>
          <w:lang w:val="en-US"/>
        </w:rPr>
        <w:t>i</w:t>
      </w:r>
      <w:r w:rsidR="00C73450" w:rsidRPr="00C20EBD">
        <w:rPr>
          <w:rFonts w:ascii="Times New Roman" w:hAnsi="Times New Roman" w:cs="Times New Roman"/>
          <w:sz w:val="28"/>
          <w:szCs w:val="28"/>
          <w:lang w:val="uk-UA"/>
        </w:rPr>
        <w:t>рні олії м’яти і лаванд</w:t>
      </w:r>
      <w:r w:rsidR="00CD24FE" w:rsidRPr="00C20EBD">
        <w:rPr>
          <w:rFonts w:ascii="Times New Roman" w:hAnsi="Times New Roman" w:cs="Times New Roman"/>
          <w:sz w:val="28"/>
          <w:szCs w:val="28"/>
          <w:lang w:val="uk-UA"/>
        </w:rPr>
        <w:t>и позитивно впливають на дію центральної нервової системи (ЦНС)</w:t>
      </w:r>
      <w:r w:rsidR="00C73450" w:rsidRPr="00C20EBD">
        <w:rPr>
          <w:rFonts w:ascii="Times New Roman" w:hAnsi="Times New Roman" w:cs="Times New Roman"/>
          <w:sz w:val="28"/>
          <w:szCs w:val="28"/>
          <w:lang w:val="uk-UA"/>
        </w:rPr>
        <w:t xml:space="preserve">, проте немає </w:t>
      </w:r>
      <w:r w:rsidR="00C73450" w:rsidRPr="00C20EBD">
        <w:rPr>
          <w:rFonts w:ascii="Times New Roman" w:hAnsi="Times New Roman" w:cs="Times New Roman"/>
          <w:sz w:val="28"/>
          <w:szCs w:val="28"/>
          <w:lang w:val="uk-UA"/>
        </w:rPr>
        <w:lastRenderedPageBreak/>
        <w:t xml:space="preserve">відомостей про вплив </w:t>
      </w:r>
      <w:r w:rsidR="006A7222" w:rsidRPr="00C20EBD">
        <w:rPr>
          <w:rFonts w:ascii="Times New Roman" w:hAnsi="Times New Roman" w:cs="Times New Roman"/>
          <w:sz w:val="28"/>
          <w:szCs w:val="28"/>
          <w:lang w:val="uk-UA"/>
        </w:rPr>
        <w:t xml:space="preserve">водних настоїв даних рослин </w:t>
      </w:r>
      <w:r w:rsidR="00C73450" w:rsidRPr="00C20EBD">
        <w:rPr>
          <w:rFonts w:ascii="Times New Roman" w:hAnsi="Times New Roman" w:cs="Times New Roman"/>
          <w:sz w:val="28"/>
          <w:szCs w:val="28"/>
          <w:lang w:val="uk-UA"/>
        </w:rPr>
        <w:t>на</w:t>
      </w:r>
      <w:r w:rsidR="004335DB" w:rsidRPr="00C20EBD">
        <w:rPr>
          <w:rFonts w:ascii="Times New Roman" w:hAnsi="Times New Roman" w:cs="Times New Roman"/>
          <w:sz w:val="28"/>
          <w:szCs w:val="28"/>
          <w:lang w:val="uk-UA"/>
        </w:rPr>
        <w:t xml:space="preserve"> вищу нервову діяльність (</w:t>
      </w:r>
      <w:r w:rsidR="00C73450" w:rsidRPr="00C20EBD">
        <w:rPr>
          <w:rFonts w:ascii="Times New Roman" w:hAnsi="Times New Roman" w:cs="Times New Roman"/>
          <w:sz w:val="28"/>
          <w:szCs w:val="28"/>
          <w:lang w:val="uk-UA"/>
        </w:rPr>
        <w:t>ВНД</w:t>
      </w:r>
      <w:r w:rsidR="004335DB" w:rsidRPr="00C20EBD">
        <w:rPr>
          <w:rFonts w:ascii="Times New Roman" w:hAnsi="Times New Roman" w:cs="Times New Roman"/>
          <w:sz w:val="28"/>
          <w:szCs w:val="28"/>
          <w:lang w:val="uk-UA"/>
        </w:rPr>
        <w:t>)</w:t>
      </w:r>
      <w:r w:rsidR="00C73450" w:rsidRPr="00C20EBD">
        <w:rPr>
          <w:rFonts w:ascii="Times New Roman" w:hAnsi="Times New Roman" w:cs="Times New Roman"/>
          <w:sz w:val="28"/>
          <w:szCs w:val="28"/>
          <w:lang w:val="uk-UA"/>
        </w:rPr>
        <w:t xml:space="preserve"> саме у студентів</w:t>
      </w:r>
      <w:r w:rsidR="00767A2B" w:rsidRPr="00C20EBD">
        <w:rPr>
          <w:rFonts w:ascii="Times New Roman" w:hAnsi="Times New Roman" w:cs="Times New Roman"/>
          <w:sz w:val="28"/>
          <w:szCs w:val="28"/>
          <w:lang w:val="uk-UA"/>
        </w:rPr>
        <w:t xml:space="preserve"> п</w:t>
      </w:r>
      <w:r w:rsidR="00767A2B" w:rsidRPr="00C20EBD">
        <w:rPr>
          <w:rFonts w:ascii="Times New Roman" w:hAnsi="Times New Roman" w:cs="Times New Roman"/>
          <w:sz w:val="28"/>
          <w:szCs w:val="28"/>
          <w:lang w:val="en-US"/>
        </w:rPr>
        <w:t>i</w:t>
      </w:r>
      <w:r w:rsidR="00AF4A4A" w:rsidRPr="00C20EBD">
        <w:rPr>
          <w:rFonts w:ascii="Times New Roman" w:hAnsi="Times New Roman" w:cs="Times New Roman"/>
          <w:sz w:val="28"/>
          <w:szCs w:val="28"/>
          <w:lang w:val="uk-UA"/>
        </w:rPr>
        <w:t>д час навчального процесу</w:t>
      </w:r>
      <w:r w:rsidR="00C73450" w:rsidRPr="00C20EBD">
        <w:rPr>
          <w:rFonts w:ascii="Times New Roman" w:hAnsi="Times New Roman" w:cs="Times New Roman"/>
          <w:sz w:val="28"/>
          <w:szCs w:val="28"/>
          <w:lang w:val="uk-UA"/>
        </w:rPr>
        <w:t xml:space="preserve">, а це доволі актуальне питання, тому нами і було взято таку тему для дослідження. </w:t>
      </w:r>
      <w:r w:rsidR="006A7222" w:rsidRPr="00C20EBD">
        <w:rPr>
          <w:rFonts w:ascii="Times New Roman" w:hAnsi="Times New Roman" w:cs="Times New Roman"/>
          <w:sz w:val="28"/>
          <w:szCs w:val="28"/>
          <w:lang w:val="uk-UA"/>
        </w:rPr>
        <w:t xml:space="preserve">У лабораторії мікроклонального розмноження проводяться дослідження щодо вмісту біологічно активних речовин в лікарських рослинах. </w:t>
      </w:r>
    </w:p>
    <w:p w:rsidR="00AA3503" w:rsidRPr="00C20EBD" w:rsidRDefault="00AA3503" w:rsidP="004D13DF">
      <w:pPr>
        <w:spacing w:after="0" w:line="360" w:lineRule="auto"/>
        <w:ind w:firstLine="709"/>
        <w:jc w:val="both"/>
        <w:rPr>
          <w:rFonts w:ascii="Times New Roman" w:hAnsi="Times New Roman" w:cs="Times New Roman"/>
          <w:b/>
          <w:sz w:val="28"/>
          <w:szCs w:val="28"/>
          <w:lang w:val="uk-UA"/>
        </w:rPr>
      </w:pPr>
      <w:r w:rsidRPr="00C20EBD">
        <w:rPr>
          <w:rFonts w:ascii="Times New Roman" w:hAnsi="Times New Roman" w:cs="Times New Roman"/>
          <w:sz w:val="28"/>
          <w:szCs w:val="28"/>
          <w:lang w:val="uk-UA"/>
        </w:rPr>
        <w:t>Метою кваліфікаційної роботи є: дослідження впливу біологічно активних сполук рослин</w:t>
      </w:r>
      <w:r w:rsidR="004335DB" w:rsidRPr="00C20EBD">
        <w:rPr>
          <w:rFonts w:ascii="Times New Roman" w:hAnsi="Times New Roman" w:cs="Times New Roman"/>
          <w:sz w:val="28"/>
          <w:szCs w:val="28"/>
          <w:lang w:val="uk-UA"/>
        </w:rPr>
        <w:t xml:space="preserve"> </w:t>
      </w:r>
      <w:r w:rsidRPr="00C20EBD">
        <w:rPr>
          <w:rFonts w:ascii="Times New Roman" w:hAnsi="Times New Roman" w:cs="Times New Roman"/>
          <w:i/>
          <w:sz w:val="28"/>
          <w:szCs w:val="28"/>
          <w:lang w:val="en-US"/>
        </w:rPr>
        <w:t>Lavandula</w:t>
      </w:r>
      <w:r w:rsidRPr="00C20EBD">
        <w:rPr>
          <w:rFonts w:ascii="Times New Roman" w:hAnsi="Times New Roman" w:cs="Times New Roman"/>
          <w:i/>
          <w:sz w:val="28"/>
          <w:szCs w:val="28"/>
          <w:lang w:val="uk-UA"/>
        </w:rPr>
        <w:t xml:space="preserve"> </w:t>
      </w:r>
      <w:r w:rsidRPr="00C20EBD">
        <w:rPr>
          <w:rFonts w:ascii="Times New Roman" w:hAnsi="Times New Roman" w:cs="Times New Roman"/>
          <w:i/>
          <w:sz w:val="28"/>
          <w:szCs w:val="28"/>
          <w:lang w:val="en-US"/>
        </w:rPr>
        <w:t>angustifolia</w:t>
      </w:r>
      <w:r w:rsidRPr="00C20EBD">
        <w:rPr>
          <w:rFonts w:ascii="Times New Roman" w:hAnsi="Times New Roman" w:cs="Times New Roman"/>
          <w:i/>
          <w:sz w:val="28"/>
          <w:szCs w:val="28"/>
          <w:lang w:val="uk-UA"/>
        </w:rPr>
        <w:t xml:space="preserve">, </w:t>
      </w:r>
      <w:r w:rsidRPr="00C20EBD">
        <w:rPr>
          <w:rFonts w:ascii="Times New Roman" w:hAnsi="Times New Roman" w:cs="Times New Roman"/>
          <w:i/>
          <w:sz w:val="28"/>
          <w:szCs w:val="28"/>
          <w:lang w:val="en-US"/>
        </w:rPr>
        <w:t>Mentha</w:t>
      </w:r>
      <w:r w:rsidRPr="00C20EBD">
        <w:rPr>
          <w:rFonts w:ascii="Times New Roman" w:hAnsi="Times New Roman" w:cs="Times New Roman"/>
          <w:i/>
          <w:sz w:val="28"/>
          <w:szCs w:val="28"/>
          <w:lang w:val="uk-UA"/>
        </w:rPr>
        <w:t xml:space="preserve"> </w:t>
      </w:r>
      <w:r w:rsidRPr="00C20EBD">
        <w:rPr>
          <w:rFonts w:ascii="Times New Roman" w:hAnsi="Times New Roman" w:cs="Times New Roman"/>
          <w:i/>
          <w:sz w:val="28"/>
          <w:szCs w:val="28"/>
          <w:lang w:val="en-US"/>
        </w:rPr>
        <w:t>piperita</w:t>
      </w:r>
      <w:r w:rsidRPr="00C20EBD">
        <w:rPr>
          <w:rFonts w:ascii="Times New Roman" w:hAnsi="Times New Roman" w:cs="Times New Roman"/>
          <w:b/>
          <w:sz w:val="28"/>
          <w:szCs w:val="28"/>
          <w:lang w:val="uk-UA"/>
        </w:rPr>
        <w:t xml:space="preserve"> </w:t>
      </w:r>
      <w:r w:rsidRPr="00C20EBD">
        <w:rPr>
          <w:rFonts w:ascii="Times New Roman" w:hAnsi="Times New Roman" w:cs="Times New Roman"/>
          <w:sz w:val="28"/>
          <w:szCs w:val="28"/>
          <w:lang w:val="uk-UA"/>
        </w:rPr>
        <w:t xml:space="preserve">на </w:t>
      </w:r>
      <w:r w:rsidR="000F63E5" w:rsidRPr="00C20EBD">
        <w:rPr>
          <w:rFonts w:ascii="Times New Roman" w:hAnsi="Times New Roman" w:cs="Times New Roman"/>
          <w:sz w:val="28"/>
          <w:szCs w:val="28"/>
          <w:lang w:val="uk-UA"/>
        </w:rPr>
        <w:t xml:space="preserve">вищу нервову діяльність </w:t>
      </w:r>
      <w:r w:rsidRPr="00C20EBD">
        <w:rPr>
          <w:rFonts w:ascii="Times New Roman" w:hAnsi="Times New Roman" w:cs="Times New Roman"/>
          <w:sz w:val="28"/>
          <w:szCs w:val="28"/>
          <w:lang w:val="uk-UA"/>
        </w:rPr>
        <w:t>у студентів.</w:t>
      </w:r>
      <w:r w:rsidRPr="00C20EBD">
        <w:rPr>
          <w:rFonts w:ascii="Times New Roman" w:hAnsi="Times New Roman" w:cs="Times New Roman"/>
          <w:b/>
          <w:sz w:val="28"/>
          <w:szCs w:val="28"/>
          <w:lang w:val="uk-UA"/>
        </w:rPr>
        <w:t xml:space="preserve"> </w:t>
      </w:r>
    </w:p>
    <w:p w:rsidR="000F63E5" w:rsidRPr="00C20EBD" w:rsidRDefault="000F63E5" w:rsidP="00985628">
      <w:pPr>
        <w:widowControl w:val="0"/>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 xml:space="preserve">Для досягнення поставленої мети необхідно виконати такі завдання: </w:t>
      </w:r>
    </w:p>
    <w:p w:rsidR="00D0323C" w:rsidRPr="00C20EBD" w:rsidRDefault="00D0323C" w:rsidP="00985628">
      <w:pPr>
        <w:pStyle w:val="aa"/>
        <w:numPr>
          <w:ilvl w:val="0"/>
          <w:numId w:val="23"/>
        </w:numPr>
        <w:spacing w:line="360" w:lineRule="auto"/>
        <w:rPr>
          <w:sz w:val="28"/>
          <w:szCs w:val="28"/>
          <w:lang w:val="uk-UA"/>
        </w:rPr>
      </w:pPr>
      <w:r w:rsidRPr="00C20EBD">
        <w:rPr>
          <w:sz w:val="28"/>
          <w:szCs w:val="28"/>
          <w:lang w:val="uk-UA"/>
        </w:rPr>
        <w:t>Визначити типи ВНД у досліджуваних студентів.</w:t>
      </w:r>
    </w:p>
    <w:p w:rsidR="00546ADC" w:rsidRPr="00C20EBD" w:rsidRDefault="002205BC" w:rsidP="00985628">
      <w:pPr>
        <w:pStyle w:val="aa"/>
        <w:numPr>
          <w:ilvl w:val="0"/>
          <w:numId w:val="23"/>
        </w:numPr>
        <w:spacing w:line="360" w:lineRule="auto"/>
        <w:rPr>
          <w:sz w:val="28"/>
          <w:szCs w:val="28"/>
          <w:lang w:val="uk-UA"/>
        </w:rPr>
      </w:pPr>
      <w:r w:rsidRPr="00C20EBD">
        <w:rPr>
          <w:sz w:val="28"/>
          <w:szCs w:val="28"/>
          <w:lang w:val="uk-UA"/>
        </w:rPr>
        <w:t xml:space="preserve">Дослідити </w:t>
      </w:r>
      <w:r w:rsidR="00546ADC" w:rsidRPr="00C20EBD">
        <w:rPr>
          <w:sz w:val="28"/>
          <w:szCs w:val="28"/>
          <w:lang w:val="uk-UA"/>
        </w:rPr>
        <w:t xml:space="preserve">вплив біологічно активних сполук </w:t>
      </w:r>
      <w:r w:rsidR="00546ADC" w:rsidRPr="00C20EBD">
        <w:rPr>
          <w:i/>
          <w:sz w:val="28"/>
          <w:szCs w:val="28"/>
        </w:rPr>
        <w:t>Lavandula</w:t>
      </w:r>
      <w:r w:rsidR="00546ADC" w:rsidRPr="00C20EBD">
        <w:rPr>
          <w:i/>
          <w:sz w:val="28"/>
          <w:szCs w:val="28"/>
          <w:lang w:val="uk-UA"/>
        </w:rPr>
        <w:t xml:space="preserve"> </w:t>
      </w:r>
      <w:r w:rsidR="00546ADC" w:rsidRPr="00C20EBD">
        <w:rPr>
          <w:i/>
          <w:sz w:val="28"/>
          <w:szCs w:val="28"/>
        </w:rPr>
        <w:t>angustifolia</w:t>
      </w:r>
      <w:r w:rsidR="0083033D" w:rsidRPr="00C20EBD">
        <w:rPr>
          <w:i/>
          <w:sz w:val="28"/>
          <w:szCs w:val="28"/>
          <w:lang w:val="uk-UA"/>
        </w:rPr>
        <w:t xml:space="preserve"> </w:t>
      </w:r>
      <w:r w:rsidR="00B73A5B" w:rsidRPr="00C20EBD">
        <w:rPr>
          <w:sz w:val="28"/>
          <w:szCs w:val="28"/>
          <w:lang w:val="uk-UA"/>
        </w:rPr>
        <w:t xml:space="preserve">на вищу нервову діяльність </w:t>
      </w:r>
      <w:r w:rsidR="00546ADC" w:rsidRPr="00C20EBD">
        <w:rPr>
          <w:sz w:val="28"/>
          <w:szCs w:val="28"/>
          <w:lang w:val="uk-UA"/>
        </w:rPr>
        <w:t>у студентів.</w:t>
      </w:r>
    </w:p>
    <w:p w:rsidR="0083033D" w:rsidRPr="00C20EBD" w:rsidRDefault="0083033D" w:rsidP="00985628">
      <w:pPr>
        <w:pStyle w:val="aa"/>
        <w:numPr>
          <w:ilvl w:val="0"/>
          <w:numId w:val="23"/>
        </w:numPr>
        <w:spacing w:line="360" w:lineRule="auto"/>
        <w:rPr>
          <w:sz w:val="28"/>
          <w:szCs w:val="28"/>
          <w:lang w:val="uk-UA"/>
        </w:rPr>
      </w:pPr>
      <w:r w:rsidRPr="00C20EBD">
        <w:rPr>
          <w:sz w:val="28"/>
          <w:szCs w:val="28"/>
          <w:lang w:val="uk-UA"/>
        </w:rPr>
        <w:t xml:space="preserve">Дослідити вплив біологічно активних сполук </w:t>
      </w:r>
      <w:r w:rsidRPr="00C20EBD">
        <w:rPr>
          <w:i/>
          <w:sz w:val="28"/>
          <w:szCs w:val="28"/>
        </w:rPr>
        <w:t>Mentha</w:t>
      </w:r>
      <w:r w:rsidRPr="00C20EBD">
        <w:rPr>
          <w:i/>
          <w:sz w:val="28"/>
          <w:szCs w:val="28"/>
          <w:lang w:val="uk-UA"/>
        </w:rPr>
        <w:t xml:space="preserve"> </w:t>
      </w:r>
      <w:r w:rsidRPr="00C20EBD">
        <w:rPr>
          <w:i/>
          <w:sz w:val="28"/>
          <w:szCs w:val="28"/>
        </w:rPr>
        <w:t>piperita</w:t>
      </w:r>
      <w:r w:rsidRPr="00C20EBD">
        <w:rPr>
          <w:b/>
          <w:sz w:val="28"/>
          <w:szCs w:val="28"/>
          <w:lang w:val="uk-UA"/>
        </w:rPr>
        <w:t xml:space="preserve"> </w:t>
      </w:r>
      <w:r w:rsidRPr="00C20EBD">
        <w:rPr>
          <w:sz w:val="28"/>
          <w:szCs w:val="28"/>
          <w:lang w:val="uk-UA"/>
        </w:rPr>
        <w:t>на вищу нервову діяльність  у студентів.</w:t>
      </w:r>
    </w:p>
    <w:p w:rsidR="00555ED9" w:rsidRPr="00C20EBD" w:rsidRDefault="00555ED9" w:rsidP="00985628">
      <w:pPr>
        <w:pStyle w:val="aa"/>
        <w:numPr>
          <w:ilvl w:val="0"/>
          <w:numId w:val="23"/>
        </w:numPr>
        <w:spacing w:line="360" w:lineRule="auto"/>
        <w:rPr>
          <w:sz w:val="28"/>
          <w:szCs w:val="28"/>
          <w:lang w:val="uk-UA"/>
        </w:rPr>
      </w:pPr>
      <w:r w:rsidRPr="00C20EBD">
        <w:rPr>
          <w:sz w:val="28"/>
          <w:szCs w:val="28"/>
          <w:lang w:val="uk-UA"/>
        </w:rPr>
        <w:t>Порівняти</w:t>
      </w:r>
      <w:r w:rsidR="002205BC" w:rsidRPr="00C20EBD">
        <w:rPr>
          <w:sz w:val="28"/>
          <w:szCs w:val="28"/>
          <w:lang w:val="uk-UA"/>
        </w:rPr>
        <w:t xml:space="preserve"> між собою</w:t>
      </w:r>
      <w:r w:rsidRPr="00C20EBD">
        <w:rPr>
          <w:sz w:val="28"/>
          <w:szCs w:val="28"/>
          <w:lang w:val="uk-UA"/>
        </w:rPr>
        <w:t xml:space="preserve"> характер впливу біологічно активних сполук </w:t>
      </w:r>
      <w:r w:rsidR="002205BC" w:rsidRPr="00C20EBD">
        <w:rPr>
          <w:sz w:val="28"/>
          <w:szCs w:val="28"/>
          <w:lang w:val="uk-UA"/>
        </w:rPr>
        <w:t xml:space="preserve">досліджуваних </w:t>
      </w:r>
      <w:r w:rsidRPr="00C20EBD">
        <w:rPr>
          <w:sz w:val="28"/>
          <w:szCs w:val="28"/>
          <w:lang w:val="uk-UA"/>
        </w:rPr>
        <w:t>рослин на студентів.</w:t>
      </w:r>
    </w:p>
    <w:p w:rsidR="00A73FFA" w:rsidRPr="00C20EBD" w:rsidRDefault="00D018F6" w:rsidP="00985628">
      <w:pPr>
        <w:pStyle w:val="aa"/>
        <w:numPr>
          <w:ilvl w:val="0"/>
          <w:numId w:val="23"/>
        </w:numPr>
        <w:spacing w:line="360" w:lineRule="auto"/>
        <w:rPr>
          <w:sz w:val="28"/>
          <w:szCs w:val="28"/>
          <w:lang w:val="uk-UA"/>
        </w:rPr>
      </w:pPr>
      <w:r w:rsidRPr="00C20EBD">
        <w:rPr>
          <w:sz w:val="28"/>
          <w:szCs w:val="28"/>
          <w:lang w:val="uk-UA"/>
        </w:rPr>
        <w:t>Встановити кореляційну залежність</w:t>
      </w:r>
      <w:r w:rsidR="00A73FFA" w:rsidRPr="00C20EBD">
        <w:rPr>
          <w:sz w:val="28"/>
          <w:szCs w:val="28"/>
          <w:lang w:val="uk-UA"/>
        </w:rPr>
        <w:t xml:space="preserve"> показників між вживанням водного розчину </w:t>
      </w:r>
      <w:r w:rsidR="00A73FFA" w:rsidRPr="00C20EBD">
        <w:rPr>
          <w:i/>
          <w:sz w:val="28"/>
          <w:szCs w:val="28"/>
        </w:rPr>
        <w:t>Lavandula</w:t>
      </w:r>
      <w:r w:rsidR="00A73FFA" w:rsidRPr="00C20EBD">
        <w:rPr>
          <w:i/>
          <w:sz w:val="28"/>
          <w:szCs w:val="28"/>
          <w:lang w:val="uk-UA"/>
        </w:rPr>
        <w:t xml:space="preserve"> </w:t>
      </w:r>
      <w:r w:rsidR="00A73FFA" w:rsidRPr="00C20EBD">
        <w:rPr>
          <w:i/>
          <w:sz w:val="28"/>
          <w:szCs w:val="28"/>
        </w:rPr>
        <w:t>angustifolia</w:t>
      </w:r>
      <w:r w:rsidR="00A73FFA" w:rsidRPr="00C20EBD">
        <w:rPr>
          <w:i/>
          <w:sz w:val="28"/>
          <w:szCs w:val="28"/>
          <w:lang w:val="uk-UA"/>
        </w:rPr>
        <w:t xml:space="preserve"> </w:t>
      </w:r>
      <w:r w:rsidR="00A73FFA" w:rsidRPr="00C20EBD">
        <w:rPr>
          <w:sz w:val="28"/>
          <w:szCs w:val="28"/>
          <w:lang w:val="uk-UA"/>
        </w:rPr>
        <w:t>і</w:t>
      </w:r>
      <w:r w:rsidR="00A73FFA" w:rsidRPr="00C20EBD">
        <w:rPr>
          <w:i/>
          <w:sz w:val="28"/>
          <w:szCs w:val="28"/>
          <w:lang w:val="uk-UA"/>
        </w:rPr>
        <w:t xml:space="preserve"> </w:t>
      </w:r>
      <w:r w:rsidR="00A73FFA" w:rsidRPr="00C20EBD">
        <w:rPr>
          <w:i/>
          <w:sz w:val="28"/>
          <w:szCs w:val="28"/>
        </w:rPr>
        <w:t>Mentha</w:t>
      </w:r>
      <w:r w:rsidR="00A73FFA" w:rsidRPr="00C20EBD">
        <w:rPr>
          <w:i/>
          <w:sz w:val="28"/>
          <w:szCs w:val="28"/>
          <w:lang w:val="uk-UA"/>
        </w:rPr>
        <w:t xml:space="preserve"> </w:t>
      </w:r>
      <w:r w:rsidR="00A73FFA" w:rsidRPr="00C20EBD">
        <w:rPr>
          <w:i/>
          <w:sz w:val="28"/>
          <w:szCs w:val="28"/>
        </w:rPr>
        <w:t>piperita</w:t>
      </w:r>
      <w:r w:rsidR="00A73FFA" w:rsidRPr="00C20EBD">
        <w:rPr>
          <w:i/>
          <w:sz w:val="28"/>
          <w:szCs w:val="28"/>
          <w:lang w:val="uk-UA"/>
        </w:rPr>
        <w:t xml:space="preserve"> </w:t>
      </w:r>
      <w:r w:rsidR="00A73FFA" w:rsidRPr="00C20EBD">
        <w:rPr>
          <w:sz w:val="28"/>
          <w:szCs w:val="28"/>
          <w:lang w:val="uk-UA"/>
        </w:rPr>
        <w:t>і</w:t>
      </w:r>
      <w:r w:rsidR="00A73FFA" w:rsidRPr="00C20EBD">
        <w:rPr>
          <w:i/>
          <w:sz w:val="28"/>
          <w:szCs w:val="28"/>
          <w:lang w:val="uk-UA"/>
        </w:rPr>
        <w:t xml:space="preserve"> </w:t>
      </w:r>
      <w:r w:rsidR="00A73FFA" w:rsidRPr="00C20EBD">
        <w:rPr>
          <w:sz w:val="28"/>
          <w:szCs w:val="28"/>
          <w:lang w:val="uk-UA"/>
        </w:rPr>
        <w:t>властивостями</w:t>
      </w:r>
      <w:r w:rsidR="00A73FFA" w:rsidRPr="00C20EBD">
        <w:rPr>
          <w:i/>
          <w:sz w:val="28"/>
          <w:szCs w:val="28"/>
          <w:lang w:val="uk-UA"/>
        </w:rPr>
        <w:t xml:space="preserve"> </w:t>
      </w:r>
      <w:r w:rsidR="00A73FFA" w:rsidRPr="00C20EBD">
        <w:rPr>
          <w:sz w:val="28"/>
          <w:szCs w:val="28"/>
          <w:lang w:val="uk-UA"/>
        </w:rPr>
        <w:t xml:space="preserve">ВНС: пам’ять і увага. </w:t>
      </w:r>
    </w:p>
    <w:p w:rsidR="009947BD" w:rsidRPr="00C20EBD" w:rsidRDefault="009947BD" w:rsidP="0098562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 xml:space="preserve">Об’єктом нашого дослідження була психічна функція студентів магістрів віком від 22 до 24 років. </w:t>
      </w:r>
    </w:p>
    <w:p w:rsidR="009947BD" w:rsidRPr="00C20EBD" w:rsidRDefault="002205BC" w:rsidP="00E451C8">
      <w:pPr>
        <w:spacing w:after="0" w:line="360" w:lineRule="auto"/>
        <w:ind w:firstLine="709"/>
        <w:jc w:val="both"/>
        <w:rPr>
          <w:rFonts w:ascii="Times New Roman" w:hAnsi="Times New Roman" w:cs="Times New Roman"/>
          <w:i/>
          <w:sz w:val="28"/>
          <w:szCs w:val="28"/>
          <w:lang w:val="uk-UA"/>
        </w:rPr>
      </w:pPr>
      <w:r w:rsidRPr="00C20EBD">
        <w:rPr>
          <w:rFonts w:ascii="Times New Roman" w:hAnsi="Times New Roman" w:cs="Times New Roman"/>
          <w:sz w:val="28"/>
          <w:szCs w:val="28"/>
          <w:lang w:val="uk-UA"/>
        </w:rPr>
        <w:t xml:space="preserve">Предметом дослідження є функціональна реактивність вищої нервової діяльності у студентів біологічного факультету під впливом водних розчинів </w:t>
      </w:r>
      <w:r w:rsidRPr="00C20EBD">
        <w:rPr>
          <w:rFonts w:ascii="Times New Roman" w:hAnsi="Times New Roman" w:cs="Times New Roman"/>
          <w:i/>
          <w:sz w:val="28"/>
          <w:szCs w:val="28"/>
        </w:rPr>
        <w:t>Mentha</w:t>
      </w:r>
      <w:r w:rsidRPr="00C20EBD">
        <w:rPr>
          <w:rFonts w:ascii="Times New Roman" w:hAnsi="Times New Roman" w:cs="Times New Roman"/>
          <w:i/>
          <w:sz w:val="28"/>
          <w:szCs w:val="28"/>
          <w:lang w:val="uk-UA"/>
        </w:rPr>
        <w:t xml:space="preserve"> </w:t>
      </w:r>
      <w:r w:rsidRPr="00C20EBD">
        <w:rPr>
          <w:rFonts w:ascii="Times New Roman" w:hAnsi="Times New Roman" w:cs="Times New Roman"/>
          <w:i/>
          <w:sz w:val="28"/>
          <w:szCs w:val="28"/>
        </w:rPr>
        <w:t>piperita</w:t>
      </w:r>
      <w:r w:rsidRPr="00C20EBD">
        <w:rPr>
          <w:rFonts w:ascii="Times New Roman" w:hAnsi="Times New Roman" w:cs="Times New Roman"/>
          <w:i/>
          <w:sz w:val="28"/>
          <w:szCs w:val="28"/>
          <w:lang w:val="uk-UA"/>
        </w:rPr>
        <w:t xml:space="preserve"> </w:t>
      </w:r>
      <w:r w:rsidRPr="00C20EBD">
        <w:rPr>
          <w:rFonts w:ascii="Times New Roman" w:hAnsi="Times New Roman" w:cs="Times New Roman"/>
          <w:sz w:val="28"/>
          <w:szCs w:val="28"/>
          <w:lang w:val="uk-UA"/>
        </w:rPr>
        <w:t xml:space="preserve">та </w:t>
      </w:r>
      <w:r w:rsidRPr="00C20EBD">
        <w:rPr>
          <w:rFonts w:ascii="Times New Roman" w:hAnsi="Times New Roman" w:cs="Times New Roman"/>
          <w:i/>
          <w:sz w:val="28"/>
          <w:szCs w:val="28"/>
        </w:rPr>
        <w:t>Lavandula</w:t>
      </w:r>
      <w:r w:rsidRPr="00C20EBD">
        <w:rPr>
          <w:rFonts w:ascii="Times New Roman" w:hAnsi="Times New Roman" w:cs="Times New Roman"/>
          <w:i/>
          <w:sz w:val="28"/>
          <w:szCs w:val="28"/>
          <w:lang w:val="uk-UA"/>
        </w:rPr>
        <w:t xml:space="preserve"> </w:t>
      </w:r>
      <w:r w:rsidRPr="00C20EBD">
        <w:rPr>
          <w:rFonts w:ascii="Times New Roman" w:hAnsi="Times New Roman" w:cs="Times New Roman"/>
          <w:i/>
          <w:sz w:val="28"/>
          <w:szCs w:val="28"/>
        </w:rPr>
        <w:t>angustifolia</w:t>
      </w:r>
      <w:r w:rsidRPr="00C20EBD">
        <w:rPr>
          <w:rFonts w:ascii="Times New Roman" w:hAnsi="Times New Roman" w:cs="Times New Roman"/>
          <w:i/>
          <w:sz w:val="28"/>
          <w:szCs w:val="28"/>
          <w:lang w:val="uk-UA"/>
        </w:rPr>
        <w:t xml:space="preserve">. </w:t>
      </w:r>
    </w:p>
    <w:p w:rsidR="002205BC" w:rsidRPr="00C20EBD" w:rsidRDefault="002205BC" w:rsidP="00E451C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На сьогодні не проводилися дослідження щодо вплив</w:t>
      </w:r>
      <w:r w:rsidR="006A7222" w:rsidRPr="00C20EBD">
        <w:rPr>
          <w:rFonts w:ascii="Times New Roman" w:hAnsi="Times New Roman" w:cs="Times New Roman"/>
          <w:sz w:val="28"/>
          <w:szCs w:val="28"/>
          <w:lang w:val="uk-UA"/>
        </w:rPr>
        <w:t>у біологічно активних речовин</w:t>
      </w:r>
      <w:r w:rsidRPr="00C20EBD">
        <w:rPr>
          <w:rFonts w:ascii="Times New Roman" w:hAnsi="Times New Roman" w:cs="Times New Roman"/>
          <w:sz w:val="28"/>
          <w:szCs w:val="28"/>
          <w:lang w:val="uk-UA"/>
        </w:rPr>
        <w:t xml:space="preserve"> водних розчинів </w:t>
      </w:r>
      <w:r w:rsidRPr="00C20EBD">
        <w:rPr>
          <w:rFonts w:ascii="Times New Roman" w:hAnsi="Times New Roman" w:cs="Times New Roman"/>
          <w:i/>
          <w:sz w:val="28"/>
          <w:szCs w:val="28"/>
        </w:rPr>
        <w:t>Mentha</w:t>
      </w:r>
      <w:r w:rsidRPr="00C20EBD">
        <w:rPr>
          <w:rFonts w:ascii="Times New Roman" w:hAnsi="Times New Roman" w:cs="Times New Roman"/>
          <w:i/>
          <w:sz w:val="28"/>
          <w:szCs w:val="28"/>
          <w:lang w:val="uk-UA"/>
        </w:rPr>
        <w:t xml:space="preserve"> </w:t>
      </w:r>
      <w:r w:rsidRPr="00C20EBD">
        <w:rPr>
          <w:rFonts w:ascii="Times New Roman" w:hAnsi="Times New Roman" w:cs="Times New Roman"/>
          <w:i/>
          <w:sz w:val="28"/>
          <w:szCs w:val="28"/>
        </w:rPr>
        <w:t>piperita</w:t>
      </w:r>
      <w:r w:rsidRPr="00C20EBD">
        <w:rPr>
          <w:rFonts w:ascii="Times New Roman" w:hAnsi="Times New Roman" w:cs="Times New Roman"/>
          <w:i/>
          <w:sz w:val="28"/>
          <w:szCs w:val="28"/>
          <w:lang w:val="uk-UA"/>
        </w:rPr>
        <w:t xml:space="preserve"> </w:t>
      </w:r>
      <w:r w:rsidRPr="00C20EBD">
        <w:rPr>
          <w:rFonts w:ascii="Times New Roman" w:hAnsi="Times New Roman" w:cs="Times New Roman"/>
          <w:sz w:val="28"/>
          <w:szCs w:val="28"/>
          <w:lang w:val="uk-UA"/>
        </w:rPr>
        <w:t xml:space="preserve">та  </w:t>
      </w:r>
      <w:r w:rsidRPr="00C20EBD">
        <w:rPr>
          <w:rFonts w:ascii="Times New Roman" w:hAnsi="Times New Roman" w:cs="Times New Roman"/>
          <w:i/>
          <w:sz w:val="28"/>
          <w:szCs w:val="28"/>
        </w:rPr>
        <w:t>Lavandula</w:t>
      </w:r>
      <w:r w:rsidRPr="00C20EBD">
        <w:rPr>
          <w:rFonts w:ascii="Times New Roman" w:hAnsi="Times New Roman" w:cs="Times New Roman"/>
          <w:i/>
          <w:sz w:val="28"/>
          <w:szCs w:val="28"/>
          <w:lang w:val="uk-UA"/>
        </w:rPr>
        <w:t xml:space="preserve"> </w:t>
      </w:r>
      <w:r w:rsidRPr="00C20EBD">
        <w:rPr>
          <w:rFonts w:ascii="Times New Roman" w:hAnsi="Times New Roman" w:cs="Times New Roman"/>
          <w:i/>
          <w:sz w:val="28"/>
          <w:szCs w:val="28"/>
        </w:rPr>
        <w:t>angustifoli</w:t>
      </w:r>
      <w:r w:rsidRPr="00C20EBD">
        <w:rPr>
          <w:rFonts w:ascii="Times New Roman" w:hAnsi="Times New Roman" w:cs="Times New Roman"/>
          <w:i/>
          <w:sz w:val="28"/>
          <w:szCs w:val="28"/>
          <w:lang w:val="uk-UA"/>
        </w:rPr>
        <w:t xml:space="preserve">а </w:t>
      </w:r>
      <w:r w:rsidRPr="00C20EBD">
        <w:rPr>
          <w:rFonts w:ascii="Times New Roman" w:hAnsi="Times New Roman" w:cs="Times New Roman"/>
          <w:sz w:val="28"/>
          <w:szCs w:val="28"/>
          <w:lang w:val="uk-UA"/>
        </w:rPr>
        <w:t>на функціональний вплив цен</w:t>
      </w:r>
      <w:r w:rsidR="00D56246" w:rsidRPr="00C20EBD">
        <w:rPr>
          <w:rFonts w:ascii="Times New Roman" w:hAnsi="Times New Roman" w:cs="Times New Roman"/>
          <w:sz w:val="28"/>
          <w:szCs w:val="28"/>
          <w:lang w:val="uk-UA"/>
        </w:rPr>
        <w:t>т</w:t>
      </w:r>
      <w:r w:rsidRPr="00C20EBD">
        <w:rPr>
          <w:rFonts w:ascii="Times New Roman" w:hAnsi="Times New Roman" w:cs="Times New Roman"/>
          <w:sz w:val="28"/>
          <w:szCs w:val="28"/>
          <w:lang w:val="uk-UA"/>
        </w:rPr>
        <w:t>ральної нервової системи у студентів біологічног</w:t>
      </w:r>
      <w:r w:rsidR="002248A3" w:rsidRPr="00C20EBD">
        <w:rPr>
          <w:rFonts w:ascii="Times New Roman" w:hAnsi="Times New Roman" w:cs="Times New Roman"/>
          <w:sz w:val="28"/>
          <w:szCs w:val="28"/>
          <w:lang w:val="uk-UA"/>
        </w:rPr>
        <w:t>о факультету під час навчання.</w:t>
      </w:r>
      <w:r w:rsidRPr="00C20EBD">
        <w:rPr>
          <w:rFonts w:ascii="Times New Roman" w:hAnsi="Times New Roman" w:cs="Times New Roman"/>
          <w:sz w:val="28"/>
          <w:szCs w:val="28"/>
          <w:lang w:val="uk-UA"/>
        </w:rPr>
        <w:t xml:space="preserve"> Тому було взято в дослідження вивчення впливу біологічно активних сполук </w:t>
      </w:r>
      <w:r w:rsidRPr="00C20EBD">
        <w:rPr>
          <w:rFonts w:ascii="Times New Roman" w:hAnsi="Times New Roman" w:cs="Times New Roman"/>
          <w:i/>
          <w:sz w:val="28"/>
          <w:szCs w:val="28"/>
        </w:rPr>
        <w:t>Lavandula</w:t>
      </w:r>
      <w:r w:rsidRPr="00C20EBD">
        <w:rPr>
          <w:rFonts w:ascii="Times New Roman" w:hAnsi="Times New Roman" w:cs="Times New Roman"/>
          <w:i/>
          <w:sz w:val="28"/>
          <w:szCs w:val="28"/>
          <w:lang w:val="uk-UA"/>
        </w:rPr>
        <w:t xml:space="preserve"> </w:t>
      </w:r>
      <w:r w:rsidRPr="00C20EBD">
        <w:rPr>
          <w:rFonts w:ascii="Times New Roman" w:hAnsi="Times New Roman" w:cs="Times New Roman"/>
          <w:i/>
          <w:sz w:val="28"/>
          <w:szCs w:val="28"/>
        </w:rPr>
        <w:t>angustifoli</w:t>
      </w:r>
      <w:r w:rsidRPr="00C20EBD">
        <w:rPr>
          <w:rFonts w:ascii="Times New Roman" w:hAnsi="Times New Roman" w:cs="Times New Roman"/>
          <w:i/>
          <w:sz w:val="28"/>
          <w:szCs w:val="28"/>
          <w:lang w:val="uk-UA"/>
        </w:rPr>
        <w:t xml:space="preserve">а </w:t>
      </w:r>
      <w:r w:rsidRPr="00C20EBD">
        <w:rPr>
          <w:rFonts w:ascii="Times New Roman" w:hAnsi="Times New Roman" w:cs="Times New Roman"/>
          <w:sz w:val="28"/>
          <w:szCs w:val="28"/>
          <w:lang w:val="uk-UA"/>
        </w:rPr>
        <w:t>та</w:t>
      </w:r>
      <w:r w:rsidRPr="00C20EBD">
        <w:rPr>
          <w:rFonts w:ascii="Times New Roman" w:hAnsi="Times New Roman" w:cs="Times New Roman"/>
          <w:i/>
          <w:sz w:val="28"/>
          <w:szCs w:val="28"/>
          <w:lang w:val="uk-UA"/>
        </w:rPr>
        <w:t xml:space="preserve"> </w:t>
      </w:r>
      <w:r w:rsidRPr="00C20EBD">
        <w:rPr>
          <w:rFonts w:ascii="Times New Roman" w:hAnsi="Times New Roman" w:cs="Times New Roman"/>
          <w:i/>
          <w:sz w:val="28"/>
          <w:szCs w:val="28"/>
        </w:rPr>
        <w:t>Mentha</w:t>
      </w:r>
      <w:r w:rsidRPr="00C20EBD">
        <w:rPr>
          <w:rFonts w:ascii="Times New Roman" w:hAnsi="Times New Roman" w:cs="Times New Roman"/>
          <w:i/>
          <w:sz w:val="28"/>
          <w:szCs w:val="28"/>
          <w:lang w:val="uk-UA"/>
        </w:rPr>
        <w:t xml:space="preserve"> </w:t>
      </w:r>
      <w:r w:rsidRPr="00C20EBD">
        <w:rPr>
          <w:rFonts w:ascii="Times New Roman" w:hAnsi="Times New Roman" w:cs="Times New Roman"/>
          <w:i/>
          <w:sz w:val="28"/>
          <w:szCs w:val="28"/>
        </w:rPr>
        <w:t>piperita</w:t>
      </w:r>
      <w:r w:rsidRPr="00C20EBD">
        <w:rPr>
          <w:rFonts w:ascii="Times New Roman" w:hAnsi="Times New Roman" w:cs="Times New Roman"/>
          <w:sz w:val="28"/>
          <w:szCs w:val="28"/>
          <w:lang w:val="uk-UA"/>
        </w:rPr>
        <w:t xml:space="preserve"> на вищу нервову діяльність саме у студентів під час навчального процесу.</w:t>
      </w:r>
    </w:p>
    <w:p w:rsidR="00E451C8" w:rsidRPr="00C20EBD" w:rsidRDefault="009947BD" w:rsidP="00E451C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lastRenderedPageBreak/>
        <w:t xml:space="preserve">Наукова новизна обумовлена тим, що вперше досліджується вплив біологічно активних сполук </w:t>
      </w:r>
      <w:r w:rsidRPr="00C20EBD">
        <w:rPr>
          <w:rFonts w:ascii="Times New Roman" w:hAnsi="Times New Roman" w:cs="Times New Roman"/>
          <w:i/>
          <w:sz w:val="28"/>
          <w:szCs w:val="28"/>
        </w:rPr>
        <w:t>Mentha</w:t>
      </w:r>
      <w:r w:rsidRPr="00C20EBD">
        <w:rPr>
          <w:rFonts w:ascii="Times New Roman" w:hAnsi="Times New Roman" w:cs="Times New Roman"/>
          <w:i/>
          <w:sz w:val="28"/>
          <w:szCs w:val="28"/>
          <w:lang w:val="uk-UA"/>
        </w:rPr>
        <w:t xml:space="preserve"> </w:t>
      </w:r>
      <w:r w:rsidRPr="00C20EBD">
        <w:rPr>
          <w:rFonts w:ascii="Times New Roman" w:hAnsi="Times New Roman" w:cs="Times New Roman"/>
          <w:i/>
          <w:sz w:val="28"/>
          <w:szCs w:val="28"/>
        </w:rPr>
        <w:t>piperita</w:t>
      </w:r>
      <w:r w:rsidRPr="00C20EBD">
        <w:rPr>
          <w:rFonts w:ascii="Times New Roman" w:hAnsi="Times New Roman" w:cs="Times New Roman"/>
          <w:i/>
          <w:sz w:val="28"/>
          <w:szCs w:val="28"/>
          <w:lang w:val="uk-UA"/>
        </w:rPr>
        <w:t xml:space="preserve"> </w:t>
      </w:r>
      <w:r w:rsidRPr="00C20EBD">
        <w:rPr>
          <w:rFonts w:ascii="Times New Roman" w:hAnsi="Times New Roman" w:cs="Times New Roman"/>
          <w:sz w:val="28"/>
          <w:szCs w:val="28"/>
          <w:lang w:val="uk-UA"/>
        </w:rPr>
        <w:t>та</w:t>
      </w:r>
      <w:r w:rsidRPr="00C20EBD">
        <w:rPr>
          <w:rFonts w:ascii="Times New Roman" w:hAnsi="Times New Roman" w:cs="Times New Roman"/>
          <w:i/>
          <w:sz w:val="28"/>
          <w:szCs w:val="28"/>
          <w:lang w:val="uk-UA"/>
        </w:rPr>
        <w:t xml:space="preserve"> </w:t>
      </w:r>
      <w:r w:rsidRPr="00C20EBD">
        <w:rPr>
          <w:rFonts w:ascii="Times New Roman" w:hAnsi="Times New Roman" w:cs="Times New Roman"/>
          <w:i/>
          <w:sz w:val="28"/>
          <w:szCs w:val="28"/>
        </w:rPr>
        <w:t>Lavandula</w:t>
      </w:r>
      <w:r w:rsidRPr="00C20EBD">
        <w:rPr>
          <w:rFonts w:ascii="Times New Roman" w:hAnsi="Times New Roman" w:cs="Times New Roman"/>
          <w:i/>
          <w:sz w:val="28"/>
          <w:szCs w:val="28"/>
          <w:lang w:val="uk-UA"/>
        </w:rPr>
        <w:t xml:space="preserve"> </w:t>
      </w:r>
      <w:r w:rsidRPr="00C20EBD">
        <w:rPr>
          <w:rFonts w:ascii="Times New Roman" w:hAnsi="Times New Roman" w:cs="Times New Roman"/>
          <w:i/>
          <w:sz w:val="28"/>
          <w:szCs w:val="28"/>
        </w:rPr>
        <w:t>angustifolia</w:t>
      </w:r>
      <w:r w:rsidRPr="00C20EBD">
        <w:rPr>
          <w:rFonts w:ascii="Times New Roman" w:hAnsi="Times New Roman" w:cs="Times New Roman"/>
          <w:i/>
          <w:sz w:val="28"/>
          <w:szCs w:val="28"/>
          <w:lang w:val="uk-UA"/>
        </w:rPr>
        <w:t xml:space="preserve"> </w:t>
      </w:r>
      <w:r w:rsidRPr="00C20EBD">
        <w:rPr>
          <w:rFonts w:ascii="Times New Roman" w:hAnsi="Times New Roman" w:cs="Times New Roman"/>
          <w:sz w:val="28"/>
          <w:szCs w:val="28"/>
          <w:lang w:val="uk-UA"/>
        </w:rPr>
        <w:t>на нервову діяльність студентів</w:t>
      </w:r>
      <w:r w:rsidR="006929E1" w:rsidRPr="00C20EBD">
        <w:rPr>
          <w:rFonts w:ascii="Times New Roman" w:hAnsi="Times New Roman" w:cs="Times New Roman"/>
          <w:sz w:val="28"/>
          <w:szCs w:val="28"/>
          <w:lang w:val="uk-UA"/>
        </w:rPr>
        <w:t xml:space="preserve"> біологічного факультету</w:t>
      </w:r>
      <w:r w:rsidRPr="00C20EBD">
        <w:rPr>
          <w:rFonts w:ascii="Times New Roman" w:hAnsi="Times New Roman" w:cs="Times New Roman"/>
          <w:sz w:val="28"/>
          <w:szCs w:val="28"/>
          <w:lang w:val="uk-UA"/>
        </w:rPr>
        <w:t xml:space="preserve"> під час навчання та підвище</w:t>
      </w:r>
      <w:r w:rsidR="00565E0E" w:rsidRPr="00C20EBD">
        <w:rPr>
          <w:rFonts w:ascii="Times New Roman" w:hAnsi="Times New Roman" w:cs="Times New Roman"/>
          <w:sz w:val="28"/>
          <w:szCs w:val="28"/>
          <w:lang w:val="uk-UA"/>
        </w:rPr>
        <w:t>них стресових факторах</w:t>
      </w:r>
      <w:r w:rsidRPr="00C20EBD">
        <w:rPr>
          <w:rFonts w:ascii="Times New Roman" w:hAnsi="Times New Roman" w:cs="Times New Roman"/>
          <w:sz w:val="28"/>
          <w:szCs w:val="28"/>
          <w:lang w:val="uk-UA"/>
        </w:rPr>
        <w:t>.</w:t>
      </w:r>
    </w:p>
    <w:p w:rsidR="002F6C18" w:rsidRPr="00C20EBD" w:rsidRDefault="002F6C18" w:rsidP="00E451C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Результати експериментальних досліджень кваліфікаційної роботи магістра можуть бути використані в освітнь</w:t>
      </w:r>
      <w:r w:rsidR="00B73A5B" w:rsidRPr="00C20EBD">
        <w:rPr>
          <w:rFonts w:ascii="Times New Roman" w:hAnsi="Times New Roman" w:cs="Times New Roman"/>
          <w:sz w:val="28"/>
          <w:szCs w:val="28"/>
          <w:lang w:val="uk-UA"/>
        </w:rPr>
        <w:t xml:space="preserve">ому процесі під час викладання </w:t>
      </w:r>
      <w:r w:rsidRPr="00C20EBD">
        <w:rPr>
          <w:rFonts w:ascii="Times New Roman" w:hAnsi="Times New Roman" w:cs="Times New Roman"/>
          <w:sz w:val="28"/>
          <w:szCs w:val="28"/>
          <w:lang w:val="uk-UA"/>
        </w:rPr>
        <w:t>навчальних дисциплін:</w:t>
      </w:r>
      <w:r w:rsidR="00E451C8"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lang w:val="uk-UA"/>
        </w:rPr>
        <w:t>для здобувачів ступеня вищої освіти «бакалавра»:</w:t>
      </w:r>
      <w:r w:rsidR="002248A3" w:rsidRPr="00C20EBD">
        <w:rPr>
          <w:rFonts w:ascii="Times New Roman" w:hAnsi="Times New Roman" w:cs="Times New Roman"/>
          <w:sz w:val="28"/>
          <w:szCs w:val="28"/>
          <w:lang w:val="uk-UA"/>
        </w:rPr>
        <w:t xml:space="preserve"> «Біологічно активні речовини», «Фізіологія людини».</w:t>
      </w:r>
    </w:p>
    <w:p w:rsidR="00565E0E" w:rsidRPr="00C20EBD" w:rsidRDefault="00403E30" w:rsidP="00E451C8">
      <w:pPr>
        <w:spacing w:after="0" w:line="360" w:lineRule="auto"/>
        <w:ind w:firstLine="709"/>
        <w:jc w:val="both"/>
        <w:rPr>
          <w:rFonts w:ascii="Times New Roman" w:hAnsi="Times New Roman" w:cs="Times New Roman"/>
          <w:bCs/>
          <w:sz w:val="28"/>
          <w:szCs w:val="28"/>
          <w:lang w:val="uk-UA"/>
        </w:rPr>
      </w:pPr>
      <w:r w:rsidRPr="00C20EBD">
        <w:rPr>
          <w:rFonts w:ascii="Times New Roman" w:hAnsi="Times New Roman" w:cs="Times New Roman"/>
          <w:bCs/>
          <w:sz w:val="28"/>
          <w:szCs w:val="28"/>
          <w:lang w:val="uk-UA"/>
        </w:rPr>
        <w:t xml:space="preserve">Основні положення та результати дослідження </w:t>
      </w:r>
      <w:r w:rsidRPr="00C20EBD">
        <w:rPr>
          <w:rFonts w:ascii="Times New Roman" w:hAnsi="Times New Roman" w:cs="Times New Roman"/>
          <w:sz w:val="28"/>
          <w:szCs w:val="28"/>
          <w:lang w:val="uk-UA"/>
        </w:rPr>
        <w:t xml:space="preserve">доповідалися й обговорювалися </w:t>
      </w:r>
      <w:r w:rsidRPr="00C20EBD">
        <w:rPr>
          <w:rFonts w:ascii="Times New Roman" w:hAnsi="Times New Roman" w:cs="Times New Roman"/>
          <w:bCs/>
          <w:sz w:val="28"/>
          <w:szCs w:val="28"/>
          <w:lang w:val="uk-UA"/>
        </w:rPr>
        <w:t>на</w:t>
      </w:r>
      <w:r w:rsidR="00707423" w:rsidRPr="00C20EBD">
        <w:rPr>
          <w:rFonts w:ascii="Times New Roman" w:hAnsi="Times New Roman" w:cs="Times New Roman"/>
          <w:bCs/>
          <w:sz w:val="28"/>
          <w:szCs w:val="28"/>
          <w:lang w:val="uk-UA"/>
        </w:rPr>
        <w:t xml:space="preserve"> м</w:t>
      </w:r>
      <w:r w:rsidR="00A53A10" w:rsidRPr="00C20EBD">
        <w:rPr>
          <w:rFonts w:ascii="Times New Roman" w:hAnsi="Times New Roman" w:cs="Times New Roman"/>
          <w:bCs/>
          <w:sz w:val="28"/>
          <w:szCs w:val="28"/>
          <w:lang w:val="uk-UA"/>
        </w:rPr>
        <w:t>іжнародній науково-практичній конференції «Актуальні тенденції розвитку науки та освіти</w:t>
      </w:r>
      <w:r w:rsidR="006A7222" w:rsidRPr="00C20EBD">
        <w:rPr>
          <w:rFonts w:ascii="Times New Roman" w:hAnsi="Times New Roman" w:cs="Times New Roman"/>
          <w:bCs/>
          <w:sz w:val="28"/>
          <w:szCs w:val="28"/>
          <w:lang w:val="uk-UA"/>
        </w:rPr>
        <w:t xml:space="preserve"> – 2021» (Полтава, 14 жовтня 2021 рік).</w:t>
      </w:r>
    </w:p>
    <w:p w:rsidR="00403E30" w:rsidRPr="00C20EBD" w:rsidRDefault="00403E30" w:rsidP="00E451C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 xml:space="preserve">За матеріалами дослідження </w:t>
      </w:r>
      <w:r w:rsidRPr="00C20EBD">
        <w:rPr>
          <w:rStyle w:val="FontStyle16"/>
          <w:rFonts w:ascii="Times New Roman" w:hAnsi="Times New Roman" w:cs="Times New Roman"/>
          <w:b w:val="0"/>
          <w:smallCaps w:val="0"/>
          <w:sz w:val="28"/>
          <w:szCs w:val="28"/>
          <w:lang w:val="uk-UA"/>
        </w:rPr>
        <w:t>опубліковано</w:t>
      </w:r>
      <w:r w:rsidR="00E451C8" w:rsidRPr="00C20EBD">
        <w:rPr>
          <w:rStyle w:val="FontStyle16"/>
          <w:rFonts w:ascii="Times New Roman" w:hAnsi="Times New Roman" w:cs="Times New Roman"/>
          <w:b w:val="0"/>
          <w:smallCaps w:val="0"/>
          <w:sz w:val="28"/>
          <w:szCs w:val="28"/>
          <w:lang w:val="uk-UA"/>
        </w:rPr>
        <w:t>:</w:t>
      </w:r>
      <w:r w:rsidRPr="00C20EBD">
        <w:rPr>
          <w:rStyle w:val="FontStyle16"/>
          <w:rFonts w:ascii="Times New Roman" w:hAnsi="Times New Roman" w:cs="Times New Roman"/>
          <w:b w:val="0"/>
          <w:smallCaps w:val="0"/>
          <w:sz w:val="28"/>
          <w:szCs w:val="28"/>
          <w:lang w:val="uk-UA"/>
        </w:rPr>
        <w:t xml:space="preserve"> </w:t>
      </w:r>
      <w:r w:rsidR="00A53A10" w:rsidRPr="00C20EBD">
        <w:rPr>
          <w:rStyle w:val="FontStyle16"/>
          <w:rFonts w:ascii="Times New Roman" w:hAnsi="Times New Roman" w:cs="Times New Roman"/>
          <w:b w:val="0"/>
          <w:smallCaps w:val="0"/>
          <w:sz w:val="28"/>
          <w:szCs w:val="28"/>
          <w:lang w:val="uk-UA"/>
        </w:rPr>
        <w:t>1</w:t>
      </w:r>
      <w:r w:rsidRPr="00C20EBD">
        <w:rPr>
          <w:rStyle w:val="FontStyle16"/>
          <w:rFonts w:ascii="Times New Roman" w:hAnsi="Times New Roman" w:cs="Times New Roman"/>
          <w:b w:val="0"/>
          <w:smallCaps w:val="0"/>
          <w:sz w:val="28"/>
          <w:szCs w:val="28"/>
          <w:lang w:val="uk-UA"/>
        </w:rPr>
        <w:t xml:space="preserve"> тези за матеріалами наукових конференцій</w:t>
      </w:r>
      <w:r w:rsidR="006A37C5" w:rsidRPr="00C20EBD">
        <w:rPr>
          <w:rStyle w:val="FontStyle16"/>
          <w:rFonts w:ascii="Times New Roman" w:hAnsi="Times New Roman" w:cs="Times New Roman"/>
          <w:b w:val="0"/>
          <w:smallCaps w:val="0"/>
          <w:sz w:val="28"/>
          <w:szCs w:val="28"/>
          <w:lang w:val="uk-UA"/>
        </w:rPr>
        <w:t>:</w:t>
      </w:r>
      <w:r w:rsidR="006A37C5" w:rsidRPr="00C20EBD">
        <w:rPr>
          <w:rFonts w:ascii="Times New Roman" w:hAnsi="Times New Roman" w:cs="Times New Roman"/>
          <w:sz w:val="28"/>
          <w:szCs w:val="28"/>
          <w:lang w:val="uk-UA"/>
        </w:rPr>
        <w:t xml:space="preserve"> «Вплив біологічно активних сполук рослин </w:t>
      </w:r>
      <w:r w:rsidR="006A37C5" w:rsidRPr="00C20EBD">
        <w:rPr>
          <w:rFonts w:ascii="Times New Roman" w:hAnsi="Times New Roman" w:cs="Times New Roman"/>
          <w:i/>
          <w:sz w:val="28"/>
          <w:szCs w:val="28"/>
        </w:rPr>
        <w:t>Lavandula</w:t>
      </w:r>
      <w:r w:rsidR="006A37C5" w:rsidRPr="00C20EBD">
        <w:rPr>
          <w:rFonts w:ascii="Times New Roman" w:hAnsi="Times New Roman" w:cs="Times New Roman"/>
          <w:i/>
          <w:sz w:val="28"/>
          <w:szCs w:val="28"/>
          <w:lang w:val="uk-UA"/>
        </w:rPr>
        <w:t xml:space="preserve"> </w:t>
      </w:r>
      <w:r w:rsidR="006A37C5" w:rsidRPr="00C20EBD">
        <w:rPr>
          <w:rFonts w:ascii="Times New Roman" w:hAnsi="Times New Roman" w:cs="Times New Roman"/>
          <w:i/>
          <w:sz w:val="28"/>
          <w:szCs w:val="28"/>
        </w:rPr>
        <w:t>angustifolia</w:t>
      </w:r>
      <w:r w:rsidR="006A37C5" w:rsidRPr="00C20EBD">
        <w:rPr>
          <w:rFonts w:ascii="Times New Roman" w:hAnsi="Times New Roman" w:cs="Times New Roman"/>
          <w:i/>
          <w:sz w:val="28"/>
          <w:szCs w:val="28"/>
          <w:lang w:val="uk-UA"/>
        </w:rPr>
        <w:t xml:space="preserve">, </w:t>
      </w:r>
      <w:r w:rsidR="006A37C5" w:rsidRPr="00C20EBD">
        <w:rPr>
          <w:rFonts w:ascii="Times New Roman" w:hAnsi="Times New Roman" w:cs="Times New Roman"/>
          <w:i/>
          <w:sz w:val="28"/>
          <w:szCs w:val="28"/>
        </w:rPr>
        <w:t>Mentha</w:t>
      </w:r>
      <w:r w:rsidR="006A37C5" w:rsidRPr="00C20EBD">
        <w:rPr>
          <w:rFonts w:ascii="Times New Roman" w:hAnsi="Times New Roman" w:cs="Times New Roman"/>
          <w:i/>
          <w:sz w:val="28"/>
          <w:szCs w:val="28"/>
          <w:lang w:val="uk-UA"/>
        </w:rPr>
        <w:t xml:space="preserve"> </w:t>
      </w:r>
      <w:r w:rsidR="006A37C5" w:rsidRPr="00C20EBD">
        <w:rPr>
          <w:rFonts w:ascii="Times New Roman" w:hAnsi="Times New Roman" w:cs="Times New Roman"/>
          <w:i/>
          <w:sz w:val="28"/>
          <w:szCs w:val="28"/>
        </w:rPr>
        <w:t>piperita</w:t>
      </w:r>
      <w:r w:rsidR="006A37C5" w:rsidRPr="00C20EBD">
        <w:rPr>
          <w:rFonts w:ascii="Times New Roman" w:hAnsi="Times New Roman" w:cs="Times New Roman"/>
          <w:sz w:val="28"/>
          <w:szCs w:val="28"/>
          <w:lang w:val="uk-UA"/>
        </w:rPr>
        <w:t xml:space="preserve"> на ВНД у студентів».</w:t>
      </w:r>
    </w:p>
    <w:p w:rsidR="006A37C5" w:rsidRPr="00C20EBD" w:rsidRDefault="006A37C5" w:rsidP="008458F8">
      <w:pPr>
        <w:spacing w:after="0" w:line="360" w:lineRule="auto"/>
        <w:ind w:firstLine="709"/>
        <w:jc w:val="both"/>
        <w:rPr>
          <w:rFonts w:ascii="Times New Roman" w:hAnsi="Times New Roman" w:cs="Times New Roman"/>
          <w:sz w:val="28"/>
          <w:szCs w:val="28"/>
          <w:lang w:val="uk-UA"/>
        </w:rPr>
      </w:pPr>
    </w:p>
    <w:p w:rsidR="00403E30" w:rsidRPr="00C20EBD" w:rsidRDefault="00403E30" w:rsidP="008458F8">
      <w:pPr>
        <w:pStyle w:val="aa"/>
        <w:spacing w:line="360" w:lineRule="auto"/>
        <w:ind w:left="1069" w:firstLine="709"/>
        <w:rPr>
          <w:sz w:val="28"/>
          <w:szCs w:val="28"/>
          <w:lang w:val="uk-UA"/>
        </w:rPr>
      </w:pPr>
    </w:p>
    <w:p w:rsidR="009947BD" w:rsidRPr="00C20EBD" w:rsidRDefault="009947BD" w:rsidP="008458F8">
      <w:pPr>
        <w:pStyle w:val="aa"/>
        <w:spacing w:line="360" w:lineRule="auto"/>
        <w:ind w:left="1069" w:firstLine="709"/>
        <w:rPr>
          <w:sz w:val="28"/>
          <w:szCs w:val="28"/>
          <w:lang w:val="uk-UA"/>
        </w:rPr>
      </w:pPr>
    </w:p>
    <w:p w:rsidR="000F63E5" w:rsidRPr="00C20EBD" w:rsidRDefault="000F63E5" w:rsidP="008458F8">
      <w:pPr>
        <w:spacing w:after="0" w:line="360" w:lineRule="auto"/>
        <w:ind w:firstLine="709"/>
        <w:jc w:val="both"/>
        <w:rPr>
          <w:rFonts w:ascii="Times New Roman" w:hAnsi="Times New Roman" w:cs="Times New Roman"/>
          <w:b/>
          <w:sz w:val="28"/>
          <w:szCs w:val="28"/>
          <w:lang w:val="uk-UA"/>
        </w:rPr>
      </w:pPr>
    </w:p>
    <w:p w:rsidR="00AA3503" w:rsidRPr="00C20EBD" w:rsidRDefault="00AA3503" w:rsidP="008458F8">
      <w:pPr>
        <w:spacing w:after="0" w:line="360" w:lineRule="auto"/>
        <w:ind w:firstLine="709"/>
        <w:jc w:val="both"/>
        <w:rPr>
          <w:rFonts w:ascii="Times New Roman" w:hAnsi="Times New Roman" w:cs="Times New Roman"/>
          <w:sz w:val="28"/>
          <w:szCs w:val="28"/>
          <w:lang w:val="uk-UA"/>
        </w:rPr>
      </w:pPr>
    </w:p>
    <w:p w:rsidR="00B259B8" w:rsidRPr="00C20EBD" w:rsidRDefault="00B259B8" w:rsidP="008458F8">
      <w:pPr>
        <w:spacing w:after="0" w:line="360" w:lineRule="auto"/>
        <w:ind w:firstLine="709"/>
        <w:jc w:val="both"/>
        <w:rPr>
          <w:rFonts w:ascii="Times New Roman" w:hAnsi="Times New Roman" w:cs="Times New Roman"/>
          <w:sz w:val="28"/>
          <w:szCs w:val="28"/>
          <w:lang w:val="uk-UA"/>
        </w:rPr>
      </w:pPr>
    </w:p>
    <w:p w:rsidR="00FE7495" w:rsidRPr="00C20EBD" w:rsidRDefault="00FE7495" w:rsidP="008458F8">
      <w:pPr>
        <w:spacing w:after="0" w:line="360" w:lineRule="auto"/>
        <w:ind w:firstLine="709"/>
        <w:jc w:val="both"/>
        <w:rPr>
          <w:rFonts w:ascii="Times New Roman" w:hAnsi="Times New Roman" w:cs="Times New Roman"/>
          <w:sz w:val="28"/>
          <w:szCs w:val="28"/>
          <w:lang w:val="uk-UA"/>
        </w:rPr>
      </w:pPr>
    </w:p>
    <w:p w:rsidR="00FE7495" w:rsidRPr="00C20EBD" w:rsidRDefault="00FE7495" w:rsidP="008458F8">
      <w:pPr>
        <w:spacing w:after="0" w:line="360" w:lineRule="auto"/>
        <w:ind w:firstLine="709"/>
        <w:jc w:val="both"/>
        <w:rPr>
          <w:rFonts w:ascii="Times New Roman" w:hAnsi="Times New Roman" w:cs="Times New Roman"/>
          <w:sz w:val="28"/>
          <w:szCs w:val="28"/>
          <w:lang w:val="uk-UA"/>
        </w:rPr>
      </w:pPr>
    </w:p>
    <w:p w:rsidR="00FE7495" w:rsidRPr="00C20EBD" w:rsidRDefault="00FE7495" w:rsidP="008458F8">
      <w:pPr>
        <w:spacing w:after="0" w:line="360" w:lineRule="auto"/>
        <w:ind w:firstLine="709"/>
        <w:jc w:val="both"/>
        <w:rPr>
          <w:rFonts w:ascii="Times New Roman" w:hAnsi="Times New Roman" w:cs="Times New Roman"/>
          <w:sz w:val="28"/>
          <w:szCs w:val="28"/>
          <w:lang w:val="uk-UA"/>
        </w:rPr>
      </w:pPr>
    </w:p>
    <w:p w:rsidR="00FE7495" w:rsidRPr="00C20EBD" w:rsidRDefault="00FE7495" w:rsidP="008458F8">
      <w:pPr>
        <w:spacing w:after="0" w:line="360" w:lineRule="auto"/>
        <w:ind w:firstLine="709"/>
        <w:jc w:val="both"/>
        <w:rPr>
          <w:rFonts w:ascii="Times New Roman" w:hAnsi="Times New Roman" w:cs="Times New Roman"/>
          <w:sz w:val="28"/>
          <w:szCs w:val="28"/>
          <w:lang w:val="uk-UA"/>
        </w:rPr>
      </w:pPr>
    </w:p>
    <w:p w:rsidR="00B7114A" w:rsidRPr="00C20EBD" w:rsidRDefault="00B7114A" w:rsidP="008458F8">
      <w:pPr>
        <w:spacing w:after="0" w:line="360" w:lineRule="auto"/>
        <w:ind w:firstLine="709"/>
        <w:jc w:val="both"/>
        <w:rPr>
          <w:rFonts w:ascii="Times New Roman" w:hAnsi="Times New Roman" w:cs="Times New Roman"/>
          <w:sz w:val="28"/>
          <w:szCs w:val="28"/>
          <w:lang w:val="uk-UA"/>
        </w:rPr>
      </w:pPr>
    </w:p>
    <w:p w:rsidR="00B7114A" w:rsidRPr="00C20EBD" w:rsidRDefault="00B7114A" w:rsidP="008458F8">
      <w:pPr>
        <w:spacing w:after="0" w:line="360" w:lineRule="auto"/>
        <w:ind w:firstLine="709"/>
        <w:jc w:val="both"/>
        <w:rPr>
          <w:rFonts w:ascii="Times New Roman" w:hAnsi="Times New Roman" w:cs="Times New Roman"/>
          <w:sz w:val="28"/>
          <w:szCs w:val="28"/>
          <w:lang w:val="uk-UA"/>
        </w:rPr>
      </w:pPr>
    </w:p>
    <w:p w:rsidR="00B7114A" w:rsidRPr="00C20EBD" w:rsidRDefault="00B7114A" w:rsidP="008458F8">
      <w:pPr>
        <w:spacing w:after="0" w:line="360" w:lineRule="auto"/>
        <w:ind w:firstLine="709"/>
        <w:jc w:val="both"/>
        <w:rPr>
          <w:rFonts w:ascii="Times New Roman" w:hAnsi="Times New Roman" w:cs="Times New Roman"/>
          <w:sz w:val="28"/>
          <w:szCs w:val="28"/>
          <w:lang w:val="uk-UA"/>
        </w:rPr>
      </w:pPr>
    </w:p>
    <w:p w:rsidR="00B7114A" w:rsidRPr="00C20EBD" w:rsidRDefault="00B7114A" w:rsidP="008458F8">
      <w:pPr>
        <w:spacing w:after="0" w:line="360" w:lineRule="auto"/>
        <w:ind w:firstLine="709"/>
        <w:jc w:val="both"/>
        <w:rPr>
          <w:rFonts w:ascii="Times New Roman" w:hAnsi="Times New Roman" w:cs="Times New Roman"/>
          <w:sz w:val="28"/>
          <w:szCs w:val="28"/>
          <w:lang w:val="uk-UA"/>
        </w:rPr>
      </w:pPr>
    </w:p>
    <w:p w:rsidR="00B7114A" w:rsidRPr="00C20EBD" w:rsidRDefault="00B7114A" w:rsidP="008458F8">
      <w:pPr>
        <w:spacing w:after="0" w:line="360" w:lineRule="auto"/>
        <w:ind w:firstLine="709"/>
        <w:jc w:val="both"/>
        <w:rPr>
          <w:rFonts w:ascii="Times New Roman" w:hAnsi="Times New Roman" w:cs="Times New Roman"/>
          <w:sz w:val="28"/>
          <w:szCs w:val="28"/>
          <w:lang w:val="uk-UA"/>
        </w:rPr>
      </w:pPr>
    </w:p>
    <w:p w:rsidR="00EC03B6" w:rsidRPr="00C20EBD" w:rsidRDefault="00EC03B6" w:rsidP="006929E1">
      <w:pPr>
        <w:spacing w:after="0" w:line="360" w:lineRule="auto"/>
        <w:jc w:val="both"/>
        <w:rPr>
          <w:rFonts w:ascii="Times New Roman" w:hAnsi="Times New Roman" w:cs="Times New Roman"/>
          <w:sz w:val="28"/>
          <w:szCs w:val="28"/>
          <w:lang w:val="uk-UA"/>
        </w:rPr>
      </w:pPr>
    </w:p>
    <w:p w:rsidR="00DB7651" w:rsidRPr="00C20EBD" w:rsidRDefault="001639C3" w:rsidP="001639C3">
      <w:pPr>
        <w:pStyle w:val="2"/>
        <w:spacing w:before="0" w:beforeAutospacing="0" w:after="0" w:afterAutospacing="0" w:line="360" w:lineRule="auto"/>
        <w:ind w:firstLine="709"/>
        <w:jc w:val="center"/>
        <w:rPr>
          <w:b/>
          <w:szCs w:val="28"/>
          <w:lang w:val="uk-UA"/>
        </w:rPr>
      </w:pPr>
      <w:bookmarkStart w:id="3" w:name="_Toc88144965"/>
      <w:r w:rsidRPr="00C20EBD">
        <w:rPr>
          <w:szCs w:val="28"/>
          <w:lang w:val="uk-UA"/>
        </w:rPr>
        <w:lastRenderedPageBreak/>
        <w:t xml:space="preserve">1 </w:t>
      </w:r>
      <w:r w:rsidR="00834B51" w:rsidRPr="00C20EBD">
        <w:rPr>
          <w:szCs w:val="28"/>
          <w:lang w:val="uk-UA"/>
        </w:rPr>
        <w:t>ОГЛЯД</w:t>
      </w:r>
      <w:r w:rsidR="00BF48D5" w:rsidRPr="00C20EBD">
        <w:rPr>
          <w:szCs w:val="28"/>
          <w:lang w:val="uk-UA"/>
        </w:rPr>
        <w:t xml:space="preserve"> НАУКОВОЇ</w:t>
      </w:r>
      <w:r w:rsidR="00834B51" w:rsidRPr="00C20EBD">
        <w:rPr>
          <w:szCs w:val="28"/>
          <w:lang w:val="uk-UA"/>
        </w:rPr>
        <w:t xml:space="preserve"> ЛІТЕРАТУРИ</w:t>
      </w:r>
      <w:bookmarkEnd w:id="3"/>
    </w:p>
    <w:p w:rsidR="003C71AC" w:rsidRPr="00C20EBD" w:rsidRDefault="001639C3" w:rsidP="001639C3">
      <w:pPr>
        <w:pStyle w:val="2"/>
        <w:spacing w:before="0" w:beforeAutospacing="0" w:after="0" w:afterAutospacing="0" w:line="360" w:lineRule="auto"/>
        <w:ind w:firstLine="709"/>
        <w:jc w:val="both"/>
        <w:rPr>
          <w:b/>
          <w:szCs w:val="28"/>
          <w:shd w:val="clear" w:color="auto" w:fill="FFFFFF"/>
          <w:lang w:val="uk-UA"/>
        </w:rPr>
      </w:pPr>
      <w:bookmarkStart w:id="4" w:name="_Toc88144966"/>
      <w:r w:rsidRPr="00C20EBD">
        <w:rPr>
          <w:szCs w:val="28"/>
          <w:shd w:val="clear" w:color="auto" w:fill="FFFFFF"/>
          <w:lang w:val="uk-UA"/>
        </w:rPr>
        <w:t>1.1</w:t>
      </w:r>
      <w:r w:rsidR="000E4E68" w:rsidRPr="00C20EBD">
        <w:rPr>
          <w:szCs w:val="28"/>
          <w:shd w:val="clear" w:color="auto" w:fill="FFFFFF"/>
          <w:lang w:val="uk-UA"/>
        </w:rPr>
        <w:t xml:space="preserve"> </w:t>
      </w:r>
      <w:r w:rsidR="00834B51" w:rsidRPr="00C20EBD">
        <w:rPr>
          <w:szCs w:val="28"/>
          <w:shd w:val="clear" w:color="auto" w:fill="FFFFFF"/>
          <w:lang w:val="uk-UA"/>
        </w:rPr>
        <w:t xml:space="preserve">Вплив </w:t>
      </w:r>
      <w:r w:rsidR="00834B51" w:rsidRPr="00C20EBD">
        <w:rPr>
          <w:i/>
          <w:szCs w:val="28"/>
          <w:shd w:val="clear" w:color="auto" w:fill="FFFFFF"/>
        </w:rPr>
        <w:t>M</w:t>
      </w:r>
      <w:r w:rsidR="00834B51" w:rsidRPr="00C20EBD">
        <w:rPr>
          <w:i/>
          <w:szCs w:val="28"/>
          <w:shd w:val="clear" w:color="auto" w:fill="FFFFFF"/>
          <w:lang w:val="uk-UA"/>
        </w:rPr>
        <w:t>é</w:t>
      </w:r>
      <w:r w:rsidR="00834B51" w:rsidRPr="00C20EBD">
        <w:rPr>
          <w:i/>
          <w:szCs w:val="28"/>
          <w:shd w:val="clear" w:color="auto" w:fill="FFFFFF"/>
        </w:rPr>
        <w:t>ntha</w:t>
      </w:r>
      <w:r w:rsidR="00834B51" w:rsidRPr="00C20EBD">
        <w:rPr>
          <w:i/>
          <w:szCs w:val="28"/>
          <w:shd w:val="clear" w:color="auto" w:fill="FFFFFF"/>
          <w:lang w:val="uk-UA"/>
        </w:rPr>
        <w:t xml:space="preserve"> </w:t>
      </w:r>
      <w:r w:rsidR="00834B51" w:rsidRPr="00C20EBD">
        <w:rPr>
          <w:i/>
          <w:szCs w:val="28"/>
          <w:shd w:val="clear" w:color="auto" w:fill="FFFFFF"/>
        </w:rPr>
        <w:t>piper</w:t>
      </w:r>
      <w:r w:rsidR="00834B51" w:rsidRPr="00C20EBD">
        <w:rPr>
          <w:i/>
          <w:szCs w:val="28"/>
          <w:shd w:val="clear" w:color="auto" w:fill="FFFFFF"/>
          <w:lang w:val="uk-UA"/>
        </w:rPr>
        <w:t>í</w:t>
      </w:r>
      <w:r w:rsidR="00834B51" w:rsidRPr="00C20EBD">
        <w:rPr>
          <w:i/>
          <w:szCs w:val="28"/>
          <w:shd w:val="clear" w:color="auto" w:fill="FFFFFF"/>
        </w:rPr>
        <w:t>ta</w:t>
      </w:r>
      <w:r w:rsidR="00834B51" w:rsidRPr="00C20EBD">
        <w:rPr>
          <w:i/>
          <w:szCs w:val="28"/>
          <w:shd w:val="clear" w:color="auto" w:fill="FFFFFF"/>
          <w:lang w:val="uk-UA"/>
        </w:rPr>
        <w:t xml:space="preserve"> </w:t>
      </w:r>
      <w:r w:rsidR="00834B51" w:rsidRPr="00C20EBD">
        <w:rPr>
          <w:szCs w:val="28"/>
          <w:shd w:val="clear" w:color="auto" w:fill="FFFFFF"/>
          <w:lang w:val="uk-UA"/>
        </w:rPr>
        <w:t>на організм людини</w:t>
      </w:r>
      <w:bookmarkEnd w:id="4"/>
    </w:p>
    <w:p w:rsidR="00834B51" w:rsidRPr="00C20EBD" w:rsidRDefault="00834B51" w:rsidP="000E4E68">
      <w:pPr>
        <w:pStyle w:val="aa"/>
        <w:spacing w:line="360" w:lineRule="auto"/>
        <w:ind w:left="0" w:firstLine="709"/>
        <w:rPr>
          <w:iCs/>
          <w:sz w:val="28"/>
          <w:szCs w:val="28"/>
          <w:shd w:val="clear" w:color="auto" w:fill="FFFFFF"/>
          <w:lang w:val="uk-UA"/>
        </w:rPr>
      </w:pPr>
    </w:p>
    <w:p w:rsidR="00A744D4" w:rsidRPr="00C20EBD" w:rsidRDefault="00A744D4" w:rsidP="000E4E68">
      <w:pPr>
        <w:pStyle w:val="aa"/>
        <w:spacing w:line="360" w:lineRule="auto"/>
        <w:ind w:left="0" w:firstLine="709"/>
        <w:rPr>
          <w:iCs/>
          <w:sz w:val="28"/>
          <w:szCs w:val="28"/>
          <w:shd w:val="clear" w:color="auto" w:fill="FFFFFF"/>
          <w:lang w:val="uk-UA"/>
        </w:rPr>
      </w:pPr>
    </w:p>
    <w:p w:rsidR="008929BA" w:rsidRPr="00C20EBD" w:rsidRDefault="008929BA" w:rsidP="000E4E68">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
          <w:iCs/>
          <w:sz w:val="28"/>
          <w:szCs w:val="28"/>
          <w:shd w:val="clear" w:color="auto" w:fill="FFFFFF"/>
          <w:lang w:val="uk-UA"/>
        </w:rPr>
        <w:t>M. piperita</w:t>
      </w:r>
      <w:r w:rsidRPr="00C20EBD">
        <w:rPr>
          <w:rFonts w:ascii="Times New Roman" w:hAnsi="Times New Roman" w:cs="Times New Roman"/>
          <w:iCs/>
          <w:sz w:val="28"/>
          <w:szCs w:val="28"/>
          <w:shd w:val="clear" w:color="auto" w:fill="FFFFFF"/>
          <w:lang w:val="uk-UA"/>
        </w:rPr>
        <w:t xml:space="preserve"> L. (м’ята перцева) є природним гібридом </w:t>
      </w:r>
      <w:r w:rsidRPr="00C20EBD">
        <w:rPr>
          <w:rFonts w:ascii="Times New Roman" w:hAnsi="Times New Roman" w:cs="Times New Roman"/>
          <w:i/>
          <w:iCs/>
          <w:sz w:val="28"/>
          <w:szCs w:val="28"/>
          <w:shd w:val="clear" w:color="auto" w:fill="FFFFFF"/>
          <w:lang w:val="uk-UA"/>
        </w:rPr>
        <w:t>М. aquatica</w:t>
      </w:r>
      <w:r w:rsidRPr="00C20EBD">
        <w:rPr>
          <w:rFonts w:ascii="Times New Roman" w:hAnsi="Times New Roman" w:cs="Times New Roman"/>
          <w:iCs/>
          <w:sz w:val="28"/>
          <w:szCs w:val="28"/>
          <w:shd w:val="clear" w:color="auto" w:fill="FFFFFF"/>
          <w:lang w:val="uk-UA"/>
        </w:rPr>
        <w:t xml:space="preserve"> (м’ята водяна) та </w:t>
      </w:r>
      <w:r w:rsidRPr="00C20EBD">
        <w:rPr>
          <w:rFonts w:ascii="Times New Roman" w:hAnsi="Times New Roman" w:cs="Times New Roman"/>
          <w:i/>
          <w:iCs/>
          <w:sz w:val="28"/>
          <w:szCs w:val="28"/>
          <w:shd w:val="clear" w:color="auto" w:fill="FFFFFF"/>
          <w:lang w:val="uk-UA"/>
        </w:rPr>
        <w:t>M. spicata</w:t>
      </w:r>
      <w:r w:rsidRPr="00C20EBD">
        <w:rPr>
          <w:rFonts w:ascii="Times New Roman" w:hAnsi="Times New Roman" w:cs="Times New Roman"/>
          <w:iCs/>
          <w:sz w:val="28"/>
          <w:szCs w:val="28"/>
          <w:shd w:val="clear" w:color="auto" w:fill="FFFFFF"/>
          <w:lang w:val="uk-UA"/>
        </w:rPr>
        <w:t>, культи</w:t>
      </w:r>
      <w:r w:rsidR="007A4564" w:rsidRPr="00C20EBD">
        <w:rPr>
          <w:rFonts w:ascii="Times New Roman" w:hAnsi="Times New Roman" w:cs="Times New Roman"/>
          <w:iCs/>
          <w:sz w:val="28"/>
          <w:szCs w:val="28"/>
          <w:shd w:val="clear" w:color="auto" w:fill="FFFFFF"/>
          <w:lang w:val="uk-UA"/>
        </w:rPr>
        <w:t>вується у всіх регіонах світу</w:t>
      </w:r>
      <w:r w:rsidR="0092065D" w:rsidRPr="00C20EBD">
        <w:rPr>
          <w:rFonts w:ascii="Times New Roman" w:hAnsi="Times New Roman" w:cs="Times New Roman"/>
          <w:iCs/>
          <w:sz w:val="28"/>
          <w:szCs w:val="28"/>
          <w:shd w:val="clear" w:color="auto" w:fill="FFFFFF"/>
          <w:lang w:val="uk-UA"/>
        </w:rPr>
        <w:t xml:space="preserve"> </w:t>
      </w:r>
      <w:r w:rsidR="00AC79C6" w:rsidRPr="00C20EBD">
        <w:rPr>
          <w:rFonts w:ascii="Times New Roman" w:hAnsi="Times New Roman" w:cs="Times New Roman"/>
          <w:iCs/>
          <w:sz w:val="28"/>
          <w:szCs w:val="28"/>
          <w:shd w:val="clear" w:color="auto" w:fill="FFFFFF"/>
          <w:lang w:val="uk-UA"/>
        </w:rPr>
        <w:t>[2</w:t>
      </w:r>
      <w:r w:rsidRPr="00C20EBD">
        <w:rPr>
          <w:rFonts w:ascii="Times New Roman" w:hAnsi="Times New Roman" w:cs="Times New Roman"/>
          <w:iCs/>
          <w:sz w:val="28"/>
          <w:szCs w:val="28"/>
          <w:shd w:val="clear" w:color="auto" w:fill="FFFFFF"/>
          <w:lang w:val="uk-UA"/>
        </w:rPr>
        <w:t>], у т.ч. Румунія.</w:t>
      </w:r>
    </w:p>
    <w:p w:rsidR="003C71AC" w:rsidRPr="00C20EBD" w:rsidRDefault="008929BA" w:rsidP="008458F8">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Чай з м’яти, один з найбільш споживаних трав’яних чаїв у всьому світі, та його ефірна олія добре відомі своїми лікувальними властивостями. Вони широко використовуються при лікуванні шлунково-кишкових розладів і мають значні антиоксидантні, протимікробні, протиалергенні, противірусні</w:t>
      </w:r>
      <w:r w:rsidR="007A4564" w:rsidRPr="00C20EBD">
        <w:rPr>
          <w:rFonts w:ascii="Times New Roman" w:hAnsi="Times New Roman" w:cs="Times New Roman"/>
          <w:iCs/>
          <w:sz w:val="28"/>
          <w:szCs w:val="28"/>
          <w:shd w:val="clear" w:color="auto" w:fill="FFFFFF"/>
          <w:lang w:val="uk-UA"/>
        </w:rPr>
        <w:t xml:space="preserve"> та протипухлинні властивості</w:t>
      </w:r>
      <w:r w:rsidR="001433E3" w:rsidRPr="00C20EBD">
        <w:rPr>
          <w:rFonts w:ascii="Times New Roman" w:hAnsi="Times New Roman" w:cs="Times New Roman"/>
          <w:iCs/>
          <w:sz w:val="28"/>
          <w:szCs w:val="28"/>
          <w:shd w:val="clear" w:color="auto" w:fill="FFFFFF"/>
          <w:lang w:val="uk-UA"/>
        </w:rPr>
        <w:t xml:space="preserve"> </w:t>
      </w:r>
      <w:r w:rsidR="00AC79C6" w:rsidRPr="00C20EBD">
        <w:rPr>
          <w:rFonts w:ascii="Times New Roman" w:hAnsi="Times New Roman" w:cs="Times New Roman"/>
          <w:iCs/>
          <w:sz w:val="28"/>
          <w:szCs w:val="28"/>
          <w:shd w:val="clear" w:color="auto" w:fill="FFFFFF"/>
          <w:lang w:val="uk-UA"/>
        </w:rPr>
        <w:t>[3-7</w:t>
      </w:r>
      <w:r w:rsidRPr="00C20EBD">
        <w:rPr>
          <w:rFonts w:ascii="Times New Roman" w:hAnsi="Times New Roman" w:cs="Times New Roman"/>
          <w:iCs/>
          <w:sz w:val="28"/>
          <w:szCs w:val="28"/>
          <w:shd w:val="clear" w:color="auto" w:fill="FFFFFF"/>
          <w:lang w:val="uk-UA"/>
        </w:rPr>
        <w:t>].</w:t>
      </w:r>
    </w:p>
    <w:p w:rsidR="008929BA" w:rsidRPr="00C20EBD" w:rsidRDefault="008D4349" w:rsidP="008458F8">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Склад ефірної олії</w:t>
      </w:r>
      <w:r w:rsidR="00050EE1" w:rsidRPr="00C20EBD">
        <w:rPr>
          <w:rFonts w:ascii="Times New Roman" w:hAnsi="Times New Roman" w:cs="Times New Roman"/>
          <w:iCs/>
          <w:sz w:val="28"/>
          <w:szCs w:val="28"/>
          <w:shd w:val="clear" w:color="auto" w:fill="FFFFFF"/>
          <w:lang w:val="uk-UA"/>
        </w:rPr>
        <w:t xml:space="preserve"> (ЕО)</w:t>
      </w:r>
      <w:r w:rsidRPr="00C20EBD">
        <w:rPr>
          <w:rFonts w:ascii="Times New Roman" w:hAnsi="Times New Roman" w:cs="Times New Roman"/>
          <w:iCs/>
          <w:sz w:val="28"/>
          <w:szCs w:val="28"/>
          <w:shd w:val="clear" w:color="auto" w:fill="FFFFFF"/>
          <w:lang w:val="uk-UA"/>
        </w:rPr>
        <w:t xml:space="preserve"> різних видів м’яти добре відомий у літературі. Основна відмінність складів ефірних олій різних видів м’яти полягає в кількості сполук, що мають комерційне значення (наприклад, ментол, ментон, карвон, лимонен, ментилацетат та пулегон). Ментол, основна складова </w:t>
      </w:r>
      <w:r w:rsidRPr="00C20EBD">
        <w:rPr>
          <w:rFonts w:ascii="Times New Roman" w:hAnsi="Times New Roman" w:cs="Times New Roman"/>
          <w:i/>
          <w:iCs/>
          <w:sz w:val="28"/>
          <w:szCs w:val="28"/>
          <w:shd w:val="clear" w:color="auto" w:fill="FFFFFF"/>
          <w:lang w:val="uk-UA"/>
        </w:rPr>
        <w:t>M. piperita</w:t>
      </w:r>
      <w:r w:rsidRPr="00C20EBD">
        <w:rPr>
          <w:rFonts w:ascii="Times New Roman" w:hAnsi="Times New Roman" w:cs="Times New Roman"/>
          <w:iCs/>
          <w:sz w:val="28"/>
          <w:szCs w:val="28"/>
          <w:shd w:val="clear" w:color="auto" w:fill="FFFFFF"/>
          <w:lang w:val="uk-UA"/>
        </w:rPr>
        <w:t xml:space="preserve"> та </w:t>
      </w:r>
      <w:r w:rsidRPr="00C20EBD">
        <w:rPr>
          <w:rFonts w:ascii="Times New Roman" w:hAnsi="Times New Roman" w:cs="Times New Roman"/>
          <w:i/>
          <w:iCs/>
          <w:sz w:val="28"/>
          <w:szCs w:val="28"/>
          <w:shd w:val="clear" w:color="auto" w:fill="FFFFFF"/>
          <w:lang w:val="uk-UA"/>
        </w:rPr>
        <w:t>M. arvensis</w:t>
      </w:r>
      <w:r w:rsidRPr="00C20EBD">
        <w:rPr>
          <w:rFonts w:ascii="Times New Roman" w:hAnsi="Times New Roman" w:cs="Times New Roman"/>
          <w:iCs/>
          <w:sz w:val="28"/>
          <w:szCs w:val="28"/>
          <w:shd w:val="clear" w:color="auto" w:fill="FFFFFF"/>
          <w:lang w:val="uk-UA"/>
        </w:rPr>
        <w:t>, використовується в медиц</w:t>
      </w:r>
      <w:r w:rsidR="007A4564" w:rsidRPr="00C20EBD">
        <w:rPr>
          <w:rFonts w:ascii="Times New Roman" w:hAnsi="Times New Roman" w:cs="Times New Roman"/>
          <w:iCs/>
          <w:sz w:val="28"/>
          <w:szCs w:val="28"/>
          <w:shd w:val="clear" w:color="auto" w:fill="FFFFFF"/>
          <w:lang w:val="uk-UA"/>
        </w:rPr>
        <w:t>ині, косметиці, ароматерапії</w:t>
      </w:r>
      <w:r w:rsidR="001433E3" w:rsidRPr="00C20EBD">
        <w:rPr>
          <w:rFonts w:ascii="Times New Roman" w:hAnsi="Times New Roman" w:cs="Times New Roman"/>
          <w:iCs/>
          <w:sz w:val="28"/>
          <w:szCs w:val="28"/>
          <w:shd w:val="clear" w:color="auto" w:fill="FFFFFF"/>
          <w:lang w:val="uk-UA"/>
        </w:rPr>
        <w:t xml:space="preserve"> </w:t>
      </w:r>
      <w:r w:rsidR="00AC79C6" w:rsidRPr="00C20EBD">
        <w:rPr>
          <w:rFonts w:ascii="Times New Roman" w:hAnsi="Times New Roman" w:cs="Times New Roman"/>
          <w:iCs/>
          <w:sz w:val="28"/>
          <w:szCs w:val="28"/>
          <w:shd w:val="clear" w:color="auto" w:fill="FFFFFF"/>
          <w:lang w:val="uk-UA"/>
        </w:rPr>
        <w:t>[8</w:t>
      </w:r>
      <w:r w:rsidRPr="00C20EBD">
        <w:rPr>
          <w:rFonts w:ascii="Times New Roman" w:hAnsi="Times New Roman" w:cs="Times New Roman"/>
          <w:iCs/>
          <w:sz w:val="28"/>
          <w:szCs w:val="28"/>
          <w:shd w:val="clear" w:color="auto" w:fill="FFFFFF"/>
          <w:lang w:val="uk-UA"/>
        </w:rPr>
        <w:t>].</w:t>
      </w:r>
    </w:p>
    <w:p w:rsidR="008D4349" w:rsidRPr="00C20EBD" w:rsidRDefault="009B2977" w:rsidP="008458F8">
      <w:pPr>
        <w:spacing w:after="0" w:line="360" w:lineRule="auto"/>
        <w:ind w:firstLine="709"/>
        <w:jc w:val="both"/>
        <w:rPr>
          <w:rFonts w:ascii="Times New Roman" w:hAnsi="Times New Roman" w:cs="Times New Roman"/>
          <w:sz w:val="28"/>
          <w:szCs w:val="28"/>
        </w:rPr>
      </w:pPr>
      <w:r w:rsidRPr="00C20EBD">
        <w:rPr>
          <w:rFonts w:ascii="Times New Roman" w:hAnsi="Times New Roman" w:cs="Times New Roman"/>
          <w:sz w:val="28"/>
          <w:szCs w:val="28"/>
        </w:rPr>
        <w:t>Концентрація ефірної олії в листках м’яти коливається від 1,2 до 4</w:t>
      </w:r>
      <w:r w:rsidR="007A4564" w:rsidRPr="00C20EBD">
        <w:rPr>
          <w:rFonts w:ascii="Times New Roman" w:hAnsi="Times New Roman" w:cs="Times New Roman"/>
          <w:sz w:val="28"/>
          <w:szCs w:val="28"/>
        </w:rPr>
        <w:t>,8</w:t>
      </w:r>
      <w:r w:rsidR="000E4E68" w:rsidRPr="00C20EBD">
        <w:rPr>
          <w:rFonts w:ascii="Times New Roman" w:hAnsi="Times New Roman" w:cs="Times New Roman"/>
          <w:sz w:val="28"/>
          <w:szCs w:val="28"/>
          <w:lang w:val="uk-UA"/>
        </w:rPr>
        <w:t xml:space="preserve"> </w:t>
      </w:r>
      <w:r w:rsidR="007A4564" w:rsidRPr="00C20EBD">
        <w:rPr>
          <w:rFonts w:ascii="Times New Roman" w:hAnsi="Times New Roman" w:cs="Times New Roman"/>
          <w:sz w:val="28"/>
          <w:szCs w:val="28"/>
        </w:rPr>
        <w:t>%, а в суцвіттях досягає 6</w:t>
      </w:r>
      <w:r w:rsidR="000E4E68" w:rsidRPr="00C20EBD">
        <w:rPr>
          <w:rFonts w:ascii="Times New Roman" w:hAnsi="Times New Roman" w:cs="Times New Roman"/>
          <w:sz w:val="28"/>
          <w:szCs w:val="28"/>
          <w:lang w:val="uk-UA"/>
        </w:rPr>
        <w:t xml:space="preserve"> </w:t>
      </w:r>
      <w:r w:rsidR="007A4564" w:rsidRPr="00C20EBD">
        <w:rPr>
          <w:rFonts w:ascii="Times New Roman" w:hAnsi="Times New Roman" w:cs="Times New Roman"/>
          <w:sz w:val="28"/>
          <w:szCs w:val="28"/>
        </w:rPr>
        <w:t>%</w:t>
      </w:r>
      <w:r w:rsidR="007A4564" w:rsidRPr="00C20EBD">
        <w:rPr>
          <w:rFonts w:ascii="Times New Roman" w:hAnsi="Times New Roman" w:cs="Times New Roman"/>
          <w:sz w:val="28"/>
          <w:szCs w:val="28"/>
          <w:lang w:val="uk-UA"/>
        </w:rPr>
        <w:t xml:space="preserve"> </w:t>
      </w:r>
      <w:r w:rsidR="00AC79C6" w:rsidRPr="00C20EBD">
        <w:rPr>
          <w:rFonts w:ascii="Times New Roman" w:hAnsi="Times New Roman" w:cs="Times New Roman"/>
          <w:sz w:val="28"/>
          <w:szCs w:val="28"/>
        </w:rPr>
        <w:t>[</w:t>
      </w:r>
      <w:r w:rsidR="00AC79C6" w:rsidRPr="00C20EBD">
        <w:rPr>
          <w:rFonts w:ascii="Times New Roman" w:hAnsi="Times New Roman" w:cs="Times New Roman"/>
          <w:sz w:val="28"/>
          <w:szCs w:val="28"/>
          <w:lang w:val="uk-UA"/>
        </w:rPr>
        <w:t>9</w:t>
      </w:r>
      <w:r w:rsidRPr="00C20EBD">
        <w:rPr>
          <w:rFonts w:ascii="Times New Roman" w:hAnsi="Times New Roman" w:cs="Times New Roman"/>
          <w:sz w:val="28"/>
          <w:szCs w:val="28"/>
        </w:rPr>
        <w:t>].</w:t>
      </w:r>
    </w:p>
    <w:p w:rsidR="009B2977" w:rsidRPr="00C20EBD" w:rsidRDefault="00050EE1" w:rsidP="008458F8">
      <w:pPr>
        <w:spacing w:after="0" w:line="360" w:lineRule="auto"/>
        <w:ind w:firstLine="709"/>
        <w:jc w:val="both"/>
        <w:rPr>
          <w:rFonts w:ascii="Times New Roman" w:hAnsi="Times New Roman" w:cs="Times New Roman"/>
          <w:sz w:val="28"/>
          <w:szCs w:val="28"/>
        </w:rPr>
      </w:pPr>
      <w:r w:rsidRPr="00C20EBD">
        <w:rPr>
          <w:rFonts w:ascii="Times New Roman" w:hAnsi="Times New Roman" w:cs="Times New Roman"/>
          <w:sz w:val="28"/>
          <w:szCs w:val="28"/>
        </w:rPr>
        <w:t xml:space="preserve">Компоненти </w:t>
      </w:r>
      <w:r w:rsidRPr="00C20EBD">
        <w:rPr>
          <w:rFonts w:ascii="Times New Roman" w:hAnsi="Times New Roman" w:cs="Times New Roman"/>
          <w:sz w:val="28"/>
          <w:szCs w:val="28"/>
          <w:lang w:val="uk-UA"/>
        </w:rPr>
        <w:t xml:space="preserve">ЕО </w:t>
      </w:r>
      <w:r w:rsidR="009B2977" w:rsidRPr="00C20EBD">
        <w:rPr>
          <w:rFonts w:ascii="Times New Roman" w:hAnsi="Times New Roman" w:cs="Times New Roman"/>
          <w:sz w:val="28"/>
          <w:szCs w:val="28"/>
        </w:rPr>
        <w:t>виявляють антисептичну, спазмолітичну, седативну, жовчогінну, протизапальну, дезінфікуючу, заспокійлив</w:t>
      </w:r>
      <w:r w:rsidR="007A4564" w:rsidRPr="00C20EBD">
        <w:rPr>
          <w:rFonts w:ascii="Times New Roman" w:hAnsi="Times New Roman" w:cs="Times New Roman"/>
          <w:sz w:val="28"/>
          <w:szCs w:val="28"/>
        </w:rPr>
        <w:t>у дію та покращують травлення</w:t>
      </w:r>
      <w:r w:rsidR="001433E3" w:rsidRPr="00C20EBD">
        <w:rPr>
          <w:rFonts w:ascii="Times New Roman" w:hAnsi="Times New Roman" w:cs="Times New Roman"/>
          <w:sz w:val="28"/>
          <w:szCs w:val="28"/>
        </w:rPr>
        <w:t xml:space="preserve"> </w:t>
      </w:r>
      <w:r w:rsidR="00AC79C6" w:rsidRPr="00C20EBD">
        <w:rPr>
          <w:rFonts w:ascii="Times New Roman" w:hAnsi="Times New Roman" w:cs="Times New Roman"/>
          <w:sz w:val="28"/>
          <w:szCs w:val="28"/>
        </w:rPr>
        <w:t>[</w:t>
      </w:r>
      <w:r w:rsidR="00AC79C6" w:rsidRPr="00C20EBD">
        <w:rPr>
          <w:rFonts w:ascii="Times New Roman" w:hAnsi="Times New Roman" w:cs="Times New Roman"/>
          <w:sz w:val="28"/>
          <w:szCs w:val="28"/>
          <w:lang w:val="uk-UA"/>
        </w:rPr>
        <w:t>9</w:t>
      </w:r>
      <w:r w:rsidR="007A4564" w:rsidRPr="00C20EBD">
        <w:rPr>
          <w:rFonts w:ascii="Times New Roman" w:hAnsi="Times New Roman" w:cs="Times New Roman"/>
          <w:sz w:val="28"/>
          <w:szCs w:val="28"/>
          <w:lang w:val="uk-UA"/>
        </w:rPr>
        <w:t>,</w:t>
      </w:r>
      <w:r w:rsidR="00AC79C6" w:rsidRPr="00C20EBD">
        <w:rPr>
          <w:rFonts w:ascii="Times New Roman" w:hAnsi="Times New Roman" w:cs="Times New Roman"/>
          <w:sz w:val="28"/>
          <w:szCs w:val="28"/>
          <w:lang w:val="uk-UA"/>
        </w:rPr>
        <w:t>10</w:t>
      </w:r>
      <w:r w:rsidR="009B2977" w:rsidRPr="00C20EBD">
        <w:rPr>
          <w:rFonts w:ascii="Times New Roman" w:hAnsi="Times New Roman" w:cs="Times New Roman"/>
          <w:sz w:val="28"/>
          <w:szCs w:val="28"/>
        </w:rPr>
        <w:t>].</w:t>
      </w:r>
    </w:p>
    <w:p w:rsidR="009B2977" w:rsidRPr="00C20EBD" w:rsidRDefault="00057D95" w:rsidP="008458F8">
      <w:pPr>
        <w:spacing w:after="0" w:line="360" w:lineRule="auto"/>
        <w:ind w:firstLine="709"/>
        <w:jc w:val="both"/>
        <w:rPr>
          <w:rFonts w:ascii="Times New Roman" w:hAnsi="Times New Roman" w:cs="Times New Roman"/>
          <w:sz w:val="28"/>
          <w:szCs w:val="28"/>
        </w:rPr>
      </w:pPr>
      <w:r w:rsidRPr="00C20EBD">
        <w:rPr>
          <w:rFonts w:ascii="Times New Roman" w:hAnsi="Times New Roman" w:cs="Times New Roman"/>
          <w:sz w:val="28"/>
          <w:szCs w:val="28"/>
        </w:rPr>
        <w:t>У еф</w:t>
      </w:r>
      <w:r w:rsidRPr="00C20EBD">
        <w:rPr>
          <w:rFonts w:ascii="Times New Roman" w:hAnsi="Times New Roman" w:cs="Times New Roman"/>
          <w:sz w:val="28"/>
          <w:szCs w:val="28"/>
          <w:lang w:val="en-US"/>
        </w:rPr>
        <w:t>i</w:t>
      </w:r>
      <w:r w:rsidRPr="00C20EBD">
        <w:rPr>
          <w:rFonts w:ascii="Times New Roman" w:hAnsi="Times New Roman" w:cs="Times New Roman"/>
          <w:sz w:val="28"/>
          <w:szCs w:val="28"/>
        </w:rPr>
        <w:t>рній ол</w:t>
      </w:r>
      <w:r w:rsidRPr="00C20EBD">
        <w:rPr>
          <w:rFonts w:ascii="Times New Roman" w:hAnsi="Times New Roman" w:cs="Times New Roman"/>
          <w:sz w:val="28"/>
          <w:szCs w:val="28"/>
          <w:lang w:val="en-US"/>
        </w:rPr>
        <w:t>i</w:t>
      </w:r>
      <w:r w:rsidR="009B2977" w:rsidRPr="00C20EBD">
        <w:rPr>
          <w:rFonts w:ascii="Times New Roman" w:hAnsi="Times New Roman" w:cs="Times New Roman"/>
          <w:sz w:val="28"/>
          <w:szCs w:val="28"/>
        </w:rPr>
        <w:t xml:space="preserve">ї м’яти </w:t>
      </w:r>
      <w:r w:rsidRPr="00C20EBD">
        <w:rPr>
          <w:rFonts w:ascii="Times New Roman" w:hAnsi="Times New Roman" w:cs="Times New Roman"/>
          <w:sz w:val="28"/>
          <w:szCs w:val="28"/>
        </w:rPr>
        <w:t>р</w:t>
      </w:r>
      <w:r w:rsidRPr="00C20EBD">
        <w:rPr>
          <w:rFonts w:ascii="Times New Roman" w:hAnsi="Times New Roman" w:cs="Times New Roman"/>
          <w:sz w:val="28"/>
          <w:szCs w:val="28"/>
          <w:lang w:val="en-US"/>
        </w:rPr>
        <w:t>i</w:t>
      </w:r>
      <w:r w:rsidRPr="00C20EBD">
        <w:rPr>
          <w:rFonts w:ascii="Times New Roman" w:hAnsi="Times New Roman" w:cs="Times New Roman"/>
          <w:sz w:val="28"/>
          <w:szCs w:val="28"/>
        </w:rPr>
        <w:t>зними авторами ідентиф</w:t>
      </w:r>
      <w:r w:rsidRPr="00C20EBD">
        <w:rPr>
          <w:rFonts w:ascii="Times New Roman" w:hAnsi="Times New Roman" w:cs="Times New Roman"/>
          <w:sz w:val="28"/>
          <w:szCs w:val="28"/>
          <w:lang w:val="en-US"/>
        </w:rPr>
        <w:t>i</w:t>
      </w:r>
      <w:r w:rsidRPr="00C20EBD">
        <w:rPr>
          <w:rFonts w:ascii="Times New Roman" w:hAnsi="Times New Roman" w:cs="Times New Roman"/>
          <w:sz w:val="28"/>
          <w:szCs w:val="28"/>
        </w:rPr>
        <w:t>ковано близьк</w:t>
      </w:r>
      <w:r w:rsidRPr="00C20EBD">
        <w:rPr>
          <w:rFonts w:ascii="Times New Roman" w:hAnsi="Times New Roman" w:cs="Times New Roman"/>
          <w:sz w:val="28"/>
          <w:szCs w:val="28"/>
          <w:lang w:val="en-US"/>
        </w:rPr>
        <w:t>o</w:t>
      </w:r>
      <w:r w:rsidR="009B2977" w:rsidRPr="00C20EBD">
        <w:rPr>
          <w:rFonts w:ascii="Times New Roman" w:hAnsi="Times New Roman" w:cs="Times New Roman"/>
          <w:sz w:val="28"/>
          <w:szCs w:val="28"/>
        </w:rPr>
        <w:t xml:space="preserve"> 60 ком</w:t>
      </w:r>
      <w:r w:rsidRPr="00C20EBD">
        <w:rPr>
          <w:rFonts w:ascii="Times New Roman" w:hAnsi="Times New Roman" w:cs="Times New Roman"/>
          <w:sz w:val="28"/>
          <w:szCs w:val="28"/>
        </w:rPr>
        <w:t>понентів, основним з них є мент</w:t>
      </w:r>
      <w:r w:rsidRPr="00C20EBD">
        <w:rPr>
          <w:rFonts w:ascii="Times New Roman" w:hAnsi="Times New Roman" w:cs="Times New Roman"/>
          <w:sz w:val="28"/>
          <w:szCs w:val="28"/>
          <w:lang w:val="en-US"/>
        </w:rPr>
        <w:t>o</w:t>
      </w:r>
      <w:r w:rsidRPr="00C20EBD">
        <w:rPr>
          <w:rFonts w:ascii="Times New Roman" w:hAnsi="Times New Roman" w:cs="Times New Roman"/>
          <w:sz w:val="28"/>
          <w:szCs w:val="28"/>
        </w:rPr>
        <w:t>л, а так</w:t>
      </w:r>
      <w:r w:rsidRPr="00C20EBD">
        <w:rPr>
          <w:rFonts w:ascii="Times New Roman" w:hAnsi="Times New Roman" w:cs="Times New Roman"/>
          <w:sz w:val="28"/>
          <w:szCs w:val="28"/>
          <w:lang w:val="en-US"/>
        </w:rPr>
        <w:t>o</w:t>
      </w:r>
      <w:r w:rsidR="009B2977" w:rsidRPr="00C20EBD">
        <w:rPr>
          <w:rFonts w:ascii="Times New Roman" w:hAnsi="Times New Roman" w:cs="Times New Roman"/>
          <w:sz w:val="28"/>
          <w:szCs w:val="28"/>
        </w:rPr>
        <w:t>ж α-пінен, β-пінен, лімонен, сабінен, ізоаміловий спирт, феландрен, 1,8-цинеол, ɣ</w:t>
      </w:r>
      <w:r w:rsidR="00B51748" w:rsidRPr="00C20EBD">
        <w:rPr>
          <w:rFonts w:ascii="Times New Roman" w:hAnsi="Times New Roman" w:cs="Times New Roman"/>
          <w:sz w:val="28"/>
          <w:szCs w:val="28"/>
        </w:rPr>
        <w:t>-тарпінен, ц</w:t>
      </w:r>
      <w:r w:rsidR="00B51748" w:rsidRPr="00C20EBD">
        <w:rPr>
          <w:rFonts w:ascii="Times New Roman" w:hAnsi="Times New Roman" w:cs="Times New Roman"/>
          <w:sz w:val="28"/>
          <w:szCs w:val="28"/>
          <w:lang w:val="uk-UA"/>
        </w:rPr>
        <w:t>и</w:t>
      </w:r>
      <w:r w:rsidR="009B2977" w:rsidRPr="00C20EBD">
        <w:rPr>
          <w:rFonts w:ascii="Times New Roman" w:hAnsi="Times New Roman" w:cs="Times New Roman"/>
          <w:sz w:val="28"/>
          <w:szCs w:val="28"/>
        </w:rPr>
        <w:t>с-3-гексанол, транс-сабінен гідрат, ментон, ментофуран, ізоментон, ментіл-ацетат, неоментол, терпінен-4-ол, каріофілен, гермакрен, дипентен, пулегон та інші т</w:t>
      </w:r>
      <w:r w:rsidRPr="00C20EBD">
        <w:rPr>
          <w:rFonts w:ascii="Times New Roman" w:hAnsi="Times New Roman" w:cs="Times New Roman"/>
          <w:sz w:val="28"/>
          <w:szCs w:val="28"/>
        </w:rPr>
        <w:t>ерпеноїди. Крім того, у сировин</w:t>
      </w:r>
      <w:r w:rsidRPr="00C20EBD">
        <w:rPr>
          <w:rFonts w:ascii="Times New Roman" w:hAnsi="Times New Roman" w:cs="Times New Roman"/>
          <w:sz w:val="28"/>
          <w:szCs w:val="28"/>
          <w:lang w:val="en-US"/>
        </w:rPr>
        <w:t>i</w:t>
      </w:r>
      <w:r w:rsidRPr="00C20EBD">
        <w:rPr>
          <w:rFonts w:ascii="Times New Roman" w:hAnsi="Times New Roman" w:cs="Times New Roman"/>
          <w:sz w:val="28"/>
          <w:szCs w:val="28"/>
        </w:rPr>
        <w:t xml:space="preserve"> присутн</w:t>
      </w:r>
      <w:r w:rsidRPr="00C20EBD">
        <w:rPr>
          <w:rFonts w:ascii="Times New Roman" w:hAnsi="Times New Roman" w:cs="Times New Roman"/>
          <w:sz w:val="28"/>
          <w:szCs w:val="28"/>
          <w:lang w:val="en-US"/>
        </w:rPr>
        <w:t>i</w:t>
      </w:r>
      <w:r w:rsidR="009B2977" w:rsidRPr="00C20EBD">
        <w:rPr>
          <w:rFonts w:ascii="Times New Roman" w:hAnsi="Times New Roman" w:cs="Times New Roman"/>
          <w:sz w:val="28"/>
          <w:szCs w:val="28"/>
        </w:rPr>
        <w:t xml:space="preserve"> флавоноїди, </w:t>
      </w:r>
      <w:r w:rsidRPr="00C20EBD">
        <w:rPr>
          <w:rFonts w:ascii="Times New Roman" w:hAnsi="Times New Roman" w:cs="Times New Roman"/>
          <w:sz w:val="28"/>
          <w:szCs w:val="28"/>
        </w:rPr>
        <w:t>урсолова, аскорбінова і олеанол</w:t>
      </w:r>
      <w:r w:rsidRPr="00C20EBD">
        <w:rPr>
          <w:rFonts w:ascii="Times New Roman" w:hAnsi="Times New Roman" w:cs="Times New Roman"/>
          <w:sz w:val="28"/>
          <w:szCs w:val="28"/>
          <w:lang w:val="en-US"/>
        </w:rPr>
        <w:t>o</w:t>
      </w:r>
      <w:r w:rsidRPr="00C20EBD">
        <w:rPr>
          <w:rFonts w:ascii="Times New Roman" w:hAnsi="Times New Roman" w:cs="Times New Roman"/>
          <w:sz w:val="28"/>
          <w:szCs w:val="28"/>
        </w:rPr>
        <w:t>ва кисл</w:t>
      </w:r>
      <w:r w:rsidRPr="00C20EBD">
        <w:rPr>
          <w:rFonts w:ascii="Times New Roman" w:hAnsi="Times New Roman" w:cs="Times New Roman"/>
          <w:sz w:val="28"/>
          <w:szCs w:val="28"/>
          <w:lang w:val="en-US"/>
        </w:rPr>
        <w:t>o</w:t>
      </w:r>
      <w:r w:rsidRPr="00C20EBD">
        <w:rPr>
          <w:rFonts w:ascii="Times New Roman" w:hAnsi="Times New Roman" w:cs="Times New Roman"/>
          <w:sz w:val="28"/>
          <w:szCs w:val="28"/>
        </w:rPr>
        <w:t>ти, бетаїн, кар</w:t>
      </w:r>
      <w:r w:rsidRPr="00C20EBD">
        <w:rPr>
          <w:rFonts w:ascii="Times New Roman" w:hAnsi="Times New Roman" w:cs="Times New Roman"/>
          <w:sz w:val="28"/>
          <w:szCs w:val="28"/>
          <w:lang w:val="en-US"/>
        </w:rPr>
        <w:t>o</w:t>
      </w:r>
      <w:r w:rsidR="009B2977" w:rsidRPr="00C20EBD">
        <w:rPr>
          <w:rFonts w:ascii="Times New Roman" w:hAnsi="Times New Roman" w:cs="Times New Roman"/>
          <w:sz w:val="28"/>
          <w:szCs w:val="28"/>
        </w:rPr>
        <w:t>тин, рутин, геспериди</w:t>
      </w:r>
      <w:r w:rsidRPr="00C20EBD">
        <w:rPr>
          <w:rFonts w:ascii="Times New Roman" w:hAnsi="Times New Roman" w:cs="Times New Roman"/>
          <w:sz w:val="28"/>
          <w:szCs w:val="28"/>
        </w:rPr>
        <w:t>н, дубильн</w:t>
      </w:r>
      <w:r w:rsidRPr="00C20EBD">
        <w:rPr>
          <w:rFonts w:ascii="Times New Roman" w:hAnsi="Times New Roman" w:cs="Times New Roman"/>
          <w:sz w:val="28"/>
          <w:szCs w:val="28"/>
          <w:lang w:val="en-US"/>
        </w:rPr>
        <w:t>i</w:t>
      </w:r>
      <w:r w:rsidR="009B2977" w:rsidRPr="00C20EBD">
        <w:rPr>
          <w:rFonts w:ascii="Times New Roman" w:hAnsi="Times New Roman" w:cs="Times New Roman"/>
          <w:sz w:val="28"/>
          <w:szCs w:val="28"/>
        </w:rPr>
        <w:t xml:space="preserve"> речовини, флавоноїди, макроелементи калій, фосфор, магній, </w:t>
      </w:r>
      <w:r w:rsidR="003624EA" w:rsidRPr="00C20EBD">
        <w:rPr>
          <w:rFonts w:ascii="Times New Roman" w:hAnsi="Times New Roman" w:cs="Times New Roman"/>
          <w:sz w:val="28"/>
          <w:szCs w:val="28"/>
        </w:rPr>
        <w:t xml:space="preserve">кальцій, натрій </w:t>
      </w:r>
      <w:r w:rsidR="003624EA" w:rsidRPr="00C20EBD">
        <w:rPr>
          <w:rFonts w:ascii="Times New Roman" w:hAnsi="Times New Roman" w:cs="Times New Roman"/>
          <w:sz w:val="28"/>
          <w:szCs w:val="28"/>
          <w:lang w:val="uk-UA"/>
        </w:rPr>
        <w:t>та</w:t>
      </w:r>
      <w:r w:rsidR="009B2977" w:rsidRPr="00C20EBD">
        <w:rPr>
          <w:rFonts w:ascii="Times New Roman" w:hAnsi="Times New Roman" w:cs="Times New Roman"/>
          <w:sz w:val="28"/>
          <w:szCs w:val="28"/>
        </w:rPr>
        <w:t xml:space="preserve"> мікроелементи (кремній, залізо, мідь, марганець, цинк, алюм</w:t>
      </w:r>
      <w:r w:rsidR="003624EA" w:rsidRPr="00C20EBD">
        <w:rPr>
          <w:rFonts w:ascii="Times New Roman" w:hAnsi="Times New Roman" w:cs="Times New Roman"/>
          <w:sz w:val="28"/>
          <w:szCs w:val="28"/>
        </w:rPr>
        <w:t>іній, стр</w:t>
      </w:r>
      <w:r w:rsidR="00DF237F" w:rsidRPr="00C20EBD">
        <w:rPr>
          <w:rFonts w:ascii="Times New Roman" w:hAnsi="Times New Roman" w:cs="Times New Roman"/>
          <w:sz w:val="28"/>
          <w:szCs w:val="28"/>
        </w:rPr>
        <w:t>онцій та інші)</w:t>
      </w:r>
      <w:r w:rsidR="001433E3" w:rsidRPr="00C20EBD">
        <w:rPr>
          <w:rFonts w:ascii="Times New Roman" w:hAnsi="Times New Roman" w:cs="Times New Roman"/>
          <w:sz w:val="28"/>
          <w:szCs w:val="28"/>
        </w:rPr>
        <w:t xml:space="preserve"> </w:t>
      </w:r>
      <w:r w:rsidR="00AC79C6" w:rsidRPr="00C20EBD">
        <w:rPr>
          <w:rFonts w:ascii="Times New Roman" w:hAnsi="Times New Roman" w:cs="Times New Roman"/>
          <w:sz w:val="28"/>
          <w:szCs w:val="28"/>
        </w:rPr>
        <w:t>[</w:t>
      </w:r>
      <w:r w:rsidR="00AC79C6" w:rsidRPr="00C20EBD">
        <w:rPr>
          <w:rFonts w:ascii="Times New Roman" w:hAnsi="Times New Roman" w:cs="Times New Roman"/>
          <w:sz w:val="28"/>
          <w:szCs w:val="28"/>
          <w:lang w:val="uk-UA"/>
        </w:rPr>
        <w:t>9</w:t>
      </w:r>
      <w:r w:rsidR="003624EA" w:rsidRPr="00C20EBD">
        <w:rPr>
          <w:rFonts w:ascii="Times New Roman" w:hAnsi="Times New Roman" w:cs="Times New Roman"/>
          <w:sz w:val="28"/>
          <w:szCs w:val="28"/>
          <w:lang w:val="uk-UA"/>
        </w:rPr>
        <w:t>-</w:t>
      </w:r>
      <w:r w:rsidR="00AC79C6" w:rsidRPr="00C20EBD">
        <w:rPr>
          <w:rFonts w:ascii="Times New Roman" w:hAnsi="Times New Roman" w:cs="Times New Roman"/>
          <w:sz w:val="28"/>
          <w:szCs w:val="28"/>
        </w:rPr>
        <w:t>1</w:t>
      </w:r>
      <w:r w:rsidR="00AC79C6" w:rsidRPr="00C20EBD">
        <w:rPr>
          <w:rFonts w:ascii="Times New Roman" w:hAnsi="Times New Roman" w:cs="Times New Roman"/>
          <w:sz w:val="28"/>
          <w:szCs w:val="28"/>
          <w:lang w:val="uk-UA"/>
        </w:rPr>
        <w:t>2</w:t>
      </w:r>
      <w:r w:rsidR="009B2977" w:rsidRPr="00C20EBD">
        <w:rPr>
          <w:rFonts w:ascii="Times New Roman" w:hAnsi="Times New Roman" w:cs="Times New Roman"/>
          <w:sz w:val="28"/>
          <w:szCs w:val="28"/>
        </w:rPr>
        <w:t>].</w:t>
      </w:r>
    </w:p>
    <w:p w:rsidR="009B2977" w:rsidRPr="00C20EBD" w:rsidRDefault="009B2977" w:rsidP="008458F8">
      <w:pPr>
        <w:spacing w:after="0" w:line="360" w:lineRule="auto"/>
        <w:ind w:firstLine="709"/>
        <w:jc w:val="both"/>
        <w:rPr>
          <w:rFonts w:ascii="Times New Roman" w:hAnsi="Times New Roman" w:cs="Times New Roman"/>
          <w:sz w:val="28"/>
          <w:szCs w:val="28"/>
        </w:rPr>
      </w:pPr>
      <w:r w:rsidRPr="00C20EBD">
        <w:rPr>
          <w:rFonts w:ascii="Times New Roman" w:hAnsi="Times New Roman" w:cs="Times New Roman"/>
          <w:sz w:val="28"/>
          <w:szCs w:val="28"/>
        </w:rPr>
        <w:lastRenderedPageBreak/>
        <w:t xml:space="preserve">Згідно європейської фармакопеї оптимуми компонентів </w:t>
      </w:r>
      <w:r w:rsidR="00050EE1" w:rsidRPr="00C20EBD">
        <w:rPr>
          <w:rFonts w:ascii="Times New Roman" w:hAnsi="Times New Roman" w:cs="Times New Roman"/>
          <w:sz w:val="28"/>
          <w:szCs w:val="28"/>
          <w:lang w:val="uk-UA"/>
        </w:rPr>
        <w:t xml:space="preserve">ЕО </w:t>
      </w:r>
      <w:r w:rsidR="00057D95" w:rsidRPr="00C20EBD">
        <w:rPr>
          <w:rFonts w:ascii="Times New Roman" w:hAnsi="Times New Roman" w:cs="Times New Roman"/>
          <w:sz w:val="28"/>
          <w:szCs w:val="28"/>
        </w:rPr>
        <w:t>знаходяться в межах – л</w:t>
      </w:r>
      <w:r w:rsidR="00057D95" w:rsidRPr="00C20EBD">
        <w:rPr>
          <w:rFonts w:ascii="Times New Roman" w:hAnsi="Times New Roman" w:cs="Times New Roman"/>
          <w:sz w:val="28"/>
          <w:szCs w:val="28"/>
          <w:lang w:val="en-US"/>
        </w:rPr>
        <w:t>i</w:t>
      </w:r>
      <w:r w:rsidRPr="00C20EBD">
        <w:rPr>
          <w:rFonts w:ascii="Times New Roman" w:hAnsi="Times New Roman" w:cs="Times New Roman"/>
          <w:sz w:val="28"/>
          <w:szCs w:val="28"/>
        </w:rPr>
        <w:t>монен від 1,0</w:t>
      </w:r>
      <w:r w:rsidR="007A4564" w:rsidRPr="00C20EBD">
        <w:rPr>
          <w:rFonts w:ascii="Times New Roman" w:hAnsi="Times New Roman" w:cs="Times New Roman"/>
          <w:sz w:val="28"/>
          <w:szCs w:val="28"/>
        </w:rPr>
        <w:t xml:space="preserve"> до 5,0 %; цинеол 3,5 %-</w:t>
      </w:r>
      <w:r w:rsidRPr="00C20EBD">
        <w:rPr>
          <w:rFonts w:ascii="Times New Roman" w:hAnsi="Times New Roman" w:cs="Times New Roman"/>
          <w:sz w:val="28"/>
          <w:szCs w:val="28"/>
        </w:rPr>
        <w:t>14,</w:t>
      </w:r>
      <w:r w:rsidR="00057D95" w:rsidRPr="00C20EBD">
        <w:rPr>
          <w:rFonts w:ascii="Times New Roman" w:hAnsi="Times New Roman" w:cs="Times New Roman"/>
          <w:sz w:val="28"/>
          <w:szCs w:val="28"/>
        </w:rPr>
        <w:t>0 %; мент</w:t>
      </w:r>
      <w:r w:rsidR="00057D95" w:rsidRPr="00C20EBD">
        <w:rPr>
          <w:rFonts w:ascii="Times New Roman" w:hAnsi="Times New Roman" w:cs="Times New Roman"/>
          <w:sz w:val="28"/>
          <w:szCs w:val="28"/>
          <w:lang w:val="en-US"/>
        </w:rPr>
        <w:t>o</w:t>
      </w:r>
      <w:r w:rsidR="007A4564" w:rsidRPr="00C20EBD">
        <w:rPr>
          <w:rFonts w:ascii="Times New Roman" w:hAnsi="Times New Roman" w:cs="Times New Roman"/>
          <w:sz w:val="28"/>
          <w:szCs w:val="28"/>
        </w:rPr>
        <w:t>н 14,0-</w:t>
      </w:r>
      <w:r w:rsidR="00057D95" w:rsidRPr="00C20EBD">
        <w:rPr>
          <w:rFonts w:ascii="Times New Roman" w:hAnsi="Times New Roman" w:cs="Times New Roman"/>
          <w:sz w:val="28"/>
          <w:szCs w:val="28"/>
        </w:rPr>
        <w:t>32,0 %; мент</w:t>
      </w:r>
      <w:r w:rsidR="00057D95" w:rsidRPr="00C20EBD">
        <w:rPr>
          <w:rFonts w:ascii="Times New Roman" w:hAnsi="Times New Roman" w:cs="Times New Roman"/>
          <w:sz w:val="28"/>
          <w:szCs w:val="28"/>
          <w:lang w:val="en-US"/>
        </w:rPr>
        <w:t>o</w:t>
      </w:r>
      <w:r w:rsidR="00057D95" w:rsidRPr="00C20EBD">
        <w:rPr>
          <w:rFonts w:ascii="Times New Roman" w:hAnsi="Times New Roman" w:cs="Times New Roman"/>
          <w:sz w:val="28"/>
          <w:szCs w:val="28"/>
        </w:rPr>
        <w:t>фуран 1,0 % до 9,0</w:t>
      </w:r>
      <w:r w:rsidR="00452790" w:rsidRPr="00C20EBD">
        <w:rPr>
          <w:rFonts w:ascii="Times New Roman" w:hAnsi="Times New Roman" w:cs="Times New Roman"/>
          <w:sz w:val="28"/>
          <w:szCs w:val="28"/>
          <w:lang w:val="uk-UA"/>
        </w:rPr>
        <w:t xml:space="preserve"> </w:t>
      </w:r>
      <w:r w:rsidR="00057D95" w:rsidRPr="00C20EBD">
        <w:rPr>
          <w:rFonts w:ascii="Times New Roman" w:hAnsi="Times New Roman" w:cs="Times New Roman"/>
          <w:sz w:val="28"/>
          <w:szCs w:val="28"/>
        </w:rPr>
        <w:t>%; ізомент</w:t>
      </w:r>
      <w:r w:rsidR="00057D95" w:rsidRPr="00C20EBD">
        <w:rPr>
          <w:rFonts w:ascii="Times New Roman" w:hAnsi="Times New Roman" w:cs="Times New Roman"/>
          <w:sz w:val="28"/>
          <w:szCs w:val="28"/>
          <w:lang w:val="en-US"/>
        </w:rPr>
        <w:t>o</w:t>
      </w:r>
      <w:r w:rsidRPr="00C20EBD">
        <w:rPr>
          <w:rFonts w:ascii="Times New Roman" w:hAnsi="Times New Roman" w:cs="Times New Roman"/>
          <w:sz w:val="28"/>
          <w:szCs w:val="28"/>
        </w:rPr>
        <w:t>н від 1,5% до 10,0</w:t>
      </w:r>
      <w:r w:rsidR="00B51748"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rPr>
        <w:t>%; ментил ацетат від 2,8 до 10,0</w:t>
      </w:r>
      <w:r w:rsidR="00452790"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rPr>
        <w:t>%; ментол від 30,0</w:t>
      </w:r>
      <w:r w:rsidR="00B51748"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rPr>
        <w:t>% до 55,0</w:t>
      </w:r>
      <w:r w:rsidR="00B51748"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rPr>
        <w:t xml:space="preserve">%; пулегон максимум </w:t>
      </w:r>
      <w:r w:rsidR="00610362" w:rsidRPr="00C20EBD">
        <w:rPr>
          <w:rFonts w:ascii="Times New Roman" w:hAnsi="Times New Roman" w:cs="Times New Roman"/>
          <w:sz w:val="28"/>
          <w:szCs w:val="28"/>
        </w:rPr>
        <w:t>4,0 %;</w:t>
      </w:r>
      <w:r w:rsidR="00610362" w:rsidRPr="00C20EBD">
        <w:rPr>
          <w:rFonts w:ascii="Times New Roman" w:hAnsi="Times New Roman" w:cs="Times New Roman"/>
          <w:sz w:val="28"/>
          <w:szCs w:val="28"/>
          <w:lang w:val="uk-UA"/>
        </w:rPr>
        <w:t xml:space="preserve"> </w:t>
      </w:r>
      <w:r w:rsidR="007A4564" w:rsidRPr="00C20EBD">
        <w:rPr>
          <w:rFonts w:ascii="Times New Roman" w:hAnsi="Times New Roman" w:cs="Times New Roman"/>
          <w:sz w:val="28"/>
          <w:szCs w:val="28"/>
        </w:rPr>
        <w:t>карвон максимум 1,0 %</w:t>
      </w:r>
      <w:r w:rsidR="001433E3" w:rsidRPr="00C20EBD">
        <w:rPr>
          <w:rFonts w:ascii="Times New Roman" w:hAnsi="Times New Roman" w:cs="Times New Roman"/>
          <w:sz w:val="28"/>
          <w:szCs w:val="28"/>
        </w:rPr>
        <w:t xml:space="preserve"> </w:t>
      </w:r>
      <w:r w:rsidR="00AC79C6" w:rsidRPr="00C20EBD">
        <w:rPr>
          <w:rFonts w:ascii="Times New Roman" w:hAnsi="Times New Roman" w:cs="Times New Roman"/>
          <w:sz w:val="28"/>
          <w:szCs w:val="28"/>
        </w:rPr>
        <w:t>[1</w:t>
      </w:r>
      <w:r w:rsidR="00AC79C6" w:rsidRPr="00C20EBD">
        <w:rPr>
          <w:rFonts w:ascii="Times New Roman" w:hAnsi="Times New Roman" w:cs="Times New Roman"/>
          <w:sz w:val="28"/>
          <w:szCs w:val="28"/>
          <w:lang w:val="uk-UA"/>
        </w:rPr>
        <w:t>3</w:t>
      </w:r>
      <w:r w:rsidRPr="00C20EBD">
        <w:rPr>
          <w:rFonts w:ascii="Times New Roman" w:hAnsi="Times New Roman" w:cs="Times New Roman"/>
          <w:sz w:val="28"/>
          <w:szCs w:val="28"/>
        </w:rPr>
        <w:t>].</w:t>
      </w:r>
    </w:p>
    <w:p w:rsidR="003624EA" w:rsidRPr="00C20EBD" w:rsidRDefault="003624EA" w:rsidP="00CA0927">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Серед сполук, що входять до складу</w:t>
      </w:r>
      <w:r w:rsidR="00050EE1" w:rsidRPr="00C20EBD">
        <w:rPr>
          <w:rFonts w:ascii="Times New Roman" w:hAnsi="Times New Roman" w:cs="Times New Roman"/>
          <w:sz w:val="28"/>
          <w:szCs w:val="28"/>
          <w:lang w:val="uk-UA"/>
        </w:rPr>
        <w:t xml:space="preserve"> ЕО</w:t>
      </w:r>
      <w:r w:rsidRPr="00C20EBD">
        <w:rPr>
          <w:rFonts w:ascii="Times New Roman" w:hAnsi="Times New Roman" w:cs="Times New Roman"/>
          <w:sz w:val="28"/>
          <w:szCs w:val="28"/>
          <w:lang w:val="uk-UA"/>
        </w:rPr>
        <w:t>, в перспективних селекційних зразках м’яти перцевої ідентифіковано лімонен від 0,698 % до 0,973 %, цинео</w:t>
      </w:r>
      <w:r w:rsidR="00057D95" w:rsidRPr="00C20EBD">
        <w:rPr>
          <w:rFonts w:ascii="Times New Roman" w:hAnsi="Times New Roman" w:cs="Times New Roman"/>
          <w:sz w:val="28"/>
          <w:szCs w:val="28"/>
          <w:lang w:val="uk-UA"/>
        </w:rPr>
        <w:t>л 2,38-4,374 %, ментон 17,032</w:t>
      </w:r>
      <w:r w:rsidR="00057D95" w:rsidRPr="00C20EBD">
        <w:rPr>
          <w:rFonts w:ascii="Times New Roman" w:hAnsi="Times New Roman" w:cs="Times New Roman"/>
          <w:sz w:val="28"/>
          <w:szCs w:val="28"/>
        </w:rPr>
        <w:t>-</w:t>
      </w:r>
      <w:r w:rsidRPr="00C20EBD">
        <w:rPr>
          <w:rFonts w:ascii="Times New Roman" w:hAnsi="Times New Roman" w:cs="Times New Roman"/>
          <w:sz w:val="28"/>
          <w:szCs w:val="28"/>
          <w:lang w:val="uk-UA"/>
        </w:rPr>
        <w:t xml:space="preserve">50,932 %, ментофуран </w:t>
      </w:r>
      <w:r w:rsidR="00057D95" w:rsidRPr="00C20EBD">
        <w:rPr>
          <w:rFonts w:ascii="Times New Roman" w:hAnsi="Times New Roman" w:cs="Times New Roman"/>
          <w:sz w:val="28"/>
          <w:szCs w:val="28"/>
          <w:lang w:val="uk-UA"/>
        </w:rPr>
        <w:t>3,384-5,004 %, ізоментон 6,79</w:t>
      </w:r>
      <w:r w:rsidR="00057D95" w:rsidRPr="00C20EBD">
        <w:rPr>
          <w:rFonts w:ascii="Times New Roman" w:hAnsi="Times New Roman" w:cs="Times New Roman"/>
          <w:sz w:val="28"/>
          <w:szCs w:val="28"/>
        </w:rPr>
        <w:t>-</w:t>
      </w:r>
      <w:r w:rsidR="00057D95" w:rsidRPr="00C20EBD">
        <w:rPr>
          <w:rFonts w:ascii="Times New Roman" w:hAnsi="Times New Roman" w:cs="Times New Roman"/>
          <w:sz w:val="28"/>
          <w:szCs w:val="28"/>
          <w:lang w:val="uk-UA"/>
        </w:rPr>
        <w:t>26,123 %, ментил ацетат 1,613-</w:t>
      </w:r>
      <w:r w:rsidRPr="00C20EBD">
        <w:rPr>
          <w:rFonts w:ascii="Times New Roman" w:hAnsi="Times New Roman" w:cs="Times New Roman"/>
          <w:sz w:val="28"/>
          <w:szCs w:val="28"/>
          <w:lang w:val="uk-UA"/>
        </w:rPr>
        <w:t xml:space="preserve">3,494 %, </w:t>
      </w:r>
      <w:r w:rsidRPr="00C20EBD">
        <w:rPr>
          <w:rFonts w:ascii="Times New Roman" w:hAnsi="Times New Roman" w:cs="Times New Roman"/>
          <w:sz w:val="28"/>
          <w:szCs w:val="28"/>
        </w:rPr>
        <w:t>β</w:t>
      </w:r>
      <w:r w:rsidR="00057D95" w:rsidRPr="00C20EBD">
        <w:rPr>
          <w:rFonts w:ascii="Times New Roman" w:hAnsi="Times New Roman" w:cs="Times New Roman"/>
          <w:sz w:val="28"/>
          <w:szCs w:val="28"/>
          <w:lang w:val="uk-UA"/>
        </w:rPr>
        <w:t>-каріофілен 0,209-</w:t>
      </w:r>
      <w:r w:rsidRPr="00C20EBD">
        <w:rPr>
          <w:rFonts w:ascii="Times New Roman" w:hAnsi="Times New Roman" w:cs="Times New Roman"/>
          <w:sz w:val="28"/>
          <w:szCs w:val="28"/>
          <w:lang w:val="uk-UA"/>
        </w:rPr>
        <w:t>1,09</w:t>
      </w:r>
      <w:r w:rsidR="00057D95" w:rsidRPr="00C20EBD">
        <w:rPr>
          <w:rFonts w:ascii="Times New Roman" w:hAnsi="Times New Roman" w:cs="Times New Roman"/>
          <w:sz w:val="28"/>
          <w:szCs w:val="28"/>
          <w:lang w:val="uk-UA"/>
        </w:rPr>
        <w:t>2 %, ізоментол 1,381-5,762 %, ментол 15,356-29,361 %, пулегон 1,851-8,579 %, гермакрен 0,624-1,292 %, піперитон 0,204-0,518 %, карвон 0,101-</w:t>
      </w:r>
      <w:r w:rsidRPr="00C20EBD">
        <w:rPr>
          <w:rFonts w:ascii="Times New Roman" w:hAnsi="Times New Roman" w:cs="Times New Roman"/>
          <w:sz w:val="28"/>
          <w:szCs w:val="28"/>
          <w:lang w:val="uk-UA"/>
        </w:rPr>
        <w:t>0,507 % (табл. 1</w:t>
      </w:r>
      <w:r w:rsidR="0076475A" w:rsidRPr="00C20EBD">
        <w:rPr>
          <w:rFonts w:ascii="Times New Roman" w:hAnsi="Times New Roman" w:cs="Times New Roman"/>
          <w:sz w:val="28"/>
          <w:szCs w:val="28"/>
          <w:lang w:val="uk-UA"/>
        </w:rPr>
        <w:t>.1</w:t>
      </w:r>
      <w:r w:rsidR="00AC79C6" w:rsidRPr="00C20EBD">
        <w:rPr>
          <w:rFonts w:ascii="Times New Roman" w:hAnsi="Times New Roman" w:cs="Times New Roman"/>
          <w:sz w:val="28"/>
          <w:szCs w:val="28"/>
          <w:lang w:val="uk-UA"/>
        </w:rPr>
        <w:t>) [12</w:t>
      </w:r>
      <w:r w:rsidRPr="00C20EBD">
        <w:rPr>
          <w:rFonts w:ascii="Times New Roman" w:hAnsi="Times New Roman" w:cs="Times New Roman"/>
          <w:sz w:val="28"/>
          <w:szCs w:val="28"/>
          <w:lang w:val="uk-UA"/>
        </w:rPr>
        <w:t>].</w:t>
      </w:r>
    </w:p>
    <w:p w:rsidR="003624EA" w:rsidRPr="00C20EBD" w:rsidRDefault="003624EA" w:rsidP="00CA0927">
      <w:pPr>
        <w:spacing w:after="0" w:line="360" w:lineRule="auto"/>
        <w:ind w:firstLine="709"/>
        <w:jc w:val="both"/>
        <w:rPr>
          <w:rFonts w:ascii="Times New Roman" w:hAnsi="Times New Roman" w:cs="Times New Roman"/>
          <w:sz w:val="28"/>
          <w:szCs w:val="28"/>
          <w:lang w:val="uk-UA"/>
        </w:rPr>
      </w:pPr>
    </w:p>
    <w:p w:rsidR="009B2977" w:rsidRPr="00C20EBD" w:rsidRDefault="009B2977" w:rsidP="00CA0927">
      <w:pPr>
        <w:spacing w:after="0" w:line="360" w:lineRule="auto"/>
        <w:ind w:firstLine="709"/>
        <w:jc w:val="both"/>
        <w:rPr>
          <w:rFonts w:ascii="Times New Roman" w:hAnsi="Times New Roman" w:cs="Times New Roman"/>
          <w:sz w:val="28"/>
          <w:szCs w:val="28"/>
        </w:rPr>
      </w:pPr>
      <w:r w:rsidRPr="00C20EBD">
        <w:rPr>
          <w:rFonts w:ascii="Times New Roman" w:hAnsi="Times New Roman" w:cs="Times New Roman"/>
          <w:sz w:val="28"/>
          <w:szCs w:val="28"/>
          <w:lang w:val="uk-UA"/>
        </w:rPr>
        <w:t>Таблиця 1.</w:t>
      </w:r>
      <w:r w:rsidR="0076475A" w:rsidRPr="00C20EBD">
        <w:rPr>
          <w:rFonts w:ascii="Times New Roman" w:hAnsi="Times New Roman" w:cs="Times New Roman"/>
          <w:sz w:val="28"/>
          <w:szCs w:val="28"/>
          <w:lang w:val="uk-UA"/>
        </w:rPr>
        <w:t>1</w:t>
      </w:r>
      <w:r w:rsidRPr="00C20EBD">
        <w:rPr>
          <w:rFonts w:ascii="Times New Roman" w:hAnsi="Times New Roman" w:cs="Times New Roman"/>
          <w:sz w:val="28"/>
          <w:szCs w:val="28"/>
          <w:lang w:val="uk-UA"/>
        </w:rPr>
        <w:t xml:space="preserve"> </w:t>
      </w:r>
      <w:r w:rsidR="00BA6372" w:rsidRPr="00C20EBD">
        <w:rPr>
          <w:rFonts w:ascii="Times New Roman" w:hAnsi="Times New Roman" w:cs="Times New Roman"/>
          <w:sz w:val="28"/>
          <w:szCs w:val="28"/>
          <w:lang w:val="uk-UA"/>
        </w:rPr>
        <w:t>‒</w:t>
      </w:r>
      <w:r w:rsidRPr="00C20EBD">
        <w:rPr>
          <w:rFonts w:ascii="Times New Roman" w:hAnsi="Times New Roman" w:cs="Times New Roman"/>
          <w:sz w:val="28"/>
          <w:szCs w:val="28"/>
          <w:lang w:val="uk-UA"/>
        </w:rPr>
        <w:t xml:space="preserve"> Показники ефірної олії селекційних зразків м’яти перцевої</w:t>
      </w:r>
      <w:r w:rsidR="00AC79C6" w:rsidRPr="00C20EBD">
        <w:rPr>
          <w:rFonts w:ascii="Times New Roman" w:hAnsi="Times New Roman" w:cs="Times New Roman"/>
          <w:sz w:val="28"/>
          <w:szCs w:val="28"/>
          <w:lang w:val="uk-UA"/>
        </w:rPr>
        <w:t xml:space="preserve"> </w:t>
      </w:r>
    </w:p>
    <w:p w:rsidR="004D13DF" w:rsidRPr="00C20EBD" w:rsidRDefault="004D13DF" w:rsidP="00CA0927">
      <w:pPr>
        <w:spacing w:after="0" w:line="360" w:lineRule="auto"/>
        <w:ind w:firstLine="709"/>
        <w:jc w:val="both"/>
        <w:rPr>
          <w:rFonts w:ascii="Times New Roman" w:hAnsi="Times New Roman" w:cs="Times New Roman"/>
          <w:sz w:val="28"/>
          <w:szCs w:val="28"/>
        </w:rPr>
      </w:pPr>
    </w:p>
    <w:tbl>
      <w:tblPr>
        <w:tblStyle w:val="ae"/>
        <w:tblW w:w="0" w:type="auto"/>
        <w:tblLook w:val="04A0" w:firstRow="1" w:lastRow="0" w:firstColumn="1" w:lastColumn="0" w:noHBand="0" w:noVBand="1"/>
      </w:tblPr>
      <w:tblGrid>
        <w:gridCol w:w="2385"/>
        <w:gridCol w:w="7"/>
        <w:gridCol w:w="2393"/>
        <w:gridCol w:w="2385"/>
        <w:gridCol w:w="8"/>
        <w:gridCol w:w="2393"/>
      </w:tblGrid>
      <w:tr w:rsidR="00C20EBD" w:rsidRPr="00C20EBD" w:rsidTr="000E4E68">
        <w:tc>
          <w:tcPr>
            <w:tcW w:w="2392" w:type="dxa"/>
            <w:gridSpan w:val="2"/>
          </w:tcPr>
          <w:p w:rsidR="00A744D4" w:rsidRPr="00C20EBD" w:rsidRDefault="00A744D4" w:rsidP="000E4E68">
            <w:pPr>
              <w:spacing w:line="360" w:lineRule="auto"/>
              <w:rPr>
                <w:rFonts w:ascii="Times New Roman" w:hAnsi="Times New Roman" w:cs="Times New Roman"/>
                <w:sz w:val="28"/>
                <w:szCs w:val="28"/>
                <w:lang w:val="uk-UA"/>
              </w:rPr>
            </w:pPr>
            <w:r w:rsidRPr="00C20EBD">
              <w:rPr>
                <w:rFonts w:ascii="Times New Roman" w:hAnsi="Times New Roman" w:cs="Times New Roman"/>
                <w:sz w:val="28"/>
                <w:szCs w:val="28"/>
                <w:lang w:val="uk-UA"/>
              </w:rPr>
              <w:t>Речовина</w:t>
            </w:r>
          </w:p>
        </w:tc>
        <w:tc>
          <w:tcPr>
            <w:tcW w:w="2393" w:type="dxa"/>
          </w:tcPr>
          <w:p w:rsidR="00A744D4" w:rsidRPr="00C20EBD" w:rsidRDefault="00A744D4" w:rsidP="000E4E68">
            <w:pPr>
              <w:spacing w:line="360" w:lineRule="auto"/>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Зразок №М 01-02</w:t>
            </w:r>
          </w:p>
        </w:tc>
        <w:tc>
          <w:tcPr>
            <w:tcW w:w="2393" w:type="dxa"/>
            <w:gridSpan w:val="2"/>
          </w:tcPr>
          <w:p w:rsidR="00A744D4" w:rsidRPr="00C20EBD" w:rsidRDefault="00A744D4" w:rsidP="000E4E68">
            <w:pPr>
              <w:spacing w:line="360" w:lineRule="auto"/>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Зразок №М 01-03</w:t>
            </w:r>
          </w:p>
        </w:tc>
        <w:tc>
          <w:tcPr>
            <w:tcW w:w="2393" w:type="dxa"/>
          </w:tcPr>
          <w:p w:rsidR="00A744D4" w:rsidRPr="00C20EBD" w:rsidRDefault="00A744D4" w:rsidP="000E4E68">
            <w:pPr>
              <w:spacing w:line="360" w:lineRule="auto"/>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Зразок №М 01-04</w:t>
            </w:r>
          </w:p>
        </w:tc>
      </w:tr>
      <w:tr w:rsidR="00C20EBD" w:rsidRPr="00C20EBD" w:rsidTr="000E4E68">
        <w:tc>
          <w:tcPr>
            <w:tcW w:w="2392" w:type="dxa"/>
            <w:gridSpan w:val="2"/>
          </w:tcPr>
          <w:p w:rsidR="00A744D4" w:rsidRPr="00C20EBD" w:rsidRDefault="000E4E68" w:rsidP="000E4E68">
            <w:pPr>
              <w:spacing w:line="360" w:lineRule="auto"/>
              <w:jc w:val="center"/>
              <w:rPr>
                <w:rFonts w:ascii="Times New Roman" w:hAnsi="Times New Roman" w:cs="Times New Roman"/>
                <w:sz w:val="28"/>
                <w:szCs w:val="28"/>
                <w:lang w:val="uk-UA"/>
              </w:rPr>
            </w:pPr>
            <w:r w:rsidRPr="00C20EBD">
              <w:rPr>
                <w:rFonts w:ascii="Times New Roman" w:hAnsi="Times New Roman" w:cs="Times New Roman"/>
                <w:sz w:val="28"/>
                <w:szCs w:val="28"/>
                <w:lang w:val="uk-UA"/>
              </w:rPr>
              <w:t>1</w:t>
            </w:r>
          </w:p>
        </w:tc>
        <w:tc>
          <w:tcPr>
            <w:tcW w:w="2393" w:type="dxa"/>
          </w:tcPr>
          <w:p w:rsidR="00A744D4" w:rsidRPr="00C20EBD" w:rsidRDefault="000E4E68" w:rsidP="000E4E68">
            <w:pPr>
              <w:spacing w:line="360" w:lineRule="auto"/>
              <w:ind w:firstLine="709"/>
              <w:jc w:val="center"/>
              <w:rPr>
                <w:rFonts w:ascii="Times New Roman" w:hAnsi="Times New Roman" w:cs="Times New Roman"/>
                <w:sz w:val="28"/>
                <w:szCs w:val="28"/>
                <w:lang w:val="uk-UA"/>
              </w:rPr>
            </w:pPr>
            <w:r w:rsidRPr="00C20EBD">
              <w:rPr>
                <w:rFonts w:ascii="Times New Roman" w:hAnsi="Times New Roman" w:cs="Times New Roman"/>
                <w:sz w:val="28"/>
                <w:szCs w:val="28"/>
                <w:lang w:val="uk-UA"/>
              </w:rPr>
              <w:t>2</w:t>
            </w:r>
          </w:p>
        </w:tc>
        <w:tc>
          <w:tcPr>
            <w:tcW w:w="2393" w:type="dxa"/>
            <w:gridSpan w:val="2"/>
          </w:tcPr>
          <w:p w:rsidR="00A744D4" w:rsidRPr="00C20EBD" w:rsidRDefault="000E4E68" w:rsidP="000E4E68">
            <w:pPr>
              <w:spacing w:line="360" w:lineRule="auto"/>
              <w:ind w:firstLine="709"/>
              <w:jc w:val="center"/>
              <w:rPr>
                <w:rFonts w:ascii="Times New Roman" w:hAnsi="Times New Roman" w:cs="Times New Roman"/>
                <w:sz w:val="28"/>
                <w:szCs w:val="28"/>
                <w:lang w:val="uk-UA"/>
              </w:rPr>
            </w:pPr>
            <w:r w:rsidRPr="00C20EBD">
              <w:rPr>
                <w:rFonts w:ascii="Times New Roman" w:hAnsi="Times New Roman" w:cs="Times New Roman"/>
                <w:sz w:val="28"/>
                <w:szCs w:val="28"/>
                <w:lang w:val="uk-UA"/>
              </w:rPr>
              <w:t>3</w:t>
            </w:r>
          </w:p>
        </w:tc>
        <w:tc>
          <w:tcPr>
            <w:tcW w:w="2393" w:type="dxa"/>
          </w:tcPr>
          <w:p w:rsidR="00A744D4" w:rsidRPr="00C20EBD" w:rsidRDefault="000E4E68" w:rsidP="000E4E68">
            <w:pPr>
              <w:spacing w:line="360" w:lineRule="auto"/>
              <w:ind w:firstLine="709"/>
              <w:jc w:val="center"/>
              <w:rPr>
                <w:rFonts w:ascii="Times New Roman" w:hAnsi="Times New Roman" w:cs="Times New Roman"/>
                <w:sz w:val="28"/>
                <w:szCs w:val="28"/>
                <w:lang w:val="uk-UA"/>
              </w:rPr>
            </w:pPr>
            <w:r w:rsidRPr="00C20EBD">
              <w:rPr>
                <w:rFonts w:ascii="Times New Roman" w:hAnsi="Times New Roman" w:cs="Times New Roman"/>
                <w:sz w:val="28"/>
                <w:szCs w:val="28"/>
                <w:lang w:val="uk-UA"/>
              </w:rPr>
              <w:t>4</w:t>
            </w:r>
          </w:p>
        </w:tc>
      </w:tr>
      <w:tr w:rsidR="00C20EBD" w:rsidRPr="00C20EBD" w:rsidTr="000E4E68">
        <w:tc>
          <w:tcPr>
            <w:tcW w:w="2392" w:type="dxa"/>
            <w:gridSpan w:val="2"/>
          </w:tcPr>
          <w:p w:rsidR="000E4E68" w:rsidRPr="00C20EBD" w:rsidRDefault="000E4E68" w:rsidP="00777BCE">
            <w:pPr>
              <w:spacing w:line="360" w:lineRule="auto"/>
              <w:rPr>
                <w:rFonts w:ascii="Times New Roman" w:hAnsi="Times New Roman" w:cs="Times New Roman"/>
                <w:sz w:val="28"/>
                <w:szCs w:val="28"/>
                <w:lang w:val="uk-UA"/>
              </w:rPr>
            </w:pPr>
            <w:r w:rsidRPr="00C20EBD">
              <w:rPr>
                <w:rFonts w:ascii="Times New Roman" w:hAnsi="Times New Roman" w:cs="Times New Roman"/>
                <w:sz w:val="28"/>
                <w:szCs w:val="28"/>
                <w:lang w:val="uk-UA"/>
              </w:rPr>
              <w:t>Лім</w:t>
            </w:r>
            <w:r w:rsidRPr="00C20EBD">
              <w:rPr>
                <w:rFonts w:ascii="Times New Roman" w:hAnsi="Times New Roman" w:cs="Times New Roman"/>
                <w:sz w:val="28"/>
                <w:szCs w:val="28"/>
                <w:lang w:val="en-US"/>
              </w:rPr>
              <w:t>o</w:t>
            </w:r>
            <w:r w:rsidRPr="00C20EBD">
              <w:rPr>
                <w:rFonts w:ascii="Times New Roman" w:hAnsi="Times New Roman" w:cs="Times New Roman"/>
                <w:sz w:val="28"/>
                <w:szCs w:val="28"/>
                <w:lang w:val="uk-UA"/>
              </w:rPr>
              <w:t>нен</w:t>
            </w:r>
          </w:p>
        </w:tc>
        <w:tc>
          <w:tcPr>
            <w:tcW w:w="2393" w:type="dxa"/>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0,758</w:t>
            </w:r>
          </w:p>
        </w:tc>
        <w:tc>
          <w:tcPr>
            <w:tcW w:w="2393" w:type="dxa"/>
            <w:gridSpan w:val="2"/>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0,973</w:t>
            </w:r>
          </w:p>
        </w:tc>
        <w:tc>
          <w:tcPr>
            <w:tcW w:w="2393" w:type="dxa"/>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0,698</w:t>
            </w:r>
          </w:p>
        </w:tc>
      </w:tr>
      <w:tr w:rsidR="00C20EBD" w:rsidRPr="00C20EBD" w:rsidTr="000E4E68">
        <w:tc>
          <w:tcPr>
            <w:tcW w:w="2392" w:type="dxa"/>
            <w:gridSpan w:val="2"/>
          </w:tcPr>
          <w:p w:rsidR="000E4E68" w:rsidRPr="00C20EBD" w:rsidRDefault="000E4E68" w:rsidP="00777BCE">
            <w:pPr>
              <w:spacing w:line="360" w:lineRule="auto"/>
              <w:rPr>
                <w:rFonts w:ascii="Times New Roman" w:hAnsi="Times New Roman" w:cs="Times New Roman"/>
                <w:sz w:val="28"/>
                <w:szCs w:val="28"/>
                <w:lang w:val="uk-UA"/>
              </w:rPr>
            </w:pPr>
            <w:r w:rsidRPr="00C20EBD">
              <w:rPr>
                <w:rFonts w:ascii="Times New Roman" w:hAnsi="Times New Roman" w:cs="Times New Roman"/>
                <w:sz w:val="28"/>
                <w:szCs w:val="28"/>
                <w:lang w:val="uk-UA"/>
              </w:rPr>
              <w:t>Цинеол</w:t>
            </w:r>
          </w:p>
        </w:tc>
        <w:tc>
          <w:tcPr>
            <w:tcW w:w="2393" w:type="dxa"/>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4,374*</w:t>
            </w:r>
          </w:p>
        </w:tc>
        <w:tc>
          <w:tcPr>
            <w:tcW w:w="2393" w:type="dxa"/>
            <w:gridSpan w:val="2"/>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2,38</w:t>
            </w:r>
          </w:p>
        </w:tc>
        <w:tc>
          <w:tcPr>
            <w:tcW w:w="2393" w:type="dxa"/>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2,976</w:t>
            </w:r>
          </w:p>
        </w:tc>
      </w:tr>
      <w:tr w:rsidR="00C20EBD" w:rsidRPr="00C20EBD" w:rsidTr="000E4E68">
        <w:tc>
          <w:tcPr>
            <w:tcW w:w="2392" w:type="dxa"/>
            <w:gridSpan w:val="2"/>
          </w:tcPr>
          <w:p w:rsidR="000E4E68" w:rsidRPr="00C20EBD" w:rsidRDefault="000E4E68" w:rsidP="00777BCE">
            <w:pPr>
              <w:spacing w:line="360" w:lineRule="auto"/>
              <w:rPr>
                <w:rFonts w:ascii="Times New Roman" w:hAnsi="Times New Roman" w:cs="Times New Roman"/>
                <w:sz w:val="28"/>
                <w:szCs w:val="28"/>
                <w:lang w:val="uk-UA"/>
              </w:rPr>
            </w:pPr>
            <w:r w:rsidRPr="00C20EBD">
              <w:rPr>
                <w:rFonts w:ascii="Times New Roman" w:hAnsi="Times New Roman" w:cs="Times New Roman"/>
                <w:sz w:val="28"/>
                <w:szCs w:val="28"/>
                <w:lang w:val="uk-UA"/>
              </w:rPr>
              <w:t>Мент</w:t>
            </w:r>
            <w:r w:rsidRPr="00C20EBD">
              <w:rPr>
                <w:rFonts w:ascii="Times New Roman" w:hAnsi="Times New Roman" w:cs="Times New Roman"/>
                <w:sz w:val="28"/>
                <w:szCs w:val="28"/>
                <w:lang w:val="en-US"/>
              </w:rPr>
              <w:t>o</w:t>
            </w:r>
            <w:r w:rsidRPr="00C20EBD">
              <w:rPr>
                <w:rFonts w:ascii="Times New Roman" w:hAnsi="Times New Roman" w:cs="Times New Roman"/>
                <w:sz w:val="28"/>
                <w:szCs w:val="28"/>
                <w:lang w:val="uk-UA"/>
              </w:rPr>
              <w:t>н</w:t>
            </w:r>
          </w:p>
        </w:tc>
        <w:tc>
          <w:tcPr>
            <w:tcW w:w="2393" w:type="dxa"/>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36,862</w:t>
            </w:r>
          </w:p>
        </w:tc>
        <w:tc>
          <w:tcPr>
            <w:tcW w:w="2393" w:type="dxa"/>
            <w:gridSpan w:val="2"/>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17,032*</w:t>
            </w:r>
          </w:p>
        </w:tc>
        <w:tc>
          <w:tcPr>
            <w:tcW w:w="2393" w:type="dxa"/>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50,932</w:t>
            </w:r>
          </w:p>
        </w:tc>
      </w:tr>
      <w:tr w:rsidR="00C20EBD" w:rsidRPr="00C20EBD" w:rsidTr="000E4E68">
        <w:tc>
          <w:tcPr>
            <w:tcW w:w="2392" w:type="dxa"/>
            <w:gridSpan w:val="2"/>
          </w:tcPr>
          <w:p w:rsidR="000E4E68" w:rsidRPr="00C20EBD" w:rsidRDefault="000E4E68" w:rsidP="00777BCE">
            <w:pPr>
              <w:spacing w:line="360" w:lineRule="auto"/>
              <w:rPr>
                <w:rFonts w:ascii="Times New Roman" w:hAnsi="Times New Roman" w:cs="Times New Roman"/>
                <w:sz w:val="28"/>
                <w:szCs w:val="28"/>
                <w:lang w:val="uk-UA"/>
              </w:rPr>
            </w:pPr>
            <w:r w:rsidRPr="00C20EBD">
              <w:rPr>
                <w:rFonts w:ascii="Times New Roman" w:hAnsi="Times New Roman" w:cs="Times New Roman"/>
                <w:sz w:val="28"/>
                <w:szCs w:val="28"/>
                <w:lang w:val="uk-UA"/>
              </w:rPr>
              <w:t>Ментофуран</w:t>
            </w:r>
          </w:p>
        </w:tc>
        <w:tc>
          <w:tcPr>
            <w:tcW w:w="2393" w:type="dxa"/>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3,384*</w:t>
            </w:r>
          </w:p>
        </w:tc>
        <w:tc>
          <w:tcPr>
            <w:tcW w:w="2393" w:type="dxa"/>
            <w:gridSpan w:val="2"/>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5,004*</w:t>
            </w:r>
          </w:p>
        </w:tc>
        <w:tc>
          <w:tcPr>
            <w:tcW w:w="2393" w:type="dxa"/>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4,784*</w:t>
            </w:r>
          </w:p>
        </w:tc>
      </w:tr>
      <w:tr w:rsidR="00C20EBD" w:rsidRPr="00C20EBD" w:rsidTr="000E4E68">
        <w:tc>
          <w:tcPr>
            <w:tcW w:w="2392" w:type="dxa"/>
            <w:gridSpan w:val="2"/>
          </w:tcPr>
          <w:p w:rsidR="000E4E68" w:rsidRPr="00C20EBD" w:rsidRDefault="000E4E68" w:rsidP="00777BCE">
            <w:pPr>
              <w:spacing w:line="360" w:lineRule="auto"/>
              <w:rPr>
                <w:rFonts w:ascii="Times New Roman" w:hAnsi="Times New Roman" w:cs="Times New Roman"/>
                <w:sz w:val="28"/>
                <w:szCs w:val="28"/>
                <w:lang w:val="uk-UA"/>
              </w:rPr>
            </w:pPr>
            <w:r w:rsidRPr="00C20EBD">
              <w:rPr>
                <w:rFonts w:ascii="Times New Roman" w:hAnsi="Times New Roman" w:cs="Times New Roman"/>
                <w:sz w:val="28"/>
                <w:szCs w:val="28"/>
                <w:lang w:val="uk-UA"/>
              </w:rPr>
              <w:t>Із</w:t>
            </w:r>
            <w:r w:rsidRPr="00C20EBD">
              <w:rPr>
                <w:rFonts w:ascii="Times New Roman" w:hAnsi="Times New Roman" w:cs="Times New Roman"/>
                <w:sz w:val="28"/>
                <w:szCs w:val="28"/>
                <w:lang w:val="en-US"/>
              </w:rPr>
              <w:t>o</w:t>
            </w:r>
            <w:r w:rsidRPr="00C20EBD">
              <w:rPr>
                <w:rFonts w:ascii="Times New Roman" w:hAnsi="Times New Roman" w:cs="Times New Roman"/>
                <w:sz w:val="28"/>
                <w:szCs w:val="28"/>
                <w:lang w:val="uk-UA"/>
              </w:rPr>
              <w:t>ментон</w:t>
            </w:r>
          </w:p>
        </w:tc>
        <w:tc>
          <w:tcPr>
            <w:tcW w:w="2393" w:type="dxa"/>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7,065*</w:t>
            </w:r>
          </w:p>
        </w:tc>
        <w:tc>
          <w:tcPr>
            <w:tcW w:w="2393" w:type="dxa"/>
            <w:gridSpan w:val="2"/>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26,123</w:t>
            </w:r>
          </w:p>
        </w:tc>
        <w:tc>
          <w:tcPr>
            <w:tcW w:w="2393" w:type="dxa"/>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6,79*</w:t>
            </w:r>
          </w:p>
        </w:tc>
      </w:tr>
      <w:tr w:rsidR="00C20EBD" w:rsidRPr="00C20EBD" w:rsidTr="000E4E68">
        <w:tc>
          <w:tcPr>
            <w:tcW w:w="2392" w:type="dxa"/>
            <w:gridSpan w:val="2"/>
          </w:tcPr>
          <w:p w:rsidR="000E4E68" w:rsidRPr="00C20EBD" w:rsidRDefault="000E4E68" w:rsidP="00777BCE">
            <w:pPr>
              <w:spacing w:line="360" w:lineRule="auto"/>
              <w:rPr>
                <w:rFonts w:ascii="Times New Roman" w:hAnsi="Times New Roman" w:cs="Times New Roman"/>
                <w:sz w:val="28"/>
                <w:szCs w:val="28"/>
                <w:lang w:val="uk-UA"/>
              </w:rPr>
            </w:pPr>
            <w:r w:rsidRPr="00C20EBD">
              <w:rPr>
                <w:rFonts w:ascii="Times New Roman" w:hAnsi="Times New Roman" w:cs="Times New Roman"/>
                <w:sz w:val="28"/>
                <w:szCs w:val="28"/>
                <w:lang w:val="uk-UA"/>
              </w:rPr>
              <w:t>Ментил ацетат</w:t>
            </w:r>
          </w:p>
        </w:tc>
        <w:tc>
          <w:tcPr>
            <w:tcW w:w="2393" w:type="dxa"/>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1,613</w:t>
            </w:r>
          </w:p>
        </w:tc>
        <w:tc>
          <w:tcPr>
            <w:tcW w:w="2393" w:type="dxa"/>
            <w:gridSpan w:val="2"/>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3,257*</w:t>
            </w:r>
          </w:p>
        </w:tc>
        <w:tc>
          <w:tcPr>
            <w:tcW w:w="2393" w:type="dxa"/>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3,494*</w:t>
            </w:r>
          </w:p>
        </w:tc>
      </w:tr>
      <w:tr w:rsidR="00C20EBD" w:rsidRPr="00C20EBD" w:rsidTr="000E4E68">
        <w:tc>
          <w:tcPr>
            <w:tcW w:w="2392" w:type="dxa"/>
            <w:gridSpan w:val="2"/>
          </w:tcPr>
          <w:p w:rsidR="000E4E68" w:rsidRPr="00C20EBD" w:rsidRDefault="000E4E68" w:rsidP="00777BCE">
            <w:pPr>
              <w:spacing w:line="360" w:lineRule="auto"/>
              <w:rPr>
                <w:rFonts w:ascii="Times New Roman" w:hAnsi="Times New Roman" w:cs="Times New Roman"/>
                <w:sz w:val="28"/>
                <w:szCs w:val="28"/>
                <w:lang w:val="uk-UA"/>
              </w:rPr>
            </w:pPr>
            <w:r w:rsidRPr="00C20EBD">
              <w:rPr>
                <w:rFonts w:ascii="Times New Roman" w:hAnsi="Times New Roman" w:cs="Times New Roman"/>
                <w:sz w:val="28"/>
                <w:szCs w:val="28"/>
                <w:lang w:val="uk-UA"/>
              </w:rPr>
              <w:t>β-кар</w:t>
            </w:r>
            <w:r w:rsidRPr="00C20EBD">
              <w:rPr>
                <w:rFonts w:ascii="Times New Roman" w:hAnsi="Times New Roman" w:cs="Times New Roman"/>
                <w:sz w:val="28"/>
                <w:szCs w:val="28"/>
                <w:lang w:val="en-US"/>
              </w:rPr>
              <w:t>io</w:t>
            </w:r>
            <w:r w:rsidRPr="00C20EBD">
              <w:rPr>
                <w:rFonts w:ascii="Times New Roman" w:hAnsi="Times New Roman" w:cs="Times New Roman"/>
                <w:sz w:val="28"/>
                <w:szCs w:val="28"/>
                <w:lang w:val="uk-UA"/>
              </w:rPr>
              <w:t>філен</w:t>
            </w:r>
          </w:p>
        </w:tc>
        <w:tc>
          <w:tcPr>
            <w:tcW w:w="2393" w:type="dxa"/>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0,209</w:t>
            </w:r>
          </w:p>
        </w:tc>
        <w:tc>
          <w:tcPr>
            <w:tcW w:w="2393" w:type="dxa"/>
            <w:gridSpan w:val="2"/>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1,011</w:t>
            </w:r>
          </w:p>
        </w:tc>
        <w:tc>
          <w:tcPr>
            <w:tcW w:w="2393" w:type="dxa"/>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1,092</w:t>
            </w:r>
          </w:p>
        </w:tc>
      </w:tr>
      <w:tr w:rsidR="00C20EBD" w:rsidRPr="00C20EBD" w:rsidTr="000E4E68">
        <w:tc>
          <w:tcPr>
            <w:tcW w:w="2392" w:type="dxa"/>
            <w:gridSpan w:val="2"/>
          </w:tcPr>
          <w:p w:rsidR="000E4E68" w:rsidRPr="00C20EBD" w:rsidRDefault="000E4E68" w:rsidP="00777BCE">
            <w:pPr>
              <w:spacing w:line="360" w:lineRule="auto"/>
              <w:rPr>
                <w:rFonts w:ascii="Times New Roman" w:hAnsi="Times New Roman" w:cs="Times New Roman"/>
                <w:sz w:val="28"/>
                <w:szCs w:val="28"/>
                <w:lang w:val="uk-UA"/>
              </w:rPr>
            </w:pPr>
            <w:r w:rsidRPr="00C20EBD">
              <w:rPr>
                <w:rFonts w:ascii="Times New Roman" w:hAnsi="Times New Roman" w:cs="Times New Roman"/>
                <w:sz w:val="28"/>
                <w:szCs w:val="28"/>
                <w:lang w:val="uk-UA"/>
              </w:rPr>
              <w:t>Ізомент</w:t>
            </w:r>
            <w:r w:rsidRPr="00C20EBD">
              <w:rPr>
                <w:rFonts w:ascii="Times New Roman" w:hAnsi="Times New Roman" w:cs="Times New Roman"/>
                <w:sz w:val="28"/>
                <w:szCs w:val="28"/>
                <w:lang w:val="en-US"/>
              </w:rPr>
              <w:t>o</w:t>
            </w:r>
            <w:r w:rsidRPr="00C20EBD">
              <w:rPr>
                <w:rFonts w:ascii="Times New Roman" w:hAnsi="Times New Roman" w:cs="Times New Roman"/>
                <w:sz w:val="28"/>
                <w:szCs w:val="28"/>
                <w:lang w:val="uk-UA"/>
              </w:rPr>
              <w:t>л</w:t>
            </w:r>
          </w:p>
        </w:tc>
        <w:tc>
          <w:tcPr>
            <w:tcW w:w="2393" w:type="dxa"/>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5,762</w:t>
            </w:r>
          </w:p>
        </w:tc>
        <w:tc>
          <w:tcPr>
            <w:tcW w:w="2393" w:type="dxa"/>
            <w:gridSpan w:val="2"/>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1,563</w:t>
            </w:r>
          </w:p>
        </w:tc>
        <w:tc>
          <w:tcPr>
            <w:tcW w:w="2393" w:type="dxa"/>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1,381</w:t>
            </w:r>
          </w:p>
        </w:tc>
      </w:tr>
      <w:tr w:rsidR="00C20EBD" w:rsidRPr="00C20EBD" w:rsidTr="000E4E68">
        <w:tc>
          <w:tcPr>
            <w:tcW w:w="2392" w:type="dxa"/>
            <w:gridSpan w:val="2"/>
          </w:tcPr>
          <w:p w:rsidR="000E4E68" w:rsidRPr="00C20EBD" w:rsidRDefault="000E4E68" w:rsidP="00777BCE">
            <w:pPr>
              <w:spacing w:line="360" w:lineRule="auto"/>
              <w:rPr>
                <w:rFonts w:ascii="Times New Roman" w:hAnsi="Times New Roman" w:cs="Times New Roman"/>
                <w:sz w:val="28"/>
                <w:szCs w:val="28"/>
                <w:lang w:val="uk-UA"/>
              </w:rPr>
            </w:pPr>
            <w:r w:rsidRPr="00C20EBD">
              <w:rPr>
                <w:rFonts w:ascii="Times New Roman" w:hAnsi="Times New Roman" w:cs="Times New Roman"/>
                <w:sz w:val="28"/>
                <w:szCs w:val="28"/>
                <w:lang w:val="uk-UA"/>
              </w:rPr>
              <w:t>Ментол</w:t>
            </w:r>
          </w:p>
        </w:tc>
        <w:tc>
          <w:tcPr>
            <w:tcW w:w="2393" w:type="dxa"/>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29,361</w:t>
            </w:r>
          </w:p>
        </w:tc>
        <w:tc>
          <w:tcPr>
            <w:tcW w:w="2393" w:type="dxa"/>
            <w:gridSpan w:val="2"/>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22,394</w:t>
            </w:r>
          </w:p>
        </w:tc>
        <w:tc>
          <w:tcPr>
            <w:tcW w:w="2393" w:type="dxa"/>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15,356</w:t>
            </w:r>
          </w:p>
        </w:tc>
      </w:tr>
      <w:tr w:rsidR="00C20EBD" w:rsidRPr="00C20EBD" w:rsidTr="000E4E68">
        <w:tc>
          <w:tcPr>
            <w:tcW w:w="2392" w:type="dxa"/>
            <w:gridSpan w:val="2"/>
          </w:tcPr>
          <w:p w:rsidR="000E4E68" w:rsidRPr="00C20EBD" w:rsidRDefault="000E4E68" w:rsidP="00777BCE">
            <w:pPr>
              <w:spacing w:line="360" w:lineRule="auto"/>
              <w:rPr>
                <w:rFonts w:ascii="Times New Roman" w:hAnsi="Times New Roman" w:cs="Times New Roman"/>
                <w:sz w:val="28"/>
                <w:szCs w:val="28"/>
                <w:lang w:val="uk-UA"/>
              </w:rPr>
            </w:pPr>
            <w:r w:rsidRPr="00C20EBD">
              <w:rPr>
                <w:rFonts w:ascii="Times New Roman" w:hAnsi="Times New Roman" w:cs="Times New Roman"/>
                <w:sz w:val="28"/>
                <w:szCs w:val="28"/>
                <w:lang w:val="uk-UA"/>
              </w:rPr>
              <w:t>Пулегон</w:t>
            </w:r>
          </w:p>
        </w:tc>
        <w:tc>
          <w:tcPr>
            <w:tcW w:w="2393" w:type="dxa"/>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1,851*</w:t>
            </w:r>
          </w:p>
        </w:tc>
        <w:tc>
          <w:tcPr>
            <w:tcW w:w="2393" w:type="dxa"/>
            <w:gridSpan w:val="2"/>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8,579</w:t>
            </w:r>
          </w:p>
        </w:tc>
        <w:tc>
          <w:tcPr>
            <w:tcW w:w="2393" w:type="dxa"/>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6,267</w:t>
            </w:r>
          </w:p>
        </w:tc>
      </w:tr>
      <w:tr w:rsidR="00C20EBD" w:rsidRPr="00C20EBD" w:rsidTr="000E4E68">
        <w:tc>
          <w:tcPr>
            <w:tcW w:w="2392" w:type="dxa"/>
            <w:gridSpan w:val="2"/>
            <w:tcBorders>
              <w:bottom w:val="single" w:sz="4" w:space="0" w:color="auto"/>
            </w:tcBorders>
          </w:tcPr>
          <w:p w:rsidR="000E4E68" w:rsidRPr="00C20EBD" w:rsidRDefault="000E4E68" w:rsidP="00777BCE">
            <w:pPr>
              <w:spacing w:line="360" w:lineRule="auto"/>
              <w:rPr>
                <w:rFonts w:ascii="Times New Roman" w:hAnsi="Times New Roman" w:cs="Times New Roman"/>
                <w:sz w:val="28"/>
                <w:szCs w:val="28"/>
                <w:lang w:val="uk-UA"/>
              </w:rPr>
            </w:pPr>
            <w:r w:rsidRPr="00C20EBD">
              <w:rPr>
                <w:rFonts w:ascii="Times New Roman" w:hAnsi="Times New Roman" w:cs="Times New Roman"/>
                <w:sz w:val="28"/>
                <w:szCs w:val="28"/>
                <w:lang w:val="uk-UA"/>
              </w:rPr>
              <w:t>Гермакрен</w:t>
            </w:r>
          </w:p>
        </w:tc>
        <w:tc>
          <w:tcPr>
            <w:tcW w:w="2393" w:type="dxa"/>
            <w:tcBorders>
              <w:bottom w:val="single" w:sz="4" w:space="0" w:color="auto"/>
            </w:tcBorders>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0,624</w:t>
            </w:r>
          </w:p>
        </w:tc>
        <w:tc>
          <w:tcPr>
            <w:tcW w:w="2393" w:type="dxa"/>
            <w:gridSpan w:val="2"/>
            <w:tcBorders>
              <w:bottom w:val="single" w:sz="4" w:space="0" w:color="auto"/>
            </w:tcBorders>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1,291</w:t>
            </w:r>
          </w:p>
        </w:tc>
        <w:tc>
          <w:tcPr>
            <w:tcW w:w="2393" w:type="dxa"/>
            <w:tcBorders>
              <w:bottom w:val="single" w:sz="4" w:space="0" w:color="auto"/>
            </w:tcBorders>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1,292</w:t>
            </w:r>
          </w:p>
        </w:tc>
      </w:tr>
      <w:tr w:rsidR="000E4E68" w:rsidRPr="00C20EBD" w:rsidTr="000E4E68">
        <w:tblPrEx>
          <w:tblLook w:val="0000" w:firstRow="0" w:lastRow="0" w:firstColumn="0" w:lastColumn="0" w:noHBand="0" w:noVBand="0"/>
        </w:tblPrEx>
        <w:trPr>
          <w:trHeight w:val="570"/>
        </w:trPr>
        <w:tc>
          <w:tcPr>
            <w:tcW w:w="2385" w:type="dxa"/>
          </w:tcPr>
          <w:p w:rsidR="000E4E68" w:rsidRPr="00C20EBD" w:rsidRDefault="000E4E68" w:rsidP="00777BCE">
            <w:pPr>
              <w:spacing w:line="360" w:lineRule="auto"/>
              <w:rPr>
                <w:rFonts w:ascii="Times New Roman" w:hAnsi="Times New Roman" w:cs="Times New Roman"/>
                <w:sz w:val="28"/>
                <w:szCs w:val="28"/>
                <w:lang w:val="uk-UA"/>
              </w:rPr>
            </w:pPr>
            <w:r w:rsidRPr="00C20EBD">
              <w:rPr>
                <w:rFonts w:ascii="Times New Roman" w:hAnsi="Times New Roman" w:cs="Times New Roman"/>
                <w:sz w:val="28"/>
                <w:szCs w:val="28"/>
                <w:lang w:val="uk-UA"/>
              </w:rPr>
              <w:t>Піперитон</w:t>
            </w:r>
          </w:p>
        </w:tc>
        <w:tc>
          <w:tcPr>
            <w:tcW w:w="2400" w:type="dxa"/>
            <w:gridSpan w:val="2"/>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0,204</w:t>
            </w:r>
          </w:p>
        </w:tc>
        <w:tc>
          <w:tcPr>
            <w:tcW w:w="2385" w:type="dxa"/>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0,403</w:t>
            </w:r>
          </w:p>
        </w:tc>
        <w:tc>
          <w:tcPr>
            <w:tcW w:w="2401" w:type="dxa"/>
            <w:gridSpan w:val="2"/>
          </w:tcPr>
          <w:p w:rsidR="000E4E68" w:rsidRPr="00C20EBD" w:rsidRDefault="000E4E68" w:rsidP="00777BCE">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0,518</w:t>
            </w:r>
          </w:p>
        </w:tc>
      </w:tr>
    </w:tbl>
    <w:p w:rsidR="003017BE" w:rsidRPr="00C20EBD" w:rsidRDefault="000E4E68" w:rsidP="000E4E68">
      <w:pPr>
        <w:spacing w:after="0" w:line="360" w:lineRule="auto"/>
        <w:jc w:val="center"/>
        <w:rPr>
          <w:rFonts w:ascii="Times New Roman" w:hAnsi="Times New Roman" w:cs="Times New Roman"/>
          <w:sz w:val="28"/>
          <w:szCs w:val="28"/>
          <w:lang w:val="uk-UA"/>
        </w:rPr>
      </w:pPr>
      <w:r w:rsidRPr="00C20EBD">
        <w:rPr>
          <w:rFonts w:ascii="Times New Roman" w:hAnsi="Times New Roman" w:cs="Times New Roman"/>
          <w:sz w:val="28"/>
          <w:szCs w:val="28"/>
          <w:lang w:val="uk-UA"/>
        </w:rPr>
        <w:lastRenderedPageBreak/>
        <w:t xml:space="preserve">                                                     </w:t>
      </w:r>
      <w:r w:rsidR="00176B20" w:rsidRPr="00C20EBD">
        <w:rPr>
          <w:rFonts w:ascii="Times New Roman" w:hAnsi="Times New Roman" w:cs="Times New Roman"/>
          <w:sz w:val="28"/>
          <w:szCs w:val="28"/>
          <w:lang w:val="uk-UA"/>
        </w:rPr>
        <w:t xml:space="preserve">                             Продовження таблиці 1.1</w:t>
      </w:r>
    </w:p>
    <w:tbl>
      <w:tblPr>
        <w:tblStyle w:val="ae"/>
        <w:tblW w:w="0" w:type="auto"/>
        <w:tblLook w:val="04A0" w:firstRow="1" w:lastRow="0" w:firstColumn="1" w:lastColumn="0" w:noHBand="0" w:noVBand="1"/>
      </w:tblPr>
      <w:tblGrid>
        <w:gridCol w:w="2392"/>
        <w:gridCol w:w="2393"/>
        <w:gridCol w:w="2393"/>
        <w:gridCol w:w="2393"/>
      </w:tblGrid>
      <w:tr w:rsidR="00C20EBD" w:rsidRPr="00C20EBD" w:rsidTr="003017BE">
        <w:tc>
          <w:tcPr>
            <w:tcW w:w="2392" w:type="dxa"/>
          </w:tcPr>
          <w:p w:rsidR="003017BE" w:rsidRPr="00C20EBD" w:rsidRDefault="003017BE" w:rsidP="003017BE">
            <w:pPr>
              <w:spacing w:line="360" w:lineRule="auto"/>
              <w:jc w:val="center"/>
              <w:rPr>
                <w:rFonts w:ascii="Times New Roman" w:hAnsi="Times New Roman" w:cs="Times New Roman"/>
                <w:sz w:val="28"/>
                <w:szCs w:val="28"/>
                <w:lang w:val="uk-UA"/>
              </w:rPr>
            </w:pPr>
            <w:r w:rsidRPr="00C20EBD">
              <w:rPr>
                <w:rFonts w:ascii="Times New Roman" w:hAnsi="Times New Roman" w:cs="Times New Roman"/>
                <w:sz w:val="28"/>
                <w:szCs w:val="28"/>
                <w:lang w:val="uk-UA"/>
              </w:rPr>
              <w:t>1</w:t>
            </w:r>
          </w:p>
        </w:tc>
        <w:tc>
          <w:tcPr>
            <w:tcW w:w="2393" w:type="dxa"/>
          </w:tcPr>
          <w:p w:rsidR="003017BE" w:rsidRPr="00C20EBD" w:rsidRDefault="003017BE" w:rsidP="003017BE">
            <w:pPr>
              <w:spacing w:line="360" w:lineRule="auto"/>
              <w:ind w:firstLine="709"/>
              <w:jc w:val="center"/>
              <w:rPr>
                <w:rFonts w:ascii="Times New Roman" w:hAnsi="Times New Roman" w:cs="Times New Roman"/>
                <w:sz w:val="28"/>
                <w:szCs w:val="28"/>
                <w:lang w:val="uk-UA"/>
              </w:rPr>
            </w:pPr>
            <w:r w:rsidRPr="00C20EBD">
              <w:rPr>
                <w:rFonts w:ascii="Times New Roman" w:hAnsi="Times New Roman" w:cs="Times New Roman"/>
                <w:sz w:val="28"/>
                <w:szCs w:val="28"/>
                <w:lang w:val="uk-UA"/>
              </w:rPr>
              <w:t>2</w:t>
            </w:r>
          </w:p>
        </w:tc>
        <w:tc>
          <w:tcPr>
            <w:tcW w:w="2393" w:type="dxa"/>
          </w:tcPr>
          <w:p w:rsidR="003017BE" w:rsidRPr="00C20EBD" w:rsidRDefault="003017BE" w:rsidP="003017BE">
            <w:pPr>
              <w:spacing w:line="360" w:lineRule="auto"/>
              <w:ind w:firstLine="709"/>
              <w:jc w:val="center"/>
              <w:rPr>
                <w:rFonts w:ascii="Times New Roman" w:hAnsi="Times New Roman" w:cs="Times New Roman"/>
                <w:sz w:val="28"/>
                <w:szCs w:val="28"/>
                <w:lang w:val="uk-UA"/>
              </w:rPr>
            </w:pPr>
            <w:r w:rsidRPr="00C20EBD">
              <w:rPr>
                <w:rFonts w:ascii="Times New Roman" w:hAnsi="Times New Roman" w:cs="Times New Roman"/>
                <w:sz w:val="28"/>
                <w:szCs w:val="28"/>
                <w:lang w:val="uk-UA"/>
              </w:rPr>
              <w:t>3</w:t>
            </w:r>
          </w:p>
        </w:tc>
        <w:tc>
          <w:tcPr>
            <w:tcW w:w="2393" w:type="dxa"/>
          </w:tcPr>
          <w:p w:rsidR="003017BE" w:rsidRPr="00C20EBD" w:rsidRDefault="003017BE" w:rsidP="003017BE">
            <w:pPr>
              <w:spacing w:line="360" w:lineRule="auto"/>
              <w:ind w:firstLine="709"/>
              <w:jc w:val="center"/>
              <w:rPr>
                <w:rFonts w:ascii="Times New Roman" w:hAnsi="Times New Roman" w:cs="Times New Roman"/>
                <w:sz w:val="28"/>
                <w:szCs w:val="28"/>
                <w:lang w:val="uk-UA"/>
              </w:rPr>
            </w:pPr>
            <w:r w:rsidRPr="00C20EBD">
              <w:rPr>
                <w:rFonts w:ascii="Times New Roman" w:hAnsi="Times New Roman" w:cs="Times New Roman"/>
                <w:sz w:val="28"/>
                <w:szCs w:val="28"/>
                <w:lang w:val="uk-UA"/>
              </w:rPr>
              <w:t>4</w:t>
            </w:r>
          </w:p>
        </w:tc>
      </w:tr>
      <w:tr w:rsidR="00C20EBD" w:rsidRPr="00C20EBD" w:rsidTr="00DF237F">
        <w:tc>
          <w:tcPr>
            <w:tcW w:w="2392" w:type="dxa"/>
            <w:tcBorders>
              <w:bottom w:val="single" w:sz="4" w:space="0" w:color="auto"/>
            </w:tcBorders>
          </w:tcPr>
          <w:p w:rsidR="00A744D4" w:rsidRPr="00C20EBD" w:rsidRDefault="0076475A" w:rsidP="00E7345E">
            <w:pPr>
              <w:spacing w:line="360" w:lineRule="auto"/>
              <w:rPr>
                <w:rFonts w:ascii="Times New Roman" w:hAnsi="Times New Roman" w:cs="Times New Roman"/>
                <w:sz w:val="28"/>
                <w:szCs w:val="28"/>
                <w:lang w:val="uk-UA"/>
              </w:rPr>
            </w:pPr>
            <w:r w:rsidRPr="00C20EBD">
              <w:rPr>
                <w:rFonts w:ascii="Times New Roman" w:hAnsi="Times New Roman" w:cs="Times New Roman"/>
                <w:sz w:val="28"/>
                <w:szCs w:val="28"/>
                <w:lang w:val="uk-UA"/>
              </w:rPr>
              <w:t>Карвон</w:t>
            </w:r>
          </w:p>
        </w:tc>
        <w:tc>
          <w:tcPr>
            <w:tcW w:w="2393" w:type="dxa"/>
            <w:tcBorders>
              <w:bottom w:val="single" w:sz="4" w:space="0" w:color="auto"/>
            </w:tcBorders>
          </w:tcPr>
          <w:p w:rsidR="00A744D4" w:rsidRPr="00C20EBD" w:rsidRDefault="0076475A" w:rsidP="008458F8">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0,144*</w:t>
            </w:r>
          </w:p>
        </w:tc>
        <w:tc>
          <w:tcPr>
            <w:tcW w:w="2393" w:type="dxa"/>
            <w:tcBorders>
              <w:bottom w:val="single" w:sz="4" w:space="0" w:color="auto"/>
            </w:tcBorders>
          </w:tcPr>
          <w:p w:rsidR="00A744D4" w:rsidRPr="00C20EBD" w:rsidRDefault="0076475A" w:rsidP="008458F8">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0,507*</w:t>
            </w:r>
          </w:p>
        </w:tc>
        <w:tc>
          <w:tcPr>
            <w:tcW w:w="2393" w:type="dxa"/>
            <w:tcBorders>
              <w:bottom w:val="single" w:sz="4" w:space="0" w:color="auto"/>
            </w:tcBorders>
          </w:tcPr>
          <w:p w:rsidR="00A744D4" w:rsidRPr="00C20EBD" w:rsidRDefault="0076475A" w:rsidP="008458F8">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0,101*</w:t>
            </w:r>
          </w:p>
        </w:tc>
      </w:tr>
      <w:tr w:rsidR="00A744D4" w:rsidRPr="00C20EBD" w:rsidTr="00DF237F">
        <w:tc>
          <w:tcPr>
            <w:tcW w:w="2392" w:type="dxa"/>
            <w:tcBorders>
              <w:top w:val="single" w:sz="4" w:space="0" w:color="auto"/>
            </w:tcBorders>
          </w:tcPr>
          <w:p w:rsidR="00A744D4" w:rsidRPr="00C20EBD" w:rsidRDefault="0076475A" w:rsidP="00E7345E">
            <w:pPr>
              <w:spacing w:line="360" w:lineRule="auto"/>
              <w:rPr>
                <w:rFonts w:ascii="Times New Roman" w:hAnsi="Times New Roman" w:cs="Times New Roman"/>
                <w:sz w:val="28"/>
                <w:szCs w:val="28"/>
                <w:lang w:val="uk-UA"/>
              </w:rPr>
            </w:pPr>
            <w:r w:rsidRPr="00C20EBD">
              <w:rPr>
                <w:rFonts w:ascii="Times New Roman" w:hAnsi="Times New Roman" w:cs="Times New Roman"/>
                <w:sz w:val="28"/>
                <w:szCs w:val="28"/>
                <w:lang w:val="uk-UA"/>
              </w:rPr>
              <w:t>Інші не ідентифіковані сполуки</w:t>
            </w:r>
          </w:p>
        </w:tc>
        <w:tc>
          <w:tcPr>
            <w:tcW w:w="2393" w:type="dxa"/>
            <w:tcBorders>
              <w:top w:val="single" w:sz="4" w:space="0" w:color="auto"/>
            </w:tcBorders>
          </w:tcPr>
          <w:p w:rsidR="00A744D4" w:rsidRPr="00C20EBD" w:rsidRDefault="0076475A" w:rsidP="008458F8">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7,789</w:t>
            </w:r>
          </w:p>
        </w:tc>
        <w:tc>
          <w:tcPr>
            <w:tcW w:w="2393" w:type="dxa"/>
            <w:tcBorders>
              <w:top w:val="single" w:sz="4" w:space="0" w:color="auto"/>
            </w:tcBorders>
          </w:tcPr>
          <w:p w:rsidR="00A744D4" w:rsidRPr="00C20EBD" w:rsidRDefault="0076475A" w:rsidP="008458F8">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9,483</w:t>
            </w:r>
          </w:p>
        </w:tc>
        <w:tc>
          <w:tcPr>
            <w:tcW w:w="2393" w:type="dxa"/>
            <w:tcBorders>
              <w:top w:val="single" w:sz="4" w:space="0" w:color="auto"/>
            </w:tcBorders>
          </w:tcPr>
          <w:p w:rsidR="00A744D4" w:rsidRPr="00C20EBD" w:rsidRDefault="0076475A" w:rsidP="008458F8">
            <w:pPr>
              <w:spacing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4,319</w:t>
            </w:r>
          </w:p>
        </w:tc>
      </w:tr>
    </w:tbl>
    <w:p w:rsidR="0076475A" w:rsidRPr="00C20EBD" w:rsidRDefault="0076475A" w:rsidP="00E16F4D">
      <w:pPr>
        <w:spacing w:after="0" w:line="360" w:lineRule="auto"/>
        <w:ind w:firstLine="709"/>
        <w:jc w:val="both"/>
        <w:rPr>
          <w:rFonts w:ascii="Times New Roman" w:hAnsi="Times New Roman" w:cs="Times New Roman"/>
          <w:sz w:val="28"/>
          <w:szCs w:val="28"/>
          <w:lang w:val="uk-UA"/>
        </w:rPr>
      </w:pPr>
    </w:p>
    <w:p w:rsidR="003624EA" w:rsidRPr="00C20EBD" w:rsidRDefault="00AA2D5F" w:rsidP="00E16F4D">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iCs/>
          <w:sz w:val="28"/>
          <w:szCs w:val="28"/>
          <w:shd w:val="clear" w:color="auto" w:fill="FFFFFF"/>
          <w:lang w:val="uk-UA"/>
        </w:rPr>
        <w:t>Примітки:</w:t>
      </w:r>
      <w:r w:rsidR="009B2977" w:rsidRPr="00C20EBD">
        <w:rPr>
          <w:rFonts w:ascii="Times New Roman" w:hAnsi="Times New Roman" w:cs="Times New Roman"/>
          <w:iCs/>
          <w:sz w:val="28"/>
          <w:szCs w:val="28"/>
          <w:shd w:val="clear" w:color="auto" w:fill="FFFFFF"/>
          <w:lang w:val="uk-UA"/>
        </w:rPr>
        <w:t xml:space="preserve"> </w:t>
      </w:r>
      <w:r w:rsidR="009B2977" w:rsidRPr="00C20EBD">
        <w:rPr>
          <w:rFonts w:ascii="Times New Roman" w:hAnsi="Times New Roman" w:cs="Times New Roman"/>
          <w:sz w:val="28"/>
          <w:szCs w:val="28"/>
          <w:lang w:val="uk-UA"/>
        </w:rPr>
        <w:t>*</w:t>
      </w:r>
      <w:r w:rsidR="0076475A" w:rsidRPr="00C20EBD">
        <w:rPr>
          <w:rFonts w:ascii="Times New Roman" w:hAnsi="Times New Roman" w:cs="Times New Roman"/>
          <w:sz w:val="28"/>
          <w:szCs w:val="28"/>
          <w:lang w:val="uk-UA"/>
        </w:rPr>
        <w:t xml:space="preserve"> ‒ п</w:t>
      </w:r>
      <w:r w:rsidR="009B2977" w:rsidRPr="00C20EBD">
        <w:rPr>
          <w:rFonts w:ascii="Times New Roman" w:hAnsi="Times New Roman" w:cs="Times New Roman"/>
          <w:sz w:val="28"/>
          <w:szCs w:val="28"/>
          <w:lang w:val="uk-UA"/>
        </w:rPr>
        <w:t>означено показники, що відповідають ста</w:t>
      </w:r>
      <w:r w:rsidR="003017BE" w:rsidRPr="00C20EBD">
        <w:rPr>
          <w:rFonts w:ascii="Times New Roman" w:hAnsi="Times New Roman" w:cs="Times New Roman"/>
          <w:sz w:val="28"/>
          <w:szCs w:val="28"/>
          <w:lang w:val="uk-UA"/>
        </w:rPr>
        <w:t>ндарту європейської фармакопеї.</w:t>
      </w:r>
    </w:p>
    <w:p w:rsidR="00E16F4D" w:rsidRPr="00C20EBD" w:rsidRDefault="00E16F4D" w:rsidP="00E16F4D">
      <w:pPr>
        <w:spacing w:after="0" w:line="360" w:lineRule="auto"/>
        <w:ind w:firstLine="709"/>
        <w:jc w:val="both"/>
        <w:rPr>
          <w:rFonts w:ascii="Times New Roman" w:hAnsi="Times New Roman" w:cs="Times New Roman"/>
          <w:sz w:val="28"/>
          <w:szCs w:val="28"/>
          <w:lang w:val="uk-UA"/>
        </w:rPr>
      </w:pPr>
    </w:p>
    <w:p w:rsidR="002B55FC" w:rsidRPr="00C20EBD" w:rsidRDefault="002B55FC" w:rsidP="00E16F4D">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 xml:space="preserve">Рід </w:t>
      </w:r>
      <w:r w:rsidRPr="00C20EBD">
        <w:rPr>
          <w:rFonts w:ascii="Times New Roman" w:hAnsi="Times New Roman" w:cs="Times New Roman"/>
          <w:i/>
          <w:sz w:val="28"/>
          <w:szCs w:val="28"/>
          <w:lang w:val="en-US"/>
        </w:rPr>
        <w:t>Mentha</w:t>
      </w:r>
      <w:r w:rsidRPr="00C20EBD">
        <w:rPr>
          <w:rFonts w:ascii="Times New Roman" w:hAnsi="Times New Roman" w:cs="Times New Roman"/>
          <w:sz w:val="28"/>
          <w:szCs w:val="28"/>
          <w:lang w:val="uk-UA"/>
        </w:rPr>
        <w:t xml:space="preserve"> налічує близько 25 видів і гібридів і належить до родини </w:t>
      </w:r>
      <w:r w:rsidRPr="00C20EBD">
        <w:rPr>
          <w:rFonts w:ascii="Times New Roman" w:hAnsi="Times New Roman" w:cs="Times New Roman"/>
          <w:sz w:val="28"/>
          <w:szCs w:val="28"/>
          <w:lang w:val="en-US"/>
        </w:rPr>
        <w:t>Lamiaceae</w:t>
      </w:r>
      <w:r w:rsidRPr="00C20EBD">
        <w:rPr>
          <w:rFonts w:ascii="Times New Roman" w:hAnsi="Times New Roman" w:cs="Times New Roman"/>
          <w:sz w:val="28"/>
          <w:szCs w:val="28"/>
          <w:lang w:val="uk-UA"/>
        </w:rPr>
        <w:t>. Деякі види використовувалися в різних традиційних медич</w:t>
      </w:r>
      <w:r w:rsidR="00C37807" w:rsidRPr="00C20EBD">
        <w:rPr>
          <w:rFonts w:ascii="Times New Roman" w:hAnsi="Times New Roman" w:cs="Times New Roman"/>
          <w:sz w:val="28"/>
          <w:szCs w:val="28"/>
          <w:lang w:val="uk-UA"/>
        </w:rPr>
        <w:t>них системах як трав’яні засоби</w:t>
      </w:r>
      <w:r w:rsidRPr="00C20EBD">
        <w:rPr>
          <w:rFonts w:ascii="Times New Roman" w:hAnsi="Times New Roman" w:cs="Times New Roman"/>
          <w:sz w:val="28"/>
          <w:szCs w:val="28"/>
          <w:lang w:val="uk-UA"/>
        </w:rPr>
        <w:t xml:space="preserve">, але також широко використовуються в середземноморській дієті як трав’яні чаї та спеції. </w:t>
      </w:r>
      <w:r w:rsidR="00050EE1" w:rsidRPr="00C20EBD">
        <w:rPr>
          <w:rFonts w:ascii="Times New Roman" w:hAnsi="Times New Roman" w:cs="Times New Roman"/>
          <w:sz w:val="28"/>
          <w:szCs w:val="28"/>
          <w:lang w:val="uk-UA"/>
        </w:rPr>
        <w:t xml:space="preserve">ЕО </w:t>
      </w:r>
      <w:r w:rsidRPr="00C20EBD">
        <w:rPr>
          <w:rFonts w:ascii="Times New Roman" w:hAnsi="Times New Roman" w:cs="Times New Roman"/>
          <w:sz w:val="28"/>
          <w:szCs w:val="28"/>
          <w:lang w:val="uk-UA"/>
        </w:rPr>
        <w:t>м’яти перцевої (</w:t>
      </w:r>
      <w:r w:rsidRPr="00C20EBD">
        <w:rPr>
          <w:rFonts w:ascii="Times New Roman" w:hAnsi="Times New Roman" w:cs="Times New Roman"/>
          <w:i/>
          <w:sz w:val="28"/>
          <w:szCs w:val="28"/>
          <w:lang w:val="en-US"/>
        </w:rPr>
        <w:t>Mentha</w:t>
      </w:r>
      <w:r w:rsidRPr="00C20EBD">
        <w:rPr>
          <w:rFonts w:ascii="Times New Roman" w:hAnsi="Times New Roman" w:cs="Times New Roman"/>
          <w:i/>
          <w:sz w:val="28"/>
          <w:szCs w:val="28"/>
          <w:lang w:val="uk-UA"/>
        </w:rPr>
        <w:t xml:space="preserve"> </w:t>
      </w:r>
      <w:r w:rsidRPr="00C20EBD">
        <w:rPr>
          <w:rFonts w:ascii="Times New Roman" w:hAnsi="Times New Roman" w:cs="Times New Roman"/>
          <w:i/>
          <w:sz w:val="28"/>
          <w:szCs w:val="28"/>
          <w:lang w:val="en-US"/>
        </w:rPr>
        <w:t>piperita</w:t>
      </w:r>
      <w:r w:rsidRPr="00C20EBD">
        <w:rPr>
          <w:rFonts w:ascii="Times New Roman" w:hAnsi="Times New Roman" w:cs="Times New Roman"/>
          <w:sz w:val="28"/>
          <w:szCs w:val="28"/>
          <w:lang w:val="uk-UA"/>
        </w:rPr>
        <w:t>) мають застосування в промисловості як підсилювачі смаку різних продуктів. Медичне за</w:t>
      </w:r>
      <w:r w:rsidR="00975B88" w:rsidRPr="00C20EBD">
        <w:rPr>
          <w:rFonts w:ascii="Times New Roman" w:hAnsi="Times New Roman" w:cs="Times New Roman"/>
          <w:sz w:val="28"/>
          <w:szCs w:val="28"/>
          <w:lang w:val="uk-UA"/>
        </w:rPr>
        <w:t xml:space="preserve">стосування включає діяльність </w:t>
      </w:r>
      <w:r w:rsidR="00C37807" w:rsidRPr="00C20EBD">
        <w:rPr>
          <w:rFonts w:ascii="Times New Roman" w:hAnsi="Times New Roman" w:cs="Times New Roman"/>
          <w:sz w:val="28"/>
          <w:szCs w:val="28"/>
          <w:lang w:val="uk-UA"/>
        </w:rPr>
        <w:t>ЦНС</w:t>
      </w:r>
      <w:r w:rsidRPr="00C20EBD">
        <w:rPr>
          <w:rFonts w:ascii="Times New Roman" w:hAnsi="Times New Roman" w:cs="Times New Roman"/>
          <w:sz w:val="28"/>
          <w:szCs w:val="28"/>
          <w:lang w:val="uk-UA"/>
        </w:rPr>
        <w:t>, але жодні клінічні дані не підтверджують їх. Окислювальний стрес та активні форми кисню (АФК) беруть участь у багатьох патологічних шляхах і, здається, відіграють особливу роль у розвитку</w:t>
      </w:r>
      <w:r w:rsidR="00C37807" w:rsidRPr="00C20EBD">
        <w:rPr>
          <w:rFonts w:ascii="Times New Roman" w:hAnsi="Times New Roman" w:cs="Times New Roman"/>
          <w:sz w:val="28"/>
          <w:szCs w:val="28"/>
          <w:lang w:val="uk-UA"/>
        </w:rPr>
        <w:t xml:space="preserve"> деяких неврологічних розладів</w:t>
      </w:r>
      <w:r w:rsidR="001433E3" w:rsidRPr="00C20EBD">
        <w:rPr>
          <w:rFonts w:ascii="Times New Roman" w:hAnsi="Times New Roman" w:cs="Times New Roman"/>
          <w:sz w:val="28"/>
          <w:szCs w:val="28"/>
          <w:lang w:val="uk-UA"/>
        </w:rPr>
        <w:t xml:space="preserve"> </w:t>
      </w:r>
      <w:r w:rsidR="00AC79C6" w:rsidRPr="00C20EBD">
        <w:rPr>
          <w:rFonts w:ascii="Times New Roman" w:hAnsi="Times New Roman" w:cs="Times New Roman"/>
          <w:sz w:val="28"/>
          <w:szCs w:val="28"/>
          <w:lang w:val="uk-UA"/>
        </w:rPr>
        <w:t>[14</w:t>
      </w:r>
      <w:r w:rsidRPr="00C20EBD">
        <w:rPr>
          <w:rFonts w:ascii="Times New Roman" w:hAnsi="Times New Roman" w:cs="Times New Roman"/>
          <w:sz w:val="28"/>
          <w:szCs w:val="28"/>
          <w:lang w:val="uk-UA"/>
        </w:rPr>
        <w:t>].</w:t>
      </w:r>
    </w:p>
    <w:p w:rsidR="002B55FC" w:rsidRPr="00C20EBD" w:rsidRDefault="00D94FCF" w:rsidP="008458F8">
      <w:pPr>
        <w:spacing w:after="0" w:line="360" w:lineRule="auto"/>
        <w:ind w:firstLine="709"/>
        <w:jc w:val="both"/>
        <w:rPr>
          <w:rFonts w:ascii="Times New Roman" w:hAnsi="Times New Roman" w:cs="Times New Roman"/>
          <w:sz w:val="28"/>
          <w:szCs w:val="28"/>
        </w:rPr>
      </w:pPr>
      <w:r w:rsidRPr="00C20EBD">
        <w:rPr>
          <w:rFonts w:ascii="Times New Roman" w:hAnsi="Times New Roman" w:cs="Times New Roman"/>
          <w:sz w:val="28"/>
          <w:szCs w:val="28"/>
          <w:lang w:val="uk-UA"/>
        </w:rPr>
        <w:t>Для нейр</w:t>
      </w:r>
      <w:r w:rsidRPr="00C20EBD">
        <w:rPr>
          <w:rFonts w:ascii="Times New Roman" w:hAnsi="Times New Roman" w:cs="Times New Roman"/>
          <w:sz w:val="28"/>
          <w:szCs w:val="28"/>
          <w:lang w:val="en-US"/>
        </w:rPr>
        <w:t>o</w:t>
      </w:r>
      <w:r w:rsidRPr="00C20EBD">
        <w:rPr>
          <w:rFonts w:ascii="Times New Roman" w:hAnsi="Times New Roman" w:cs="Times New Roman"/>
          <w:sz w:val="28"/>
          <w:szCs w:val="28"/>
          <w:lang w:val="uk-UA"/>
        </w:rPr>
        <w:t>хім</w:t>
      </w:r>
      <w:r w:rsidRPr="00C20EBD">
        <w:rPr>
          <w:rFonts w:ascii="Times New Roman" w:hAnsi="Times New Roman" w:cs="Times New Roman"/>
          <w:sz w:val="28"/>
          <w:szCs w:val="28"/>
          <w:lang w:val="en-US"/>
        </w:rPr>
        <w:t>i</w:t>
      </w:r>
      <w:r w:rsidRPr="00C20EBD">
        <w:rPr>
          <w:rFonts w:ascii="Times New Roman" w:hAnsi="Times New Roman" w:cs="Times New Roman"/>
          <w:sz w:val="28"/>
          <w:szCs w:val="28"/>
          <w:lang w:val="uk-UA"/>
        </w:rPr>
        <w:t>чних властив</w:t>
      </w:r>
      <w:r w:rsidRPr="00C20EBD">
        <w:rPr>
          <w:rFonts w:ascii="Times New Roman" w:hAnsi="Times New Roman" w:cs="Times New Roman"/>
          <w:sz w:val="28"/>
          <w:szCs w:val="28"/>
          <w:lang w:val="en-US"/>
        </w:rPr>
        <w:t>o</w:t>
      </w:r>
      <w:r w:rsidRPr="00C20EBD">
        <w:rPr>
          <w:rFonts w:ascii="Times New Roman" w:hAnsi="Times New Roman" w:cs="Times New Roman"/>
          <w:sz w:val="28"/>
          <w:szCs w:val="28"/>
          <w:lang w:val="uk-UA"/>
        </w:rPr>
        <w:t>стей проводили б</w:t>
      </w:r>
      <w:r w:rsidRPr="00C20EBD">
        <w:rPr>
          <w:rFonts w:ascii="Times New Roman" w:hAnsi="Times New Roman" w:cs="Times New Roman"/>
          <w:sz w:val="28"/>
          <w:szCs w:val="28"/>
          <w:lang w:val="en-US"/>
        </w:rPr>
        <w:t>i</w:t>
      </w:r>
      <w:r w:rsidRPr="00C20EBD">
        <w:rPr>
          <w:rFonts w:ascii="Times New Roman" w:hAnsi="Times New Roman" w:cs="Times New Roman"/>
          <w:sz w:val="28"/>
          <w:szCs w:val="28"/>
          <w:lang w:val="uk-UA"/>
        </w:rPr>
        <w:t>оанал</w:t>
      </w:r>
      <w:r w:rsidRPr="00C20EBD">
        <w:rPr>
          <w:rFonts w:ascii="Times New Roman" w:hAnsi="Times New Roman" w:cs="Times New Roman"/>
          <w:sz w:val="28"/>
          <w:szCs w:val="28"/>
          <w:lang w:val="en-US"/>
        </w:rPr>
        <w:t>i</w:t>
      </w:r>
      <w:r w:rsidR="002B55FC" w:rsidRPr="00C20EBD">
        <w:rPr>
          <w:rFonts w:ascii="Times New Roman" w:hAnsi="Times New Roman" w:cs="Times New Roman"/>
          <w:sz w:val="28"/>
          <w:szCs w:val="28"/>
          <w:lang w:val="uk-UA"/>
        </w:rPr>
        <w:t xml:space="preserve">зи </w:t>
      </w:r>
      <w:r w:rsidR="002B55FC" w:rsidRPr="00C20EBD">
        <w:rPr>
          <w:rFonts w:ascii="Times New Roman" w:hAnsi="Times New Roman" w:cs="Times New Roman"/>
          <w:i/>
          <w:sz w:val="28"/>
          <w:szCs w:val="28"/>
          <w:lang w:val="en-US"/>
        </w:rPr>
        <w:t>in</w:t>
      </w:r>
      <w:r w:rsidR="002B55FC" w:rsidRPr="00C20EBD">
        <w:rPr>
          <w:rFonts w:ascii="Times New Roman" w:hAnsi="Times New Roman" w:cs="Times New Roman"/>
          <w:i/>
          <w:sz w:val="28"/>
          <w:szCs w:val="28"/>
          <w:lang w:val="uk-UA"/>
        </w:rPr>
        <w:t xml:space="preserve"> </w:t>
      </w:r>
      <w:r w:rsidR="002B55FC" w:rsidRPr="00C20EBD">
        <w:rPr>
          <w:rFonts w:ascii="Times New Roman" w:hAnsi="Times New Roman" w:cs="Times New Roman"/>
          <w:i/>
          <w:sz w:val="28"/>
          <w:szCs w:val="28"/>
          <w:lang w:val="en-US"/>
        </w:rPr>
        <w:t>vitro</w:t>
      </w:r>
      <w:r w:rsidRPr="00C20EBD">
        <w:rPr>
          <w:rFonts w:ascii="Times New Roman" w:hAnsi="Times New Roman" w:cs="Times New Roman"/>
          <w:sz w:val="28"/>
          <w:szCs w:val="28"/>
          <w:lang w:val="uk-UA"/>
        </w:rPr>
        <w:t xml:space="preserve"> на основі інг</w:t>
      </w:r>
      <w:r w:rsidRPr="00C20EBD">
        <w:rPr>
          <w:rFonts w:ascii="Times New Roman" w:hAnsi="Times New Roman" w:cs="Times New Roman"/>
          <w:sz w:val="28"/>
          <w:szCs w:val="28"/>
          <w:lang w:val="en-US"/>
        </w:rPr>
        <w:t>i</w:t>
      </w:r>
      <w:r w:rsidRPr="00C20EBD">
        <w:rPr>
          <w:rFonts w:ascii="Times New Roman" w:hAnsi="Times New Roman" w:cs="Times New Roman"/>
          <w:sz w:val="28"/>
          <w:szCs w:val="28"/>
          <w:lang w:val="uk-UA"/>
        </w:rPr>
        <w:t>бування мон</w:t>
      </w:r>
      <w:r w:rsidRPr="00C20EBD">
        <w:rPr>
          <w:rFonts w:ascii="Times New Roman" w:hAnsi="Times New Roman" w:cs="Times New Roman"/>
          <w:sz w:val="28"/>
          <w:szCs w:val="28"/>
          <w:lang w:val="en-US"/>
        </w:rPr>
        <w:t>o</w:t>
      </w:r>
      <w:r w:rsidRPr="00C20EBD">
        <w:rPr>
          <w:rFonts w:ascii="Times New Roman" w:hAnsi="Times New Roman" w:cs="Times New Roman"/>
          <w:sz w:val="28"/>
          <w:szCs w:val="28"/>
          <w:lang w:val="uk-UA"/>
        </w:rPr>
        <w:t>аміно</w:t>
      </w:r>
      <w:r w:rsidRPr="00C20EBD">
        <w:rPr>
          <w:rFonts w:ascii="Times New Roman" w:hAnsi="Times New Roman" w:cs="Times New Roman"/>
          <w:sz w:val="28"/>
          <w:szCs w:val="28"/>
          <w:lang w:val="en-US"/>
        </w:rPr>
        <w:t>o</w:t>
      </w:r>
      <w:r w:rsidR="002B55FC" w:rsidRPr="00C20EBD">
        <w:rPr>
          <w:rFonts w:ascii="Times New Roman" w:hAnsi="Times New Roman" w:cs="Times New Roman"/>
          <w:sz w:val="28"/>
          <w:szCs w:val="28"/>
          <w:lang w:val="uk-UA"/>
        </w:rPr>
        <w:t>ксидази А (МАО-А), ацетилхолінестерази (АХЕ) та приналежності до рецепторів бензодіазепінів</w:t>
      </w:r>
      <w:r w:rsidR="00017E37" w:rsidRPr="00C20EBD">
        <w:rPr>
          <w:rFonts w:ascii="Times New Roman" w:hAnsi="Times New Roman" w:cs="Times New Roman"/>
          <w:sz w:val="28"/>
          <w:szCs w:val="28"/>
          <w:lang w:val="uk-UA"/>
        </w:rPr>
        <w:t xml:space="preserve"> </w:t>
      </w:r>
      <w:r w:rsidR="00017E37" w:rsidRPr="00C20EBD">
        <w:rPr>
          <w:rFonts w:ascii="Times New Roman" w:hAnsi="Times New Roman" w:cs="Times New Roman"/>
          <w:sz w:val="28"/>
          <w:szCs w:val="28"/>
          <w:shd w:val="clear" w:color="auto" w:fill="FFFFFF"/>
        </w:rPr>
        <w:t>γ</w:t>
      </w:r>
      <w:r w:rsidR="00017E37" w:rsidRPr="00C20EBD">
        <w:rPr>
          <w:rFonts w:ascii="Times New Roman" w:hAnsi="Times New Roman" w:cs="Times New Roman"/>
          <w:sz w:val="28"/>
          <w:szCs w:val="28"/>
          <w:shd w:val="clear" w:color="auto" w:fill="FFFFFF"/>
          <w:lang w:val="uk-UA"/>
        </w:rPr>
        <w:t>-аміномасляної кислоти</w:t>
      </w:r>
      <w:r w:rsidR="002B55FC" w:rsidRPr="00C20EBD">
        <w:rPr>
          <w:rFonts w:ascii="Times New Roman" w:hAnsi="Times New Roman" w:cs="Times New Roman"/>
          <w:sz w:val="28"/>
          <w:szCs w:val="28"/>
          <w:lang w:val="uk-UA"/>
        </w:rPr>
        <w:t xml:space="preserve"> </w:t>
      </w:r>
      <w:r w:rsidR="00017E37" w:rsidRPr="00C20EBD">
        <w:rPr>
          <w:rFonts w:ascii="Times New Roman" w:hAnsi="Times New Roman" w:cs="Times New Roman"/>
          <w:sz w:val="28"/>
          <w:szCs w:val="28"/>
          <w:lang w:val="uk-UA"/>
        </w:rPr>
        <w:t>(</w:t>
      </w:r>
      <w:r w:rsidR="002B55FC" w:rsidRPr="00C20EBD">
        <w:rPr>
          <w:rFonts w:ascii="Times New Roman" w:hAnsi="Times New Roman" w:cs="Times New Roman"/>
          <w:sz w:val="28"/>
          <w:szCs w:val="28"/>
          <w:lang w:val="uk-UA"/>
        </w:rPr>
        <w:t>ГАМКБ</w:t>
      </w:r>
      <w:r w:rsidR="00017E37" w:rsidRPr="00C20EBD">
        <w:rPr>
          <w:rFonts w:ascii="Times New Roman" w:hAnsi="Times New Roman" w:cs="Times New Roman"/>
          <w:sz w:val="28"/>
          <w:szCs w:val="28"/>
          <w:lang w:val="uk-UA"/>
        </w:rPr>
        <w:t>)</w:t>
      </w:r>
      <w:r w:rsidR="002B55FC"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lang w:val="uk-UA"/>
        </w:rPr>
        <w:t>МАО-А та АХЕ-ферм</w:t>
      </w:r>
      <w:r w:rsidRPr="00C20EBD">
        <w:rPr>
          <w:rFonts w:ascii="Times New Roman" w:hAnsi="Times New Roman" w:cs="Times New Roman"/>
          <w:sz w:val="28"/>
          <w:szCs w:val="28"/>
          <w:lang w:val="en-US"/>
        </w:rPr>
        <w:t>e</w:t>
      </w:r>
      <w:r w:rsidRPr="00C20EBD">
        <w:rPr>
          <w:rFonts w:ascii="Times New Roman" w:hAnsi="Times New Roman" w:cs="Times New Roman"/>
          <w:sz w:val="28"/>
          <w:szCs w:val="28"/>
          <w:lang w:val="uk-UA"/>
        </w:rPr>
        <w:t>нти, що б</w:t>
      </w:r>
      <w:r w:rsidRPr="00C20EBD">
        <w:rPr>
          <w:rFonts w:ascii="Times New Roman" w:hAnsi="Times New Roman" w:cs="Times New Roman"/>
          <w:sz w:val="28"/>
          <w:szCs w:val="28"/>
          <w:lang w:val="en-US"/>
        </w:rPr>
        <w:t>e</w:t>
      </w:r>
      <w:r w:rsidRPr="00C20EBD">
        <w:rPr>
          <w:rFonts w:ascii="Times New Roman" w:hAnsi="Times New Roman" w:cs="Times New Roman"/>
          <w:sz w:val="28"/>
          <w:szCs w:val="28"/>
          <w:lang w:val="uk-UA"/>
        </w:rPr>
        <w:t>руть участь у метабол</w:t>
      </w:r>
      <w:r w:rsidRPr="00C20EBD">
        <w:rPr>
          <w:rFonts w:ascii="Times New Roman" w:hAnsi="Times New Roman" w:cs="Times New Roman"/>
          <w:sz w:val="28"/>
          <w:szCs w:val="28"/>
          <w:lang w:val="en-US"/>
        </w:rPr>
        <w:t>i</w:t>
      </w:r>
      <w:r w:rsidRPr="00C20EBD">
        <w:rPr>
          <w:rFonts w:ascii="Times New Roman" w:hAnsi="Times New Roman" w:cs="Times New Roman"/>
          <w:sz w:val="28"/>
          <w:szCs w:val="28"/>
          <w:lang w:val="uk-UA"/>
        </w:rPr>
        <w:t>змі нейром</w:t>
      </w:r>
      <w:r w:rsidRPr="00C20EBD">
        <w:rPr>
          <w:rFonts w:ascii="Times New Roman" w:hAnsi="Times New Roman" w:cs="Times New Roman"/>
          <w:sz w:val="28"/>
          <w:szCs w:val="28"/>
          <w:lang w:val="en-US"/>
        </w:rPr>
        <w:t>e</w:t>
      </w:r>
      <w:r w:rsidRPr="00C20EBD">
        <w:rPr>
          <w:rFonts w:ascii="Times New Roman" w:hAnsi="Times New Roman" w:cs="Times New Roman"/>
          <w:sz w:val="28"/>
          <w:szCs w:val="28"/>
          <w:lang w:val="uk-UA"/>
        </w:rPr>
        <w:t>д</w:t>
      </w:r>
      <w:r w:rsidRPr="00C20EBD">
        <w:rPr>
          <w:rFonts w:ascii="Times New Roman" w:hAnsi="Times New Roman" w:cs="Times New Roman"/>
          <w:sz w:val="28"/>
          <w:szCs w:val="28"/>
          <w:lang w:val="en-US"/>
        </w:rPr>
        <w:t>i</w:t>
      </w:r>
      <w:r w:rsidRPr="00C20EBD">
        <w:rPr>
          <w:rFonts w:ascii="Times New Roman" w:hAnsi="Times New Roman" w:cs="Times New Roman"/>
          <w:sz w:val="28"/>
          <w:szCs w:val="28"/>
          <w:lang w:val="uk-UA"/>
        </w:rPr>
        <w:t>аторів, тому їх інг</w:t>
      </w:r>
      <w:r w:rsidRPr="00C20EBD">
        <w:rPr>
          <w:rFonts w:ascii="Times New Roman" w:hAnsi="Times New Roman" w:cs="Times New Roman"/>
          <w:sz w:val="28"/>
          <w:szCs w:val="28"/>
          <w:lang w:val="en-US"/>
        </w:rPr>
        <w:t>i</w:t>
      </w:r>
      <w:r w:rsidR="002B55FC" w:rsidRPr="00C20EBD">
        <w:rPr>
          <w:rFonts w:ascii="Times New Roman" w:hAnsi="Times New Roman" w:cs="Times New Roman"/>
          <w:sz w:val="28"/>
          <w:szCs w:val="28"/>
          <w:lang w:val="uk-UA"/>
        </w:rPr>
        <w:t xml:space="preserve">бування може мати позитивний вплив на депресію або деменцію відповідно. </w:t>
      </w:r>
      <w:r w:rsidR="00BC2B82" w:rsidRPr="00C20EBD">
        <w:rPr>
          <w:rFonts w:ascii="Times New Roman" w:hAnsi="Times New Roman" w:cs="Times New Roman"/>
          <w:sz w:val="28"/>
          <w:szCs w:val="28"/>
        </w:rPr>
        <w:t xml:space="preserve">Належність до рецептора </w:t>
      </w:r>
      <w:r w:rsidR="00BC2B82" w:rsidRPr="00C20EBD">
        <w:rPr>
          <w:rFonts w:ascii="Times New Roman" w:hAnsi="Times New Roman" w:cs="Times New Roman"/>
          <w:sz w:val="28"/>
          <w:szCs w:val="28"/>
          <w:shd w:val="clear" w:color="auto" w:fill="FFFFFF"/>
        </w:rPr>
        <w:t>γ</w:t>
      </w:r>
      <w:r w:rsidR="00BC2B82" w:rsidRPr="00C20EBD">
        <w:rPr>
          <w:rFonts w:ascii="Times New Roman" w:hAnsi="Times New Roman" w:cs="Times New Roman"/>
          <w:sz w:val="28"/>
          <w:szCs w:val="28"/>
          <w:shd w:val="clear" w:color="auto" w:fill="FFFFFF"/>
          <w:lang w:val="uk-UA"/>
        </w:rPr>
        <w:t>-аміномасляної кислоти</w:t>
      </w:r>
      <w:r w:rsidR="00BC2B82" w:rsidRPr="00C20EBD">
        <w:rPr>
          <w:rFonts w:ascii="Times New Roman" w:hAnsi="Times New Roman" w:cs="Times New Roman"/>
          <w:sz w:val="28"/>
          <w:szCs w:val="28"/>
          <w:lang w:val="uk-UA"/>
        </w:rPr>
        <w:t xml:space="preserve"> (</w:t>
      </w:r>
      <w:r w:rsidR="00BC2B82" w:rsidRPr="00C20EBD">
        <w:rPr>
          <w:rFonts w:ascii="Times New Roman" w:hAnsi="Times New Roman" w:cs="Times New Roman"/>
          <w:sz w:val="28"/>
          <w:szCs w:val="28"/>
        </w:rPr>
        <w:t>ГАМК</w:t>
      </w:r>
      <w:r w:rsidR="00BC2B82" w:rsidRPr="00C20EBD">
        <w:rPr>
          <w:rFonts w:ascii="Times New Roman" w:hAnsi="Times New Roman" w:cs="Times New Roman"/>
          <w:sz w:val="28"/>
          <w:szCs w:val="28"/>
          <w:lang w:val="uk-UA"/>
        </w:rPr>
        <w:t>)</w:t>
      </w:r>
      <w:r w:rsidR="002B55FC" w:rsidRPr="00C20EBD">
        <w:rPr>
          <w:rFonts w:ascii="Times New Roman" w:hAnsi="Times New Roman" w:cs="Times New Roman"/>
          <w:sz w:val="28"/>
          <w:szCs w:val="28"/>
        </w:rPr>
        <w:t xml:space="preserve"> може призвести до за</w:t>
      </w:r>
      <w:r w:rsidR="00BC2B82" w:rsidRPr="00C20EBD">
        <w:rPr>
          <w:rFonts w:ascii="Times New Roman" w:hAnsi="Times New Roman" w:cs="Times New Roman"/>
          <w:sz w:val="28"/>
          <w:szCs w:val="28"/>
        </w:rPr>
        <w:t>спокійливого впливу на нерви</w:t>
      </w:r>
      <w:r w:rsidR="001433E3" w:rsidRPr="00C20EBD">
        <w:rPr>
          <w:rFonts w:ascii="Times New Roman" w:hAnsi="Times New Roman" w:cs="Times New Roman"/>
          <w:sz w:val="28"/>
          <w:szCs w:val="28"/>
        </w:rPr>
        <w:t xml:space="preserve"> </w:t>
      </w:r>
      <w:r w:rsidR="00AC79C6" w:rsidRPr="00C20EBD">
        <w:rPr>
          <w:rFonts w:ascii="Times New Roman" w:hAnsi="Times New Roman" w:cs="Times New Roman"/>
          <w:sz w:val="28"/>
          <w:szCs w:val="28"/>
        </w:rPr>
        <w:t>[</w:t>
      </w:r>
      <w:r w:rsidR="00AC79C6" w:rsidRPr="00C20EBD">
        <w:rPr>
          <w:rFonts w:ascii="Times New Roman" w:hAnsi="Times New Roman" w:cs="Times New Roman"/>
          <w:sz w:val="28"/>
          <w:szCs w:val="28"/>
          <w:lang w:val="uk-UA"/>
        </w:rPr>
        <w:t>15</w:t>
      </w:r>
      <w:r w:rsidR="002B55FC" w:rsidRPr="00C20EBD">
        <w:rPr>
          <w:rFonts w:ascii="Times New Roman" w:hAnsi="Times New Roman" w:cs="Times New Roman"/>
          <w:sz w:val="28"/>
          <w:szCs w:val="28"/>
        </w:rPr>
        <w:t>].</w:t>
      </w:r>
    </w:p>
    <w:p w:rsidR="003624EA" w:rsidRPr="00C20EBD" w:rsidRDefault="006357C6"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За даними досліджень, після ар</w:t>
      </w:r>
      <w:r w:rsidR="003624EA" w:rsidRPr="00C20EBD">
        <w:rPr>
          <w:rFonts w:ascii="Times New Roman" w:hAnsi="Times New Roman" w:cs="Times New Roman"/>
          <w:sz w:val="28"/>
          <w:szCs w:val="28"/>
          <w:lang w:val="uk-UA"/>
        </w:rPr>
        <w:t>омапсихорелаксації</w:t>
      </w:r>
      <w:r w:rsidRPr="00C20EBD">
        <w:rPr>
          <w:rFonts w:ascii="Times New Roman" w:hAnsi="Times New Roman" w:cs="Times New Roman"/>
          <w:sz w:val="28"/>
          <w:szCs w:val="28"/>
          <w:lang w:val="uk-UA"/>
        </w:rPr>
        <w:t xml:space="preserve"> достовірно покращується загальний ст</w:t>
      </w:r>
      <w:r w:rsidR="003624EA" w:rsidRPr="00C20EBD">
        <w:rPr>
          <w:rFonts w:ascii="Times New Roman" w:hAnsi="Times New Roman" w:cs="Times New Roman"/>
          <w:sz w:val="28"/>
          <w:szCs w:val="28"/>
          <w:lang w:val="uk-UA"/>
        </w:rPr>
        <w:t>ан і самопочуття людей, зменшується напруженість, збільшуєть</w:t>
      </w:r>
      <w:r w:rsidRPr="00C20EBD">
        <w:rPr>
          <w:rFonts w:ascii="Times New Roman" w:hAnsi="Times New Roman" w:cs="Times New Roman"/>
          <w:sz w:val="28"/>
          <w:szCs w:val="28"/>
          <w:lang w:val="uk-UA"/>
        </w:rPr>
        <w:t xml:space="preserve">ся працездатність, бадьорість, уважність. При цьому </w:t>
      </w:r>
      <w:r w:rsidR="003624EA" w:rsidRPr="00C20EBD">
        <w:rPr>
          <w:rFonts w:ascii="Times New Roman" w:hAnsi="Times New Roman" w:cs="Times New Roman"/>
          <w:sz w:val="28"/>
          <w:szCs w:val="28"/>
          <w:lang w:val="uk-UA"/>
        </w:rPr>
        <w:t>бадьорість і уважність збільшують</w:t>
      </w:r>
      <w:r w:rsidRPr="00C20EBD">
        <w:rPr>
          <w:rFonts w:ascii="Times New Roman" w:hAnsi="Times New Roman" w:cs="Times New Roman"/>
          <w:sz w:val="28"/>
          <w:szCs w:val="28"/>
          <w:lang w:val="uk-UA"/>
        </w:rPr>
        <w:t>ся настільки, що к</w:t>
      </w:r>
      <w:r w:rsidR="003624EA" w:rsidRPr="00C20EBD">
        <w:rPr>
          <w:rFonts w:ascii="Times New Roman" w:hAnsi="Times New Roman" w:cs="Times New Roman"/>
          <w:sz w:val="28"/>
          <w:szCs w:val="28"/>
          <w:lang w:val="uk-UA"/>
        </w:rPr>
        <w:t xml:space="preserve">інцеві значення цих показників </w:t>
      </w:r>
      <w:r w:rsidR="003624EA" w:rsidRPr="00C20EBD">
        <w:rPr>
          <w:rFonts w:ascii="Times New Roman" w:hAnsi="Times New Roman" w:cs="Times New Roman"/>
          <w:sz w:val="28"/>
          <w:szCs w:val="28"/>
          <w:lang w:val="uk-UA"/>
        </w:rPr>
        <w:lastRenderedPageBreak/>
        <w:t xml:space="preserve">бувають </w:t>
      </w:r>
      <w:r w:rsidRPr="00C20EBD">
        <w:rPr>
          <w:rFonts w:ascii="Times New Roman" w:hAnsi="Times New Roman" w:cs="Times New Roman"/>
          <w:sz w:val="28"/>
          <w:szCs w:val="28"/>
          <w:lang w:val="uk-UA"/>
        </w:rPr>
        <w:t>більшими, ніж</w:t>
      </w:r>
      <w:r w:rsidR="003624EA" w:rsidRPr="00C20EBD">
        <w:rPr>
          <w:rFonts w:ascii="Times New Roman" w:hAnsi="Times New Roman" w:cs="Times New Roman"/>
          <w:sz w:val="28"/>
          <w:szCs w:val="28"/>
          <w:lang w:val="uk-UA"/>
        </w:rPr>
        <w:t xml:space="preserve"> наприклад,</w:t>
      </w:r>
      <w:r w:rsidRPr="00C20EBD">
        <w:rPr>
          <w:rFonts w:ascii="Times New Roman" w:hAnsi="Times New Roman" w:cs="Times New Roman"/>
          <w:sz w:val="28"/>
          <w:szCs w:val="28"/>
          <w:lang w:val="uk-UA"/>
        </w:rPr>
        <w:t xml:space="preserve"> в контролі (ба</w:t>
      </w:r>
      <w:r w:rsidR="004F6A73" w:rsidRPr="00C20EBD">
        <w:rPr>
          <w:rFonts w:ascii="Times New Roman" w:hAnsi="Times New Roman" w:cs="Times New Roman"/>
          <w:sz w:val="28"/>
          <w:szCs w:val="28"/>
          <w:lang w:val="uk-UA"/>
        </w:rPr>
        <w:t xml:space="preserve">дьорість </w:t>
      </w:r>
      <w:r w:rsidR="0076475A" w:rsidRPr="00C20EBD">
        <w:rPr>
          <w:rFonts w:ascii="Times New Roman" w:hAnsi="Times New Roman" w:cs="Times New Roman"/>
          <w:sz w:val="28"/>
          <w:szCs w:val="28"/>
          <w:lang w:val="uk-UA"/>
        </w:rPr>
        <w:t xml:space="preserve">‒ </w:t>
      </w:r>
      <w:r w:rsidR="004F6A73" w:rsidRPr="00C20EBD">
        <w:rPr>
          <w:rFonts w:ascii="Times New Roman" w:hAnsi="Times New Roman" w:cs="Times New Roman"/>
          <w:sz w:val="28"/>
          <w:szCs w:val="28"/>
          <w:lang w:val="uk-UA"/>
        </w:rPr>
        <w:t>на рівні тенденції). Аромапсихорелаксація з ефірною олією м</w:t>
      </w:r>
      <w:r w:rsidR="00C37807" w:rsidRPr="00C20EBD">
        <w:rPr>
          <w:rFonts w:ascii="Times New Roman" w:hAnsi="Times New Roman" w:cs="Times New Roman"/>
          <w:sz w:val="28"/>
          <w:szCs w:val="28"/>
          <w:lang w:val="uk-UA"/>
        </w:rPr>
        <w:t>’</w:t>
      </w:r>
      <w:r w:rsidR="004F6A73" w:rsidRPr="00C20EBD">
        <w:rPr>
          <w:rFonts w:ascii="Times New Roman" w:hAnsi="Times New Roman" w:cs="Times New Roman"/>
          <w:sz w:val="28"/>
          <w:szCs w:val="28"/>
          <w:lang w:val="uk-UA"/>
        </w:rPr>
        <w:t>яти перцевої на роз</w:t>
      </w:r>
      <w:r w:rsidR="004F2BBB" w:rsidRPr="00C20EBD">
        <w:rPr>
          <w:rFonts w:ascii="Times New Roman" w:hAnsi="Times New Roman" w:cs="Times New Roman"/>
          <w:sz w:val="28"/>
          <w:szCs w:val="28"/>
          <w:lang w:val="uk-UA"/>
        </w:rPr>
        <w:t>умову працездатність не впливає</w:t>
      </w:r>
      <w:r w:rsidR="001433E3" w:rsidRPr="00C20EBD">
        <w:rPr>
          <w:rFonts w:ascii="Times New Roman" w:hAnsi="Times New Roman" w:cs="Times New Roman"/>
          <w:sz w:val="28"/>
          <w:szCs w:val="28"/>
          <w:lang w:val="uk-UA"/>
        </w:rPr>
        <w:t xml:space="preserve"> </w:t>
      </w:r>
      <w:r w:rsidR="00AC79C6" w:rsidRPr="00C20EBD">
        <w:rPr>
          <w:rFonts w:ascii="Times New Roman" w:hAnsi="Times New Roman" w:cs="Times New Roman"/>
          <w:sz w:val="28"/>
          <w:szCs w:val="28"/>
          <w:lang w:val="uk-UA"/>
        </w:rPr>
        <w:t>[16</w:t>
      </w:r>
      <w:r w:rsidR="004F6A73" w:rsidRPr="00C20EBD">
        <w:rPr>
          <w:rFonts w:ascii="Times New Roman" w:hAnsi="Times New Roman" w:cs="Times New Roman"/>
          <w:sz w:val="28"/>
          <w:szCs w:val="28"/>
          <w:lang w:val="uk-UA"/>
        </w:rPr>
        <w:t>].</w:t>
      </w:r>
    </w:p>
    <w:p w:rsidR="00BF7277" w:rsidRPr="00C20EBD" w:rsidRDefault="00BF7277"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 xml:space="preserve">Висунули гіпотезу, що 1,8-цинеол, абсолютний ефір жасмину </w:t>
      </w:r>
      <w:r w:rsidR="00ED3330" w:rsidRPr="00C20EBD">
        <w:rPr>
          <w:rFonts w:ascii="Times New Roman" w:hAnsi="Times New Roman" w:cs="Times New Roman"/>
          <w:sz w:val="28"/>
          <w:szCs w:val="28"/>
          <w:lang w:val="uk-UA"/>
        </w:rPr>
        <w:t>та ефірна олія м’яти перцевої п</w:t>
      </w:r>
      <w:r w:rsidR="00ED3330" w:rsidRPr="00C20EBD">
        <w:rPr>
          <w:rFonts w:ascii="Times New Roman" w:hAnsi="Times New Roman" w:cs="Times New Roman"/>
          <w:sz w:val="28"/>
          <w:szCs w:val="28"/>
          <w:lang w:val="en-US"/>
        </w:rPr>
        <w:t>o</w:t>
      </w:r>
      <w:r w:rsidR="00ED3330" w:rsidRPr="00C20EBD">
        <w:rPr>
          <w:rFonts w:ascii="Times New Roman" w:hAnsi="Times New Roman" w:cs="Times New Roman"/>
          <w:sz w:val="28"/>
          <w:szCs w:val="28"/>
          <w:lang w:val="uk-UA"/>
        </w:rPr>
        <w:t>кращують п</w:t>
      </w:r>
      <w:r w:rsidR="00ED3330" w:rsidRPr="00C20EBD">
        <w:rPr>
          <w:rFonts w:ascii="Times New Roman" w:hAnsi="Times New Roman" w:cs="Times New Roman"/>
          <w:sz w:val="28"/>
          <w:szCs w:val="28"/>
          <w:lang w:val="en-US"/>
        </w:rPr>
        <w:t>o</w:t>
      </w:r>
      <w:r w:rsidRPr="00C20EBD">
        <w:rPr>
          <w:rFonts w:ascii="Times New Roman" w:hAnsi="Times New Roman" w:cs="Times New Roman"/>
          <w:sz w:val="28"/>
          <w:szCs w:val="28"/>
          <w:lang w:val="uk-UA"/>
        </w:rPr>
        <w:t>к</w:t>
      </w:r>
      <w:r w:rsidR="00ED3330" w:rsidRPr="00C20EBD">
        <w:rPr>
          <w:rFonts w:ascii="Times New Roman" w:hAnsi="Times New Roman" w:cs="Times New Roman"/>
          <w:sz w:val="28"/>
          <w:szCs w:val="28"/>
          <w:lang w:val="uk-UA"/>
        </w:rPr>
        <w:t>азники пильності, тоді як лінал</w:t>
      </w:r>
      <w:r w:rsidR="00ED3330" w:rsidRPr="00C20EBD">
        <w:rPr>
          <w:rFonts w:ascii="Times New Roman" w:hAnsi="Times New Roman" w:cs="Times New Roman"/>
          <w:sz w:val="28"/>
          <w:szCs w:val="28"/>
          <w:lang w:val="en-US"/>
        </w:rPr>
        <w:t>i</w:t>
      </w:r>
      <w:r w:rsidRPr="00C20EBD">
        <w:rPr>
          <w:rFonts w:ascii="Times New Roman" w:hAnsi="Times New Roman" w:cs="Times New Roman"/>
          <w:sz w:val="28"/>
          <w:szCs w:val="28"/>
          <w:lang w:val="uk-UA"/>
        </w:rPr>
        <w:t>лац</w:t>
      </w:r>
      <w:r w:rsidR="00BC2B82" w:rsidRPr="00C20EBD">
        <w:rPr>
          <w:rFonts w:ascii="Times New Roman" w:hAnsi="Times New Roman" w:cs="Times New Roman"/>
          <w:sz w:val="28"/>
          <w:szCs w:val="28"/>
          <w:lang w:val="uk-UA"/>
        </w:rPr>
        <w:t>етат погіршує такі показники</w:t>
      </w:r>
      <w:r w:rsidR="001433E3" w:rsidRPr="00C20EBD">
        <w:rPr>
          <w:rFonts w:ascii="Times New Roman" w:hAnsi="Times New Roman" w:cs="Times New Roman"/>
          <w:sz w:val="28"/>
          <w:szCs w:val="28"/>
          <w:lang w:val="uk-UA"/>
        </w:rPr>
        <w:t xml:space="preserve"> </w:t>
      </w:r>
      <w:r w:rsidR="00AC79C6" w:rsidRPr="00C20EBD">
        <w:rPr>
          <w:rFonts w:ascii="Times New Roman" w:hAnsi="Times New Roman" w:cs="Times New Roman"/>
          <w:sz w:val="28"/>
          <w:szCs w:val="28"/>
          <w:lang w:val="uk-UA"/>
        </w:rPr>
        <w:t>[17</w:t>
      </w:r>
      <w:r w:rsidRPr="00C20EBD">
        <w:rPr>
          <w:rFonts w:ascii="Times New Roman" w:hAnsi="Times New Roman" w:cs="Times New Roman"/>
          <w:sz w:val="28"/>
          <w:szCs w:val="28"/>
          <w:lang w:val="uk-UA"/>
        </w:rPr>
        <w:t>].</w:t>
      </w:r>
    </w:p>
    <w:p w:rsidR="0032569C" w:rsidRPr="00C20EBD" w:rsidRDefault="0032569C"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Наукові дослідження протягом останніх трьох десятиліть значно</w:t>
      </w:r>
      <w:r w:rsidR="00C37807" w:rsidRPr="00C20EBD">
        <w:rPr>
          <w:rFonts w:ascii="Times New Roman" w:hAnsi="Times New Roman" w:cs="Times New Roman"/>
          <w:sz w:val="28"/>
          <w:szCs w:val="28"/>
          <w:lang w:val="uk-UA"/>
        </w:rPr>
        <w:t xml:space="preserve"> розширили наше уявлення про зв’</w:t>
      </w:r>
      <w:r w:rsidRPr="00C20EBD">
        <w:rPr>
          <w:rFonts w:ascii="Times New Roman" w:hAnsi="Times New Roman" w:cs="Times New Roman"/>
          <w:sz w:val="28"/>
          <w:szCs w:val="28"/>
          <w:lang w:val="uk-UA"/>
        </w:rPr>
        <w:t>язок між запахом, пізнанням та поведінкою людини. Вплив ароматів та натуральних ефірних олій на різноманітні емоційні, афективні та настроєві стани, а також на ефективність виконання різних вищих когнітивних завдань оцінювався досить широко</w:t>
      </w:r>
      <w:r w:rsidR="001433E3" w:rsidRPr="00C20EBD">
        <w:rPr>
          <w:rFonts w:ascii="Times New Roman" w:hAnsi="Times New Roman" w:cs="Times New Roman"/>
          <w:sz w:val="28"/>
          <w:szCs w:val="28"/>
          <w:lang w:val="uk-UA"/>
        </w:rPr>
        <w:t xml:space="preserve"> </w:t>
      </w:r>
      <w:r w:rsidR="00AC79C6" w:rsidRPr="00C20EBD">
        <w:rPr>
          <w:rFonts w:ascii="Times New Roman" w:hAnsi="Times New Roman" w:cs="Times New Roman"/>
          <w:sz w:val="28"/>
          <w:szCs w:val="28"/>
          <w:lang w:val="uk-UA"/>
        </w:rPr>
        <w:t>[18</w:t>
      </w:r>
      <w:r w:rsidR="00C37807" w:rsidRPr="00C20EBD">
        <w:rPr>
          <w:rFonts w:ascii="Times New Roman" w:hAnsi="Times New Roman" w:cs="Times New Roman"/>
          <w:sz w:val="28"/>
          <w:szCs w:val="28"/>
          <w:lang w:val="uk-UA"/>
        </w:rPr>
        <w:t>]</w:t>
      </w:r>
      <w:r w:rsidRPr="00C20EBD">
        <w:rPr>
          <w:rFonts w:ascii="Times New Roman" w:hAnsi="Times New Roman" w:cs="Times New Roman"/>
          <w:sz w:val="28"/>
          <w:szCs w:val="28"/>
          <w:lang w:val="uk-UA"/>
        </w:rPr>
        <w:t xml:space="preserve">. </w:t>
      </w:r>
    </w:p>
    <w:p w:rsidR="00BF7277" w:rsidRPr="00C20EBD" w:rsidRDefault="00ED3330"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Увага ‒ одна з най</w:t>
      </w:r>
      <w:r w:rsidRPr="00C20EBD">
        <w:rPr>
          <w:rFonts w:ascii="Times New Roman" w:hAnsi="Times New Roman" w:cs="Times New Roman"/>
          <w:sz w:val="28"/>
          <w:szCs w:val="28"/>
          <w:lang w:val="en-US"/>
        </w:rPr>
        <w:t>o</w:t>
      </w:r>
      <w:r w:rsidRPr="00C20EBD">
        <w:rPr>
          <w:rFonts w:ascii="Times New Roman" w:hAnsi="Times New Roman" w:cs="Times New Roman"/>
          <w:sz w:val="28"/>
          <w:szCs w:val="28"/>
          <w:lang w:val="uk-UA"/>
        </w:rPr>
        <w:t>сновн</w:t>
      </w:r>
      <w:r w:rsidRPr="00C20EBD">
        <w:rPr>
          <w:rFonts w:ascii="Times New Roman" w:hAnsi="Times New Roman" w:cs="Times New Roman"/>
          <w:sz w:val="28"/>
          <w:szCs w:val="28"/>
          <w:lang w:val="en-US"/>
        </w:rPr>
        <w:t>i</w:t>
      </w:r>
      <w:r w:rsidRPr="00C20EBD">
        <w:rPr>
          <w:rFonts w:ascii="Times New Roman" w:hAnsi="Times New Roman" w:cs="Times New Roman"/>
          <w:sz w:val="28"/>
          <w:szCs w:val="28"/>
          <w:lang w:val="uk-UA"/>
        </w:rPr>
        <w:t>ших функц</w:t>
      </w:r>
      <w:r w:rsidRPr="00C20EBD">
        <w:rPr>
          <w:rFonts w:ascii="Times New Roman" w:hAnsi="Times New Roman" w:cs="Times New Roman"/>
          <w:sz w:val="28"/>
          <w:szCs w:val="28"/>
          <w:lang w:val="en-US"/>
        </w:rPr>
        <w:t>i</w:t>
      </w:r>
      <w:r w:rsidR="0032569C" w:rsidRPr="00C20EBD">
        <w:rPr>
          <w:rFonts w:ascii="Times New Roman" w:hAnsi="Times New Roman" w:cs="Times New Roman"/>
          <w:sz w:val="28"/>
          <w:szCs w:val="28"/>
          <w:lang w:val="uk-UA"/>
        </w:rPr>
        <w:t xml:space="preserve">й мозку, а цілісність та ефективність обробки </w:t>
      </w:r>
      <w:r w:rsidRPr="00C20EBD">
        <w:rPr>
          <w:rFonts w:ascii="Times New Roman" w:hAnsi="Times New Roman" w:cs="Times New Roman"/>
          <w:sz w:val="28"/>
          <w:szCs w:val="28"/>
          <w:lang w:val="uk-UA"/>
        </w:rPr>
        <w:t>систем уваги є основною передум</w:t>
      </w:r>
      <w:r w:rsidRPr="00C20EBD">
        <w:rPr>
          <w:rFonts w:ascii="Times New Roman" w:hAnsi="Times New Roman" w:cs="Times New Roman"/>
          <w:sz w:val="28"/>
          <w:szCs w:val="28"/>
          <w:lang w:val="en-US"/>
        </w:rPr>
        <w:t>o</w:t>
      </w:r>
      <w:r w:rsidR="00AA39F7" w:rsidRPr="00C20EBD">
        <w:rPr>
          <w:rFonts w:ascii="Times New Roman" w:hAnsi="Times New Roman" w:cs="Times New Roman"/>
          <w:sz w:val="28"/>
          <w:szCs w:val="28"/>
          <w:lang w:val="uk-UA"/>
        </w:rPr>
        <w:t>вою для всіх вищих когн</w:t>
      </w:r>
      <w:r w:rsidR="00AA39F7" w:rsidRPr="00C20EBD">
        <w:rPr>
          <w:rFonts w:ascii="Times New Roman" w:hAnsi="Times New Roman" w:cs="Times New Roman"/>
          <w:sz w:val="28"/>
          <w:szCs w:val="28"/>
          <w:lang w:val="en-US"/>
        </w:rPr>
        <w:t>i</w:t>
      </w:r>
      <w:r w:rsidR="0032569C" w:rsidRPr="00C20EBD">
        <w:rPr>
          <w:rFonts w:ascii="Times New Roman" w:hAnsi="Times New Roman" w:cs="Times New Roman"/>
          <w:sz w:val="28"/>
          <w:szCs w:val="28"/>
          <w:lang w:val="uk-UA"/>
        </w:rPr>
        <w:t xml:space="preserve">тивних функцій. Тим не менш, існує лише обмежена кількість досліджень щодо впливу запахів на продуктивність здорових людей у вирішенні завдань на увагу. </w:t>
      </w:r>
      <w:r w:rsidR="00C37807" w:rsidRPr="00C20EBD">
        <w:rPr>
          <w:rFonts w:ascii="Times New Roman" w:hAnsi="Times New Roman" w:cs="Times New Roman"/>
          <w:sz w:val="28"/>
          <w:szCs w:val="28"/>
          <w:lang w:val="uk-UA"/>
        </w:rPr>
        <w:t xml:space="preserve">У новаторському дослідженні </w:t>
      </w:r>
      <w:r w:rsidR="00C37807" w:rsidRPr="00C20EBD">
        <w:rPr>
          <w:rFonts w:ascii="Times New Roman" w:hAnsi="Times New Roman" w:cs="Times New Roman"/>
          <w:sz w:val="28"/>
          <w:szCs w:val="28"/>
          <w:lang w:val="en-US"/>
        </w:rPr>
        <w:t>Warm</w:t>
      </w:r>
      <w:r w:rsidR="0032569C" w:rsidRPr="00C20EBD">
        <w:rPr>
          <w:rFonts w:ascii="Times New Roman" w:hAnsi="Times New Roman" w:cs="Times New Roman"/>
          <w:sz w:val="28"/>
          <w:szCs w:val="28"/>
          <w:lang w:val="uk-UA"/>
        </w:rPr>
        <w:t xml:space="preserve"> та його співавтори вивчали вплив приємних ароматів, одним з яких була </w:t>
      </w:r>
      <w:r w:rsidR="00050EE1" w:rsidRPr="00C20EBD">
        <w:rPr>
          <w:rFonts w:ascii="Times New Roman" w:hAnsi="Times New Roman" w:cs="Times New Roman"/>
          <w:sz w:val="28"/>
          <w:szCs w:val="28"/>
          <w:lang w:val="uk-UA"/>
        </w:rPr>
        <w:t xml:space="preserve">ЕО </w:t>
      </w:r>
      <w:r w:rsidR="0032569C" w:rsidRPr="00C20EBD">
        <w:rPr>
          <w:rFonts w:ascii="Times New Roman" w:hAnsi="Times New Roman" w:cs="Times New Roman"/>
          <w:sz w:val="28"/>
          <w:szCs w:val="28"/>
          <w:lang w:val="uk-UA"/>
        </w:rPr>
        <w:t>м’яти перцевої, на завдання візуальної уваги та виявили, що аромат м’яти, незалежно від очікуваної ефективності, збільшує кількість п</w:t>
      </w:r>
      <w:r w:rsidR="00DA6880" w:rsidRPr="00C20EBD">
        <w:rPr>
          <w:rFonts w:ascii="Times New Roman" w:hAnsi="Times New Roman" w:cs="Times New Roman"/>
          <w:sz w:val="28"/>
          <w:szCs w:val="28"/>
          <w:lang w:val="uk-UA"/>
        </w:rPr>
        <w:t>равильно поставлених завдань</w:t>
      </w:r>
      <w:r w:rsidR="001433E3" w:rsidRPr="00C20EBD">
        <w:rPr>
          <w:rFonts w:ascii="Times New Roman" w:hAnsi="Times New Roman" w:cs="Times New Roman"/>
          <w:sz w:val="28"/>
          <w:szCs w:val="28"/>
          <w:lang w:val="uk-UA"/>
        </w:rPr>
        <w:t xml:space="preserve"> </w:t>
      </w:r>
      <w:r w:rsidR="00AC79C6" w:rsidRPr="00C20EBD">
        <w:rPr>
          <w:rFonts w:ascii="Times New Roman" w:hAnsi="Times New Roman" w:cs="Times New Roman"/>
          <w:sz w:val="28"/>
          <w:szCs w:val="28"/>
          <w:lang w:val="uk-UA"/>
        </w:rPr>
        <w:t>[18</w:t>
      </w:r>
      <w:r w:rsidR="007B0D7A" w:rsidRPr="00C20EBD">
        <w:rPr>
          <w:rFonts w:ascii="Times New Roman" w:hAnsi="Times New Roman" w:cs="Times New Roman"/>
          <w:sz w:val="28"/>
          <w:szCs w:val="28"/>
          <w:lang w:val="uk-UA"/>
        </w:rPr>
        <w:t>]</w:t>
      </w:r>
      <w:r w:rsidR="0032569C" w:rsidRPr="00C20EBD">
        <w:rPr>
          <w:rFonts w:ascii="Times New Roman" w:hAnsi="Times New Roman" w:cs="Times New Roman"/>
          <w:sz w:val="28"/>
          <w:szCs w:val="28"/>
          <w:lang w:val="uk-UA"/>
        </w:rPr>
        <w:t>. На противагу цьому, Гулд та Мартін показали, що запах бергамоту, який вважався розслаблюючим у порівнянні з м’ятою перцевої та без запаху, зменшував кількість правильно поставлених цілей у завданні візуальної ув</w:t>
      </w:r>
      <w:r w:rsidR="00DA6880" w:rsidRPr="00C20EBD">
        <w:rPr>
          <w:rFonts w:ascii="Times New Roman" w:hAnsi="Times New Roman" w:cs="Times New Roman"/>
          <w:sz w:val="28"/>
          <w:szCs w:val="28"/>
          <w:lang w:val="uk-UA"/>
        </w:rPr>
        <w:t>аги</w:t>
      </w:r>
      <w:r w:rsidR="001433E3" w:rsidRPr="00C20EBD">
        <w:rPr>
          <w:rFonts w:ascii="Times New Roman" w:hAnsi="Times New Roman" w:cs="Times New Roman"/>
          <w:sz w:val="28"/>
          <w:szCs w:val="28"/>
          <w:lang w:val="uk-UA"/>
        </w:rPr>
        <w:t xml:space="preserve"> </w:t>
      </w:r>
      <w:r w:rsidR="00AC79C6" w:rsidRPr="00C20EBD">
        <w:rPr>
          <w:rFonts w:ascii="Times New Roman" w:hAnsi="Times New Roman" w:cs="Times New Roman"/>
          <w:sz w:val="28"/>
          <w:szCs w:val="28"/>
          <w:lang w:val="uk-UA"/>
        </w:rPr>
        <w:t>[19</w:t>
      </w:r>
      <w:r w:rsidR="0032569C" w:rsidRPr="00C20EBD">
        <w:rPr>
          <w:rFonts w:ascii="Times New Roman" w:hAnsi="Times New Roman" w:cs="Times New Roman"/>
          <w:sz w:val="28"/>
          <w:szCs w:val="28"/>
          <w:lang w:val="uk-UA"/>
        </w:rPr>
        <w:t>].</w:t>
      </w:r>
    </w:p>
    <w:p w:rsidR="00AB7969" w:rsidRPr="00C20EBD" w:rsidRDefault="00AB7969"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Джеллінек виділив чотири фактори, які складають основу психодинамічних ефектів запахів: квазіфармакологічний фактор, що впливає на центральну нервову або гормональну систему; семантичний фактор, що відображає особисті переживання з певними запахами; гедонічний валентний фактор, що представляє ступінь приємності емоційних станів; і, нарешті, фактор плацебо на о</w:t>
      </w:r>
      <w:r w:rsidR="00DA6880" w:rsidRPr="00C20EBD">
        <w:rPr>
          <w:rFonts w:ascii="Times New Roman" w:hAnsi="Times New Roman" w:cs="Times New Roman"/>
          <w:sz w:val="28"/>
          <w:szCs w:val="28"/>
          <w:lang w:val="uk-UA"/>
        </w:rPr>
        <w:t>снові суб’єктивних очікувань</w:t>
      </w:r>
      <w:r w:rsidR="001433E3" w:rsidRPr="00C20EBD">
        <w:rPr>
          <w:rFonts w:ascii="Times New Roman" w:hAnsi="Times New Roman" w:cs="Times New Roman"/>
          <w:sz w:val="28"/>
          <w:szCs w:val="28"/>
          <w:lang w:val="uk-UA"/>
        </w:rPr>
        <w:t xml:space="preserve"> </w:t>
      </w:r>
      <w:r w:rsidR="00AC79C6" w:rsidRPr="00C20EBD">
        <w:rPr>
          <w:rFonts w:ascii="Times New Roman" w:hAnsi="Times New Roman" w:cs="Times New Roman"/>
          <w:sz w:val="28"/>
          <w:szCs w:val="28"/>
          <w:lang w:val="uk-UA"/>
        </w:rPr>
        <w:t>[20</w:t>
      </w:r>
      <w:r w:rsidRPr="00C20EBD">
        <w:rPr>
          <w:rFonts w:ascii="Times New Roman" w:hAnsi="Times New Roman" w:cs="Times New Roman"/>
          <w:sz w:val="28"/>
          <w:szCs w:val="28"/>
          <w:lang w:val="uk-UA"/>
        </w:rPr>
        <w:t>].</w:t>
      </w:r>
    </w:p>
    <w:p w:rsidR="0032569C" w:rsidRPr="00C20EBD" w:rsidRDefault="00AB7969"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 xml:space="preserve">У своїх дослідженнях він продемонстрував, що суб’єктивна оцінка нюхового подразника, особливо з точки зору приємності та збудження, мала </w:t>
      </w:r>
      <w:r w:rsidRPr="00C20EBD">
        <w:rPr>
          <w:rFonts w:ascii="Times New Roman" w:hAnsi="Times New Roman" w:cs="Times New Roman"/>
          <w:sz w:val="28"/>
          <w:szCs w:val="28"/>
          <w:lang w:val="uk-UA"/>
        </w:rPr>
        <w:lastRenderedPageBreak/>
        <w:t xml:space="preserve">значний вплив на увагу. Це дослідження продовжує цю роботу та оцінює вплив кількох ефірних олій та основних складових </w:t>
      </w:r>
      <w:r w:rsidR="00DA6880" w:rsidRPr="00C20EBD">
        <w:rPr>
          <w:rFonts w:ascii="Times New Roman" w:hAnsi="Times New Roman" w:cs="Times New Roman"/>
          <w:sz w:val="28"/>
          <w:szCs w:val="28"/>
          <w:lang w:val="uk-UA"/>
        </w:rPr>
        <w:t>ефірних олій на увагу людини</w:t>
      </w:r>
      <w:r w:rsidR="001433E3" w:rsidRPr="00C20EBD">
        <w:rPr>
          <w:rFonts w:ascii="Times New Roman" w:hAnsi="Times New Roman" w:cs="Times New Roman"/>
          <w:sz w:val="28"/>
          <w:szCs w:val="28"/>
          <w:lang w:val="uk-UA"/>
        </w:rPr>
        <w:t xml:space="preserve"> </w:t>
      </w:r>
      <w:r w:rsidR="00AC79C6" w:rsidRPr="00C20EBD">
        <w:rPr>
          <w:rFonts w:ascii="Times New Roman" w:hAnsi="Times New Roman" w:cs="Times New Roman"/>
          <w:sz w:val="28"/>
          <w:szCs w:val="28"/>
          <w:lang w:val="uk-UA"/>
        </w:rPr>
        <w:t>[20</w:t>
      </w:r>
      <w:r w:rsidRPr="00C20EBD">
        <w:rPr>
          <w:rFonts w:ascii="Times New Roman" w:hAnsi="Times New Roman" w:cs="Times New Roman"/>
          <w:sz w:val="28"/>
          <w:szCs w:val="28"/>
          <w:lang w:val="uk-UA"/>
        </w:rPr>
        <w:t>].</w:t>
      </w:r>
    </w:p>
    <w:p w:rsidR="00D60DB3" w:rsidRPr="00C20EBD" w:rsidRDefault="00206136"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Щодо використання м’яти перцевої в чаях, як відомо, летючі ароматичні компоненти чаю є одним з найважливіших факторів, що впливають на й</w:t>
      </w:r>
      <w:r w:rsidR="00DA6880" w:rsidRPr="00C20EBD">
        <w:rPr>
          <w:rFonts w:ascii="Times New Roman" w:hAnsi="Times New Roman" w:cs="Times New Roman"/>
          <w:sz w:val="28"/>
          <w:szCs w:val="28"/>
          <w:lang w:val="uk-UA"/>
        </w:rPr>
        <w:t>ого якість</w:t>
      </w:r>
      <w:r w:rsidR="001433E3" w:rsidRPr="00C20EBD">
        <w:rPr>
          <w:rFonts w:ascii="Times New Roman" w:hAnsi="Times New Roman" w:cs="Times New Roman"/>
          <w:sz w:val="28"/>
          <w:szCs w:val="28"/>
          <w:lang w:val="uk-UA"/>
        </w:rPr>
        <w:t xml:space="preserve"> </w:t>
      </w:r>
      <w:r w:rsidR="00AC79C6" w:rsidRPr="00C20EBD">
        <w:rPr>
          <w:rFonts w:ascii="Times New Roman" w:hAnsi="Times New Roman" w:cs="Times New Roman"/>
          <w:sz w:val="28"/>
          <w:szCs w:val="28"/>
          <w:lang w:val="uk-UA"/>
        </w:rPr>
        <w:t>[21</w:t>
      </w:r>
      <w:r w:rsidRPr="00C20EBD">
        <w:rPr>
          <w:rFonts w:ascii="Times New Roman" w:hAnsi="Times New Roman" w:cs="Times New Roman"/>
          <w:sz w:val="28"/>
          <w:szCs w:val="28"/>
          <w:lang w:val="uk-UA"/>
        </w:rPr>
        <w:t>]. Для дотримання Європейської Фармакопеї</w:t>
      </w:r>
      <w:r w:rsidR="001433E3" w:rsidRPr="00C20EBD">
        <w:rPr>
          <w:rFonts w:ascii="Times New Roman" w:hAnsi="Times New Roman" w:cs="Times New Roman"/>
          <w:sz w:val="28"/>
          <w:szCs w:val="28"/>
          <w:lang w:val="uk-UA"/>
        </w:rPr>
        <w:t xml:space="preserve"> </w:t>
      </w:r>
      <w:r w:rsidR="00AC79C6" w:rsidRPr="00C20EBD">
        <w:rPr>
          <w:rFonts w:ascii="Times New Roman" w:hAnsi="Times New Roman" w:cs="Times New Roman"/>
          <w:sz w:val="28"/>
          <w:szCs w:val="28"/>
          <w:lang w:val="uk-UA"/>
        </w:rPr>
        <w:t>[22</w:t>
      </w:r>
      <w:r w:rsidRPr="00C20EBD">
        <w:rPr>
          <w:rFonts w:ascii="Times New Roman" w:hAnsi="Times New Roman" w:cs="Times New Roman"/>
          <w:sz w:val="28"/>
          <w:szCs w:val="28"/>
          <w:lang w:val="uk-UA"/>
        </w:rPr>
        <w:t xml:space="preserve">], вміст монотерпенової олії </w:t>
      </w:r>
      <w:r w:rsidRPr="00C20EBD">
        <w:rPr>
          <w:rFonts w:ascii="Times New Roman" w:hAnsi="Times New Roman" w:cs="Times New Roman"/>
          <w:i/>
          <w:sz w:val="28"/>
          <w:szCs w:val="28"/>
          <w:lang w:val="en-US"/>
        </w:rPr>
        <w:t>Mentha</w:t>
      </w:r>
      <w:r w:rsidRPr="00C20EBD">
        <w:rPr>
          <w:rFonts w:ascii="Times New Roman" w:hAnsi="Times New Roman" w:cs="Times New Roman"/>
          <w:i/>
          <w:sz w:val="28"/>
          <w:szCs w:val="28"/>
          <w:lang w:val="uk-UA"/>
        </w:rPr>
        <w:t xml:space="preserve"> </w:t>
      </w:r>
      <w:r w:rsidR="008F2C60" w:rsidRPr="00C20EBD">
        <w:rPr>
          <w:rFonts w:ascii="Times New Roman" w:hAnsi="Times New Roman" w:cs="Times New Roman"/>
          <w:i/>
          <w:sz w:val="28"/>
          <w:szCs w:val="28"/>
          <w:lang w:val="en-US"/>
        </w:rPr>
        <w:t>pi</w:t>
      </w:r>
      <w:r w:rsidRPr="00C20EBD">
        <w:rPr>
          <w:rFonts w:ascii="Times New Roman" w:hAnsi="Times New Roman" w:cs="Times New Roman"/>
          <w:i/>
          <w:sz w:val="28"/>
          <w:szCs w:val="28"/>
          <w:lang w:val="en-US"/>
        </w:rPr>
        <w:t>perita</w:t>
      </w:r>
      <w:r w:rsidRPr="00C20EBD">
        <w:rPr>
          <w:rFonts w:ascii="Times New Roman" w:hAnsi="Times New Roman" w:cs="Times New Roman"/>
          <w:sz w:val="28"/>
          <w:szCs w:val="28"/>
          <w:lang w:val="uk-UA"/>
        </w:rPr>
        <w:t>, що визначається газовою хроматографіє</w:t>
      </w:r>
      <w:r w:rsidR="009A055B" w:rsidRPr="00C20EBD">
        <w:rPr>
          <w:rFonts w:ascii="Times New Roman" w:hAnsi="Times New Roman" w:cs="Times New Roman"/>
          <w:sz w:val="28"/>
          <w:szCs w:val="28"/>
          <w:lang w:val="uk-UA"/>
        </w:rPr>
        <w:t>ю, має становити: 1,8-цинеол (6-</w:t>
      </w:r>
      <w:r w:rsidR="00DA6880" w:rsidRPr="00C20EBD">
        <w:rPr>
          <w:rFonts w:ascii="Times New Roman" w:hAnsi="Times New Roman" w:cs="Times New Roman"/>
          <w:sz w:val="28"/>
          <w:szCs w:val="28"/>
          <w:lang w:val="uk-UA"/>
        </w:rPr>
        <w:t>14</w:t>
      </w:r>
      <w:r w:rsidR="00E92A1B" w:rsidRPr="00C20EBD">
        <w:rPr>
          <w:rFonts w:ascii="Times New Roman" w:hAnsi="Times New Roman" w:cs="Times New Roman"/>
          <w:sz w:val="28"/>
          <w:szCs w:val="28"/>
          <w:lang w:val="uk-UA"/>
        </w:rPr>
        <w:t xml:space="preserve"> </w:t>
      </w:r>
      <w:r w:rsidR="00DA6880" w:rsidRPr="00C20EBD">
        <w:rPr>
          <w:rFonts w:ascii="Times New Roman" w:hAnsi="Times New Roman" w:cs="Times New Roman"/>
          <w:sz w:val="28"/>
          <w:szCs w:val="28"/>
          <w:lang w:val="uk-UA"/>
        </w:rPr>
        <w:t>%), лімонен (1-</w:t>
      </w:r>
      <w:r w:rsidRPr="00C20EBD">
        <w:rPr>
          <w:rFonts w:ascii="Times New Roman" w:hAnsi="Times New Roman" w:cs="Times New Roman"/>
          <w:sz w:val="28"/>
          <w:szCs w:val="28"/>
          <w:lang w:val="uk-UA"/>
        </w:rPr>
        <w:t>5</w:t>
      </w:r>
      <w:r w:rsidR="00E92A1B"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lang w:val="uk-UA"/>
        </w:rPr>
        <w:t>%),</w:t>
      </w:r>
      <w:r w:rsidR="009A055B" w:rsidRPr="00C20EBD">
        <w:rPr>
          <w:rFonts w:ascii="Times New Roman" w:hAnsi="Times New Roman" w:cs="Times New Roman"/>
          <w:sz w:val="28"/>
          <w:szCs w:val="28"/>
          <w:lang w:val="uk-UA"/>
        </w:rPr>
        <w:t xml:space="preserve"> α-пінен (1,0-1,5</w:t>
      </w:r>
      <w:r w:rsidR="00E92A1B" w:rsidRPr="00C20EBD">
        <w:rPr>
          <w:rFonts w:ascii="Times New Roman" w:hAnsi="Times New Roman" w:cs="Times New Roman"/>
          <w:sz w:val="28"/>
          <w:szCs w:val="28"/>
          <w:lang w:val="uk-UA"/>
        </w:rPr>
        <w:t xml:space="preserve"> </w:t>
      </w:r>
      <w:r w:rsidR="009A055B" w:rsidRPr="00C20EBD">
        <w:rPr>
          <w:rFonts w:ascii="Times New Roman" w:hAnsi="Times New Roman" w:cs="Times New Roman"/>
          <w:sz w:val="28"/>
          <w:szCs w:val="28"/>
          <w:lang w:val="uk-UA"/>
        </w:rPr>
        <w:t>%), β-пінен (1-</w:t>
      </w:r>
      <w:r w:rsidRPr="00C20EBD">
        <w:rPr>
          <w:rFonts w:ascii="Times New Roman" w:hAnsi="Times New Roman" w:cs="Times New Roman"/>
          <w:sz w:val="28"/>
          <w:szCs w:val="28"/>
          <w:lang w:val="uk-UA"/>
        </w:rPr>
        <w:t>2</w:t>
      </w:r>
      <w:r w:rsidR="00E92A1B"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lang w:val="uk-UA"/>
        </w:rPr>
        <w:t>%),</w:t>
      </w:r>
      <w:r w:rsidR="009A055B" w:rsidRPr="00C20EBD">
        <w:rPr>
          <w:rFonts w:ascii="Times New Roman" w:hAnsi="Times New Roman" w:cs="Times New Roman"/>
          <w:sz w:val="28"/>
          <w:szCs w:val="28"/>
          <w:lang w:val="uk-UA"/>
        </w:rPr>
        <w:t xml:space="preserve"> ментон (14-32</w:t>
      </w:r>
      <w:r w:rsidR="00E92A1B" w:rsidRPr="00C20EBD">
        <w:rPr>
          <w:rFonts w:ascii="Times New Roman" w:hAnsi="Times New Roman" w:cs="Times New Roman"/>
          <w:sz w:val="28"/>
          <w:szCs w:val="28"/>
          <w:lang w:val="uk-UA"/>
        </w:rPr>
        <w:t xml:space="preserve"> </w:t>
      </w:r>
      <w:r w:rsidR="009A055B" w:rsidRPr="00C20EBD">
        <w:rPr>
          <w:rFonts w:ascii="Times New Roman" w:hAnsi="Times New Roman" w:cs="Times New Roman"/>
          <w:sz w:val="28"/>
          <w:szCs w:val="28"/>
          <w:lang w:val="uk-UA"/>
        </w:rPr>
        <w:t>%), ментофуран (1-9</w:t>
      </w:r>
      <w:r w:rsidR="00E92A1B" w:rsidRPr="00C20EBD">
        <w:rPr>
          <w:rFonts w:ascii="Times New Roman" w:hAnsi="Times New Roman" w:cs="Times New Roman"/>
          <w:sz w:val="28"/>
          <w:szCs w:val="28"/>
          <w:lang w:val="uk-UA"/>
        </w:rPr>
        <w:t xml:space="preserve"> </w:t>
      </w:r>
      <w:r w:rsidR="009A055B" w:rsidRPr="00C20EBD">
        <w:rPr>
          <w:rFonts w:ascii="Times New Roman" w:hAnsi="Times New Roman" w:cs="Times New Roman"/>
          <w:sz w:val="28"/>
          <w:szCs w:val="28"/>
          <w:lang w:val="uk-UA"/>
        </w:rPr>
        <w:t>%), ізоментон (2-10</w:t>
      </w:r>
      <w:r w:rsidR="00E92A1B" w:rsidRPr="00C20EBD">
        <w:rPr>
          <w:rFonts w:ascii="Times New Roman" w:hAnsi="Times New Roman" w:cs="Times New Roman"/>
          <w:sz w:val="28"/>
          <w:szCs w:val="28"/>
          <w:lang w:val="uk-UA"/>
        </w:rPr>
        <w:t xml:space="preserve"> </w:t>
      </w:r>
      <w:r w:rsidR="009A055B" w:rsidRPr="00C20EBD">
        <w:rPr>
          <w:rFonts w:ascii="Times New Roman" w:hAnsi="Times New Roman" w:cs="Times New Roman"/>
          <w:sz w:val="28"/>
          <w:szCs w:val="28"/>
          <w:lang w:val="uk-UA"/>
        </w:rPr>
        <w:t>%), ментилацетат (3-5</w:t>
      </w:r>
      <w:r w:rsidR="00E92A1B" w:rsidRPr="00C20EBD">
        <w:rPr>
          <w:rFonts w:ascii="Times New Roman" w:hAnsi="Times New Roman" w:cs="Times New Roman"/>
          <w:sz w:val="28"/>
          <w:szCs w:val="28"/>
          <w:lang w:val="uk-UA"/>
        </w:rPr>
        <w:t xml:space="preserve"> </w:t>
      </w:r>
      <w:r w:rsidR="009A055B" w:rsidRPr="00C20EBD">
        <w:rPr>
          <w:rFonts w:ascii="Times New Roman" w:hAnsi="Times New Roman" w:cs="Times New Roman"/>
          <w:sz w:val="28"/>
          <w:szCs w:val="28"/>
          <w:lang w:val="uk-UA"/>
        </w:rPr>
        <w:t>%), ментол (30-</w:t>
      </w:r>
      <w:r w:rsidRPr="00C20EBD">
        <w:rPr>
          <w:rFonts w:ascii="Times New Roman" w:hAnsi="Times New Roman" w:cs="Times New Roman"/>
          <w:sz w:val="28"/>
          <w:szCs w:val="28"/>
          <w:lang w:val="uk-UA"/>
        </w:rPr>
        <w:t>55</w:t>
      </w:r>
      <w:r w:rsidR="00E92A1B"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lang w:val="uk-UA"/>
        </w:rPr>
        <w:t>%), пулегон (не більше 4</w:t>
      </w:r>
      <w:r w:rsidR="00E92A1B"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lang w:val="uk-UA"/>
        </w:rPr>
        <w:t>%) і карвон (не більше 1,0</w:t>
      </w:r>
      <w:r w:rsidR="00E92A1B"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lang w:val="uk-UA"/>
        </w:rPr>
        <w:t>%). Співвідношення 1,8-цинеолу до лімонену має б</w:t>
      </w:r>
      <w:r w:rsidR="00DA6880" w:rsidRPr="00C20EBD">
        <w:rPr>
          <w:rFonts w:ascii="Times New Roman" w:hAnsi="Times New Roman" w:cs="Times New Roman"/>
          <w:sz w:val="28"/>
          <w:szCs w:val="28"/>
          <w:lang w:val="uk-UA"/>
        </w:rPr>
        <w:t>ути більше 2</w:t>
      </w:r>
      <w:r w:rsidR="001433E3" w:rsidRPr="00C20EBD">
        <w:rPr>
          <w:rFonts w:ascii="Times New Roman" w:hAnsi="Times New Roman" w:cs="Times New Roman"/>
          <w:sz w:val="28"/>
          <w:szCs w:val="28"/>
          <w:lang w:val="uk-UA"/>
        </w:rPr>
        <w:t xml:space="preserve"> </w:t>
      </w:r>
      <w:r w:rsidR="00AC79C6" w:rsidRPr="00C20EBD">
        <w:rPr>
          <w:rFonts w:ascii="Times New Roman" w:hAnsi="Times New Roman" w:cs="Times New Roman"/>
          <w:sz w:val="28"/>
          <w:szCs w:val="28"/>
          <w:lang w:val="uk-UA"/>
        </w:rPr>
        <w:t>[23</w:t>
      </w:r>
      <w:r w:rsidRPr="00C20EBD">
        <w:rPr>
          <w:rFonts w:ascii="Times New Roman" w:hAnsi="Times New Roman" w:cs="Times New Roman"/>
          <w:sz w:val="28"/>
          <w:szCs w:val="28"/>
          <w:lang w:val="uk-UA"/>
        </w:rPr>
        <w:t xml:space="preserve">]. </w:t>
      </w:r>
    </w:p>
    <w:p w:rsidR="008F0900" w:rsidRPr="00C20EBD" w:rsidRDefault="008F0900"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Попередні роботи вчених показували, що рівень ментофурану був найвищим у період повного розквіту через відносно більшу частку квіток рослинної сир</w:t>
      </w:r>
      <w:r w:rsidR="00CA0927" w:rsidRPr="00C20EBD">
        <w:rPr>
          <w:rFonts w:ascii="Times New Roman" w:hAnsi="Times New Roman" w:cs="Times New Roman"/>
          <w:sz w:val="28"/>
          <w:szCs w:val="28"/>
          <w:lang w:val="uk-UA"/>
        </w:rPr>
        <w:t>овини. Грулова та її співавтори</w:t>
      </w:r>
      <w:r w:rsidR="001433E3" w:rsidRPr="00C20EBD">
        <w:rPr>
          <w:rFonts w:ascii="Times New Roman" w:hAnsi="Times New Roman" w:cs="Times New Roman"/>
          <w:sz w:val="28"/>
          <w:szCs w:val="28"/>
          <w:lang w:val="uk-UA"/>
        </w:rPr>
        <w:t xml:space="preserve"> </w:t>
      </w:r>
      <w:r w:rsidR="00AC79C6" w:rsidRPr="00C20EBD">
        <w:rPr>
          <w:rFonts w:ascii="Times New Roman" w:hAnsi="Times New Roman" w:cs="Times New Roman"/>
          <w:sz w:val="28"/>
          <w:szCs w:val="28"/>
          <w:lang w:val="uk-UA"/>
        </w:rPr>
        <w:t>[24</w:t>
      </w:r>
      <w:r w:rsidRPr="00C20EBD">
        <w:rPr>
          <w:rFonts w:ascii="Times New Roman" w:hAnsi="Times New Roman" w:cs="Times New Roman"/>
          <w:sz w:val="28"/>
          <w:szCs w:val="28"/>
          <w:lang w:val="uk-UA"/>
        </w:rPr>
        <w:t>] показали, що рівень ментолу підвищувався з початку до пізнього цвітіння, тоді як рівень ментону знижувався. Одночасно рівень лімонену дещо знижувався. Склад основних сполук м’яти перцевої, ментолу та ментону змінюється в ефірній олії через внутрішні та зовнішні фактори, а умови навколишнього середовища є дуже важливими</w:t>
      </w:r>
      <w:r w:rsidR="001433E3" w:rsidRPr="00C20EBD">
        <w:rPr>
          <w:rFonts w:ascii="Times New Roman" w:hAnsi="Times New Roman" w:cs="Times New Roman"/>
          <w:sz w:val="28"/>
          <w:szCs w:val="28"/>
          <w:lang w:val="uk-UA"/>
        </w:rPr>
        <w:t xml:space="preserve"> </w:t>
      </w:r>
      <w:r w:rsidR="00AC79C6" w:rsidRPr="00C20EBD">
        <w:rPr>
          <w:rFonts w:ascii="Times New Roman" w:hAnsi="Times New Roman" w:cs="Times New Roman"/>
          <w:sz w:val="28"/>
          <w:szCs w:val="28"/>
          <w:lang w:val="uk-UA"/>
        </w:rPr>
        <w:t>[15</w:t>
      </w:r>
      <w:r w:rsidR="001E3D87" w:rsidRPr="00C20EBD">
        <w:rPr>
          <w:rFonts w:ascii="Times New Roman" w:hAnsi="Times New Roman" w:cs="Times New Roman"/>
          <w:sz w:val="28"/>
          <w:szCs w:val="28"/>
          <w:lang w:val="uk-UA"/>
        </w:rPr>
        <w:t>]</w:t>
      </w:r>
      <w:r w:rsidRPr="00C20EBD">
        <w:rPr>
          <w:rFonts w:ascii="Times New Roman" w:hAnsi="Times New Roman" w:cs="Times New Roman"/>
          <w:sz w:val="28"/>
          <w:szCs w:val="28"/>
          <w:lang w:val="uk-UA"/>
        </w:rPr>
        <w:t>.</w:t>
      </w:r>
    </w:p>
    <w:p w:rsidR="001E3D87" w:rsidRPr="00C20EBD" w:rsidRDefault="001E3D87"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 xml:space="preserve">Böttcher </w:t>
      </w:r>
      <w:r w:rsidR="00330804" w:rsidRPr="00C20EBD">
        <w:rPr>
          <w:rFonts w:ascii="Times New Roman" w:hAnsi="Times New Roman" w:cs="Times New Roman"/>
          <w:sz w:val="28"/>
          <w:szCs w:val="28"/>
          <w:lang w:val="uk-UA"/>
        </w:rPr>
        <w:t>та ін.</w:t>
      </w:r>
      <w:r w:rsidR="001433E3" w:rsidRPr="00C20EBD">
        <w:rPr>
          <w:rFonts w:ascii="Times New Roman" w:hAnsi="Times New Roman" w:cs="Times New Roman"/>
          <w:sz w:val="28"/>
          <w:szCs w:val="28"/>
          <w:lang w:val="uk-UA"/>
        </w:rPr>
        <w:t xml:space="preserve"> </w:t>
      </w:r>
      <w:r w:rsidR="00AC79C6" w:rsidRPr="00C20EBD">
        <w:rPr>
          <w:rFonts w:ascii="Times New Roman" w:hAnsi="Times New Roman" w:cs="Times New Roman"/>
          <w:sz w:val="28"/>
          <w:szCs w:val="28"/>
          <w:lang w:val="uk-UA"/>
        </w:rPr>
        <w:t>[25</w:t>
      </w:r>
      <w:r w:rsidRPr="00C20EBD">
        <w:rPr>
          <w:rFonts w:ascii="Times New Roman" w:hAnsi="Times New Roman" w:cs="Times New Roman"/>
          <w:sz w:val="28"/>
          <w:szCs w:val="28"/>
          <w:lang w:val="uk-UA"/>
        </w:rPr>
        <w:t xml:space="preserve">] повідомляли про зміни складу </w:t>
      </w:r>
      <w:r w:rsidR="00050EE1" w:rsidRPr="00C20EBD">
        <w:rPr>
          <w:rFonts w:ascii="Times New Roman" w:hAnsi="Times New Roman" w:cs="Times New Roman"/>
          <w:sz w:val="28"/>
          <w:szCs w:val="28"/>
          <w:lang w:val="uk-UA"/>
        </w:rPr>
        <w:t xml:space="preserve">ЕО </w:t>
      </w:r>
      <w:r w:rsidRPr="00C20EBD">
        <w:rPr>
          <w:rFonts w:ascii="Times New Roman" w:hAnsi="Times New Roman" w:cs="Times New Roman"/>
          <w:sz w:val="28"/>
          <w:szCs w:val="28"/>
          <w:lang w:val="uk-UA"/>
        </w:rPr>
        <w:t>на основі фізіологічної реакції після збору врожаю протягом 80 годин зберігання та про те, що зберігання зібраної рослинн</w:t>
      </w:r>
      <w:r w:rsidR="009A055B" w:rsidRPr="00C20EBD">
        <w:rPr>
          <w:rFonts w:ascii="Times New Roman" w:hAnsi="Times New Roman" w:cs="Times New Roman"/>
          <w:sz w:val="28"/>
          <w:szCs w:val="28"/>
          <w:lang w:val="uk-UA"/>
        </w:rPr>
        <w:t>ої сировини при температурі 10°</w:t>
      </w:r>
      <w:r w:rsidRPr="00C20EBD">
        <w:rPr>
          <w:rFonts w:ascii="Times New Roman" w:hAnsi="Times New Roman" w:cs="Times New Roman"/>
          <w:sz w:val="28"/>
          <w:szCs w:val="28"/>
          <w:lang w:val="uk-UA"/>
        </w:rPr>
        <w:t>С було найкращим способом збереження зовнішніх ознак якості ефірної олії м’яти перцевої. Для деяких компонентів (ментол, ментофуран, ментилацетат, ізоментон) вони реєстрували підвищений відсоток, що можна пояснити біосинтезом компонентів у період після збору врожаю. Для ментону, пулегону та карвону вони виявили зменшений</w:t>
      </w:r>
      <w:r w:rsidR="00330804" w:rsidRPr="00C20EBD">
        <w:rPr>
          <w:rFonts w:ascii="Times New Roman" w:hAnsi="Times New Roman" w:cs="Times New Roman"/>
          <w:sz w:val="28"/>
          <w:szCs w:val="28"/>
          <w:lang w:val="uk-UA"/>
        </w:rPr>
        <w:t xml:space="preserve"> відсоток під час зберігання</w:t>
      </w:r>
      <w:r w:rsidR="001433E3" w:rsidRPr="00C20EBD">
        <w:rPr>
          <w:rFonts w:ascii="Times New Roman" w:hAnsi="Times New Roman" w:cs="Times New Roman"/>
          <w:sz w:val="28"/>
          <w:szCs w:val="28"/>
          <w:lang w:val="uk-UA"/>
        </w:rPr>
        <w:t xml:space="preserve"> </w:t>
      </w:r>
      <w:r w:rsidR="00AC79C6" w:rsidRPr="00C20EBD">
        <w:rPr>
          <w:rFonts w:ascii="Times New Roman" w:hAnsi="Times New Roman" w:cs="Times New Roman"/>
          <w:sz w:val="28"/>
          <w:szCs w:val="28"/>
          <w:lang w:val="uk-UA"/>
        </w:rPr>
        <w:t>[15</w:t>
      </w:r>
      <w:r w:rsidRPr="00C20EBD">
        <w:rPr>
          <w:rFonts w:ascii="Times New Roman" w:hAnsi="Times New Roman" w:cs="Times New Roman"/>
          <w:sz w:val="28"/>
          <w:szCs w:val="28"/>
          <w:lang w:val="uk-UA"/>
        </w:rPr>
        <w:t xml:space="preserve">]. </w:t>
      </w:r>
    </w:p>
    <w:p w:rsidR="002B55FC" w:rsidRPr="00C20EBD" w:rsidRDefault="001D432B"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Всім нам відома х</w:t>
      </w:r>
      <w:r w:rsidR="006435E1" w:rsidRPr="00C20EBD">
        <w:rPr>
          <w:rFonts w:ascii="Times New Roman" w:hAnsi="Times New Roman" w:cs="Times New Roman"/>
          <w:sz w:val="28"/>
          <w:szCs w:val="28"/>
          <w:lang w:val="uk-UA"/>
        </w:rPr>
        <w:t>вороба Альцгеймера (AD</w:t>
      </w:r>
      <w:r w:rsidR="002B55FC" w:rsidRPr="00C20EBD">
        <w:rPr>
          <w:rFonts w:ascii="Times New Roman" w:hAnsi="Times New Roman" w:cs="Times New Roman"/>
          <w:sz w:val="28"/>
          <w:szCs w:val="28"/>
          <w:lang w:val="uk-UA"/>
        </w:rPr>
        <w:t>)</w:t>
      </w:r>
      <w:r w:rsidRPr="00C20EBD">
        <w:rPr>
          <w:rFonts w:ascii="Times New Roman" w:hAnsi="Times New Roman" w:cs="Times New Roman"/>
          <w:sz w:val="28"/>
          <w:szCs w:val="28"/>
          <w:lang w:val="uk-UA"/>
        </w:rPr>
        <w:t>, яка</w:t>
      </w:r>
      <w:r w:rsidR="002B55FC" w:rsidRPr="00C20EBD">
        <w:rPr>
          <w:rFonts w:ascii="Times New Roman" w:hAnsi="Times New Roman" w:cs="Times New Roman"/>
          <w:sz w:val="28"/>
          <w:szCs w:val="28"/>
          <w:lang w:val="uk-UA"/>
        </w:rPr>
        <w:t xml:space="preserve"> є прогресуючим нейродегенеративним розладом, який значно порушує нормальну структуру та функцію мозку, що</w:t>
      </w:r>
      <w:r w:rsidR="00330804" w:rsidRPr="00C20EBD">
        <w:rPr>
          <w:rFonts w:ascii="Times New Roman" w:hAnsi="Times New Roman" w:cs="Times New Roman"/>
          <w:sz w:val="28"/>
          <w:szCs w:val="28"/>
          <w:lang w:val="uk-UA"/>
        </w:rPr>
        <w:t xml:space="preserve"> призводить до втрати пам’яті</w:t>
      </w:r>
      <w:r w:rsidR="001433E3" w:rsidRPr="00C20EBD">
        <w:rPr>
          <w:rFonts w:ascii="Times New Roman" w:hAnsi="Times New Roman" w:cs="Times New Roman"/>
          <w:sz w:val="28"/>
          <w:szCs w:val="28"/>
          <w:lang w:val="uk-UA"/>
        </w:rPr>
        <w:t xml:space="preserve"> </w:t>
      </w:r>
      <w:r w:rsidR="00AC79C6" w:rsidRPr="00C20EBD">
        <w:rPr>
          <w:rFonts w:ascii="Times New Roman" w:hAnsi="Times New Roman" w:cs="Times New Roman"/>
          <w:sz w:val="28"/>
          <w:szCs w:val="28"/>
          <w:lang w:val="uk-UA"/>
        </w:rPr>
        <w:t>[2</w:t>
      </w:r>
      <w:r w:rsidR="002B55FC" w:rsidRPr="00C20EBD">
        <w:rPr>
          <w:rFonts w:ascii="Times New Roman" w:hAnsi="Times New Roman" w:cs="Times New Roman"/>
          <w:sz w:val="28"/>
          <w:szCs w:val="28"/>
          <w:lang w:val="uk-UA"/>
        </w:rPr>
        <w:t xml:space="preserve">]. Частота розвитку </w:t>
      </w:r>
      <w:r w:rsidR="006435E1" w:rsidRPr="00C20EBD">
        <w:rPr>
          <w:rFonts w:ascii="Times New Roman" w:hAnsi="Times New Roman" w:cs="Times New Roman"/>
          <w:sz w:val="28"/>
          <w:szCs w:val="28"/>
          <w:lang w:val="uk-UA"/>
        </w:rPr>
        <w:t xml:space="preserve">AD </w:t>
      </w:r>
      <w:r w:rsidR="002B55FC" w:rsidRPr="00C20EBD">
        <w:rPr>
          <w:rFonts w:ascii="Times New Roman" w:hAnsi="Times New Roman" w:cs="Times New Roman"/>
          <w:sz w:val="28"/>
          <w:szCs w:val="28"/>
          <w:lang w:val="uk-UA"/>
        </w:rPr>
        <w:t>зростає з в</w:t>
      </w:r>
      <w:r w:rsidR="009D67B5" w:rsidRPr="00C20EBD">
        <w:rPr>
          <w:rFonts w:ascii="Times New Roman" w:hAnsi="Times New Roman" w:cs="Times New Roman"/>
          <w:sz w:val="28"/>
          <w:szCs w:val="28"/>
          <w:lang w:val="uk-UA"/>
        </w:rPr>
        <w:t>іком, особливо після 65 років</w:t>
      </w:r>
      <w:r w:rsidR="002B55FC" w:rsidRPr="00C20EBD">
        <w:rPr>
          <w:rFonts w:ascii="Times New Roman" w:hAnsi="Times New Roman" w:cs="Times New Roman"/>
          <w:sz w:val="28"/>
          <w:szCs w:val="28"/>
          <w:lang w:val="uk-UA"/>
        </w:rPr>
        <w:t xml:space="preserve">. Деменція </w:t>
      </w:r>
      <w:r w:rsidR="009D67B5" w:rsidRPr="00C20EBD">
        <w:rPr>
          <w:rFonts w:ascii="Times New Roman" w:hAnsi="Times New Roman" w:cs="Times New Roman"/>
          <w:sz w:val="28"/>
          <w:szCs w:val="28"/>
          <w:lang w:val="uk-UA"/>
        </w:rPr>
        <w:t xml:space="preserve">‒ </w:t>
      </w:r>
      <w:r w:rsidR="002B55FC" w:rsidRPr="00C20EBD">
        <w:rPr>
          <w:rFonts w:ascii="Times New Roman" w:hAnsi="Times New Roman" w:cs="Times New Roman"/>
          <w:sz w:val="28"/>
          <w:szCs w:val="28"/>
          <w:lang w:val="uk-UA"/>
        </w:rPr>
        <w:t xml:space="preserve">це синдром, який описує </w:t>
      </w:r>
      <w:r w:rsidR="002B55FC" w:rsidRPr="00C20EBD">
        <w:rPr>
          <w:rFonts w:ascii="Times New Roman" w:hAnsi="Times New Roman" w:cs="Times New Roman"/>
          <w:sz w:val="28"/>
          <w:szCs w:val="28"/>
          <w:lang w:val="uk-UA"/>
        </w:rPr>
        <w:lastRenderedPageBreak/>
        <w:t>поступове пог</w:t>
      </w:r>
      <w:r w:rsidRPr="00C20EBD">
        <w:rPr>
          <w:rFonts w:ascii="Times New Roman" w:hAnsi="Times New Roman" w:cs="Times New Roman"/>
          <w:sz w:val="28"/>
          <w:szCs w:val="28"/>
          <w:lang w:val="uk-UA"/>
        </w:rPr>
        <w:t>іршення інтелектуальних функцій, а саме</w:t>
      </w:r>
      <w:r w:rsidR="006435E1" w:rsidRPr="00C20EBD">
        <w:rPr>
          <w:rFonts w:ascii="Times New Roman" w:hAnsi="Times New Roman" w:cs="Times New Roman"/>
          <w:sz w:val="28"/>
          <w:szCs w:val="28"/>
          <w:lang w:val="uk-UA"/>
        </w:rPr>
        <w:t xml:space="preserve"> AD </w:t>
      </w:r>
      <w:r w:rsidR="002B55FC" w:rsidRPr="00C20EBD">
        <w:rPr>
          <w:rFonts w:ascii="Times New Roman" w:hAnsi="Times New Roman" w:cs="Times New Roman"/>
          <w:sz w:val="28"/>
          <w:szCs w:val="28"/>
          <w:lang w:val="uk-UA"/>
        </w:rPr>
        <w:t xml:space="preserve">є </w:t>
      </w:r>
      <w:r w:rsidR="009D67B5" w:rsidRPr="00C20EBD">
        <w:rPr>
          <w:rFonts w:ascii="Times New Roman" w:hAnsi="Times New Roman" w:cs="Times New Roman"/>
          <w:sz w:val="28"/>
          <w:szCs w:val="28"/>
          <w:lang w:val="uk-UA"/>
        </w:rPr>
        <w:t>н</w:t>
      </w:r>
      <w:r w:rsidR="00AC79C6" w:rsidRPr="00C20EBD">
        <w:rPr>
          <w:rFonts w:ascii="Times New Roman" w:hAnsi="Times New Roman" w:cs="Times New Roman"/>
          <w:sz w:val="28"/>
          <w:szCs w:val="28"/>
          <w:lang w:val="uk-UA"/>
        </w:rPr>
        <w:t>айпоширеніш</w:t>
      </w:r>
      <w:r w:rsidR="00330804" w:rsidRPr="00C20EBD">
        <w:rPr>
          <w:rFonts w:ascii="Times New Roman" w:hAnsi="Times New Roman" w:cs="Times New Roman"/>
          <w:sz w:val="28"/>
          <w:szCs w:val="28"/>
          <w:lang w:val="uk-UA"/>
        </w:rPr>
        <w:t>им типом деменції</w:t>
      </w:r>
      <w:r w:rsidR="001433E3" w:rsidRPr="00C20EBD">
        <w:rPr>
          <w:rFonts w:ascii="Times New Roman" w:hAnsi="Times New Roman" w:cs="Times New Roman"/>
          <w:sz w:val="28"/>
          <w:szCs w:val="28"/>
          <w:lang w:val="uk-UA"/>
        </w:rPr>
        <w:t xml:space="preserve"> </w:t>
      </w:r>
      <w:r w:rsidR="00AC79C6" w:rsidRPr="00C20EBD">
        <w:rPr>
          <w:rFonts w:ascii="Times New Roman" w:hAnsi="Times New Roman" w:cs="Times New Roman"/>
          <w:sz w:val="28"/>
          <w:szCs w:val="28"/>
          <w:lang w:val="uk-UA"/>
        </w:rPr>
        <w:t>[26</w:t>
      </w:r>
      <w:r w:rsidR="002B55FC" w:rsidRPr="00C20EBD">
        <w:rPr>
          <w:rFonts w:ascii="Times New Roman" w:hAnsi="Times New Roman" w:cs="Times New Roman"/>
          <w:sz w:val="28"/>
          <w:szCs w:val="28"/>
          <w:lang w:val="uk-UA"/>
        </w:rPr>
        <w:t>].</w:t>
      </w:r>
    </w:p>
    <w:p w:rsidR="001D432B" w:rsidRPr="00C20EBD" w:rsidRDefault="002B55FC"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 xml:space="preserve">За підрахунками Всесвітнього звіту про </w:t>
      </w:r>
      <w:r w:rsidR="006C32E0" w:rsidRPr="00C20EBD">
        <w:rPr>
          <w:rFonts w:ascii="Times New Roman" w:hAnsi="Times New Roman" w:cs="Times New Roman"/>
          <w:sz w:val="28"/>
          <w:szCs w:val="28"/>
          <w:lang w:val="uk-UA"/>
        </w:rPr>
        <w:t xml:space="preserve">AD </w:t>
      </w:r>
      <w:r w:rsidRPr="00C20EBD">
        <w:rPr>
          <w:rFonts w:ascii="Times New Roman" w:hAnsi="Times New Roman" w:cs="Times New Roman"/>
          <w:sz w:val="28"/>
          <w:szCs w:val="28"/>
          <w:lang w:val="uk-UA"/>
        </w:rPr>
        <w:t>за 2019 рік, у всьому світі більше 50 мільйонів людей, які живуть з деменцією, і очікується, що ця цифра зросте до 152 мільйонів д</w:t>
      </w:r>
      <w:r w:rsidR="00E20097" w:rsidRPr="00C20EBD">
        <w:rPr>
          <w:rFonts w:ascii="Times New Roman" w:hAnsi="Times New Roman" w:cs="Times New Roman"/>
          <w:sz w:val="28"/>
          <w:szCs w:val="28"/>
          <w:lang w:val="uk-UA"/>
        </w:rPr>
        <w:t>о</w:t>
      </w:r>
      <w:r w:rsidR="00330804" w:rsidRPr="00C20EBD">
        <w:rPr>
          <w:rFonts w:ascii="Times New Roman" w:hAnsi="Times New Roman" w:cs="Times New Roman"/>
          <w:sz w:val="28"/>
          <w:szCs w:val="28"/>
          <w:lang w:val="uk-UA"/>
        </w:rPr>
        <w:t xml:space="preserve"> 2050 року з віком населення</w:t>
      </w:r>
      <w:r w:rsidR="001433E3" w:rsidRPr="00C20EBD">
        <w:rPr>
          <w:rFonts w:ascii="Times New Roman" w:hAnsi="Times New Roman" w:cs="Times New Roman"/>
          <w:sz w:val="28"/>
          <w:szCs w:val="28"/>
          <w:lang w:val="uk-UA"/>
        </w:rPr>
        <w:t xml:space="preserve"> </w:t>
      </w:r>
      <w:r w:rsidR="00AC79C6" w:rsidRPr="00C20EBD">
        <w:rPr>
          <w:rFonts w:ascii="Times New Roman" w:hAnsi="Times New Roman" w:cs="Times New Roman"/>
          <w:sz w:val="28"/>
          <w:szCs w:val="28"/>
          <w:lang w:val="uk-UA"/>
        </w:rPr>
        <w:t>[27</w:t>
      </w:r>
      <w:r w:rsidRPr="00C20EBD">
        <w:rPr>
          <w:rFonts w:ascii="Times New Roman" w:hAnsi="Times New Roman" w:cs="Times New Roman"/>
          <w:sz w:val="28"/>
          <w:szCs w:val="28"/>
          <w:lang w:val="uk-UA"/>
        </w:rPr>
        <w:t xml:space="preserve">]. </w:t>
      </w:r>
    </w:p>
    <w:p w:rsidR="009D67B5" w:rsidRPr="00C20EBD" w:rsidRDefault="001D432B"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 xml:space="preserve">Яке ж значення AD має до нашого дослідження. </w:t>
      </w:r>
      <w:r w:rsidR="009A055B" w:rsidRPr="00C20EBD">
        <w:rPr>
          <w:rFonts w:ascii="Times New Roman" w:hAnsi="Times New Roman" w:cs="Times New Roman"/>
          <w:sz w:val="28"/>
          <w:szCs w:val="28"/>
          <w:lang w:val="uk-UA"/>
        </w:rPr>
        <w:t>М’</w:t>
      </w:r>
      <w:r w:rsidR="009D67B5" w:rsidRPr="00C20EBD">
        <w:rPr>
          <w:rFonts w:ascii="Times New Roman" w:hAnsi="Times New Roman" w:cs="Times New Roman"/>
          <w:sz w:val="28"/>
          <w:szCs w:val="28"/>
          <w:lang w:val="uk-UA"/>
        </w:rPr>
        <w:t xml:space="preserve">ята має історію використання, що передбачає діяльність </w:t>
      </w:r>
      <w:r w:rsidR="006435E1" w:rsidRPr="00C20EBD">
        <w:rPr>
          <w:rFonts w:ascii="Times New Roman" w:hAnsi="Times New Roman" w:cs="Times New Roman"/>
          <w:sz w:val="28"/>
          <w:szCs w:val="28"/>
          <w:lang w:val="uk-UA"/>
        </w:rPr>
        <w:t>у ЦНС</w:t>
      </w:r>
      <w:r w:rsidR="009D67B5" w:rsidRPr="00C20EBD">
        <w:rPr>
          <w:rFonts w:ascii="Times New Roman" w:hAnsi="Times New Roman" w:cs="Times New Roman"/>
          <w:sz w:val="28"/>
          <w:szCs w:val="28"/>
          <w:lang w:val="uk-UA"/>
        </w:rPr>
        <w:t xml:space="preserve"> у традиційній медицині. У Південній Африці висушене листя </w:t>
      </w:r>
      <w:r w:rsidRPr="00C20EBD">
        <w:rPr>
          <w:rFonts w:ascii="Times New Roman" w:hAnsi="Times New Roman" w:cs="Times New Roman"/>
          <w:sz w:val="28"/>
          <w:szCs w:val="28"/>
          <w:lang w:val="uk-UA"/>
        </w:rPr>
        <w:t xml:space="preserve">м’яти </w:t>
      </w:r>
      <w:r w:rsidR="009D67B5" w:rsidRPr="00C20EBD">
        <w:rPr>
          <w:rFonts w:ascii="Times New Roman" w:hAnsi="Times New Roman" w:cs="Times New Roman"/>
          <w:sz w:val="28"/>
          <w:szCs w:val="28"/>
          <w:lang w:val="uk-UA"/>
        </w:rPr>
        <w:t xml:space="preserve">спалюють, а дим вдихають для лікування психічних захворювань, а також для захисту від прокляття та злих духів та їх усунення, які нагадують симптоми </w:t>
      </w:r>
      <w:r w:rsidR="00AC79C6" w:rsidRPr="00C20EBD">
        <w:rPr>
          <w:rFonts w:ascii="Times New Roman" w:hAnsi="Times New Roman" w:cs="Times New Roman"/>
          <w:sz w:val="28"/>
          <w:szCs w:val="28"/>
          <w:lang w:val="uk-UA"/>
        </w:rPr>
        <w:t>депресії</w:t>
      </w:r>
      <w:r w:rsidR="009D67B5" w:rsidRPr="00C20EBD">
        <w:rPr>
          <w:rFonts w:ascii="Times New Roman" w:hAnsi="Times New Roman" w:cs="Times New Roman"/>
          <w:sz w:val="28"/>
          <w:szCs w:val="28"/>
          <w:lang w:val="uk-UA"/>
        </w:rPr>
        <w:t>. У середземноморських країнах</w:t>
      </w:r>
      <w:r w:rsidRPr="00C20EBD">
        <w:rPr>
          <w:rFonts w:ascii="Times New Roman" w:hAnsi="Times New Roman" w:cs="Times New Roman"/>
          <w:sz w:val="28"/>
          <w:szCs w:val="28"/>
          <w:lang w:val="uk-UA"/>
        </w:rPr>
        <w:t xml:space="preserve"> м’ята, а саме такі види</w:t>
      </w:r>
      <w:r w:rsidR="009D67B5" w:rsidRPr="00C20EBD">
        <w:rPr>
          <w:rFonts w:ascii="Times New Roman" w:hAnsi="Times New Roman" w:cs="Times New Roman"/>
          <w:sz w:val="28"/>
          <w:szCs w:val="28"/>
          <w:lang w:val="uk-UA"/>
        </w:rPr>
        <w:t xml:space="preserve"> </w:t>
      </w:r>
      <w:r w:rsidR="009D67B5" w:rsidRPr="00C20EBD">
        <w:rPr>
          <w:rFonts w:ascii="Times New Roman" w:hAnsi="Times New Roman" w:cs="Times New Roman"/>
          <w:i/>
          <w:sz w:val="28"/>
          <w:szCs w:val="28"/>
          <w:lang w:val="uk-UA"/>
        </w:rPr>
        <w:t xml:space="preserve">М. </w:t>
      </w:r>
      <w:r w:rsidR="009D67B5" w:rsidRPr="00C20EBD">
        <w:rPr>
          <w:rFonts w:ascii="Times New Roman" w:hAnsi="Times New Roman" w:cs="Times New Roman"/>
          <w:i/>
          <w:sz w:val="28"/>
          <w:szCs w:val="28"/>
          <w:lang w:val="en-US"/>
        </w:rPr>
        <w:t>longifolia</w:t>
      </w:r>
      <w:r w:rsidR="009D67B5" w:rsidRPr="00C20EBD">
        <w:rPr>
          <w:rFonts w:ascii="Times New Roman" w:hAnsi="Times New Roman" w:cs="Times New Roman"/>
          <w:i/>
          <w:sz w:val="28"/>
          <w:szCs w:val="28"/>
          <w:lang w:val="uk-UA"/>
        </w:rPr>
        <w:t xml:space="preserve">, </w:t>
      </w:r>
      <w:r w:rsidR="009D67B5" w:rsidRPr="00C20EBD">
        <w:rPr>
          <w:rFonts w:ascii="Times New Roman" w:hAnsi="Times New Roman" w:cs="Times New Roman"/>
          <w:i/>
          <w:sz w:val="28"/>
          <w:szCs w:val="28"/>
          <w:lang w:val="en-US"/>
        </w:rPr>
        <w:t>M</w:t>
      </w:r>
      <w:r w:rsidR="009D67B5" w:rsidRPr="00C20EBD">
        <w:rPr>
          <w:rFonts w:ascii="Times New Roman" w:hAnsi="Times New Roman" w:cs="Times New Roman"/>
          <w:i/>
          <w:sz w:val="28"/>
          <w:szCs w:val="28"/>
          <w:lang w:val="uk-UA"/>
        </w:rPr>
        <w:t xml:space="preserve">. </w:t>
      </w:r>
      <w:r w:rsidR="009D67B5" w:rsidRPr="00C20EBD">
        <w:rPr>
          <w:rFonts w:ascii="Times New Roman" w:hAnsi="Times New Roman" w:cs="Times New Roman"/>
          <w:i/>
          <w:sz w:val="28"/>
          <w:szCs w:val="28"/>
          <w:lang w:val="en-US"/>
        </w:rPr>
        <w:t>spicata</w:t>
      </w:r>
      <w:r w:rsidR="009D67B5" w:rsidRPr="00C20EBD">
        <w:rPr>
          <w:rFonts w:ascii="Times New Roman" w:hAnsi="Times New Roman" w:cs="Times New Roman"/>
          <w:sz w:val="28"/>
          <w:szCs w:val="28"/>
          <w:lang w:val="uk-UA"/>
        </w:rPr>
        <w:t xml:space="preserve"> та </w:t>
      </w:r>
      <w:r w:rsidR="009D67B5" w:rsidRPr="00C20EBD">
        <w:rPr>
          <w:rFonts w:ascii="Times New Roman" w:hAnsi="Times New Roman" w:cs="Times New Roman"/>
          <w:i/>
          <w:sz w:val="28"/>
          <w:szCs w:val="28"/>
          <w:lang w:val="en-US"/>
        </w:rPr>
        <w:t>M</w:t>
      </w:r>
      <w:r w:rsidRPr="00C20EBD">
        <w:rPr>
          <w:rFonts w:ascii="Times New Roman" w:hAnsi="Times New Roman" w:cs="Times New Roman"/>
          <w:i/>
          <w:sz w:val="28"/>
          <w:szCs w:val="28"/>
          <w:lang w:val="uk-UA"/>
        </w:rPr>
        <w:t>.</w:t>
      </w:r>
      <w:r w:rsidR="009D67B5" w:rsidRPr="00C20EBD">
        <w:rPr>
          <w:rFonts w:ascii="Times New Roman" w:hAnsi="Times New Roman" w:cs="Times New Roman"/>
          <w:i/>
          <w:sz w:val="28"/>
          <w:szCs w:val="28"/>
          <w:lang w:val="uk-UA"/>
        </w:rPr>
        <w:t xml:space="preserve"> </w:t>
      </w:r>
      <w:r w:rsidR="009D67B5" w:rsidRPr="00C20EBD">
        <w:rPr>
          <w:rFonts w:ascii="Times New Roman" w:hAnsi="Times New Roman" w:cs="Times New Roman"/>
          <w:i/>
          <w:sz w:val="28"/>
          <w:szCs w:val="28"/>
          <w:lang w:val="en-US"/>
        </w:rPr>
        <w:t>villosa</w:t>
      </w:r>
      <w:r w:rsidR="009D67B5" w:rsidRPr="00C20EBD">
        <w:rPr>
          <w:rFonts w:ascii="Times New Roman" w:hAnsi="Times New Roman" w:cs="Times New Roman"/>
          <w:i/>
          <w:sz w:val="28"/>
          <w:szCs w:val="28"/>
          <w:lang w:val="uk-UA"/>
        </w:rPr>
        <w:t>-</w:t>
      </w:r>
      <w:r w:rsidR="009D67B5" w:rsidRPr="00C20EBD">
        <w:rPr>
          <w:rFonts w:ascii="Times New Roman" w:hAnsi="Times New Roman" w:cs="Times New Roman"/>
          <w:i/>
          <w:sz w:val="28"/>
          <w:szCs w:val="28"/>
          <w:lang w:val="en-US"/>
        </w:rPr>
        <w:t>nervata</w:t>
      </w:r>
      <w:r w:rsidR="009D67B5" w:rsidRPr="00C20EBD">
        <w:rPr>
          <w:rFonts w:ascii="Times New Roman" w:hAnsi="Times New Roman" w:cs="Times New Roman"/>
          <w:sz w:val="28"/>
          <w:szCs w:val="28"/>
          <w:lang w:val="uk-UA"/>
        </w:rPr>
        <w:t xml:space="preserve"> використов</w:t>
      </w:r>
      <w:r w:rsidR="00330804" w:rsidRPr="00C20EBD">
        <w:rPr>
          <w:rFonts w:ascii="Times New Roman" w:hAnsi="Times New Roman" w:cs="Times New Roman"/>
          <w:sz w:val="28"/>
          <w:szCs w:val="28"/>
          <w:lang w:val="uk-UA"/>
        </w:rPr>
        <w:t>уються як заспокійливі засоби</w:t>
      </w:r>
      <w:r w:rsidR="001433E3" w:rsidRPr="00C20EBD">
        <w:rPr>
          <w:rFonts w:ascii="Times New Roman" w:hAnsi="Times New Roman" w:cs="Times New Roman"/>
          <w:sz w:val="28"/>
          <w:szCs w:val="28"/>
          <w:lang w:val="uk-UA"/>
        </w:rPr>
        <w:t xml:space="preserve"> </w:t>
      </w:r>
      <w:r w:rsidR="00AC79C6" w:rsidRPr="00C20EBD">
        <w:rPr>
          <w:rFonts w:ascii="Times New Roman" w:hAnsi="Times New Roman" w:cs="Times New Roman"/>
          <w:sz w:val="28"/>
          <w:szCs w:val="28"/>
          <w:lang w:val="uk-UA"/>
        </w:rPr>
        <w:t>[28</w:t>
      </w:r>
      <w:r w:rsidR="009D67B5" w:rsidRPr="00C20EBD">
        <w:rPr>
          <w:rFonts w:ascii="Times New Roman" w:hAnsi="Times New Roman" w:cs="Times New Roman"/>
          <w:sz w:val="28"/>
          <w:szCs w:val="28"/>
          <w:lang w:val="uk-UA"/>
        </w:rPr>
        <w:t>].</w:t>
      </w:r>
    </w:p>
    <w:p w:rsidR="009D67B5" w:rsidRPr="00C20EBD" w:rsidRDefault="001D432B"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Наша</w:t>
      </w:r>
      <w:r w:rsidR="009D67B5" w:rsidRPr="00C20EBD">
        <w:rPr>
          <w:rFonts w:ascii="Times New Roman" w:hAnsi="Times New Roman" w:cs="Times New Roman"/>
          <w:sz w:val="28"/>
          <w:szCs w:val="28"/>
          <w:lang w:val="uk-UA"/>
        </w:rPr>
        <w:t xml:space="preserve"> </w:t>
      </w:r>
      <w:r w:rsidR="009D67B5" w:rsidRPr="00C20EBD">
        <w:rPr>
          <w:rFonts w:ascii="Times New Roman" w:hAnsi="Times New Roman" w:cs="Times New Roman"/>
          <w:i/>
          <w:sz w:val="28"/>
          <w:szCs w:val="28"/>
        </w:rPr>
        <w:t>M</w:t>
      </w:r>
      <w:r w:rsidRPr="00C20EBD">
        <w:rPr>
          <w:rFonts w:ascii="Times New Roman" w:hAnsi="Times New Roman" w:cs="Times New Roman"/>
          <w:i/>
          <w:sz w:val="28"/>
          <w:szCs w:val="28"/>
          <w:lang w:val="uk-UA"/>
        </w:rPr>
        <w:t xml:space="preserve">. </w:t>
      </w:r>
      <w:r w:rsidRPr="00C20EBD">
        <w:rPr>
          <w:rFonts w:ascii="Times New Roman" w:hAnsi="Times New Roman" w:cs="Times New Roman"/>
          <w:i/>
          <w:sz w:val="28"/>
          <w:szCs w:val="28"/>
          <w:lang w:val="en-US"/>
        </w:rPr>
        <w:t>piperita</w:t>
      </w:r>
      <w:r w:rsidRPr="00C20EBD">
        <w:rPr>
          <w:rFonts w:ascii="Times New Roman" w:hAnsi="Times New Roman" w:cs="Times New Roman"/>
          <w:sz w:val="28"/>
          <w:szCs w:val="28"/>
          <w:lang w:val="uk-UA"/>
        </w:rPr>
        <w:t xml:space="preserve"> теж</w:t>
      </w:r>
      <w:r w:rsidR="009D67B5"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lang w:val="uk-UA"/>
        </w:rPr>
        <w:t>може</w:t>
      </w:r>
      <w:r w:rsidR="009D67B5" w:rsidRPr="00C20EBD">
        <w:rPr>
          <w:rFonts w:ascii="Times New Roman" w:hAnsi="Times New Roman" w:cs="Times New Roman"/>
          <w:sz w:val="28"/>
          <w:szCs w:val="28"/>
          <w:lang w:val="uk-UA"/>
        </w:rPr>
        <w:t xml:space="preserve"> впливати на ЦНС, демонструюч</w:t>
      </w:r>
      <w:r w:rsidR="00330804" w:rsidRPr="00C20EBD">
        <w:rPr>
          <w:rFonts w:ascii="Times New Roman" w:hAnsi="Times New Roman" w:cs="Times New Roman"/>
          <w:sz w:val="28"/>
          <w:szCs w:val="28"/>
          <w:lang w:val="uk-UA"/>
        </w:rPr>
        <w:t>и інгібуючу активність АХЕ</w:t>
      </w:r>
      <w:r w:rsidR="00533D9F" w:rsidRPr="00C20EBD">
        <w:rPr>
          <w:rFonts w:ascii="Times New Roman" w:hAnsi="Times New Roman" w:cs="Times New Roman"/>
          <w:sz w:val="28"/>
          <w:szCs w:val="28"/>
          <w:lang w:val="uk-UA"/>
        </w:rPr>
        <w:t xml:space="preserve"> </w:t>
      </w:r>
      <w:r w:rsidR="00AC79C6" w:rsidRPr="00C20EBD">
        <w:rPr>
          <w:rFonts w:ascii="Times New Roman" w:hAnsi="Times New Roman" w:cs="Times New Roman"/>
          <w:sz w:val="28"/>
          <w:szCs w:val="28"/>
          <w:lang w:val="uk-UA"/>
        </w:rPr>
        <w:t>[26</w:t>
      </w:r>
      <w:r w:rsidR="009D67B5" w:rsidRPr="00C20EBD">
        <w:rPr>
          <w:rFonts w:ascii="Times New Roman" w:hAnsi="Times New Roman" w:cs="Times New Roman"/>
          <w:sz w:val="28"/>
          <w:szCs w:val="28"/>
          <w:lang w:val="uk-UA"/>
        </w:rPr>
        <w:t xml:space="preserve">]. </w:t>
      </w:r>
      <w:r w:rsidRPr="00C20EBD">
        <w:rPr>
          <w:rFonts w:ascii="Times New Roman" w:hAnsi="Times New Roman" w:cs="Times New Roman"/>
          <w:i/>
          <w:sz w:val="28"/>
          <w:szCs w:val="28"/>
        </w:rPr>
        <w:t>M</w:t>
      </w:r>
      <w:r w:rsidRPr="00C20EBD">
        <w:rPr>
          <w:rFonts w:ascii="Times New Roman" w:hAnsi="Times New Roman" w:cs="Times New Roman"/>
          <w:i/>
          <w:sz w:val="28"/>
          <w:szCs w:val="28"/>
          <w:lang w:val="uk-UA"/>
        </w:rPr>
        <w:t xml:space="preserve">. </w:t>
      </w:r>
      <w:r w:rsidRPr="00C20EBD">
        <w:rPr>
          <w:rFonts w:ascii="Times New Roman" w:hAnsi="Times New Roman" w:cs="Times New Roman"/>
          <w:i/>
          <w:sz w:val="28"/>
          <w:szCs w:val="28"/>
          <w:lang w:val="en-US"/>
        </w:rPr>
        <w:t>piperita</w:t>
      </w:r>
      <w:r w:rsidRPr="00C20EBD">
        <w:rPr>
          <w:rFonts w:ascii="Times New Roman" w:hAnsi="Times New Roman" w:cs="Times New Roman"/>
          <w:sz w:val="28"/>
          <w:szCs w:val="28"/>
          <w:lang w:val="uk-UA"/>
        </w:rPr>
        <w:t xml:space="preserve">  та </w:t>
      </w:r>
      <w:r w:rsidR="009D67B5" w:rsidRPr="00C20EBD">
        <w:rPr>
          <w:rFonts w:ascii="Times New Roman" w:hAnsi="Times New Roman" w:cs="Times New Roman"/>
          <w:i/>
          <w:sz w:val="28"/>
          <w:szCs w:val="28"/>
        </w:rPr>
        <w:t>M</w:t>
      </w:r>
      <w:r w:rsidR="009D67B5" w:rsidRPr="00C20EBD">
        <w:rPr>
          <w:rFonts w:ascii="Times New Roman" w:hAnsi="Times New Roman" w:cs="Times New Roman"/>
          <w:i/>
          <w:sz w:val="28"/>
          <w:szCs w:val="28"/>
          <w:lang w:val="uk-UA"/>
        </w:rPr>
        <w:t xml:space="preserve">. </w:t>
      </w:r>
      <w:r w:rsidR="009D67B5" w:rsidRPr="00C20EBD">
        <w:rPr>
          <w:rFonts w:ascii="Times New Roman" w:hAnsi="Times New Roman" w:cs="Times New Roman"/>
          <w:i/>
          <w:sz w:val="28"/>
          <w:szCs w:val="28"/>
        </w:rPr>
        <w:t>aquatica</w:t>
      </w:r>
      <w:r w:rsidRPr="00C20EBD">
        <w:rPr>
          <w:rFonts w:ascii="Times New Roman" w:hAnsi="Times New Roman" w:cs="Times New Roman"/>
          <w:sz w:val="28"/>
          <w:szCs w:val="28"/>
          <w:lang w:val="uk-UA"/>
        </w:rPr>
        <w:t xml:space="preserve"> мають спорідненість до ГАМК</w:t>
      </w:r>
      <w:r w:rsidR="009D67B5" w:rsidRPr="00C20EBD">
        <w:rPr>
          <w:rFonts w:ascii="Times New Roman" w:hAnsi="Times New Roman" w:cs="Times New Roman"/>
          <w:sz w:val="28"/>
          <w:szCs w:val="28"/>
          <w:lang w:val="uk-UA"/>
        </w:rPr>
        <w:t>-бензодіазепінових рецепторів, що вказує на седативн</w:t>
      </w:r>
      <w:r w:rsidR="00330804" w:rsidRPr="00C20EBD">
        <w:rPr>
          <w:rFonts w:ascii="Times New Roman" w:hAnsi="Times New Roman" w:cs="Times New Roman"/>
          <w:sz w:val="28"/>
          <w:szCs w:val="28"/>
          <w:lang w:val="uk-UA"/>
        </w:rPr>
        <w:t>у або протисудомну активність</w:t>
      </w:r>
      <w:r w:rsidR="001433E3" w:rsidRPr="00C20EBD">
        <w:rPr>
          <w:rFonts w:ascii="Times New Roman" w:hAnsi="Times New Roman" w:cs="Times New Roman"/>
          <w:sz w:val="28"/>
          <w:szCs w:val="28"/>
          <w:lang w:val="uk-UA"/>
        </w:rPr>
        <w:t xml:space="preserve"> </w:t>
      </w:r>
      <w:r w:rsidR="00AC79C6" w:rsidRPr="00C20EBD">
        <w:rPr>
          <w:rFonts w:ascii="Times New Roman" w:hAnsi="Times New Roman" w:cs="Times New Roman"/>
          <w:sz w:val="28"/>
          <w:szCs w:val="28"/>
          <w:lang w:val="uk-UA"/>
        </w:rPr>
        <w:t>[27</w:t>
      </w:r>
      <w:r w:rsidR="009D67B5" w:rsidRPr="00C20EBD">
        <w:rPr>
          <w:rFonts w:ascii="Times New Roman" w:hAnsi="Times New Roman" w:cs="Times New Roman"/>
          <w:sz w:val="28"/>
          <w:szCs w:val="28"/>
          <w:lang w:val="uk-UA"/>
        </w:rPr>
        <w:t xml:space="preserve">]. </w:t>
      </w:r>
      <w:r w:rsidR="004155A9" w:rsidRPr="00C20EBD">
        <w:rPr>
          <w:rFonts w:ascii="Times New Roman" w:hAnsi="Times New Roman" w:cs="Times New Roman"/>
          <w:sz w:val="28"/>
          <w:szCs w:val="28"/>
        </w:rPr>
        <w:t xml:space="preserve">Крім того, повідомлялося, що </w:t>
      </w:r>
      <w:r w:rsidR="004155A9" w:rsidRPr="00C20EBD">
        <w:rPr>
          <w:rFonts w:ascii="Times New Roman" w:hAnsi="Times New Roman" w:cs="Times New Roman"/>
          <w:i/>
          <w:sz w:val="28"/>
          <w:szCs w:val="28"/>
        </w:rPr>
        <w:t>M.</w:t>
      </w:r>
      <w:r w:rsidR="004155A9" w:rsidRPr="00C20EBD">
        <w:rPr>
          <w:rFonts w:ascii="Times New Roman" w:hAnsi="Times New Roman" w:cs="Times New Roman"/>
          <w:i/>
          <w:sz w:val="28"/>
          <w:szCs w:val="28"/>
          <w:lang w:val="uk-UA"/>
        </w:rPr>
        <w:t xml:space="preserve"> </w:t>
      </w:r>
      <w:r w:rsidR="009D67B5" w:rsidRPr="00C20EBD">
        <w:rPr>
          <w:rFonts w:ascii="Times New Roman" w:hAnsi="Times New Roman" w:cs="Times New Roman"/>
          <w:i/>
          <w:sz w:val="28"/>
          <w:szCs w:val="28"/>
        </w:rPr>
        <w:t>piperita</w:t>
      </w:r>
      <w:r w:rsidR="009D67B5" w:rsidRPr="00C20EBD">
        <w:rPr>
          <w:rFonts w:ascii="Times New Roman" w:hAnsi="Times New Roman" w:cs="Times New Roman"/>
          <w:sz w:val="28"/>
          <w:szCs w:val="28"/>
        </w:rPr>
        <w:t xml:space="preserve"> покращує пам’ять у здорових </w:t>
      </w:r>
      <w:r w:rsidR="00330804" w:rsidRPr="00C20EBD">
        <w:rPr>
          <w:rFonts w:ascii="Times New Roman" w:hAnsi="Times New Roman" w:cs="Times New Roman"/>
          <w:sz w:val="28"/>
          <w:szCs w:val="28"/>
        </w:rPr>
        <w:t>учасників</w:t>
      </w:r>
      <w:r w:rsidR="001433E3" w:rsidRPr="00C20EBD">
        <w:rPr>
          <w:rFonts w:ascii="Times New Roman" w:hAnsi="Times New Roman" w:cs="Times New Roman"/>
          <w:sz w:val="28"/>
          <w:szCs w:val="28"/>
        </w:rPr>
        <w:t xml:space="preserve"> </w:t>
      </w:r>
      <w:r w:rsidR="00E20097" w:rsidRPr="00C20EBD">
        <w:rPr>
          <w:rFonts w:ascii="Times New Roman" w:hAnsi="Times New Roman" w:cs="Times New Roman"/>
          <w:sz w:val="28"/>
          <w:szCs w:val="28"/>
        </w:rPr>
        <w:t>[</w:t>
      </w:r>
      <w:r w:rsidR="00AC79C6" w:rsidRPr="00C20EBD">
        <w:rPr>
          <w:rFonts w:ascii="Times New Roman" w:hAnsi="Times New Roman" w:cs="Times New Roman"/>
          <w:sz w:val="28"/>
          <w:szCs w:val="28"/>
          <w:lang w:val="uk-UA"/>
        </w:rPr>
        <w:t>28</w:t>
      </w:r>
      <w:r w:rsidR="004155A9" w:rsidRPr="00C20EBD">
        <w:rPr>
          <w:rFonts w:ascii="Times New Roman" w:hAnsi="Times New Roman" w:cs="Times New Roman"/>
          <w:sz w:val="28"/>
          <w:szCs w:val="28"/>
        </w:rPr>
        <w:t xml:space="preserve">]. </w:t>
      </w:r>
      <w:r w:rsidR="004155A9" w:rsidRPr="00C20EBD">
        <w:rPr>
          <w:rFonts w:ascii="Times New Roman" w:hAnsi="Times New Roman" w:cs="Times New Roman"/>
          <w:sz w:val="28"/>
          <w:szCs w:val="28"/>
          <w:lang w:val="uk-UA"/>
        </w:rPr>
        <w:t>Х</w:t>
      </w:r>
      <w:r w:rsidR="009D67B5" w:rsidRPr="00C20EBD">
        <w:rPr>
          <w:rFonts w:ascii="Times New Roman" w:hAnsi="Times New Roman" w:cs="Times New Roman"/>
          <w:sz w:val="28"/>
          <w:szCs w:val="28"/>
        </w:rPr>
        <w:t xml:space="preserve">арчові флавоноїди та фенольні кислоти захищають нейрони від травм та сприяють пам’яті, навчанню та пізнавальним функціям, що вказує на </w:t>
      </w:r>
      <w:r w:rsidR="00330804" w:rsidRPr="00C20EBD">
        <w:rPr>
          <w:rFonts w:ascii="Times New Roman" w:hAnsi="Times New Roman" w:cs="Times New Roman"/>
          <w:sz w:val="28"/>
          <w:szCs w:val="28"/>
        </w:rPr>
        <w:t>нейропротекторний ефект</w:t>
      </w:r>
      <w:r w:rsidR="001433E3" w:rsidRPr="00C20EBD">
        <w:rPr>
          <w:rFonts w:ascii="Times New Roman" w:hAnsi="Times New Roman" w:cs="Times New Roman"/>
          <w:sz w:val="28"/>
          <w:szCs w:val="28"/>
        </w:rPr>
        <w:t xml:space="preserve"> </w:t>
      </w:r>
      <w:r w:rsidR="00E20097" w:rsidRPr="00C20EBD">
        <w:rPr>
          <w:rFonts w:ascii="Times New Roman" w:hAnsi="Times New Roman" w:cs="Times New Roman"/>
          <w:sz w:val="28"/>
          <w:szCs w:val="28"/>
        </w:rPr>
        <w:t>[</w:t>
      </w:r>
      <w:r w:rsidR="00AC79C6" w:rsidRPr="00C20EBD">
        <w:rPr>
          <w:rFonts w:ascii="Times New Roman" w:hAnsi="Times New Roman" w:cs="Times New Roman"/>
          <w:sz w:val="28"/>
          <w:szCs w:val="28"/>
          <w:lang w:val="uk-UA"/>
        </w:rPr>
        <w:t>29</w:t>
      </w:r>
      <w:r w:rsidR="009D67B5" w:rsidRPr="00C20EBD">
        <w:rPr>
          <w:rFonts w:ascii="Times New Roman" w:hAnsi="Times New Roman" w:cs="Times New Roman"/>
          <w:sz w:val="28"/>
          <w:szCs w:val="28"/>
        </w:rPr>
        <w:t xml:space="preserve">]. </w:t>
      </w:r>
    </w:p>
    <w:p w:rsidR="007B0D7A" w:rsidRPr="00C20EBD" w:rsidRDefault="004155A9" w:rsidP="00E16F4D">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Вченими було доведено</w:t>
      </w:r>
      <w:r w:rsidR="009D67B5" w:rsidRPr="00C20EBD">
        <w:rPr>
          <w:rFonts w:ascii="Times New Roman" w:hAnsi="Times New Roman" w:cs="Times New Roman"/>
          <w:sz w:val="28"/>
          <w:szCs w:val="28"/>
          <w:lang w:val="uk-UA"/>
        </w:rPr>
        <w:t>, що екстракт покращує засвоєння та утримання як в екстероцептивних, так і в інтероцептивних моделях поведінки, а також уповільнює амнезію та пригнічує зниження рівня Аhh у мозку старіння та ампозних мише</w:t>
      </w:r>
      <w:r w:rsidR="00330804" w:rsidRPr="00C20EBD">
        <w:rPr>
          <w:rFonts w:ascii="Times New Roman" w:hAnsi="Times New Roman" w:cs="Times New Roman"/>
          <w:sz w:val="28"/>
          <w:szCs w:val="28"/>
          <w:lang w:val="uk-UA"/>
        </w:rPr>
        <w:t>й, спричинених скополамінами</w:t>
      </w:r>
      <w:r w:rsidR="001433E3" w:rsidRPr="00C20EBD">
        <w:rPr>
          <w:rFonts w:ascii="Times New Roman" w:hAnsi="Times New Roman" w:cs="Times New Roman"/>
          <w:sz w:val="28"/>
          <w:szCs w:val="28"/>
          <w:lang w:val="uk-UA"/>
        </w:rPr>
        <w:t xml:space="preserve"> </w:t>
      </w:r>
      <w:r w:rsidR="00E20097" w:rsidRPr="00C20EBD">
        <w:rPr>
          <w:rFonts w:ascii="Times New Roman" w:hAnsi="Times New Roman" w:cs="Times New Roman"/>
          <w:sz w:val="28"/>
          <w:szCs w:val="28"/>
          <w:lang w:val="uk-UA"/>
        </w:rPr>
        <w:t>[</w:t>
      </w:r>
      <w:r w:rsidR="00AC79C6" w:rsidRPr="00C20EBD">
        <w:rPr>
          <w:rFonts w:ascii="Times New Roman" w:hAnsi="Times New Roman" w:cs="Times New Roman"/>
          <w:sz w:val="28"/>
          <w:szCs w:val="28"/>
          <w:lang w:val="uk-UA"/>
        </w:rPr>
        <w:t>27</w:t>
      </w:r>
      <w:r w:rsidR="009D67B5" w:rsidRPr="00C20EBD">
        <w:rPr>
          <w:rFonts w:ascii="Times New Roman" w:hAnsi="Times New Roman" w:cs="Times New Roman"/>
          <w:sz w:val="28"/>
          <w:szCs w:val="28"/>
          <w:lang w:val="uk-UA"/>
        </w:rPr>
        <w:t xml:space="preserve">]. Оральний прийом водних екстрактів </w:t>
      </w:r>
      <w:r w:rsidR="009D67B5" w:rsidRPr="00C20EBD">
        <w:rPr>
          <w:rFonts w:ascii="Times New Roman" w:hAnsi="Times New Roman" w:cs="Times New Roman"/>
          <w:i/>
          <w:sz w:val="28"/>
          <w:szCs w:val="28"/>
          <w:lang w:val="uk-UA"/>
        </w:rPr>
        <w:t>M.</w:t>
      </w:r>
      <w:r w:rsidRPr="00C20EBD">
        <w:rPr>
          <w:rFonts w:ascii="Times New Roman" w:hAnsi="Times New Roman" w:cs="Times New Roman"/>
          <w:i/>
          <w:sz w:val="28"/>
          <w:szCs w:val="28"/>
          <w:lang w:val="uk-UA"/>
        </w:rPr>
        <w:t xml:space="preserve"> piperita</w:t>
      </w:r>
      <w:r w:rsidRPr="00C20EBD">
        <w:rPr>
          <w:rFonts w:ascii="Times New Roman" w:hAnsi="Times New Roman" w:cs="Times New Roman"/>
          <w:sz w:val="28"/>
          <w:szCs w:val="28"/>
          <w:lang w:val="uk-UA"/>
        </w:rPr>
        <w:t xml:space="preserve"> та </w:t>
      </w:r>
      <w:r w:rsidRPr="00C20EBD">
        <w:rPr>
          <w:rFonts w:ascii="Times New Roman" w:hAnsi="Times New Roman" w:cs="Times New Roman"/>
          <w:i/>
          <w:sz w:val="28"/>
          <w:szCs w:val="28"/>
          <w:lang w:val="uk-UA"/>
        </w:rPr>
        <w:t>M. arvensis</w:t>
      </w:r>
      <w:r w:rsidRPr="00C20EBD">
        <w:rPr>
          <w:rFonts w:ascii="Times New Roman" w:hAnsi="Times New Roman" w:cs="Times New Roman"/>
          <w:sz w:val="28"/>
          <w:szCs w:val="28"/>
          <w:lang w:val="uk-UA"/>
        </w:rPr>
        <w:t xml:space="preserve"> посилює</w:t>
      </w:r>
      <w:r w:rsidR="009D67B5" w:rsidRPr="00C20EBD">
        <w:rPr>
          <w:rFonts w:ascii="Times New Roman" w:hAnsi="Times New Roman" w:cs="Times New Roman"/>
          <w:sz w:val="28"/>
          <w:szCs w:val="28"/>
          <w:lang w:val="uk-UA"/>
        </w:rPr>
        <w:t xml:space="preserve"> активність антиоксидантного захисту (GSH, SOD або CAT) у тканинах мозку при окислювал</w:t>
      </w:r>
      <w:r w:rsidR="005E6F37" w:rsidRPr="00C20EBD">
        <w:rPr>
          <w:rFonts w:ascii="Times New Roman" w:hAnsi="Times New Roman" w:cs="Times New Roman"/>
          <w:sz w:val="28"/>
          <w:szCs w:val="28"/>
          <w:lang w:val="uk-UA"/>
        </w:rPr>
        <w:t>ьному стресі, викликаному гамма</w:t>
      </w:r>
      <w:r w:rsidR="00330804" w:rsidRPr="00C20EBD">
        <w:rPr>
          <w:rFonts w:ascii="Times New Roman" w:hAnsi="Times New Roman" w:cs="Times New Roman"/>
          <w:sz w:val="28"/>
          <w:szCs w:val="28"/>
          <w:lang w:val="uk-UA"/>
        </w:rPr>
        <w:t>-опроміненням та галоперидолом</w:t>
      </w:r>
      <w:r w:rsidR="001433E3" w:rsidRPr="00C20EBD">
        <w:rPr>
          <w:rFonts w:ascii="Times New Roman" w:hAnsi="Times New Roman" w:cs="Times New Roman"/>
          <w:sz w:val="28"/>
          <w:szCs w:val="28"/>
          <w:lang w:val="uk-UA"/>
        </w:rPr>
        <w:t xml:space="preserve"> </w:t>
      </w:r>
      <w:r w:rsidR="009D67B5" w:rsidRPr="00C20EBD">
        <w:rPr>
          <w:rFonts w:ascii="Times New Roman" w:hAnsi="Times New Roman" w:cs="Times New Roman"/>
          <w:sz w:val="28"/>
          <w:szCs w:val="28"/>
          <w:lang w:val="uk-UA"/>
        </w:rPr>
        <w:t>[</w:t>
      </w:r>
      <w:r w:rsidR="00AC79C6" w:rsidRPr="00C20EBD">
        <w:rPr>
          <w:rFonts w:ascii="Times New Roman" w:hAnsi="Times New Roman" w:cs="Times New Roman"/>
          <w:sz w:val="28"/>
          <w:szCs w:val="28"/>
          <w:lang w:val="uk-UA"/>
        </w:rPr>
        <w:t>30</w:t>
      </w:r>
      <w:r w:rsidR="009D67B5" w:rsidRPr="00C20EBD">
        <w:rPr>
          <w:rFonts w:ascii="Times New Roman" w:hAnsi="Times New Roman" w:cs="Times New Roman"/>
          <w:sz w:val="28"/>
          <w:szCs w:val="28"/>
          <w:lang w:val="uk-UA"/>
        </w:rPr>
        <w:t>].</w:t>
      </w:r>
      <w:r w:rsidR="005E6F37" w:rsidRPr="00C20EBD">
        <w:rPr>
          <w:rFonts w:ascii="Times New Roman" w:hAnsi="Times New Roman" w:cs="Times New Roman"/>
          <w:sz w:val="28"/>
          <w:szCs w:val="28"/>
          <w:lang w:val="uk-UA"/>
        </w:rPr>
        <w:t xml:space="preserve"> Відомо, що екстракт м’яти </w:t>
      </w:r>
      <w:r w:rsidR="009D67B5" w:rsidRPr="00C20EBD">
        <w:rPr>
          <w:rFonts w:ascii="Times New Roman" w:hAnsi="Times New Roman" w:cs="Times New Roman"/>
          <w:sz w:val="28"/>
          <w:szCs w:val="28"/>
          <w:lang w:val="uk-UA"/>
        </w:rPr>
        <w:t>з 5</w:t>
      </w:r>
      <w:r w:rsidR="00533D9F" w:rsidRPr="00C20EBD">
        <w:rPr>
          <w:rFonts w:ascii="Times New Roman" w:hAnsi="Times New Roman" w:cs="Times New Roman"/>
          <w:sz w:val="28"/>
          <w:szCs w:val="28"/>
          <w:lang w:val="uk-UA"/>
        </w:rPr>
        <w:t xml:space="preserve"> </w:t>
      </w:r>
      <w:r w:rsidR="009D67B5" w:rsidRPr="00C20EBD">
        <w:rPr>
          <w:rFonts w:ascii="Times New Roman" w:hAnsi="Times New Roman" w:cs="Times New Roman"/>
          <w:sz w:val="28"/>
          <w:szCs w:val="28"/>
          <w:lang w:val="uk-UA"/>
        </w:rPr>
        <w:t xml:space="preserve">% </w:t>
      </w:r>
      <w:r w:rsidR="005E6F37" w:rsidRPr="00C20EBD">
        <w:rPr>
          <w:rFonts w:ascii="Times New Roman" w:hAnsi="Times New Roman" w:cs="Times New Roman"/>
          <w:sz w:val="28"/>
          <w:szCs w:val="28"/>
          <w:lang w:val="uk-UA"/>
        </w:rPr>
        <w:t>розмаринової кислоти сприятливо</w:t>
      </w:r>
      <w:r w:rsidR="009D67B5" w:rsidRPr="00C20EBD">
        <w:rPr>
          <w:rFonts w:ascii="Times New Roman" w:hAnsi="Times New Roman" w:cs="Times New Roman"/>
          <w:sz w:val="28"/>
          <w:szCs w:val="28"/>
          <w:lang w:val="uk-UA"/>
        </w:rPr>
        <w:t xml:space="preserve"> впливає на навчання та пам’ять, а також маркери окисл</w:t>
      </w:r>
      <w:r w:rsidR="00330804" w:rsidRPr="00C20EBD">
        <w:rPr>
          <w:rFonts w:ascii="Times New Roman" w:hAnsi="Times New Roman" w:cs="Times New Roman"/>
          <w:sz w:val="28"/>
          <w:szCs w:val="28"/>
          <w:lang w:val="uk-UA"/>
        </w:rPr>
        <w:t>ення тканин мозку</w:t>
      </w:r>
      <w:r w:rsidR="001433E3" w:rsidRPr="00C20EBD">
        <w:rPr>
          <w:rFonts w:ascii="Times New Roman" w:hAnsi="Times New Roman" w:cs="Times New Roman"/>
          <w:sz w:val="28"/>
          <w:szCs w:val="28"/>
          <w:lang w:val="uk-UA"/>
        </w:rPr>
        <w:t xml:space="preserve"> </w:t>
      </w:r>
      <w:r w:rsidR="00AC79C6" w:rsidRPr="00C20EBD">
        <w:rPr>
          <w:rFonts w:ascii="Times New Roman" w:hAnsi="Times New Roman" w:cs="Times New Roman"/>
          <w:sz w:val="28"/>
          <w:szCs w:val="28"/>
          <w:lang w:val="uk-UA"/>
        </w:rPr>
        <w:t>[31</w:t>
      </w:r>
      <w:r w:rsidR="009D67B5" w:rsidRPr="00C20EBD">
        <w:rPr>
          <w:rFonts w:ascii="Times New Roman" w:hAnsi="Times New Roman" w:cs="Times New Roman"/>
          <w:sz w:val="28"/>
          <w:szCs w:val="28"/>
          <w:lang w:val="uk-UA"/>
        </w:rPr>
        <w:t xml:space="preserve">]. </w:t>
      </w:r>
    </w:p>
    <w:p w:rsidR="004F2BBB" w:rsidRPr="00C20EBD" w:rsidRDefault="001639C3" w:rsidP="001639C3">
      <w:pPr>
        <w:pStyle w:val="2"/>
        <w:spacing w:before="0" w:beforeAutospacing="0" w:after="0" w:afterAutospacing="0" w:line="360" w:lineRule="auto"/>
        <w:ind w:firstLine="709"/>
        <w:jc w:val="both"/>
        <w:rPr>
          <w:szCs w:val="28"/>
          <w:lang w:val="uk-UA"/>
        </w:rPr>
      </w:pPr>
      <w:r w:rsidRPr="00C20EBD">
        <w:rPr>
          <w:iCs/>
          <w:szCs w:val="28"/>
          <w:shd w:val="clear" w:color="auto" w:fill="FFFFFF"/>
          <w:lang w:val="uk-UA"/>
        </w:rPr>
        <w:t>1.2</w:t>
      </w:r>
      <w:r w:rsidR="00DB7651" w:rsidRPr="00C20EBD">
        <w:rPr>
          <w:iCs/>
          <w:szCs w:val="28"/>
          <w:shd w:val="clear" w:color="auto" w:fill="FFFFFF"/>
          <w:lang w:val="uk-UA"/>
        </w:rPr>
        <w:t xml:space="preserve"> </w:t>
      </w:r>
      <w:bookmarkStart w:id="5" w:name="_Toc88144967"/>
      <w:r w:rsidR="004F2BBB" w:rsidRPr="00C20EBD">
        <w:rPr>
          <w:iCs/>
          <w:szCs w:val="28"/>
          <w:shd w:val="clear" w:color="auto" w:fill="FFFFFF"/>
          <w:lang w:val="uk-UA"/>
        </w:rPr>
        <w:t xml:space="preserve">Вплив </w:t>
      </w:r>
      <w:r w:rsidR="004F2BBB" w:rsidRPr="00C20EBD">
        <w:rPr>
          <w:rStyle w:val="a5"/>
          <w:b w:val="0"/>
          <w:i/>
          <w:szCs w:val="28"/>
          <w:bdr w:val="none" w:sz="0" w:space="0" w:color="auto" w:frame="1"/>
          <w:shd w:val="clear" w:color="auto" w:fill="FFFFFF"/>
        </w:rPr>
        <w:t>Lavandula</w:t>
      </w:r>
      <w:r w:rsidR="00C906C9" w:rsidRPr="00C20EBD">
        <w:rPr>
          <w:rStyle w:val="a5"/>
          <w:b w:val="0"/>
          <w:i/>
          <w:szCs w:val="28"/>
          <w:bdr w:val="none" w:sz="0" w:space="0" w:color="auto" w:frame="1"/>
          <w:shd w:val="clear" w:color="auto" w:fill="FFFFFF"/>
          <w:lang w:val="uk-UA"/>
        </w:rPr>
        <w:t xml:space="preserve"> </w:t>
      </w:r>
      <w:r w:rsidR="004F2BBB" w:rsidRPr="00C20EBD">
        <w:rPr>
          <w:rStyle w:val="a5"/>
          <w:b w:val="0"/>
          <w:i/>
          <w:szCs w:val="28"/>
          <w:bdr w:val="none" w:sz="0" w:space="0" w:color="auto" w:frame="1"/>
          <w:shd w:val="clear" w:color="auto" w:fill="FFFFFF"/>
        </w:rPr>
        <w:t>angustifolia</w:t>
      </w:r>
      <w:r w:rsidR="004F2BBB" w:rsidRPr="00C20EBD">
        <w:rPr>
          <w:rStyle w:val="a5"/>
          <w:i/>
          <w:szCs w:val="28"/>
          <w:bdr w:val="none" w:sz="0" w:space="0" w:color="auto" w:frame="1"/>
          <w:shd w:val="clear" w:color="auto" w:fill="FFFFFF"/>
          <w:lang w:val="uk-UA"/>
        </w:rPr>
        <w:t xml:space="preserve"> </w:t>
      </w:r>
      <w:r w:rsidR="004F2BBB" w:rsidRPr="00C20EBD">
        <w:rPr>
          <w:szCs w:val="28"/>
          <w:lang w:val="uk-UA"/>
        </w:rPr>
        <w:t>на організм людини</w:t>
      </w:r>
      <w:bookmarkEnd w:id="5"/>
    </w:p>
    <w:p w:rsidR="004F2BBB" w:rsidRPr="00C20EBD" w:rsidRDefault="004F2BBB" w:rsidP="00330804">
      <w:pPr>
        <w:spacing w:after="0" w:line="360" w:lineRule="auto"/>
        <w:ind w:firstLine="709"/>
        <w:jc w:val="both"/>
        <w:rPr>
          <w:rFonts w:ascii="Times New Roman" w:hAnsi="Times New Roman" w:cs="Times New Roman"/>
          <w:sz w:val="28"/>
          <w:szCs w:val="28"/>
          <w:lang w:val="uk-UA"/>
        </w:rPr>
      </w:pPr>
    </w:p>
    <w:p w:rsidR="004F2BBB" w:rsidRPr="00C20EBD" w:rsidRDefault="004F2BBB" w:rsidP="00330804">
      <w:pPr>
        <w:spacing w:after="0" w:line="360" w:lineRule="auto"/>
        <w:ind w:firstLine="709"/>
        <w:jc w:val="both"/>
        <w:rPr>
          <w:rFonts w:ascii="Times New Roman" w:hAnsi="Times New Roman" w:cs="Times New Roman"/>
          <w:sz w:val="28"/>
          <w:szCs w:val="28"/>
          <w:lang w:val="uk-UA"/>
        </w:rPr>
      </w:pPr>
    </w:p>
    <w:p w:rsidR="0090169F" w:rsidRPr="00C20EBD" w:rsidRDefault="00626C9A" w:rsidP="00330804">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Наслідки впливу різних ароматів на аспекти людської поведінки можна простежити ще в Стародавній Греції, де екстракти ароматичних рослин використовувалися в косметичних, релігійних та медичних цілях. Сьогодні популярність ароматів для задоволення, розслаблення та в терапії не припиняється і характерна для все більш популя</w:t>
      </w:r>
      <w:r w:rsidR="009A055B" w:rsidRPr="00C20EBD">
        <w:rPr>
          <w:rFonts w:ascii="Times New Roman" w:hAnsi="Times New Roman" w:cs="Times New Roman"/>
          <w:sz w:val="28"/>
          <w:szCs w:val="28"/>
          <w:lang w:val="uk-UA"/>
        </w:rPr>
        <w:t>рного застосування ароматерапії</w:t>
      </w:r>
      <w:r w:rsidR="00DA78C2" w:rsidRPr="00C20EBD">
        <w:rPr>
          <w:rFonts w:ascii="Times New Roman" w:hAnsi="Times New Roman" w:cs="Times New Roman"/>
          <w:sz w:val="28"/>
          <w:szCs w:val="28"/>
          <w:lang w:val="uk-UA"/>
        </w:rPr>
        <w:t>. Валнет</w:t>
      </w:r>
      <w:r w:rsidRPr="00C20EBD">
        <w:rPr>
          <w:rFonts w:ascii="Times New Roman" w:hAnsi="Times New Roman" w:cs="Times New Roman"/>
          <w:sz w:val="28"/>
          <w:szCs w:val="28"/>
          <w:lang w:val="uk-UA"/>
        </w:rPr>
        <w:t xml:space="preserve"> документує історичне клінічне використання ароматерапії як засобу лікування різних порушень настрою, а так</w:t>
      </w:r>
      <w:r w:rsidR="00A90CC0" w:rsidRPr="00C20EBD">
        <w:rPr>
          <w:rFonts w:ascii="Times New Roman" w:hAnsi="Times New Roman" w:cs="Times New Roman"/>
          <w:sz w:val="28"/>
          <w:szCs w:val="28"/>
          <w:lang w:val="uk-UA"/>
        </w:rPr>
        <w:t>ож впровадження «сучасної» арома</w:t>
      </w:r>
      <w:r w:rsidRPr="00C20EBD">
        <w:rPr>
          <w:rFonts w:ascii="Times New Roman" w:hAnsi="Times New Roman" w:cs="Times New Roman"/>
          <w:sz w:val="28"/>
          <w:szCs w:val="28"/>
          <w:lang w:val="uk-UA"/>
        </w:rPr>
        <w:t>терапії в Європі можна простежити до Рене-Моріса Гаттефос</w:t>
      </w:r>
      <w:r w:rsidR="00330804" w:rsidRPr="00C20EBD">
        <w:rPr>
          <w:rFonts w:ascii="Times New Roman" w:hAnsi="Times New Roman" w:cs="Times New Roman"/>
          <w:sz w:val="28"/>
          <w:szCs w:val="28"/>
          <w:lang w:val="uk-UA"/>
        </w:rPr>
        <w:t>се у 1920-х роках</w:t>
      </w:r>
      <w:r w:rsidR="001433E3" w:rsidRPr="00C20EBD">
        <w:rPr>
          <w:rFonts w:ascii="Times New Roman" w:hAnsi="Times New Roman" w:cs="Times New Roman"/>
          <w:sz w:val="28"/>
          <w:szCs w:val="28"/>
          <w:lang w:val="uk-UA"/>
        </w:rPr>
        <w:t xml:space="preserve"> </w:t>
      </w:r>
      <w:r w:rsidR="002760F4" w:rsidRPr="00C20EBD">
        <w:rPr>
          <w:rFonts w:ascii="Times New Roman" w:hAnsi="Times New Roman" w:cs="Times New Roman"/>
          <w:sz w:val="28"/>
          <w:szCs w:val="28"/>
          <w:lang w:val="uk-UA"/>
        </w:rPr>
        <w:t>[13</w:t>
      </w:r>
      <w:r w:rsidR="00DA78C2" w:rsidRPr="00C20EBD">
        <w:rPr>
          <w:rFonts w:ascii="Times New Roman" w:hAnsi="Times New Roman" w:cs="Times New Roman"/>
          <w:sz w:val="28"/>
          <w:szCs w:val="28"/>
          <w:lang w:val="uk-UA"/>
        </w:rPr>
        <w:t>]</w:t>
      </w:r>
      <w:r w:rsidRPr="00C20EBD">
        <w:rPr>
          <w:rFonts w:ascii="Times New Roman" w:hAnsi="Times New Roman" w:cs="Times New Roman"/>
          <w:sz w:val="28"/>
          <w:szCs w:val="28"/>
          <w:lang w:val="uk-UA"/>
        </w:rPr>
        <w:t>.</w:t>
      </w:r>
    </w:p>
    <w:p w:rsidR="00A4697E" w:rsidRPr="00C20EBD" w:rsidRDefault="00626C9A"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Прихильники ароматерапії стверджують про складні та да</w:t>
      </w:r>
      <w:r w:rsidR="003624EA" w:rsidRPr="00C20EBD">
        <w:rPr>
          <w:rFonts w:ascii="Times New Roman" w:hAnsi="Times New Roman" w:cs="Times New Roman"/>
          <w:sz w:val="28"/>
          <w:szCs w:val="28"/>
          <w:lang w:val="uk-UA"/>
        </w:rPr>
        <w:t xml:space="preserve">лекосяжні переваги ефірних олій ‒ </w:t>
      </w:r>
      <w:r w:rsidRPr="00C20EBD">
        <w:rPr>
          <w:rFonts w:ascii="Times New Roman" w:hAnsi="Times New Roman" w:cs="Times New Roman"/>
          <w:sz w:val="28"/>
          <w:szCs w:val="28"/>
          <w:lang w:val="uk-UA"/>
        </w:rPr>
        <w:t>екстрагованих та високоочищених ароматичних речовин</w:t>
      </w:r>
      <w:r w:rsidR="00486723" w:rsidRPr="00C20EBD">
        <w:rPr>
          <w:rFonts w:ascii="Times New Roman" w:hAnsi="Times New Roman" w:cs="Times New Roman"/>
          <w:sz w:val="28"/>
          <w:szCs w:val="28"/>
          <w:lang w:val="uk-UA"/>
        </w:rPr>
        <w:t>, вироблених деякими рослинами, причо</w:t>
      </w:r>
      <w:r w:rsidRPr="00C20EBD">
        <w:rPr>
          <w:rFonts w:ascii="Times New Roman" w:hAnsi="Times New Roman" w:cs="Times New Roman"/>
          <w:sz w:val="28"/>
          <w:szCs w:val="28"/>
          <w:lang w:val="uk-UA"/>
        </w:rPr>
        <w:t>му кожна олія має, як вважається, цілком виняткові властивості. Незважаючи на таку поширену віру насел</w:t>
      </w:r>
      <w:r w:rsidR="00486723" w:rsidRPr="00C20EBD">
        <w:rPr>
          <w:rFonts w:ascii="Times New Roman" w:hAnsi="Times New Roman" w:cs="Times New Roman"/>
          <w:sz w:val="28"/>
          <w:szCs w:val="28"/>
          <w:lang w:val="uk-UA"/>
        </w:rPr>
        <w:t>ення в корисні властивості арома</w:t>
      </w:r>
      <w:r w:rsidR="003624EA" w:rsidRPr="00C20EBD">
        <w:rPr>
          <w:rFonts w:ascii="Times New Roman" w:hAnsi="Times New Roman" w:cs="Times New Roman"/>
          <w:sz w:val="28"/>
          <w:szCs w:val="28"/>
          <w:lang w:val="uk-UA"/>
        </w:rPr>
        <w:t>терапії</w:t>
      </w:r>
      <w:r w:rsidRPr="00C20EBD">
        <w:rPr>
          <w:rFonts w:ascii="Times New Roman" w:hAnsi="Times New Roman" w:cs="Times New Roman"/>
          <w:sz w:val="28"/>
          <w:szCs w:val="28"/>
          <w:lang w:val="uk-UA"/>
        </w:rPr>
        <w:t>, наукові дослідження досі були обмеженими</w:t>
      </w:r>
      <w:r w:rsidR="00486723"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lang w:val="uk-UA"/>
        </w:rPr>
        <w:t>на обґрунтованість таких відомих ефектів</w:t>
      </w:r>
      <w:r w:rsidR="001433E3" w:rsidRPr="00C20EBD">
        <w:rPr>
          <w:rFonts w:ascii="Times New Roman" w:hAnsi="Times New Roman" w:cs="Times New Roman"/>
          <w:sz w:val="28"/>
          <w:szCs w:val="28"/>
          <w:lang w:val="uk-UA"/>
        </w:rPr>
        <w:t xml:space="preserve"> </w:t>
      </w:r>
      <w:r w:rsidR="0090169F" w:rsidRPr="00C20EBD">
        <w:rPr>
          <w:rFonts w:ascii="Times New Roman" w:hAnsi="Times New Roman" w:cs="Times New Roman"/>
          <w:sz w:val="28"/>
          <w:szCs w:val="28"/>
          <w:lang w:val="uk-UA"/>
        </w:rPr>
        <w:t>[</w:t>
      </w:r>
      <w:r w:rsidR="002760F4" w:rsidRPr="00C20EBD">
        <w:rPr>
          <w:rFonts w:ascii="Times New Roman" w:hAnsi="Times New Roman" w:cs="Times New Roman"/>
          <w:sz w:val="28"/>
          <w:szCs w:val="28"/>
          <w:lang w:val="uk-UA"/>
        </w:rPr>
        <w:t>32</w:t>
      </w:r>
      <w:r w:rsidR="0090169F" w:rsidRPr="00C20EBD">
        <w:rPr>
          <w:rFonts w:ascii="Times New Roman" w:hAnsi="Times New Roman" w:cs="Times New Roman"/>
          <w:sz w:val="28"/>
          <w:szCs w:val="28"/>
          <w:lang w:val="uk-UA"/>
        </w:rPr>
        <w:t>]</w:t>
      </w:r>
      <w:r w:rsidRPr="00C20EBD">
        <w:rPr>
          <w:rFonts w:ascii="Times New Roman" w:hAnsi="Times New Roman" w:cs="Times New Roman"/>
          <w:sz w:val="28"/>
          <w:szCs w:val="28"/>
          <w:lang w:val="uk-UA"/>
        </w:rPr>
        <w:t>.</w:t>
      </w:r>
    </w:p>
    <w:p w:rsidR="005D1296" w:rsidRPr="00C20EBD" w:rsidRDefault="00626C9A"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У межах порівняно невеликого обсягу дослідницьких досліджень, які існують, поки що результати показують, що твердження щодо ефірних олій дійсно можуть мати певну обґрунтованість. Щодо терапевтичних суб</w:t>
      </w:r>
      <w:r w:rsidR="0090169F" w:rsidRPr="00C20EBD">
        <w:rPr>
          <w:rFonts w:ascii="Times New Roman" w:hAnsi="Times New Roman" w:cs="Times New Roman"/>
          <w:sz w:val="28"/>
          <w:szCs w:val="28"/>
          <w:lang w:val="uk-UA"/>
        </w:rPr>
        <w:t>’єктивних ефектів, Мартін</w:t>
      </w:r>
      <w:r w:rsidRPr="00C20EBD">
        <w:rPr>
          <w:rFonts w:ascii="Times New Roman" w:hAnsi="Times New Roman" w:cs="Times New Roman"/>
          <w:sz w:val="28"/>
          <w:szCs w:val="28"/>
          <w:lang w:val="uk-UA"/>
        </w:rPr>
        <w:t xml:space="preserve"> повідомив про зниження рівня тривоги у пацієнтів, які проходили комп’ютерне</w:t>
      </w:r>
      <w:r w:rsidR="0090169F" w:rsidRPr="00C20EBD">
        <w:rPr>
          <w:rFonts w:ascii="Times New Roman" w:hAnsi="Times New Roman" w:cs="Times New Roman"/>
          <w:sz w:val="28"/>
          <w:szCs w:val="28"/>
          <w:lang w:val="uk-UA"/>
        </w:rPr>
        <w:t xml:space="preserve"> сканування осьово-топографічне (КО</w:t>
      </w:r>
      <w:r w:rsidRPr="00C20EBD">
        <w:rPr>
          <w:rFonts w:ascii="Times New Roman" w:hAnsi="Times New Roman" w:cs="Times New Roman"/>
          <w:sz w:val="28"/>
          <w:szCs w:val="28"/>
          <w:lang w:val="uk-UA"/>
        </w:rPr>
        <w:t>Т), у присутності навколишнього геліотропіну, запаху, подібного до ванілі, порівняно з контролем. Подібним чином, заспокійливу репутацію лаванди засвідчили у дослідженнях зниження тривожності та поліпш</w:t>
      </w:r>
      <w:r w:rsidR="00330804" w:rsidRPr="00C20EBD">
        <w:rPr>
          <w:rFonts w:ascii="Times New Roman" w:hAnsi="Times New Roman" w:cs="Times New Roman"/>
          <w:sz w:val="28"/>
          <w:szCs w:val="28"/>
          <w:lang w:val="uk-UA"/>
        </w:rPr>
        <w:t>ення настрою в різних ситуаціях</w:t>
      </w:r>
      <w:r w:rsidR="001433E3" w:rsidRPr="00C20EBD">
        <w:rPr>
          <w:rFonts w:ascii="Times New Roman" w:hAnsi="Times New Roman" w:cs="Times New Roman"/>
          <w:sz w:val="28"/>
          <w:szCs w:val="28"/>
          <w:lang w:val="uk-UA"/>
        </w:rPr>
        <w:t xml:space="preserve"> </w:t>
      </w:r>
      <w:r w:rsidR="0090169F" w:rsidRPr="00C20EBD">
        <w:rPr>
          <w:rFonts w:ascii="Times New Roman" w:hAnsi="Times New Roman" w:cs="Times New Roman"/>
          <w:sz w:val="28"/>
          <w:szCs w:val="28"/>
          <w:lang w:val="uk-UA"/>
        </w:rPr>
        <w:t>[</w:t>
      </w:r>
      <w:r w:rsidR="002760F4" w:rsidRPr="00C20EBD">
        <w:rPr>
          <w:rFonts w:ascii="Times New Roman" w:hAnsi="Times New Roman" w:cs="Times New Roman"/>
          <w:sz w:val="28"/>
          <w:szCs w:val="28"/>
          <w:lang w:val="uk-UA"/>
        </w:rPr>
        <w:t>32</w:t>
      </w:r>
      <w:r w:rsidR="0090169F" w:rsidRPr="00C20EBD">
        <w:rPr>
          <w:rFonts w:ascii="Times New Roman" w:hAnsi="Times New Roman" w:cs="Times New Roman"/>
          <w:sz w:val="28"/>
          <w:szCs w:val="28"/>
          <w:lang w:val="uk-UA"/>
        </w:rPr>
        <w:t>].</w:t>
      </w:r>
    </w:p>
    <w:p w:rsidR="005D1296" w:rsidRPr="00C20EBD" w:rsidRDefault="0090169F"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Використовуючи більш об’</w:t>
      </w:r>
      <w:r w:rsidR="005D1296" w:rsidRPr="00C20EBD">
        <w:rPr>
          <w:rFonts w:ascii="Times New Roman" w:hAnsi="Times New Roman" w:cs="Times New Roman"/>
          <w:sz w:val="28"/>
          <w:szCs w:val="28"/>
          <w:lang w:val="uk-UA"/>
        </w:rPr>
        <w:t>єктивні залежні з</w:t>
      </w:r>
      <w:r w:rsidRPr="00C20EBD">
        <w:rPr>
          <w:rFonts w:ascii="Times New Roman" w:hAnsi="Times New Roman" w:cs="Times New Roman"/>
          <w:sz w:val="28"/>
          <w:szCs w:val="28"/>
          <w:lang w:val="uk-UA"/>
        </w:rPr>
        <w:t>аходи, Дієго зі</w:t>
      </w:r>
      <w:r w:rsidR="00597008" w:rsidRPr="00C20EBD">
        <w:rPr>
          <w:rFonts w:ascii="Times New Roman" w:hAnsi="Times New Roman" w:cs="Times New Roman"/>
          <w:sz w:val="28"/>
          <w:szCs w:val="28"/>
          <w:lang w:val="uk-UA"/>
        </w:rPr>
        <w:t xml:space="preserve"> співавторами </w:t>
      </w:r>
      <w:r w:rsidR="005D1296" w:rsidRPr="00C20EBD">
        <w:rPr>
          <w:rFonts w:ascii="Times New Roman" w:hAnsi="Times New Roman" w:cs="Times New Roman"/>
          <w:sz w:val="28"/>
          <w:szCs w:val="28"/>
          <w:lang w:val="uk-UA"/>
        </w:rPr>
        <w:t xml:space="preserve"> виявили, що</w:t>
      </w:r>
      <w:r w:rsidR="008B5590" w:rsidRPr="00C20EBD">
        <w:rPr>
          <w:rFonts w:ascii="Times New Roman" w:hAnsi="Times New Roman" w:cs="Times New Roman"/>
          <w:sz w:val="28"/>
          <w:szCs w:val="28"/>
          <w:lang w:val="uk-UA"/>
        </w:rPr>
        <w:t xml:space="preserve"> показники електроенцефалограми (ЕЕГ) демонструють збільшення бета-сили після вдихання лаванди, що передбачає неврологічну седацію та підтверджує суб’єктивні повідомлення про спокій</w:t>
      </w:r>
      <w:r w:rsidR="005E0C92" w:rsidRPr="00C20EBD">
        <w:rPr>
          <w:rFonts w:ascii="Times New Roman" w:hAnsi="Times New Roman" w:cs="Times New Roman"/>
          <w:sz w:val="28"/>
          <w:szCs w:val="28"/>
          <w:lang w:val="uk-UA"/>
        </w:rPr>
        <w:t xml:space="preserve"> </w:t>
      </w:r>
      <w:r w:rsidR="00597008" w:rsidRPr="00C20EBD">
        <w:rPr>
          <w:rFonts w:ascii="Times New Roman" w:hAnsi="Times New Roman" w:cs="Times New Roman"/>
          <w:sz w:val="28"/>
          <w:szCs w:val="28"/>
          <w:lang w:val="uk-UA"/>
        </w:rPr>
        <w:t>[</w:t>
      </w:r>
      <w:r w:rsidR="002760F4" w:rsidRPr="00C20EBD">
        <w:rPr>
          <w:rFonts w:ascii="Times New Roman" w:hAnsi="Times New Roman" w:cs="Times New Roman"/>
          <w:sz w:val="28"/>
          <w:szCs w:val="28"/>
          <w:lang w:val="uk-UA"/>
        </w:rPr>
        <w:t>32</w:t>
      </w:r>
      <w:r w:rsidR="00597008" w:rsidRPr="00C20EBD">
        <w:rPr>
          <w:rFonts w:ascii="Times New Roman" w:hAnsi="Times New Roman" w:cs="Times New Roman"/>
          <w:sz w:val="28"/>
          <w:szCs w:val="28"/>
          <w:lang w:val="uk-UA"/>
        </w:rPr>
        <w:t>]</w:t>
      </w:r>
      <w:r w:rsidR="008B5590" w:rsidRPr="00C20EBD">
        <w:rPr>
          <w:rFonts w:ascii="Times New Roman" w:hAnsi="Times New Roman" w:cs="Times New Roman"/>
          <w:sz w:val="28"/>
          <w:szCs w:val="28"/>
          <w:lang w:val="uk-UA"/>
        </w:rPr>
        <w:t>. Крім того,</w:t>
      </w:r>
      <w:r w:rsidR="005D1296" w:rsidRPr="00C20EBD">
        <w:rPr>
          <w:rFonts w:ascii="Times New Roman" w:hAnsi="Times New Roman" w:cs="Times New Roman"/>
          <w:sz w:val="28"/>
          <w:szCs w:val="28"/>
          <w:lang w:val="uk-UA"/>
        </w:rPr>
        <w:t xml:space="preserve"> м’ята перцева здається здатною надійно виробляти невеликі ЕЕГ та електроміограму </w:t>
      </w:r>
      <w:r w:rsidR="005D1296" w:rsidRPr="00C20EBD">
        <w:rPr>
          <w:rFonts w:ascii="Times New Roman" w:hAnsi="Times New Roman" w:cs="Times New Roman"/>
          <w:sz w:val="28"/>
          <w:szCs w:val="28"/>
          <w:lang w:val="uk-UA"/>
        </w:rPr>
        <w:lastRenderedPageBreak/>
        <w:t>(ЕМГ) або коливання м’язової провідності п</w:t>
      </w:r>
      <w:r w:rsidR="00597008" w:rsidRPr="00C20EBD">
        <w:rPr>
          <w:rFonts w:ascii="Times New Roman" w:hAnsi="Times New Roman" w:cs="Times New Roman"/>
          <w:sz w:val="28"/>
          <w:szCs w:val="28"/>
          <w:lang w:val="uk-UA"/>
        </w:rPr>
        <w:t>ід час сну REM</w:t>
      </w:r>
      <w:r w:rsidR="00330804" w:rsidRPr="00C20EBD">
        <w:rPr>
          <w:rFonts w:ascii="Times New Roman" w:hAnsi="Times New Roman" w:cs="Times New Roman"/>
          <w:sz w:val="28"/>
          <w:szCs w:val="28"/>
          <w:lang w:val="uk-UA"/>
        </w:rPr>
        <w:t xml:space="preserve"> (Roentgen equivalent man)</w:t>
      </w:r>
      <w:r w:rsidR="00597008" w:rsidRPr="00C20EBD">
        <w:rPr>
          <w:rFonts w:ascii="Times New Roman" w:hAnsi="Times New Roman" w:cs="Times New Roman"/>
          <w:sz w:val="28"/>
          <w:szCs w:val="28"/>
          <w:lang w:val="uk-UA"/>
        </w:rPr>
        <w:t xml:space="preserve"> та NREM</w:t>
      </w:r>
      <w:r w:rsidR="00330804" w:rsidRPr="00C20EBD">
        <w:rPr>
          <w:rFonts w:ascii="Times New Roman" w:hAnsi="Times New Roman" w:cs="Times New Roman"/>
          <w:sz w:val="28"/>
          <w:szCs w:val="28"/>
          <w:lang w:val="uk-UA"/>
        </w:rPr>
        <w:t xml:space="preserve"> (non rapid eye movement)</w:t>
      </w:r>
      <w:r w:rsidR="005D1296" w:rsidRPr="00C20EBD">
        <w:rPr>
          <w:rFonts w:ascii="Times New Roman" w:hAnsi="Times New Roman" w:cs="Times New Roman"/>
          <w:sz w:val="28"/>
          <w:szCs w:val="28"/>
          <w:lang w:val="uk-UA"/>
        </w:rPr>
        <w:t>, що дозволяє виключити можливі наслідки очікуваної тривалості</w:t>
      </w:r>
      <w:r w:rsidR="001433E3" w:rsidRPr="00C20EBD">
        <w:rPr>
          <w:rFonts w:ascii="Times New Roman" w:hAnsi="Times New Roman" w:cs="Times New Roman"/>
          <w:sz w:val="28"/>
          <w:szCs w:val="28"/>
          <w:lang w:val="uk-UA"/>
        </w:rPr>
        <w:t xml:space="preserve"> </w:t>
      </w:r>
      <w:r w:rsidR="002760F4" w:rsidRPr="00C20EBD">
        <w:rPr>
          <w:rFonts w:ascii="Times New Roman" w:hAnsi="Times New Roman" w:cs="Times New Roman"/>
          <w:sz w:val="28"/>
          <w:szCs w:val="28"/>
          <w:lang w:val="uk-UA"/>
        </w:rPr>
        <w:t>[13</w:t>
      </w:r>
      <w:r w:rsidR="00597008" w:rsidRPr="00C20EBD">
        <w:rPr>
          <w:rFonts w:ascii="Times New Roman" w:hAnsi="Times New Roman" w:cs="Times New Roman"/>
          <w:sz w:val="28"/>
          <w:szCs w:val="28"/>
          <w:lang w:val="uk-UA"/>
        </w:rPr>
        <w:t>]</w:t>
      </w:r>
      <w:r w:rsidR="005D1296" w:rsidRPr="00C20EBD">
        <w:rPr>
          <w:rFonts w:ascii="Times New Roman" w:hAnsi="Times New Roman" w:cs="Times New Roman"/>
          <w:sz w:val="28"/>
          <w:szCs w:val="28"/>
          <w:lang w:val="uk-UA"/>
        </w:rPr>
        <w:t>.</w:t>
      </w:r>
    </w:p>
    <w:p w:rsidR="003624EA" w:rsidRPr="00C20EBD" w:rsidRDefault="008B5590"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Достовірна можливість того, що ефірні олії можуть вплинути на ефективність у когнітивних сферах, також була приділена деякі</w:t>
      </w:r>
      <w:r w:rsidR="0090169F" w:rsidRPr="00C20EBD">
        <w:rPr>
          <w:rFonts w:ascii="Times New Roman" w:hAnsi="Times New Roman" w:cs="Times New Roman"/>
          <w:sz w:val="28"/>
          <w:szCs w:val="28"/>
          <w:lang w:val="uk-UA"/>
        </w:rPr>
        <w:t>й увазі. Дегель та Костер</w:t>
      </w:r>
      <w:r w:rsidRPr="00C20EBD">
        <w:rPr>
          <w:rFonts w:ascii="Times New Roman" w:hAnsi="Times New Roman" w:cs="Times New Roman"/>
          <w:sz w:val="28"/>
          <w:szCs w:val="28"/>
          <w:lang w:val="uk-UA"/>
        </w:rPr>
        <w:t xml:space="preserve"> виявили, що вдихання лаванди покращує підрахунок літер та мат</w:t>
      </w:r>
      <w:r w:rsidR="003624EA" w:rsidRPr="00C20EBD">
        <w:rPr>
          <w:rFonts w:ascii="Times New Roman" w:hAnsi="Times New Roman" w:cs="Times New Roman"/>
          <w:sz w:val="28"/>
          <w:szCs w:val="28"/>
          <w:lang w:val="uk-UA"/>
        </w:rPr>
        <w:t>ематичні завдання</w:t>
      </w:r>
      <w:r w:rsidRPr="00C20EBD">
        <w:rPr>
          <w:rFonts w:ascii="Times New Roman" w:hAnsi="Times New Roman" w:cs="Times New Roman"/>
          <w:sz w:val="28"/>
          <w:szCs w:val="28"/>
          <w:lang w:val="uk-UA"/>
        </w:rPr>
        <w:t xml:space="preserve">, </w:t>
      </w:r>
      <w:r w:rsidR="003624EA" w:rsidRPr="00C20EBD">
        <w:rPr>
          <w:rFonts w:ascii="Times New Roman" w:hAnsi="Times New Roman" w:cs="Times New Roman"/>
          <w:sz w:val="28"/>
          <w:szCs w:val="28"/>
          <w:lang w:val="uk-UA"/>
        </w:rPr>
        <w:t xml:space="preserve">проте </w:t>
      </w:r>
      <w:r w:rsidRPr="00C20EBD">
        <w:rPr>
          <w:rFonts w:ascii="Times New Roman" w:hAnsi="Times New Roman" w:cs="Times New Roman"/>
          <w:sz w:val="28"/>
          <w:szCs w:val="28"/>
          <w:lang w:val="uk-UA"/>
        </w:rPr>
        <w:t>погіршують творчі здібності.</w:t>
      </w:r>
      <w:r w:rsidR="0090169F" w:rsidRPr="00C20EBD">
        <w:rPr>
          <w:rFonts w:ascii="Times New Roman" w:hAnsi="Times New Roman" w:cs="Times New Roman"/>
          <w:sz w:val="28"/>
          <w:szCs w:val="28"/>
          <w:lang w:val="uk-UA"/>
        </w:rPr>
        <w:t xml:space="preserve"> Крім того, Дегель та ін.</w:t>
      </w:r>
      <w:r w:rsidRPr="00C20EBD">
        <w:rPr>
          <w:rFonts w:ascii="Times New Roman" w:hAnsi="Times New Roman" w:cs="Times New Roman"/>
          <w:sz w:val="28"/>
          <w:szCs w:val="28"/>
          <w:lang w:val="uk-UA"/>
        </w:rPr>
        <w:t xml:space="preserve"> описали сприятливий вплив ароматів лаванди та апельсина на певну мір</w:t>
      </w:r>
      <w:r w:rsidR="00A36137" w:rsidRPr="00C20EBD">
        <w:rPr>
          <w:rFonts w:ascii="Times New Roman" w:hAnsi="Times New Roman" w:cs="Times New Roman"/>
          <w:sz w:val="28"/>
          <w:szCs w:val="28"/>
          <w:lang w:val="uk-UA"/>
        </w:rPr>
        <w:t>у неявної пам’яті. Теплий повідомляв</w:t>
      </w:r>
      <w:r w:rsidRPr="00C20EBD">
        <w:rPr>
          <w:rFonts w:ascii="Times New Roman" w:hAnsi="Times New Roman" w:cs="Times New Roman"/>
          <w:sz w:val="28"/>
          <w:szCs w:val="28"/>
          <w:lang w:val="uk-UA"/>
        </w:rPr>
        <w:t>, що есенції м’яти перцевої підвищують ефективність виконання завдання постійної зор</w:t>
      </w:r>
      <w:r w:rsidR="00A36137" w:rsidRPr="00C20EBD">
        <w:rPr>
          <w:rFonts w:ascii="Times New Roman" w:hAnsi="Times New Roman" w:cs="Times New Roman"/>
          <w:sz w:val="28"/>
          <w:szCs w:val="28"/>
          <w:lang w:val="uk-UA"/>
        </w:rPr>
        <w:t>ової уваги. Ilmberger зі співавторами</w:t>
      </w:r>
      <w:r w:rsidRPr="00C20EBD">
        <w:rPr>
          <w:rFonts w:ascii="Times New Roman" w:hAnsi="Times New Roman" w:cs="Times New Roman"/>
          <w:sz w:val="28"/>
          <w:szCs w:val="28"/>
          <w:lang w:val="uk-UA"/>
        </w:rPr>
        <w:t xml:space="preserve"> досліджували психологічну складову ефектів ефективності та ризикували взаємопов’язаними кореляціями між суб’єктивною оцінкою речовин та відповідними очікуваннями щодо виконання завдання. Автори стверджують, що їх результати чітко призначають високий психологічний компонент впливу ароматів ефірної олії</w:t>
      </w:r>
      <w:r w:rsidR="001433E3" w:rsidRPr="00C20EBD">
        <w:rPr>
          <w:rFonts w:ascii="Times New Roman" w:hAnsi="Times New Roman" w:cs="Times New Roman"/>
          <w:sz w:val="28"/>
          <w:szCs w:val="28"/>
          <w:lang w:val="uk-UA"/>
        </w:rPr>
        <w:t xml:space="preserve"> </w:t>
      </w:r>
      <w:r w:rsidR="002760F4" w:rsidRPr="00C20EBD">
        <w:rPr>
          <w:rFonts w:ascii="Times New Roman" w:hAnsi="Times New Roman" w:cs="Times New Roman"/>
          <w:sz w:val="28"/>
          <w:szCs w:val="28"/>
          <w:lang w:val="uk-UA"/>
        </w:rPr>
        <w:t>[33</w:t>
      </w:r>
      <w:r w:rsidR="00597008" w:rsidRPr="00C20EBD">
        <w:rPr>
          <w:rFonts w:ascii="Times New Roman" w:hAnsi="Times New Roman" w:cs="Times New Roman"/>
          <w:sz w:val="28"/>
          <w:szCs w:val="28"/>
          <w:lang w:val="uk-UA"/>
        </w:rPr>
        <w:t>]</w:t>
      </w:r>
      <w:r w:rsidRPr="00C20EBD">
        <w:rPr>
          <w:rFonts w:ascii="Times New Roman" w:hAnsi="Times New Roman" w:cs="Times New Roman"/>
          <w:sz w:val="28"/>
          <w:szCs w:val="28"/>
          <w:lang w:val="uk-UA"/>
        </w:rPr>
        <w:t xml:space="preserve">. Це дещо відрізняється </w:t>
      </w:r>
      <w:r w:rsidR="007D0504" w:rsidRPr="00C20EBD">
        <w:rPr>
          <w:rFonts w:ascii="Times New Roman" w:hAnsi="Times New Roman" w:cs="Times New Roman"/>
          <w:sz w:val="28"/>
          <w:szCs w:val="28"/>
          <w:lang w:val="uk-UA"/>
        </w:rPr>
        <w:t>від висновків Itai et al.</w:t>
      </w:r>
      <w:r w:rsidRPr="00C20EBD">
        <w:rPr>
          <w:rFonts w:ascii="Times New Roman" w:hAnsi="Times New Roman" w:cs="Times New Roman"/>
          <w:sz w:val="28"/>
          <w:szCs w:val="28"/>
          <w:lang w:val="uk-UA"/>
        </w:rPr>
        <w:t xml:space="preserve"> та Warm </w:t>
      </w:r>
      <w:r w:rsidR="007D0504" w:rsidRPr="00C20EBD">
        <w:rPr>
          <w:rFonts w:ascii="Times New Roman" w:hAnsi="Times New Roman" w:cs="Times New Roman"/>
          <w:sz w:val="28"/>
          <w:szCs w:val="28"/>
          <w:lang w:val="uk-UA"/>
        </w:rPr>
        <w:t>et al.</w:t>
      </w:r>
      <w:r w:rsidRPr="00C20EBD">
        <w:rPr>
          <w:rFonts w:ascii="Times New Roman" w:hAnsi="Times New Roman" w:cs="Times New Roman"/>
          <w:sz w:val="28"/>
          <w:szCs w:val="28"/>
          <w:lang w:val="uk-UA"/>
        </w:rPr>
        <w:t>, які виступають за незалежні ефекти на пізнання, що є окремими від змін настрою, і далі пропонують шляхи впливу, незалежні від психологічних переконань та очікувань</w:t>
      </w:r>
      <w:r w:rsidR="001433E3" w:rsidRPr="00C20EBD">
        <w:rPr>
          <w:rFonts w:ascii="Times New Roman" w:hAnsi="Times New Roman" w:cs="Times New Roman"/>
          <w:sz w:val="28"/>
          <w:szCs w:val="28"/>
          <w:lang w:val="uk-UA"/>
        </w:rPr>
        <w:t xml:space="preserve"> </w:t>
      </w:r>
      <w:r w:rsidR="00ED7FF1" w:rsidRPr="00C20EBD">
        <w:rPr>
          <w:rFonts w:ascii="Times New Roman" w:hAnsi="Times New Roman" w:cs="Times New Roman"/>
          <w:sz w:val="28"/>
          <w:szCs w:val="28"/>
          <w:lang w:val="uk-UA"/>
        </w:rPr>
        <w:t>[</w:t>
      </w:r>
      <w:r w:rsidR="002760F4" w:rsidRPr="00C20EBD">
        <w:rPr>
          <w:rFonts w:ascii="Times New Roman" w:hAnsi="Times New Roman" w:cs="Times New Roman"/>
          <w:sz w:val="28"/>
          <w:szCs w:val="28"/>
          <w:lang w:val="uk-UA"/>
        </w:rPr>
        <w:t>13</w:t>
      </w:r>
      <w:r w:rsidR="00ED7FF1" w:rsidRPr="00C20EBD">
        <w:rPr>
          <w:rFonts w:ascii="Times New Roman" w:hAnsi="Times New Roman" w:cs="Times New Roman"/>
          <w:sz w:val="28"/>
          <w:szCs w:val="28"/>
          <w:lang w:val="uk-UA"/>
        </w:rPr>
        <w:t>]</w:t>
      </w:r>
      <w:r w:rsidRPr="00C20EBD">
        <w:rPr>
          <w:rFonts w:ascii="Times New Roman" w:hAnsi="Times New Roman" w:cs="Times New Roman"/>
          <w:sz w:val="28"/>
          <w:szCs w:val="28"/>
          <w:lang w:val="uk-UA"/>
        </w:rPr>
        <w:t xml:space="preserve">. </w:t>
      </w:r>
    </w:p>
    <w:p w:rsidR="005D1296" w:rsidRPr="00C20EBD" w:rsidRDefault="00A36137"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 xml:space="preserve">Мосс зі співавторами </w:t>
      </w:r>
      <w:r w:rsidR="003624EA" w:rsidRPr="00C20EBD">
        <w:rPr>
          <w:rFonts w:ascii="Times New Roman" w:hAnsi="Times New Roman" w:cs="Times New Roman"/>
          <w:sz w:val="28"/>
          <w:szCs w:val="28"/>
          <w:lang w:val="uk-UA"/>
        </w:rPr>
        <w:t>порівнюва</w:t>
      </w:r>
      <w:r w:rsidR="00454A1C" w:rsidRPr="00C20EBD">
        <w:rPr>
          <w:rFonts w:ascii="Times New Roman" w:hAnsi="Times New Roman" w:cs="Times New Roman"/>
          <w:sz w:val="28"/>
          <w:szCs w:val="28"/>
          <w:lang w:val="uk-UA"/>
        </w:rPr>
        <w:t>ли когнітивні показники в лавандових, розмаринових або контрольних умовах, використовуючи комп’ютерну оціночну батарею</w:t>
      </w:r>
      <w:r w:rsidR="001433E3" w:rsidRPr="00C20EBD">
        <w:rPr>
          <w:rFonts w:ascii="Times New Roman" w:hAnsi="Times New Roman" w:cs="Times New Roman"/>
          <w:sz w:val="28"/>
          <w:szCs w:val="28"/>
          <w:lang w:val="uk-UA"/>
        </w:rPr>
        <w:t xml:space="preserve"> </w:t>
      </w:r>
      <w:r w:rsidR="002760F4" w:rsidRPr="00C20EBD">
        <w:rPr>
          <w:rFonts w:ascii="Times New Roman" w:hAnsi="Times New Roman" w:cs="Times New Roman"/>
          <w:sz w:val="28"/>
          <w:szCs w:val="28"/>
          <w:lang w:val="uk-UA"/>
        </w:rPr>
        <w:t>[34</w:t>
      </w:r>
      <w:r w:rsidR="00634599" w:rsidRPr="00C20EBD">
        <w:rPr>
          <w:rFonts w:ascii="Times New Roman" w:hAnsi="Times New Roman" w:cs="Times New Roman"/>
          <w:sz w:val="28"/>
          <w:szCs w:val="28"/>
          <w:lang w:val="uk-UA"/>
        </w:rPr>
        <w:t>]</w:t>
      </w:r>
      <w:r w:rsidR="00454A1C" w:rsidRPr="00C20EBD">
        <w:rPr>
          <w:rFonts w:ascii="Times New Roman" w:hAnsi="Times New Roman" w:cs="Times New Roman"/>
          <w:sz w:val="28"/>
          <w:szCs w:val="28"/>
          <w:lang w:val="uk-UA"/>
        </w:rPr>
        <w:t>. Було виявлено, що лаванда глобально погіршує пам’ять та час реакції, тоді як розмарин покращує загальну якість довготривалої пам’яті. На відмін</w:t>
      </w:r>
      <w:r w:rsidR="00597008" w:rsidRPr="00C20EBD">
        <w:rPr>
          <w:rFonts w:ascii="Times New Roman" w:hAnsi="Times New Roman" w:cs="Times New Roman"/>
          <w:sz w:val="28"/>
          <w:szCs w:val="28"/>
          <w:lang w:val="uk-UA"/>
        </w:rPr>
        <w:t>у від цього, Field et al.</w:t>
      </w:r>
      <w:r w:rsidR="00454A1C" w:rsidRPr="00C20EBD">
        <w:rPr>
          <w:rFonts w:ascii="Times New Roman" w:hAnsi="Times New Roman" w:cs="Times New Roman"/>
          <w:sz w:val="28"/>
          <w:szCs w:val="28"/>
          <w:lang w:val="uk-UA"/>
        </w:rPr>
        <w:t xml:space="preserve"> повідомляють про покращену швидкість математичних обчислень після впливу лаванди </w:t>
      </w:r>
      <w:r w:rsidR="00ED7FF1" w:rsidRPr="00C20EBD">
        <w:rPr>
          <w:rFonts w:ascii="Times New Roman" w:hAnsi="Times New Roman" w:cs="Times New Roman"/>
          <w:sz w:val="28"/>
          <w:szCs w:val="28"/>
          <w:lang w:val="uk-UA"/>
        </w:rPr>
        <w:t xml:space="preserve">‒ </w:t>
      </w:r>
      <w:r w:rsidR="00454A1C" w:rsidRPr="00C20EBD">
        <w:rPr>
          <w:rFonts w:ascii="Times New Roman" w:hAnsi="Times New Roman" w:cs="Times New Roman"/>
          <w:sz w:val="28"/>
          <w:szCs w:val="28"/>
          <w:lang w:val="uk-UA"/>
        </w:rPr>
        <w:t>ефект, який вони припускають, є результатом поліпшення настрою та більшої розслабленості</w:t>
      </w:r>
      <w:r w:rsidR="001433E3" w:rsidRPr="00C20EBD">
        <w:rPr>
          <w:rFonts w:ascii="Times New Roman" w:hAnsi="Times New Roman" w:cs="Times New Roman"/>
          <w:sz w:val="28"/>
          <w:szCs w:val="28"/>
          <w:lang w:val="uk-UA"/>
        </w:rPr>
        <w:t xml:space="preserve"> </w:t>
      </w:r>
      <w:r w:rsidR="002760F4" w:rsidRPr="00C20EBD">
        <w:rPr>
          <w:rFonts w:ascii="Times New Roman" w:hAnsi="Times New Roman" w:cs="Times New Roman"/>
          <w:sz w:val="28"/>
          <w:szCs w:val="28"/>
          <w:lang w:val="uk-UA"/>
        </w:rPr>
        <w:t>[32, 35</w:t>
      </w:r>
      <w:r w:rsidR="00597008" w:rsidRPr="00C20EBD">
        <w:rPr>
          <w:rFonts w:ascii="Times New Roman" w:hAnsi="Times New Roman" w:cs="Times New Roman"/>
          <w:sz w:val="28"/>
          <w:szCs w:val="28"/>
          <w:lang w:val="uk-UA"/>
        </w:rPr>
        <w:t>]</w:t>
      </w:r>
      <w:r w:rsidR="00454A1C" w:rsidRPr="00C20EBD">
        <w:rPr>
          <w:rFonts w:ascii="Times New Roman" w:hAnsi="Times New Roman" w:cs="Times New Roman"/>
          <w:sz w:val="28"/>
          <w:szCs w:val="28"/>
          <w:lang w:val="uk-UA"/>
        </w:rPr>
        <w:t>. У більш застосованому с</w:t>
      </w:r>
      <w:r w:rsidR="00597008" w:rsidRPr="00C20EBD">
        <w:rPr>
          <w:rFonts w:ascii="Times New Roman" w:hAnsi="Times New Roman" w:cs="Times New Roman"/>
          <w:sz w:val="28"/>
          <w:szCs w:val="28"/>
          <w:lang w:val="uk-UA"/>
        </w:rPr>
        <w:t>ередовищі Сакамото та інші</w:t>
      </w:r>
      <w:r w:rsidR="00454A1C" w:rsidRPr="00C20EBD">
        <w:rPr>
          <w:rFonts w:ascii="Times New Roman" w:hAnsi="Times New Roman" w:cs="Times New Roman"/>
          <w:sz w:val="28"/>
          <w:szCs w:val="28"/>
          <w:lang w:val="uk-UA"/>
        </w:rPr>
        <w:t xml:space="preserve"> виявили, що, незважаючи на заспокоєння, лаванда може покращити роботу під час застосування під час відпочинку, можливо, покращивши якість релаксації</w:t>
      </w:r>
      <w:r w:rsidR="001433E3" w:rsidRPr="00C20EBD">
        <w:rPr>
          <w:rFonts w:ascii="Times New Roman" w:hAnsi="Times New Roman" w:cs="Times New Roman"/>
          <w:sz w:val="28"/>
          <w:szCs w:val="28"/>
          <w:lang w:val="uk-UA"/>
        </w:rPr>
        <w:t xml:space="preserve"> </w:t>
      </w:r>
      <w:r w:rsidR="002760F4" w:rsidRPr="00C20EBD">
        <w:rPr>
          <w:rFonts w:ascii="Times New Roman" w:hAnsi="Times New Roman" w:cs="Times New Roman"/>
          <w:sz w:val="28"/>
          <w:szCs w:val="28"/>
          <w:lang w:val="uk-UA"/>
        </w:rPr>
        <w:t>[36</w:t>
      </w:r>
      <w:r w:rsidR="00597008" w:rsidRPr="00C20EBD">
        <w:rPr>
          <w:rFonts w:ascii="Times New Roman" w:hAnsi="Times New Roman" w:cs="Times New Roman"/>
          <w:sz w:val="28"/>
          <w:szCs w:val="28"/>
          <w:lang w:val="uk-UA"/>
        </w:rPr>
        <w:t>]</w:t>
      </w:r>
      <w:r w:rsidR="00454A1C" w:rsidRPr="00C20EBD">
        <w:rPr>
          <w:rFonts w:ascii="Times New Roman" w:hAnsi="Times New Roman" w:cs="Times New Roman"/>
          <w:sz w:val="28"/>
          <w:szCs w:val="28"/>
          <w:lang w:val="uk-UA"/>
        </w:rPr>
        <w:t>.</w:t>
      </w:r>
    </w:p>
    <w:p w:rsidR="00454A1C" w:rsidRPr="00C20EBD" w:rsidRDefault="00B13659"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i/>
          <w:sz w:val="28"/>
          <w:szCs w:val="28"/>
          <w:lang w:val="uk-UA"/>
        </w:rPr>
        <w:t>Lavandula angustifolia</w:t>
      </w:r>
      <w:r w:rsidRPr="00C20EBD">
        <w:rPr>
          <w:rFonts w:ascii="Times New Roman" w:hAnsi="Times New Roman" w:cs="Times New Roman"/>
          <w:sz w:val="28"/>
          <w:szCs w:val="28"/>
          <w:lang w:val="uk-UA"/>
        </w:rPr>
        <w:t xml:space="preserve"> використовується також для лікування</w:t>
      </w:r>
      <w:r w:rsidR="00610362" w:rsidRPr="00C20EBD">
        <w:rPr>
          <w:rFonts w:ascii="Times New Roman" w:hAnsi="Times New Roman" w:cs="Times New Roman"/>
          <w:sz w:val="28"/>
          <w:szCs w:val="28"/>
          <w:lang w:val="uk-UA"/>
        </w:rPr>
        <w:t xml:space="preserve"> депресії, адже як вже відомо, </w:t>
      </w:r>
      <w:r w:rsidRPr="00C20EBD">
        <w:rPr>
          <w:rFonts w:ascii="Times New Roman" w:hAnsi="Times New Roman" w:cs="Times New Roman"/>
          <w:sz w:val="28"/>
          <w:szCs w:val="28"/>
          <w:lang w:val="uk-UA"/>
        </w:rPr>
        <w:t>д</w:t>
      </w:r>
      <w:r w:rsidR="00C83ED5" w:rsidRPr="00C20EBD">
        <w:rPr>
          <w:rFonts w:ascii="Times New Roman" w:hAnsi="Times New Roman" w:cs="Times New Roman"/>
          <w:sz w:val="28"/>
          <w:szCs w:val="28"/>
          <w:lang w:val="uk-UA"/>
        </w:rPr>
        <w:t>епрес</w:t>
      </w:r>
      <w:r w:rsidR="00ED7FF1" w:rsidRPr="00C20EBD">
        <w:rPr>
          <w:rFonts w:ascii="Times New Roman" w:hAnsi="Times New Roman" w:cs="Times New Roman"/>
          <w:sz w:val="28"/>
          <w:szCs w:val="28"/>
          <w:lang w:val="uk-UA"/>
        </w:rPr>
        <w:t>ія є серйозною проблемою здоров’</w:t>
      </w:r>
      <w:r w:rsidR="00610362" w:rsidRPr="00C20EBD">
        <w:rPr>
          <w:rFonts w:ascii="Times New Roman" w:hAnsi="Times New Roman" w:cs="Times New Roman"/>
          <w:sz w:val="28"/>
          <w:szCs w:val="28"/>
          <w:lang w:val="uk-UA"/>
        </w:rPr>
        <w:t xml:space="preserve">я, і </w:t>
      </w:r>
      <w:r w:rsidR="00C83ED5" w:rsidRPr="00C20EBD">
        <w:rPr>
          <w:rFonts w:ascii="Times New Roman" w:hAnsi="Times New Roman" w:cs="Times New Roman"/>
          <w:sz w:val="28"/>
          <w:szCs w:val="28"/>
          <w:lang w:val="uk-UA"/>
        </w:rPr>
        <w:t xml:space="preserve">її не тільки не </w:t>
      </w:r>
      <w:r w:rsidR="00C83ED5" w:rsidRPr="00C20EBD">
        <w:rPr>
          <w:rFonts w:ascii="Times New Roman" w:hAnsi="Times New Roman" w:cs="Times New Roman"/>
          <w:sz w:val="28"/>
          <w:szCs w:val="28"/>
          <w:lang w:val="uk-UA"/>
        </w:rPr>
        <w:lastRenderedPageBreak/>
        <w:t>в</w:t>
      </w:r>
      <w:r w:rsidR="00ED7FF1" w:rsidRPr="00C20EBD">
        <w:rPr>
          <w:rFonts w:ascii="Times New Roman" w:hAnsi="Times New Roman" w:cs="Times New Roman"/>
          <w:sz w:val="28"/>
          <w:szCs w:val="28"/>
          <w:lang w:val="uk-UA"/>
        </w:rPr>
        <w:t>изнають і не лікують, але й пов’</w:t>
      </w:r>
      <w:r w:rsidR="00C83ED5" w:rsidRPr="00C20EBD">
        <w:rPr>
          <w:rFonts w:ascii="Times New Roman" w:hAnsi="Times New Roman" w:cs="Times New Roman"/>
          <w:sz w:val="28"/>
          <w:szCs w:val="28"/>
          <w:lang w:val="uk-UA"/>
        </w:rPr>
        <w:t xml:space="preserve">язують зі значною захворюваністю та смертністю. Багато підручників з лікарських рослин посилаються на це свідчення. </w:t>
      </w:r>
      <w:r w:rsidR="0043730E" w:rsidRPr="00C20EBD">
        <w:rPr>
          <w:rFonts w:ascii="Times New Roman" w:hAnsi="Times New Roman" w:cs="Times New Roman"/>
          <w:sz w:val="28"/>
          <w:szCs w:val="28"/>
          <w:lang w:val="uk-UA"/>
        </w:rPr>
        <w:t>Настоянка з лаванди може мати терапевтичну користь при лікуванні легкої та помірної д</w:t>
      </w:r>
      <w:r w:rsidR="0041094C" w:rsidRPr="00C20EBD">
        <w:rPr>
          <w:rFonts w:ascii="Times New Roman" w:hAnsi="Times New Roman" w:cs="Times New Roman"/>
          <w:sz w:val="28"/>
          <w:szCs w:val="28"/>
          <w:lang w:val="uk-UA"/>
        </w:rPr>
        <w:t>епресії як допоміжна терапія</w:t>
      </w:r>
      <w:r w:rsidR="001433E3" w:rsidRPr="00C20EBD">
        <w:rPr>
          <w:rFonts w:ascii="Times New Roman" w:hAnsi="Times New Roman" w:cs="Times New Roman"/>
          <w:sz w:val="28"/>
          <w:szCs w:val="28"/>
          <w:lang w:val="uk-UA"/>
        </w:rPr>
        <w:t xml:space="preserve"> </w:t>
      </w:r>
      <w:r w:rsidR="002760F4" w:rsidRPr="00C20EBD">
        <w:rPr>
          <w:rFonts w:ascii="Times New Roman" w:hAnsi="Times New Roman" w:cs="Times New Roman"/>
          <w:sz w:val="28"/>
          <w:szCs w:val="28"/>
          <w:lang w:val="uk-UA"/>
        </w:rPr>
        <w:t>[37</w:t>
      </w:r>
      <w:r w:rsidR="0043730E" w:rsidRPr="00C20EBD">
        <w:rPr>
          <w:rFonts w:ascii="Times New Roman" w:hAnsi="Times New Roman" w:cs="Times New Roman"/>
          <w:sz w:val="28"/>
          <w:szCs w:val="28"/>
          <w:lang w:val="uk-UA"/>
        </w:rPr>
        <w:t>].</w:t>
      </w:r>
    </w:p>
    <w:p w:rsidR="0043730E" w:rsidRPr="00C20EBD" w:rsidRDefault="00B13A20"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Екстракт лаванди ангустіфолії ефективний також для зменшення тривожності під час випробування тестами, але тривалість споживання (у триденному та двадцятиденному інтервалах</w:t>
      </w:r>
      <w:r w:rsidR="0041094C" w:rsidRPr="00C20EBD">
        <w:rPr>
          <w:rFonts w:ascii="Times New Roman" w:hAnsi="Times New Roman" w:cs="Times New Roman"/>
          <w:sz w:val="28"/>
          <w:szCs w:val="28"/>
          <w:lang w:val="uk-UA"/>
        </w:rPr>
        <w:t>) не впливає на це зменшення</w:t>
      </w:r>
      <w:r w:rsidR="001433E3" w:rsidRPr="00C20EBD">
        <w:rPr>
          <w:rFonts w:ascii="Times New Roman" w:hAnsi="Times New Roman" w:cs="Times New Roman"/>
          <w:sz w:val="28"/>
          <w:szCs w:val="28"/>
          <w:lang w:val="uk-UA"/>
        </w:rPr>
        <w:t xml:space="preserve"> </w:t>
      </w:r>
      <w:r w:rsidR="002760F4" w:rsidRPr="00C20EBD">
        <w:rPr>
          <w:rFonts w:ascii="Times New Roman" w:hAnsi="Times New Roman" w:cs="Times New Roman"/>
          <w:sz w:val="28"/>
          <w:szCs w:val="28"/>
          <w:lang w:val="uk-UA"/>
        </w:rPr>
        <w:t>[38</w:t>
      </w:r>
      <w:r w:rsidRPr="00C20EBD">
        <w:rPr>
          <w:rFonts w:ascii="Times New Roman" w:hAnsi="Times New Roman" w:cs="Times New Roman"/>
          <w:sz w:val="28"/>
          <w:szCs w:val="28"/>
          <w:lang w:val="uk-UA"/>
        </w:rPr>
        <w:t>].</w:t>
      </w:r>
    </w:p>
    <w:p w:rsidR="001E3DF1" w:rsidRPr="00C20EBD" w:rsidRDefault="00B13659"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Вченими було п</w:t>
      </w:r>
      <w:r w:rsidR="00B13A20" w:rsidRPr="00C20EBD">
        <w:rPr>
          <w:rFonts w:ascii="Times New Roman" w:hAnsi="Times New Roman" w:cs="Times New Roman"/>
          <w:sz w:val="28"/>
          <w:szCs w:val="28"/>
          <w:lang w:val="uk-UA"/>
        </w:rPr>
        <w:t>орівняно антиоксидантну та протимікробну активність, а також хімічний склад ефірних олій зі свіжих і сухих квітів та надземних частин лаванди (</w:t>
      </w:r>
      <w:r w:rsidR="00B13A20" w:rsidRPr="00C20EBD">
        <w:rPr>
          <w:rFonts w:ascii="Times New Roman" w:hAnsi="Times New Roman" w:cs="Times New Roman"/>
          <w:i/>
          <w:sz w:val="28"/>
          <w:szCs w:val="28"/>
          <w:lang w:val="uk-UA"/>
        </w:rPr>
        <w:t>Lavandula angustifolia</w:t>
      </w:r>
      <w:r w:rsidR="00B13A20" w:rsidRPr="00C20EBD">
        <w:rPr>
          <w:rFonts w:ascii="Times New Roman" w:hAnsi="Times New Roman" w:cs="Times New Roman"/>
          <w:sz w:val="28"/>
          <w:szCs w:val="28"/>
          <w:lang w:val="uk-UA"/>
        </w:rPr>
        <w:t>). Їх основними летючими компонентами були ліналоол (26,5-3</w:t>
      </w:r>
      <w:r w:rsidR="001E3DF1" w:rsidRPr="00C20EBD">
        <w:rPr>
          <w:rFonts w:ascii="Times New Roman" w:hAnsi="Times New Roman" w:cs="Times New Roman"/>
          <w:sz w:val="28"/>
          <w:szCs w:val="28"/>
          <w:lang w:val="uk-UA"/>
        </w:rPr>
        <w:t>6,67 %), ліналілацетат (23,4-32,18</w:t>
      </w:r>
      <w:r w:rsidR="00B13A20" w:rsidRPr="00C20EBD">
        <w:rPr>
          <w:rFonts w:ascii="Times New Roman" w:hAnsi="Times New Roman" w:cs="Times New Roman"/>
          <w:sz w:val="28"/>
          <w:szCs w:val="28"/>
          <w:lang w:val="uk-UA"/>
        </w:rPr>
        <w:t xml:space="preserve"> %), бета-оцимен (2,9-10,7 %) та альфа-терпінеол (2,8-5,1 %). </w:t>
      </w:r>
      <w:r w:rsidR="001E3DF1" w:rsidRPr="00C20EBD">
        <w:rPr>
          <w:rFonts w:ascii="Times New Roman" w:hAnsi="Times New Roman" w:cs="Times New Roman"/>
          <w:sz w:val="28"/>
          <w:szCs w:val="28"/>
          <w:lang w:val="uk-UA"/>
        </w:rPr>
        <w:t>У менших кількостях присутні 1,8-цинеол (6,98</w:t>
      </w:r>
      <w:r w:rsidR="006F51A2" w:rsidRPr="00C20EBD">
        <w:rPr>
          <w:rFonts w:ascii="Times New Roman" w:hAnsi="Times New Roman" w:cs="Times New Roman"/>
          <w:sz w:val="28"/>
          <w:szCs w:val="28"/>
          <w:lang w:val="uk-UA"/>
        </w:rPr>
        <w:t xml:space="preserve"> </w:t>
      </w:r>
      <w:r w:rsidR="001E3DF1" w:rsidRPr="00C20EBD">
        <w:rPr>
          <w:rFonts w:ascii="Times New Roman" w:hAnsi="Times New Roman" w:cs="Times New Roman"/>
          <w:sz w:val="28"/>
          <w:szCs w:val="28"/>
          <w:lang w:val="uk-UA"/>
        </w:rPr>
        <w:t>%), камфора (6,20</w:t>
      </w:r>
      <w:r w:rsidR="006F51A2" w:rsidRPr="00C20EBD">
        <w:rPr>
          <w:rFonts w:ascii="Times New Roman" w:hAnsi="Times New Roman" w:cs="Times New Roman"/>
          <w:sz w:val="28"/>
          <w:szCs w:val="28"/>
          <w:lang w:val="uk-UA"/>
        </w:rPr>
        <w:t xml:space="preserve"> </w:t>
      </w:r>
      <w:r w:rsidR="001E3DF1" w:rsidRPr="00C20EBD">
        <w:rPr>
          <w:rFonts w:ascii="Times New Roman" w:hAnsi="Times New Roman" w:cs="Times New Roman"/>
          <w:sz w:val="28"/>
          <w:szCs w:val="28"/>
          <w:lang w:val="uk-UA"/>
        </w:rPr>
        <w:t>%), борнеол (2,90</w:t>
      </w:r>
      <w:r w:rsidR="006F51A2" w:rsidRPr="00C20EBD">
        <w:rPr>
          <w:rFonts w:ascii="Times New Roman" w:hAnsi="Times New Roman" w:cs="Times New Roman"/>
          <w:sz w:val="28"/>
          <w:szCs w:val="28"/>
          <w:lang w:val="uk-UA"/>
        </w:rPr>
        <w:t xml:space="preserve"> </w:t>
      </w:r>
      <w:r w:rsidR="001E3DF1" w:rsidRPr="00C20EBD">
        <w:rPr>
          <w:rFonts w:ascii="Times New Roman" w:hAnsi="Times New Roman" w:cs="Times New Roman"/>
          <w:sz w:val="28"/>
          <w:szCs w:val="28"/>
          <w:lang w:val="uk-UA"/>
        </w:rPr>
        <w:t>%), терпінен-</w:t>
      </w:r>
      <w:r w:rsidR="004D0CE5" w:rsidRPr="00C20EBD">
        <w:rPr>
          <w:rFonts w:ascii="Times New Roman" w:hAnsi="Times New Roman" w:cs="Times New Roman"/>
          <w:sz w:val="28"/>
          <w:szCs w:val="28"/>
          <w:lang w:val="uk-UA"/>
        </w:rPr>
        <w:t>4-ол (1,94</w:t>
      </w:r>
      <w:r w:rsidR="006F51A2" w:rsidRPr="00C20EBD">
        <w:rPr>
          <w:rFonts w:ascii="Times New Roman" w:hAnsi="Times New Roman" w:cs="Times New Roman"/>
          <w:sz w:val="28"/>
          <w:szCs w:val="28"/>
          <w:lang w:val="uk-UA"/>
        </w:rPr>
        <w:t xml:space="preserve"> </w:t>
      </w:r>
      <w:r w:rsidR="004D0CE5" w:rsidRPr="00C20EBD">
        <w:rPr>
          <w:rFonts w:ascii="Times New Roman" w:hAnsi="Times New Roman" w:cs="Times New Roman"/>
          <w:sz w:val="28"/>
          <w:szCs w:val="28"/>
          <w:lang w:val="uk-UA"/>
        </w:rPr>
        <w:t>%), каріофілен (1,84</w:t>
      </w:r>
      <w:r w:rsidR="006F51A2" w:rsidRPr="00C20EBD">
        <w:rPr>
          <w:rFonts w:ascii="Times New Roman" w:hAnsi="Times New Roman" w:cs="Times New Roman"/>
          <w:sz w:val="28"/>
          <w:szCs w:val="28"/>
          <w:lang w:val="uk-UA"/>
        </w:rPr>
        <w:t xml:space="preserve"> </w:t>
      </w:r>
      <w:r w:rsidR="004D0CE5" w:rsidRPr="00C20EBD">
        <w:rPr>
          <w:rFonts w:ascii="Times New Roman" w:hAnsi="Times New Roman" w:cs="Times New Roman"/>
          <w:sz w:val="28"/>
          <w:szCs w:val="28"/>
          <w:lang w:val="uk-UA"/>
        </w:rPr>
        <w:t>%</w:t>
      </w:r>
      <w:r w:rsidR="001E3DF1" w:rsidRPr="00C20EBD">
        <w:rPr>
          <w:rFonts w:ascii="Times New Roman" w:hAnsi="Times New Roman" w:cs="Times New Roman"/>
          <w:sz w:val="28"/>
          <w:szCs w:val="28"/>
          <w:lang w:val="uk-UA"/>
        </w:rPr>
        <w:t>), транс-оцимен (1,12</w:t>
      </w:r>
      <w:r w:rsidR="006F51A2" w:rsidRPr="00C20EBD">
        <w:rPr>
          <w:rFonts w:ascii="Times New Roman" w:hAnsi="Times New Roman" w:cs="Times New Roman"/>
          <w:sz w:val="28"/>
          <w:szCs w:val="28"/>
          <w:lang w:val="uk-UA"/>
        </w:rPr>
        <w:t xml:space="preserve"> </w:t>
      </w:r>
      <w:r w:rsidR="001E3DF1" w:rsidRPr="00C20EBD">
        <w:rPr>
          <w:rFonts w:ascii="Times New Roman" w:hAnsi="Times New Roman" w:cs="Times New Roman"/>
          <w:sz w:val="28"/>
          <w:szCs w:val="28"/>
          <w:lang w:val="uk-UA"/>
        </w:rPr>
        <w:t>%). Крім того відзначені слідові концентрації (менше 1</w:t>
      </w:r>
      <w:r w:rsidR="006F51A2" w:rsidRPr="00C20EBD">
        <w:rPr>
          <w:rFonts w:ascii="Times New Roman" w:hAnsi="Times New Roman" w:cs="Times New Roman"/>
          <w:sz w:val="28"/>
          <w:szCs w:val="28"/>
          <w:lang w:val="uk-UA"/>
        </w:rPr>
        <w:t xml:space="preserve"> </w:t>
      </w:r>
      <w:r w:rsidR="001E3DF1" w:rsidRPr="00C20EBD">
        <w:rPr>
          <w:rFonts w:ascii="Times New Roman" w:hAnsi="Times New Roman" w:cs="Times New Roman"/>
          <w:sz w:val="28"/>
          <w:szCs w:val="28"/>
          <w:lang w:val="uk-UA"/>
        </w:rPr>
        <w:t>%) α-піне</w:t>
      </w:r>
      <w:r w:rsidR="00ED7FF1" w:rsidRPr="00C20EBD">
        <w:rPr>
          <w:rFonts w:ascii="Times New Roman" w:hAnsi="Times New Roman" w:cs="Times New Roman"/>
          <w:sz w:val="28"/>
          <w:szCs w:val="28"/>
          <w:lang w:val="uk-UA"/>
        </w:rPr>
        <w:t>на, камфена, октен-3-ол, МІРЦ, дельта-</w:t>
      </w:r>
      <w:r w:rsidR="001E3DF1" w:rsidRPr="00C20EBD">
        <w:rPr>
          <w:rFonts w:ascii="Times New Roman" w:hAnsi="Times New Roman" w:cs="Times New Roman"/>
          <w:sz w:val="28"/>
          <w:szCs w:val="28"/>
          <w:lang w:val="uk-UA"/>
        </w:rPr>
        <w:t>3-карена, цімена, цис-оцімен, гексілацетата, 1-октен-3-ол ацетату, лавандулола, α-терпінеолу, гексілбутірата, лавандулілацетата, неріла</w:t>
      </w:r>
      <w:r w:rsidR="004D13DF" w:rsidRPr="00C20EBD">
        <w:rPr>
          <w:rFonts w:ascii="Times New Roman" w:hAnsi="Times New Roman" w:cs="Times New Roman"/>
          <w:sz w:val="28"/>
          <w:szCs w:val="28"/>
          <w:lang w:val="uk-UA"/>
        </w:rPr>
        <w:t>цетата, геранілацетат, сантена,</w:t>
      </w:r>
      <w:r w:rsidR="00ED7FF1" w:rsidRPr="00C20EBD">
        <w:rPr>
          <w:rFonts w:ascii="Times New Roman" w:hAnsi="Times New Roman" w:cs="Times New Roman"/>
          <w:sz w:val="28"/>
          <w:szCs w:val="28"/>
          <w:lang w:val="uk-UA"/>
        </w:rPr>
        <w:t xml:space="preserve"> </w:t>
      </w:r>
      <w:r w:rsidR="001E3DF1" w:rsidRPr="00C20EBD">
        <w:rPr>
          <w:rFonts w:ascii="Times New Roman" w:hAnsi="Times New Roman" w:cs="Times New Roman"/>
          <w:sz w:val="28"/>
          <w:szCs w:val="28"/>
          <w:lang w:val="uk-UA"/>
        </w:rPr>
        <w:t>β-фарнезена, α-аморфена, гермакрена</w:t>
      </w:r>
      <w:r w:rsidR="004D13DF" w:rsidRPr="00C20EBD">
        <w:rPr>
          <w:rFonts w:ascii="Times New Roman" w:hAnsi="Times New Roman" w:cs="Times New Roman"/>
          <w:sz w:val="28"/>
          <w:szCs w:val="28"/>
          <w:lang w:val="uk-UA"/>
        </w:rPr>
        <w:t xml:space="preserve">, δ-кадинена, каріофіленоксида. </w:t>
      </w:r>
      <w:r w:rsidR="001E3DF1" w:rsidRPr="00C20EBD">
        <w:rPr>
          <w:rFonts w:ascii="Times New Roman" w:hAnsi="Times New Roman" w:cs="Times New Roman"/>
          <w:sz w:val="28"/>
          <w:szCs w:val="28"/>
          <w:lang w:val="uk-UA"/>
        </w:rPr>
        <w:t>Таким чином, ефірна олія лаванди вузьколистої проявляє помірний вплив на психоемоційну сферу, переважно покращуючи самопочуття і знижуючи тривожність. На самооцінку тону</w:t>
      </w:r>
      <w:r w:rsidR="007B0D7A" w:rsidRPr="00C20EBD">
        <w:rPr>
          <w:rFonts w:ascii="Times New Roman" w:hAnsi="Times New Roman" w:cs="Times New Roman"/>
          <w:sz w:val="28"/>
          <w:szCs w:val="28"/>
          <w:lang w:val="uk-UA"/>
        </w:rPr>
        <w:t>су практично не впливає, але об’</w:t>
      </w:r>
      <w:r w:rsidR="001E3DF1" w:rsidRPr="00C20EBD">
        <w:rPr>
          <w:rFonts w:ascii="Times New Roman" w:hAnsi="Times New Roman" w:cs="Times New Roman"/>
          <w:sz w:val="28"/>
          <w:szCs w:val="28"/>
          <w:lang w:val="uk-UA"/>
        </w:rPr>
        <w:t>єктивна оцінка впливу ефірної олії на розу</w:t>
      </w:r>
      <w:r w:rsidR="008A5638" w:rsidRPr="00C20EBD">
        <w:rPr>
          <w:rFonts w:ascii="Times New Roman" w:hAnsi="Times New Roman" w:cs="Times New Roman"/>
          <w:sz w:val="28"/>
          <w:szCs w:val="28"/>
          <w:lang w:val="uk-UA"/>
        </w:rPr>
        <w:t xml:space="preserve">мову працездатність виявила її </w:t>
      </w:r>
      <w:r w:rsidR="001E3DF1" w:rsidRPr="00C20EBD">
        <w:rPr>
          <w:rFonts w:ascii="Times New Roman" w:hAnsi="Times New Roman" w:cs="Times New Roman"/>
          <w:sz w:val="28"/>
          <w:szCs w:val="28"/>
          <w:lang w:val="uk-UA"/>
        </w:rPr>
        <w:t xml:space="preserve"> стимулюючу дію</w:t>
      </w:r>
      <w:r w:rsidR="001433E3" w:rsidRPr="00C20EBD">
        <w:rPr>
          <w:rFonts w:ascii="Times New Roman" w:hAnsi="Times New Roman" w:cs="Times New Roman"/>
          <w:sz w:val="28"/>
          <w:szCs w:val="28"/>
          <w:lang w:val="uk-UA"/>
        </w:rPr>
        <w:t xml:space="preserve"> </w:t>
      </w:r>
      <w:r w:rsidR="002760F4" w:rsidRPr="00C20EBD">
        <w:rPr>
          <w:rFonts w:ascii="Times New Roman" w:hAnsi="Times New Roman" w:cs="Times New Roman"/>
          <w:sz w:val="28"/>
          <w:szCs w:val="28"/>
          <w:lang w:val="uk-UA"/>
        </w:rPr>
        <w:t>[16</w:t>
      </w:r>
      <w:r w:rsidR="008A5638" w:rsidRPr="00C20EBD">
        <w:rPr>
          <w:rFonts w:ascii="Times New Roman" w:hAnsi="Times New Roman" w:cs="Times New Roman"/>
          <w:sz w:val="28"/>
          <w:szCs w:val="28"/>
          <w:lang w:val="uk-UA"/>
        </w:rPr>
        <w:t>]</w:t>
      </w:r>
      <w:r w:rsidR="001E3DF1" w:rsidRPr="00C20EBD">
        <w:rPr>
          <w:rFonts w:ascii="Times New Roman" w:hAnsi="Times New Roman" w:cs="Times New Roman"/>
          <w:sz w:val="28"/>
          <w:szCs w:val="28"/>
          <w:lang w:val="uk-UA"/>
        </w:rPr>
        <w:t>.</w:t>
      </w:r>
    </w:p>
    <w:p w:rsidR="00AC7452" w:rsidRPr="00C20EBD" w:rsidRDefault="00EE5F58"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ЕО</w:t>
      </w:r>
      <w:r w:rsidR="00B13A20" w:rsidRPr="00C20EBD">
        <w:rPr>
          <w:rFonts w:ascii="Times New Roman" w:hAnsi="Times New Roman" w:cs="Times New Roman"/>
          <w:sz w:val="28"/>
          <w:szCs w:val="28"/>
          <w:lang w:val="uk-UA"/>
        </w:rPr>
        <w:t xml:space="preserve"> лаванди виявляли </w:t>
      </w:r>
      <w:r w:rsidR="00F50666" w:rsidRPr="00C20EBD">
        <w:rPr>
          <w:rFonts w:ascii="Times New Roman" w:hAnsi="Times New Roman" w:cs="Times New Roman"/>
          <w:sz w:val="28"/>
          <w:szCs w:val="28"/>
          <w:lang w:val="uk-UA"/>
        </w:rPr>
        <w:t xml:space="preserve">також </w:t>
      </w:r>
      <w:r w:rsidR="00B13A20" w:rsidRPr="00C20EBD">
        <w:rPr>
          <w:rFonts w:ascii="Times New Roman" w:hAnsi="Times New Roman" w:cs="Times New Roman"/>
          <w:sz w:val="28"/>
          <w:szCs w:val="28"/>
          <w:lang w:val="uk-UA"/>
        </w:rPr>
        <w:t>високу активність проти бактерій (</w:t>
      </w:r>
      <w:r w:rsidR="00B13A20" w:rsidRPr="00C20EBD">
        <w:rPr>
          <w:rFonts w:ascii="Times New Roman" w:hAnsi="Times New Roman" w:cs="Times New Roman"/>
          <w:i/>
          <w:sz w:val="28"/>
          <w:szCs w:val="28"/>
          <w:lang w:val="uk-UA"/>
        </w:rPr>
        <w:t>B. subtilis</w:t>
      </w:r>
      <w:r w:rsidR="00B13A20" w:rsidRPr="00C20EBD">
        <w:rPr>
          <w:rFonts w:ascii="Times New Roman" w:hAnsi="Times New Roman" w:cs="Times New Roman"/>
          <w:sz w:val="28"/>
          <w:szCs w:val="28"/>
          <w:lang w:val="uk-UA"/>
        </w:rPr>
        <w:t>,</w:t>
      </w:r>
      <w:r w:rsidR="00B13A20" w:rsidRPr="00C20EBD">
        <w:rPr>
          <w:rFonts w:ascii="Times New Roman" w:hAnsi="Times New Roman" w:cs="Times New Roman"/>
          <w:i/>
          <w:sz w:val="28"/>
          <w:szCs w:val="28"/>
          <w:lang w:val="uk-UA"/>
        </w:rPr>
        <w:t xml:space="preserve"> S. aureus</w:t>
      </w:r>
      <w:r w:rsidR="00B13A20" w:rsidRPr="00C20EBD">
        <w:rPr>
          <w:rFonts w:ascii="Times New Roman" w:hAnsi="Times New Roman" w:cs="Times New Roman"/>
          <w:sz w:val="28"/>
          <w:szCs w:val="28"/>
          <w:lang w:val="uk-UA"/>
        </w:rPr>
        <w:t>,</w:t>
      </w:r>
      <w:r w:rsidR="00B13A20" w:rsidRPr="00C20EBD">
        <w:rPr>
          <w:rFonts w:ascii="Times New Roman" w:hAnsi="Times New Roman" w:cs="Times New Roman"/>
          <w:i/>
          <w:sz w:val="28"/>
          <w:szCs w:val="28"/>
          <w:lang w:val="uk-UA"/>
        </w:rPr>
        <w:t xml:space="preserve"> E. coli</w:t>
      </w:r>
      <w:r w:rsidR="00B13A20" w:rsidRPr="00C20EBD">
        <w:rPr>
          <w:rFonts w:ascii="Times New Roman" w:hAnsi="Times New Roman" w:cs="Times New Roman"/>
          <w:sz w:val="28"/>
          <w:szCs w:val="28"/>
          <w:lang w:val="uk-UA"/>
        </w:rPr>
        <w:t>,</w:t>
      </w:r>
      <w:r w:rsidR="00B13A20" w:rsidRPr="00C20EBD">
        <w:rPr>
          <w:rFonts w:ascii="Times New Roman" w:hAnsi="Times New Roman" w:cs="Times New Roman"/>
          <w:i/>
          <w:sz w:val="28"/>
          <w:szCs w:val="28"/>
          <w:lang w:val="uk-UA"/>
        </w:rPr>
        <w:t xml:space="preserve"> P. aeruginosa</w:t>
      </w:r>
      <w:r w:rsidR="00B13A20" w:rsidRPr="00C20EBD">
        <w:rPr>
          <w:rFonts w:ascii="Times New Roman" w:hAnsi="Times New Roman" w:cs="Times New Roman"/>
          <w:sz w:val="28"/>
          <w:szCs w:val="28"/>
          <w:lang w:val="uk-UA"/>
        </w:rPr>
        <w:t>), дріжджів та ниткоподібних грибів (</w:t>
      </w:r>
      <w:r w:rsidR="00B13A20" w:rsidRPr="00C20EBD">
        <w:rPr>
          <w:rFonts w:ascii="Times New Roman" w:hAnsi="Times New Roman" w:cs="Times New Roman"/>
          <w:i/>
          <w:sz w:val="28"/>
          <w:szCs w:val="28"/>
          <w:lang w:val="uk-UA"/>
        </w:rPr>
        <w:t>Candida sp</w:t>
      </w:r>
      <w:r w:rsidR="00B13A20" w:rsidRPr="00C20EBD">
        <w:rPr>
          <w:rFonts w:ascii="Times New Roman" w:hAnsi="Times New Roman" w:cs="Times New Roman"/>
          <w:sz w:val="28"/>
          <w:szCs w:val="28"/>
          <w:lang w:val="uk-UA"/>
        </w:rPr>
        <w:t>.,</w:t>
      </w:r>
      <w:r w:rsidR="00B13A20" w:rsidRPr="00C20EBD">
        <w:rPr>
          <w:rFonts w:ascii="Times New Roman" w:hAnsi="Times New Roman" w:cs="Times New Roman"/>
          <w:i/>
          <w:sz w:val="28"/>
          <w:szCs w:val="28"/>
          <w:lang w:val="uk-UA"/>
        </w:rPr>
        <w:t xml:space="preserve"> A. niger</w:t>
      </w:r>
      <w:r w:rsidR="00B13A20" w:rsidRPr="00C20EBD">
        <w:rPr>
          <w:rFonts w:ascii="Times New Roman" w:hAnsi="Times New Roman" w:cs="Times New Roman"/>
          <w:sz w:val="28"/>
          <w:szCs w:val="28"/>
          <w:lang w:val="uk-UA"/>
        </w:rPr>
        <w:t>,</w:t>
      </w:r>
      <w:r w:rsidR="00B13A20" w:rsidRPr="00C20EBD">
        <w:rPr>
          <w:rFonts w:ascii="Times New Roman" w:hAnsi="Times New Roman" w:cs="Times New Roman"/>
          <w:i/>
          <w:sz w:val="28"/>
          <w:szCs w:val="28"/>
          <w:lang w:val="uk-UA"/>
        </w:rPr>
        <w:t xml:space="preserve"> P. expansum</w:t>
      </w:r>
      <w:r w:rsidR="00B13A20" w:rsidRPr="00C20EBD">
        <w:rPr>
          <w:rFonts w:ascii="Times New Roman" w:hAnsi="Times New Roman" w:cs="Times New Roman"/>
          <w:sz w:val="28"/>
          <w:szCs w:val="28"/>
          <w:lang w:val="uk-UA"/>
        </w:rPr>
        <w:t xml:space="preserve">), пригнічуючи їх зростання у концентраціях від 0,4 до 4,5 мкг/мл. Найбільшу антиоксидантну активність виявляла ефірна олія зі </w:t>
      </w:r>
      <w:r w:rsidR="004D0CE5" w:rsidRPr="00C20EBD">
        <w:rPr>
          <w:rFonts w:ascii="Times New Roman" w:hAnsi="Times New Roman" w:cs="Times New Roman"/>
          <w:sz w:val="28"/>
          <w:szCs w:val="28"/>
          <w:lang w:val="uk-UA"/>
        </w:rPr>
        <w:t>свіжих надземних частин (IC</w:t>
      </w:r>
      <w:r w:rsidR="002002B7" w:rsidRPr="00C20EBD">
        <w:rPr>
          <w:rFonts w:ascii="Times New Roman" w:hAnsi="Times New Roman" w:cs="Times New Roman"/>
          <w:sz w:val="28"/>
          <w:szCs w:val="28"/>
          <w:lang w:val="uk-UA"/>
        </w:rPr>
        <w:t xml:space="preserve"> </w:t>
      </w:r>
      <w:r w:rsidR="004D0CE5" w:rsidRPr="00C20EBD">
        <w:rPr>
          <w:rFonts w:ascii="Times New Roman" w:hAnsi="Times New Roman" w:cs="Times New Roman"/>
          <w:sz w:val="28"/>
          <w:szCs w:val="28"/>
          <w:lang w:val="uk-UA"/>
        </w:rPr>
        <w:t>50=</w:t>
      </w:r>
      <w:r w:rsidR="00B13A20" w:rsidRPr="00C20EBD">
        <w:rPr>
          <w:rFonts w:ascii="Times New Roman" w:hAnsi="Times New Roman" w:cs="Times New Roman"/>
          <w:sz w:val="28"/>
          <w:szCs w:val="28"/>
          <w:lang w:val="uk-UA"/>
        </w:rPr>
        <w:t>77,11 мг/мл), тоді як олія із сухоцвіту виявляла найслабшу</w:t>
      </w:r>
      <w:r w:rsidR="00871D5D" w:rsidRPr="00C20EBD">
        <w:rPr>
          <w:rFonts w:ascii="Times New Roman" w:hAnsi="Times New Roman" w:cs="Times New Roman"/>
          <w:sz w:val="28"/>
          <w:szCs w:val="28"/>
          <w:lang w:val="uk-UA"/>
        </w:rPr>
        <w:t xml:space="preserve"> ак</w:t>
      </w:r>
      <w:r w:rsidR="004D0CE5" w:rsidRPr="00C20EBD">
        <w:rPr>
          <w:rFonts w:ascii="Times New Roman" w:hAnsi="Times New Roman" w:cs="Times New Roman"/>
          <w:sz w:val="28"/>
          <w:szCs w:val="28"/>
          <w:lang w:val="uk-UA"/>
        </w:rPr>
        <w:t>тивність (IC</w:t>
      </w:r>
      <w:r w:rsidR="002002B7" w:rsidRPr="00C20EBD">
        <w:rPr>
          <w:rFonts w:ascii="Times New Roman" w:hAnsi="Times New Roman" w:cs="Times New Roman"/>
          <w:sz w:val="28"/>
          <w:szCs w:val="28"/>
          <w:lang w:val="uk-UA"/>
        </w:rPr>
        <w:t xml:space="preserve"> </w:t>
      </w:r>
      <w:r w:rsidR="004D0CE5" w:rsidRPr="00C20EBD">
        <w:rPr>
          <w:rFonts w:ascii="Times New Roman" w:hAnsi="Times New Roman" w:cs="Times New Roman"/>
          <w:sz w:val="28"/>
          <w:szCs w:val="28"/>
          <w:lang w:val="uk-UA"/>
        </w:rPr>
        <w:t>50=</w:t>
      </w:r>
      <w:r w:rsidR="002760F4" w:rsidRPr="00C20EBD">
        <w:rPr>
          <w:rFonts w:ascii="Times New Roman" w:hAnsi="Times New Roman" w:cs="Times New Roman"/>
          <w:sz w:val="28"/>
          <w:szCs w:val="28"/>
          <w:lang w:val="uk-UA"/>
        </w:rPr>
        <w:t>22,1 мг</w:t>
      </w:r>
      <w:r w:rsidR="004D0CE5" w:rsidRPr="00C20EBD">
        <w:rPr>
          <w:rFonts w:ascii="Times New Roman" w:hAnsi="Times New Roman" w:cs="Times New Roman"/>
          <w:sz w:val="28"/>
          <w:szCs w:val="28"/>
          <w:lang w:val="uk-UA"/>
        </w:rPr>
        <w:t>/мл)</w:t>
      </w:r>
      <w:r w:rsidR="001433E3" w:rsidRPr="00C20EBD">
        <w:rPr>
          <w:rFonts w:ascii="Times New Roman" w:hAnsi="Times New Roman" w:cs="Times New Roman"/>
          <w:sz w:val="28"/>
          <w:szCs w:val="28"/>
          <w:lang w:val="uk-UA"/>
        </w:rPr>
        <w:t xml:space="preserve"> </w:t>
      </w:r>
      <w:r w:rsidR="002760F4" w:rsidRPr="00C20EBD">
        <w:rPr>
          <w:rFonts w:ascii="Times New Roman" w:hAnsi="Times New Roman" w:cs="Times New Roman"/>
          <w:sz w:val="28"/>
          <w:szCs w:val="28"/>
          <w:lang w:val="uk-UA"/>
        </w:rPr>
        <w:t>[39</w:t>
      </w:r>
      <w:r w:rsidR="00871D5D" w:rsidRPr="00C20EBD">
        <w:rPr>
          <w:rFonts w:ascii="Times New Roman" w:hAnsi="Times New Roman" w:cs="Times New Roman"/>
          <w:sz w:val="28"/>
          <w:szCs w:val="28"/>
          <w:lang w:val="uk-UA"/>
        </w:rPr>
        <w:t>].</w:t>
      </w:r>
      <w:r w:rsidR="00F301C2" w:rsidRPr="00C20EBD">
        <w:rPr>
          <w:rFonts w:ascii="Times New Roman" w:hAnsi="Times New Roman" w:cs="Times New Roman"/>
          <w:sz w:val="28"/>
          <w:szCs w:val="28"/>
          <w:lang w:val="uk-UA"/>
        </w:rPr>
        <w:t xml:space="preserve"> </w:t>
      </w:r>
    </w:p>
    <w:p w:rsidR="007B1F29" w:rsidRPr="00C20EBD" w:rsidRDefault="00050EE1"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 xml:space="preserve">ЕО </w:t>
      </w:r>
      <w:r w:rsidR="00D1101C" w:rsidRPr="00C20EBD">
        <w:rPr>
          <w:rFonts w:ascii="Times New Roman" w:hAnsi="Times New Roman" w:cs="Times New Roman"/>
          <w:sz w:val="28"/>
          <w:szCs w:val="28"/>
          <w:lang w:val="uk-UA"/>
        </w:rPr>
        <w:t>лаванди пригнічує запальні процеси, не допускає підвищення рівня хімічних маркері</w:t>
      </w:r>
      <w:r w:rsidR="00B13659" w:rsidRPr="00C20EBD">
        <w:rPr>
          <w:rFonts w:ascii="Times New Roman" w:hAnsi="Times New Roman" w:cs="Times New Roman"/>
          <w:sz w:val="28"/>
          <w:szCs w:val="28"/>
          <w:lang w:val="uk-UA"/>
        </w:rPr>
        <w:t>в стресу, володіє радіопротекторними властивостями</w:t>
      </w:r>
      <w:r w:rsidR="00D1101C" w:rsidRPr="00C20EBD">
        <w:rPr>
          <w:rFonts w:ascii="Times New Roman" w:hAnsi="Times New Roman" w:cs="Times New Roman"/>
          <w:sz w:val="28"/>
          <w:szCs w:val="28"/>
          <w:lang w:val="uk-UA"/>
        </w:rPr>
        <w:t xml:space="preserve">, </w:t>
      </w:r>
      <w:r w:rsidR="00D1101C" w:rsidRPr="00C20EBD">
        <w:rPr>
          <w:rFonts w:ascii="Times New Roman" w:hAnsi="Times New Roman" w:cs="Times New Roman"/>
          <w:sz w:val="28"/>
          <w:szCs w:val="28"/>
          <w:lang w:val="uk-UA"/>
        </w:rPr>
        <w:lastRenderedPageBreak/>
        <w:t>здатністю до детоксикації організ</w:t>
      </w:r>
      <w:r w:rsidR="004D0CE5" w:rsidRPr="00C20EBD">
        <w:rPr>
          <w:rFonts w:ascii="Times New Roman" w:hAnsi="Times New Roman" w:cs="Times New Roman"/>
          <w:sz w:val="28"/>
          <w:szCs w:val="28"/>
          <w:lang w:val="uk-UA"/>
        </w:rPr>
        <w:t>му від важких металів</w:t>
      </w:r>
      <w:r w:rsidR="001433E3" w:rsidRPr="00C20EBD">
        <w:rPr>
          <w:rFonts w:ascii="Times New Roman" w:hAnsi="Times New Roman" w:cs="Times New Roman"/>
          <w:sz w:val="28"/>
          <w:szCs w:val="28"/>
          <w:lang w:val="uk-UA"/>
        </w:rPr>
        <w:t xml:space="preserve"> </w:t>
      </w:r>
      <w:r w:rsidR="002760F4" w:rsidRPr="00C20EBD">
        <w:rPr>
          <w:rFonts w:ascii="Times New Roman" w:hAnsi="Times New Roman" w:cs="Times New Roman"/>
          <w:sz w:val="28"/>
          <w:szCs w:val="28"/>
          <w:lang w:val="uk-UA"/>
        </w:rPr>
        <w:t>[3</w:t>
      </w:r>
      <w:r w:rsidR="00D1101C" w:rsidRPr="00C20EBD">
        <w:rPr>
          <w:rFonts w:ascii="Times New Roman" w:hAnsi="Times New Roman" w:cs="Times New Roman"/>
          <w:sz w:val="28"/>
          <w:szCs w:val="28"/>
          <w:lang w:val="uk-UA"/>
        </w:rPr>
        <w:t>]. Відзначено релаксаційний ефект впливу лаванди і її благотворний вплив на коронарний кр</w:t>
      </w:r>
      <w:r w:rsidR="004D0CE5" w:rsidRPr="00C20EBD">
        <w:rPr>
          <w:rFonts w:ascii="Times New Roman" w:hAnsi="Times New Roman" w:cs="Times New Roman"/>
          <w:sz w:val="28"/>
          <w:szCs w:val="28"/>
          <w:lang w:val="uk-UA"/>
        </w:rPr>
        <w:t>овообіг</w:t>
      </w:r>
      <w:r w:rsidR="00BD6CB0" w:rsidRPr="00C20EBD">
        <w:rPr>
          <w:rFonts w:ascii="Times New Roman" w:hAnsi="Times New Roman" w:cs="Times New Roman"/>
          <w:sz w:val="28"/>
          <w:szCs w:val="28"/>
          <w:lang w:val="uk-UA"/>
        </w:rPr>
        <w:t xml:space="preserve"> </w:t>
      </w:r>
      <w:r w:rsidR="002760F4" w:rsidRPr="00C20EBD">
        <w:rPr>
          <w:rFonts w:ascii="Times New Roman" w:hAnsi="Times New Roman" w:cs="Times New Roman"/>
          <w:sz w:val="28"/>
          <w:szCs w:val="28"/>
          <w:lang w:val="uk-UA"/>
        </w:rPr>
        <w:t>[40, 41</w:t>
      </w:r>
      <w:r w:rsidR="00D1101C" w:rsidRPr="00C20EBD">
        <w:rPr>
          <w:rFonts w:ascii="Times New Roman" w:hAnsi="Times New Roman" w:cs="Times New Roman"/>
          <w:sz w:val="28"/>
          <w:szCs w:val="28"/>
          <w:lang w:val="uk-UA"/>
        </w:rPr>
        <w:t>]. Аромат ефірних масел зменшує психоемоційне напруження, не</w:t>
      </w:r>
      <w:r w:rsidR="004D0CE5" w:rsidRPr="00C20EBD">
        <w:rPr>
          <w:rFonts w:ascii="Times New Roman" w:hAnsi="Times New Roman" w:cs="Times New Roman"/>
          <w:sz w:val="28"/>
          <w:szCs w:val="28"/>
          <w:lang w:val="uk-UA"/>
        </w:rPr>
        <w:t xml:space="preserve"> викликаючи побічних ефектів</w:t>
      </w:r>
      <w:r w:rsidR="001433E3" w:rsidRPr="00C20EBD">
        <w:rPr>
          <w:rFonts w:ascii="Times New Roman" w:hAnsi="Times New Roman" w:cs="Times New Roman"/>
          <w:sz w:val="28"/>
          <w:szCs w:val="28"/>
          <w:lang w:val="uk-UA"/>
        </w:rPr>
        <w:t xml:space="preserve"> </w:t>
      </w:r>
      <w:r w:rsidR="002760F4" w:rsidRPr="00C20EBD">
        <w:rPr>
          <w:rFonts w:ascii="Times New Roman" w:hAnsi="Times New Roman" w:cs="Times New Roman"/>
          <w:sz w:val="28"/>
          <w:szCs w:val="28"/>
          <w:lang w:val="uk-UA"/>
        </w:rPr>
        <w:t>[42, 43</w:t>
      </w:r>
      <w:r w:rsidR="00D1101C" w:rsidRPr="00C20EBD">
        <w:rPr>
          <w:rFonts w:ascii="Times New Roman" w:hAnsi="Times New Roman" w:cs="Times New Roman"/>
          <w:sz w:val="28"/>
          <w:szCs w:val="28"/>
          <w:lang w:val="uk-UA"/>
        </w:rPr>
        <w:t>]. Використання ароматерапії для профілактики розвитку інфекційних захворювань, в терапевтичних і реабілітаці</w:t>
      </w:r>
      <w:r w:rsidR="00B13659" w:rsidRPr="00C20EBD">
        <w:rPr>
          <w:rFonts w:ascii="Times New Roman" w:hAnsi="Times New Roman" w:cs="Times New Roman"/>
          <w:sz w:val="28"/>
          <w:szCs w:val="28"/>
          <w:lang w:val="uk-UA"/>
        </w:rPr>
        <w:t xml:space="preserve">йних заходах показало доволі високу </w:t>
      </w:r>
      <w:r w:rsidR="00D1101C" w:rsidRPr="00C20EBD">
        <w:rPr>
          <w:rFonts w:ascii="Times New Roman" w:hAnsi="Times New Roman" w:cs="Times New Roman"/>
          <w:sz w:val="28"/>
          <w:szCs w:val="28"/>
          <w:lang w:val="uk-UA"/>
        </w:rPr>
        <w:t>ефе</w:t>
      </w:r>
      <w:r w:rsidR="004D0CE5" w:rsidRPr="00C20EBD">
        <w:rPr>
          <w:rFonts w:ascii="Times New Roman" w:hAnsi="Times New Roman" w:cs="Times New Roman"/>
          <w:sz w:val="28"/>
          <w:szCs w:val="28"/>
          <w:lang w:val="uk-UA"/>
        </w:rPr>
        <w:t>ктивність</w:t>
      </w:r>
      <w:r w:rsidR="001433E3" w:rsidRPr="00C20EBD">
        <w:rPr>
          <w:rFonts w:ascii="Times New Roman" w:hAnsi="Times New Roman" w:cs="Times New Roman"/>
          <w:sz w:val="28"/>
          <w:szCs w:val="28"/>
          <w:lang w:val="uk-UA"/>
        </w:rPr>
        <w:t xml:space="preserve"> </w:t>
      </w:r>
      <w:r w:rsidR="002760F4" w:rsidRPr="00C20EBD">
        <w:rPr>
          <w:rFonts w:ascii="Times New Roman" w:hAnsi="Times New Roman" w:cs="Times New Roman"/>
          <w:sz w:val="28"/>
          <w:szCs w:val="28"/>
          <w:lang w:val="uk-UA"/>
        </w:rPr>
        <w:t>[45-46</w:t>
      </w:r>
      <w:r w:rsidR="00D1101C" w:rsidRPr="00C20EBD">
        <w:rPr>
          <w:rFonts w:ascii="Times New Roman" w:hAnsi="Times New Roman" w:cs="Times New Roman"/>
          <w:sz w:val="28"/>
          <w:szCs w:val="28"/>
          <w:lang w:val="uk-UA"/>
        </w:rPr>
        <w:t>].</w:t>
      </w:r>
    </w:p>
    <w:p w:rsidR="00D1101C" w:rsidRPr="00C20EBD" w:rsidRDefault="002C0612"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В роботі Буреніної І.</w:t>
      </w:r>
      <w:r w:rsidR="000835D5" w:rsidRPr="00C20EBD">
        <w:rPr>
          <w:rFonts w:ascii="Times New Roman" w:hAnsi="Times New Roman" w:cs="Times New Roman"/>
          <w:sz w:val="28"/>
          <w:szCs w:val="28"/>
          <w:lang w:val="uk-UA"/>
        </w:rPr>
        <w:t xml:space="preserve"> </w:t>
      </w:r>
      <w:r w:rsidR="004D0CE5" w:rsidRPr="00C20EBD">
        <w:rPr>
          <w:rFonts w:ascii="Times New Roman" w:hAnsi="Times New Roman" w:cs="Times New Roman"/>
          <w:sz w:val="28"/>
          <w:szCs w:val="28"/>
          <w:lang w:val="uk-UA"/>
        </w:rPr>
        <w:t>А.</w:t>
      </w:r>
      <w:r w:rsidR="001433E3" w:rsidRPr="00C20EBD">
        <w:rPr>
          <w:rFonts w:ascii="Times New Roman" w:hAnsi="Times New Roman" w:cs="Times New Roman"/>
          <w:sz w:val="28"/>
          <w:szCs w:val="28"/>
          <w:lang w:val="uk-UA"/>
        </w:rPr>
        <w:t xml:space="preserve"> </w:t>
      </w:r>
      <w:r w:rsidR="002760F4" w:rsidRPr="00C20EBD">
        <w:rPr>
          <w:rFonts w:ascii="Times New Roman" w:hAnsi="Times New Roman" w:cs="Times New Roman"/>
          <w:sz w:val="28"/>
          <w:szCs w:val="28"/>
          <w:lang w:val="uk-UA"/>
        </w:rPr>
        <w:t>[47</w:t>
      </w:r>
      <w:r w:rsidR="00D1101C" w:rsidRPr="00C20EBD">
        <w:rPr>
          <w:rFonts w:ascii="Times New Roman" w:hAnsi="Times New Roman" w:cs="Times New Roman"/>
          <w:sz w:val="28"/>
          <w:szCs w:val="28"/>
          <w:lang w:val="uk-UA"/>
        </w:rPr>
        <w:t>] наведено перелік ефірних масел, використовуваних в ароматерапії д</w:t>
      </w:r>
      <w:r w:rsidR="00B13659" w:rsidRPr="00C20EBD">
        <w:rPr>
          <w:rFonts w:ascii="Times New Roman" w:hAnsi="Times New Roman" w:cs="Times New Roman"/>
          <w:sz w:val="28"/>
          <w:szCs w:val="28"/>
          <w:lang w:val="uk-UA"/>
        </w:rPr>
        <w:t>ля лікування різних захворювань, наприклад,</w:t>
      </w:r>
      <w:r w:rsidR="00D1101C" w:rsidRPr="00C20EBD">
        <w:rPr>
          <w:rFonts w:ascii="Times New Roman" w:hAnsi="Times New Roman" w:cs="Times New Roman"/>
          <w:sz w:val="28"/>
          <w:szCs w:val="28"/>
          <w:lang w:val="uk-UA"/>
        </w:rPr>
        <w:t xml:space="preserve"> нервової системи: </w:t>
      </w:r>
      <w:r w:rsidR="00AA39F7" w:rsidRPr="00C20EBD">
        <w:rPr>
          <w:rFonts w:ascii="Times New Roman" w:hAnsi="Times New Roman" w:cs="Times New Roman"/>
          <w:sz w:val="28"/>
          <w:szCs w:val="28"/>
          <w:lang w:val="uk-UA"/>
        </w:rPr>
        <w:t xml:space="preserve">олія </w:t>
      </w:r>
      <w:r w:rsidR="00D1101C" w:rsidRPr="00C20EBD">
        <w:rPr>
          <w:rFonts w:ascii="Times New Roman" w:hAnsi="Times New Roman" w:cs="Times New Roman"/>
          <w:sz w:val="28"/>
          <w:szCs w:val="28"/>
          <w:lang w:val="uk-UA"/>
        </w:rPr>
        <w:t>герані, лаван</w:t>
      </w:r>
      <w:r w:rsidR="007B0D7A" w:rsidRPr="00C20EBD">
        <w:rPr>
          <w:rFonts w:ascii="Times New Roman" w:hAnsi="Times New Roman" w:cs="Times New Roman"/>
          <w:sz w:val="28"/>
          <w:szCs w:val="28"/>
          <w:lang w:val="uk-UA"/>
        </w:rPr>
        <w:t>ди, апельсина, м’</w:t>
      </w:r>
      <w:r w:rsidR="00D1101C" w:rsidRPr="00C20EBD">
        <w:rPr>
          <w:rFonts w:ascii="Times New Roman" w:hAnsi="Times New Roman" w:cs="Times New Roman"/>
          <w:sz w:val="28"/>
          <w:szCs w:val="28"/>
          <w:lang w:val="uk-UA"/>
        </w:rPr>
        <w:t>яти перцевої, дикого розмарину.</w:t>
      </w:r>
    </w:p>
    <w:p w:rsidR="00D1101C" w:rsidRPr="00C20EBD" w:rsidRDefault="00D1101C"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Ароматерапевтичн</w:t>
      </w:r>
      <w:r w:rsidR="00527FC4" w:rsidRPr="00C20EBD">
        <w:rPr>
          <w:rFonts w:ascii="Times New Roman" w:hAnsi="Times New Roman" w:cs="Times New Roman"/>
          <w:sz w:val="28"/>
          <w:szCs w:val="28"/>
          <w:lang w:val="uk-UA"/>
        </w:rPr>
        <w:t>і методики можуть стати частин</w:t>
      </w:r>
      <w:r w:rsidR="00527FC4" w:rsidRPr="00C20EBD">
        <w:rPr>
          <w:rFonts w:ascii="Times New Roman" w:hAnsi="Times New Roman" w:cs="Times New Roman"/>
          <w:sz w:val="28"/>
          <w:szCs w:val="28"/>
          <w:lang w:val="en-US"/>
        </w:rPr>
        <w:t>o</w:t>
      </w:r>
      <w:r w:rsidRPr="00C20EBD">
        <w:rPr>
          <w:rFonts w:ascii="Times New Roman" w:hAnsi="Times New Roman" w:cs="Times New Roman"/>
          <w:sz w:val="28"/>
          <w:szCs w:val="28"/>
          <w:lang w:val="uk-UA"/>
        </w:rPr>
        <w:t>ю оздоровчих заходів для профілактики і л</w:t>
      </w:r>
      <w:r w:rsidR="00527FC4" w:rsidRPr="00C20EBD">
        <w:rPr>
          <w:rFonts w:ascii="Times New Roman" w:hAnsi="Times New Roman" w:cs="Times New Roman"/>
          <w:sz w:val="28"/>
          <w:szCs w:val="28"/>
          <w:lang w:val="uk-UA"/>
        </w:rPr>
        <w:t xml:space="preserve">ікування стрес-індукованих </w:t>
      </w:r>
      <w:r w:rsidR="00BD6CB0" w:rsidRPr="00C20EBD">
        <w:rPr>
          <w:rFonts w:ascii="Times New Roman" w:hAnsi="Times New Roman" w:cs="Times New Roman"/>
          <w:sz w:val="28"/>
          <w:szCs w:val="28"/>
          <w:lang w:val="uk-UA"/>
        </w:rPr>
        <w:t xml:space="preserve">захворювань </w:t>
      </w:r>
      <w:r w:rsidRPr="00C20EBD">
        <w:rPr>
          <w:rFonts w:ascii="Times New Roman" w:hAnsi="Times New Roman" w:cs="Times New Roman"/>
          <w:sz w:val="28"/>
          <w:szCs w:val="28"/>
          <w:lang w:val="uk-UA"/>
        </w:rPr>
        <w:t>[</w:t>
      </w:r>
      <w:r w:rsidR="002760F4" w:rsidRPr="00C20EBD">
        <w:rPr>
          <w:rFonts w:ascii="Times New Roman" w:hAnsi="Times New Roman" w:cs="Times New Roman"/>
          <w:sz w:val="28"/>
          <w:szCs w:val="28"/>
          <w:lang w:val="uk-UA"/>
        </w:rPr>
        <w:t>48</w:t>
      </w:r>
      <w:r w:rsidR="00527FC4" w:rsidRPr="00C20EBD">
        <w:rPr>
          <w:rFonts w:ascii="Times New Roman" w:hAnsi="Times New Roman" w:cs="Times New Roman"/>
          <w:sz w:val="28"/>
          <w:szCs w:val="28"/>
          <w:lang w:val="uk-UA"/>
        </w:rPr>
        <w:t>]. Однак еф</w:t>
      </w:r>
      <w:r w:rsidR="00527FC4" w:rsidRPr="00C20EBD">
        <w:rPr>
          <w:rFonts w:ascii="Times New Roman" w:hAnsi="Times New Roman" w:cs="Times New Roman"/>
          <w:sz w:val="28"/>
          <w:szCs w:val="28"/>
          <w:lang w:val="en-US"/>
        </w:rPr>
        <w:t>i</w:t>
      </w:r>
      <w:r w:rsidR="00527FC4" w:rsidRPr="00C20EBD">
        <w:rPr>
          <w:rFonts w:ascii="Times New Roman" w:hAnsi="Times New Roman" w:cs="Times New Roman"/>
          <w:sz w:val="28"/>
          <w:szCs w:val="28"/>
          <w:lang w:val="uk-UA"/>
        </w:rPr>
        <w:t>рн</w:t>
      </w:r>
      <w:r w:rsidR="00527FC4" w:rsidRPr="00C20EBD">
        <w:rPr>
          <w:rFonts w:ascii="Times New Roman" w:hAnsi="Times New Roman" w:cs="Times New Roman"/>
          <w:sz w:val="28"/>
          <w:szCs w:val="28"/>
          <w:lang w:val="en-US"/>
        </w:rPr>
        <w:t>i</w:t>
      </w:r>
      <w:r w:rsidR="00527FC4" w:rsidRPr="00C20EBD">
        <w:rPr>
          <w:rFonts w:ascii="Times New Roman" w:hAnsi="Times New Roman" w:cs="Times New Roman"/>
          <w:sz w:val="28"/>
          <w:szCs w:val="28"/>
          <w:lang w:val="uk-UA"/>
        </w:rPr>
        <w:t xml:space="preserve"> масла можуть здійснювати як п</w:t>
      </w:r>
      <w:r w:rsidR="00527FC4" w:rsidRPr="00C20EBD">
        <w:rPr>
          <w:rFonts w:ascii="Times New Roman" w:hAnsi="Times New Roman" w:cs="Times New Roman"/>
          <w:sz w:val="28"/>
          <w:szCs w:val="28"/>
          <w:lang w:val="en-US"/>
        </w:rPr>
        <w:t>o</w:t>
      </w:r>
      <w:r w:rsidR="00527FC4" w:rsidRPr="00C20EBD">
        <w:rPr>
          <w:rFonts w:ascii="Times New Roman" w:hAnsi="Times New Roman" w:cs="Times New Roman"/>
          <w:sz w:val="28"/>
          <w:szCs w:val="28"/>
          <w:lang w:val="uk-UA"/>
        </w:rPr>
        <w:t>зитивний, так і нег</w:t>
      </w:r>
      <w:r w:rsidR="00527FC4" w:rsidRPr="00C20EBD">
        <w:rPr>
          <w:rFonts w:ascii="Times New Roman" w:hAnsi="Times New Roman" w:cs="Times New Roman"/>
          <w:sz w:val="28"/>
          <w:szCs w:val="28"/>
          <w:lang w:val="en-US"/>
        </w:rPr>
        <w:t>a</w:t>
      </w:r>
      <w:r w:rsidRPr="00C20EBD">
        <w:rPr>
          <w:rFonts w:ascii="Times New Roman" w:hAnsi="Times New Roman" w:cs="Times New Roman"/>
          <w:sz w:val="28"/>
          <w:szCs w:val="28"/>
          <w:lang w:val="uk-UA"/>
        </w:rPr>
        <w:t>тивний вплив на психоемоційний стан і розумову працездатніст</w:t>
      </w:r>
      <w:r w:rsidR="00043D2E" w:rsidRPr="00C20EBD">
        <w:rPr>
          <w:rFonts w:ascii="Times New Roman" w:hAnsi="Times New Roman" w:cs="Times New Roman"/>
          <w:sz w:val="28"/>
          <w:szCs w:val="28"/>
          <w:lang w:val="uk-UA"/>
        </w:rPr>
        <w:t>ь людини</w:t>
      </w:r>
      <w:r w:rsidR="001433E3" w:rsidRPr="00C20EBD">
        <w:rPr>
          <w:rFonts w:ascii="Times New Roman" w:hAnsi="Times New Roman" w:cs="Times New Roman"/>
          <w:sz w:val="28"/>
          <w:szCs w:val="28"/>
          <w:lang w:val="uk-UA"/>
        </w:rPr>
        <w:t xml:space="preserve"> </w:t>
      </w:r>
      <w:r w:rsidR="002760F4" w:rsidRPr="00C20EBD">
        <w:rPr>
          <w:rFonts w:ascii="Times New Roman" w:hAnsi="Times New Roman" w:cs="Times New Roman"/>
          <w:sz w:val="28"/>
          <w:szCs w:val="28"/>
          <w:lang w:val="uk-UA"/>
        </w:rPr>
        <w:t>[49</w:t>
      </w:r>
      <w:r w:rsidRPr="00C20EBD">
        <w:rPr>
          <w:rFonts w:ascii="Times New Roman" w:hAnsi="Times New Roman" w:cs="Times New Roman"/>
          <w:sz w:val="28"/>
          <w:szCs w:val="28"/>
          <w:lang w:val="uk-UA"/>
        </w:rPr>
        <w:t xml:space="preserve">]. Під впливом ефірної олії апельсина </w:t>
      </w:r>
      <w:r w:rsidRPr="00C20EBD">
        <w:rPr>
          <w:rFonts w:ascii="Times New Roman" w:hAnsi="Times New Roman" w:cs="Times New Roman"/>
          <w:i/>
          <w:sz w:val="28"/>
          <w:szCs w:val="28"/>
          <w:lang w:val="uk-UA"/>
        </w:rPr>
        <w:t>C</w:t>
      </w:r>
      <w:r w:rsidR="00B13659" w:rsidRPr="00C20EBD">
        <w:rPr>
          <w:rFonts w:ascii="Times New Roman" w:hAnsi="Times New Roman" w:cs="Times New Roman"/>
          <w:i/>
          <w:sz w:val="28"/>
          <w:szCs w:val="28"/>
          <w:lang w:val="uk-UA"/>
        </w:rPr>
        <w:t>itrus sinensis</w:t>
      </w:r>
      <w:r w:rsidR="00043D2E" w:rsidRPr="00C20EBD">
        <w:rPr>
          <w:rFonts w:ascii="Times New Roman" w:hAnsi="Times New Roman" w:cs="Times New Roman"/>
          <w:sz w:val="28"/>
          <w:szCs w:val="28"/>
          <w:lang w:val="uk-UA"/>
        </w:rPr>
        <w:t xml:space="preserve"> </w:t>
      </w:r>
      <w:r w:rsidR="000835D5" w:rsidRPr="00C20EBD">
        <w:rPr>
          <w:rFonts w:ascii="Times New Roman" w:hAnsi="Times New Roman" w:cs="Times New Roman"/>
          <w:sz w:val="28"/>
          <w:szCs w:val="28"/>
          <w:lang w:val="uk-UA"/>
        </w:rPr>
        <w:t>(р</w:t>
      </w:r>
      <w:r w:rsidR="00B13659" w:rsidRPr="00C20EBD">
        <w:rPr>
          <w:rFonts w:ascii="Times New Roman" w:hAnsi="Times New Roman" w:cs="Times New Roman"/>
          <w:sz w:val="28"/>
          <w:szCs w:val="28"/>
          <w:lang w:val="uk-UA"/>
        </w:rPr>
        <w:t>од</w:t>
      </w:r>
      <w:r w:rsidRPr="00C20EBD">
        <w:rPr>
          <w:rFonts w:ascii="Times New Roman" w:hAnsi="Times New Roman" w:cs="Times New Roman"/>
          <w:sz w:val="28"/>
          <w:szCs w:val="28"/>
          <w:lang w:val="uk-UA"/>
        </w:rPr>
        <w:t xml:space="preserve">. </w:t>
      </w:r>
      <w:r w:rsidRPr="00C20EBD">
        <w:rPr>
          <w:rFonts w:ascii="Times New Roman" w:hAnsi="Times New Roman" w:cs="Times New Roman"/>
          <w:i/>
          <w:sz w:val="28"/>
          <w:szCs w:val="28"/>
          <w:lang w:val="uk-UA"/>
        </w:rPr>
        <w:t>Rutaceae</w:t>
      </w:r>
      <w:r w:rsidRPr="00C20EBD">
        <w:rPr>
          <w:rFonts w:ascii="Times New Roman" w:hAnsi="Times New Roman" w:cs="Times New Roman"/>
          <w:sz w:val="28"/>
          <w:szCs w:val="28"/>
          <w:lang w:val="uk-UA"/>
        </w:rPr>
        <w:t>) поліпшується психоемоційний стан, але погіршується розумова працез</w:t>
      </w:r>
      <w:r w:rsidR="00B13659" w:rsidRPr="00C20EBD">
        <w:rPr>
          <w:rFonts w:ascii="Times New Roman" w:hAnsi="Times New Roman" w:cs="Times New Roman"/>
          <w:sz w:val="28"/>
          <w:szCs w:val="28"/>
          <w:lang w:val="uk-UA"/>
        </w:rPr>
        <w:t>датність. Позитивний вплив на той та інший</w:t>
      </w:r>
      <w:r w:rsidRPr="00C20EBD">
        <w:rPr>
          <w:rFonts w:ascii="Times New Roman" w:hAnsi="Times New Roman" w:cs="Times New Roman"/>
          <w:sz w:val="28"/>
          <w:szCs w:val="28"/>
          <w:lang w:val="uk-UA"/>
        </w:rPr>
        <w:t xml:space="preserve"> стан встановлено для ефірних масел лаванди вузьколистої, коріандру посівного, ялівцю віргінського </w:t>
      </w:r>
      <w:r w:rsidRPr="00C20EBD">
        <w:rPr>
          <w:rFonts w:ascii="Times New Roman" w:hAnsi="Times New Roman" w:cs="Times New Roman"/>
          <w:i/>
          <w:sz w:val="28"/>
          <w:szCs w:val="28"/>
          <w:lang w:val="uk-UA"/>
        </w:rPr>
        <w:t>Juniperus virginiana</w:t>
      </w:r>
      <w:r w:rsidRPr="00C20EBD">
        <w:rPr>
          <w:rFonts w:ascii="Times New Roman" w:hAnsi="Times New Roman" w:cs="Times New Roman"/>
          <w:sz w:val="28"/>
          <w:szCs w:val="28"/>
          <w:lang w:val="uk-UA"/>
        </w:rPr>
        <w:t xml:space="preserve"> L., котовника</w:t>
      </w:r>
      <w:r w:rsidR="00B13659" w:rsidRPr="00C20EBD">
        <w:rPr>
          <w:rFonts w:ascii="Times New Roman" w:hAnsi="Times New Roman" w:cs="Times New Roman"/>
          <w:sz w:val="28"/>
          <w:szCs w:val="28"/>
          <w:lang w:val="uk-UA"/>
        </w:rPr>
        <w:t xml:space="preserve"> котячого </w:t>
      </w:r>
      <w:r w:rsidR="00B13659" w:rsidRPr="00C20EBD">
        <w:rPr>
          <w:rFonts w:ascii="Times New Roman" w:hAnsi="Times New Roman" w:cs="Times New Roman"/>
          <w:i/>
          <w:sz w:val="28"/>
          <w:szCs w:val="28"/>
          <w:lang w:val="uk-UA"/>
        </w:rPr>
        <w:t>Nepeta cataria</w:t>
      </w:r>
      <w:r w:rsidR="000835D5" w:rsidRPr="00C20EBD">
        <w:rPr>
          <w:rFonts w:ascii="Times New Roman" w:hAnsi="Times New Roman" w:cs="Times New Roman"/>
          <w:sz w:val="28"/>
          <w:szCs w:val="28"/>
          <w:lang w:val="uk-UA"/>
        </w:rPr>
        <w:t xml:space="preserve"> (р</w:t>
      </w:r>
      <w:r w:rsidR="00B13659" w:rsidRPr="00C20EBD">
        <w:rPr>
          <w:rFonts w:ascii="Times New Roman" w:hAnsi="Times New Roman" w:cs="Times New Roman"/>
          <w:sz w:val="28"/>
          <w:szCs w:val="28"/>
          <w:lang w:val="uk-UA"/>
        </w:rPr>
        <w:t>од</w:t>
      </w:r>
      <w:r w:rsidRPr="00C20EBD">
        <w:rPr>
          <w:rFonts w:ascii="Times New Roman" w:hAnsi="Times New Roman" w:cs="Times New Roman"/>
          <w:sz w:val="28"/>
          <w:szCs w:val="28"/>
          <w:lang w:val="uk-UA"/>
        </w:rPr>
        <w:t xml:space="preserve">. </w:t>
      </w:r>
      <w:r w:rsidRPr="00C20EBD">
        <w:rPr>
          <w:rFonts w:ascii="Times New Roman" w:hAnsi="Times New Roman" w:cs="Times New Roman"/>
          <w:i/>
          <w:sz w:val="28"/>
          <w:szCs w:val="28"/>
          <w:lang w:val="uk-UA"/>
        </w:rPr>
        <w:t>Lamiaceae</w:t>
      </w:r>
      <w:r w:rsidRPr="00C20EBD">
        <w:rPr>
          <w:rFonts w:ascii="Times New Roman" w:hAnsi="Times New Roman" w:cs="Times New Roman"/>
          <w:sz w:val="28"/>
          <w:szCs w:val="28"/>
          <w:lang w:val="uk-UA"/>
        </w:rPr>
        <w:t>), герані рожев</w:t>
      </w:r>
      <w:r w:rsidR="00B13659" w:rsidRPr="00C20EBD">
        <w:rPr>
          <w:rFonts w:ascii="Times New Roman" w:hAnsi="Times New Roman" w:cs="Times New Roman"/>
          <w:sz w:val="28"/>
          <w:szCs w:val="28"/>
          <w:lang w:val="uk-UA"/>
        </w:rPr>
        <w:t>ої</w:t>
      </w:r>
      <w:r w:rsidR="002002B7" w:rsidRPr="00C20EBD">
        <w:rPr>
          <w:rFonts w:ascii="Times New Roman" w:hAnsi="Times New Roman" w:cs="Times New Roman"/>
          <w:sz w:val="28"/>
          <w:szCs w:val="28"/>
          <w:lang w:val="uk-UA"/>
        </w:rPr>
        <w:t xml:space="preserve"> </w:t>
      </w:r>
      <w:r w:rsidR="00B13659" w:rsidRPr="00C20EBD">
        <w:rPr>
          <w:rFonts w:ascii="Times New Roman" w:hAnsi="Times New Roman" w:cs="Times New Roman"/>
          <w:i/>
          <w:sz w:val="28"/>
          <w:szCs w:val="28"/>
          <w:lang w:val="uk-UA"/>
        </w:rPr>
        <w:t>Pelargonium roseum</w:t>
      </w:r>
      <w:r w:rsidR="000835D5" w:rsidRPr="00C20EBD">
        <w:rPr>
          <w:rFonts w:ascii="Times New Roman" w:hAnsi="Times New Roman" w:cs="Times New Roman"/>
          <w:sz w:val="28"/>
          <w:szCs w:val="28"/>
          <w:lang w:val="uk-UA"/>
        </w:rPr>
        <w:t xml:space="preserve"> </w:t>
      </w:r>
      <w:r w:rsidR="000835D5" w:rsidRPr="00C20EBD">
        <w:rPr>
          <w:rFonts w:ascii="Times New Roman" w:hAnsi="Times New Roman" w:cs="Times New Roman"/>
          <w:i/>
          <w:sz w:val="28"/>
          <w:szCs w:val="28"/>
          <w:lang w:val="uk-UA"/>
        </w:rPr>
        <w:t>Hort</w:t>
      </w:r>
      <w:r w:rsidR="000835D5" w:rsidRPr="00C20EBD">
        <w:rPr>
          <w:rFonts w:ascii="Times New Roman" w:hAnsi="Times New Roman" w:cs="Times New Roman"/>
          <w:sz w:val="28"/>
          <w:szCs w:val="28"/>
          <w:lang w:val="uk-UA"/>
        </w:rPr>
        <w:t>. (р</w:t>
      </w:r>
      <w:r w:rsidR="00B13659" w:rsidRPr="00C20EBD">
        <w:rPr>
          <w:rFonts w:ascii="Times New Roman" w:hAnsi="Times New Roman" w:cs="Times New Roman"/>
          <w:sz w:val="28"/>
          <w:szCs w:val="28"/>
          <w:lang w:val="uk-UA"/>
        </w:rPr>
        <w:t>од</w:t>
      </w:r>
      <w:r w:rsidRPr="00C20EBD">
        <w:rPr>
          <w:rFonts w:ascii="Times New Roman" w:hAnsi="Times New Roman" w:cs="Times New Roman"/>
          <w:sz w:val="28"/>
          <w:szCs w:val="28"/>
          <w:lang w:val="uk-UA"/>
        </w:rPr>
        <w:t xml:space="preserve">. </w:t>
      </w:r>
      <w:r w:rsidRPr="00C20EBD">
        <w:rPr>
          <w:rFonts w:ascii="Times New Roman" w:hAnsi="Times New Roman" w:cs="Times New Roman"/>
          <w:i/>
          <w:sz w:val="28"/>
          <w:szCs w:val="28"/>
          <w:lang w:val="uk-UA"/>
        </w:rPr>
        <w:t>Geraniaceae</w:t>
      </w:r>
      <w:r w:rsidRPr="00C20EBD">
        <w:rPr>
          <w:rFonts w:ascii="Times New Roman" w:hAnsi="Times New Roman" w:cs="Times New Roman"/>
          <w:sz w:val="28"/>
          <w:szCs w:val="28"/>
          <w:lang w:val="uk-UA"/>
        </w:rPr>
        <w:t xml:space="preserve">). Підвищують розумову працездатність ефірні масла лавра благородного </w:t>
      </w:r>
      <w:r w:rsidRPr="00C20EBD">
        <w:rPr>
          <w:rFonts w:ascii="Times New Roman" w:hAnsi="Times New Roman" w:cs="Times New Roman"/>
          <w:i/>
          <w:sz w:val="28"/>
          <w:szCs w:val="28"/>
          <w:lang w:val="uk-UA"/>
        </w:rPr>
        <w:t>Laurus</w:t>
      </w:r>
      <w:r w:rsidR="00B13659" w:rsidRPr="00C20EBD">
        <w:rPr>
          <w:rFonts w:ascii="Times New Roman" w:hAnsi="Times New Roman" w:cs="Times New Roman"/>
          <w:i/>
          <w:sz w:val="28"/>
          <w:szCs w:val="28"/>
          <w:lang w:val="uk-UA"/>
        </w:rPr>
        <w:t xml:space="preserve"> nobilis</w:t>
      </w:r>
      <w:r w:rsidR="00043D2E" w:rsidRPr="00C20EBD">
        <w:rPr>
          <w:rFonts w:ascii="Times New Roman" w:hAnsi="Times New Roman" w:cs="Times New Roman"/>
          <w:sz w:val="28"/>
          <w:szCs w:val="28"/>
          <w:lang w:val="uk-UA"/>
        </w:rPr>
        <w:t xml:space="preserve"> </w:t>
      </w:r>
      <w:r w:rsidR="000835D5" w:rsidRPr="00C20EBD">
        <w:rPr>
          <w:rFonts w:ascii="Times New Roman" w:hAnsi="Times New Roman" w:cs="Times New Roman"/>
          <w:sz w:val="28"/>
          <w:szCs w:val="28"/>
          <w:lang w:val="uk-UA"/>
        </w:rPr>
        <w:t>(р</w:t>
      </w:r>
      <w:r w:rsidR="00B13659" w:rsidRPr="00C20EBD">
        <w:rPr>
          <w:rFonts w:ascii="Times New Roman" w:hAnsi="Times New Roman" w:cs="Times New Roman"/>
          <w:sz w:val="28"/>
          <w:szCs w:val="28"/>
          <w:lang w:val="uk-UA"/>
        </w:rPr>
        <w:t>од</w:t>
      </w:r>
      <w:r w:rsidRPr="00C20EBD">
        <w:rPr>
          <w:rFonts w:ascii="Times New Roman" w:hAnsi="Times New Roman" w:cs="Times New Roman"/>
          <w:sz w:val="28"/>
          <w:szCs w:val="28"/>
          <w:lang w:val="uk-UA"/>
        </w:rPr>
        <w:t xml:space="preserve">. </w:t>
      </w:r>
      <w:r w:rsidRPr="00C20EBD">
        <w:rPr>
          <w:rFonts w:ascii="Times New Roman" w:hAnsi="Times New Roman" w:cs="Times New Roman"/>
          <w:i/>
          <w:sz w:val="28"/>
          <w:szCs w:val="28"/>
          <w:lang w:val="uk-UA"/>
        </w:rPr>
        <w:t>Lauraceae</w:t>
      </w:r>
      <w:r w:rsidRPr="00C20EBD">
        <w:rPr>
          <w:rFonts w:ascii="Times New Roman" w:hAnsi="Times New Roman" w:cs="Times New Roman"/>
          <w:sz w:val="28"/>
          <w:szCs w:val="28"/>
          <w:lang w:val="uk-UA"/>
        </w:rPr>
        <w:t>), лимона, лаванди вузьколистої, герані рожевої, котовника котячого. Найбільш ефекти</w:t>
      </w:r>
      <w:r w:rsidR="00B13659" w:rsidRPr="00C20EBD">
        <w:rPr>
          <w:rFonts w:ascii="Times New Roman" w:hAnsi="Times New Roman" w:cs="Times New Roman"/>
          <w:sz w:val="28"/>
          <w:szCs w:val="28"/>
          <w:lang w:val="uk-UA"/>
        </w:rPr>
        <w:t>вно поліпшується короткочасна</w:t>
      </w:r>
      <w:r w:rsidR="000835D5" w:rsidRPr="00C20EBD">
        <w:rPr>
          <w:rFonts w:ascii="Times New Roman" w:hAnsi="Times New Roman" w:cs="Times New Roman"/>
          <w:sz w:val="28"/>
          <w:szCs w:val="28"/>
          <w:lang w:val="uk-UA"/>
        </w:rPr>
        <w:t xml:space="preserve"> пам’</w:t>
      </w:r>
      <w:r w:rsidR="00527FC4" w:rsidRPr="00C20EBD">
        <w:rPr>
          <w:rFonts w:ascii="Times New Roman" w:hAnsi="Times New Roman" w:cs="Times New Roman"/>
          <w:sz w:val="28"/>
          <w:szCs w:val="28"/>
          <w:lang w:val="uk-UA"/>
        </w:rPr>
        <w:t>ять під впливом еф</w:t>
      </w:r>
      <w:r w:rsidR="00527FC4" w:rsidRPr="00C20EBD">
        <w:rPr>
          <w:rFonts w:ascii="Times New Roman" w:hAnsi="Times New Roman" w:cs="Times New Roman"/>
          <w:sz w:val="28"/>
          <w:szCs w:val="28"/>
          <w:lang w:val="en-US"/>
        </w:rPr>
        <w:t>i</w:t>
      </w:r>
      <w:r w:rsidRPr="00C20EBD">
        <w:rPr>
          <w:rFonts w:ascii="Times New Roman" w:hAnsi="Times New Roman" w:cs="Times New Roman"/>
          <w:sz w:val="28"/>
          <w:szCs w:val="28"/>
          <w:lang w:val="uk-UA"/>
        </w:rPr>
        <w:t>р</w:t>
      </w:r>
      <w:r w:rsidR="00527FC4" w:rsidRPr="00C20EBD">
        <w:rPr>
          <w:rFonts w:ascii="Times New Roman" w:hAnsi="Times New Roman" w:cs="Times New Roman"/>
          <w:sz w:val="28"/>
          <w:szCs w:val="28"/>
          <w:lang w:val="uk-UA"/>
        </w:rPr>
        <w:t>ної олії лавра. У той же час еф</w:t>
      </w:r>
      <w:r w:rsidR="00527FC4" w:rsidRPr="00C20EBD">
        <w:rPr>
          <w:rFonts w:ascii="Times New Roman" w:hAnsi="Times New Roman" w:cs="Times New Roman"/>
          <w:sz w:val="28"/>
          <w:szCs w:val="28"/>
          <w:lang w:val="en-US"/>
        </w:rPr>
        <w:t>i</w:t>
      </w:r>
      <w:r w:rsidRPr="00C20EBD">
        <w:rPr>
          <w:rFonts w:ascii="Times New Roman" w:hAnsi="Times New Roman" w:cs="Times New Roman"/>
          <w:sz w:val="28"/>
          <w:szCs w:val="28"/>
          <w:lang w:val="uk-UA"/>
        </w:rPr>
        <w:t xml:space="preserve">рні </w:t>
      </w:r>
      <w:r w:rsidR="00B13659" w:rsidRPr="00C20EBD">
        <w:rPr>
          <w:rFonts w:ascii="Times New Roman" w:hAnsi="Times New Roman" w:cs="Times New Roman"/>
          <w:sz w:val="28"/>
          <w:szCs w:val="28"/>
          <w:lang w:val="uk-UA"/>
        </w:rPr>
        <w:t xml:space="preserve">олії </w:t>
      </w:r>
      <w:r w:rsidRPr="00C20EBD">
        <w:rPr>
          <w:rFonts w:ascii="Times New Roman" w:hAnsi="Times New Roman" w:cs="Times New Roman"/>
          <w:sz w:val="28"/>
          <w:szCs w:val="28"/>
          <w:lang w:val="uk-UA"/>
        </w:rPr>
        <w:t>лавра і лимона погіршують психофізіологічний с</w:t>
      </w:r>
      <w:r w:rsidR="00043D2E" w:rsidRPr="00C20EBD">
        <w:rPr>
          <w:rFonts w:ascii="Times New Roman" w:hAnsi="Times New Roman" w:cs="Times New Roman"/>
          <w:sz w:val="28"/>
          <w:szCs w:val="28"/>
          <w:lang w:val="uk-UA"/>
        </w:rPr>
        <w:t>тан</w:t>
      </w:r>
      <w:r w:rsidR="001433E3" w:rsidRPr="00C20EBD">
        <w:rPr>
          <w:rFonts w:ascii="Times New Roman" w:hAnsi="Times New Roman" w:cs="Times New Roman"/>
          <w:sz w:val="28"/>
          <w:szCs w:val="28"/>
          <w:lang w:val="uk-UA"/>
        </w:rPr>
        <w:t xml:space="preserve"> </w:t>
      </w:r>
      <w:r w:rsidR="002760F4" w:rsidRPr="00C20EBD">
        <w:rPr>
          <w:rFonts w:ascii="Times New Roman" w:hAnsi="Times New Roman" w:cs="Times New Roman"/>
          <w:sz w:val="28"/>
          <w:szCs w:val="28"/>
          <w:lang w:val="uk-UA"/>
        </w:rPr>
        <w:t>[50</w:t>
      </w:r>
      <w:r w:rsidRPr="00C20EBD">
        <w:rPr>
          <w:rFonts w:ascii="Times New Roman" w:hAnsi="Times New Roman" w:cs="Times New Roman"/>
          <w:sz w:val="28"/>
          <w:szCs w:val="28"/>
          <w:lang w:val="uk-UA"/>
        </w:rPr>
        <w:t>].</w:t>
      </w:r>
    </w:p>
    <w:p w:rsidR="00D1101C" w:rsidRPr="00C20EBD" w:rsidRDefault="00527FC4"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Не завжди м</w:t>
      </w:r>
      <w:r w:rsidRPr="00C20EBD">
        <w:rPr>
          <w:rFonts w:ascii="Times New Roman" w:hAnsi="Times New Roman" w:cs="Times New Roman"/>
          <w:sz w:val="28"/>
          <w:szCs w:val="28"/>
          <w:lang w:val="en-US"/>
        </w:rPr>
        <w:t>o</w:t>
      </w:r>
      <w:r w:rsidR="00D1101C" w:rsidRPr="00C20EBD">
        <w:rPr>
          <w:rFonts w:ascii="Times New Roman" w:hAnsi="Times New Roman" w:cs="Times New Roman"/>
          <w:sz w:val="28"/>
          <w:szCs w:val="28"/>
          <w:lang w:val="uk-UA"/>
        </w:rPr>
        <w:t>жливо</w:t>
      </w:r>
      <w:r w:rsidR="00B13659" w:rsidRPr="00C20EBD">
        <w:rPr>
          <w:rFonts w:ascii="Times New Roman" w:hAnsi="Times New Roman" w:cs="Times New Roman"/>
          <w:sz w:val="28"/>
          <w:szCs w:val="28"/>
          <w:lang w:val="uk-UA"/>
        </w:rPr>
        <w:t xml:space="preserve"> зв</w:t>
      </w:r>
      <w:r w:rsidR="007B0D7A" w:rsidRPr="00C20EBD">
        <w:rPr>
          <w:rFonts w:ascii="Times New Roman" w:hAnsi="Times New Roman" w:cs="Times New Roman"/>
          <w:sz w:val="28"/>
          <w:szCs w:val="28"/>
          <w:lang w:val="uk-UA"/>
        </w:rPr>
        <w:t>’</w:t>
      </w:r>
      <w:r w:rsidR="00746E80" w:rsidRPr="00C20EBD">
        <w:rPr>
          <w:rFonts w:ascii="Times New Roman" w:hAnsi="Times New Roman" w:cs="Times New Roman"/>
          <w:sz w:val="28"/>
          <w:szCs w:val="28"/>
          <w:lang w:val="uk-UA"/>
        </w:rPr>
        <w:t>язати ефективність ефірних олій</w:t>
      </w:r>
      <w:r w:rsidR="00B13659" w:rsidRPr="00C20EBD">
        <w:rPr>
          <w:rFonts w:ascii="Times New Roman" w:hAnsi="Times New Roman" w:cs="Times New Roman"/>
          <w:sz w:val="28"/>
          <w:szCs w:val="28"/>
          <w:lang w:val="uk-UA"/>
        </w:rPr>
        <w:t xml:space="preserve"> </w:t>
      </w:r>
      <w:r w:rsidR="00D1101C" w:rsidRPr="00C20EBD">
        <w:rPr>
          <w:rFonts w:ascii="Times New Roman" w:hAnsi="Times New Roman" w:cs="Times New Roman"/>
          <w:sz w:val="28"/>
          <w:szCs w:val="28"/>
          <w:lang w:val="uk-UA"/>
        </w:rPr>
        <w:t xml:space="preserve">з </w:t>
      </w:r>
      <w:r w:rsidR="00B13659" w:rsidRPr="00C20EBD">
        <w:rPr>
          <w:rFonts w:ascii="Times New Roman" w:hAnsi="Times New Roman" w:cs="Times New Roman"/>
          <w:sz w:val="28"/>
          <w:szCs w:val="28"/>
          <w:lang w:val="uk-UA"/>
        </w:rPr>
        <w:t xml:space="preserve">їх </w:t>
      </w:r>
      <w:r w:rsidR="00D1101C" w:rsidRPr="00C20EBD">
        <w:rPr>
          <w:rFonts w:ascii="Times New Roman" w:hAnsi="Times New Roman" w:cs="Times New Roman"/>
          <w:sz w:val="28"/>
          <w:szCs w:val="28"/>
          <w:lang w:val="uk-UA"/>
        </w:rPr>
        <w:t>основ</w:t>
      </w:r>
      <w:r w:rsidR="00B13659" w:rsidRPr="00C20EBD">
        <w:rPr>
          <w:rFonts w:ascii="Times New Roman" w:hAnsi="Times New Roman" w:cs="Times New Roman"/>
          <w:sz w:val="28"/>
          <w:szCs w:val="28"/>
          <w:lang w:val="uk-UA"/>
        </w:rPr>
        <w:t>ними компонентами, оскільки це може бути зумовлено</w:t>
      </w:r>
      <w:r w:rsidR="00D1101C" w:rsidRPr="00C20EBD">
        <w:rPr>
          <w:rFonts w:ascii="Times New Roman" w:hAnsi="Times New Roman" w:cs="Times New Roman"/>
          <w:sz w:val="28"/>
          <w:szCs w:val="28"/>
          <w:lang w:val="uk-UA"/>
        </w:rPr>
        <w:t xml:space="preserve"> як переважною дією активного компонента, так і зниженням його активності при наявності в складі антагоніста. Найчастіше результат дії визначено кум</w:t>
      </w:r>
      <w:r w:rsidR="00043D2E" w:rsidRPr="00C20EBD">
        <w:rPr>
          <w:rFonts w:ascii="Times New Roman" w:hAnsi="Times New Roman" w:cs="Times New Roman"/>
          <w:sz w:val="28"/>
          <w:szCs w:val="28"/>
          <w:lang w:val="uk-UA"/>
        </w:rPr>
        <w:t>улятивним ефектом композиції</w:t>
      </w:r>
      <w:r w:rsidR="001433E3" w:rsidRPr="00C20EBD">
        <w:rPr>
          <w:rFonts w:ascii="Times New Roman" w:hAnsi="Times New Roman" w:cs="Times New Roman"/>
          <w:sz w:val="28"/>
          <w:szCs w:val="28"/>
          <w:lang w:val="uk-UA"/>
        </w:rPr>
        <w:t xml:space="preserve"> </w:t>
      </w:r>
      <w:r w:rsidR="002760F4" w:rsidRPr="00C20EBD">
        <w:rPr>
          <w:rFonts w:ascii="Times New Roman" w:hAnsi="Times New Roman" w:cs="Times New Roman"/>
          <w:sz w:val="28"/>
          <w:szCs w:val="28"/>
          <w:lang w:val="uk-UA"/>
        </w:rPr>
        <w:t>[49</w:t>
      </w:r>
      <w:r w:rsidR="00D1101C" w:rsidRPr="00C20EBD">
        <w:rPr>
          <w:rFonts w:ascii="Times New Roman" w:hAnsi="Times New Roman" w:cs="Times New Roman"/>
          <w:sz w:val="28"/>
          <w:szCs w:val="28"/>
          <w:lang w:val="uk-UA"/>
        </w:rPr>
        <w:t>]</w:t>
      </w:r>
      <w:r w:rsidR="007B0D7A" w:rsidRPr="00C20EBD">
        <w:rPr>
          <w:rFonts w:ascii="Times New Roman" w:hAnsi="Times New Roman" w:cs="Times New Roman"/>
          <w:sz w:val="28"/>
          <w:szCs w:val="28"/>
          <w:lang w:val="uk-UA"/>
        </w:rPr>
        <w:t>. Для сортів м’</w:t>
      </w:r>
      <w:r w:rsidR="002C0612" w:rsidRPr="00C20EBD">
        <w:rPr>
          <w:rFonts w:ascii="Times New Roman" w:hAnsi="Times New Roman" w:cs="Times New Roman"/>
          <w:sz w:val="28"/>
          <w:szCs w:val="28"/>
          <w:lang w:val="uk-UA"/>
        </w:rPr>
        <w:t>яти різних хемотипі</w:t>
      </w:r>
      <w:r w:rsidR="00D1101C" w:rsidRPr="00C20EBD">
        <w:rPr>
          <w:rFonts w:ascii="Times New Roman" w:hAnsi="Times New Roman" w:cs="Times New Roman"/>
          <w:sz w:val="28"/>
          <w:szCs w:val="28"/>
          <w:lang w:val="uk-UA"/>
        </w:rPr>
        <w:t>в відзначено позитивний вплив або на психоемоційний стан, або на розумову працездатність.</w:t>
      </w:r>
    </w:p>
    <w:p w:rsidR="00D1101C" w:rsidRPr="00C20EBD" w:rsidRDefault="00D1101C"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lastRenderedPageBreak/>
        <w:t>Немає остаточної думки про механізми ароматерапії. Безсумнівно, нюхові сенсорні подразники впливають на сенсорно специфічні області цент</w:t>
      </w:r>
      <w:r w:rsidR="00043D2E" w:rsidRPr="00C20EBD">
        <w:rPr>
          <w:rFonts w:ascii="Times New Roman" w:hAnsi="Times New Roman" w:cs="Times New Roman"/>
          <w:sz w:val="28"/>
          <w:szCs w:val="28"/>
          <w:lang w:val="uk-UA"/>
        </w:rPr>
        <w:t>ральної нервової системи</w:t>
      </w:r>
      <w:r w:rsidR="001433E3" w:rsidRPr="00C20EBD">
        <w:rPr>
          <w:rFonts w:ascii="Times New Roman" w:hAnsi="Times New Roman" w:cs="Times New Roman"/>
          <w:sz w:val="28"/>
          <w:szCs w:val="28"/>
          <w:lang w:val="uk-UA"/>
        </w:rPr>
        <w:t xml:space="preserve"> </w:t>
      </w:r>
      <w:r w:rsidR="002C0612" w:rsidRPr="00C20EBD">
        <w:rPr>
          <w:rFonts w:ascii="Times New Roman" w:hAnsi="Times New Roman" w:cs="Times New Roman"/>
          <w:sz w:val="28"/>
          <w:szCs w:val="28"/>
          <w:lang w:val="uk-UA"/>
        </w:rPr>
        <w:t>[51</w:t>
      </w:r>
      <w:r w:rsidRPr="00C20EBD">
        <w:rPr>
          <w:rFonts w:ascii="Times New Roman" w:hAnsi="Times New Roman" w:cs="Times New Roman"/>
          <w:sz w:val="28"/>
          <w:szCs w:val="28"/>
          <w:lang w:val="uk-UA"/>
        </w:rPr>
        <w:t>]. Еф</w:t>
      </w:r>
      <w:r w:rsidR="00BA0C3A" w:rsidRPr="00C20EBD">
        <w:rPr>
          <w:rFonts w:ascii="Times New Roman" w:hAnsi="Times New Roman" w:cs="Times New Roman"/>
          <w:sz w:val="28"/>
          <w:szCs w:val="28"/>
          <w:lang w:val="uk-UA"/>
        </w:rPr>
        <w:t>ект впливу запахів, мабуть, пов’</w:t>
      </w:r>
      <w:r w:rsidRPr="00C20EBD">
        <w:rPr>
          <w:rFonts w:ascii="Times New Roman" w:hAnsi="Times New Roman" w:cs="Times New Roman"/>
          <w:sz w:val="28"/>
          <w:szCs w:val="28"/>
          <w:lang w:val="uk-UA"/>
        </w:rPr>
        <w:t xml:space="preserve">язаний з тим, що їх багатокомпонентний склад близький за структурою і дією </w:t>
      </w:r>
      <w:r w:rsidR="002C0612" w:rsidRPr="00C20EBD">
        <w:rPr>
          <w:rFonts w:ascii="Times New Roman" w:hAnsi="Times New Roman" w:cs="Times New Roman"/>
          <w:sz w:val="28"/>
          <w:szCs w:val="28"/>
          <w:lang w:val="uk-UA"/>
        </w:rPr>
        <w:t>ендогенних сполук організму</w:t>
      </w:r>
      <w:r w:rsidRPr="00C20EBD">
        <w:rPr>
          <w:rFonts w:ascii="Times New Roman" w:hAnsi="Times New Roman" w:cs="Times New Roman"/>
          <w:sz w:val="28"/>
          <w:szCs w:val="28"/>
          <w:lang w:val="uk-UA"/>
        </w:rPr>
        <w:t>. І все ж ароматерапія досі не має достатн</w:t>
      </w:r>
      <w:r w:rsidR="002C0612" w:rsidRPr="00C20EBD">
        <w:rPr>
          <w:rFonts w:ascii="Times New Roman" w:hAnsi="Times New Roman" w:cs="Times New Roman"/>
          <w:sz w:val="28"/>
          <w:szCs w:val="28"/>
          <w:lang w:val="uk-UA"/>
        </w:rPr>
        <w:t>ього наукового обґрунтування [52</w:t>
      </w:r>
      <w:r w:rsidRPr="00C20EBD">
        <w:rPr>
          <w:rFonts w:ascii="Times New Roman" w:hAnsi="Times New Roman" w:cs="Times New Roman"/>
          <w:sz w:val="28"/>
          <w:szCs w:val="28"/>
          <w:lang w:val="uk-UA"/>
        </w:rPr>
        <w:t>].</w:t>
      </w:r>
    </w:p>
    <w:p w:rsidR="005362F1" w:rsidRPr="00C20EBD" w:rsidRDefault="005362F1"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 xml:space="preserve">Варто враховувати, що ефект при використанні </w:t>
      </w:r>
      <w:r w:rsidR="00BA0C3A" w:rsidRPr="00C20EBD">
        <w:rPr>
          <w:rFonts w:ascii="Times New Roman" w:hAnsi="Times New Roman" w:cs="Times New Roman"/>
          <w:sz w:val="28"/>
          <w:szCs w:val="28"/>
          <w:lang w:val="uk-UA"/>
        </w:rPr>
        <w:t>будь-якої</w:t>
      </w:r>
      <w:r w:rsidRPr="00C20EBD">
        <w:rPr>
          <w:rFonts w:ascii="Times New Roman" w:hAnsi="Times New Roman" w:cs="Times New Roman"/>
          <w:sz w:val="28"/>
          <w:szCs w:val="28"/>
          <w:lang w:val="uk-UA"/>
        </w:rPr>
        <w:t xml:space="preserve"> ефірної олії у людини в значній мірі буде залежати від статі, віку, типу нервової системи і її стану</w:t>
      </w:r>
      <w:r w:rsidR="00BA0C3A"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lang w:val="uk-UA"/>
        </w:rPr>
        <w:t>(збудження, перевтома, стан спокою) на</w:t>
      </w:r>
      <w:r w:rsidR="00584CC7" w:rsidRPr="00C20EBD">
        <w:rPr>
          <w:rFonts w:ascii="Times New Roman" w:hAnsi="Times New Roman" w:cs="Times New Roman"/>
          <w:sz w:val="28"/>
          <w:szCs w:val="28"/>
          <w:lang w:val="uk-UA"/>
        </w:rPr>
        <w:t xml:space="preserve"> мо</w:t>
      </w:r>
      <w:r w:rsidR="00382F60" w:rsidRPr="00C20EBD">
        <w:rPr>
          <w:rFonts w:ascii="Times New Roman" w:hAnsi="Times New Roman" w:cs="Times New Roman"/>
          <w:sz w:val="28"/>
          <w:szCs w:val="28"/>
          <w:lang w:val="uk-UA"/>
        </w:rPr>
        <w:t xml:space="preserve">мент проведення ароматерапії </w:t>
      </w:r>
      <w:r w:rsidR="002760F4" w:rsidRPr="00C20EBD">
        <w:rPr>
          <w:rFonts w:ascii="Times New Roman" w:hAnsi="Times New Roman" w:cs="Times New Roman"/>
          <w:sz w:val="28"/>
          <w:szCs w:val="28"/>
          <w:lang w:val="uk-UA"/>
        </w:rPr>
        <w:t>[53</w:t>
      </w:r>
      <w:r w:rsidR="00584CC7" w:rsidRPr="00C20EBD">
        <w:rPr>
          <w:rFonts w:ascii="Times New Roman" w:hAnsi="Times New Roman" w:cs="Times New Roman"/>
          <w:sz w:val="28"/>
          <w:szCs w:val="28"/>
          <w:lang w:val="uk-UA"/>
        </w:rPr>
        <w:t>].</w:t>
      </w:r>
    </w:p>
    <w:p w:rsidR="00E80042" w:rsidRPr="00C20EBD" w:rsidRDefault="00C82D2C"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Важливим аспе</w:t>
      </w:r>
      <w:r w:rsidR="00B13659" w:rsidRPr="00C20EBD">
        <w:rPr>
          <w:rFonts w:ascii="Times New Roman" w:hAnsi="Times New Roman" w:cs="Times New Roman"/>
          <w:sz w:val="28"/>
          <w:szCs w:val="28"/>
          <w:lang w:val="uk-UA"/>
        </w:rPr>
        <w:t>ктом доцільності застосування ефірних олій є їх адаптогенна</w:t>
      </w:r>
      <w:r w:rsidRPr="00C20EBD">
        <w:rPr>
          <w:rFonts w:ascii="Times New Roman" w:hAnsi="Times New Roman" w:cs="Times New Roman"/>
          <w:sz w:val="28"/>
          <w:szCs w:val="28"/>
          <w:lang w:val="uk-UA"/>
        </w:rPr>
        <w:t xml:space="preserve"> активність, оскільки актуальною проблемою медицини є питання адаптації людини до мінливих умов навколишнього середовища, а виникнення психосоматич</w:t>
      </w:r>
      <w:r w:rsidR="00BA0C3A" w:rsidRPr="00C20EBD">
        <w:rPr>
          <w:rFonts w:ascii="Times New Roman" w:hAnsi="Times New Roman" w:cs="Times New Roman"/>
          <w:sz w:val="28"/>
          <w:szCs w:val="28"/>
          <w:lang w:val="uk-UA"/>
        </w:rPr>
        <w:t>ної патології безпосередньо пов’</w:t>
      </w:r>
      <w:r w:rsidRPr="00C20EBD">
        <w:rPr>
          <w:rFonts w:ascii="Times New Roman" w:hAnsi="Times New Roman" w:cs="Times New Roman"/>
          <w:sz w:val="28"/>
          <w:szCs w:val="28"/>
          <w:lang w:val="uk-UA"/>
        </w:rPr>
        <w:t>язано з ефективністю адаптаційних реакцій.</w:t>
      </w:r>
      <w:r w:rsidR="002B666C" w:rsidRPr="00C20EBD">
        <w:rPr>
          <w:rFonts w:ascii="Times New Roman" w:hAnsi="Times New Roman" w:cs="Times New Roman"/>
          <w:sz w:val="28"/>
          <w:szCs w:val="28"/>
          <w:lang w:val="uk-UA"/>
        </w:rPr>
        <w:t xml:space="preserve"> З цією метою застос</w:t>
      </w:r>
      <w:r w:rsidR="002B666C" w:rsidRPr="00C20EBD">
        <w:rPr>
          <w:rFonts w:ascii="Times New Roman" w:hAnsi="Times New Roman" w:cs="Times New Roman"/>
          <w:sz w:val="28"/>
          <w:szCs w:val="28"/>
          <w:lang w:val="en-US"/>
        </w:rPr>
        <w:t>o</w:t>
      </w:r>
      <w:r w:rsidR="002B666C" w:rsidRPr="00C20EBD">
        <w:rPr>
          <w:rFonts w:ascii="Times New Roman" w:hAnsi="Times New Roman" w:cs="Times New Roman"/>
          <w:sz w:val="28"/>
          <w:szCs w:val="28"/>
          <w:lang w:val="uk-UA"/>
        </w:rPr>
        <w:t>вуються ар</w:t>
      </w:r>
      <w:r w:rsidR="002B666C" w:rsidRPr="00C20EBD">
        <w:rPr>
          <w:rFonts w:ascii="Times New Roman" w:hAnsi="Times New Roman" w:cs="Times New Roman"/>
          <w:sz w:val="28"/>
          <w:szCs w:val="28"/>
          <w:lang w:val="en-US"/>
        </w:rPr>
        <w:t>o</w:t>
      </w:r>
      <w:r w:rsidR="002B666C" w:rsidRPr="00C20EBD">
        <w:rPr>
          <w:rFonts w:ascii="Times New Roman" w:hAnsi="Times New Roman" w:cs="Times New Roman"/>
          <w:sz w:val="28"/>
          <w:szCs w:val="28"/>
          <w:lang w:val="uk-UA"/>
        </w:rPr>
        <w:t>мав</w:t>
      </w:r>
      <w:r w:rsidR="002B666C" w:rsidRPr="00C20EBD">
        <w:rPr>
          <w:rFonts w:ascii="Times New Roman" w:hAnsi="Times New Roman" w:cs="Times New Roman"/>
          <w:sz w:val="28"/>
          <w:szCs w:val="28"/>
          <w:lang w:val="en-US"/>
        </w:rPr>
        <w:t>a</w:t>
      </w:r>
      <w:r w:rsidR="00B13659" w:rsidRPr="00C20EBD">
        <w:rPr>
          <w:rFonts w:ascii="Times New Roman" w:hAnsi="Times New Roman" w:cs="Times New Roman"/>
          <w:sz w:val="28"/>
          <w:szCs w:val="28"/>
          <w:lang w:val="uk-UA"/>
        </w:rPr>
        <w:t>нни (зокрема, з хвоєю, лавандою), інгаляції ефірними оліями</w:t>
      </w:r>
      <w:r w:rsidRPr="00C20EBD">
        <w:rPr>
          <w:rFonts w:ascii="Times New Roman" w:hAnsi="Times New Roman" w:cs="Times New Roman"/>
          <w:sz w:val="28"/>
          <w:szCs w:val="28"/>
          <w:lang w:val="uk-UA"/>
        </w:rPr>
        <w:t>, а також розпорошення масел в повітрі приміщень, д</w:t>
      </w:r>
      <w:r w:rsidR="002B666C" w:rsidRPr="00C20EBD">
        <w:rPr>
          <w:rFonts w:ascii="Times New Roman" w:hAnsi="Times New Roman" w:cs="Times New Roman"/>
          <w:sz w:val="28"/>
          <w:szCs w:val="28"/>
          <w:lang w:val="uk-UA"/>
        </w:rPr>
        <w:t>е люди проводять час. Так, розп</w:t>
      </w:r>
      <w:r w:rsidR="002B666C" w:rsidRPr="00C20EBD">
        <w:rPr>
          <w:rFonts w:ascii="Times New Roman" w:hAnsi="Times New Roman" w:cs="Times New Roman"/>
          <w:sz w:val="28"/>
          <w:szCs w:val="28"/>
          <w:lang w:val="en-US"/>
        </w:rPr>
        <w:t>o</w:t>
      </w:r>
      <w:r w:rsidRPr="00C20EBD">
        <w:rPr>
          <w:rFonts w:ascii="Times New Roman" w:hAnsi="Times New Roman" w:cs="Times New Roman"/>
          <w:sz w:val="28"/>
          <w:szCs w:val="28"/>
          <w:lang w:val="uk-UA"/>
        </w:rPr>
        <w:t>рошення в гімнастичному</w:t>
      </w:r>
      <w:r w:rsidR="005C7ACD" w:rsidRPr="00C20EBD">
        <w:rPr>
          <w:rFonts w:ascii="Times New Roman" w:hAnsi="Times New Roman" w:cs="Times New Roman"/>
          <w:sz w:val="28"/>
          <w:szCs w:val="28"/>
          <w:lang w:val="uk-UA"/>
        </w:rPr>
        <w:t xml:space="preserve"> залі ЕО</w:t>
      </w:r>
      <w:r w:rsidR="002B666C" w:rsidRPr="00C20EBD">
        <w:rPr>
          <w:rFonts w:ascii="Times New Roman" w:hAnsi="Times New Roman" w:cs="Times New Roman"/>
          <w:sz w:val="28"/>
          <w:szCs w:val="28"/>
          <w:lang w:val="uk-UA"/>
        </w:rPr>
        <w:t xml:space="preserve"> л</w:t>
      </w:r>
      <w:r w:rsidR="002B666C" w:rsidRPr="00C20EBD">
        <w:rPr>
          <w:rFonts w:ascii="Times New Roman" w:hAnsi="Times New Roman" w:cs="Times New Roman"/>
          <w:sz w:val="28"/>
          <w:szCs w:val="28"/>
          <w:lang w:val="en-US"/>
        </w:rPr>
        <w:t>a</w:t>
      </w:r>
      <w:r w:rsidR="00BA0C3A" w:rsidRPr="00C20EBD">
        <w:rPr>
          <w:rFonts w:ascii="Times New Roman" w:hAnsi="Times New Roman" w:cs="Times New Roman"/>
          <w:sz w:val="28"/>
          <w:szCs w:val="28"/>
          <w:lang w:val="uk-UA"/>
        </w:rPr>
        <w:t>ванди, м’</w:t>
      </w:r>
      <w:r w:rsidRPr="00C20EBD">
        <w:rPr>
          <w:rFonts w:ascii="Times New Roman" w:hAnsi="Times New Roman" w:cs="Times New Roman"/>
          <w:sz w:val="28"/>
          <w:szCs w:val="28"/>
          <w:lang w:val="uk-UA"/>
        </w:rPr>
        <w:t>яти, шавлії, р</w:t>
      </w:r>
      <w:r w:rsidR="002B666C" w:rsidRPr="00C20EBD">
        <w:rPr>
          <w:rFonts w:ascii="Times New Roman" w:hAnsi="Times New Roman" w:cs="Times New Roman"/>
          <w:sz w:val="28"/>
          <w:szCs w:val="28"/>
          <w:lang w:val="uk-UA"/>
        </w:rPr>
        <w:t>озмарину покращувало адаптаційн</w:t>
      </w:r>
      <w:r w:rsidR="002B666C" w:rsidRPr="00C20EBD">
        <w:rPr>
          <w:rFonts w:ascii="Times New Roman" w:hAnsi="Times New Roman" w:cs="Times New Roman"/>
          <w:sz w:val="28"/>
          <w:szCs w:val="28"/>
          <w:lang w:val="en-US"/>
        </w:rPr>
        <w:t>i</w:t>
      </w:r>
      <w:r w:rsidRPr="00C20EBD">
        <w:rPr>
          <w:rFonts w:ascii="Times New Roman" w:hAnsi="Times New Roman" w:cs="Times New Roman"/>
          <w:sz w:val="28"/>
          <w:szCs w:val="28"/>
          <w:lang w:val="uk-UA"/>
        </w:rPr>
        <w:t xml:space="preserve"> можливості організму по відношенню до змін зовнішніх умов</w:t>
      </w:r>
      <w:r w:rsidR="002B666C" w:rsidRPr="00C20EBD">
        <w:rPr>
          <w:rFonts w:ascii="Times New Roman" w:hAnsi="Times New Roman" w:cs="Times New Roman"/>
          <w:sz w:val="28"/>
          <w:szCs w:val="28"/>
          <w:lang w:val="uk-UA"/>
        </w:rPr>
        <w:t>, рідше виявлялися мете</w:t>
      </w:r>
      <w:r w:rsidR="002B666C" w:rsidRPr="00C20EBD">
        <w:rPr>
          <w:rFonts w:ascii="Times New Roman" w:hAnsi="Times New Roman" w:cs="Times New Roman"/>
          <w:sz w:val="28"/>
          <w:szCs w:val="28"/>
          <w:lang w:val="en-US"/>
        </w:rPr>
        <w:t>o</w:t>
      </w:r>
      <w:r w:rsidR="002B666C" w:rsidRPr="00C20EBD">
        <w:rPr>
          <w:rFonts w:ascii="Times New Roman" w:hAnsi="Times New Roman" w:cs="Times New Roman"/>
          <w:sz w:val="28"/>
          <w:szCs w:val="28"/>
          <w:lang w:val="uk-UA"/>
        </w:rPr>
        <w:t>патичн</w:t>
      </w:r>
      <w:r w:rsidR="002B666C" w:rsidRPr="00C20EBD">
        <w:rPr>
          <w:rFonts w:ascii="Times New Roman" w:hAnsi="Times New Roman" w:cs="Times New Roman"/>
          <w:sz w:val="28"/>
          <w:szCs w:val="28"/>
          <w:lang w:val="en-US"/>
        </w:rPr>
        <w:t>i</w:t>
      </w:r>
      <w:r w:rsidRPr="00C20EBD">
        <w:rPr>
          <w:rFonts w:ascii="Times New Roman" w:hAnsi="Times New Roman" w:cs="Times New Roman"/>
          <w:sz w:val="28"/>
          <w:szCs w:val="28"/>
          <w:lang w:val="uk-UA"/>
        </w:rPr>
        <w:t xml:space="preserve"> реакції. Підвищення адаптивних м</w:t>
      </w:r>
      <w:r w:rsidR="00B13659" w:rsidRPr="00C20EBD">
        <w:rPr>
          <w:rFonts w:ascii="Times New Roman" w:hAnsi="Times New Roman" w:cs="Times New Roman"/>
          <w:sz w:val="28"/>
          <w:szCs w:val="28"/>
          <w:lang w:val="uk-UA"/>
        </w:rPr>
        <w:t>ожливостей організму під дією ЕО</w:t>
      </w:r>
      <w:r w:rsidRPr="00C20EBD">
        <w:rPr>
          <w:rFonts w:ascii="Times New Roman" w:hAnsi="Times New Roman" w:cs="Times New Roman"/>
          <w:sz w:val="28"/>
          <w:szCs w:val="28"/>
          <w:lang w:val="uk-UA"/>
        </w:rPr>
        <w:t xml:space="preserve"> можна застосувати не тільки для профілактики несприятливих реакцій при зміні </w:t>
      </w:r>
      <w:r w:rsidR="002B666C" w:rsidRPr="00C20EBD">
        <w:rPr>
          <w:rFonts w:ascii="Times New Roman" w:hAnsi="Times New Roman" w:cs="Times New Roman"/>
          <w:sz w:val="28"/>
          <w:szCs w:val="28"/>
          <w:lang w:val="uk-UA"/>
        </w:rPr>
        <w:t>погодних умов у мете</w:t>
      </w:r>
      <w:r w:rsidR="002B666C" w:rsidRPr="00C20EBD">
        <w:rPr>
          <w:rFonts w:ascii="Times New Roman" w:hAnsi="Times New Roman" w:cs="Times New Roman"/>
          <w:sz w:val="28"/>
          <w:szCs w:val="28"/>
          <w:lang w:val="en-US"/>
        </w:rPr>
        <w:t>o</w:t>
      </w:r>
      <w:r w:rsidR="002B666C" w:rsidRPr="00C20EBD">
        <w:rPr>
          <w:rFonts w:ascii="Times New Roman" w:hAnsi="Times New Roman" w:cs="Times New Roman"/>
          <w:sz w:val="28"/>
          <w:szCs w:val="28"/>
          <w:lang w:val="uk-UA"/>
        </w:rPr>
        <w:t>лаб</w:t>
      </w:r>
      <w:r w:rsidR="002B666C" w:rsidRPr="00C20EBD">
        <w:rPr>
          <w:rFonts w:ascii="Times New Roman" w:hAnsi="Times New Roman" w:cs="Times New Roman"/>
          <w:sz w:val="28"/>
          <w:szCs w:val="28"/>
          <w:lang w:val="en-US"/>
        </w:rPr>
        <w:t>i</w:t>
      </w:r>
      <w:r w:rsidR="00B13659" w:rsidRPr="00C20EBD">
        <w:rPr>
          <w:rFonts w:ascii="Times New Roman" w:hAnsi="Times New Roman" w:cs="Times New Roman"/>
          <w:sz w:val="28"/>
          <w:szCs w:val="28"/>
          <w:lang w:val="uk-UA"/>
        </w:rPr>
        <w:t>льних</w:t>
      </w:r>
      <w:r w:rsidR="00BA0C3A" w:rsidRPr="00C20EBD">
        <w:rPr>
          <w:rFonts w:ascii="Times New Roman" w:hAnsi="Times New Roman" w:cs="Times New Roman"/>
          <w:sz w:val="28"/>
          <w:szCs w:val="28"/>
          <w:lang w:val="uk-UA"/>
        </w:rPr>
        <w:t xml:space="preserve"> людей. У зв’</w:t>
      </w:r>
      <w:r w:rsidRPr="00C20EBD">
        <w:rPr>
          <w:rFonts w:ascii="Times New Roman" w:hAnsi="Times New Roman" w:cs="Times New Roman"/>
          <w:sz w:val="28"/>
          <w:szCs w:val="28"/>
          <w:lang w:val="uk-UA"/>
        </w:rPr>
        <w:t>язку з розвитком транспорту також становить інтерес процес адаптації лю</w:t>
      </w:r>
      <w:r w:rsidR="002B666C" w:rsidRPr="00C20EBD">
        <w:rPr>
          <w:rFonts w:ascii="Times New Roman" w:hAnsi="Times New Roman" w:cs="Times New Roman"/>
          <w:sz w:val="28"/>
          <w:szCs w:val="28"/>
          <w:lang w:val="uk-UA"/>
        </w:rPr>
        <w:t>дини до нових кліматичних умов</w:t>
      </w:r>
      <w:r w:rsidR="002B666C" w:rsidRPr="00C20EBD">
        <w:rPr>
          <w:rFonts w:ascii="Times New Roman" w:hAnsi="Times New Roman" w:cs="Times New Roman"/>
          <w:sz w:val="28"/>
          <w:szCs w:val="28"/>
        </w:rPr>
        <w:t xml:space="preserve"> </w:t>
      </w:r>
      <w:r w:rsidR="002760F4" w:rsidRPr="00C20EBD">
        <w:rPr>
          <w:rFonts w:ascii="Times New Roman" w:hAnsi="Times New Roman" w:cs="Times New Roman"/>
          <w:sz w:val="28"/>
          <w:szCs w:val="28"/>
          <w:lang w:val="uk-UA"/>
        </w:rPr>
        <w:t>[54</w:t>
      </w:r>
      <w:r w:rsidRPr="00C20EBD">
        <w:rPr>
          <w:rFonts w:ascii="Times New Roman" w:hAnsi="Times New Roman" w:cs="Times New Roman"/>
          <w:sz w:val="28"/>
          <w:szCs w:val="28"/>
          <w:lang w:val="uk-UA"/>
        </w:rPr>
        <w:t>].</w:t>
      </w:r>
    </w:p>
    <w:p w:rsidR="00A4568F" w:rsidRPr="00C20EBD" w:rsidRDefault="00E80042" w:rsidP="008458F8">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Вдихання запаху лаванди покращує якість сну у</w:t>
      </w:r>
      <w:r w:rsidR="00A15AF1" w:rsidRPr="00C20EBD">
        <w:rPr>
          <w:rFonts w:ascii="Times New Roman" w:hAnsi="Times New Roman" w:cs="Times New Roman"/>
          <w:iCs/>
          <w:sz w:val="28"/>
          <w:szCs w:val="28"/>
          <w:shd w:val="clear" w:color="auto" w:fill="FFFFFF"/>
          <w:lang w:val="uk-UA"/>
        </w:rPr>
        <w:t xml:space="preserve"> </w:t>
      </w:r>
      <w:r w:rsidR="002760F4" w:rsidRPr="00C20EBD">
        <w:rPr>
          <w:rFonts w:ascii="Times New Roman" w:hAnsi="Times New Roman" w:cs="Times New Roman"/>
          <w:iCs/>
          <w:sz w:val="28"/>
          <w:szCs w:val="28"/>
          <w:shd w:val="clear" w:color="auto" w:fill="FFFFFF"/>
          <w:lang w:val="uk-UA"/>
        </w:rPr>
        <w:t>дітей [32], дорослих людей [36</w:t>
      </w:r>
      <w:r w:rsidRPr="00C20EBD">
        <w:rPr>
          <w:rFonts w:ascii="Times New Roman" w:hAnsi="Times New Roman" w:cs="Times New Roman"/>
          <w:iCs/>
          <w:sz w:val="28"/>
          <w:szCs w:val="28"/>
          <w:shd w:val="clear" w:color="auto" w:fill="FFFFFF"/>
          <w:lang w:val="uk-UA"/>
        </w:rPr>
        <w:t xml:space="preserve">] </w:t>
      </w:r>
      <w:r w:rsidR="002760F4" w:rsidRPr="00C20EBD">
        <w:rPr>
          <w:rFonts w:ascii="Times New Roman" w:hAnsi="Times New Roman" w:cs="Times New Roman"/>
          <w:iCs/>
          <w:sz w:val="28"/>
          <w:szCs w:val="28"/>
          <w:shd w:val="clear" w:color="auto" w:fill="FFFFFF"/>
          <w:lang w:val="uk-UA"/>
        </w:rPr>
        <w:t>і хворих на ішемічну хворобу [55</w:t>
      </w:r>
      <w:r w:rsidRPr="00C20EBD">
        <w:rPr>
          <w:rFonts w:ascii="Times New Roman" w:hAnsi="Times New Roman" w:cs="Times New Roman"/>
          <w:iCs/>
          <w:sz w:val="28"/>
          <w:szCs w:val="28"/>
          <w:shd w:val="clear" w:color="auto" w:fill="FFFFFF"/>
          <w:lang w:val="uk-UA"/>
        </w:rPr>
        <w:t>]. Лаванда зменшує кількість кортизолу в сироватці крові і покращує резервні можливості коронарного кр</w:t>
      </w:r>
      <w:r w:rsidR="002760F4" w:rsidRPr="00C20EBD">
        <w:rPr>
          <w:rFonts w:ascii="Times New Roman" w:hAnsi="Times New Roman" w:cs="Times New Roman"/>
          <w:iCs/>
          <w:sz w:val="28"/>
          <w:szCs w:val="28"/>
          <w:shd w:val="clear" w:color="auto" w:fill="FFFFFF"/>
          <w:lang w:val="uk-UA"/>
        </w:rPr>
        <w:t>овотоку у здорових чоловіків [56</w:t>
      </w:r>
      <w:r w:rsidRPr="00C20EBD">
        <w:rPr>
          <w:rFonts w:ascii="Times New Roman" w:hAnsi="Times New Roman" w:cs="Times New Roman"/>
          <w:iCs/>
          <w:sz w:val="28"/>
          <w:szCs w:val="28"/>
          <w:shd w:val="clear" w:color="auto" w:fill="FFFFFF"/>
          <w:lang w:val="uk-UA"/>
        </w:rPr>
        <w:t xml:space="preserve">], отже, лаванда має релаксаційний ефект і може надавати сприятливий вплив на коронарний кровообіг. Жасмин, навпаки, викликає значне збільшення частоти дихання, насичення крові киснем, рівнів </w:t>
      </w:r>
      <w:r w:rsidRPr="00C20EBD">
        <w:rPr>
          <w:rFonts w:ascii="Times New Roman" w:hAnsi="Times New Roman" w:cs="Times New Roman"/>
          <w:iCs/>
          <w:sz w:val="28"/>
          <w:szCs w:val="28"/>
          <w:shd w:val="clear" w:color="auto" w:fill="FFFFFF"/>
          <w:lang w:val="uk-UA"/>
        </w:rPr>
        <w:lastRenderedPageBreak/>
        <w:t>систолічного і діастолічного артеріального тиску, що вказує на збільшення вегетативного збудження. При цьому на емо</w:t>
      </w:r>
      <w:r w:rsidR="00B13659" w:rsidRPr="00C20EBD">
        <w:rPr>
          <w:rFonts w:ascii="Times New Roman" w:hAnsi="Times New Roman" w:cs="Times New Roman"/>
          <w:iCs/>
          <w:sz w:val="28"/>
          <w:szCs w:val="28"/>
          <w:shd w:val="clear" w:color="auto" w:fill="FFFFFF"/>
          <w:lang w:val="uk-UA"/>
        </w:rPr>
        <w:t>ційному рівні досліджувані оцінюва</w:t>
      </w:r>
      <w:r w:rsidRPr="00C20EBD">
        <w:rPr>
          <w:rFonts w:ascii="Times New Roman" w:hAnsi="Times New Roman" w:cs="Times New Roman"/>
          <w:iCs/>
          <w:sz w:val="28"/>
          <w:szCs w:val="28"/>
          <w:shd w:val="clear" w:color="auto" w:fill="FFFFFF"/>
          <w:lang w:val="uk-UA"/>
        </w:rPr>
        <w:t>ли себе як більш пильними, більш енергійними і менш розслабленими, що доз</w:t>
      </w:r>
      <w:r w:rsidR="00BA0C3A" w:rsidRPr="00C20EBD">
        <w:rPr>
          <w:rFonts w:ascii="Times New Roman" w:hAnsi="Times New Roman" w:cs="Times New Roman"/>
          <w:iCs/>
          <w:sz w:val="28"/>
          <w:szCs w:val="28"/>
          <w:shd w:val="clear" w:color="auto" w:fill="FFFFFF"/>
          <w:lang w:val="uk-UA"/>
        </w:rPr>
        <w:t>воляє припустити збільшення суб’</w:t>
      </w:r>
      <w:r w:rsidRPr="00C20EBD">
        <w:rPr>
          <w:rFonts w:ascii="Times New Roman" w:hAnsi="Times New Roman" w:cs="Times New Roman"/>
          <w:iCs/>
          <w:sz w:val="28"/>
          <w:szCs w:val="28"/>
          <w:shd w:val="clear" w:color="auto" w:fill="FFFFFF"/>
          <w:lang w:val="uk-UA"/>
        </w:rPr>
        <w:t>єктивного поведінкового збудження.</w:t>
      </w:r>
    </w:p>
    <w:p w:rsidR="00E80042" w:rsidRPr="00C20EBD" w:rsidRDefault="00543533" w:rsidP="008458F8">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Періодичний вплив ефірних масел на студентів протягом всієї сесії розширює парасимпатичні впливи на серцевий ритм і знижує рівен</w:t>
      </w:r>
      <w:r w:rsidR="00F11BA4" w:rsidRPr="00C20EBD">
        <w:rPr>
          <w:rFonts w:ascii="Times New Roman" w:hAnsi="Times New Roman" w:cs="Times New Roman"/>
          <w:iCs/>
          <w:sz w:val="28"/>
          <w:szCs w:val="28"/>
          <w:shd w:val="clear" w:color="auto" w:fill="FFFFFF"/>
          <w:lang w:val="uk-UA"/>
        </w:rPr>
        <w:t xml:space="preserve">ь психоемоційного напруження </w:t>
      </w:r>
      <w:r w:rsidR="002760F4" w:rsidRPr="00C20EBD">
        <w:rPr>
          <w:rFonts w:ascii="Times New Roman" w:hAnsi="Times New Roman" w:cs="Times New Roman"/>
          <w:iCs/>
          <w:sz w:val="28"/>
          <w:szCs w:val="28"/>
          <w:shd w:val="clear" w:color="auto" w:fill="FFFFFF"/>
          <w:lang w:val="uk-UA"/>
        </w:rPr>
        <w:t>[57</w:t>
      </w:r>
      <w:r w:rsidRPr="00C20EBD">
        <w:rPr>
          <w:rFonts w:ascii="Times New Roman" w:hAnsi="Times New Roman" w:cs="Times New Roman"/>
          <w:iCs/>
          <w:sz w:val="28"/>
          <w:szCs w:val="28"/>
          <w:shd w:val="clear" w:color="auto" w:fill="FFFFFF"/>
          <w:lang w:val="uk-UA"/>
        </w:rPr>
        <w:t>], зменшує тривожність в</w:t>
      </w:r>
      <w:r w:rsidR="002760F4" w:rsidRPr="00C20EBD">
        <w:rPr>
          <w:rFonts w:ascii="Times New Roman" w:hAnsi="Times New Roman" w:cs="Times New Roman"/>
          <w:iCs/>
          <w:sz w:val="28"/>
          <w:szCs w:val="28"/>
          <w:shd w:val="clear" w:color="auto" w:fill="FFFFFF"/>
          <w:lang w:val="uk-UA"/>
        </w:rPr>
        <w:t>ипускників медичних коледжів [58</w:t>
      </w:r>
      <w:r w:rsidRPr="00C20EBD">
        <w:rPr>
          <w:rFonts w:ascii="Times New Roman" w:hAnsi="Times New Roman" w:cs="Times New Roman"/>
          <w:iCs/>
          <w:sz w:val="28"/>
          <w:szCs w:val="28"/>
          <w:shd w:val="clear" w:color="auto" w:fill="FFFFFF"/>
          <w:lang w:val="uk-UA"/>
        </w:rPr>
        <w:t>].</w:t>
      </w:r>
    </w:p>
    <w:p w:rsidR="00543533" w:rsidRPr="00C20EBD" w:rsidRDefault="009E1042" w:rsidP="008458F8">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Відзначається різна здатність півкуль до сприйняття сигнального значення запахів. Показ</w:t>
      </w:r>
      <w:r w:rsidR="005A344A" w:rsidRPr="00C20EBD">
        <w:rPr>
          <w:rFonts w:ascii="Times New Roman" w:hAnsi="Times New Roman" w:cs="Times New Roman"/>
          <w:iCs/>
          <w:sz w:val="28"/>
          <w:szCs w:val="28"/>
          <w:shd w:val="clear" w:color="auto" w:fill="FFFFFF"/>
          <w:lang w:val="uk-UA"/>
        </w:rPr>
        <w:t>ано, що аналогічно бінокулярному</w:t>
      </w:r>
      <w:r w:rsidR="00BA0C3A" w:rsidRPr="00C20EBD">
        <w:rPr>
          <w:rFonts w:ascii="Times New Roman" w:hAnsi="Times New Roman" w:cs="Times New Roman"/>
          <w:iCs/>
          <w:sz w:val="28"/>
          <w:szCs w:val="28"/>
          <w:shd w:val="clear" w:color="auto" w:fill="FFFFFF"/>
          <w:lang w:val="uk-UA"/>
        </w:rPr>
        <w:t xml:space="preserve"> зору і бінаураль</w:t>
      </w:r>
      <w:r w:rsidRPr="00C20EBD">
        <w:rPr>
          <w:rFonts w:ascii="Times New Roman" w:hAnsi="Times New Roman" w:cs="Times New Roman"/>
          <w:iCs/>
          <w:sz w:val="28"/>
          <w:szCs w:val="28"/>
          <w:shd w:val="clear" w:color="auto" w:fill="FFFFFF"/>
          <w:lang w:val="uk-UA"/>
        </w:rPr>
        <w:t xml:space="preserve">ному слуху </w:t>
      </w:r>
      <w:r w:rsidR="005A344A" w:rsidRPr="00C20EBD">
        <w:rPr>
          <w:rFonts w:ascii="Times New Roman" w:hAnsi="Times New Roman" w:cs="Times New Roman"/>
          <w:iCs/>
          <w:sz w:val="28"/>
          <w:szCs w:val="28"/>
          <w:shd w:val="clear" w:color="auto" w:fill="FFFFFF"/>
          <w:lang w:val="uk-UA"/>
        </w:rPr>
        <w:t xml:space="preserve">диринічні </w:t>
      </w:r>
      <w:r w:rsidRPr="00C20EBD">
        <w:rPr>
          <w:rFonts w:ascii="Times New Roman" w:hAnsi="Times New Roman" w:cs="Times New Roman"/>
          <w:iCs/>
          <w:sz w:val="28"/>
          <w:szCs w:val="28"/>
          <w:shd w:val="clear" w:color="auto" w:fill="FFFFFF"/>
          <w:lang w:val="uk-UA"/>
        </w:rPr>
        <w:t>відчуття характеризуються більшою точністю і ш</w:t>
      </w:r>
      <w:r w:rsidR="005A344A" w:rsidRPr="00C20EBD">
        <w:rPr>
          <w:rFonts w:ascii="Times New Roman" w:hAnsi="Times New Roman" w:cs="Times New Roman"/>
          <w:iCs/>
          <w:sz w:val="28"/>
          <w:szCs w:val="28"/>
          <w:shd w:val="clear" w:color="auto" w:fill="FFFFFF"/>
          <w:lang w:val="uk-UA"/>
        </w:rPr>
        <w:t>видкістю, ніж моноринічні</w:t>
      </w:r>
      <w:r w:rsidR="002760F4" w:rsidRPr="00C20EBD">
        <w:rPr>
          <w:rFonts w:ascii="Times New Roman" w:hAnsi="Times New Roman" w:cs="Times New Roman"/>
          <w:iCs/>
          <w:sz w:val="28"/>
          <w:szCs w:val="28"/>
          <w:shd w:val="clear" w:color="auto" w:fill="FFFFFF"/>
          <w:lang w:val="uk-UA"/>
        </w:rPr>
        <w:t xml:space="preserve"> [59</w:t>
      </w:r>
      <w:r w:rsidRPr="00C20EBD">
        <w:rPr>
          <w:rFonts w:ascii="Times New Roman" w:hAnsi="Times New Roman" w:cs="Times New Roman"/>
          <w:iCs/>
          <w:sz w:val="28"/>
          <w:szCs w:val="28"/>
          <w:shd w:val="clear" w:color="auto" w:fill="FFFFFF"/>
          <w:lang w:val="uk-UA"/>
        </w:rPr>
        <w:t>]. У той же час велика чутливість до запахів</w:t>
      </w:r>
      <w:r w:rsidR="00625031" w:rsidRPr="00C20EBD">
        <w:rPr>
          <w:rFonts w:ascii="Times New Roman" w:hAnsi="Times New Roman" w:cs="Times New Roman"/>
          <w:iCs/>
          <w:sz w:val="28"/>
          <w:szCs w:val="28"/>
          <w:shd w:val="clear" w:color="auto" w:fill="FFFFFF"/>
          <w:lang w:val="uk-UA"/>
        </w:rPr>
        <w:t xml:space="preserve"> лівого боку носа встановлена </w:t>
      </w:r>
      <w:r w:rsidRPr="00C20EBD">
        <w:rPr>
          <w:rFonts w:ascii="Times New Roman" w:hAnsi="Times New Roman" w:cs="Times New Roman"/>
          <w:iCs/>
          <w:sz w:val="28"/>
          <w:szCs w:val="28"/>
          <w:shd w:val="clear" w:color="auto" w:fill="FFFFFF"/>
          <w:lang w:val="uk-UA"/>
        </w:rPr>
        <w:t>у 71</w:t>
      </w:r>
      <w:r w:rsidR="003F78AF" w:rsidRPr="00C20EBD">
        <w:rPr>
          <w:rFonts w:ascii="Times New Roman" w:hAnsi="Times New Roman" w:cs="Times New Roman"/>
          <w:iCs/>
          <w:sz w:val="28"/>
          <w:szCs w:val="28"/>
          <w:shd w:val="clear" w:color="auto" w:fill="FFFFFF"/>
          <w:lang w:val="uk-UA"/>
        </w:rPr>
        <w:t xml:space="preserve"> </w:t>
      </w:r>
      <w:r w:rsidRPr="00C20EBD">
        <w:rPr>
          <w:rFonts w:ascii="Times New Roman" w:hAnsi="Times New Roman" w:cs="Times New Roman"/>
          <w:iCs/>
          <w:sz w:val="28"/>
          <w:szCs w:val="28"/>
          <w:shd w:val="clear" w:color="auto" w:fill="FFFFFF"/>
          <w:lang w:val="uk-UA"/>
        </w:rPr>
        <w:t>% дорослих випробовуваних; у ді</w:t>
      </w:r>
      <w:r w:rsidR="002B75BD" w:rsidRPr="00C20EBD">
        <w:rPr>
          <w:rFonts w:ascii="Times New Roman" w:hAnsi="Times New Roman" w:cs="Times New Roman"/>
          <w:iCs/>
          <w:sz w:val="28"/>
          <w:szCs w:val="28"/>
          <w:shd w:val="clear" w:color="auto" w:fill="FFFFFF"/>
          <w:lang w:val="uk-UA"/>
        </w:rPr>
        <w:t>тей асиметрія</w:t>
      </w:r>
      <w:r w:rsidR="002760F4" w:rsidRPr="00C20EBD">
        <w:rPr>
          <w:rFonts w:ascii="Times New Roman" w:hAnsi="Times New Roman" w:cs="Times New Roman"/>
          <w:iCs/>
          <w:sz w:val="28"/>
          <w:szCs w:val="28"/>
          <w:shd w:val="clear" w:color="auto" w:fill="FFFFFF"/>
          <w:lang w:val="uk-UA"/>
        </w:rPr>
        <w:t xml:space="preserve"> нюху згладжена [60</w:t>
      </w:r>
      <w:r w:rsidRPr="00C20EBD">
        <w:rPr>
          <w:rFonts w:ascii="Times New Roman" w:hAnsi="Times New Roman" w:cs="Times New Roman"/>
          <w:iCs/>
          <w:sz w:val="28"/>
          <w:szCs w:val="28"/>
          <w:shd w:val="clear" w:color="auto" w:fill="FFFFFF"/>
          <w:lang w:val="uk-UA"/>
        </w:rPr>
        <w:t>]. Така асиметрія в периферичному сенсорному апараті передбачає можливість існування в правій півкулі представництва нюхового ана</w:t>
      </w:r>
      <w:r w:rsidR="002760F4" w:rsidRPr="00C20EBD">
        <w:rPr>
          <w:rFonts w:ascii="Times New Roman" w:hAnsi="Times New Roman" w:cs="Times New Roman"/>
          <w:iCs/>
          <w:sz w:val="28"/>
          <w:szCs w:val="28"/>
          <w:shd w:val="clear" w:color="auto" w:fill="FFFFFF"/>
          <w:lang w:val="uk-UA"/>
        </w:rPr>
        <w:t>лізатора [61</w:t>
      </w:r>
      <w:r w:rsidRPr="00C20EBD">
        <w:rPr>
          <w:rFonts w:ascii="Times New Roman" w:hAnsi="Times New Roman" w:cs="Times New Roman"/>
          <w:iCs/>
          <w:sz w:val="28"/>
          <w:szCs w:val="28"/>
          <w:shd w:val="clear" w:color="auto" w:fill="FFFFFF"/>
          <w:lang w:val="uk-UA"/>
        </w:rPr>
        <w:t>]. Функція зіставлен</w:t>
      </w:r>
      <w:r w:rsidR="00BA0C3A" w:rsidRPr="00C20EBD">
        <w:rPr>
          <w:rFonts w:ascii="Times New Roman" w:hAnsi="Times New Roman" w:cs="Times New Roman"/>
          <w:iCs/>
          <w:sz w:val="28"/>
          <w:szCs w:val="28"/>
          <w:shd w:val="clear" w:color="auto" w:fill="FFFFFF"/>
          <w:lang w:val="uk-UA"/>
        </w:rPr>
        <w:t>ня і виділення запахів також зв’</w:t>
      </w:r>
      <w:r w:rsidRPr="00C20EBD">
        <w:rPr>
          <w:rFonts w:ascii="Times New Roman" w:hAnsi="Times New Roman" w:cs="Times New Roman"/>
          <w:iCs/>
          <w:sz w:val="28"/>
          <w:szCs w:val="28"/>
          <w:shd w:val="clear" w:color="auto" w:fill="FFFFFF"/>
          <w:lang w:val="uk-UA"/>
        </w:rPr>
        <w:t xml:space="preserve">язується виключно з </w:t>
      </w:r>
      <w:r w:rsidR="005A344A" w:rsidRPr="00C20EBD">
        <w:rPr>
          <w:rFonts w:ascii="Times New Roman" w:hAnsi="Times New Roman" w:cs="Times New Roman"/>
          <w:iCs/>
          <w:sz w:val="28"/>
          <w:szCs w:val="28"/>
          <w:shd w:val="clear" w:color="auto" w:fill="FFFFFF"/>
          <w:lang w:val="uk-UA"/>
        </w:rPr>
        <w:t>правою скроневою</w:t>
      </w:r>
      <w:r w:rsidR="002B75BD" w:rsidRPr="00C20EBD">
        <w:rPr>
          <w:rFonts w:ascii="Times New Roman" w:hAnsi="Times New Roman" w:cs="Times New Roman"/>
          <w:iCs/>
          <w:sz w:val="28"/>
          <w:szCs w:val="28"/>
          <w:shd w:val="clear" w:color="auto" w:fill="FFFFFF"/>
          <w:lang w:val="uk-UA"/>
        </w:rPr>
        <w:t xml:space="preserve"> частин</w:t>
      </w:r>
      <w:r w:rsidR="005A344A" w:rsidRPr="00C20EBD">
        <w:rPr>
          <w:rFonts w:ascii="Times New Roman" w:hAnsi="Times New Roman" w:cs="Times New Roman"/>
          <w:iCs/>
          <w:sz w:val="28"/>
          <w:szCs w:val="28"/>
          <w:shd w:val="clear" w:color="auto" w:fill="FFFFFF"/>
          <w:lang w:val="uk-UA"/>
        </w:rPr>
        <w:t>ою</w:t>
      </w:r>
      <w:r w:rsidR="002760F4" w:rsidRPr="00C20EBD">
        <w:rPr>
          <w:rFonts w:ascii="Times New Roman" w:hAnsi="Times New Roman" w:cs="Times New Roman"/>
          <w:iCs/>
          <w:sz w:val="28"/>
          <w:szCs w:val="28"/>
          <w:shd w:val="clear" w:color="auto" w:fill="FFFFFF"/>
          <w:lang w:val="uk-UA"/>
        </w:rPr>
        <w:t xml:space="preserve"> кори [62</w:t>
      </w:r>
      <w:r w:rsidRPr="00C20EBD">
        <w:rPr>
          <w:rFonts w:ascii="Times New Roman" w:hAnsi="Times New Roman" w:cs="Times New Roman"/>
          <w:iCs/>
          <w:sz w:val="28"/>
          <w:szCs w:val="28"/>
          <w:shd w:val="clear" w:color="auto" w:fill="FFFFFF"/>
          <w:lang w:val="uk-UA"/>
        </w:rPr>
        <w:t xml:space="preserve">]. </w:t>
      </w:r>
    </w:p>
    <w:p w:rsidR="00DB7651" w:rsidRPr="00C20EBD" w:rsidRDefault="00BA0C3A" w:rsidP="005B4DD3">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Вважають, що прямий зв’</w:t>
      </w:r>
      <w:r w:rsidR="009E1042" w:rsidRPr="00C20EBD">
        <w:rPr>
          <w:rFonts w:ascii="Times New Roman" w:hAnsi="Times New Roman" w:cs="Times New Roman"/>
          <w:iCs/>
          <w:sz w:val="28"/>
          <w:szCs w:val="28"/>
          <w:shd w:val="clear" w:color="auto" w:fill="FFFFFF"/>
          <w:lang w:val="uk-UA"/>
        </w:rPr>
        <w:t>язок нюху з лімбічною системою обумовлює наявність значного емоційного і відпові</w:t>
      </w:r>
      <w:r w:rsidR="002B75BD" w:rsidRPr="00C20EBD">
        <w:rPr>
          <w:rFonts w:ascii="Times New Roman" w:hAnsi="Times New Roman" w:cs="Times New Roman"/>
          <w:iCs/>
          <w:sz w:val="28"/>
          <w:szCs w:val="28"/>
          <w:shd w:val="clear" w:color="auto" w:fill="FFFFFF"/>
          <w:lang w:val="uk-UA"/>
        </w:rPr>
        <w:t xml:space="preserve">дного вегетативного компонентів. </w:t>
      </w:r>
      <w:r w:rsidR="009E1042" w:rsidRPr="00C20EBD">
        <w:rPr>
          <w:rFonts w:ascii="Times New Roman" w:hAnsi="Times New Roman" w:cs="Times New Roman"/>
          <w:iCs/>
          <w:sz w:val="28"/>
          <w:szCs w:val="28"/>
          <w:shd w:val="clear" w:color="auto" w:fill="FFFFFF"/>
          <w:lang w:val="uk-UA"/>
        </w:rPr>
        <w:t>Формування модулюючих ефектів запахів ароматичних речовин на фізіологічні системи організму обумовлено зміною нейрофізіологічної активності структур лімбічної системи, включенням гіпофізарно-адреналової</w:t>
      </w:r>
      <w:r w:rsidR="005A344A" w:rsidRPr="00C20EBD">
        <w:rPr>
          <w:rFonts w:ascii="Times New Roman" w:hAnsi="Times New Roman" w:cs="Times New Roman"/>
          <w:iCs/>
          <w:sz w:val="28"/>
          <w:szCs w:val="28"/>
          <w:shd w:val="clear" w:color="auto" w:fill="FFFFFF"/>
          <w:lang w:val="uk-UA"/>
        </w:rPr>
        <w:t xml:space="preserve"> </w:t>
      </w:r>
      <w:r w:rsidR="002760F4" w:rsidRPr="00C20EBD">
        <w:rPr>
          <w:rFonts w:ascii="Times New Roman" w:hAnsi="Times New Roman" w:cs="Times New Roman"/>
          <w:iCs/>
          <w:sz w:val="28"/>
          <w:szCs w:val="28"/>
          <w:shd w:val="clear" w:color="auto" w:fill="FFFFFF"/>
          <w:lang w:val="uk-UA"/>
        </w:rPr>
        <w:t>системи [63</w:t>
      </w:r>
      <w:r w:rsidR="00F028B0" w:rsidRPr="00C20EBD">
        <w:rPr>
          <w:rFonts w:ascii="Times New Roman" w:hAnsi="Times New Roman" w:cs="Times New Roman"/>
          <w:iCs/>
          <w:sz w:val="28"/>
          <w:szCs w:val="28"/>
          <w:shd w:val="clear" w:color="auto" w:fill="FFFFFF"/>
          <w:lang w:val="uk-UA"/>
        </w:rPr>
        <w:t>].</w:t>
      </w:r>
    </w:p>
    <w:p w:rsidR="005B4DD3" w:rsidRPr="00C20EBD" w:rsidRDefault="005B4DD3" w:rsidP="005B4DD3">
      <w:pPr>
        <w:spacing w:after="0" w:line="360" w:lineRule="auto"/>
        <w:ind w:firstLine="709"/>
        <w:jc w:val="both"/>
        <w:rPr>
          <w:rFonts w:ascii="Times New Roman" w:hAnsi="Times New Roman" w:cs="Times New Roman"/>
          <w:iCs/>
          <w:sz w:val="28"/>
          <w:szCs w:val="28"/>
          <w:shd w:val="clear" w:color="auto" w:fill="FFFFFF"/>
          <w:lang w:val="uk-UA"/>
        </w:rPr>
      </w:pPr>
    </w:p>
    <w:p w:rsidR="005B4DD3" w:rsidRPr="00C20EBD" w:rsidRDefault="005B4DD3" w:rsidP="005B4DD3">
      <w:pPr>
        <w:spacing w:after="0" w:line="360" w:lineRule="auto"/>
        <w:ind w:firstLine="709"/>
        <w:jc w:val="both"/>
        <w:rPr>
          <w:rFonts w:ascii="Times New Roman" w:hAnsi="Times New Roman" w:cs="Times New Roman"/>
          <w:iCs/>
          <w:sz w:val="28"/>
          <w:szCs w:val="28"/>
          <w:shd w:val="clear" w:color="auto" w:fill="FFFFFF"/>
          <w:lang w:val="uk-UA"/>
        </w:rPr>
      </w:pPr>
    </w:p>
    <w:p w:rsidR="00081E15" w:rsidRPr="00C20EBD" w:rsidRDefault="00081E15" w:rsidP="005B4DD3">
      <w:pPr>
        <w:spacing w:after="0" w:line="360" w:lineRule="auto"/>
        <w:ind w:firstLine="709"/>
        <w:jc w:val="both"/>
        <w:rPr>
          <w:rFonts w:ascii="Times New Roman" w:hAnsi="Times New Roman" w:cs="Times New Roman"/>
          <w:iCs/>
          <w:sz w:val="28"/>
          <w:szCs w:val="28"/>
          <w:shd w:val="clear" w:color="auto" w:fill="FFFFFF"/>
          <w:lang w:val="uk-UA"/>
        </w:rPr>
      </w:pPr>
    </w:p>
    <w:p w:rsidR="00081E15" w:rsidRPr="00C20EBD" w:rsidRDefault="00081E15" w:rsidP="005B4DD3">
      <w:pPr>
        <w:spacing w:after="0" w:line="360" w:lineRule="auto"/>
        <w:ind w:firstLine="709"/>
        <w:jc w:val="both"/>
        <w:rPr>
          <w:rFonts w:ascii="Times New Roman" w:hAnsi="Times New Roman" w:cs="Times New Roman"/>
          <w:iCs/>
          <w:sz w:val="28"/>
          <w:szCs w:val="28"/>
          <w:shd w:val="clear" w:color="auto" w:fill="FFFFFF"/>
          <w:lang w:val="uk-UA"/>
        </w:rPr>
      </w:pPr>
    </w:p>
    <w:p w:rsidR="00081E15" w:rsidRPr="00C20EBD" w:rsidRDefault="00081E15" w:rsidP="005B4DD3">
      <w:pPr>
        <w:spacing w:after="0" w:line="360" w:lineRule="auto"/>
        <w:ind w:firstLine="709"/>
        <w:jc w:val="both"/>
        <w:rPr>
          <w:rFonts w:ascii="Times New Roman" w:hAnsi="Times New Roman" w:cs="Times New Roman"/>
          <w:iCs/>
          <w:sz w:val="28"/>
          <w:szCs w:val="28"/>
          <w:shd w:val="clear" w:color="auto" w:fill="FFFFFF"/>
          <w:lang w:val="uk-UA"/>
        </w:rPr>
      </w:pPr>
    </w:p>
    <w:p w:rsidR="00081E15" w:rsidRPr="00C20EBD" w:rsidRDefault="00081E15" w:rsidP="005B4DD3">
      <w:pPr>
        <w:spacing w:after="0" w:line="360" w:lineRule="auto"/>
        <w:ind w:firstLine="709"/>
        <w:jc w:val="both"/>
        <w:rPr>
          <w:rFonts w:ascii="Times New Roman" w:hAnsi="Times New Roman" w:cs="Times New Roman"/>
          <w:iCs/>
          <w:sz w:val="28"/>
          <w:szCs w:val="28"/>
          <w:shd w:val="clear" w:color="auto" w:fill="FFFFFF"/>
          <w:lang w:val="uk-UA"/>
        </w:rPr>
      </w:pPr>
    </w:p>
    <w:p w:rsidR="004F2BBB" w:rsidRPr="00C20EBD" w:rsidRDefault="001639C3" w:rsidP="003F78AF">
      <w:pPr>
        <w:pStyle w:val="2"/>
        <w:spacing w:before="0" w:beforeAutospacing="0" w:after="0" w:afterAutospacing="0" w:line="360" w:lineRule="auto"/>
        <w:ind w:firstLine="709"/>
        <w:jc w:val="both"/>
        <w:rPr>
          <w:b/>
          <w:szCs w:val="28"/>
          <w:shd w:val="clear" w:color="auto" w:fill="FFFFFF"/>
          <w:lang w:val="uk-UA"/>
        </w:rPr>
      </w:pPr>
      <w:r w:rsidRPr="00C20EBD">
        <w:rPr>
          <w:szCs w:val="28"/>
          <w:shd w:val="clear" w:color="auto" w:fill="FFFFFF"/>
          <w:lang w:val="uk-UA"/>
        </w:rPr>
        <w:t>1.</w:t>
      </w:r>
      <w:r w:rsidR="003F78AF" w:rsidRPr="00C20EBD">
        <w:rPr>
          <w:szCs w:val="28"/>
          <w:shd w:val="clear" w:color="auto" w:fill="FFFFFF"/>
          <w:lang w:val="uk-UA"/>
        </w:rPr>
        <w:t>3</w:t>
      </w:r>
      <w:r w:rsidR="00DB7651" w:rsidRPr="00C20EBD">
        <w:rPr>
          <w:szCs w:val="28"/>
          <w:shd w:val="clear" w:color="auto" w:fill="FFFFFF"/>
          <w:lang w:val="uk-UA"/>
        </w:rPr>
        <w:t xml:space="preserve"> </w:t>
      </w:r>
      <w:bookmarkStart w:id="6" w:name="_Toc88144968"/>
      <w:r w:rsidR="00BA0C3A" w:rsidRPr="00C20EBD">
        <w:rPr>
          <w:szCs w:val="28"/>
          <w:shd w:val="clear" w:color="auto" w:fill="FFFFFF"/>
          <w:lang w:val="uk-UA"/>
        </w:rPr>
        <w:t>Методи визначення пам’</w:t>
      </w:r>
      <w:r w:rsidR="00A71933" w:rsidRPr="00C20EBD">
        <w:rPr>
          <w:szCs w:val="28"/>
          <w:shd w:val="clear" w:color="auto" w:fill="FFFFFF"/>
          <w:lang w:val="uk-UA"/>
        </w:rPr>
        <w:t>яті</w:t>
      </w:r>
      <w:r w:rsidR="005C7ACD" w:rsidRPr="00C20EBD">
        <w:rPr>
          <w:szCs w:val="28"/>
          <w:shd w:val="clear" w:color="auto" w:fill="FFFFFF"/>
          <w:lang w:val="uk-UA"/>
        </w:rPr>
        <w:t xml:space="preserve"> та уваг</w:t>
      </w:r>
      <w:r w:rsidR="00A71933" w:rsidRPr="00C20EBD">
        <w:rPr>
          <w:szCs w:val="28"/>
          <w:shd w:val="clear" w:color="auto" w:fill="FFFFFF"/>
          <w:lang w:val="uk-UA"/>
        </w:rPr>
        <w:t>и</w:t>
      </w:r>
      <w:bookmarkEnd w:id="6"/>
    </w:p>
    <w:p w:rsidR="005C7ACD" w:rsidRPr="00C20EBD" w:rsidRDefault="005C7ACD" w:rsidP="00E416EC">
      <w:pPr>
        <w:pStyle w:val="2"/>
        <w:spacing w:before="0" w:beforeAutospacing="0" w:after="0" w:afterAutospacing="0" w:line="360" w:lineRule="auto"/>
        <w:ind w:firstLine="709"/>
        <w:jc w:val="both"/>
        <w:rPr>
          <w:b/>
          <w:szCs w:val="28"/>
          <w:shd w:val="clear" w:color="auto" w:fill="FFFFFF"/>
          <w:lang w:val="uk-UA"/>
        </w:rPr>
      </w:pPr>
    </w:p>
    <w:p w:rsidR="00DB7651" w:rsidRPr="00C20EBD" w:rsidRDefault="00DB7651" w:rsidP="00E416EC">
      <w:pPr>
        <w:pStyle w:val="2"/>
        <w:spacing w:before="0" w:beforeAutospacing="0" w:after="0" w:afterAutospacing="0" w:line="360" w:lineRule="auto"/>
        <w:ind w:firstLine="709"/>
        <w:jc w:val="both"/>
        <w:rPr>
          <w:b/>
          <w:szCs w:val="28"/>
          <w:shd w:val="clear" w:color="auto" w:fill="FFFFFF"/>
          <w:lang w:val="uk-UA"/>
        </w:rPr>
      </w:pPr>
    </w:p>
    <w:p w:rsidR="006D65BE" w:rsidRPr="00C20EBD" w:rsidRDefault="00BA0C3A" w:rsidP="00E416EC">
      <w:pPr>
        <w:spacing w:after="0" w:line="360" w:lineRule="auto"/>
        <w:ind w:firstLine="709"/>
        <w:jc w:val="both"/>
        <w:rPr>
          <w:rFonts w:ascii="Times New Roman" w:hAnsi="Times New Roman" w:cs="Times New Roman"/>
          <w:sz w:val="28"/>
          <w:szCs w:val="28"/>
        </w:rPr>
      </w:pPr>
      <w:r w:rsidRPr="00C20EBD">
        <w:rPr>
          <w:rFonts w:ascii="Times New Roman" w:hAnsi="Times New Roman" w:cs="Times New Roman"/>
          <w:sz w:val="28"/>
          <w:szCs w:val="28"/>
          <w:lang w:val="uk-UA"/>
        </w:rPr>
        <w:t>Вагомий в</w:t>
      </w:r>
      <w:r w:rsidR="006D65BE" w:rsidRPr="00C20EBD">
        <w:rPr>
          <w:rFonts w:ascii="Times New Roman" w:hAnsi="Times New Roman" w:cs="Times New Roman"/>
          <w:sz w:val="28"/>
          <w:szCs w:val="28"/>
        </w:rPr>
        <w:t>плив ефірних олій на деякі органи</w:t>
      </w:r>
      <w:r w:rsidR="00924C82" w:rsidRPr="00C20EBD">
        <w:rPr>
          <w:rFonts w:ascii="Times New Roman" w:hAnsi="Times New Roman" w:cs="Times New Roman"/>
          <w:sz w:val="28"/>
          <w:szCs w:val="28"/>
        </w:rPr>
        <w:t xml:space="preserve"> та системи організму людини, в особливост</w:t>
      </w:r>
      <w:r w:rsidR="00924C82" w:rsidRPr="00C20EBD">
        <w:rPr>
          <w:rFonts w:ascii="Times New Roman" w:hAnsi="Times New Roman" w:cs="Times New Roman"/>
          <w:sz w:val="28"/>
          <w:szCs w:val="28"/>
          <w:lang w:val="uk-UA"/>
        </w:rPr>
        <w:t>і це</w:t>
      </w:r>
      <w:r w:rsidR="00924C82" w:rsidRPr="00C20EBD">
        <w:rPr>
          <w:rFonts w:ascii="Times New Roman" w:hAnsi="Times New Roman" w:cs="Times New Roman"/>
          <w:sz w:val="28"/>
          <w:szCs w:val="28"/>
        </w:rPr>
        <w:t xml:space="preserve"> </w:t>
      </w:r>
      <w:r w:rsidR="00924C82" w:rsidRPr="00C20EBD">
        <w:rPr>
          <w:rFonts w:ascii="Times New Roman" w:hAnsi="Times New Roman" w:cs="Times New Roman"/>
          <w:sz w:val="28"/>
          <w:szCs w:val="28"/>
          <w:lang w:val="uk-UA"/>
        </w:rPr>
        <w:t>в</w:t>
      </w:r>
      <w:r w:rsidR="006D65BE" w:rsidRPr="00C20EBD">
        <w:rPr>
          <w:rFonts w:ascii="Times New Roman" w:hAnsi="Times New Roman" w:cs="Times New Roman"/>
          <w:sz w:val="28"/>
          <w:szCs w:val="28"/>
        </w:rPr>
        <w:t>плив на центральну нервову систему. Стимулювальний вплив (лаванда, гвоздика, чорний перець, лавр, кориця, фенхель, розмарин, іланг-іл</w:t>
      </w:r>
      <w:r w:rsidR="005421FF" w:rsidRPr="00C20EBD">
        <w:rPr>
          <w:rFonts w:ascii="Times New Roman" w:hAnsi="Times New Roman" w:cs="Times New Roman"/>
          <w:sz w:val="28"/>
          <w:szCs w:val="28"/>
        </w:rPr>
        <w:t>анг, базилік, бергамот, герань)</w:t>
      </w:r>
      <w:r w:rsidR="005421FF" w:rsidRPr="00C20EBD">
        <w:rPr>
          <w:rFonts w:ascii="Times New Roman" w:hAnsi="Times New Roman" w:cs="Times New Roman"/>
          <w:sz w:val="28"/>
          <w:szCs w:val="28"/>
          <w:lang w:val="uk-UA"/>
        </w:rPr>
        <w:t xml:space="preserve"> </w:t>
      </w:r>
      <w:r w:rsidR="002760F4" w:rsidRPr="00C20EBD">
        <w:rPr>
          <w:rFonts w:ascii="Times New Roman" w:hAnsi="Times New Roman" w:cs="Times New Roman"/>
          <w:sz w:val="28"/>
          <w:szCs w:val="28"/>
          <w:lang w:val="uk-UA"/>
        </w:rPr>
        <w:t>[64</w:t>
      </w:r>
      <w:r w:rsidR="005421FF" w:rsidRPr="00C20EBD">
        <w:rPr>
          <w:rFonts w:ascii="Times New Roman" w:hAnsi="Times New Roman" w:cs="Times New Roman"/>
          <w:sz w:val="28"/>
          <w:szCs w:val="28"/>
          <w:lang w:val="uk-UA"/>
        </w:rPr>
        <w:t>].</w:t>
      </w:r>
      <w:r w:rsidR="006D65BE" w:rsidRPr="00C20EBD">
        <w:rPr>
          <w:rFonts w:ascii="Times New Roman" w:hAnsi="Times New Roman" w:cs="Times New Roman"/>
          <w:sz w:val="28"/>
          <w:szCs w:val="28"/>
        </w:rPr>
        <w:t xml:space="preserve"> </w:t>
      </w:r>
    </w:p>
    <w:p w:rsidR="006D65BE" w:rsidRPr="00C20EBD" w:rsidRDefault="006D65BE" w:rsidP="008458F8">
      <w:pPr>
        <w:spacing w:after="0" w:line="360" w:lineRule="auto"/>
        <w:ind w:firstLine="709"/>
        <w:jc w:val="both"/>
        <w:rPr>
          <w:rFonts w:ascii="Times New Roman" w:hAnsi="Times New Roman" w:cs="Times New Roman"/>
          <w:sz w:val="28"/>
          <w:szCs w:val="28"/>
        </w:rPr>
      </w:pPr>
      <w:r w:rsidRPr="00C20EBD">
        <w:rPr>
          <w:rFonts w:ascii="Times New Roman" w:hAnsi="Times New Roman" w:cs="Times New Roman"/>
          <w:sz w:val="28"/>
          <w:szCs w:val="28"/>
        </w:rPr>
        <w:t xml:space="preserve">Вплив </w:t>
      </w:r>
      <w:r w:rsidR="00924C82" w:rsidRPr="00C20EBD">
        <w:rPr>
          <w:rFonts w:ascii="Times New Roman" w:hAnsi="Times New Roman" w:cs="Times New Roman"/>
          <w:sz w:val="28"/>
          <w:szCs w:val="28"/>
        </w:rPr>
        <w:t xml:space="preserve">на серцево-судинну систему, </w:t>
      </w:r>
      <w:r w:rsidRPr="00C20EBD">
        <w:rPr>
          <w:rFonts w:ascii="Times New Roman" w:hAnsi="Times New Roman" w:cs="Times New Roman"/>
          <w:sz w:val="28"/>
          <w:szCs w:val="28"/>
        </w:rPr>
        <w:t xml:space="preserve">а </w:t>
      </w:r>
      <w:r w:rsidR="00924C82" w:rsidRPr="00C20EBD">
        <w:rPr>
          <w:rFonts w:ascii="Times New Roman" w:hAnsi="Times New Roman" w:cs="Times New Roman"/>
          <w:sz w:val="28"/>
          <w:szCs w:val="28"/>
        </w:rPr>
        <w:t xml:space="preserve">саме на </w:t>
      </w:r>
      <w:r w:rsidRPr="00C20EBD">
        <w:rPr>
          <w:rFonts w:ascii="Times New Roman" w:hAnsi="Times New Roman" w:cs="Times New Roman"/>
          <w:sz w:val="28"/>
          <w:szCs w:val="28"/>
        </w:rPr>
        <w:t xml:space="preserve">судини </w:t>
      </w:r>
      <w:r w:rsidR="00924C82" w:rsidRPr="00C20EBD">
        <w:rPr>
          <w:rFonts w:ascii="Times New Roman" w:hAnsi="Times New Roman" w:cs="Times New Roman"/>
          <w:sz w:val="28"/>
          <w:szCs w:val="28"/>
        </w:rPr>
        <w:t xml:space="preserve">‒ </w:t>
      </w:r>
      <w:r w:rsidRPr="00C20EBD">
        <w:rPr>
          <w:rFonts w:ascii="Times New Roman" w:hAnsi="Times New Roman" w:cs="Times New Roman"/>
          <w:sz w:val="28"/>
          <w:szCs w:val="28"/>
        </w:rPr>
        <w:t>зниження тонусу (апельсин, базилік, звіробій, іланг-іланг, лаванда, лимон, рута, часник).</w:t>
      </w:r>
    </w:p>
    <w:p w:rsidR="006D65BE" w:rsidRPr="00C20EBD" w:rsidRDefault="00AD6127"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Седативний ефект м’яти знайшов застосування у пацієнтів з підвищеною збудливістю,</w:t>
      </w:r>
      <w:r w:rsidR="002760F4" w:rsidRPr="00C20EBD">
        <w:rPr>
          <w:rFonts w:ascii="Times New Roman" w:hAnsi="Times New Roman" w:cs="Times New Roman"/>
          <w:sz w:val="28"/>
          <w:szCs w:val="28"/>
          <w:lang w:val="uk-UA"/>
        </w:rPr>
        <w:t xml:space="preserve"> неврозами, легким безсонням [64</w:t>
      </w:r>
      <w:r w:rsidRPr="00C20EBD">
        <w:rPr>
          <w:rFonts w:ascii="Times New Roman" w:hAnsi="Times New Roman" w:cs="Times New Roman"/>
          <w:sz w:val="28"/>
          <w:szCs w:val="28"/>
          <w:lang w:val="uk-UA"/>
        </w:rPr>
        <w:t>].</w:t>
      </w:r>
    </w:p>
    <w:p w:rsidR="00634D06" w:rsidRPr="00C20EBD" w:rsidRDefault="005421FF"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Пам’ять ‒ процес запам’</w:t>
      </w:r>
      <w:r w:rsidR="001F4DF0" w:rsidRPr="00C20EBD">
        <w:rPr>
          <w:rFonts w:ascii="Times New Roman" w:hAnsi="Times New Roman" w:cs="Times New Roman"/>
          <w:sz w:val="28"/>
          <w:szCs w:val="28"/>
          <w:lang w:val="uk-UA"/>
        </w:rPr>
        <w:t>ят</w:t>
      </w:r>
      <w:r w:rsidR="001F4DF0" w:rsidRPr="00C20EBD">
        <w:rPr>
          <w:rFonts w:ascii="Times New Roman" w:hAnsi="Times New Roman" w:cs="Times New Roman"/>
          <w:sz w:val="28"/>
          <w:szCs w:val="28"/>
          <w:lang w:val="en-US"/>
        </w:rPr>
        <w:t>o</w:t>
      </w:r>
      <w:r w:rsidR="001F4DF0" w:rsidRPr="00C20EBD">
        <w:rPr>
          <w:rFonts w:ascii="Times New Roman" w:hAnsi="Times New Roman" w:cs="Times New Roman"/>
          <w:sz w:val="28"/>
          <w:szCs w:val="28"/>
          <w:lang w:val="uk-UA"/>
        </w:rPr>
        <w:t>вування, збер</w:t>
      </w:r>
      <w:r w:rsidR="001F4DF0" w:rsidRPr="00C20EBD">
        <w:rPr>
          <w:rFonts w:ascii="Times New Roman" w:hAnsi="Times New Roman" w:cs="Times New Roman"/>
          <w:sz w:val="28"/>
          <w:szCs w:val="28"/>
          <w:lang w:val="en-US"/>
        </w:rPr>
        <w:t>e</w:t>
      </w:r>
      <w:r w:rsidR="001F4DF0" w:rsidRPr="00C20EBD">
        <w:rPr>
          <w:rFonts w:ascii="Times New Roman" w:hAnsi="Times New Roman" w:cs="Times New Roman"/>
          <w:sz w:val="28"/>
          <w:szCs w:val="28"/>
          <w:lang w:val="uk-UA"/>
        </w:rPr>
        <w:t xml:space="preserve">ження </w:t>
      </w:r>
      <w:r w:rsidR="001F4DF0" w:rsidRPr="00C20EBD">
        <w:rPr>
          <w:rFonts w:ascii="Times New Roman" w:hAnsi="Times New Roman" w:cs="Times New Roman"/>
          <w:sz w:val="28"/>
          <w:szCs w:val="28"/>
          <w:lang w:val="en-US"/>
        </w:rPr>
        <w:t>i</w:t>
      </w:r>
      <w:r w:rsidR="001F4DF0" w:rsidRPr="00C20EBD">
        <w:rPr>
          <w:rFonts w:ascii="Times New Roman" w:hAnsi="Times New Roman" w:cs="Times New Roman"/>
          <w:sz w:val="28"/>
          <w:szCs w:val="28"/>
          <w:lang w:val="uk-UA"/>
        </w:rPr>
        <w:t xml:space="preserve"> в</w:t>
      </w:r>
      <w:r w:rsidR="001F4DF0" w:rsidRPr="00C20EBD">
        <w:rPr>
          <w:rFonts w:ascii="Times New Roman" w:hAnsi="Times New Roman" w:cs="Times New Roman"/>
          <w:sz w:val="28"/>
          <w:szCs w:val="28"/>
          <w:lang w:val="en-US"/>
        </w:rPr>
        <w:t>i</w:t>
      </w:r>
      <w:r w:rsidR="001F4DF0" w:rsidRPr="00C20EBD">
        <w:rPr>
          <w:rFonts w:ascii="Times New Roman" w:hAnsi="Times New Roman" w:cs="Times New Roman"/>
          <w:sz w:val="28"/>
          <w:szCs w:val="28"/>
          <w:lang w:val="uk-UA"/>
        </w:rPr>
        <w:t>дтв</w:t>
      </w:r>
      <w:r w:rsidR="001F4DF0" w:rsidRPr="00C20EBD">
        <w:rPr>
          <w:rFonts w:ascii="Times New Roman" w:hAnsi="Times New Roman" w:cs="Times New Roman"/>
          <w:sz w:val="28"/>
          <w:szCs w:val="28"/>
          <w:lang w:val="en-US"/>
        </w:rPr>
        <w:t>o</w:t>
      </w:r>
      <w:r w:rsidR="001F4DF0" w:rsidRPr="00C20EBD">
        <w:rPr>
          <w:rFonts w:ascii="Times New Roman" w:hAnsi="Times New Roman" w:cs="Times New Roman"/>
          <w:sz w:val="28"/>
          <w:szCs w:val="28"/>
          <w:lang w:val="uk-UA"/>
        </w:rPr>
        <w:t xml:space="preserve">рення </w:t>
      </w:r>
      <w:r w:rsidR="001F4DF0" w:rsidRPr="00C20EBD">
        <w:rPr>
          <w:rFonts w:ascii="Times New Roman" w:hAnsi="Times New Roman" w:cs="Times New Roman"/>
          <w:sz w:val="28"/>
          <w:szCs w:val="28"/>
          <w:lang w:val="en-US"/>
        </w:rPr>
        <w:t>i</w:t>
      </w:r>
      <w:r w:rsidR="001F4DF0" w:rsidRPr="00C20EBD">
        <w:rPr>
          <w:rFonts w:ascii="Times New Roman" w:hAnsi="Times New Roman" w:cs="Times New Roman"/>
          <w:sz w:val="28"/>
          <w:szCs w:val="28"/>
          <w:lang w:val="uk-UA"/>
        </w:rPr>
        <w:t>нф</w:t>
      </w:r>
      <w:r w:rsidR="001F4DF0" w:rsidRPr="00C20EBD">
        <w:rPr>
          <w:rFonts w:ascii="Times New Roman" w:hAnsi="Times New Roman" w:cs="Times New Roman"/>
          <w:sz w:val="28"/>
          <w:szCs w:val="28"/>
          <w:lang w:val="en-US"/>
        </w:rPr>
        <w:t>o</w:t>
      </w:r>
      <w:r w:rsidR="00634D06" w:rsidRPr="00C20EBD">
        <w:rPr>
          <w:rFonts w:ascii="Times New Roman" w:hAnsi="Times New Roman" w:cs="Times New Roman"/>
          <w:sz w:val="28"/>
          <w:szCs w:val="28"/>
          <w:lang w:val="uk-UA"/>
        </w:rPr>
        <w:t>рмації,</w:t>
      </w:r>
      <w:r w:rsidR="001F4DF0" w:rsidRPr="00C20EBD">
        <w:rPr>
          <w:rFonts w:ascii="Times New Roman" w:hAnsi="Times New Roman" w:cs="Times New Roman"/>
          <w:sz w:val="28"/>
          <w:szCs w:val="28"/>
          <w:lang w:val="uk-UA"/>
        </w:rPr>
        <w:t xml:space="preserve">  осн</w:t>
      </w:r>
      <w:r w:rsidR="001F4DF0" w:rsidRPr="00C20EBD">
        <w:rPr>
          <w:rFonts w:ascii="Times New Roman" w:hAnsi="Times New Roman" w:cs="Times New Roman"/>
          <w:sz w:val="28"/>
          <w:szCs w:val="28"/>
          <w:lang w:val="en-US"/>
        </w:rPr>
        <w:t>o</w:t>
      </w:r>
      <w:r w:rsidR="001F4DF0" w:rsidRPr="00C20EBD">
        <w:rPr>
          <w:rFonts w:ascii="Times New Roman" w:hAnsi="Times New Roman" w:cs="Times New Roman"/>
          <w:sz w:val="28"/>
          <w:szCs w:val="28"/>
          <w:lang w:val="uk-UA"/>
        </w:rPr>
        <w:t>ва будь-як</w:t>
      </w:r>
      <w:r w:rsidR="001F4DF0" w:rsidRPr="00C20EBD">
        <w:rPr>
          <w:rFonts w:ascii="Times New Roman" w:hAnsi="Times New Roman" w:cs="Times New Roman"/>
          <w:sz w:val="28"/>
          <w:szCs w:val="28"/>
          <w:lang w:val="en-US"/>
        </w:rPr>
        <w:t>o</w:t>
      </w:r>
      <w:r w:rsidR="001F4DF0" w:rsidRPr="00C20EBD">
        <w:rPr>
          <w:rFonts w:ascii="Times New Roman" w:hAnsi="Times New Roman" w:cs="Times New Roman"/>
          <w:sz w:val="28"/>
          <w:szCs w:val="28"/>
          <w:lang w:val="uk-UA"/>
        </w:rPr>
        <w:t>го псих</w:t>
      </w:r>
      <w:r w:rsidR="001F4DF0" w:rsidRPr="00C20EBD">
        <w:rPr>
          <w:rFonts w:ascii="Times New Roman" w:hAnsi="Times New Roman" w:cs="Times New Roman"/>
          <w:sz w:val="28"/>
          <w:szCs w:val="28"/>
          <w:lang w:val="en-US"/>
        </w:rPr>
        <w:t>i</w:t>
      </w:r>
      <w:r w:rsidR="001F4DF0" w:rsidRPr="00C20EBD">
        <w:rPr>
          <w:rFonts w:ascii="Times New Roman" w:hAnsi="Times New Roman" w:cs="Times New Roman"/>
          <w:sz w:val="28"/>
          <w:szCs w:val="28"/>
          <w:lang w:val="uk-UA"/>
        </w:rPr>
        <w:t>чног</w:t>
      </w:r>
      <w:r w:rsidR="001F4DF0" w:rsidRPr="00C20EBD">
        <w:rPr>
          <w:rFonts w:ascii="Times New Roman" w:hAnsi="Times New Roman" w:cs="Times New Roman"/>
          <w:sz w:val="28"/>
          <w:szCs w:val="28"/>
          <w:lang w:val="en-US"/>
        </w:rPr>
        <w:t>o</w:t>
      </w:r>
      <w:r w:rsidR="001F4DF0" w:rsidRPr="00C20EBD">
        <w:rPr>
          <w:rFonts w:ascii="Times New Roman" w:hAnsi="Times New Roman" w:cs="Times New Roman"/>
          <w:sz w:val="28"/>
          <w:szCs w:val="28"/>
          <w:lang w:val="uk-UA"/>
        </w:rPr>
        <w:t xml:space="preserve"> явищ</w:t>
      </w:r>
      <w:r w:rsidR="001F4DF0" w:rsidRPr="00C20EBD">
        <w:rPr>
          <w:rFonts w:ascii="Times New Roman" w:hAnsi="Times New Roman" w:cs="Times New Roman"/>
          <w:sz w:val="28"/>
          <w:szCs w:val="28"/>
          <w:lang w:val="en-US"/>
        </w:rPr>
        <w:t>a</w:t>
      </w:r>
      <w:r w:rsidR="00634D06" w:rsidRPr="00C20EBD">
        <w:rPr>
          <w:rFonts w:ascii="Times New Roman" w:hAnsi="Times New Roman" w:cs="Times New Roman"/>
          <w:sz w:val="28"/>
          <w:szCs w:val="28"/>
          <w:lang w:val="uk-UA"/>
        </w:rPr>
        <w:t xml:space="preserve"> [</w:t>
      </w:r>
      <w:r w:rsidR="002760F4" w:rsidRPr="00C20EBD">
        <w:rPr>
          <w:rFonts w:ascii="Times New Roman" w:hAnsi="Times New Roman" w:cs="Times New Roman"/>
          <w:sz w:val="28"/>
          <w:szCs w:val="28"/>
          <w:lang w:val="uk-UA"/>
        </w:rPr>
        <w:t>6</w:t>
      </w:r>
      <w:r w:rsidR="00634D06" w:rsidRPr="00C20EBD">
        <w:rPr>
          <w:rFonts w:ascii="Times New Roman" w:hAnsi="Times New Roman" w:cs="Times New Roman"/>
          <w:sz w:val="28"/>
          <w:szCs w:val="28"/>
          <w:lang w:val="uk-UA"/>
        </w:rPr>
        <w:t>5].</w:t>
      </w:r>
    </w:p>
    <w:p w:rsidR="00A71933" w:rsidRPr="00C20EBD" w:rsidRDefault="00924C82"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 xml:space="preserve">Для того, щоб </w:t>
      </w:r>
      <w:r w:rsidR="005421FF" w:rsidRPr="00C20EBD">
        <w:rPr>
          <w:rFonts w:ascii="Times New Roman" w:hAnsi="Times New Roman" w:cs="Times New Roman"/>
          <w:sz w:val="28"/>
          <w:szCs w:val="28"/>
          <w:lang w:val="uk-UA"/>
        </w:rPr>
        <w:t>перевірити вплив речовин на пам’</w:t>
      </w:r>
      <w:r w:rsidRPr="00C20EBD">
        <w:rPr>
          <w:rFonts w:ascii="Times New Roman" w:hAnsi="Times New Roman" w:cs="Times New Roman"/>
          <w:sz w:val="28"/>
          <w:szCs w:val="28"/>
          <w:lang w:val="uk-UA"/>
        </w:rPr>
        <w:t>ять та увагу, користуються тестами, які засновано на перевірці кор</w:t>
      </w:r>
      <w:r w:rsidR="005421FF" w:rsidRPr="00C20EBD">
        <w:rPr>
          <w:rFonts w:ascii="Times New Roman" w:hAnsi="Times New Roman" w:cs="Times New Roman"/>
          <w:sz w:val="28"/>
          <w:szCs w:val="28"/>
          <w:lang w:val="uk-UA"/>
        </w:rPr>
        <w:t>откочасної та довготривалої пам’</w:t>
      </w:r>
      <w:r w:rsidRPr="00C20EBD">
        <w:rPr>
          <w:rFonts w:ascii="Times New Roman" w:hAnsi="Times New Roman" w:cs="Times New Roman"/>
          <w:sz w:val="28"/>
          <w:szCs w:val="28"/>
          <w:lang w:val="uk-UA"/>
        </w:rPr>
        <w:t xml:space="preserve">яті, переключенні уваги. </w:t>
      </w:r>
    </w:p>
    <w:p w:rsidR="00924C82" w:rsidRPr="00C20EBD" w:rsidRDefault="00A71933"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 xml:space="preserve">До методів психодіагностичного дослідження пам’яті відносять </w:t>
      </w:r>
      <w:r w:rsidR="001F4DF0" w:rsidRPr="00C20EBD">
        <w:rPr>
          <w:rFonts w:ascii="Times New Roman" w:hAnsi="Times New Roman" w:cs="Times New Roman"/>
          <w:sz w:val="28"/>
          <w:szCs w:val="28"/>
          <w:lang w:val="uk-UA"/>
        </w:rPr>
        <w:t>досить багато, для прикладу: пр</w:t>
      </w:r>
      <w:r w:rsidR="001F4DF0" w:rsidRPr="00C20EBD">
        <w:rPr>
          <w:rFonts w:ascii="Times New Roman" w:hAnsi="Times New Roman" w:cs="Times New Roman"/>
          <w:sz w:val="28"/>
          <w:szCs w:val="28"/>
          <w:lang w:val="en-US"/>
        </w:rPr>
        <w:t>o</w:t>
      </w:r>
      <w:r w:rsidR="001F4DF0" w:rsidRPr="00C20EBD">
        <w:rPr>
          <w:rFonts w:ascii="Times New Roman" w:hAnsi="Times New Roman" w:cs="Times New Roman"/>
          <w:sz w:val="28"/>
          <w:szCs w:val="28"/>
          <w:lang w:val="uk-UA"/>
        </w:rPr>
        <w:t>би на зап</w:t>
      </w:r>
      <w:r w:rsidR="001F4DF0" w:rsidRPr="00C20EBD">
        <w:rPr>
          <w:rFonts w:ascii="Times New Roman" w:hAnsi="Times New Roman" w:cs="Times New Roman"/>
          <w:sz w:val="28"/>
          <w:szCs w:val="28"/>
          <w:lang w:val="en-US"/>
        </w:rPr>
        <w:t>a</w:t>
      </w:r>
      <w:r w:rsidR="001F4DF0" w:rsidRPr="00C20EBD">
        <w:rPr>
          <w:rFonts w:ascii="Times New Roman" w:hAnsi="Times New Roman" w:cs="Times New Roman"/>
          <w:sz w:val="28"/>
          <w:szCs w:val="28"/>
          <w:lang w:val="uk-UA"/>
        </w:rPr>
        <w:t>м’ят</w:t>
      </w:r>
      <w:r w:rsidR="001F4DF0" w:rsidRPr="00C20EBD">
        <w:rPr>
          <w:rFonts w:ascii="Times New Roman" w:hAnsi="Times New Roman" w:cs="Times New Roman"/>
          <w:sz w:val="28"/>
          <w:szCs w:val="28"/>
          <w:lang w:val="en-US"/>
        </w:rPr>
        <w:t>o</w:t>
      </w:r>
      <w:r w:rsidR="00E416EC" w:rsidRPr="00C20EBD">
        <w:rPr>
          <w:rFonts w:ascii="Times New Roman" w:hAnsi="Times New Roman" w:cs="Times New Roman"/>
          <w:sz w:val="28"/>
          <w:szCs w:val="28"/>
          <w:lang w:val="uk-UA"/>
        </w:rPr>
        <w:t>вування</w:t>
      </w:r>
      <w:r w:rsidR="00334DD8"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lang w:val="uk-UA"/>
        </w:rPr>
        <w:t xml:space="preserve">(10 слів, </w:t>
      </w:r>
      <w:r w:rsidR="001F4DF0" w:rsidRPr="00C20EBD">
        <w:rPr>
          <w:rFonts w:ascii="Times New Roman" w:hAnsi="Times New Roman" w:cs="Times New Roman"/>
          <w:sz w:val="28"/>
          <w:szCs w:val="28"/>
          <w:lang w:val="uk-UA"/>
        </w:rPr>
        <w:t>штучні звукосполучення); тест з</w:t>
      </w:r>
      <w:r w:rsidR="001F4DF0" w:rsidRPr="00C20EBD">
        <w:rPr>
          <w:rFonts w:ascii="Times New Roman" w:hAnsi="Times New Roman" w:cs="Times New Roman"/>
          <w:sz w:val="28"/>
          <w:szCs w:val="28"/>
          <w:lang w:val="en-US"/>
        </w:rPr>
        <w:t>o</w:t>
      </w:r>
      <w:r w:rsidR="001F4DF0" w:rsidRPr="00C20EBD">
        <w:rPr>
          <w:rFonts w:ascii="Times New Roman" w:hAnsi="Times New Roman" w:cs="Times New Roman"/>
          <w:sz w:val="28"/>
          <w:szCs w:val="28"/>
          <w:lang w:val="uk-UA"/>
        </w:rPr>
        <w:t>рової та слух</w:t>
      </w:r>
      <w:r w:rsidR="001F4DF0" w:rsidRPr="00C20EBD">
        <w:rPr>
          <w:rFonts w:ascii="Times New Roman" w:hAnsi="Times New Roman" w:cs="Times New Roman"/>
          <w:sz w:val="28"/>
          <w:szCs w:val="28"/>
          <w:lang w:val="en-US"/>
        </w:rPr>
        <w:t>o</w:t>
      </w:r>
      <w:r w:rsidR="001F4DF0" w:rsidRPr="00C20EBD">
        <w:rPr>
          <w:rFonts w:ascii="Times New Roman" w:hAnsi="Times New Roman" w:cs="Times New Roman"/>
          <w:sz w:val="28"/>
          <w:szCs w:val="28"/>
          <w:lang w:val="uk-UA"/>
        </w:rPr>
        <w:t>вої пам’ят</w:t>
      </w:r>
      <w:r w:rsidR="001F4DF0" w:rsidRPr="00C20EBD">
        <w:rPr>
          <w:rFonts w:ascii="Times New Roman" w:hAnsi="Times New Roman" w:cs="Times New Roman"/>
          <w:sz w:val="28"/>
          <w:szCs w:val="28"/>
          <w:lang w:val="en-US"/>
        </w:rPr>
        <w:t>i</w:t>
      </w:r>
      <w:r w:rsidR="001F4DF0" w:rsidRPr="00C20EBD">
        <w:rPr>
          <w:rFonts w:ascii="Times New Roman" w:hAnsi="Times New Roman" w:cs="Times New Roman"/>
          <w:sz w:val="28"/>
          <w:szCs w:val="28"/>
          <w:lang w:val="uk-UA"/>
        </w:rPr>
        <w:t xml:space="preserve"> (тест Мейлі); пр</w:t>
      </w:r>
      <w:r w:rsidR="001F4DF0" w:rsidRPr="00C20EBD">
        <w:rPr>
          <w:rFonts w:ascii="Times New Roman" w:hAnsi="Times New Roman" w:cs="Times New Roman"/>
          <w:sz w:val="28"/>
          <w:szCs w:val="28"/>
          <w:lang w:val="en-US"/>
        </w:rPr>
        <w:t>o</w:t>
      </w:r>
      <w:r w:rsidR="001F4DF0" w:rsidRPr="00C20EBD">
        <w:rPr>
          <w:rFonts w:ascii="Times New Roman" w:hAnsi="Times New Roman" w:cs="Times New Roman"/>
          <w:sz w:val="28"/>
          <w:szCs w:val="28"/>
          <w:lang w:val="uk-UA"/>
        </w:rPr>
        <w:t>ба на асоц</w:t>
      </w:r>
      <w:r w:rsidR="001F4DF0" w:rsidRPr="00C20EBD">
        <w:rPr>
          <w:rFonts w:ascii="Times New Roman" w:hAnsi="Times New Roman" w:cs="Times New Roman"/>
          <w:sz w:val="28"/>
          <w:szCs w:val="28"/>
          <w:lang w:val="en-US"/>
        </w:rPr>
        <w:t>i</w:t>
      </w:r>
      <w:r w:rsidR="001F4DF0" w:rsidRPr="00C20EBD">
        <w:rPr>
          <w:rFonts w:ascii="Times New Roman" w:hAnsi="Times New Roman" w:cs="Times New Roman"/>
          <w:sz w:val="28"/>
          <w:szCs w:val="28"/>
          <w:lang w:val="uk-UA"/>
        </w:rPr>
        <w:t>ативну пам’ять; мет</w:t>
      </w:r>
      <w:r w:rsidR="001F4DF0" w:rsidRPr="00C20EBD">
        <w:rPr>
          <w:rFonts w:ascii="Times New Roman" w:hAnsi="Times New Roman" w:cs="Times New Roman"/>
          <w:sz w:val="28"/>
          <w:szCs w:val="28"/>
          <w:lang w:val="en-US"/>
        </w:rPr>
        <w:t>o</w:t>
      </w:r>
      <w:r w:rsidR="001F4DF0" w:rsidRPr="00C20EBD">
        <w:rPr>
          <w:rFonts w:ascii="Times New Roman" w:hAnsi="Times New Roman" w:cs="Times New Roman"/>
          <w:sz w:val="28"/>
          <w:szCs w:val="28"/>
          <w:lang w:val="uk-UA"/>
        </w:rPr>
        <w:t>дика пікт</w:t>
      </w:r>
      <w:r w:rsidR="001F4DF0" w:rsidRPr="00C20EBD">
        <w:rPr>
          <w:rFonts w:ascii="Times New Roman" w:hAnsi="Times New Roman" w:cs="Times New Roman"/>
          <w:sz w:val="28"/>
          <w:szCs w:val="28"/>
          <w:lang w:val="en-US"/>
        </w:rPr>
        <w:t>o</w:t>
      </w:r>
      <w:r w:rsidR="001F4DF0" w:rsidRPr="00C20EBD">
        <w:rPr>
          <w:rFonts w:ascii="Times New Roman" w:hAnsi="Times New Roman" w:cs="Times New Roman"/>
          <w:sz w:val="28"/>
          <w:szCs w:val="28"/>
          <w:lang w:val="uk-UA"/>
        </w:rPr>
        <w:t>грам; опосередк</w:t>
      </w:r>
      <w:r w:rsidR="001F4DF0" w:rsidRPr="00C20EBD">
        <w:rPr>
          <w:rFonts w:ascii="Times New Roman" w:hAnsi="Times New Roman" w:cs="Times New Roman"/>
          <w:sz w:val="28"/>
          <w:szCs w:val="28"/>
          <w:lang w:val="en-US"/>
        </w:rPr>
        <w:t>o</w:t>
      </w:r>
      <w:r w:rsidRPr="00C20EBD">
        <w:rPr>
          <w:rFonts w:ascii="Times New Roman" w:hAnsi="Times New Roman" w:cs="Times New Roman"/>
          <w:sz w:val="28"/>
          <w:szCs w:val="28"/>
          <w:lang w:val="uk-UA"/>
        </w:rPr>
        <w:t>ване запам’ятовування; тест зорової ретенції Бентона</w:t>
      </w:r>
      <w:r w:rsidR="002760F4" w:rsidRPr="00C20EBD">
        <w:rPr>
          <w:rFonts w:ascii="Times New Roman" w:hAnsi="Times New Roman" w:cs="Times New Roman"/>
          <w:sz w:val="28"/>
          <w:szCs w:val="28"/>
          <w:lang w:val="uk-UA"/>
        </w:rPr>
        <w:t xml:space="preserve"> [66</w:t>
      </w:r>
      <w:r w:rsidR="002046C6" w:rsidRPr="00C20EBD">
        <w:rPr>
          <w:rFonts w:ascii="Times New Roman" w:hAnsi="Times New Roman" w:cs="Times New Roman"/>
          <w:sz w:val="28"/>
          <w:szCs w:val="28"/>
          <w:lang w:val="uk-UA"/>
        </w:rPr>
        <w:t>].</w:t>
      </w:r>
    </w:p>
    <w:p w:rsidR="00634D06" w:rsidRPr="00C20EBD" w:rsidRDefault="00634D06"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 xml:space="preserve">Увага </w:t>
      </w:r>
      <w:r w:rsidR="008F5563" w:rsidRPr="00C20EBD">
        <w:rPr>
          <w:rFonts w:ascii="Times New Roman" w:hAnsi="Times New Roman" w:cs="Times New Roman"/>
          <w:sz w:val="28"/>
          <w:szCs w:val="28"/>
          <w:lang w:val="uk-UA"/>
        </w:rPr>
        <w:t xml:space="preserve">‒ </w:t>
      </w:r>
      <w:r w:rsidR="001F4DF0" w:rsidRPr="00C20EBD">
        <w:rPr>
          <w:rFonts w:ascii="Times New Roman" w:hAnsi="Times New Roman" w:cs="Times New Roman"/>
          <w:sz w:val="28"/>
          <w:szCs w:val="28"/>
          <w:lang w:val="uk-UA"/>
        </w:rPr>
        <w:t>це один з тих п</w:t>
      </w:r>
      <w:r w:rsidR="001F4DF0" w:rsidRPr="00C20EBD">
        <w:rPr>
          <w:rFonts w:ascii="Times New Roman" w:hAnsi="Times New Roman" w:cs="Times New Roman"/>
          <w:sz w:val="28"/>
          <w:szCs w:val="28"/>
          <w:lang w:val="en-US"/>
        </w:rPr>
        <w:t>i</w:t>
      </w:r>
      <w:r w:rsidR="001F4DF0" w:rsidRPr="00C20EBD">
        <w:rPr>
          <w:rFonts w:ascii="Times New Roman" w:hAnsi="Times New Roman" w:cs="Times New Roman"/>
          <w:sz w:val="28"/>
          <w:szCs w:val="28"/>
          <w:lang w:val="uk-UA"/>
        </w:rPr>
        <w:t>знав</w:t>
      </w:r>
      <w:r w:rsidR="001F4DF0" w:rsidRPr="00C20EBD">
        <w:rPr>
          <w:rFonts w:ascii="Times New Roman" w:hAnsi="Times New Roman" w:cs="Times New Roman"/>
          <w:sz w:val="28"/>
          <w:szCs w:val="28"/>
          <w:lang w:val="en-US"/>
        </w:rPr>
        <w:t>a</w:t>
      </w:r>
      <w:r w:rsidR="001F4DF0" w:rsidRPr="00C20EBD">
        <w:rPr>
          <w:rFonts w:ascii="Times New Roman" w:hAnsi="Times New Roman" w:cs="Times New Roman"/>
          <w:sz w:val="28"/>
          <w:szCs w:val="28"/>
          <w:lang w:val="uk-UA"/>
        </w:rPr>
        <w:t>льних пр</w:t>
      </w:r>
      <w:r w:rsidR="001F4DF0" w:rsidRPr="00C20EBD">
        <w:rPr>
          <w:rFonts w:ascii="Times New Roman" w:hAnsi="Times New Roman" w:cs="Times New Roman"/>
          <w:sz w:val="28"/>
          <w:szCs w:val="28"/>
          <w:lang w:val="en-US"/>
        </w:rPr>
        <w:t>o</w:t>
      </w:r>
      <w:r w:rsidR="001F4DF0" w:rsidRPr="00C20EBD">
        <w:rPr>
          <w:rFonts w:ascii="Times New Roman" w:hAnsi="Times New Roman" w:cs="Times New Roman"/>
          <w:sz w:val="28"/>
          <w:szCs w:val="28"/>
          <w:lang w:val="uk-UA"/>
        </w:rPr>
        <w:t>цес</w:t>
      </w:r>
      <w:r w:rsidR="001F4DF0" w:rsidRPr="00C20EBD">
        <w:rPr>
          <w:rFonts w:ascii="Times New Roman" w:hAnsi="Times New Roman" w:cs="Times New Roman"/>
          <w:sz w:val="28"/>
          <w:szCs w:val="28"/>
          <w:lang w:val="en-US"/>
        </w:rPr>
        <w:t>i</w:t>
      </w:r>
      <w:r w:rsidRPr="00C20EBD">
        <w:rPr>
          <w:rFonts w:ascii="Times New Roman" w:hAnsi="Times New Roman" w:cs="Times New Roman"/>
          <w:sz w:val="28"/>
          <w:szCs w:val="28"/>
          <w:lang w:val="uk-UA"/>
        </w:rPr>
        <w:t xml:space="preserve">в </w:t>
      </w:r>
      <w:r w:rsidR="001F4DF0" w:rsidRPr="00C20EBD">
        <w:rPr>
          <w:rFonts w:ascii="Times New Roman" w:hAnsi="Times New Roman" w:cs="Times New Roman"/>
          <w:sz w:val="28"/>
          <w:szCs w:val="28"/>
          <w:lang w:val="uk-UA"/>
        </w:rPr>
        <w:t>людини, щодо пр</w:t>
      </w:r>
      <w:r w:rsidR="001F4DF0" w:rsidRPr="00C20EBD">
        <w:rPr>
          <w:rFonts w:ascii="Times New Roman" w:hAnsi="Times New Roman" w:cs="Times New Roman"/>
          <w:sz w:val="28"/>
          <w:szCs w:val="28"/>
          <w:lang w:val="en-US"/>
        </w:rPr>
        <w:t>a</w:t>
      </w:r>
      <w:r w:rsidR="001F4DF0" w:rsidRPr="00C20EBD">
        <w:rPr>
          <w:rFonts w:ascii="Times New Roman" w:hAnsi="Times New Roman" w:cs="Times New Roman"/>
          <w:sz w:val="28"/>
          <w:szCs w:val="28"/>
          <w:lang w:val="uk-UA"/>
        </w:rPr>
        <w:t>ва на самост</w:t>
      </w:r>
      <w:r w:rsidR="001F4DF0" w:rsidRPr="00C20EBD">
        <w:rPr>
          <w:rFonts w:ascii="Times New Roman" w:hAnsi="Times New Roman" w:cs="Times New Roman"/>
          <w:sz w:val="28"/>
          <w:szCs w:val="28"/>
          <w:lang w:val="en-US"/>
        </w:rPr>
        <w:t>i</w:t>
      </w:r>
      <w:r w:rsidR="008F5563" w:rsidRPr="00C20EBD">
        <w:rPr>
          <w:rFonts w:ascii="Times New Roman" w:hAnsi="Times New Roman" w:cs="Times New Roman"/>
          <w:sz w:val="28"/>
          <w:szCs w:val="28"/>
          <w:lang w:val="uk-UA"/>
        </w:rPr>
        <w:t>йний</w:t>
      </w:r>
      <w:r w:rsidR="001F4DF0" w:rsidRPr="00C20EBD">
        <w:rPr>
          <w:rFonts w:ascii="Times New Roman" w:hAnsi="Times New Roman" w:cs="Times New Roman"/>
          <w:sz w:val="28"/>
          <w:szCs w:val="28"/>
          <w:lang w:val="uk-UA"/>
        </w:rPr>
        <w:t xml:space="preserve"> р</w:t>
      </w:r>
      <w:r w:rsidR="001F4DF0" w:rsidRPr="00C20EBD">
        <w:rPr>
          <w:rFonts w:ascii="Times New Roman" w:hAnsi="Times New Roman" w:cs="Times New Roman"/>
          <w:sz w:val="28"/>
          <w:szCs w:val="28"/>
          <w:lang w:val="en-US"/>
        </w:rPr>
        <w:t>o</w:t>
      </w:r>
      <w:r w:rsidRPr="00C20EBD">
        <w:rPr>
          <w:rFonts w:ascii="Times New Roman" w:hAnsi="Times New Roman" w:cs="Times New Roman"/>
          <w:sz w:val="28"/>
          <w:szCs w:val="28"/>
          <w:lang w:val="uk-UA"/>
        </w:rPr>
        <w:t>згляд</w:t>
      </w:r>
      <w:r w:rsidR="008F5563" w:rsidRPr="00C20EBD">
        <w:rPr>
          <w:rFonts w:ascii="Times New Roman" w:hAnsi="Times New Roman" w:cs="Times New Roman"/>
          <w:sz w:val="28"/>
          <w:szCs w:val="28"/>
          <w:lang w:val="uk-UA"/>
        </w:rPr>
        <w:t>, так як</w:t>
      </w:r>
      <w:r w:rsidRPr="00C20EBD">
        <w:rPr>
          <w:rFonts w:ascii="Times New Roman" w:hAnsi="Times New Roman" w:cs="Times New Roman"/>
          <w:sz w:val="28"/>
          <w:szCs w:val="28"/>
          <w:lang w:val="uk-UA"/>
        </w:rPr>
        <w:t xml:space="preserve"> сер</w:t>
      </w:r>
      <w:r w:rsidR="008F5563" w:rsidRPr="00C20EBD">
        <w:rPr>
          <w:rFonts w:ascii="Times New Roman" w:hAnsi="Times New Roman" w:cs="Times New Roman"/>
          <w:sz w:val="28"/>
          <w:szCs w:val="28"/>
          <w:lang w:val="uk-UA"/>
        </w:rPr>
        <w:t>ед психологів досі немає єдиної</w:t>
      </w:r>
      <w:r w:rsidRPr="00C20EBD">
        <w:rPr>
          <w:rFonts w:ascii="Times New Roman" w:hAnsi="Times New Roman" w:cs="Times New Roman"/>
          <w:sz w:val="28"/>
          <w:szCs w:val="28"/>
          <w:lang w:val="uk-UA"/>
        </w:rPr>
        <w:t xml:space="preserve"> згоди. Одні стверджують, що особливого незалежного</w:t>
      </w:r>
      <w:r w:rsidR="001F4DF0" w:rsidRPr="00C20EBD">
        <w:rPr>
          <w:rFonts w:ascii="Times New Roman" w:hAnsi="Times New Roman" w:cs="Times New Roman"/>
          <w:sz w:val="28"/>
          <w:szCs w:val="28"/>
          <w:lang w:val="uk-UA"/>
        </w:rPr>
        <w:t xml:space="preserve"> процесу уваги не </w:t>
      </w:r>
      <w:r w:rsidR="001F4DF0" w:rsidRPr="00C20EBD">
        <w:rPr>
          <w:rFonts w:ascii="Times New Roman" w:hAnsi="Times New Roman" w:cs="Times New Roman"/>
          <w:sz w:val="28"/>
          <w:szCs w:val="28"/>
          <w:lang w:val="en-US"/>
        </w:rPr>
        <w:t>i</w:t>
      </w:r>
      <w:r w:rsidR="008F5563" w:rsidRPr="00C20EBD">
        <w:rPr>
          <w:rFonts w:ascii="Times New Roman" w:hAnsi="Times New Roman" w:cs="Times New Roman"/>
          <w:sz w:val="28"/>
          <w:szCs w:val="28"/>
          <w:lang w:val="uk-UA"/>
        </w:rPr>
        <w:t>снує, що вона</w:t>
      </w:r>
      <w:r w:rsidR="001F4DF0" w:rsidRPr="00C20EBD">
        <w:rPr>
          <w:rFonts w:ascii="Times New Roman" w:hAnsi="Times New Roman" w:cs="Times New Roman"/>
          <w:sz w:val="28"/>
          <w:szCs w:val="28"/>
          <w:lang w:val="uk-UA"/>
        </w:rPr>
        <w:t xml:space="preserve"> виступає лише як стор</w:t>
      </w:r>
      <w:r w:rsidR="001F4DF0" w:rsidRPr="00C20EBD">
        <w:rPr>
          <w:rFonts w:ascii="Times New Roman" w:hAnsi="Times New Roman" w:cs="Times New Roman"/>
          <w:sz w:val="28"/>
          <w:szCs w:val="28"/>
          <w:lang w:val="en-US"/>
        </w:rPr>
        <w:t>o</w:t>
      </w:r>
      <w:r w:rsidRPr="00C20EBD">
        <w:rPr>
          <w:rFonts w:ascii="Times New Roman" w:hAnsi="Times New Roman" w:cs="Times New Roman"/>
          <w:sz w:val="28"/>
          <w:szCs w:val="28"/>
          <w:lang w:val="uk-UA"/>
        </w:rPr>
        <w:t>на а</w:t>
      </w:r>
      <w:r w:rsidR="001F4DF0" w:rsidRPr="00C20EBD">
        <w:rPr>
          <w:rFonts w:ascii="Times New Roman" w:hAnsi="Times New Roman" w:cs="Times New Roman"/>
          <w:sz w:val="28"/>
          <w:szCs w:val="28"/>
          <w:lang w:val="uk-UA"/>
        </w:rPr>
        <w:t>бо м</w:t>
      </w:r>
      <w:r w:rsidR="001F4DF0" w:rsidRPr="00C20EBD">
        <w:rPr>
          <w:rFonts w:ascii="Times New Roman" w:hAnsi="Times New Roman" w:cs="Times New Roman"/>
          <w:sz w:val="28"/>
          <w:szCs w:val="28"/>
          <w:lang w:val="en-US"/>
        </w:rPr>
        <w:t>o</w:t>
      </w:r>
      <w:r w:rsidR="001F4DF0" w:rsidRPr="00C20EBD">
        <w:rPr>
          <w:rFonts w:ascii="Times New Roman" w:hAnsi="Times New Roman" w:cs="Times New Roman"/>
          <w:sz w:val="28"/>
          <w:szCs w:val="28"/>
          <w:lang w:val="uk-UA"/>
        </w:rPr>
        <w:t xml:space="preserve">мент </w:t>
      </w:r>
      <w:r w:rsidR="001F4DF0" w:rsidRPr="00C20EBD">
        <w:rPr>
          <w:rFonts w:ascii="Times New Roman" w:hAnsi="Times New Roman" w:cs="Times New Roman"/>
          <w:sz w:val="28"/>
          <w:szCs w:val="28"/>
          <w:lang w:val="en-US"/>
        </w:rPr>
        <w:t>i</w:t>
      </w:r>
      <w:r w:rsidR="001F4DF0" w:rsidRPr="00C20EBD">
        <w:rPr>
          <w:rFonts w:ascii="Times New Roman" w:hAnsi="Times New Roman" w:cs="Times New Roman"/>
          <w:sz w:val="28"/>
          <w:szCs w:val="28"/>
          <w:lang w:val="uk-UA"/>
        </w:rPr>
        <w:t>ншого психол</w:t>
      </w:r>
      <w:r w:rsidR="001F4DF0" w:rsidRPr="00C20EBD">
        <w:rPr>
          <w:rFonts w:ascii="Times New Roman" w:hAnsi="Times New Roman" w:cs="Times New Roman"/>
          <w:sz w:val="28"/>
          <w:szCs w:val="28"/>
          <w:lang w:val="en-US"/>
        </w:rPr>
        <w:t>o</w:t>
      </w:r>
      <w:r w:rsidR="001F4DF0" w:rsidRPr="00C20EBD">
        <w:rPr>
          <w:rFonts w:ascii="Times New Roman" w:hAnsi="Times New Roman" w:cs="Times New Roman"/>
          <w:sz w:val="28"/>
          <w:szCs w:val="28"/>
          <w:lang w:val="uk-UA"/>
        </w:rPr>
        <w:t>гічн</w:t>
      </w:r>
      <w:r w:rsidR="001F4DF0" w:rsidRPr="00C20EBD">
        <w:rPr>
          <w:rFonts w:ascii="Times New Roman" w:hAnsi="Times New Roman" w:cs="Times New Roman"/>
          <w:sz w:val="28"/>
          <w:szCs w:val="28"/>
          <w:lang w:val="en-US"/>
        </w:rPr>
        <w:t>o</w:t>
      </w:r>
      <w:r w:rsidRPr="00C20EBD">
        <w:rPr>
          <w:rFonts w:ascii="Times New Roman" w:hAnsi="Times New Roman" w:cs="Times New Roman"/>
          <w:sz w:val="28"/>
          <w:szCs w:val="28"/>
          <w:lang w:val="uk-UA"/>
        </w:rPr>
        <w:t>го проце</w:t>
      </w:r>
      <w:r w:rsidR="001F4DF0" w:rsidRPr="00C20EBD">
        <w:rPr>
          <w:rFonts w:ascii="Times New Roman" w:hAnsi="Times New Roman" w:cs="Times New Roman"/>
          <w:sz w:val="28"/>
          <w:szCs w:val="28"/>
          <w:lang w:val="uk-UA"/>
        </w:rPr>
        <w:t>су. Інші ж вважають, що ув</w:t>
      </w:r>
      <w:r w:rsidR="001F4DF0" w:rsidRPr="00C20EBD">
        <w:rPr>
          <w:rFonts w:ascii="Times New Roman" w:hAnsi="Times New Roman" w:cs="Times New Roman"/>
          <w:sz w:val="28"/>
          <w:szCs w:val="28"/>
          <w:lang w:val="en-US"/>
        </w:rPr>
        <w:t>a</w:t>
      </w:r>
      <w:r w:rsidR="008F5563" w:rsidRPr="00C20EBD">
        <w:rPr>
          <w:rFonts w:ascii="Times New Roman" w:hAnsi="Times New Roman" w:cs="Times New Roman"/>
          <w:sz w:val="28"/>
          <w:szCs w:val="28"/>
          <w:lang w:val="uk-UA"/>
        </w:rPr>
        <w:t>га це незалежний</w:t>
      </w:r>
      <w:r w:rsidR="001F4DF0" w:rsidRPr="00C20EBD">
        <w:rPr>
          <w:rFonts w:ascii="Times New Roman" w:hAnsi="Times New Roman" w:cs="Times New Roman"/>
          <w:sz w:val="28"/>
          <w:szCs w:val="28"/>
          <w:lang w:val="uk-UA"/>
        </w:rPr>
        <w:t xml:space="preserve"> псих</w:t>
      </w:r>
      <w:r w:rsidR="001F4DF0" w:rsidRPr="00C20EBD">
        <w:rPr>
          <w:rFonts w:ascii="Times New Roman" w:hAnsi="Times New Roman" w:cs="Times New Roman"/>
          <w:sz w:val="28"/>
          <w:szCs w:val="28"/>
          <w:lang w:val="en-US"/>
        </w:rPr>
        <w:t>i</w:t>
      </w:r>
      <w:r w:rsidRPr="00C20EBD">
        <w:rPr>
          <w:rFonts w:ascii="Times New Roman" w:hAnsi="Times New Roman" w:cs="Times New Roman"/>
          <w:sz w:val="28"/>
          <w:szCs w:val="28"/>
          <w:lang w:val="uk-UA"/>
        </w:rPr>
        <w:t>чний стан людини, специфічний внутрішній процес, що має свої особлив</w:t>
      </w:r>
      <w:r w:rsidR="001F4DF0" w:rsidRPr="00C20EBD">
        <w:rPr>
          <w:rFonts w:ascii="Times New Roman" w:hAnsi="Times New Roman" w:cs="Times New Roman"/>
          <w:sz w:val="28"/>
          <w:szCs w:val="28"/>
          <w:lang w:val="uk-UA"/>
        </w:rPr>
        <w:t>ості. Так в гол</w:t>
      </w:r>
      <w:r w:rsidR="001F4DF0" w:rsidRPr="00C20EBD">
        <w:rPr>
          <w:rFonts w:ascii="Times New Roman" w:hAnsi="Times New Roman" w:cs="Times New Roman"/>
          <w:sz w:val="28"/>
          <w:szCs w:val="28"/>
          <w:lang w:val="en-US"/>
        </w:rPr>
        <w:t>o</w:t>
      </w:r>
      <w:r w:rsidR="001F4DF0" w:rsidRPr="00C20EBD">
        <w:rPr>
          <w:rFonts w:ascii="Times New Roman" w:hAnsi="Times New Roman" w:cs="Times New Roman"/>
          <w:sz w:val="28"/>
          <w:szCs w:val="28"/>
          <w:lang w:val="uk-UA"/>
        </w:rPr>
        <w:t>вн</w:t>
      </w:r>
      <w:r w:rsidR="001F4DF0" w:rsidRPr="00C20EBD">
        <w:rPr>
          <w:rFonts w:ascii="Times New Roman" w:hAnsi="Times New Roman" w:cs="Times New Roman"/>
          <w:sz w:val="28"/>
          <w:szCs w:val="28"/>
          <w:lang w:val="en-US"/>
        </w:rPr>
        <w:t>o</w:t>
      </w:r>
      <w:r w:rsidR="001F4DF0" w:rsidRPr="00C20EBD">
        <w:rPr>
          <w:rFonts w:ascii="Times New Roman" w:hAnsi="Times New Roman" w:cs="Times New Roman"/>
          <w:sz w:val="28"/>
          <w:szCs w:val="28"/>
          <w:lang w:val="uk-UA"/>
        </w:rPr>
        <w:t>му м</w:t>
      </w:r>
      <w:r w:rsidR="001F4DF0" w:rsidRPr="00C20EBD">
        <w:rPr>
          <w:rFonts w:ascii="Times New Roman" w:hAnsi="Times New Roman" w:cs="Times New Roman"/>
          <w:sz w:val="28"/>
          <w:szCs w:val="28"/>
          <w:lang w:val="en-US"/>
        </w:rPr>
        <w:t>o</w:t>
      </w:r>
      <w:r w:rsidR="005421FF" w:rsidRPr="00C20EBD">
        <w:rPr>
          <w:rFonts w:ascii="Times New Roman" w:hAnsi="Times New Roman" w:cs="Times New Roman"/>
          <w:sz w:val="28"/>
          <w:szCs w:val="28"/>
          <w:lang w:val="uk-UA"/>
        </w:rPr>
        <w:t>зку</w:t>
      </w:r>
      <w:r w:rsidR="001F4DF0" w:rsidRPr="00C20EBD">
        <w:rPr>
          <w:rFonts w:ascii="Times New Roman" w:hAnsi="Times New Roman" w:cs="Times New Roman"/>
          <w:sz w:val="28"/>
          <w:szCs w:val="28"/>
          <w:lang w:val="uk-UA"/>
        </w:rPr>
        <w:t xml:space="preserve"> вид</w:t>
      </w:r>
      <w:r w:rsidR="001F4DF0" w:rsidRPr="00C20EBD">
        <w:rPr>
          <w:rFonts w:ascii="Times New Roman" w:hAnsi="Times New Roman" w:cs="Times New Roman"/>
          <w:sz w:val="28"/>
          <w:szCs w:val="28"/>
          <w:lang w:val="en-US"/>
        </w:rPr>
        <w:t>i</w:t>
      </w:r>
      <w:r w:rsidR="001F4DF0" w:rsidRPr="00C20EBD">
        <w:rPr>
          <w:rFonts w:ascii="Times New Roman" w:hAnsi="Times New Roman" w:cs="Times New Roman"/>
          <w:sz w:val="28"/>
          <w:szCs w:val="28"/>
          <w:lang w:val="uk-UA"/>
        </w:rPr>
        <w:t>ляють особлив</w:t>
      </w:r>
      <w:r w:rsidR="001F4DF0" w:rsidRPr="00C20EBD">
        <w:rPr>
          <w:rFonts w:ascii="Times New Roman" w:hAnsi="Times New Roman" w:cs="Times New Roman"/>
          <w:sz w:val="28"/>
          <w:szCs w:val="28"/>
          <w:lang w:val="en-US"/>
        </w:rPr>
        <w:t>o</w:t>
      </w:r>
      <w:r w:rsidR="001F4DF0" w:rsidRPr="00C20EBD">
        <w:rPr>
          <w:rFonts w:ascii="Times New Roman" w:hAnsi="Times New Roman" w:cs="Times New Roman"/>
          <w:sz w:val="28"/>
          <w:szCs w:val="28"/>
          <w:lang w:val="uk-UA"/>
        </w:rPr>
        <w:t>го р</w:t>
      </w:r>
      <w:r w:rsidR="001F4DF0" w:rsidRPr="00C20EBD">
        <w:rPr>
          <w:rFonts w:ascii="Times New Roman" w:hAnsi="Times New Roman" w:cs="Times New Roman"/>
          <w:sz w:val="28"/>
          <w:szCs w:val="28"/>
          <w:lang w:val="en-US"/>
        </w:rPr>
        <w:t>o</w:t>
      </w:r>
      <w:r w:rsidRPr="00C20EBD">
        <w:rPr>
          <w:rFonts w:ascii="Times New Roman" w:hAnsi="Times New Roman" w:cs="Times New Roman"/>
          <w:sz w:val="28"/>
          <w:szCs w:val="28"/>
          <w:lang w:val="uk-UA"/>
        </w:rPr>
        <w:t>ду структур</w:t>
      </w:r>
      <w:r w:rsidR="005421FF" w:rsidRPr="00C20EBD">
        <w:rPr>
          <w:rFonts w:ascii="Times New Roman" w:hAnsi="Times New Roman" w:cs="Times New Roman"/>
          <w:sz w:val="28"/>
          <w:szCs w:val="28"/>
          <w:lang w:val="uk-UA"/>
        </w:rPr>
        <w:t>и, пов’</w:t>
      </w:r>
      <w:r w:rsidR="001F4DF0" w:rsidRPr="00C20EBD">
        <w:rPr>
          <w:rFonts w:ascii="Times New Roman" w:hAnsi="Times New Roman" w:cs="Times New Roman"/>
          <w:sz w:val="28"/>
          <w:szCs w:val="28"/>
          <w:lang w:val="uk-UA"/>
        </w:rPr>
        <w:t>язан</w:t>
      </w:r>
      <w:r w:rsidR="001F4DF0" w:rsidRPr="00C20EBD">
        <w:rPr>
          <w:rFonts w:ascii="Times New Roman" w:hAnsi="Times New Roman" w:cs="Times New Roman"/>
          <w:sz w:val="28"/>
          <w:szCs w:val="28"/>
          <w:lang w:val="en-US"/>
        </w:rPr>
        <w:t>i</w:t>
      </w:r>
      <w:r w:rsidR="001F4DF0" w:rsidRPr="00C20EBD">
        <w:rPr>
          <w:rFonts w:ascii="Times New Roman" w:hAnsi="Times New Roman" w:cs="Times New Roman"/>
          <w:sz w:val="28"/>
          <w:szCs w:val="28"/>
          <w:lang w:val="uk-UA"/>
        </w:rPr>
        <w:t xml:space="preserve"> саме з атенц</w:t>
      </w:r>
      <w:r w:rsidR="001F4DF0" w:rsidRPr="00C20EBD">
        <w:rPr>
          <w:rFonts w:ascii="Times New Roman" w:hAnsi="Times New Roman" w:cs="Times New Roman"/>
          <w:sz w:val="28"/>
          <w:szCs w:val="28"/>
          <w:lang w:val="en-US"/>
        </w:rPr>
        <w:t>i</w:t>
      </w:r>
      <w:r w:rsidR="008F5563" w:rsidRPr="00C20EBD">
        <w:rPr>
          <w:rFonts w:ascii="Times New Roman" w:hAnsi="Times New Roman" w:cs="Times New Roman"/>
          <w:sz w:val="28"/>
          <w:szCs w:val="28"/>
          <w:lang w:val="uk-UA"/>
        </w:rPr>
        <w:t>йними</w:t>
      </w:r>
      <w:r w:rsidRPr="00C20EBD">
        <w:rPr>
          <w:rFonts w:ascii="Times New Roman" w:hAnsi="Times New Roman" w:cs="Times New Roman"/>
          <w:sz w:val="28"/>
          <w:szCs w:val="28"/>
          <w:lang w:val="uk-UA"/>
        </w:rPr>
        <w:t xml:space="preserve"> якостями</w:t>
      </w:r>
      <w:r w:rsidR="001F4DF0" w:rsidRPr="00C20EBD">
        <w:rPr>
          <w:rFonts w:ascii="Times New Roman" w:hAnsi="Times New Roman" w:cs="Times New Roman"/>
          <w:sz w:val="28"/>
          <w:szCs w:val="28"/>
          <w:lang w:val="uk-UA"/>
        </w:rPr>
        <w:t xml:space="preserve"> (і, зокрема, ретикулярну ф</w:t>
      </w:r>
      <w:r w:rsidR="001F4DF0" w:rsidRPr="00C20EBD">
        <w:rPr>
          <w:rFonts w:ascii="Times New Roman" w:hAnsi="Times New Roman" w:cs="Times New Roman"/>
          <w:sz w:val="28"/>
          <w:szCs w:val="28"/>
          <w:lang w:val="en-US"/>
        </w:rPr>
        <w:t>o</w:t>
      </w:r>
      <w:r w:rsidR="001F4DF0" w:rsidRPr="00C20EBD">
        <w:rPr>
          <w:rFonts w:ascii="Times New Roman" w:hAnsi="Times New Roman" w:cs="Times New Roman"/>
          <w:sz w:val="28"/>
          <w:szCs w:val="28"/>
          <w:lang w:val="uk-UA"/>
        </w:rPr>
        <w:t>рмацію) морфол</w:t>
      </w:r>
      <w:r w:rsidR="001F4DF0" w:rsidRPr="00C20EBD">
        <w:rPr>
          <w:rFonts w:ascii="Times New Roman" w:hAnsi="Times New Roman" w:cs="Times New Roman"/>
          <w:sz w:val="28"/>
          <w:szCs w:val="28"/>
          <w:lang w:val="en-US"/>
        </w:rPr>
        <w:t>o</w:t>
      </w:r>
      <w:r w:rsidR="001F4DF0" w:rsidRPr="00C20EBD">
        <w:rPr>
          <w:rFonts w:ascii="Times New Roman" w:hAnsi="Times New Roman" w:cs="Times New Roman"/>
          <w:sz w:val="28"/>
          <w:szCs w:val="28"/>
          <w:lang w:val="uk-UA"/>
        </w:rPr>
        <w:t>гічно і фізіол</w:t>
      </w:r>
      <w:r w:rsidR="001F4DF0" w:rsidRPr="00C20EBD">
        <w:rPr>
          <w:rFonts w:ascii="Times New Roman" w:hAnsi="Times New Roman" w:cs="Times New Roman"/>
          <w:sz w:val="28"/>
          <w:szCs w:val="28"/>
          <w:lang w:val="en-US"/>
        </w:rPr>
        <w:t>o</w:t>
      </w:r>
      <w:r w:rsidR="001F4DF0" w:rsidRPr="00C20EBD">
        <w:rPr>
          <w:rFonts w:ascii="Times New Roman" w:hAnsi="Times New Roman" w:cs="Times New Roman"/>
          <w:sz w:val="28"/>
          <w:szCs w:val="28"/>
          <w:lang w:val="uk-UA"/>
        </w:rPr>
        <w:t>гічно відн</w:t>
      </w:r>
      <w:r w:rsidR="001F4DF0" w:rsidRPr="00C20EBD">
        <w:rPr>
          <w:rFonts w:ascii="Times New Roman" w:hAnsi="Times New Roman" w:cs="Times New Roman"/>
          <w:sz w:val="28"/>
          <w:szCs w:val="28"/>
          <w:lang w:val="en-US"/>
        </w:rPr>
        <w:t>o</w:t>
      </w:r>
      <w:r w:rsidRPr="00C20EBD">
        <w:rPr>
          <w:rFonts w:ascii="Times New Roman" w:hAnsi="Times New Roman" w:cs="Times New Roman"/>
          <w:sz w:val="28"/>
          <w:szCs w:val="28"/>
          <w:lang w:val="uk-UA"/>
        </w:rPr>
        <w:t xml:space="preserve">сно автономні від тих, які забезпечують </w:t>
      </w:r>
      <w:r w:rsidR="001F4DF0" w:rsidRPr="00C20EBD">
        <w:rPr>
          <w:rFonts w:ascii="Times New Roman" w:hAnsi="Times New Roman" w:cs="Times New Roman"/>
          <w:sz w:val="28"/>
          <w:szCs w:val="28"/>
          <w:lang w:val="uk-UA"/>
        </w:rPr>
        <w:t>функц</w:t>
      </w:r>
      <w:r w:rsidR="001F4DF0" w:rsidRPr="00C20EBD">
        <w:rPr>
          <w:rFonts w:ascii="Times New Roman" w:hAnsi="Times New Roman" w:cs="Times New Roman"/>
          <w:sz w:val="28"/>
          <w:szCs w:val="28"/>
          <w:lang w:val="en-US"/>
        </w:rPr>
        <w:t>i</w:t>
      </w:r>
      <w:r w:rsidR="001F4DF0" w:rsidRPr="00C20EBD">
        <w:rPr>
          <w:rFonts w:ascii="Times New Roman" w:hAnsi="Times New Roman" w:cs="Times New Roman"/>
          <w:sz w:val="28"/>
          <w:szCs w:val="28"/>
          <w:lang w:val="uk-UA"/>
        </w:rPr>
        <w:t>онування інших пр</w:t>
      </w:r>
      <w:r w:rsidR="001F4DF0" w:rsidRPr="00C20EBD">
        <w:rPr>
          <w:rFonts w:ascii="Times New Roman" w:hAnsi="Times New Roman" w:cs="Times New Roman"/>
          <w:sz w:val="28"/>
          <w:szCs w:val="28"/>
          <w:lang w:val="en-US"/>
        </w:rPr>
        <w:t>o</w:t>
      </w:r>
      <w:r w:rsidR="002760F4" w:rsidRPr="00C20EBD">
        <w:rPr>
          <w:rFonts w:ascii="Times New Roman" w:hAnsi="Times New Roman" w:cs="Times New Roman"/>
          <w:sz w:val="28"/>
          <w:szCs w:val="28"/>
          <w:lang w:val="uk-UA"/>
        </w:rPr>
        <w:t>цесів [</w:t>
      </w:r>
      <w:r w:rsidRPr="00C20EBD">
        <w:rPr>
          <w:rFonts w:ascii="Times New Roman" w:hAnsi="Times New Roman" w:cs="Times New Roman"/>
          <w:sz w:val="28"/>
          <w:szCs w:val="28"/>
          <w:lang w:val="uk-UA"/>
        </w:rPr>
        <w:t>6</w:t>
      </w:r>
      <w:r w:rsidR="002760F4" w:rsidRPr="00C20EBD">
        <w:rPr>
          <w:rFonts w:ascii="Times New Roman" w:hAnsi="Times New Roman" w:cs="Times New Roman"/>
          <w:sz w:val="28"/>
          <w:szCs w:val="28"/>
          <w:lang w:val="uk-UA"/>
        </w:rPr>
        <w:t>7</w:t>
      </w:r>
      <w:r w:rsidRPr="00C20EBD">
        <w:rPr>
          <w:rFonts w:ascii="Times New Roman" w:hAnsi="Times New Roman" w:cs="Times New Roman"/>
          <w:sz w:val="28"/>
          <w:szCs w:val="28"/>
          <w:lang w:val="uk-UA"/>
        </w:rPr>
        <w:t>].</w:t>
      </w:r>
    </w:p>
    <w:p w:rsidR="00DB7651" w:rsidRPr="00C20EBD" w:rsidRDefault="00A71933"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 xml:space="preserve">Увага досліджується теж різними методиками, наприклад: коректурна проба Бурдона та її модифікації, рахунок по Крепеліну, віднімання по </w:t>
      </w:r>
      <w:r w:rsidRPr="00C20EBD">
        <w:rPr>
          <w:rFonts w:ascii="Times New Roman" w:hAnsi="Times New Roman" w:cs="Times New Roman"/>
          <w:sz w:val="28"/>
          <w:szCs w:val="28"/>
          <w:lang w:val="uk-UA"/>
        </w:rPr>
        <w:lastRenderedPageBreak/>
        <w:t>Крепеліну, проби на переключення (вербальні і числові), та</w:t>
      </w:r>
      <w:r w:rsidR="002046C6" w:rsidRPr="00C20EBD">
        <w:rPr>
          <w:rFonts w:ascii="Times New Roman" w:hAnsi="Times New Roman" w:cs="Times New Roman"/>
          <w:sz w:val="28"/>
          <w:szCs w:val="28"/>
          <w:lang w:val="uk-UA"/>
        </w:rPr>
        <w:t>бли</w:t>
      </w:r>
      <w:r w:rsidR="002760F4" w:rsidRPr="00C20EBD">
        <w:rPr>
          <w:rFonts w:ascii="Times New Roman" w:hAnsi="Times New Roman" w:cs="Times New Roman"/>
          <w:sz w:val="28"/>
          <w:szCs w:val="28"/>
          <w:lang w:val="uk-UA"/>
        </w:rPr>
        <w:t>ці Шульте і їхні модифікації [66</w:t>
      </w:r>
      <w:r w:rsidR="002046C6" w:rsidRPr="00C20EBD">
        <w:rPr>
          <w:rFonts w:ascii="Times New Roman" w:hAnsi="Times New Roman" w:cs="Times New Roman"/>
          <w:sz w:val="28"/>
          <w:szCs w:val="28"/>
          <w:lang w:val="uk-UA"/>
        </w:rPr>
        <w:t>].</w:t>
      </w:r>
    </w:p>
    <w:p w:rsidR="001A0566" w:rsidRPr="00C20EBD" w:rsidRDefault="001A0566" w:rsidP="00081E15">
      <w:pPr>
        <w:spacing w:after="0" w:line="360" w:lineRule="auto"/>
        <w:jc w:val="both"/>
        <w:rPr>
          <w:rFonts w:ascii="Times New Roman" w:hAnsi="Times New Roman" w:cs="Times New Roman"/>
          <w:sz w:val="28"/>
          <w:szCs w:val="28"/>
          <w:lang w:val="uk-UA"/>
        </w:rPr>
      </w:pPr>
    </w:p>
    <w:p w:rsidR="0045153B" w:rsidRPr="00C20EBD" w:rsidRDefault="0045153B" w:rsidP="00A73FFA">
      <w:pPr>
        <w:spacing w:after="0" w:line="360" w:lineRule="auto"/>
        <w:jc w:val="both"/>
        <w:rPr>
          <w:rFonts w:ascii="Times New Roman" w:hAnsi="Times New Roman" w:cs="Times New Roman"/>
          <w:sz w:val="28"/>
          <w:szCs w:val="28"/>
          <w:lang w:val="uk-UA"/>
        </w:rPr>
      </w:pPr>
    </w:p>
    <w:p w:rsidR="00B7114A" w:rsidRPr="00C20EBD" w:rsidRDefault="00B7114A" w:rsidP="00A73FFA">
      <w:pPr>
        <w:spacing w:after="0" w:line="360" w:lineRule="auto"/>
        <w:jc w:val="both"/>
        <w:rPr>
          <w:rFonts w:ascii="Times New Roman" w:hAnsi="Times New Roman" w:cs="Times New Roman"/>
          <w:sz w:val="28"/>
          <w:szCs w:val="28"/>
          <w:lang w:val="uk-UA"/>
        </w:rPr>
      </w:pPr>
    </w:p>
    <w:p w:rsidR="00B7114A" w:rsidRPr="00C20EBD" w:rsidRDefault="00B7114A" w:rsidP="00A73FFA">
      <w:pPr>
        <w:spacing w:after="0" w:line="360" w:lineRule="auto"/>
        <w:jc w:val="both"/>
        <w:rPr>
          <w:rFonts w:ascii="Times New Roman" w:hAnsi="Times New Roman" w:cs="Times New Roman"/>
          <w:sz w:val="28"/>
          <w:szCs w:val="28"/>
          <w:lang w:val="uk-UA"/>
        </w:rPr>
      </w:pPr>
    </w:p>
    <w:p w:rsidR="00B7114A" w:rsidRPr="00C20EBD" w:rsidRDefault="00B7114A" w:rsidP="00A73FFA">
      <w:pPr>
        <w:spacing w:after="0" w:line="360" w:lineRule="auto"/>
        <w:jc w:val="both"/>
        <w:rPr>
          <w:rFonts w:ascii="Times New Roman" w:hAnsi="Times New Roman" w:cs="Times New Roman"/>
          <w:sz w:val="28"/>
          <w:szCs w:val="28"/>
          <w:lang w:val="uk-UA"/>
        </w:rPr>
      </w:pPr>
    </w:p>
    <w:p w:rsidR="00B7114A" w:rsidRPr="00C20EBD" w:rsidRDefault="00B7114A" w:rsidP="00A73FFA">
      <w:pPr>
        <w:spacing w:after="0" w:line="360" w:lineRule="auto"/>
        <w:jc w:val="both"/>
        <w:rPr>
          <w:rFonts w:ascii="Times New Roman" w:hAnsi="Times New Roman" w:cs="Times New Roman"/>
          <w:sz w:val="28"/>
          <w:szCs w:val="28"/>
          <w:lang w:val="uk-UA"/>
        </w:rPr>
      </w:pPr>
    </w:p>
    <w:p w:rsidR="00B7114A" w:rsidRPr="00C20EBD" w:rsidRDefault="00B7114A" w:rsidP="00A73FFA">
      <w:pPr>
        <w:spacing w:after="0" w:line="360" w:lineRule="auto"/>
        <w:jc w:val="both"/>
        <w:rPr>
          <w:rFonts w:ascii="Times New Roman" w:hAnsi="Times New Roman" w:cs="Times New Roman"/>
          <w:sz w:val="28"/>
          <w:szCs w:val="28"/>
          <w:lang w:val="uk-UA"/>
        </w:rPr>
      </w:pPr>
    </w:p>
    <w:p w:rsidR="00B7114A" w:rsidRPr="00C20EBD" w:rsidRDefault="00B7114A" w:rsidP="00A73FFA">
      <w:pPr>
        <w:spacing w:after="0" w:line="360" w:lineRule="auto"/>
        <w:jc w:val="both"/>
        <w:rPr>
          <w:rFonts w:ascii="Times New Roman" w:hAnsi="Times New Roman" w:cs="Times New Roman"/>
          <w:sz w:val="28"/>
          <w:szCs w:val="28"/>
          <w:lang w:val="uk-UA"/>
        </w:rPr>
      </w:pPr>
    </w:p>
    <w:p w:rsidR="00B7114A" w:rsidRPr="00C20EBD" w:rsidRDefault="00B7114A" w:rsidP="00A73FFA">
      <w:pPr>
        <w:spacing w:after="0" w:line="360" w:lineRule="auto"/>
        <w:jc w:val="both"/>
        <w:rPr>
          <w:rFonts w:ascii="Times New Roman" w:hAnsi="Times New Roman" w:cs="Times New Roman"/>
          <w:sz w:val="28"/>
          <w:szCs w:val="28"/>
          <w:lang w:val="uk-UA"/>
        </w:rPr>
      </w:pPr>
    </w:p>
    <w:p w:rsidR="00B7114A" w:rsidRPr="00C20EBD" w:rsidRDefault="00B7114A" w:rsidP="00A73FFA">
      <w:pPr>
        <w:spacing w:after="0" w:line="360" w:lineRule="auto"/>
        <w:jc w:val="both"/>
        <w:rPr>
          <w:rFonts w:ascii="Times New Roman" w:hAnsi="Times New Roman" w:cs="Times New Roman"/>
          <w:sz w:val="28"/>
          <w:szCs w:val="28"/>
          <w:lang w:val="uk-UA"/>
        </w:rPr>
      </w:pPr>
    </w:p>
    <w:p w:rsidR="00B7114A" w:rsidRPr="00C20EBD" w:rsidRDefault="00B7114A" w:rsidP="00A73FFA">
      <w:pPr>
        <w:spacing w:after="0" w:line="360" w:lineRule="auto"/>
        <w:jc w:val="both"/>
        <w:rPr>
          <w:rFonts w:ascii="Times New Roman" w:hAnsi="Times New Roman" w:cs="Times New Roman"/>
          <w:sz w:val="28"/>
          <w:szCs w:val="28"/>
          <w:lang w:val="uk-UA"/>
        </w:rPr>
      </w:pPr>
    </w:p>
    <w:p w:rsidR="00B7114A" w:rsidRPr="00C20EBD" w:rsidRDefault="00B7114A" w:rsidP="00A73FFA">
      <w:pPr>
        <w:spacing w:after="0" w:line="360" w:lineRule="auto"/>
        <w:jc w:val="both"/>
        <w:rPr>
          <w:rFonts w:ascii="Times New Roman" w:hAnsi="Times New Roman" w:cs="Times New Roman"/>
          <w:sz w:val="28"/>
          <w:szCs w:val="28"/>
          <w:lang w:val="uk-UA"/>
        </w:rPr>
      </w:pPr>
    </w:p>
    <w:p w:rsidR="00B7114A" w:rsidRPr="00C20EBD" w:rsidRDefault="00B7114A" w:rsidP="00A73FFA">
      <w:pPr>
        <w:spacing w:after="0" w:line="360" w:lineRule="auto"/>
        <w:jc w:val="both"/>
        <w:rPr>
          <w:rFonts w:ascii="Times New Roman" w:hAnsi="Times New Roman" w:cs="Times New Roman"/>
          <w:sz w:val="28"/>
          <w:szCs w:val="28"/>
          <w:lang w:val="uk-UA"/>
        </w:rPr>
      </w:pPr>
    </w:p>
    <w:p w:rsidR="00B7114A" w:rsidRPr="00C20EBD" w:rsidRDefault="00B7114A" w:rsidP="00A73FFA">
      <w:pPr>
        <w:spacing w:after="0" w:line="360" w:lineRule="auto"/>
        <w:jc w:val="both"/>
        <w:rPr>
          <w:rFonts w:ascii="Times New Roman" w:hAnsi="Times New Roman" w:cs="Times New Roman"/>
          <w:sz w:val="28"/>
          <w:szCs w:val="28"/>
          <w:lang w:val="uk-UA"/>
        </w:rPr>
      </w:pPr>
    </w:p>
    <w:p w:rsidR="00B7114A" w:rsidRPr="00C20EBD" w:rsidRDefault="00B7114A" w:rsidP="00A73FFA">
      <w:pPr>
        <w:spacing w:after="0" w:line="360" w:lineRule="auto"/>
        <w:jc w:val="both"/>
        <w:rPr>
          <w:rFonts w:ascii="Times New Roman" w:hAnsi="Times New Roman" w:cs="Times New Roman"/>
          <w:sz w:val="28"/>
          <w:szCs w:val="28"/>
          <w:lang w:val="uk-UA"/>
        </w:rPr>
      </w:pPr>
    </w:p>
    <w:p w:rsidR="00B7114A" w:rsidRPr="00C20EBD" w:rsidRDefault="00B7114A" w:rsidP="00A73FFA">
      <w:pPr>
        <w:spacing w:after="0" w:line="360" w:lineRule="auto"/>
        <w:jc w:val="both"/>
        <w:rPr>
          <w:rFonts w:ascii="Times New Roman" w:hAnsi="Times New Roman" w:cs="Times New Roman"/>
          <w:sz w:val="28"/>
          <w:szCs w:val="28"/>
          <w:lang w:val="uk-UA"/>
        </w:rPr>
      </w:pPr>
    </w:p>
    <w:p w:rsidR="00B7114A" w:rsidRPr="00C20EBD" w:rsidRDefault="00B7114A" w:rsidP="00A73FFA">
      <w:pPr>
        <w:spacing w:after="0" w:line="360" w:lineRule="auto"/>
        <w:jc w:val="both"/>
        <w:rPr>
          <w:rFonts w:ascii="Times New Roman" w:hAnsi="Times New Roman" w:cs="Times New Roman"/>
          <w:sz w:val="28"/>
          <w:szCs w:val="28"/>
          <w:lang w:val="uk-UA"/>
        </w:rPr>
      </w:pPr>
    </w:p>
    <w:p w:rsidR="00B7114A" w:rsidRPr="00C20EBD" w:rsidRDefault="00B7114A" w:rsidP="00A73FFA">
      <w:pPr>
        <w:spacing w:after="0" w:line="360" w:lineRule="auto"/>
        <w:jc w:val="both"/>
        <w:rPr>
          <w:rFonts w:ascii="Times New Roman" w:hAnsi="Times New Roman" w:cs="Times New Roman"/>
          <w:sz w:val="28"/>
          <w:szCs w:val="28"/>
          <w:lang w:val="uk-UA"/>
        </w:rPr>
      </w:pPr>
    </w:p>
    <w:p w:rsidR="00B7114A" w:rsidRPr="00C20EBD" w:rsidRDefault="00B7114A" w:rsidP="00A73FFA">
      <w:pPr>
        <w:spacing w:after="0" w:line="360" w:lineRule="auto"/>
        <w:jc w:val="both"/>
        <w:rPr>
          <w:rFonts w:ascii="Times New Roman" w:hAnsi="Times New Roman" w:cs="Times New Roman"/>
          <w:sz w:val="28"/>
          <w:szCs w:val="28"/>
          <w:lang w:val="uk-UA"/>
        </w:rPr>
      </w:pPr>
    </w:p>
    <w:p w:rsidR="00B7114A" w:rsidRPr="00C20EBD" w:rsidRDefault="00B7114A" w:rsidP="00A73FFA">
      <w:pPr>
        <w:spacing w:after="0" w:line="360" w:lineRule="auto"/>
        <w:jc w:val="both"/>
        <w:rPr>
          <w:rFonts w:ascii="Times New Roman" w:hAnsi="Times New Roman" w:cs="Times New Roman"/>
          <w:sz w:val="28"/>
          <w:szCs w:val="28"/>
          <w:lang w:val="uk-UA"/>
        </w:rPr>
      </w:pPr>
    </w:p>
    <w:p w:rsidR="00B7114A" w:rsidRPr="00C20EBD" w:rsidRDefault="00B7114A" w:rsidP="00A73FFA">
      <w:pPr>
        <w:spacing w:after="0" w:line="360" w:lineRule="auto"/>
        <w:jc w:val="both"/>
        <w:rPr>
          <w:rFonts w:ascii="Times New Roman" w:hAnsi="Times New Roman" w:cs="Times New Roman"/>
          <w:sz w:val="28"/>
          <w:szCs w:val="28"/>
          <w:lang w:val="uk-UA"/>
        </w:rPr>
      </w:pPr>
    </w:p>
    <w:p w:rsidR="00B7114A" w:rsidRPr="00C20EBD" w:rsidRDefault="00B7114A" w:rsidP="00A73FFA">
      <w:pPr>
        <w:spacing w:after="0" w:line="360" w:lineRule="auto"/>
        <w:jc w:val="both"/>
        <w:rPr>
          <w:rFonts w:ascii="Times New Roman" w:hAnsi="Times New Roman" w:cs="Times New Roman"/>
          <w:sz w:val="28"/>
          <w:szCs w:val="28"/>
          <w:lang w:val="uk-UA"/>
        </w:rPr>
      </w:pPr>
    </w:p>
    <w:p w:rsidR="00B7114A" w:rsidRPr="00C20EBD" w:rsidRDefault="00B7114A" w:rsidP="00A73FFA">
      <w:pPr>
        <w:spacing w:after="0" w:line="360" w:lineRule="auto"/>
        <w:jc w:val="both"/>
        <w:rPr>
          <w:rFonts w:ascii="Times New Roman" w:hAnsi="Times New Roman" w:cs="Times New Roman"/>
          <w:sz w:val="28"/>
          <w:szCs w:val="28"/>
          <w:lang w:val="uk-UA"/>
        </w:rPr>
      </w:pPr>
    </w:p>
    <w:p w:rsidR="00B7114A" w:rsidRPr="00C20EBD" w:rsidRDefault="00B7114A" w:rsidP="00A73FFA">
      <w:pPr>
        <w:spacing w:after="0" w:line="360" w:lineRule="auto"/>
        <w:jc w:val="both"/>
        <w:rPr>
          <w:rFonts w:ascii="Times New Roman" w:hAnsi="Times New Roman" w:cs="Times New Roman"/>
          <w:sz w:val="28"/>
          <w:szCs w:val="28"/>
          <w:lang w:val="uk-UA"/>
        </w:rPr>
      </w:pPr>
    </w:p>
    <w:p w:rsidR="00B7114A" w:rsidRPr="00C20EBD" w:rsidRDefault="00B7114A" w:rsidP="00A73FFA">
      <w:pPr>
        <w:spacing w:after="0" w:line="360" w:lineRule="auto"/>
        <w:jc w:val="both"/>
        <w:rPr>
          <w:rFonts w:ascii="Times New Roman" w:hAnsi="Times New Roman" w:cs="Times New Roman"/>
          <w:sz w:val="28"/>
          <w:szCs w:val="28"/>
          <w:lang w:val="uk-UA"/>
        </w:rPr>
      </w:pPr>
    </w:p>
    <w:p w:rsidR="00B7114A" w:rsidRPr="00C20EBD" w:rsidRDefault="00B7114A" w:rsidP="00A73FFA">
      <w:pPr>
        <w:spacing w:after="0" w:line="360" w:lineRule="auto"/>
        <w:jc w:val="both"/>
        <w:rPr>
          <w:rFonts w:ascii="Times New Roman" w:hAnsi="Times New Roman" w:cs="Times New Roman"/>
          <w:sz w:val="28"/>
          <w:szCs w:val="28"/>
          <w:lang w:val="uk-UA"/>
        </w:rPr>
      </w:pPr>
    </w:p>
    <w:p w:rsidR="00472559" w:rsidRPr="00C20EBD" w:rsidRDefault="001639C3" w:rsidP="001639C3">
      <w:pPr>
        <w:pStyle w:val="2"/>
        <w:spacing w:before="0" w:beforeAutospacing="0" w:after="0" w:afterAutospacing="0" w:line="360" w:lineRule="auto"/>
        <w:ind w:firstLine="709"/>
        <w:jc w:val="center"/>
        <w:rPr>
          <w:b/>
          <w:szCs w:val="28"/>
          <w:lang w:val="uk-UA"/>
        </w:rPr>
      </w:pPr>
      <w:bookmarkStart w:id="7" w:name="_Toc88144969"/>
      <w:r w:rsidRPr="00C20EBD">
        <w:rPr>
          <w:szCs w:val="28"/>
          <w:lang w:val="uk-UA"/>
        </w:rPr>
        <w:t xml:space="preserve">2 </w:t>
      </w:r>
      <w:r w:rsidR="005837A1" w:rsidRPr="00C20EBD">
        <w:rPr>
          <w:szCs w:val="28"/>
          <w:lang w:val="uk-UA"/>
        </w:rPr>
        <w:t>МАТЕРІАЛИ ТА</w:t>
      </w:r>
      <w:r w:rsidR="0076475A" w:rsidRPr="00C20EBD">
        <w:rPr>
          <w:szCs w:val="28"/>
          <w:lang w:val="uk-UA"/>
        </w:rPr>
        <w:t xml:space="preserve"> МЕТОДИ</w:t>
      </w:r>
      <w:r w:rsidR="005837A1" w:rsidRPr="00C20EBD">
        <w:rPr>
          <w:szCs w:val="28"/>
          <w:lang w:val="uk-UA"/>
        </w:rPr>
        <w:t xml:space="preserve"> ДОСЛІДЖЕННЯ</w:t>
      </w:r>
      <w:bookmarkEnd w:id="7"/>
    </w:p>
    <w:p w:rsidR="001A0566" w:rsidRPr="00C20EBD" w:rsidRDefault="00341F74" w:rsidP="00A448B5">
      <w:pPr>
        <w:pStyle w:val="2"/>
        <w:spacing w:before="0" w:beforeAutospacing="0" w:after="0" w:afterAutospacing="0" w:line="360" w:lineRule="auto"/>
        <w:ind w:firstLine="709"/>
        <w:jc w:val="both"/>
        <w:rPr>
          <w:b/>
          <w:szCs w:val="28"/>
          <w:lang w:val="uk-UA"/>
        </w:rPr>
      </w:pPr>
      <w:bookmarkStart w:id="8" w:name="_Toc88144970"/>
      <w:r w:rsidRPr="00C20EBD">
        <w:rPr>
          <w:szCs w:val="28"/>
          <w:lang w:val="uk-UA"/>
        </w:rPr>
        <w:t>2.1</w:t>
      </w:r>
      <w:r w:rsidR="001A0566" w:rsidRPr="00C20EBD">
        <w:rPr>
          <w:szCs w:val="28"/>
          <w:lang w:val="uk-UA"/>
        </w:rPr>
        <w:t xml:space="preserve"> Організація та об’єкт дослідження</w:t>
      </w:r>
      <w:bookmarkEnd w:id="8"/>
    </w:p>
    <w:p w:rsidR="005E6F37" w:rsidRPr="00C20EBD" w:rsidRDefault="005E6F37" w:rsidP="00A448B5">
      <w:pPr>
        <w:pStyle w:val="2"/>
        <w:spacing w:before="0" w:beforeAutospacing="0" w:after="0" w:afterAutospacing="0" w:line="360" w:lineRule="auto"/>
        <w:ind w:firstLine="709"/>
        <w:jc w:val="both"/>
        <w:rPr>
          <w:b/>
          <w:szCs w:val="28"/>
          <w:lang w:val="uk-UA"/>
        </w:rPr>
      </w:pPr>
    </w:p>
    <w:p w:rsidR="005E6F37" w:rsidRPr="00C20EBD" w:rsidRDefault="005E6F37" w:rsidP="00341F74">
      <w:pPr>
        <w:pStyle w:val="2"/>
        <w:spacing w:before="0" w:beforeAutospacing="0" w:after="0" w:afterAutospacing="0" w:line="360" w:lineRule="auto"/>
        <w:ind w:firstLine="709"/>
        <w:jc w:val="both"/>
        <w:rPr>
          <w:b/>
          <w:szCs w:val="28"/>
          <w:lang w:val="uk-UA"/>
        </w:rPr>
      </w:pPr>
    </w:p>
    <w:p w:rsidR="001A0566" w:rsidRPr="00C20EBD" w:rsidRDefault="005421FF" w:rsidP="00341F74">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Об’</w:t>
      </w:r>
      <w:r w:rsidR="00F336C6" w:rsidRPr="00C20EBD">
        <w:rPr>
          <w:rFonts w:ascii="Times New Roman" w:hAnsi="Times New Roman" w:cs="Times New Roman"/>
          <w:sz w:val="28"/>
          <w:szCs w:val="28"/>
          <w:lang w:val="uk-UA"/>
        </w:rPr>
        <w:t>єктом</w:t>
      </w:r>
      <w:r w:rsidR="00045675" w:rsidRPr="00C20EBD">
        <w:rPr>
          <w:rFonts w:ascii="Times New Roman" w:hAnsi="Times New Roman" w:cs="Times New Roman"/>
          <w:sz w:val="28"/>
          <w:szCs w:val="28"/>
          <w:lang w:val="uk-UA"/>
        </w:rPr>
        <w:t xml:space="preserve"> дослідження</w:t>
      </w:r>
      <w:r w:rsidR="00F336C6" w:rsidRPr="00C20EBD">
        <w:rPr>
          <w:rFonts w:ascii="Times New Roman" w:hAnsi="Times New Roman" w:cs="Times New Roman"/>
          <w:sz w:val="28"/>
          <w:szCs w:val="28"/>
          <w:lang w:val="uk-UA"/>
        </w:rPr>
        <w:t xml:space="preserve"> була</w:t>
      </w:r>
      <w:r w:rsidR="00045675" w:rsidRPr="00C20EBD">
        <w:rPr>
          <w:rFonts w:ascii="Times New Roman" w:hAnsi="Times New Roman" w:cs="Times New Roman"/>
          <w:sz w:val="28"/>
          <w:szCs w:val="28"/>
          <w:lang w:val="uk-UA"/>
        </w:rPr>
        <w:t xml:space="preserve"> психічна функція студентів магістрів</w:t>
      </w:r>
      <w:r w:rsidR="00F32D79" w:rsidRPr="00C20EBD">
        <w:rPr>
          <w:rFonts w:ascii="Times New Roman" w:hAnsi="Times New Roman" w:cs="Times New Roman"/>
          <w:sz w:val="28"/>
          <w:szCs w:val="28"/>
          <w:lang w:val="uk-UA"/>
        </w:rPr>
        <w:t xml:space="preserve"> віком від 22 до 24 років. Було</w:t>
      </w:r>
      <w:r w:rsidR="001A0566" w:rsidRPr="00C20EBD">
        <w:rPr>
          <w:rFonts w:ascii="Times New Roman" w:hAnsi="Times New Roman" w:cs="Times New Roman"/>
          <w:sz w:val="28"/>
          <w:szCs w:val="28"/>
          <w:lang w:val="uk-UA"/>
        </w:rPr>
        <w:t xml:space="preserve"> об</w:t>
      </w:r>
      <w:r w:rsidR="00F32D79" w:rsidRPr="00C20EBD">
        <w:rPr>
          <w:rFonts w:ascii="Times New Roman" w:hAnsi="Times New Roman" w:cs="Times New Roman"/>
          <w:sz w:val="28"/>
          <w:szCs w:val="28"/>
          <w:lang w:val="uk-UA"/>
        </w:rPr>
        <w:t>стежено 20 досліджуваних,</w:t>
      </w:r>
      <w:r w:rsidR="00045675" w:rsidRPr="00C20EBD">
        <w:rPr>
          <w:rFonts w:ascii="Times New Roman" w:hAnsi="Times New Roman" w:cs="Times New Roman"/>
          <w:sz w:val="28"/>
          <w:szCs w:val="28"/>
          <w:lang w:val="uk-UA"/>
        </w:rPr>
        <w:t xml:space="preserve"> </w:t>
      </w:r>
      <w:r w:rsidR="00F32D79" w:rsidRPr="00C20EBD">
        <w:rPr>
          <w:rFonts w:ascii="Times New Roman" w:hAnsi="Times New Roman" w:cs="Times New Roman"/>
          <w:sz w:val="28"/>
          <w:szCs w:val="28"/>
          <w:lang w:val="uk-UA"/>
        </w:rPr>
        <w:t>практично здорових студентів</w:t>
      </w:r>
      <w:r w:rsidRPr="00C20EBD">
        <w:rPr>
          <w:rFonts w:ascii="Times New Roman" w:hAnsi="Times New Roman" w:cs="Times New Roman"/>
          <w:sz w:val="28"/>
          <w:szCs w:val="28"/>
          <w:lang w:val="uk-UA"/>
        </w:rPr>
        <w:t xml:space="preserve"> жіночої статі, без шкідливих звичок.</w:t>
      </w:r>
      <w:r w:rsidR="00970DC8" w:rsidRPr="00C20EBD">
        <w:rPr>
          <w:rFonts w:ascii="Times New Roman" w:hAnsi="Times New Roman" w:cs="Times New Roman"/>
          <w:sz w:val="28"/>
          <w:szCs w:val="28"/>
          <w:lang w:val="uk-UA"/>
        </w:rPr>
        <w:t xml:space="preserve"> В експерименті приймали участь тільки студенти жіночої статі, тому що доведено, що водний настій м’яти не рекомендується тривало вживати чоловікам.</w:t>
      </w:r>
      <w:r w:rsidR="00970DC8" w:rsidRPr="00C20EBD">
        <w:rPr>
          <w:rFonts w:ascii="Times New Roman" w:hAnsi="Times New Roman" w:cs="Times New Roman"/>
          <w:sz w:val="28"/>
          <w:szCs w:val="28"/>
          <w:shd w:val="clear" w:color="auto" w:fill="FFFFFF"/>
          <w:lang w:val="uk-UA"/>
        </w:rPr>
        <w:t xml:space="preserve"> </w:t>
      </w:r>
      <w:r w:rsidR="001A0566" w:rsidRPr="00C20EBD">
        <w:rPr>
          <w:rFonts w:ascii="Times New Roman" w:hAnsi="Times New Roman" w:cs="Times New Roman"/>
          <w:sz w:val="28"/>
          <w:szCs w:val="28"/>
          <w:lang w:val="uk-UA"/>
        </w:rPr>
        <w:t>Дослідження проводилося в ранковий період і вечірній, для визначення дії на ВНД. Експериментальне визначення властивостей основних нервових процесів та психічні функції здійснювали з вересня по жовтень місяці, у дні вис</w:t>
      </w:r>
      <w:r w:rsidR="00B05F55" w:rsidRPr="00C20EBD">
        <w:rPr>
          <w:rFonts w:ascii="Times New Roman" w:hAnsi="Times New Roman" w:cs="Times New Roman"/>
          <w:sz w:val="28"/>
          <w:szCs w:val="28"/>
          <w:lang w:val="uk-UA"/>
        </w:rPr>
        <w:t>окої розумової працездатності з</w:t>
      </w:r>
      <w:r w:rsidR="001A0566" w:rsidRPr="00C20EBD">
        <w:rPr>
          <w:rFonts w:ascii="Times New Roman" w:hAnsi="Times New Roman" w:cs="Times New Roman"/>
          <w:sz w:val="28"/>
          <w:szCs w:val="28"/>
          <w:lang w:val="uk-UA"/>
        </w:rPr>
        <w:t>ранку. Тривалість експерименту складала 10 днів</w:t>
      </w:r>
      <w:r w:rsidR="00F336C6" w:rsidRPr="00C20EBD">
        <w:rPr>
          <w:rFonts w:ascii="Times New Roman" w:hAnsi="Times New Roman" w:cs="Times New Roman"/>
          <w:sz w:val="28"/>
          <w:szCs w:val="28"/>
          <w:lang w:val="uk-UA"/>
        </w:rPr>
        <w:t>, в період естрогенної фази на тлі супутнього психологічного комфорту.</w:t>
      </w:r>
    </w:p>
    <w:p w:rsidR="001A0566" w:rsidRPr="00C20EBD" w:rsidRDefault="00045675" w:rsidP="003F78AF">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В</w:t>
      </w:r>
      <w:r w:rsidR="001A0566" w:rsidRPr="00C20EBD">
        <w:rPr>
          <w:rFonts w:ascii="Times New Roman" w:hAnsi="Times New Roman" w:cs="Times New Roman"/>
          <w:sz w:val="28"/>
          <w:szCs w:val="28"/>
          <w:lang w:val="uk-UA"/>
        </w:rPr>
        <w:t>изначали властивості психічних функцій (увага, короткочасна п</w:t>
      </w:r>
      <w:r w:rsidR="00B05F55" w:rsidRPr="00C20EBD">
        <w:rPr>
          <w:rFonts w:ascii="Times New Roman" w:hAnsi="Times New Roman" w:cs="Times New Roman"/>
          <w:sz w:val="28"/>
          <w:szCs w:val="28"/>
          <w:lang w:val="uk-UA"/>
        </w:rPr>
        <w:t>ам’</w:t>
      </w:r>
      <w:r w:rsidRPr="00C20EBD">
        <w:rPr>
          <w:rFonts w:ascii="Times New Roman" w:hAnsi="Times New Roman" w:cs="Times New Roman"/>
          <w:sz w:val="28"/>
          <w:szCs w:val="28"/>
          <w:lang w:val="uk-UA"/>
        </w:rPr>
        <w:t>ять) до і після прийому трав’яних настоїв</w:t>
      </w:r>
      <w:r w:rsidR="001E7D14" w:rsidRPr="00C20EBD">
        <w:rPr>
          <w:rFonts w:ascii="Times New Roman" w:hAnsi="Times New Roman" w:cs="Times New Roman"/>
          <w:sz w:val="28"/>
          <w:szCs w:val="28"/>
          <w:lang w:val="uk-UA"/>
        </w:rPr>
        <w:t>.</w:t>
      </w:r>
      <w:r w:rsidR="001A0566" w:rsidRPr="00C20EBD">
        <w:rPr>
          <w:rFonts w:ascii="Times New Roman" w:hAnsi="Times New Roman" w:cs="Times New Roman"/>
          <w:sz w:val="28"/>
          <w:szCs w:val="28"/>
          <w:lang w:val="uk-UA"/>
        </w:rPr>
        <w:t xml:space="preserve"> </w:t>
      </w:r>
      <w:r w:rsidR="001E7D14" w:rsidRPr="00C20EBD">
        <w:rPr>
          <w:rFonts w:ascii="Times New Roman" w:hAnsi="Times New Roman" w:cs="Times New Roman"/>
          <w:sz w:val="28"/>
          <w:szCs w:val="28"/>
          <w:lang w:val="uk-UA"/>
        </w:rPr>
        <w:t>Інструкції до виконання завдань відрізнялися для двох груп обстежуваних, так як дозування чаїв</w:t>
      </w:r>
      <w:r w:rsidR="00F336C6"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lang w:val="uk-UA"/>
        </w:rPr>
        <w:t>відрізняється</w:t>
      </w:r>
      <w:r w:rsidR="001E7D14" w:rsidRPr="00C20EBD">
        <w:rPr>
          <w:rFonts w:ascii="Times New Roman" w:hAnsi="Times New Roman" w:cs="Times New Roman"/>
          <w:sz w:val="28"/>
          <w:szCs w:val="28"/>
          <w:lang w:val="uk-UA"/>
        </w:rPr>
        <w:t>, проте час прийому однаковий.</w:t>
      </w:r>
    </w:p>
    <w:p w:rsidR="00F46398" w:rsidRPr="00C20EBD" w:rsidRDefault="00F46398" w:rsidP="003F78AF">
      <w:pPr>
        <w:spacing w:after="0" w:line="360" w:lineRule="auto"/>
        <w:ind w:firstLine="709"/>
        <w:jc w:val="both"/>
        <w:rPr>
          <w:rFonts w:ascii="Times New Roman" w:hAnsi="Times New Roman" w:cs="Times New Roman"/>
          <w:sz w:val="28"/>
          <w:szCs w:val="28"/>
          <w:lang w:val="uk-UA"/>
        </w:rPr>
      </w:pPr>
    </w:p>
    <w:p w:rsidR="00F46398" w:rsidRPr="00C20EBD" w:rsidRDefault="00F46398" w:rsidP="003F78AF">
      <w:pPr>
        <w:spacing w:after="0" w:line="360" w:lineRule="auto"/>
        <w:ind w:firstLine="709"/>
        <w:jc w:val="both"/>
        <w:rPr>
          <w:rFonts w:ascii="Times New Roman" w:hAnsi="Times New Roman" w:cs="Times New Roman"/>
          <w:sz w:val="28"/>
          <w:szCs w:val="28"/>
          <w:lang w:val="uk-UA"/>
        </w:rPr>
      </w:pPr>
    </w:p>
    <w:p w:rsidR="00F46398" w:rsidRPr="00C20EBD" w:rsidRDefault="00F46398" w:rsidP="003F78AF">
      <w:pPr>
        <w:pStyle w:val="2"/>
        <w:spacing w:before="0" w:beforeAutospacing="0" w:after="0" w:afterAutospacing="0" w:line="360" w:lineRule="auto"/>
        <w:ind w:firstLine="709"/>
        <w:jc w:val="both"/>
        <w:rPr>
          <w:rStyle w:val="a5"/>
          <w:bCs/>
          <w:szCs w:val="28"/>
          <w:lang w:val="uk-UA"/>
        </w:rPr>
      </w:pPr>
      <w:bookmarkStart w:id="9" w:name="_Toc88144971"/>
      <w:r w:rsidRPr="00C20EBD">
        <w:rPr>
          <w:rStyle w:val="a5"/>
          <w:b w:val="0"/>
          <w:bCs/>
          <w:szCs w:val="28"/>
          <w:lang w:val="uk-UA"/>
        </w:rPr>
        <w:t>2.2 Характеристика</w:t>
      </w:r>
      <w:r w:rsidRPr="00C20EBD">
        <w:rPr>
          <w:rStyle w:val="a5"/>
          <w:bCs/>
          <w:szCs w:val="28"/>
          <w:lang w:val="uk-UA"/>
        </w:rPr>
        <w:t xml:space="preserve"> </w:t>
      </w:r>
      <w:r w:rsidRPr="00C20EBD">
        <w:rPr>
          <w:i/>
          <w:szCs w:val="28"/>
          <w:shd w:val="clear" w:color="auto" w:fill="FFFFFF"/>
        </w:rPr>
        <w:t>M</w:t>
      </w:r>
      <w:r w:rsidRPr="00C20EBD">
        <w:rPr>
          <w:i/>
          <w:szCs w:val="28"/>
          <w:shd w:val="clear" w:color="auto" w:fill="FFFFFF"/>
          <w:lang w:val="uk-UA"/>
        </w:rPr>
        <w:t>é</w:t>
      </w:r>
      <w:r w:rsidRPr="00C20EBD">
        <w:rPr>
          <w:i/>
          <w:szCs w:val="28"/>
          <w:shd w:val="clear" w:color="auto" w:fill="FFFFFF"/>
        </w:rPr>
        <w:t>ntha</w:t>
      </w:r>
      <w:r w:rsidRPr="00C20EBD">
        <w:rPr>
          <w:i/>
          <w:szCs w:val="28"/>
          <w:shd w:val="clear" w:color="auto" w:fill="FFFFFF"/>
          <w:lang w:val="uk-UA"/>
        </w:rPr>
        <w:t xml:space="preserve"> </w:t>
      </w:r>
      <w:r w:rsidRPr="00C20EBD">
        <w:rPr>
          <w:i/>
          <w:szCs w:val="28"/>
          <w:shd w:val="clear" w:color="auto" w:fill="FFFFFF"/>
        </w:rPr>
        <w:t>piper</w:t>
      </w:r>
      <w:r w:rsidRPr="00C20EBD">
        <w:rPr>
          <w:i/>
          <w:szCs w:val="28"/>
          <w:shd w:val="clear" w:color="auto" w:fill="FFFFFF"/>
          <w:lang w:val="uk-UA"/>
        </w:rPr>
        <w:t>í</w:t>
      </w:r>
      <w:r w:rsidRPr="00C20EBD">
        <w:rPr>
          <w:i/>
          <w:szCs w:val="28"/>
          <w:shd w:val="clear" w:color="auto" w:fill="FFFFFF"/>
        </w:rPr>
        <w:t>ta</w:t>
      </w:r>
      <w:r w:rsidR="00C906C9" w:rsidRPr="00C20EBD">
        <w:rPr>
          <w:i/>
          <w:szCs w:val="28"/>
          <w:shd w:val="clear" w:color="auto" w:fill="FFFFFF"/>
          <w:lang w:val="uk-UA"/>
        </w:rPr>
        <w:t xml:space="preserve"> </w:t>
      </w:r>
      <w:r w:rsidRPr="00C20EBD">
        <w:rPr>
          <w:szCs w:val="28"/>
          <w:shd w:val="clear" w:color="auto" w:fill="FFFFFF"/>
          <w:lang w:val="uk-UA"/>
        </w:rPr>
        <w:t>і</w:t>
      </w:r>
      <w:r w:rsidR="00C906C9" w:rsidRPr="00C20EBD">
        <w:rPr>
          <w:i/>
          <w:szCs w:val="28"/>
          <w:shd w:val="clear" w:color="auto" w:fill="FFFFFF"/>
          <w:lang w:val="uk-UA"/>
        </w:rPr>
        <w:t xml:space="preserve"> </w:t>
      </w:r>
      <w:r w:rsidRPr="00C20EBD">
        <w:rPr>
          <w:i/>
          <w:szCs w:val="28"/>
          <w:shd w:val="clear" w:color="auto" w:fill="FFFFFF"/>
        </w:rPr>
        <w:t>Lavandula</w:t>
      </w:r>
      <w:r w:rsidR="00C906C9" w:rsidRPr="00C20EBD">
        <w:rPr>
          <w:i/>
          <w:szCs w:val="28"/>
          <w:shd w:val="clear" w:color="auto" w:fill="FFFFFF"/>
          <w:lang w:val="uk-UA"/>
        </w:rPr>
        <w:t xml:space="preserve"> </w:t>
      </w:r>
      <w:r w:rsidRPr="00C20EBD">
        <w:rPr>
          <w:i/>
          <w:szCs w:val="28"/>
          <w:shd w:val="clear" w:color="auto" w:fill="FFFFFF"/>
        </w:rPr>
        <w:t>angustifolia</w:t>
      </w:r>
      <w:bookmarkEnd w:id="9"/>
    </w:p>
    <w:p w:rsidR="00F46398" w:rsidRPr="00C20EBD" w:rsidRDefault="00F46398" w:rsidP="003F78AF">
      <w:pPr>
        <w:pStyle w:val="2"/>
        <w:spacing w:before="0" w:beforeAutospacing="0" w:after="0" w:afterAutospacing="0" w:line="360" w:lineRule="auto"/>
        <w:ind w:firstLine="709"/>
        <w:jc w:val="both"/>
        <w:rPr>
          <w:rStyle w:val="a5"/>
          <w:bCs/>
          <w:szCs w:val="28"/>
          <w:lang w:val="uk-UA"/>
        </w:rPr>
      </w:pPr>
    </w:p>
    <w:p w:rsidR="00F46398" w:rsidRPr="00C20EBD" w:rsidRDefault="00F46398" w:rsidP="003F78AF">
      <w:pPr>
        <w:pStyle w:val="2"/>
        <w:spacing w:before="0" w:beforeAutospacing="0" w:after="0" w:afterAutospacing="0" w:line="360" w:lineRule="auto"/>
        <w:ind w:firstLine="709"/>
        <w:jc w:val="both"/>
        <w:rPr>
          <w:rStyle w:val="a5"/>
          <w:bCs/>
          <w:szCs w:val="28"/>
          <w:lang w:val="uk-UA"/>
        </w:rPr>
      </w:pPr>
    </w:p>
    <w:p w:rsidR="00564462" w:rsidRPr="00C20EBD" w:rsidRDefault="00F46398" w:rsidP="003F78AF">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 xml:space="preserve">Нами було взято рослини </w:t>
      </w:r>
      <w:r w:rsidRPr="00C20EBD">
        <w:rPr>
          <w:rFonts w:ascii="Times New Roman" w:hAnsi="Times New Roman" w:cs="Times New Roman"/>
          <w:i/>
          <w:sz w:val="28"/>
          <w:szCs w:val="28"/>
          <w:shd w:val="clear" w:color="auto" w:fill="FFFFFF"/>
        </w:rPr>
        <w:t>M</w:t>
      </w:r>
      <w:r w:rsidRPr="00C20EBD">
        <w:rPr>
          <w:rFonts w:ascii="Times New Roman" w:hAnsi="Times New Roman" w:cs="Times New Roman"/>
          <w:i/>
          <w:sz w:val="28"/>
          <w:szCs w:val="28"/>
          <w:shd w:val="clear" w:color="auto" w:fill="FFFFFF"/>
          <w:lang w:val="uk-UA"/>
        </w:rPr>
        <w:t>é</w:t>
      </w:r>
      <w:r w:rsidRPr="00C20EBD">
        <w:rPr>
          <w:rFonts w:ascii="Times New Roman" w:hAnsi="Times New Roman" w:cs="Times New Roman"/>
          <w:i/>
          <w:sz w:val="28"/>
          <w:szCs w:val="28"/>
          <w:shd w:val="clear" w:color="auto" w:fill="FFFFFF"/>
        </w:rPr>
        <w:t>ntha</w:t>
      </w:r>
      <w:r w:rsidRPr="00C20EBD">
        <w:rPr>
          <w:rFonts w:ascii="Times New Roman" w:hAnsi="Times New Roman" w:cs="Times New Roman"/>
          <w:i/>
          <w:sz w:val="28"/>
          <w:szCs w:val="28"/>
          <w:shd w:val="clear" w:color="auto" w:fill="FFFFFF"/>
          <w:lang w:val="uk-UA"/>
        </w:rPr>
        <w:t xml:space="preserve"> </w:t>
      </w:r>
      <w:r w:rsidRPr="00C20EBD">
        <w:rPr>
          <w:rFonts w:ascii="Times New Roman" w:hAnsi="Times New Roman" w:cs="Times New Roman"/>
          <w:i/>
          <w:sz w:val="28"/>
          <w:szCs w:val="28"/>
          <w:shd w:val="clear" w:color="auto" w:fill="FFFFFF"/>
        </w:rPr>
        <w:t>piper</w:t>
      </w:r>
      <w:r w:rsidRPr="00C20EBD">
        <w:rPr>
          <w:rFonts w:ascii="Times New Roman" w:hAnsi="Times New Roman" w:cs="Times New Roman"/>
          <w:i/>
          <w:sz w:val="28"/>
          <w:szCs w:val="28"/>
          <w:shd w:val="clear" w:color="auto" w:fill="FFFFFF"/>
          <w:lang w:val="uk-UA"/>
        </w:rPr>
        <w:t>í</w:t>
      </w:r>
      <w:r w:rsidRPr="00C20EBD">
        <w:rPr>
          <w:rFonts w:ascii="Times New Roman" w:hAnsi="Times New Roman" w:cs="Times New Roman"/>
          <w:i/>
          <w:sz w:val="28"/>
          <w:szCs w:val="28"/>
          <w:shd w:val="clear" w:color="auto" w:fill="FFFFFF"/>
        </w:rPr>
        <w:t>ta</w:t>
      </w:r>
      <w:r w:rsidRPr="00C20EBD">
        <w:rPr>
          <w:rFonts w:ascii="Times New Roman" w:hAnsi="Times New Roman" w:cs="Times New Roman"/>
          <w:i/>
          <w:sz w:val="28"/>
          <w:szCs w:val="28"/>
          <w:shd w:val="clear" w:color="auto" w:fill="FFFFFF"/>
          <w:lang w:val="uk-UA"/>
        </w:rPr>
        <w:t xml:space="preserve"> </w:t>
      </w:r>
      <w:r w:rsidR="00A448B5" w:rsidRPr="00C20EBD">
        <w:rPr>
          <w:rFonts w:ascii="Times New Roman" w:hAnsi="Times New Roman" w:cs="Times New Roman"/>
          <w:sz w:val="28"/>
          <w:szCs w:val="28"/>
          <w:shd w:val="clear" w:color="auto" w:fill="FFFFFF"/>
          <w:lang w:val="uk-UA"/>
        </w:rPr>
        <w:t xml:space="preserve"> і </w:t>
      </w:r>
      <w:r w:rsidRPr="00C20EBD">
        <w:rPr>
          <w:rFonts w:ascii="Times New Roman" w:hAnsi="Times New Roman" w:cs="Times New Roman"/>
          <w:i/>
          <w:sz w:val="28"/>
          <w:szCs w:val="28"/>
          <w:shd w:val="clear" w:color="auto" w:fill="FFFFFF"/>
        </w:rPr>
        <w:t>Lavandula</w:t>
      </w:r>
      <w:r w:rsidRPr="00C20EBD">
        <w:rPr>
          <w:rFonts w:ascii="Times New Roman" w:hAnsi="Times New Roman" w:cs="Times New Roman"/>
          <w:i/>
          <w:sz w:val="28"/>
          <w:szCs w:val="28"/>
          <w:shd w:val="clear" w:color="auto" w:fill="FFFFFF"/>
          <w:lang w:val="uk-UA"/>
        </w:rPr>
        <w:t xml:space="preserve"> </w:t>
      </w:r>
      <w:r w:rsidRPr="00C20EBD">
        <w:rPr>
          <w:rFonts w:ascii="Times New Roman" w:hAnsi="Times New Roman" w:cs="Times New Roman"/>
          <w:i/>
          <w:sz w:val="28"/>
          <w:szCs w:val="28"/>
          <w:shd w:val="clear" w:color="auto" w:fill="FFFFFF"/>
        </w:rPr>
        <w:t>angustifolia</w:t>
      </w:r>
      <w:r w:rsidR="00564462" w:rsidRPr="00C20EBD">
        <w:rPr>
          <w:rFonts w:ascii="Times New Roman" w:hAnsi="Times New Roman" w:cs="Times New Roman"/>
          <w:sz w:val="28"/>
          <w:szCs w:val="28"/>
          <w:shd w:val="clear" w:color="auto" w:fill="FFFFFF"/>
          <w:lang w:val="uk-UA"/>
        </w:rPr>
        <w:t xml:space="preserve"> з мікроклональної лабораторії (рис. 2.1).</w:t>
      </w:r>
    </w:p>
    <w:p w:rsidR="00564462" w:rsidRPr="00C20EBD" w:rsidRDefault="00564462" w:rsidP="00564462">
      <w:pPr>
        <w:spacing w:after="0" w:line="360" w:lineRule="auto"/>
        <w:ind w:firstLine="709"/>
        <w:jc w:val="both"/>
        <w:rPr>
          <w:rFonts w:ascii="Times New Roman" w:hAnsi="Times New Roman" w:cs="Times New Roman"/>
          <w:sz w:val="28"/>
          <w:szCs w:val="28"/>
          <w:shd w:val="clear" w:color="auto" w:fill="FFFFFF"/>
          <w:lang w:val="uk-UA"/>
        </w:rPr>
      </w:pPr>
    </w:p>
    <w:p w:rsidR="00564462" w:rsidRPr="00C20EBD" w:rsidRDefault="00564462" w:rsidP="00564462">
      <w:pPr>
        <w:spacing w:after="0" w:line="360" w:lineRule="auto"/>
        <w:ind w:firstLine="709"/>
        <w:jc w:val="center"/>
        <w:rPr>
          <w:rFonts w:ascii="Times New Roman" w:hAnsi="Times New Roman" w:cs="Times New Roman"/>
          <w:sz w:val="28"/>
          <w:szCs w:val="28"/>
          <w:shd w:val="clear" w:color="auto" w:fill="FFFFFF"/>
          <w:lang w:val="uk-UA"/>
        </w:rPr>
      </w:pPr>
      <w:r w:rsidRPr="00C20EBD">
        <w:rPr>
          <w:rFonts w:ascii="Times New Roman" w:hAnsi="Times New Roman" w:cs="Times New Roman"/>
          <w:noProof/>
          <w:sz w:val="28"/>
          <w:szCs w:val="28"/>
          <w:shd w:val="clear" w:color="auto" w:fill="FFFFFF"/>
          <w:lang w:eastAsia="ru-RU"/>
        </w:rPr>
        <w:lastRenderedPageBreak/>
        <w:drawing>
          <wp:inline distT="0" distB="0" distL="0" distR="0" wp14:anchorId="72E0F48F" wp14:editId="3B131021">
            <wp:extent cx="2924496" cy="3243532"/>
            <wp:effectExtent l="0" t="0" r="0" b="0"/>
            <wp:docPr id="1" name="Рисунок 1" descr="C:\Users\Anna\Desktop\ДИПЛОМ_Био\раст_лаба\photo_2021-09-29_20-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esktop\ДИПЛОМ_Био\раст_лаба\photo_2021-09-29_20-12-2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462" t="15705" r="4271" b="15866"/>
                    <a:stretch/>
                  </pic:blipFill>
                  <pic:spPr bwMode="auto">
                    <a:xfrm>
                      <a:off x="0" y="0"/>
                      <a:ext cx="2926409" cy="3245653"/>
                    </a:xfrm>
                    <a:prstGeom prst="rect">
                      <a:avLst/>
                    </a:prstGeom>
                    <a:noFill/>
                    <a:ln>
                      <a:noFill/>
                    </a:ln>
                    <a:extLst>
                      <a:ext uri="{53640926-AAD7-44D8-BBD7-CCE9431645EC}">
                        <a14:shadowObscured xmlns:a14="http://schemas.microsoft.com/office/drawing/2010/main"/>
                      </a:ext>
                    </a:extLst>
                  </pic:spPr>
                </pic:pic>
              </a:graphicData>
            </a:graphic>
          </wp:inline>
        </w:drawing>
      </w:r>
    </w:p>
    <w:p w:rsidR="00564462" w:rsidRPr="00C20EBD" w:rsidRDefault="00564462" w:rsidP="00564462">
      <w:pPr>
        <w:spacing w:after="0" w:line="360" w:lineRule="auto"/>
        <w:ind w:firstLine="709"/>
        <w:jc w:val="center"/>
        <w:rPr>
          <w:rFonts w:ascii="Times New Roman" w:hAnsi="Times New Roman" w:cs="Times New Roman"/>
          <w:sz w:val="28"/>
          <w:szCs w:val="28"/>
          <w:shd w:val="clear" w:color="auto" w:fill="FFFFFF"/>
          <w:lang w:val="uk-UA"/>
        </w:rPr>
      </w:pPr>
    </w:p>
    <w:p w:rsidR="00564462" w:rsidRPr="00C20EBD" w:rsidRDefault="00564462" w:rsidP="00564462">
      <w:pPr>
        <w:spacing w:after="0" w:line="360" w:lineRule="auto"/>
        <w:ind w:firstLine="709"/>
        <w:jc w:val="center"/>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 xml:space="preserve">Рисунок 2.1 ‒ Фото з мікроклональної лабораторії </w:t>
      </w:r>
      <w:r w:rsidRPr="00C20EBD">
        <w:rPr>
          <w:rFonts w:ascii="Times New Roman" w:hAnsi="Times New Roman" w:cs="Times New Roman"/>
          <w:i/>
          <w:sz w:val="28"/>
          <w:szCs w:val="28"/>
          <w:shd w:val="clear" w:color="auto" w:fill="FFFFFF"/>
        </w:rPr>
        <w:t>M</w:t>
      </w:r>
      <w:r w:rsidRPr="00C20EBD">
        <w:rPr>
          <w:rFonts w:ascii="Times New Roman" w:hAnsi="Times New Roman" w:cs="Times New Roman"/>
          <w:i/>
          <w:sz w:val="28"/>
          <w:szCs w:val="28"/>
          <w:shd w:val="clear" w:color="auto" w:fill="FFFFFF"/>
          <w:lang w:val="uk-UA"/>
        </w:rPr>
        <w:t>é</w:t>
      </w:r>
      <w:r w:rsidRPr="00C20EBD">
        <w:rPr>
          <w:rFonts w:ascii="Times New Roman" w:hAnsi="Times New Roman" w:cs="Times New Roman"/>
          <w:i/>
          <w:sz w:val="28"/>
          <w:szCs w:val="28"/>
          <w:shd w:val="clear" w:color="auto" w:fill="FFFFFF"/>
        </w:rPr>
        <w:t>ntha</w:t>
      </w:r>
      <w:r w:rsidRPr="00C20EBD">
        <w:rPr>
          <w:rFonts w:ascii="Times New Roman" w:hAnsi="Times New Roman" w:cs="Times New Roman"/>
          <w:i/>
          <w:sz w:val="28"/>
          <w:szCs w:val="28"/>
          <w:shd w:val="clear" w:color="auto" w:fill="FFFFFF"/>
          <w:lang w:val="uk-UA"/>
        </w:rPr>
        <w:t xml:space="preserve"> </w:t>
      </w:r>
      <w:r w:rsidRPr="00C20EBD">
        <w:rPr>
          <w:rFonts w:ascii="Times New Roman" w:hAnsi="Times New Roman" w:cs="Times New Roman"/>
          <w:i/>
          <w:sz w:val="28"/>
          <w:szCs w:val="28"/>
          <w:shd w:val="clear" w:color="auto" w:fill="FFFFFF"/>
        </w:rPr>
        <w:t>piper</w:t>
      </w:r>
      <w:r w:rsidRPr="00C20EBD">
        <w:rPr>
          <w:rFonts w:ascii="Times New Roman" w:hAnsi="Times New Roman" w:cs="Times New Roman"/>
          <w:i/>
          <w:sz w:val="28"/>
          <w:szCs w:val="28"/>
          <w:shd w:val="clear" w:color="auto" w:fill="FFFFFF"/>
          <w:lang w:val="uk-UA"/>
        </w:rPr>
        <w:t>í</w:t>
      </w:r>
      <w:r w:rsidRPr="00C20EBD">
        <w:rPr>
          <w:rFonts w:ascii="Times New Roman" w:hAnsi="Times New Roman" w:cs="Times New Roman"/>
          <w:i/>
          <w:sz w:val="28"/>
          <w:szCs w:val="28"/>
          <w:shd w:val="clear" w:color="auto" w:fill="FFFFFF"/>
        </w:rPr>
        <w:t>ta</w:t>
      </w:r>
      <w:r w:rsidRPr="00C20EBD">
        <w:rPr>
          <w:rFonts w:ascii="Times New Roman" w:hAnsi="Times New Roman" w:cs="Times New Roman"/>
          <w:sz w:val="28"/>
          <w:szCs w:val="28"/>
          <w:shd w:val="clear" w:color="auto" w:fill="FFFFFF"/>
          <w:lang w:val="uk-UA"/>
        </w:rPr>
        <w:t xml:space="preserve"> </w:t>
      </w:r>
    </w:p>
    <w:p w:rsidR="00564462" w:rsidRPr="00C20EBD" w:rsidRDefault="00564462" w:rsidP="008458F8">
      <w:pPr>
        <w:spacing w:after="0" w:line="360" w:lineRule="auto"/>
        <w:ind w:firstLine="709"/>
        <w:jc w:val="both"/>
        <w:rPr>
          <w:rFonts w:ascii="Times New Roman" w:hAnsi="Times New Roman" w:cs="Times New Roman"/>
          <w:sz w:val="28"/>
          <w:szCs w:val="28"/>
          <w:shd w:val="clear" w:color="auto" w:fill="FFFFFF"/>
          <w:lang w:val="uk-UA"/>
        </w:rPr>
      </w:pPr>
    </w:p>
    <w:p w:rsidR="00F336C6" w:rsidRPr="00C20EBD" w:rsidRDefault="00CA5059" w:rsidP="00564462">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Стебло м’яти перцевої прям</w:t>
      </w:r>
      <w:r w:rsidRPr="00C20EBD">
        <w:rPr>
          <w:rFonts w:ascii="Times New Roman" w:hAnsi="Times New Roman" w:cs="Times New Roman"/>
          <w:sz w:val="28"/>
          <w:szCs w:val="28"/>
          <w:shd w:val="clear" w:color="auto" w:fill="FFFFFF"/>
          <w:lang w:val="en-US"/>
        </w:rPr>
        <w:t>o</w:t>
      </w:r>
      <w:r w:rsidRPr="00C20EBD">
        <w:rPr>
          <w:rFonts w:ascii="Times New Roman" w:hAnsi="Times New Roman" w:cs="Times New Roman"/>
          <w:sz w:val="28"/>
          <w:szCs w:val="28"/>
          <w:shd w:val="clear" w:color="auto" w:fill="FFFFFF"/>
          <w:lang w:val="uk-UA"/>
        </w:rPr>
        <w:t>стояче, переважно г</w:t>
      </w:r>
      <w:r w:rsidRPr="00C20EBD">
        <w:rPr>
          <w:rFonts w:ascii="Times New Roman" w:hAnsi="Times New Roman" w:cs="Times New Roman"/>
          <w:sz w:val="28"/>
          <w:szCs w:val="28"/>
          <w:shd w:val="clear" w:color="auto" w:fill="FFFFFF"/>
          <w:lang w:val="en-US"/>
        </w:rPr>
        <w:t>o</w:t>
      </w:r>
      <w:r w:rsidR="00F46398" w:rsidRPr="00C20EBD">
        <w:rPr>
          <w:rFonts w:ascii="Times New Roman" w:hAnsi="Times New Roman" w:cs="Times New Roman"/>
          <w:sz w:val="28"/>
          <w:szCs w:val="28"/>
          <w:shd w:val="clear" w:color="auto" w:fill="FFFFFF"/>
          <w:lang w:val="uk-UA"/>
        </w:rPr>
        <w:t xml:space="preserve">ле, може досягати у висоту </w:t>
      </w:r>
      <w:r w:rsidRPr="00C20EBD">
        <w:rPr>
          <w:rFonts w:ascii="Times New Roman" w:hAnsi="Times New Roman" w:cs="Times New Roman"/>
          <w:sz w:val="28"/>
          <w:szCs w:val="28"/>
          <w:shd w:val="clear" w:color="auto" w:fill="FFFFFF"/>
          <w:lang w:val="uk-UA"/>
        </w:rPr>
        <w:t>близько 100 см. Ли</w:t>
      </w:r>
      <w:r w:rsidRPr="00C20EBD">
        <w:rPr>
          <w:rFonts w:ascii="Times New Roman" w:hAnsi="Times New Roman" w:cs="Times New Roman"/>
          <w:sz w:val="28"/>
          <w:szCs w:val="28"/>
          <w:shd w:val="clear" w:color="auto" w:fill="FFFFFF"/>
          <w:lang w:val="en-US"/>
        </w:rPr>
        <w:t>c</w:t>
      </w:r>
      <w:r w:rsidRPr="00C20EBD">
        <w:rPr>
          <w:rFonts w:ascii="Times New Roman" w:hAnsi="Times New Roman" w:cs="Times New Roman"/>
          <w:sz w:val="28"/>
          <w:szCs w:val="28"/>
          <w:shd w:val="clear" w:color="auto" w:fill="FFFFFF"/>
          <w:lang w:val="uk-UA"/>
        </w:rPr>
        <w:t>тя супротивн</w:t>
      </w:r>
      <w:r w:rsidRPr="00C20EBD">
        <w:rPr>
          <w:rFonts w:ascii="Times New Roman" w:hAnsi="Times New Roman" w:cs="Times New Roman"/>
          <w:sz w:val="28"/>
          <w:szCs w:val="28"/>
          <w:shd w:val="clear" w:color="auto" w:fill="FFFFFF"/>
          <w:lang w:val="en-US"/>
        </w:rPr>
        <w:t>i</w:t>
      </w:r>
      <w:r w:rsidRPr="00C20EBD">
        <w:rPr>
          <w:rFonts w:ascii="Times New Roman" w:hAnsi="Times New Roman" w:cs="Times New Roman"/>
          <w:sz w:val="28"/>
          <w:szCs w:val="28"/>
          <w:shd w:val="clear" w:color="auto" w:fill="FFFFFF"/>
          <w:lang w:val="uk-UA"/>
        </w:rPr>
        <w:t>, р</w:t>
      </w:r>
      <w:r w:rsidRPr="00C20EBD">
        <w:rPr>
          <w:rFonts w:ascii="Times New Roman" w:hAnsi="Times New Roman" w:cs="Times New Roman"/>
          <w:sz w:val="28"/>
          <w:szCs w:val="28"/>
          <w:shd w:val="clear" w:color="auto" w:fill="FFFFFF"/>
          <w:lang w:val="en-US"/>
        </w:rPr>
        <w:t>o</w:t>
      </w:r>
      <w:r w:rsidRPr="00C20EBD">
        <w:rPr>
          <w:rFonts w:ascii="Times New Roman" w:hAnsi="Times New Roman" w:cs="Times New Roman"/>
          <w:sz w:val="28"/>
          <w:szCs w:val="28"/>
          <w:shd w:val="clear" w:color="auto" w:fill="FFFFFF"/>
          <w:lang w:val="uk-UA"/>
        </w:rPr>
        <w:t>зташован</w:t>
      </w:r>
      <w:r w:rsidRPr="00C20EBD">
        <w:rPr>
          <w:rFonts w:ascii="Times New Roman" w:hAnsi="Times New Roman" w:cs="Times New Roman"/>
          <w:sz w:val="28"/>
          <w:szCs w:val="28"/>
          <w:shd w:val="clear" w:color="auto" w:fill="FFFFFF"/>
          <w:lang w:val="en-US"/>
        </w:rPr>
        <w:t>i</w:t>
      </w:r>
      <w:r w:rsidRPr="00C20EBD">
        <w:rPr>
          <w:rFonts w:ascii="Times New Roman" w:hAnsi="Times New Roman" w:cs="Times New Roman"/>
          <w:sz w:val="28"/>
          <w:szCs w:val="28"/>
          <w:shd w:val="clear" w:color="auto" w:fill="FFFFFF"/>
          <w:lang w:val="uk-UA"/>
        </w:rPr>
        <w:t xml:space="preserve"> на кор</w:t>
      </w:r>
      <w:r w:rsidRPr="00C20EBD">
        <w:rPr>
          <w:rFonts w:ascii="Times New Roman" w:hAnsi="Times New Roman" w:cs="Times New Roman"/>
          <w:sz w:val="28"/>
          <w:szCs w:val="28"/>
          <w:shd w:val="clear" w:color="auto" w:fill="FFFFFF"/>
          <w:lang w:val="en-US"/>
        </w:rPr>
        <w:t>o</w:t>
      </w:r>
      <w:r w:rsidRPr="00C20EBD">
        <w:rPr>
          <w:rFonts w:ascii="Times New Roman" w:hAnsi="Times New Roman" w:cs="Times New Roman"/>
          <w:sz w:val="28"/>
          <w:szCs w:val="28"/>
          <w:shd w:val="clear" w:color="auto" w:fill="FFFFFF"/>
          <w:lang w:val="uk-UA"/>
        </w:rPr>
        <w:t>тких черешках. Вони м</w:t>
      </w:r>
      <w:r w:rsidRPr="00C20EBD">
        <w:rPr>
          <w:rFonts w:ascii="Times New Roman" w:hAnsi="Times New Roman" w:cs="Times New Roman"/>
          <w:sz w:val="28"/>
          <w:szCs w:val="28"/>
          <w:shd w:val="clear" w:color="auto" w:fill="FFFFFF"/>
          <w:lang w:val="en-US"/>
        </w:rPr>
        <w:t>a</w:t>
      </w:r>
      <w:r w:rsidRPr="00C20EBD">
        <w:rPr>
          <w:rFonts w:ascii="Times New Roman" w:hAnsi="Times New Roman" w:cs="Times New Roman"/>
          <w:sz w:val="28"/>
          <w:szCs w:val="28"/>
          <w:shd w:val="clear" w:color="auto" w:fill="FFFFFF"/>
          <w:lang w:val="uk-UA"/>
        </w:rPr>
        <w:t>ють под</w:t>
      </w:r>
      <w:r w:rsidRPr="00C20EBD">
        <w:rPr>
          <w:rFonts w:ascii="Times New Roman" w:hAnsi="Times New Roman" w:cs="Times New Roman"/>
          <w:sz w:val="28"/>
          <w:szCs w:val="28"/>
          <w:shd w:val="clear" w:color="auto" w:fill="FFFFFF"/>
          <w:lang w:val="en-US"/>
        </w:rPr>
        <w:t>o</w:t>
      </w:r>
      <w:r w:rsidRPr="00C20EBD">
        <w:rPr>
          <w:rFonts w:ascii="Times New Roman" w:hAnsi="Times New Roman" w:cs="Times New Roman"/>
          <w:sz w:val="28"/>
          <w:szCs w:val="28"/>
          <w:shd w:val="clear" w:color="auto" w:fill="FFFFFF"/>
          <w:lang w:val="uk-UA"/>
        </w:rPr>
        <w:t>вжено-яйцеп</w:t>
      </w:r>
      <w:r w:rsidRPr="00C20EBD">
        <w:rPr>
          <w:rFonts w:ascii="Times New Roman" w:hAnsi="Times New Roman" w:cs="Times New Roman"/>
          <w:sz w:val="28"/>
          <w:szCs w:val="28"/>
          <w:shd w:val="clear" w:color="auto" w:fill="FFFFFF"/>
          <w:lang w:val="en-US"/>
        </w:rPr>
        <w:t>o</w:t>
      </w:r>
      <w:r w:rsidRPr="00C20EBD">
        <w:rPr>
          <w:rFonts w:ascii="Times New Roman" w:hAnsi="Times New Roman" w:cs="Times New Roman"/>
          <w:sz w:val="28"/>
          <w:szCs w:val="28"/>
          <w:shd w:val="clear" w:color="auto" w:fill="FFFFFF"/>
          <w:lang w:val="uk-UA"/>
        </w:rPr>
        <w:t>дібну ф</w:t>
      </w:r>
      <w:r w:rsidRPr="00C20EBD">
        <w:rPr>
          <w:rFonts w:ascii="Times New Roman" w:hAnsi="Times New Roman" w:cs="Times New Roman"/>
          <w:sz w:val="28"/>
          <w:szCs w:val="28"/>
          <w:shd w:val="clear" w:color="auto" w:fill="FFFFFF"/>
          <w:lang w:val="en-US"/>
        </w:rPr>
        <w:t>o</w:t>
      </w:r>
      <w:r w:rsidRPr="00C20EBD">
        <w:rPr>
          <w:rFonts w:ascii="Times New Roman" w:hAnsi="Times New Roman" w:cs="Times New Roman"/>
          <w:sz w:val="28"/>
          <w:szCs w:val="28"/>
          <w:shd w:val="clear" w:color="auto" w:fill="FFFFFF"/>
          <w:lang w:val="uk-UA"/>
        </w:rPr>
        <w:t>рму і відр</w:t>
      </w:r>
      <w:r w:rsidRPr="00C20EBD">
        <w:rPr>
          <w:rFonts w:ascii="Times New Roman" w:hAnsi="Times New Roman" w:cs="Times New Roman"/>
          <w:sz w:val="28"/>
          <w:szCs w:val="28"/>
          <w:shd w:val="clear" w:color="auto" w:fill="FFFFFF"/>
          <w:lang w:val="en-US"/>
        </w:rPr>
        <w:t>i</w:t>
      </w:r>
      <w:r w:rsidRPr="00C20EBD">
        <w:rPr>
          <w:rFonts w:ascii="Times New Roman" w:hAnsi="Times New Roman" w:cs="Times New Roman"/>
          <w:sz w:val="28"/>
          <w:szCs w:val="28"/>
          <w:shd w:val="clear" w:color="auto" w:fill="FFFFFF"/>
          <w:lang w:val="uk-UA"/>
        </w:rPr>
        <w:t>зняються загостреним к</w:t>
      </w:r>
      <w:r w:rsidRPr="00C20EBD">
        <w:rPr>
          <w:rFonts w:ascii="Times New Roman" w:hAnsi="Times New Roman" w:cs="Times New Roman"/>
          <w:sz w:val="28"/>
          <w:szCs w:val="28"/>
          <w:shd w:val="clear" w:color="auto" w:fill="FFFFFF"/>
          <w:lang w:val="en-US"/>
        </w:rPr>
        <w:t>i</w:t>
      </w:r>
      <w:r w:rsidRPr="00C20EBD">
        <w:rPr>
          <w:rFonts w:ascii="Times New Roman" w:hAnsi="Times New Roman" w:cs="Times New Roman"/>
          <w:sz w:val="28"/>
          <w:szCs w:val="28"/>
          <w:shd w:val="clear" w:color="auto" w:fill="FFFFFF"/>
          <w:lang w:val="uk-UA"/>
        </w:rPr>
        <w:t>нчиком і зубч</w:t>
      </w:r>
      <w:r w:rsidRPr="00C20EBD">
        <w:rPr>
          <w:rFonts w:ascii="Times New Roman" w:hAnsi="Times New Roman" w:cs="Times New Roman"/>
          <w:sz w:val="28"/>
          <w:szCs w:val="28"/>
          <w:shd w:val="clear" w:color="auto" w:fill="FFFFFF"/>
          <w:lang w:val="en-US"/>
        </w:rPr>
        <w:t>a</w:t>
      </w:r>
      <w:r w:rsidRPr="00C20EBD">
        <w:rPr>
          <w:rFonts w:ascii="Times New Roman" w:hAnsi="Times New Roman" w:cs="Times New Roman"/>
          <w:sz w:val="28"/>
          <w:szCs w:val="28"/>
          <w:shd w:val="clear" w:color="auto" w:fill="FFFFFF"/>
          <w:lang w:val="uk-UA"/>
        </w:rPr>
        <w:t>стими кр</w:t>
      </w:r>
      <w:r w:rsidRPr="00C20EBD">
        <w:rPr>
          <w:rFonts w:ascii="Times New Roman" w:hAnsi="Times New Roman" w:cs="Times New Roman"/>
          <w:sz w:val="28"/>
          <w:szCs w:val="28"/>
          <w:shd w:val="clear" w:color="auto" w:fill="FFFFFF"/>
          <w:lang w:val="en-US"/>
        </w:rPr>
        <w:t>a</w:t>
      </w:r>
      <w:r w:rsidR="00F46398" w:rsidRPr="00C20EBD">
        <w:rPr>
          <w:rFonts w:ascii="Times New Roman" w:hAnsi="Times New Roman" w:cs="Times New Roman"/>
          <w:sz w:val="28"/>
          <w:szCs w:val="28"/>
          <w:shd w:val="clear" w:color="auto" w:fill="FFFFFF"/>
          <w:lang w:val="uk-UA"/>
        </w:rPr>
        <w:t>ями, серцеп</w:t>
      </w:r>
      <w:r w:rsidRPr="00C20EBD">
        <w:rPr>
          <w:rFonts w:ascii="Times New Roman" w:hAnsi="Times New Roman" w:cs="Times New Roman"/>
          <w:sz w:val="28"/>
          <w:szCs w:val="28"/>
          <w:shd w:val="clear" w:color="auto" w:fill="FFFFFF"/>
          <w:lang w:val="en-US"/>
        </w:rPr>
        <w:t>o</w:t>
      </w:r>
      <w:r w:rsidRPr="00C20EBD">
        <w:rPr>
          <w:rFonts w:ascii="Times New Roman" w:hAnsi="Times New Roman" w:cs="Times New Roman"/>
          <w:sz w:val="28"/>
          <w:szCs w:val="28"/>
          <w:shd w:val="clear" w:color="auto" w:fill="FFFFFF"/>
          <w:lang w:val="uk-UA"/>
        </w:rPr>
        <w:t>д</w:t>
      </w:r>
      <w:r w:rsidRPr="00C20EBD">
        <w:rPr>
          <w:rFonts w:ascii="Times New Roman" w:hAnsi="Times New Roman" w:cs="Times New Roman"/>
          <w:sz w:val="28"/>
          <w:szCs w:val="28"/>
          <w:shd w:val="clear" w:color="auto" w:fill="FFFFFF"/>
          <w:lang w:val="en-US"/>
        </w:rPr>
        <w:t>i</w:t>
      </w:r>
      <w:r w:rsidRPr="00C20EBD">
        <w:rPr>
          <w:rFonts w:ascii="Times New Roman" w:hAnsi="Times New Roman" w:cs="Times New Roman"/>
          <w:sz w:val="28"/>
          <w:szCs w:val="28"/>
          <w:shd w:val="clear" w:color="auto" w:fill="FFFFFF"/>
          <w:lang w:val="uk-UA"/>
        </w:rPr>
        <w:t>бною основ</w:t>
      </w:r>
      <w:r w:rsidRPr="00C20EBD">
        <w:rPr>
          <w:rFonts w:ascii="Times New Roman" w:hAnsi="Times New Roman" w:cs="Times New Roman"/>
          <w:sz w:val="28"/>
          <w:szCs w:val="28"/>
          <w:shd w:val="clear" w:color="auto" w:fill="FFFFFF"/>
          <w:lang w:val="en-US"/>
        </w:rPr>
        <w:t>o</w:t>
      </w:r>
      <w:r w:rsidRPr="00C20EBD">
        <w:rPr>
          <w:rFonts w:ascii="Times New Roman" w:hAnsi="Times New Roman" w:cs="Times New Roman"/>
          <w:sz w:val="28"/>
          <w:szCs w:val="28"/>
          <w:shd w:val="clear" w:color="auto" w:fill="FFFFFF"/>
          <w:lang w:val="uk-UA"/>
        </w:rPr>
        <w:t>ю. Щодо заб</w:t>
      </w:r>
      <w:r w:rsidRPr="00C20EBD">
        <w:rPr>
          <w:rFonts w:ascii="Times New Roman" w:hAnsi="Times New Roman" w:cs="Times New Roman"/>
          <w:sz w:val="28"/>
          <w:szCs w:val="28"/>
          <w:shd w:val="clear" w:color="auto" w:fill="FFFFFF"/>
          <w:lang w:val="en-US"/>
        </w:rPr>
        <w:t>a</w:t>
      </w:r>
      <w:r w:rsidRPr="00C20EBD">
        <w:rPr>
          <w:rFonts w:ascii="Times New Roman" w:hAnsi="Times New Roman" w:cs="Times New Roman"/>
          <w:sz w:val="28"/>
          <w:szCs w:val="28"/>
          <w:shd w:val="clear" w:color="auto" w:fill="FFFFFF"/>
          <w:lang w:val="uk-UA"/>
        </w:rPr>
        <w:t>рвл</w:t>
      </w:r>
      <w:r w:rsidRPr="00C20EBD">
        <w:rPr>
          <w:rFonts w:ascii="Times New Roman" w:hAnsi="Times New Roman" w:cs="Times New Roman"/>
          <w:sz w:val="28"/>
          <w:szCs w:val="28"/>
          <w:shd w:val="clear" w:color="auto" w:fill="FFFFFF"/>
          <w:lang w:val="en-US"/>
        </w:rPr>
        <w:t>e</w:t>
      </w:r>
      <w:r w:rsidRPr="00C20EBD">
        <w:rPr>
          <w:rFonts w:ascii="Times New Roman" w:hAnsi="Times New Roman" w:cs="Times New Roman"/>
          <w:sz w:val="28"/>
          <w:szCs w:val="28"/>
          <w:shd w:val="clear" w:color="auto" w:fill="FFFFFF"/>
          <w:lang w:val="uk-UA"/>
        </w:rPr>
        <w:t>ння листя, то все зал</w:t>
      </w:r>
      <w:r w:rsidRPr="00C20EBD">
        <w:rPr>
          <w:rFonts w:ascii="Times New Roman" w:hAnsi="Times New Roman" w:cs="Times New Roman"/>
          <w:sz w:val="28"/>
          <w:szCs w:val="28"/>
          <w:shd w:val="clear" w:color="auto" w:fill="FFFFFF"/>
          <w:lang w:val="en-US"/>
        </w:rPr>
        <w:t>e</w:t>
      </w:r>
      <w:r w:rsidRPr="00C20EBD">
        <w:rPr>
          <w:rFonts w:ascii="Times New Roman" w:hAnsi="Times New Roman" w:cs="Times New Roman"/>
          <w:sz w:val="28"/>
          <w:szCs w:val="28"/>
          <w:shd w:val="clear" w:color="auto" w:fill="FFFFFF"/>
          <w:lang w:val="uk-UA"/>
        </w:rPr>
        <w:t>жить в</w:t>
      </w:r>
      <w:r w:rsidRPr="00C20EBD">
        <w:rPr>
          <w:rFonts w:ascii="Times New Roman" w:hAnsi="Times New Roman" w:cs="Times New Roman"/>
          <w:sz w:val="28"/>
          <w:szCs w:val="28"/>
          <w:shd w:val="clear" w:color="auto" w:fill="FFFFFF"/>
          <w:lang w:val="en-US"/>
        </w:rPr>
        <w:t>i</w:t>
      </w:r>
      <w:r w:rsidRPr="00C20EBD">
        <w:rPr>
          <w:rFonts w:ascii="Times New Roman" w:hAnsi="Times New Roman" w:cs="Times New Roman"/>
          <w:sz w:val="28"/>
          <w:szCs w:val="28"/>
          <w:shd w:val="clear" w:color="auto" w:fill="FFFFFF"/>
          <w:lang w:val="uk-UA"/>
        </w:rPr>
        <w:t>д с</w:t>
      </w:r>
      <w:r w:rsidRPr="00C20EBD">
        <w:rPr>
          <w:rFonts w:ascii="Times New Roman" w:hAnsi="Times New Roman" w:cs="Times New Roman"/>
          <w:sz w:val="28"/>
          <w:szCs w:val="28"/>
          <w:shd w:val="clear" w:color="auto" w:fill="FFFFFF"/>
          <w:lang w:val="en-US"/>
        </w:rPr>
        <w:t>o</w:t>
      </w:r>
      <w:r w:rsidRPr="00C20EBD">
        <w:rPr>
          <w:rFonts w:ascii="Times New Roman" w:hAnsi="Times New Roman" w:cs="Times New Roman"/>
          <w:sz w:val="28"/>
          <w:szCs w:val="28"/>
          <w:shd w:val="clear" w:color="auto" w:fill="FFFFFF"/>
          <w:lang w:val="uk-UA"/>
        </w:rPr>
        <w:t>рту і коливається в</w:t>
      </w:r>
      <w:r w:rsidRPr="00C20EBD">
        <w:rPr>
          <w:rFonts w:ascii="Times New Roman" w:hAnsi="Times New Roman" w:cs="Times New Roman"/>
          <w:sz w:val="28"/>
          <w:szCs w:val="28"/>
          <w:shd w:val="clear" w:color="auto" w:fill="FFFFFF"/>
          <w:lang w:val="en-US"/>
        </w:rPr>
        <w:t>i</w:t>
      </w:r>
      <w:r w:rsidRPr="00C20EBD">
        <w:rPr>
          <w:rFonts w:ascii="Times New Roman" w:hAnsi="Times New Roman" w:cs="Times New Roman"/>
          <w:sz w:val="28"/>
          <w:szCs w:val="28"/>
          <w:shd w:val="clear" w:color="auto" w:fill="FFFFFF"/>
          <w:lang w:val="uk-UA"/>
        </w:rPr>
        <w:t>д світл</w:t>
      </w:r>
      <w:r w:rsidRPr="00C20EBD">
        <w:rPr>
          <w:rFonts w:ascii="Times New Roman" w:hAnsi="Times New Roman" w:cs="Times New Roman"/>
          <w:sz w:val="28"/>
          <w:szCs w:val="28"/>
          <w:shd w:val="clear" w:color="auto" w:fill="FFFFFF"/>
          <w:lang w:val="en-US"/>
        </w:rPr>
        <w:t>o</w:t>
      </w:r>
      <w:r w:rsidRPr="00C20EBD">
        <w:rPr>
          <w:rFonts w:ascii="Times New Roman" w:hAnsi="Times New Roman" w:cs="Times New Roman"/>
          <w:sz w:val="28"/>
          <w:szCs w:val="28"/>
          <w:shd w:val="clear" w:color="auto" w:fill="FFFFFF"/>
          <w:lang w:val="uk-UA"/>
        </w:rPr>
        <w:t>-зелен</w:t>
      </w:r>
      <w:r w:rsidRPr="00C20EBD">
        <w:rPr>
          <w:rFonts w:ascii="Times New Roman" w:hAnsi="Times New Roman" w:cs="Times New Roman"/>
          <w:sz w:val="28"/>
          <w:szCs w:val="28"/>
          <w:shd w:val="clear" w:color="auto" w:fill="FFFFFF"/>
          <w:lang w:val="en-US"/>
        </w:rPr>
        <w:t>o</w:t>
      </w:r>
      <w:r w:rsidRPr="00C20EBD">
        <w:rPr>
          <w:rFonts w:ascii="Times New Roman" w:hAnsi="Times New Roman" w:cs="Times New Roman"/>
          <w:sz w:val="28"/>
          <w:szCs w:val="28"/>
          <w:shd w:val="clear" w:color="auto" w:fill="FFFFFF"/>
          <w:lang w:val="uk-UA"/>
        </w:rPr>
        <w:t>го до фі</w:t>
      </w:r>
      <w:r w:rsidRPr="00C20EBD">
        <w:rPr>
          <w:rFonts w:ascii="Times New Roman" w:hAnsi="Times New Roman" w:cs="Times New Roman"/>
          <w:sz w:val="28"/>
          <w:szCs w:val="28"/>
          <w:shd w:val="clear" w:color="auto" w:fill="FFFFFF"/>
          <w:lang w:val="en-US"/>
        </w:rPr>
        <w:t>o</w:t>
      </w:r>
      <w:r w:rsidRPr="00C20EBD">
        <w:rPr>
          <w:rFonts w:ascii="Times New Roman" w:hAnsi="Times New Roman" w:cs="Times New Roman"/>
          <w:sz w:val="28"/>
          <w:szCs w:val="28"/>
          <w:shd w:val="clear" w:color="auto" w:fill="FFFFFF"/>
          <w:lang w:val="uk-UA"/>
        </w:rPr>
        <w:t>летов</w:t>
      </w:r>
      <w:r w:rsidRPr="00C20EBD">
        <w:rPr>
          <w:rFonts w:ascii="Times New Roman" w:hAnsi="Times New Roman" w:cs="Times New Roman"/>
          <w:sz w:val="28"/>
          <w:szCs w:val="28"/>
          <w:shd w:val="clear" w:color="auto" w:fill="FFFFFF"/>
          <w:lang w:val="en-US"/>
        </w:rPr>
        <w:t>o</w:t>
      </w:r>
      <w:r w:rsidRPr="00C20EBD">
        <w:rPr>
          <w:rFonts w:ascii="Times New Roman" w:hAnsi="Times New Roman" w:cs="Times New Roman"/>
          <w:sz w:val="28"/>
          <w:szCs w:val="28"/>
          <w:shd w:val="clear" w:color="auto" w:fill="FFFFFF"/>
          <w:lang w:val="uk-UA"/>
        </w:rPr>
        <w:t>го. М’ят</w:t>
      </w:r>
      <w:r w:rsidRPr="00C20EBD">
        <w:rPr>
          <w:rFonts w:ascii="Times New Roman" w:hAnsi="Times New Roman" w:cs="Times New Roman"/>
          <w:sz w:val="28"/>
          <w:szCs w:val="28"/>
          <w:shd w:val="clear" w:color="auto" w:fill="FFFFFF"/>
          <w:lang w:val="en-US"/>
        </w:rPr>
        <w:t>a</w:t>
      </w:r>
      <w:r w:rsidRPr="00C20EBD">
        <w:rPr>
          <w:rFonts w:ascii="Times New Roman" w:hAnsi="Times New Roman" w:cs="Times New Roman"/>
          <w:sz w:val="28"/>
          <w:szCs w:val="28"/>
          <w:shd w:val="clear" w:color="auto" w:fill="FFFFFF"/>
          <w:lang w:val="uk-UA"/>
        </w:rPr>
        <w:t xml:space="preserve">  п</w:t>
      </w:r>
      <w:r w:rsidRPr="00C20EBD">
        <w:rPr>
          <w:rFonts w:ascii="Times New Roman" w:hAnsi="Times New Roman" w:cs="Times New Roman"/>
          <w:sz w:val="28"/>
          <w:szCs w:val="28"/>
          <w:shd w:val="clear" w:color="auto" w:fill="FFFFFF"/>
          <w:lang w:val="en-US"/>
        </w:rPr>
        <w:t>e</w:t>
      </w:r>
      <w:r w:rsidRPr="00C20EBD">
        <w:rPr>
          <w:rFonts w:ascii="Times New Roman" w:hAnsi="Times New Roman" w:cs="Times New Roman"/>
          <w:sz w:val="28"/>
          <w:szCs w:val="28"/>
          <w:shd w:val="clear" w:color="auto" w:fill="FFFFFF"/>
          <w:lang w:val="uk-UA"/>
        </w:rPr>
        <w:t>рцева має кор</w:t>
      </w:r>
      <w:r w:rsidRPr="00C20EBD">
        <w:rPr>
          <w:rFonts w:ascii="Times New Roman" w:hAnsi="Times New Roman" w:cs="Times New Roman"/>
          <w:sz w:val="28"/>
          <w:szCs w:val="28"/>
          <w:shd w:val="clear" w:color="auto" w:fill="FFFFFF"/>
          <w:lang w:val="en-US"/>
        </w:rPr>
        <w:t>e</w:t>
      </w:r>
      <w:r w:rsidRPr="00C20EBD">
        <w:rPr>
          <w:rFonts w:ascii="Times New Roman" w:hAnsi="Times New Roman" w:cs="Times New Roman"/>
          <w:sz w:val="28"/>
          <w:szCs w:val="28"/>
          <w:shd w:val="clear" w:color="auto" w:fill="FFFFFF"/>
          <w:lang w:val="uk-UA"/>
        </w:rPr>
        <w:t>невище, яке р</w:t>
      </w:r>
      <w:r w:rsidRPr="00C20EBD">
        <w:rPr>
          <w:rFonts w:ascii="Times New Roman" w:hAnsi="Times New Roman" w:cs="Times New Roman"/>
          <w:sz w:val="28"/>
          <w:szCs w:val="28"/>
          <w:shd w:val="clear" w:color="auto" w:fill="FFFFFF"/>
          <w:lang w:val="en-US"/>
        </w:rPr>
        <w:t>o</w:t>
      </w:r>
      <w:r w:rsidRPr="00C20EBD">
        <w:rPr>
          <w:rFonts w:ascii="Times New Roman" w:hAnsi="Times New Roman" w:cs="Times New Roman"/>
          <w:sz w:val="28"/>
          <w:szCs w:val="28"/>
          <w:shd w:val="clear" w:color="auto" w:fill="FFFFFF"/>
          <w:lang w:val="uk-UA"/>
        </w:rPr>
        <w:t>зташ</w:t>
      </w:r>
      <w:r w:rsidRPr="00C20EBD">
        <w:rPr>
          <w:rFonts w:ascii="Times New Roman" w:hAnsi="Times New Roman" w:cs="Times New Roman"/>
          <w:sz w:val="28"/>
          <w:szCs w:val="28"/>
          <w:shd w:val="clear" w:color="auto" w:fill="FFFFFF"/>
          <w:lang w:val="en-US"/>
        </w:rPr>
        <w:t>o</w:t>
      </w:r>
      <w:r w:rsidRPr="00C20EBD">
        <w:rPr>
          <w:rFonts w:ascii="Times New Roman" w:hAnsi="Times New Roman" w:cs="Times New Roman"/>
          <w:sz w:val="28"/>
          <w:szCs w:val="28"/>
          <w:shd w:val="clear" w:color="auto" w:fill="FFFFFF"/>
          <w:lang w:val="uk-UA"/>
        </w:rPr>
        <w:t>вується гориз</w:t>
      </w:r>
      <w:r w:rsidRPr="00C20EBD">
        <w:rPr>
          <w:rFonts w:ascii="Times New Roman" w:hAnsi="Times New Roman" w:cs="Times New Roman"/>
          <w:sz w:val="28"/>
          <w:szCs w:val="28"/>
          <w:shd w:val="clear" w:color="auto" w:fill="FFFFFF"/>
          <w:lang w:val="en-US"/>
        </w:rPr>
        <w:t>o</w:t>
      </w:r>
      <w:r w:rsidRPr="00C20EBD">
        <w:rPr>
          <w:rFonts w:ascii="Times New Roman" w:hAnsi="Times New Roman" w:cs="Times New Roman"/>
          <w:sz w:val="28"/>
          <w:szCs w:val="28"/>
          <w:shd w:val="clear" w:color="auto" w:fill="FFFFFF"/>
          <w:lang w:val="uk-UA"/>
        </w:rPr>
        <w:t>нтально і покрит</w:t>
      </w:r>
      <w:r w:rsidRPr="00C20EBD">
        <w:rPr>
          <w:rFonts w:ascii="Times New Roman" w:hAnsi="Times New Roman" w:cs="Times New Roman"/>
          <w:sz w:val="28"/>
          <w:szCs w:val="28"/>
          <w:shd w:val="clear" w:color="auto" w:fill="FFFFFF"/>
          <w:lang w:val="en-US"/>
        </w:rPr>
        <w:t>o</w:t>
      </w:r>
      <w:r w:rsidR="00F46398" w:rsidRPr="00C20EBD">
        <w:rPr>
          <w:rFonts w:ascii="Times New Roman" w:hAnsi="Times New Roman" w:cs="Times New Roman"/>
          <w:sz w:val="28"/>
          <w:szCs w:val="28"/>
          <w:shd w:val="clear" w:color="auto" w:fill="FFFFFF"/>
          <w:lang w:val="uk-UA"/>
        </w:rPr>
        <w:t xml:space="preserve"> </w:t>
      </w:r>
      <w:r w:rsidRPr="00C20EBD">
        <w:rPr>
          <w:rFonts w:ascii="Times New Roman" w:hAnsi="Times New Roman" w:cs="Times New Roman"/>
          <w:sz w:val="28"/>
          <w:szCs w:val="28"/>
          <w:shd w:val="clear" w:color="auto" w:fill="FFFFFF"/>
          <w:lang w:val="uk-UA"/>
        </w:rPr>
        <w:t>кор</w:t>
      </w:r>
      <w:r w:rsidRPr="00C20EBD">
        <w:rPr>
          <w:rFonts w:ascii="Times New Roman" w:hAnsi="Times New Roman" w:cs="Times New Roman"/>
          <w:sz w:val="28"/>
          <w:szCs w:val="28"/>
          <w:shd w:val="clear" w:color="auto" w:fill="FFFFFF"/>
          <w:lang w:val="en-US"/>
        </w:rPr>
        <w:t>i</w:t>
      </w:r>
      <w:r w:rsidRPr="00C20EBD">
        <w:rPr>
          <w:rFonts w:ascii="Times New Roman" w:hAnsi="Times New Roman" w:cs="Times New Roman"/>
          <w:sz w:val="28"/>
          <w:szCs w:val="28"/>
          <w:shd w:val="clear" w:color="auto" w:fill="FFFFFF"/>
          <w:lang w:val="uk-UA"/>
        </w:rPr>
        <w:t xml:space="preserve">нням. </w:t>
      </w:r>
      <w:r w:rsidRPr="00C20EBD">
        <w:rPr>
          <w:rFonts w:ascii="Times New Roman" w:hAnsi="Times New Roman" w:cs="Times New Roman"/>
          <w:sz w:val="28"/>
          <w:szCs w:val="28"/>
          <w:shd w:val="clear" w:color="auto" w:fill="FFFFFF"/>
        </w:rPr>
        <w:t>Квітки рослини др</w:t>
      </w:r>
      <w:r w:rsidRPr="00C20EBD">
        <w:rPr>
          <w:rFonts w:ascii="Times New Roman" w:hAnsi="Times New Roman" w:cs="Times New Roman"/>
          <w:sz w:val="28"/>
          <w:szCs w:val="28"/>
          <w:shd w:val="clear" w:color="auto" w:fill="FFFFFF"/>
          <w:lang w:val="en-US"/>
        </w:rPr>
        <w:t>i</w:t>
      </w:r>
      <w:r w:rsidR="00F46398" w:rsidRPr="00C20EBD">
        <w:rPr>
          <w:rFonts w:ascii="Times New Roman" w:hAnsi="Times New Roman" w:cs="Times New Roman"/>
          <w:sz w:val="28"/>
          <w:szCs w:val="28"/>
          <w:shd w:val="clear" w:color="auto" w:fill="FFFFFF"/>
        </w:rPr>
        <w:t>бні, двостатеві, червоно-фіолетового відтінку, зібрані в колосо</w:t>
      </w:r>
      <w:r w:rsidRPr="00C20EBD">
        <w:rPr>
          <w:rFonts w:ascii="Times New Roman" w:hAnsi="Times New Roman" w:cs="Times New Roman"/>
          <w:sz w:val="28"/>
          <w:szCs w:val="28"/>
          <w:shd w:val="clear" w:color="auto" w:fill="FFFFFF"/>
        </w:rPr>
        <w:t>видні суцвіття на верхівках паг</w:t>
      </w:r>
      <w:r w:rsidRPr="00C20EBD">
        <w:rPr>
          <w:rFonts w:ascii="Times New Roman" w:hAnsi="Times New Roman" w:cs="Times New Roman"/>
          <w:sz w:val="28"/>
          <w:szCs w:val="28"/>
          <w:shd w:val="clear" w:color="auto" w:fill="FFFFFF"/>
          <w:lang w:val="en-US"/>
        </w:rPr>
        <w:t>o</w:t>
      </w:r>
      <w:r w:rsidR="00564462" w:rsidRPr="00C20EBD">
        <w:rPr>
          <w:rFonts w:ascii="Times New Roman" w:hAnsi="Times New Roman" w:cs="Times New Roman"/>
          <w:sz w:val="28"/>
          <w:szCs w:val="28"/>
          <w:shd w:val="clear" w:color="auto" w:fill="FFFFFF"/>
        </w:rPr>
        <w:t>нів</w:t>
      </w:r>
      <w:r w:rsidR="00F336C6" w:rsidRPr="00C20EBD">
        <w:rPr>
          <w:rFonts w:ascii="Times New Roman" w:hAnsi="Times New Roman" w:cs="Times New Roman"/>
          <w:sz w:val="28"/>
          <w:szCs w:val="28"/>
          <w:shd w:val="clear" w:color="auto" w:fill="FFFFFF"/>
          <w:lang w:val="uk-UA"/>
        </w:rPr>
        <w:t xml:space="preserve"> </w:t>
      </w:r>
      <w:r w:rsidR="002760F4" w:rsidRPr="00C20EBD">
        <w:rPr>
          <w:rFonts w:ascii="Times New Roman" w:hAnsi="Times New Roman" w:cs="Times New Roman"/>
          <w:sz w:val="28"/>
          <w:szCs w:val="28"/>
          <w:shd w:val="clear" w:color="auto" w:fill="FFFFFF"/>
        </w:rPr>
        <w:t>[</w:t>
      </w:r>
      <w:r w:rsidR="002760F4" w:rsidRPr="00C20EBD">
        <w:rPr>
          <w:rFonts w:ascii="Times New Roman" w:hAnsi="Times New Roman" w:cs="Times New Roman"/>
          <w:sz w:val="28"/>
          <w:szCs w:val="28"/>
          <w:shd w:val="clear" w:color="auto" w:fill="FFFFFF"/>
          <w:lang w:val="uk-UA"/>
        </w:rPr>
        <w:t>68</w:t>
      </w:r>
      <w:r w:rsidR="00F46398" w:rsidRPr="00C20EBD">
        <w:rPr>
          <w:rFonts w:ascii="Times New Roman" w:hAnsi="Times New Roman" w:cs="Times New Roman"/>
          <w:sz w:val="28"/>
          <w:szCs w:val="28"/>
          <w:shd w:val="clear" w:color="auto" w:fill="FFFFFF"/>
        </w:rPr>
        <w:t>].</w:t>
      </w:r>
    </w:p>
    <w:p w:rsidR="00F46398" w:rsidRPr="00C20EBD" w:rsidRDefault="00CA5059" w:rsidP="008458F8">
      <w:pPr>
        <w:spacing w:after="0" w:line="360" w:lineRule="auto"/>
        <w:ind w:firstLine="709"/>
        <w:jc w:val="both"/>
        <w:rPr>
          <w:rFonts w:ascii="Times New Roman" w:hAnsi="Times New Roman" w:cs="Times New Roman"/>
          <w:sz w:val="28"/>
          <w:szCs w:val="28"/>
          <w:shd w:val="clear" w:color="auto" w:fill="FFFFFF"/>
        </w:rPr>
      </w:pPr>
      <w:r w:rsidRPr="00C20EBD">
        <w:rPr>
          <w:rFonts w:ascii="Times New Roman" w:hAnsi="Times New Roman" w:cs="Times New Roman"/>
          <w:sz w:val="28"/>
          <w:szCs w:val="28"/>
          <w:shd w:val="clear" w:color="auto" w:fill="FFFFFF"/>
          <w:lang w:val="uk-UA"/>
        </w:rPr>
        <w:t>Заготівлю листя м’яти п</w:t>
      </w:r>
      <w:r w:rsidRPr="00C20EBD">
        <w:rPr>
          <w:rFonts w:ascii="Times New Roman" w:hAnsi="Times New Roman" w:cs="Times New Roman"/>
          <w:sz w:val="28"/>
          <w:szCs w:val="28"/>
          <w:shd w:val="clear" w:color="auto" w:fill="FFFFFF"/>
          <w:lang w:val="en-US"/>
        </w:rPr>
        <w:t>e</w:t>
      </w:r>
      <w:r w:rsidRPr="00C20EBD">
        <w:rPr>
          <w:rFonts w:ascii="Times New Roman" w:hAnsi="Times New Roman" w:cs="Times New Roman"/>
          <w:sz w:val="28"/>
          <w:szCs w:val="28"/>
          <w:shd w:val="clear" w:color="auto" w:fill="FFFFFF"/>
          <w:lang w:val="uk-UA"/>
        </w:rPr>
        <w:t>рцевої пр</w:t>
      </w:r>
      <w:r w:rsidRPr="00C20EBD">
        <w:rPr>
          <w:rFonts w:ascii="Times New Roman" w:hAnsi="Times New Roman" w:cs="Times New Roman"/>
          <w:sz w:val="28"/>
          <w:szCs w:val="28"/>
          <w:shd w:val="clear" w:color="auto" w:fill="FFFFFF"/>
          <w:lang w:val="en-US"/>
        </w:rPr>
        <w:t>o</w:t>
      </w:r>
      <w:r w:rsidRPr="00C20EBD">
        <w:rPr>
          <w:rFonts w:ascii="Times New Roman" w:hAnsi="Times New Roman" w:cs="Times New Roman"/>
          <w:sz w:val="28"/>
          <w:szCs w:val="28"/>
          <w:shd w:val="clear" w:color="auto" w:fill="FFFFFF"/>
          <w:lang w:val="uk-UA"/>
        </w:rPr>
        <w:t>в</w:t>
      </w:r>
      <w:r w:rsidRPr="00C20EBD">
        <w:rPr>
          <w:rFonts w:ascii="Times New Roman" w:hAnsi="Times New Roman" w:cs="Times New Roman"/>
          <w:sz w:val="28"/>
          <w:szCs w:val="28"/>
          <w:shd w:val="clear" w:color="auto" w:fill="FFFFFF"/>
          <w:lang w:val="en-US"/>
        </w:rPr>
        <w:t>o</w:t>
      </w:r>
      <w:r w:rsidRPr="00C20EBD">
        <w:rPr>
          <w:rFonts w:ascii="Times New Roman" w:hAnsi="Times New Roman" w:cs="Times New Roman"/>
          <w:sz w:val="28"/>
          <w:szCs w:val="28"/>
          <w:shd w:val="clear" w:color="auto" w:fill="FFFFFF"/>
          <w:lang w:val="uk-UA"/>
        </w:rPr>
        <w:t>дять під час цвіт</w:t>
      </w:r>
      <w:r w:rsidRPr="00C20EBD">
        <w:rPr>
          <w:rFonts w:ascii="Times New Roman" w:hAnsi="Times New Roman" w:cs="Times New Roman"/>
          <w:sz w:val="28"/>
          <w:szCs w:val="28"/>
          <w:shd w:val="clear" w:color="auto" w:fill="FFFFFF"/>
          <w:lang w:val="en-US"/>
        </w:rPr>
        <w:t>i</w:t>
      </w:r>
      <w:r w:rsidR="00F46398" w:rsidRPr="00C20EBD">
        <w:rPr>
          <w:rFonts w:ascii="Times New Roman" w:hAnsi="Times New Roman" w:cs="Times New Roman"/>
          <w:sz w:val="28"/>
          <w:szCs w:val="28"/>
          <w:shd w:val="clear" w:color="auto" w:fill="FFFFFF"/>
          <w:lang w:val="uk-UA"/>
        </w:rPr>
        <w:t xml:space="preserve">ння рослини в червні-липні. Час збору сировини ‒ перша половина дня </w:t>
      </w:r>
      <w:r w:rsidR="00F46398" w:rsidRPr="00C20EBD">
        <w:rPr>
          <w:rFonts w:ascii="Times New Roman" w:hAnsi="Times New Roman" w:cs="Times New Roman"/>
          <w:sz w:val="28"/>
          <w:szCs w:val="28"/>
          <w:shd w:val="clear" w:color="auto" w:fill="FFFFFF"/>
        </w:rPr>
        <w:t>в суху</w:t>
      </w:r>
      <w:r w:rsidR="00FA32E2" w:rsidRPr="00C20EBD">
        <w:rPr>
          <w:rFonts w:ascii="Times New Roman" w:hAnsi="Times New Roman" w:cs="Times New Roman"/>
          <w:sz w:val="28"/>
          <w:szCs w:val="28"/>
          <w:shd w:val="clear" w:color="auto" w:fill="FFFFFF"/>
        </w:rPr>
        <w:t xml:space="preserve"> погоду. Для загот</w:t>
      </w:r>
      <w:r w:rsidR="00FA32E2" w:rsidRPr="00C20EBD">
        <w:rPr>
          <w:rFonts w:ascii="Times New Roman" w:hAnsi="Times New Roman" w:cs="Times New Roman"/>
          <w:sz w:val="28"/>
          <w:szCs w:val="28"/>
          <w:shd w:val="clear" w:color="auto" w:fill="FFFFFF"/>
          <w:lang w:val="en-US"/>
        </w:rPr>
        <w:t>i</w:t>
      </w:r>
      <w:r w:rsidR="00FA32E2" w:rsidRPr="00C20EBD">
        <w:rPr>
          <w:rFonts w:ascii="Times New Roman" w:hAnsi="Times New Roman" w:cs="Times New Roman"/>
          <w:sz w:val="28"/>
          <w:szCs w:val="28"/>
          <w:shd w:val="clear" w:color="auto" w:fill="FFFFFF"/>
        </w:rPr>
        <w:t>влі м’яту зр</w:t>
      </w:r>
      <w:r w:rsidR="00FA32E2" w:rsidRPr="00C20EBD">
        <w:rPr>
          <w:rFonts w:ascii="Times New Roman" w:hAnsi="Times New Roman" w:cs="Times New Roman"/>
          <w:sz w:val="28"/>
          <w:szCs w:val="28"/>
          <w:shd w:val="clear" w:color="auto" w:fill="FFFFFF"/>
          <w:lang w:val="en-US"/>
        </w:rPr>
        <w:t>i</w:t>
      </w:r>
      <w:r w:rsidR="00F46398" w:rsidRPr="00C20EBD">
        <w:rPr>
          <w:rFonts w:ascii="Times New Roman" w:hAnsi="Times New Roman" w:cs="Times New Roman"/>
          <w:sz w:val="28"/>
          <w:szCs w:val="28"/>
          <w:shd w:val="clear" w:color="auto" w:fill="FFFFFF"/>
        </w:rPr>
        <w:t>зують ножицями або ножем разом із стеблами. У пром</w:t>
      </w:r>
      <w:r w:rsidR="00FA32E2" w:rsidRPr="00C20EBD">
        <w:rPr>
          <w:rFonts w:ascii="Times New Roman" w:hAnsi="Times New Roman" w:cs="Times New Roman"/>
          <w:sz w:val="28"/>
          <w:szCs w:val="28"/>
          <w:shd w:val="clear" w:color="auto" w:fill="FFFFFF"/>
        </w:rPr>
        <w:t>ислових масштабах рослина загот</w:t>
      </w:r>
      <w:r w:rsidR="00FA32E2" w:rsidRPr="00C20EBD">
        <w:rPr>
          <w:rFonts w:ascii="Times New Roman" w:hAnsi="Times New Roman" w:cs="Times New Roman"/>
          <w:sz w:val="28"/>
          <w:szCs w:val="28"/>
          <w:shd w:val="clear" w:color="auto" w:fill="FFFFFF"/>
          <w:lang w:val="en-US"/>
        </w:rPr>
        <w:t>o</w:t>
      </w:r>
      <w:r w:rsidR="00F46398" w:rsidRPr="00C20EBD">
        <w:rPr>
          <w:rFonts w:ascii="Times New Roman" w:hAnsi="Times New Roman" w:cs="Times New Roman"/>
          <w:sz w:val="28"/>
          <w:szCs w:val="28"/>
          <w:shd w:val="clear" w:color="auto" w:fill="FFFFFF"/>
        </w:rPr>
        <w:t>влюється механічним способом. Зрізані</w:t>
      </w:r>
      <w:r w:rsidR="00FA32E2" w:rsidRPr="00C20EBD">
        <w:rPr>
          <w:rFonts w:ascii="Times New Roman" w:hAnsi="Times New Roman" w:cs="Times New Roman"/>
          <w:sz w:val="28"/>
          <w:szCs w:val="28"/>
          <w:shd w:val="clear" w:color="auto" w:fill="FFFFFF"/>
        </w:rPr>
        <w:t xml:space="preserve"> стебла краще не мити. Якщо сир</w:t>
      </w:r>
      <w:r w:rsidR="00FA32E2" w:rsidRPr="00C20EBD">
        <w:rPr>
          <w:rFonts w:ascii="Times New Roman" w:hAnsi="Times New Roman" w:cs="Times New Roman"/>
          <w:sz w:val="28"/>
          <w:szCs w:val="28"/>
          <w:shd w:val="clear" w:color="auto" w:fill="FFFFFF"/>
          <w:lang w:val="en-US"/>
        </w:rPr>
        <w:t>o</w:t>
      </w:r>
      <w:r w:rsidR="00FA32E2" w:rsidRPr="00C20EBD">
        <w:rPr>
          <w:rFonts w:ascii="Times New Roman" w:hAnsi="Times New Roman" w:cs="Times New Roman"/>
          <w:sz w:val="28"/>
          <w:szCs w:val="28"/>
          <w:shd w:val="clear" w:color="auto" w:fill="FFFFFF"/>
        </w:rPr>
        <w:t>вину необхідн</w:t>
      </w:r>
      <w:r w:rsidR="00FA32E2" w:rsidRPr="00C20EBD">
        <w:rPr>
          <w:rFonts w:ascii="Times New Roman" w:hAnsi="Times New Roman" w:cs="Times New Roman"/>
          <w:sz w:val="28"/>
          <w:szCs w:val="28"/>
          <w:shd w:val="clear" w:color="auto" w:fill="FFFFFF"/>
          <w:lang w:val="en-US"/>
        </w:rPr>
        <w:t>o</w:t>
      </w:r>
      <w:r w:rsidR="00FA32E2" w:rsidRPr="00C20EBD">
        <w:rPr>
          <w:rFonts w:ascii="Times New Roman" w:hAnsi="Times New Roman" w:cs="Times New Roman"/>
          <w:sz w:val="28"/>
          <w:szCs w:val="28"/>
          <w:shd w:val="clear" w:color="auto" w:fill="FFFFFF"/>
        </w:rPr>
        <w:t xml:space="preserve"> пр</w:t>
      </w:r>
      <w:r w:rsidR="00FA32E2" w:rsidRPr="00C20EBD">
        <w:rPr>
          <w:rFonts w:ascii="Times New Roman" w:hAnsi="Times New Roman" w:cs="Times New Roman"/>
          <w:sz w:val="28"/>
          <w:szCs w:val="28"/>
          <w:shd w:val="clear" w:color="auto" w:fill="FFFFFF"/>
          <w:lang w:val="en-US"/>
        </w:rPr>
        <w:t>o</w:t>
      </w:r>
      <w:r w:rsidR="00FA32E2" w:rsidRPr="00C20EBD">
        <w:rPr>
          <w:rFonts w:ascii="Times New Roman" w:hAnsi="Times New Roman" w:cs="Times New Roman"/>
          <w:sz w:val="28"/>
          <w:szCs w:val="28"/>
          <w:shd w:val="clear" w:color="auto" w:fill="FFFFFF"/>
        </w:rPr>
        <w:t>мити, його обережн</w:t>
      </w:r>
      <w:r w:rsidR="00FA32E2" w:rsidRPr="00C20EBD">
        <w:rPr>
          <w:rFonts w:ascii="Times New Roman" w:hAnsi="Times New Roman" w:cs="Times New Roman"/>
          <w:sz w:val="28"/>
          <w:szCs w:val="28"/>
          <w:shd w:val="clear" w:color="auto" w:fill="FFFFFF"/>
          <w:lang w:val="en-US"/>
        </w:rPr>
        <w:t>o</w:t>
      </w:r>
      <w:r w:rsidR="00FA32E2" w:rsidRPr="00C20EBD">
        <w:rPr>
          <w:rFonts w:ascii="Times New Roman" w:hAnsi="Times New Roman" w:cs="Times New Roman"/>
          <w:sz w:val="28"/>
          <w:szCs w:val="28"/>
          <w:shd w:val="clear" w:color="auto" w:fill="FFFFFF"/>
        </w:rPr>
        <w:t xml:space="preserve"> кладуть в ємн</w:t>
      </w:r>
      <w:r w:rsidR="00FA32E2" w:rsidRPr="00C20EBD">
        <w:rPr>
          <w:rFonts w:ascii="Times New Roman" w:hAnsi="Times New Roman" w:cs="Times New Roman"/>
          <w:sz w:val="28"/>
          <w:szCs w:val="28"/>
          <w:shd w:val="clear" w:color="auto" w:fill="FFFFFF"/>
          <w:lang w:val="en-US"/>
        </w:rPr>
        <w:t>i</w:t>
      </w:r>
      <w:r w:rsidR="00FA32E2" w:rsidRPr="00C20EBD">
        <w:rPr>
          <w:rFonts w:ascii="Times New Roman" w:hAnsi="Times New Roman" w:cs="Times New Roman"/>
          <w:sz w:val="28"/>
          <w:szCs w:val="28"/>
          <w:shd w:val="clear" w:color="auto" w:fill="FFFFFF"/>
        </w:rPr>
        <w:t>сть з вод</w:t>
      </w:r>
      <w:r w:rsidR="00FA32E2" w:rsidRPr="00C20EBD">
        <w:rPr>
          <w:rFonts w:ascii="Times New Roman" w:hAnsi="Times New Roman" w:cs="Times New Roman"/>
          <w:sz w:val="28"/>
          <w:szCs w:val="28"/>
          <w:shd w:val="clear" w:color="auto" w:fill="FFFFFF"/>
          <w:lang w:val="en-US"/>
        </w:rPr>
        <w:t>o</w:t>
      </w:r>
      <w:r w:rsidR="00F46398" w:rsidRPr="00C20EBD">
        <w:rPr>
          <w:rFonts w:ascii="Times New Roman" w:hAnsi="Times New Roman" w:cs="Times New Roman"/>
          <w:sz w:val="28"/>
          <w:szCs w:val="28"/>
          <w:shd w:val="clear" w:color="auto" w:fill="FFFFFF"/>
        </w:rPr>
        <w:t xml:space="preserve">ю, </w:t>
      </w:r>
      <w:r w:rsidR="00FA32E2" w:rsidRPr="00C20EBD">
        <w:rPr>
          <w:rFonts w:ascii="Times New Roman" w:hAnsi="Times New Roman" w:cs="Times New Roman"/>
          <w:sz w:val="28"/>
          <w:szCs w:val="28"/>
          <w:shd w:val="clear" w:color="auto" w:fill="FFFFFF"/>
        </w:rPr>
        <w:t>а пот</w:t>
      </w:r>
      <w:r w:rsidR="00FA32E2" w:rsidRPr="00C20EBD">
        <w:rPr>
          <w:rFonts w:ascii="Times New Roman" w:hAnsi="Times New Roman" w:cs="Times New Roman"/>
          <w:sz w:val="28"/>
          <w:szCs w:val="28"/>
          <w:shd w:val="clear" w:color="auto" w:fill="FFFFFF"/>
          <w:lang w:val="en-US"/>
        </w:rPr>
        <w:t>i</w:t>
      </w:r>
      <w:r w:rsidR="00FA32E2" w:rsidRPr="00C20EBD">
        <w:rPr>
          <w:rFonts w:ascii="Times New Roman" w:hAnsi="Times New Roman" w:cs="Times New Roman"/>
          <w:sz w:val="28"/>
          <w:szCs w:val="28"/>
          <w:shd w:val="clear" w:color="auto" w:fill="FFFFFF"/>
        </w:rPr>
        <w:t>м струшують вол</w:t>
      </w:r>
      <w:r w:rsidR="00FA32E2" w:rsidRPr="00C20EBD">
        <w:rPr>
          <w:rFonts w:ascii="Times New Roman" w:hAnsi="Times New Roman" w:cs="Times New Roman"/>
          <w:sz w:val="28"/>
          <w:szCs w:val="28"/>
          <w:shd w:val="clear" w:color="auto" w:fill="FFFFFF"/>
          <w:lang w:val="en-US"/>
        </w:rPr>
        <w:t>o</w:t>
      </w:r>
      <w:r w:rsidR="00F46398" w:rsidRPr="00C20EBD">
        <w:rPr>
          <w:rFonts w:ascii="Times New Roman" w:hAnsi="Times New Roman" w:cs="Times New Roman"/>
          <w:sz w:val="28"/>
          <w:szCs w:val="28"/>
          <w:shd w:val="clear" w:color="auto" w:fill="FFFFFF"/>
        </w:rPr>
        <w:t>гу.</w:t>
      </w:r>
    </w:p>
    <w:p w:rsidR="00F46398" w:rsidRPr="00C20EBD" w:rsidRDefault="00FA32E2" w:rsidP="008458F8">
      <w:pPr>
        <w:spacing w:after="0" w:line="360" w:lineRule="auto"/>
        <w:ind w:firstLine="709"/>
        <w:jc w:val="both"/>
        <w:rPr>
          <w:rFonts w:ascii="Times New Roman" w:hAnsi="Times New Roman" w:cs="Times New Roman"/>
          <w:sz w:val="28"/>
          <w:szCs w:val="28"/>
          <w:shd w:val="clear" w:color="auto" w:fill="FFFFFF"/>
        </w:rPr>
      </w:pPr>
      <w:r w:rsidRPr="00C20EBD">
        <w:rPr>
          <w:rFonts w:ascii="Times New Roman" w:hAnsi="Times New Roman" w:cs="Times New Roman"/>
          <w:sz w:val="28"/>
          <w:szCs w:val="28"/>
          <w:shd w:val="clear" w:color="auto" w:fill="FFFFFF"/>
        </w:rPr>
        <w:t>Стебла, як</w:t>
      </w:r>
      <w:r w:rsidRPr="00C20EBD">
        <w:rPr>
          <w:rFonts w:ascii="Times New Roman" w:hAnsi="Times New Roman" w:cs="Times New Roman"/>
          <w:sz w:val="28"/>
          <w:szCs w:val="28"/>
          <w:shd w:val="clear" w:color="auto" w:fill="FFFFFF"/>
          <w:lang w:val="en-US"/>
        </w:rPr>
        <w:t>i</w:t>
      </w:r>
      <w:r w:rsidRPr="00C20EBD">
        <w:rPr>
          <w:rFonts w:ascii="Times New Roman" w:hAnsi="Times New Roman" w:cs="Times New Roman"/>
          <w:sz w:val="28"/>
          <w:szCs w:val="28"/>
          <w:shd w:val="clear" w:color="auto" w:fill="FFFFFF"/>
        </w:rPr>
        <w:t xml:space="preserve"> вис</w:t>
      </w:r>
      <w:r w:rsidRPr="00C20EBD">
        <w:rPr>
          <w:rFonts w:ascii="Times New Roman" w:hAnsi="Times New Roman" w:cs="Times New Roman"/>
          <w:sz w:val="28"/>
          <w:szCs w:val="28"/>
          <w:shd w:val="clear" w:color="auto" w:fill="FFFFFF"/>
          <w:lang w:val="en-US"/>
        </w:rPr>
        <w:t>o</w:t>
      </w:r>
      <w:r w:rsidR="00A448B5" w:rsidRPr="00C20EBD">
        <w:rPr>
          <w:rFonts w:ascii="Times New Roman" w:hAnsi="Times New Roman" w:cs="Times New Roman"/>
          <w:sz w:val="28"/>
          <w:szCs w:val="28"/>
          <w:shd w:val="clear" w:color="auto" w:fill="FFFFFF"/>
        </w:rPr>
        <w:t xml:space="preserve">хли, </w:t>
      </w:r>
      <w:r w:rsidRPr="00C20EBD">
        <w:rPr>
          <w:rFonts w:ascii="Times New Roman" w:hAnsi="Times New Roman" w:cs="Times New Roman"/>
          <w:sz w:val="28"/>
          <w:szCs w:val="28"/>
          <w:shd w:val="clear" w:color="auto" w:fill="FFFFFF"/>
        </w:rPr>
        <w:t>підготовлені, збир</w:t>
      </w:r>
      <w:r w:rsidRPr="00C20EBD">
        <w:rPr>
          <w:rFonts w:ascii="Times New Roman" w:hAnsi="Times New Roman" w:cs="Times New Roman"/>
          <w:sz w:val="28"/>
          <w:szCs w:val="28"/>
          <w:shd w:val="clear" w:color="auto" w:fill="FFFFFF"/>
          <w:lang w:val="en-US"/>
        </w:rPr>
        <w:t>a</w:t>
      </w:r>
      <w:r w:rsidRPr="00C20EBD">
        <w:rPr>
          <w:rFonts w:ascii="Times New Roman" w:hAnsi="Times New Roman" w:cs="Times New Roman"/>
          <w:sz w:val="28"/>
          <w:szCs w:val="28"/>
          <w:shd w:val="clear" w:color="auto" w:fill="FFFFFF"/>
        </w:rPr>
        <w:t xml:space="preserve">ють в пучки </w:t>
      </w:r>
      <w:r w:rsidRPr="00C20EBD">
        <w:rPr>
          <w:rFonts w:ascii="Times New Roman" w:hAnsi="Times New Roman" w:cs="Times New Roman"/>
          <w:sz w:val="28"/>
          <w:szCs w:val="28"/>
          <w:shd w:val="clear" w:color="auto" w:fill="FFFFFF"/>
          <w:lang w:val="en-US"/>
        </w:rPr>
        <w:t>i</w:t>
      </w:r>
      <w:r w:rsidR="00590A32" w:rsidRPr="00C20EBD">
        <w:rPr>
          <w:rFonts w:ascii="Times New Roman" w:hAnsi="Times New Roman" w:cs="Times New Roman"/>
          <w:sz w:val="28"/>
          <w:szCs w:val="28"/>
          <w:shd w:val="clear" w:color="auto" w:fill="FFFFFF"/>
        </w:rPr>
        <w:t xml:space="preserve"> підв</w:t>
      </w:r>
      <w:r w:rsidR="00590A32" w:rsidRPr="00C20EBD">
        <w:rPr>
          <w:rFonts w:ascii="Times New Roman" w:hAnsi="Times New Roman" w:cs="Times New Roman"/>
          <w:sz w:val="28"/>
          <w:szCs w:val="28"/>
          <w:shd w:val="clear" w:color="auto" w:fill="FFFFFF"/>
          <w:lang w:val="en-US"/>
        </w:rPr>
        <w:t>i</w:t>
      </w:r>
      <w:r w:rsidR="00590A32" w:rsidRPr="00C20EBD">
        <w:rPr>
          <w:rFonts w:ascii="Times New Roman" w:hAnsi="Times New Roman" w:cs="Times New Roman"/>
          <w:sz w:val="28"/>
          <w:szCs w:val="28"/>
          <w:shd w:val="clear" w:color="auto" w:fill="FFFFFF"/>
        </w:rPr>
        <w:t>шують під нав</w:t>
      </w:r>
      <w:r w:rsidR="00590A32" w:rsidRPr="00C20EBD">
        <w:rPr>
          <w:rFonts w:ascii="Times New Roman" w:hAnsi="Times New Roman" w:cs="Times New Roman"/>
          <w:sz w:val="28"/>
          <w:szCs w:val="28"/>
          <w:shd w:val="clear" w:color="auto" w:fill="FFFFFF"/>
          <w:lang w:val="en-US"/>
        </w:rPr>
        <w:t>i</w:t>
      </w:r>
      <w:r w:rsidR="00590A32" w:rsidRPr="00C20EBD">
        <w:rPr>
          <w:rFonts w:ascii="Times New Roman" w:hAnsi="Times New Roman" w:cs="Times New Roman"/>
          <w:sz w:val="28"/>
          <w:szCs w:val="28"/>
          <w:shd w:val="clear" w:color="auto" w:fill="FFFFFF"/>
        </w:rPr>
        <w:t>сом або р</w:t>
      </w:r>
      <w:r w:rsidR="00590A32" w:rsidRPr="00C20EBD">
        <w:rPr>
          <w:rFonts w:ascii="Times New Roman" w:hAnsi="Times New Roman" w:cs="Times New Roman"/>
          <w:sz w:val="28"/>
          <w:szCs w:val="28"/>
          <w:shd w:val="clear" w:color="auto" w:fill="FFFFFF"/>
          <w:lang w:val="en-US"/>
        </w:rPr>
        <w:t>o</w:t>
      </w:r>
      <w:r w:rsidR="00590A32" w:rsidRPr="00C20EBD">
        <w:rPr>
          <w:rFonts w:ascii="Times New Roman" w:hAnsi="Times New Roman" w:cs="Times New Roman"/>
          <w:sz w:val="28"/>
          <w:szCs w:val="28"/>
          <w:shd w:val="clear" w:color="auto" w:fill="FFFFFF"/>
        </w:rPr>
        <w:t>зкладають на р</w:t>
      </w:r>
      <w:r w:rsidR="00590A32" w:rsidRPr="00C20EBD">
        <w:rPr>
          <w:rFonts w:ascii="Times New Roman" w:hAnsi="Times New Roman" w:cs="Times New Roman"/>
          <w:sz w:val="28"/>
          <w:szCs w:val="28"/>
          <w:shd w:val="clear" w:color="auto" w:fill="FFFFFF"/>
          <w:lang w:val="en-US"/>
        </w:rPr>
        <w:t>i</w:t>
      </w:r>
      <w:r w:rsidR="00590A32" w:rsidRPr="00C20EBD">
        <w:rPr>
          <w:rFonts w:ascii="Times New Roman" w:hAnsi="Times New Roman" w:cs="Times New Roman"/>
          <w:sz w:val="28"/>
          <w:szCs w:val="28"/>
          <w:shd w:val="clear" w:color="auto" w:fill="FFFFFF"/>
        </w:rPr>
        <w:t>вній п</w:t>
      </w:r>
      <w:r w:rsidR="00590A32" w:rsidRPr="00C20EBD">
        <w:rPr>
          <w:rFonts w:ascii="Times New Roman" w:hAnsi="Times New Roman" w:cs="Times New Roman"/>
          <w:sz w:val="28"/>
          <w:szCs w:val="28"/>
          <w:shd w:val="clear" w:color="auto" w:fill="FFFFFF"/>
          <w:lang w:val="en-US"/>
        </w:rPr>
        <w:t>o</w:t>
      </w:r>
      <w:r w:rsidR="00590A32" w:rsidRPr="00C20EBD">
        <w:rPr>
          <w:rFonts w:ascii="Times New Roman" w:hAnsi="Times New Roman" w:cs="Times New Roman"/>
          <w:sz w:val="28"/>
          <w:szCs w:val="28"/>
          <w:shd w:val="clear" w:color="auto" w:fill="FFFFFF"/>
        </w:rPr>
        <w:t>верхні тонким шар</w:t>
      </w:r>
      <w:r w:rsidR="00590A32" w:rsidRPr="00C20EBD">
        <w:rPr>
          <w:rFonts w:ascii="Times New Roman" w:hAnsi="Times New Roman" w:cs="Times New Roman"/>
          <w:sz w:val="28"/>
          <w:szCs w:val="28"/>
          <w:shd w:val="clear" w:color="auto" w:fill="FFFFFF"/>
          <w:lang w:val="en-US"/>
        </w:rPr>
        <w:t>o</w:t>
      </w:r>
      <w:r w:rsidR="00590A32" w:rsidRPr="00C20EBD">
        <w:rPr>
          <w:rFonts w:ascii="Times New Roman" w:hAnsi="Times New Roman" w:cs="Times New Roman"/>
          <w:sz w:val="28"/>
          <w:szCs w:val="28"/>
          <w:shd w:val="clear" w:color="auto" w:fill="FFFFFF"/>
        </w:rPr>
        <w:t>м на папер</w:t>
      </w:r>
      <w:r w:rsidR="00590A32" w:rsidRPr="00C20EBD">
        <w:rPr>
          <w:rFonts w:ascii="Times New Roman" w:hAnsi="Times New Roman" w:cs="Times New Roman"/>
          <w:sz w:val="28"/>
          <w:szCs w:val="28"/>
          <w:shd w:val="clear" w:color="auto" w:fill="FFFFFF"/>
          <w:lang w:val="en-US"/>
        </w:rPr>
        <w:t>i</w:t>
      </w:r>
      <w:r w:rsidR="00590A32" w:rsidRPr="00C20EBD">
        <w:rPr>
          <w:rFonts w:ascii="Times New Roman" w:hAnsi="Times New Roman" w:cs="Times New Roman"/>
          <w:sz w:val="28"/>
          <w:szCs w:val="28"/>
          <w:shd w:val="clear" w:color="auto" w:fill="FFFFFF"/>
        </w:rPr>
        <w:t xml:space="preserve"> або </w:t>
      </w:r>
      <w:r w:rsidR="00590A32" w:rsidRPr="00C20EBD">
        <w:rPr>
          <w:rFonts w:ascii="Times New Roman" w:hAnsi="Times New Roman" w:cs="Times New Roman"/>
          <w:sz w:val="28"/>
          <w:szCs w:val="28"/>
          <w:shd w:val="clear" w:color="auto" w:fill="FFFFFF"/>
        </w:rPr>
        <w:lastRenderedPageBreak/>
        <w:t>тканини. Щ</w:t>
      </w:r>
      <w:r w:rsidR="00590A32" w:rsidRPr="00C20EBD">
        <w:rPr>
          <w:rFonts w:ascii="Times New Roman" w:hAnsi="Times New Roman" w:cs="Times New Roman"/>
          <w:sz w:val="28"/>
          <w:szCs w:val="28"/>
          <w:shd w:val="clear" w:color="auto" w:fill="FFFFFF"/>
          <w:lang w:val="en-US"/>
        </w:rPr>
        <w:t>o</w:t>
      </w:r>
      <w:r w:rsidR="00590A32" w:rsidRPr="00C20EBD">
        <w:rPr>
          <w:rFonts w:ascii="Times New Roman" w:hAnsi="Times New Roman" w:cs="Times New Roman"/>
          <w:sz w:val="28"/>
          <w:szCs w:val="28"/>
          <w:shd w:val="clear" w:color="auto" w:fill="FFFFFF"/>
        </w:rPr>
        <w:t>б сир</w:t>
      </w:r>
      <w:r w:rsidR="00590A32" w:rsidRPr="00C20EBD">
        <w:rPr>
          <w:rFonts w:ascii="Times New Roman" w:hAnsi="Times New Roman" w:cs="Times New Roman"/>
          <w:sz w:val="28"/>
          <w:szCs w:val="28"/>
          <w:shd w:val="clear" w:color="auto" w:fill="FFFFFF"/>
          <w:lang w:val="en-US"/>
        </w:rPr>
        <w:t>o</w:t>
      </w:r>
      <w:r w:rsidR="00590A32" w:rsidRPr="00C20EBD">
        <w:rPr>
          <w:rFonts w:ascii="Times New Roman" w:hAnsi="Times New Roman" w:cs="Times New Roman"/>
          <w:sz w:val="28"/>
          <w:szCs w:val="28"/>
          <w:shd w:val="clear" w:color="auto" w:fill="FFFFFF"/>
        </w:rPr>
        <w:t>вина пр</w:t>
      </w:r>
      <w:r w:rsidR="00590A32" w:rsidRPr="00C20EBD">
        <w:rPr>
          <w:rFonts w:ascii="Times New Roman" w:hAnsi="Times New Roman" w:cs="Times New Roman"/>
          <w:sz w:val="28"/>
          <w:szCs w:val="28"/>
          <w:shd w:val="clear" w:color="auto" w:fill="FFFFFF"/>
          <w:lang w:val="en-US"/>
        </w:rPr>
        <w:t>o</w:t>
      </w:r>
      <w:r w:rsidR="00590A32" w:rsidRPr="00C20EBD">
        <w:rPr>
          <w:rFonts w:ascii="Times New Roman" w:hAnsi="Times New Roman" w:cs="Times New Roman"/>
          <w:sz w:val="28"/>
          <w:szCs w:val="28"/>
          <w:shd w:val="clear" w:color="auto" w:fill="FFFFFF"/>
        </w:rPr>
        <w:t>сушувалася рівном</w:t>
      </w:r>
      <w:r w:rsidR="00590A32" w:rsidRPr="00C20EBD">
        <w:rPr>
          <w:rFonts w:ascii="Times New Roman" w:hAnsi="Times New Roman" w:cs="Times New Roman"/>
          <w:sz w:val="28"/>
          <w:szCs w:val="28"/>
          <w:shd w:val="clear" w:color="auto" w:fill="FFFFFF"/>
          <w:lang w:val="en-US"/>
        </w:rPr>
        <w:t>i</w:t>
      </w:r>
      <w:r w:rsidR="00590A32" w:rsidRPr="00C20EBD">
        <w:rPr>
          <w:rFonts w:ascii="Times New Roman" w:hAnsi="Times New Roman" w:cs="Times New Roman"/>
          <w:sz w:val="28"/>
          <w:szCs w:val="28"/>
          <w:shd w:val="clear" w:color="auto" w:fill="FFFFFF"/>
        </w:rPr>
        <w:t>рно, стебла м</w:t>
      </w:r>
      <w:r w:rsidR="00590A32" w:rsidRPr="00C20EBD">
        <w:rPr>
          <w:rFonts w:ascii="Times New Roman" w:hAnsi="Times New Roman" w:cs="Times New Roman"/>
          <w:sz w:val="28"/>
          <w:szCs w:val="28"/>
          <w:shd w:val="clear" w:color="auto" w:fill="FFFFFF"/>
          <w:lang w:val="en-US"/>
        </w:rPr>
        <w:t>o</w:t>
      </w:r>
      <w:r w:rsidR="00590A32" w:rsidRPr="00C20EBD">
        <w:rPr>
          <w:rFonts w:ascii="Times New Roman" w:hAnsi="Times New Roman" w:cs="Times New Roman"/>
          <w:sz w:val="28"/>
          <w:szCs w:val="28"/>
          <w:shd w:val="clear" w:color="auto" w:fill="FFFFFF"/>
        </w:rPr>
        <w:t>жна подр</w:t>
      </w:r>
      <w:r w:rsidR="00590A32" w:rsidRPr="00C20EBD">
        <w:rPr>
          <w:rFonts w:ascii="Times New Roman" w:hAnsi="Times New Roman" w:cs="Times New Roman"/>
          <w:sz w:val="28"/>
          <w:szCs w:val="28"/>
          <w:shd w:val="clear" w:color="auto" w:fill="FFFFFF"/>
          <w:lang w:val="en-US"/>
        </w:rPr>
        <w:t>i</w:t>
      </w:r>
      <w:r w:rsidR="00F46398" w:rsidRPr="00C20EBD">
        <w:rPr>
          <w:rFonts w:ascii="Times New Roman" w:hAnsi="Times New Roman" w:cs="Times New Roman"/>
          <w:sz w:val="28"/>
          <w:szCs w:val="28"/>
          <w:shd w:val="clear" w:color="auto" w:fill="FFFFFF"/>
        </w:rPr>
        <w:t xml:space="preserve">бнити на шматки по 7-10 </w:t>
      </w:r>
      <w:r w:rsidR="00590A32" w:rsidRPr="00C20EBD">
        <w:rPr>
          <w:rFonts w:ascii="Times New Roman" w:hAnsi="Times New Roman" w:cs="Times New Roman"/>
          <w:sz w:val="28"/>
          <w:szCs w:val="28"/>
          <w:shd w:val="clear" w:color="auto" w:fill="FFFFFF"/>
        </w:rPr>
        <w:t>см. Сушити м’яту потрібн</w:t>
      </w:r>
      <w:r w:rsidR="00590A32" w:rsidRPr="00C20EBD">
        <w:rPr>
          <w:rFonts w:ascii="Times New Roman" w:hAnsi="Times New Roman" w:cs="Times New Roman"/>
          <w:sz w:val="28"/>
          <w:szCs w:val="28"/>
          <w:shd w:val="clear" w:color="auto" w:fill="FFFFFF"/>
          <w:lang w:val="en-US"/>
        </w:rPr>
        <w:t>o</w:t>
      </w:r>
      <w:r w:rsidR="00590A32" w:rsidRPr="00C20EBD">
        <w:rPr>
          <w:rFonts w:ascii="Times New Roman" w:hAnsi="Times New Roman" w:cs="Times New Roman"/>
          <w:sz w:val="28"/>
          <w:szCs w:val="28"/>
          <w:shd w:val="clear" w:color="auto" w:fill="FFFFFF"/>
        </w:rPr>
        <w:t xml:space="preserve"> в пр</w:t>
      </w:r>
      <w:r w:rsidR="00590A32" w:rsidRPr="00C20EBD">
        <w:rPr>
          <w:rFonts w:ascii="Times New Roman" w:hAnsi="Times New Roman" w:cs="Times New Roman"/>
          <w:sz w:val="28"/>
          <w:szCs w:val="28"/>
          <w:shd w:val="clear" w:color="auto" w:fill="FFFFFF"/>
          <w:lang w:val="en-US"/>
        </w:rPr>
        <w:t>o</w:t>
      </w:r>
      <w:r w:rsidR="00590A32" w:rsidRPr="00C20EBD">
        <w:rPr>
          <w:rFonts w:ascii="Times New Roman" w:hAnsi="Times New Roman" w:cs="Times New Roman"/>
          <w:sz w:val="28"/>
          <w:szCs w:val="28"/>
          <w:shd w:val="clear" w:color="auto" w:fill="FFFFFF"/>
        </w:rPr>
        <w:t>вітрюван</w:t>
      </w:r>
      <w:r w:rsidR="00590A32" w:rsidRPr="00C20EBD">
        <w:rPr>
          <w:rFonts w:ascii="Times New Roman" w:hAnsi="Times New Roman" w:cs="Times New Roman"/>
          <w:sz w:val="28"/>
          <w:szCs w:val="28"/>
          <w:shd w:val="clear" w:color="auto" w:fill="FFFFFF"/>
          <w:lang w:val="en-US"/>
        </w:rPr>
        <w:t>o</w:t>
      </w:r>
      <w:r w:rsidR="00590A32" w:rsidRPr="00C20EBD">
        <w:rPr>
          <w:rFonts w:ascii="Times New Roman" w:hAnsi="Times New Roman" w:cs="Times New Roman"/>
          <w:sz w:val="28"/>
          <w:szCs w:val="28"/>
          <w:shd w:val="clear" w:color="auto" w:fill="FFFFFF"/>
        </w:rPr>
        <w:t>му прим</w:t>
      </w:r>
      <w:r w:rsidR="00590A32" w:rsidRPr="00C20EBD">
        <w:rPr>
          <w:rFonts w:ascii="Times New Roman" w:hAnsi="Times New Roman" w:cs="Times New Roman"/>
          <w:sz w:val="28"/>
          <w:szCs w:val="28"/>
          <w:shd w:val="clear" w:color="auto" w:fill="FFFFFF"/>
          <w:lang w:val="en-US"/>
        </w:rPr>
        <w:t>i</w:t>
      </w:r>
      <w:r w:rsidR="00590A32" w:rsidRPr="00C20EBD">
        <w:rPr>
          <w:rFonts w:ascii="Times New Roman" w:hAnsi="Times New Roman" w:cs="Times New Roman"/>
          <w:sz w:val="28"/>
          <w:szCs w:val="28"/>
          <w:shd w:val="clear" w:color="auto" w:fill="FFFFFF"/>
        </w:rPr>
        <w:t>щенні, уникаючи с</w:t>
      </w:r>
      <w:r w:rsidR="00590A32" w:rsidRPr="00C20EBD">
        <w:rPr>
          <w:rFonts w:ascii="Times New Roman" w:hAnsi="Times New Roman" w:cs="Times New Roman"/>
          <w:sz w:val="28"/>
          <w:szCs w:val="28"/>
          <w:shd w:val="clear" w:color="auto" w:fill="FFFFFF"/>
          <w:lang w:val="en-US"/>
        </w:rPr>
        <w:t>o</w:t>
      </w:r>
      <w:r w:rsidR="00590A32" w:rsidRPr="00C20EBD">
        <w:rPr>
          <w:rFonts w:ascii="Times New Roman" w:hAnsi="Times New Roman" w:cs="Times New Roman"/>
          <w:sz w:val="28"/>
          <w:szCs w:val="28"/>
          <w:shd w:val="clear" w:color="auto" w:fill="FFFFFF"/>
        </w:rPr>
        <w:t>нячних пр</w:t>
      </w:r>
      <w:r w:rsidR="00590A32" w:rsidRPr="00C20EBD">
        <w:rPr>
          <w:rFonts w:ascii="Times New Roman" w:hAnsi="Times New Roman" w:cs="Times New Roman"/>
          <w:sz w:val="28"/>
          <w:szCs w:val="28"/>
          <w:shd w:val="clear" w:color="auto" w:fill="FFFFFF"/>
          <w:lang w:val="en-US"/>
        </w:rPr>
        <w:t>o</w:t>
      </w:r>
      <w:r w:rsidR="00590A32" w:rsidRPr="00C20EBD">
        <w:rPr>
          <w:rFonts w:ascii="Times New Roman" w:hAnsi="Times New Roman" w:cs="Times New Roman"/>
          <w:sz w:val="28"/>
          <w:szCs w:val="28"/>
          <w:shd w:val="clear" w:color="auto" w:fill="FFFFFF"/>
        </w:rPr>
        <w:t>мен</w:t>
      </w:r>
      <w:r w:rsidR="00590A32" w:rsidRPr="00C20EBD">
        <w:rPr>
          <w:rFonts w:ascii="Times New Roman" w:hAnsi="Times New Roman" w:cs="Times New Roman"/>
          <w:sz w:val="28"/>
          <w:szCs w:val="28"/>
          <w:shd w:val="clear" w:color="auto" w:fill="FFFFFF"/>
          <w:lang w:val="en-US"/>
        </w:rPr>
        <w:t>i</w:t>
      </w:r>
      <w:r w:rsidR="00590A32" w:rsidRPr="00C20EBD">
        <w:rPr>
          <w:rFonts w:ascii="Times New Roman" w:hAnsi="Times New Roman" w:cs="Times New Roman"/>
          <w:sz w:val="28"/>
          <w:szCs w:val="28"/>
          <w:shd w:val="clear" w:color="auto" w:fill="FFFFFF"/>
        </w:rPr>
        <w:t>в. Стебла від</w:t>
      </w:r>
      <w:r w:rsidR="00590A32" w:rsidRPr="00C20EBD">
        <w:rPr>
          <w:rFonts w:ascii="Times New Roman" w:hAnsi="Times New Roman" w:cs="Times New Roman"/>
          <w:sz w:val="28"/>
          <w:szCs w:val="28"/>
          <w:shd w:val="clear" w:color="auto" w:fill="FFFFFF"/>
          <w:lang w:val="en-US"/>
        </w:rPr>
        <w:t>o</w:t>
      </w:r>
      <w:r w:rsidR="00590A32" w:rsidRPr="00C20EBD">
        <w:rPr>
          <w:rFonts w:ascii="Times New Roman" w:hAnsi="Times New Roman" w:cs="Times New Roman"/>
          <w:sz w:val="28"/>
          <w:szCs w:val="28"/>
          <w:shd w:val="clear" w:color="auto" w:fill="FFFFFF"/>
        </w:rPr>
        <w:t>кремлюють в</w:t>
      </w:r>
      <w:r w:rsidR="00590A32" w:rsidRPr="00C20EBD">
        <w:rPr>
          <w:rFonts w:ascii="Times New Roman" w:hAnsi="Times New Roman" w:cs="Times New Roman"/>
          <w:sz w:val="28"/>
          <w:szCs w:val="28"/>
          <w:shd w:val="clear" w:color="auto" w:fill="FFFFFF"/>
          <w:lang w:val="en-US"/>
        </w:rPr>
        <w:t>i</w:t>
      </w:r>
      <w:r w:rsidR="00F46398" w:rsidRPr="00C20EBD">
        <w:rPr>
          <w:rFonts w:ascii="Times New Roman" w:hAnsi="Times New Roman" w:cs="Times New Roman"/>
          <w:sz w:val="28"/>
          <w:szCs w:val="28"/>
          <w:shd w:val="clear" w:color="auto" w:fill="FFFFFF"/>
        </w:rPr>
        <w:t>д листя в уже висушеному вигляді. Зберігають м’яту перцеву в сухих, герметично закупорених скляних банках або пакетах</w:t>
      </w:r>
      <w:r w:rsidR="002E23CB" w:rsidRPr="00C20EBD">
        <w:rPr>
          <w:rFonts w:ascii="Times New Roman" w:hAnsi="Times New Roman" w:cs="Times New Roman"/>
          <w:sz w:val="28"/>
          <w:szCs w:val="28"/>
          <w:shd w:val="clear" w:color="auto" w:fill="FFFFFF"/>
          <w:lang w:val="uk-UA"/>
        </w:rPr>
        <w:t xml:space="preserve"> </w:t>
      </w:r>
      <w:r w:rsidR="002760F4" w:rsidRPr="00C20EBD">
        <w:rPr>
          <w:rFonts w:ascii="Times New Roman" w:hAnsi="Times New Roman" w:cs="Times New Roman"/>
          <w:sz w:val="28"/>
          <w:szCs w:val="28"/>
          <w:shd w:val="clear" w:color="auto" w:fill="FFFFFF"/>
        </w:rPr>
        <w:t>[</w:t>
      </w:r>
      <w:r w:rsidR="002760F4" w:rsidRPr="00C20EBD">
        <w:rPr>
          <w:rFonts w:ascii="Times New Roman" w:hAnsi="Times New Roman" w:cs="Times New Roman"/>
          <w:sz w:val="28"/>
          <w:szCs w:val="28"/>
          <w:shd w:val="clear" w:color="auto" w:fill="FFFFFF"/>
          <w:lang w:val="uk-UA"/>
        </w:rPr>
        <w:t>68</w:t>
      </w:r>
      <w:r w:rsidR="00F46398" w:rsidRPr="00C20EBD">
        <w:rPr>
          <w:rFonts w:ascii="Times New Roman" w:hAnsi="Times New Roman" w:cs="Times New Roman"/>
          <w:sz w:val="28"/>
          <w:szCs w:val="28"/>
          <w:shd w:val="clear" w:color="auto" w:fill="FFFFFF"/>
        </w:rPr>
        <w:t>].</w:t>
      </w:r>
    </w:p>
    <w:p w:rsidR="00F46398" w:rsidRPr="00C20EBD" w:rsidRDefault="00F46398" w:rsidP="008458F8">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rPr>
        <w:t xml:space="preserve">Лаванда є напівчагарником висотою не </w:t>
      </w:r>
      <w:r w:rsidR="00A448B5" w:rsidRPr="00C20EBD">
        <w:rPr>
          <w:rFonts w:ascii="Times New Roman" w:hAnsi="Times New Roman" w:cs="Times New Roman"/>
          <w:sz w:val="28"/>
          <w:szCs w:val="28"/>
          <w:shd w:val="clear" w:color="auto" w:fill="FFFFFF"/>
        </w:rPr>
        <w:t>більше 0,6 м, діаметром близько</w:t>
      </w:r>
      <w:r w:rsidR="00A448B5" w:rsidRPr="00C20EBD">
        <w:rPr>
          <w:rFonts w:ascii="Times New Roman" w:hAnsi="Times New Roman" w:cs="Times New Roman"/>
          <w:sz w:val="28"/>
          <w:szCs w:val="28"/>
          <w:shd w:val="clear" w:color="auto" w:fill="FFFFFF"/>
          <w:lang w:val="uk-UA"/>
        </w:rPr>
        <w:t xml:space="preserve"> </w:t>
      </w:r>
      <w:r w:rsidRPr="00C20EBD">
        <w:rPr>
          <w:rFonts w:ascii="Times New Roman" w:hAnsi="Times New Roman" w:cs="Times New Roman"/>
          <w:sz w:val="28"/>
          <w:szCs w:val="28"/>
          <w:shd w:val="clear" w:color="auto" w:fill="FFFFFF"/>
        </w:rPr>
        <w:t xml:space="preserve">1 м, проте селекціонери змогли вивести сорти, що досягають у висоту 2 м. </w:t>
      </w:r>
      <w:r w:rsidR="00F11BA4" w:rsidRPr="00C20EBD">
        <w:rPr>
          <w:rFonts w:ascii="Times New Roman" w:hAnsi="Times New Roman" w:cs="Times New Roman"/>
          <w:sz w:val="28"/>
          <w:szCs w:val="28"/>
          <w:shd w:val="clear" w:color="auto" w:fill="FFFFFF"/>
          <w:lang w:val="uk-UA"/>
        </w:rPr>
        <w:t>На рис.</w:t>
      </w:r>
      <w:r w:rsidR="00564462" w:rsidRPr="00C20EBD">
        <w:rPr>
          <w:rFonts w:ascii="Times New Roman" w:hAnsi="Times New Roman" w:cs="Times New Roman"/>
          <w:sz w:val="28"/>
          <w:szCs w:val="28"/>
          <w:shd w:val="clear" w:color="auto" w:fill="FFFFFF"/>
          <w:lang w:val="uk-UA"/>
        </w:rPr>
        <w:t xml:space="preserve"> 2.2 зображено рослину, яка взята з лабораторії. </w:t>
      </w:r>
      <w:r w:rsidRPr="00C20EBD">
        <w:rPr>
          <w:rFonts w:ascii="Times New Roman" w:hAnsi="Times New Roman" w:cs="Times New Roman"/>
          <w:sz w:val="28"/>
          <w:szCs w:val="28"/>
          <w:shd w:val="clear" w:color="auto" w:fill="FFFFFF"/>
        </w:rPr>
        <w:t>Рослина має пряме стебло, на якому розташовуються листя – лінійні і підігнуті з опушенням. Її цвітіння припадає на літні місяці. Саме в цей час квіткові стебла зрізують, збирають в</w:t>
      </w:r>
      <w:r w:rsidR="00B02C42" w:rsidRPr="00C20EBD">
        <w:rPr>
          <w:rFonts w:ascii="Times New Roman" w:hAnsi="Times New Roman" w:cs="Times New Roman"/>
          <w:sz w:val="28"/>
          <w:szCs w:val="28"/>
          <w:shd w:val="clear" w:color="auto" w:fill="FFFFFF"/>
        </w:rPr>
        <w:t xml:space="preserve"> пучки і ретельно висушують. Кв</w:t>
      </w:r>
      <w:r w:rsidR="00B02C42" w:rsidRPr="00C20EBD">
        <w:rPr>
          <w:rFonts w:ascii="Times New Roman" w:hAnsi="Times New Roman" w:cs="Times New Roman"/>
          <w:sz w:val="28"/>
          <w:szCs w:val="28"/>
          <w:shd w:val="clear" w:color="auto" w:fill="FFFFFF"/>
          <w:lang w:val="en-US"/>
        </w:rPr>
        <w:t>i</w:t>
      </w:r>
      <w:r w:rsidR="00B02C42" w:rsidRPr="00C20EBD">
        <w:rPr>
          <w:rFonts w:ascii="Times New Roman" w:hAnsi="Times New Roman" w:cs="Times New Roman"/>
          <w:sz w:val="28"/>
          <w:szCs w:val="28"/>
          <w:shd w:val="clear" w:color="auto" w:fill="FFFFFF"/>
        </w:rPr>
        <w:t>тки р</w:t>
      </w:r>
      <w:r w:rsidR="00B02C42" w:rsidRPr="00C20EBD">
        <w:rPr>
          <w:rFonts w:ascii="Times New Roman" w:hAnsi="Times New Roman" w:cs="Times New Roman"/>
          <w:sz w:val="28"/>
          <w:szCs w:val="28"/>
          <w:shd w:val="clear" w:color="auto" w:fill="FFFFFF"/>
          <w:lang w:val="en-US"/>
        </w:rPr>
        <w:t>o</w:t>
      </w:r>
      <w:r w:rsidR="00B02C42" w:rsidRPr="00C20EBD">
        <w:rPr>
          <w:rFonts w:ascii="Times New Roman" w:hAnsi="Times New Roman" w:cs="Times New Roman"/>
          <w:sz w:val="28"/>
          <w:szCs w:val="28"/>
          <w:shd w:val="clear" w:color="auto" w:fill="FFFFFF"/>
        </w:rPr>
        <w:t>слини невелик</w:t>
      </w:r>
      <w:r w:rsidR="00B02C42" w:rsidRPr="00C20EBD">
        <w:rPr>
          <w:rFonts w:ascii="Times New Roman" w:hAnsi="Times New Roman" w:cs="Times New Roman"/>
          <w:sz w:val="28"/>
          <w:szCs w:val="28"/>
          <w:shd w:val="clear" w:color="auto" w:fill="FFFFFF"/>
          <w:lang w:val="en-US"/>
        </w:rPr>
        <w:t>i</w:t>
      </w:r>
      <w:r w:rsidR="00B02C42" w:rsidRPr="00C20EBD">
        <w:rPr>
          <w:rFonts w:ascii="Times New Roman" w:hAnsi="Times New Roman" w:cs="Times New Roman"/>
          <w:sz w:val="28"/>
          <w:szCs w:val="28"/>
          <w:shd w:val="clear" w:color="auto" w:fill="FFFFFF"/>
        </w:rPr>
        <w:t>, яскраво-фіолетові, бузков</w:t>
      </w:r>
      <w:r w:rsidR="00B02C42" w:rsidRPr="00C20EBD">
        <w:rPr>
          <w:rFonts w:ascii="Times New Roman" w:hAnsi="Times New Roman" w:cs="Times New Roman"/>
          <w:sz w:val="28"/>
          <w:szCs w:val="28"/>
          <w:shd w:val="clear" w:color="auto" w:fill="FFFFFF"/>
          <w:lang w:val="en-US"/>
        </w:rPr>
        <w:t>i</w:t>
      </w:r>
      <w:r w:rsidRPr="00C20EBD">
        <w:rPr>
          <w:rFonts w:ascii="Times New Roman" w:hAnsi="Times New Roman" w:cs="Times New Roman"/>
          <w:sz w:val="28"/>
          <w:szCs w:val="28"/>
          <w:shd w:val="clear" w:color="auto" w:fill="FFFFFF"/>
        </w:rPr>
        <w:t>, з блакитними відтінками, відрізняються сильним ароматом, пря</w:t>
      </w:r>
      <w:r w:rsidR="00C46CEC" w:rsidRPr="00C20EBD">
        <w:rPr>
          <w:rFonts w:ascii="Times New Roman" w:hAnsi="Times New Roman" w:cs="Times New Roman"/>
          <w:sz w:val="28"/>
          <w:szCs w:val="28"/>
          <w:shd w:val="clear" w:color="auto" w:fill="FFFFFF"/>
        </w:rPr>
        <w:t>ний смак з відчуттям гіркоти [</w:t>
      </w:r>
      <w:r w:rsidR="00C46CEC" w:rsidRPr="00C20EBD">
        <w:rPr>
          <w:rFonts w:ascii="Times New Roman" w:hAnsi="Times New Roman" w:cs="Times New Roman"/>
          <w:sz w:val="28"/>
          <w:szCs w:val="28"/>
          <w:shd w:val="clear" w:color="auto" w:fill="FFFFFF"/>
          <w:lang w:val="uk-UA"/>
        </w:rPr>
        <w:t>72</w:t>
      </w:r>
      <w:r w:rsidRPr="00C20EBD">
        <w:rPr>
          <w:rFonts w:ascii="Times New Roman" w:hAnsi="Times New Roman" w:cs="Times New Roman"/>
          <w:sz w:val="28"/>
          <w:szCs w:val="28"/>
          <w:shd w:val="clear" w:color="auto" w:fill="FFFFFF"/>
        </w:rPr>
        <w:t>].</w:t>
      </w:r>
    </w:p>
    <w:p w:rsidR="00F028B0" w:rsidRPr="00C20EBD" w:rsidRDefault="00F028B0" w:rsidP="008458F8">
      <w:pPr>
        <w:spacing w:after="0" w:line="360" w:lineRule="auto"/>
        <w:ind w:firstLine="709"/>
        <w:jc w:val="both"/>
        <w:rPr>
          <w:rFonts w:ascii="Times New Roman" w:hAnsi="Times New Roman" w:cs="Times New Roman"/>
          <w:sz w:val="28"/>
          <w:szCs w:val="28"/>
          <w:shd w:val="clear" w:color="auto" w:fill="FFFFFF"/>
          <w:lang w:val="uk-UA"/>
        </w:rPr>
      </w:pPr>
    </w:p>
    <w:p w:rsidR="00995949" w:rsidRPr="00C20EBD" w:rsidRDefault="00995949" w:rsidP="00F028B0">
      <w:pPr>
        <w:spacing w:after="0" w:line="360" w:lineRule="auto"/>
        <w:ind w:firstLine="709"/>
        <w:jc w:val="center"/>
        <w:rPr>
          <w:rFonts w:ascii="Times New Roman" w:hAnsi="Times New Roman" w:cs="Times New Roman"/>
          <w:sz w:val="28"/>
          <w:szCs w:val="28"/>
          <w:shd w:val="clear" w:color="auto" w:fill="FFFFFF"/>
          <w:lang w:val="uk-UA"/>
        </w:rPr>
      </w:pPr>
      <w:r w:rsidRPr="00C20EBD">
        <w:rPr>
          <w:rFonts w:ascii="Times New Roman" w:hAnsi="Times New Roman" w:cs="Times New Roman"/>
          <w:noProof/>
          <w:sz w:val="28"/>
          <w:szCs w:val="28"/>
          <w:shd w:val="clear" w:color="auto" w:fill="FFFFFF"/>
          <w:lang w:eastAsia="ru-RU"/>
        </w:rPr>
        <w:drawing>
          <wp:inline distT="0" distB="0" distL="0" distR="0" wp14:anchorId="655E9754" wp14:editId="78E06D72">
            <wp:extent cx="2856441" cy="3371527"/>
            <wp:effectExtent l="0" t="0" r="1270" b="635"/>
            <wp:docPr id="2" name="Рисунок 2" descr="C:\Users\Anna\Desktop\ДИПЛОМ_Био\раст_лаба\photo_2021-09-29_20-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Desktop\ДИПЛОМ_Био\раст_лаба\photo_2021-09-29_20-19-3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478"/>
                    <a:stretch/>
                  </pic:blipFill>
                  <pic:spPr bwMode="auto">
                    <a:xfrm>
                      <a:off x="0" y="0"/>
                      <a:ext cx="2857164" cy="3372380"/>
                    </a:xfrm>
                    <a:prstGeom prst="rect">
                      <a:avLst/>
                    </a:prstGeom>
                    <a:noFill/>
                    <a:ln>
                      <a:noFill/>
                    </a:ln>
                    <a:extLst>
                      <a:ext uri="{53640926-AAD7-44D8-BBD7-CCE9431645EC}">
                        <a14:shadowObscured xmlns:a14="http://schemas.microsoft.com/office/drawing/2010/main"/>
                      </a:ext>
                    </a:extLst>
                  </pic:spPr>
                </pic:pic>
              </a:graphicData>
            </a:graphic>
          </wp:inline>
        </w:drawing>
      </w:r>
    </w:p>
    <w:p w:rsidR="00F028B0" w:rsidRPr="00C20EBD" w:rsidRDefault="00F028B0" w:rsidP="008458F8">
      <w:pPr>
        <w:spacing w:after="0" w:line="360" w:lineRule="auto"/>
        <w:ind w:firstLine="709"/>
        <w:jc w:val="both"/>
        <w:rPr>
          <w:rFonts w:ascii="Times New Roman" w:hAnsi="Times New Roman" w:cs="Times New Roman"/>
          <w:sz w:val="28"/>
          <w:szCs w:val="28"/>
          <w:shd w:val="clear" w:color="auto" w:fill="FFFFFF"/>
          <w:lang w:val="uk-UA"/>
        </w:rPr>
      </w:pPr>
    </w:p>
    <w:p w:rsidR="00995949" w:rsidRPr="00C20EBD" w:rsidRDefault="00F028B0" w:rsidP="00F028B0">
      <w:pPr>
        <w:spacing w:after="0" w:line="360" w:lineRule="auto"/>
        <w:ind w:firstLine="709"/>
        <w:jc w:val="center"/>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Рисунок 2.</w:t>
      </w:r>
      <w:r w:rsidR="001C019E" w:rsidRPr="00C20EBD">
        <w:rPr>
          <w:rFonts w:ascii="Times New Roman" w:hAnsi="Times New Roman" w:cs="Times New Roman"/>
          <w:sz w:val="28"/>
          <w:szCs w:val="28"/>
          <w:shd w:val="clear" w:color="auto" w:fill="FFFFFF"/>
          <w:lang w:val="uk-UA"/>
        </w:rPr>
        <w:t>2 ‒</w:t>
      </w:r>
      <w:r w:rsidR="00564462" w:rsidRPr="00C20EBD">
        <w:rPr>
          <w:rFonts w:ascii="Times New Roman" w:hAnsi="Times New Roman" w:cs="Times New Roman"/>
          <w:sz w:val="28"/>
          <w:szCs w:val="28"/>
          <w:shd w:val="clear" w:color="auto" w:fill="FFFFFF"/>
          <w:lang w:val="uk-UA"/>
        </w:rPr>
        <w:t xml:space="preserve"> Фото з мікроклональної лабораторії</w:t>
      </w:r>
      <w:r w:rsidR="001C019E" w:rsidRPr="00C20EBD">
        <w:rPr>
          <w:rFonts w:ascii="Times New Roman" w:hAnsi="Times New Roman" w:cs="Times New Roman"/>
          <w:sz w:val="28"/>
          <w:szCs w:val="28"/>
          <w:shd w:val="clear" w:color="auto" w:fill="FFFFFF"/>
          <w:lang w:val="uk-UA"/>
        </w:rPr>
        <w:t xml:space="preserve"> </w:t>
      </w:r>
      <w:r w:rsidR="00995949" w:rsidRPr="00C20EBD">
        <w:rPr>
          <w:rFonts w:ascii="Times New Roman" w:hAnsi="Times New Roman" w:cs="Times New Roman"/>
          <w:i/>
          <w:sz w:val="28"/>
          <w:szCs w:val="28"/>
          <w:shd w:val="clear" w:color="auto" w:fill="FFFFFF"/>
        </w:rPr>
        <w:t>Lavandula</w:t>
      </w:r>
      <w:r w:rsidR="00995949" w:rsidRPr="00C20EBD">
        <w:rPr>
          <w:rFonts w:ascii="Times New Roman" w:hAnsi="Times New Roman" w:cs="Times New Roman"/>
          <w:i/>
          <w:sz w:val="28"/>
          <w:szCs w:val="28"/>
          <w:shd w:val="clear" w:color="auto" w:fill="FFFFFF"/>
          <w:lang w:val="uk-UA"/>
        </w:rPr>
        <w:t xml:space="preserve">  </w:t>
      </w:r>
      <w:r w:rsidR="00995949" w:rsidRPr="00C20EBD">
        <w:rPr>
          <w:rFonts w:ascii="Times New Roman" w:hAnsi="Times New Roman" w:cs="Times New Roman"/>
          <w:i/>
          <w:sz w:val="28"/>
          <w:szCs w:val="28"/>
          <w:shd w:val="clear" w:color="auto" w:fill="FFFFFF"/>
        </w:rPr>
        <w:t>angustifolia</w:t>
      </w:r>
      <w:r w:rsidR="00995949" w:rsidRPr="00C20EBD">
        <w:rPr>
          <w:rFonts w:ascii="Times New Roman" w:hAnsi="Times New Roman" w:cs="Times New Roman"/>
          <w:sz w:val="28"/>
          <w:szCs w:val="28"/>
          <w:shd w:val="clear" w:color="auto" w:fill="FFFFFF"/>
          <w:lang w:val="uk-UA"/>
        </w:rPr>
        <w:t xml:space="preserve"> </w:t>
      </w:r>
    </w:p>
    <w:p w:rsidR="00995949" w:rsidRPr="00C20EBD" w:rsidRDefault="00995949" w:rsidP="008458F8">
      <w:pPr>
        <w:spacing w:after="0" w:line="360" w:lineRule="auto"/>
        <w:ind w:firstLine="709"/>
        <w:jc w:val="both"/>
        <w:rPr>
          <w:rFonts w:ascii="Times New Roman" w:hAnsi="Times New Roman" w:cs="Times New Roman"/>
          <w:sz w:val="28"/>
          <w:szCs w:val="28"/>
          <w:shd w:val="clear" w:color="auto" w:fill="FFFFFF"/>
          <w:lang w:val="uk-UA"/>
        </w:rPr>
      </w:pPr>
    </w:p>
    <w:p w:rsidR="00F46398" w:rsidRPr="00C20EBD" w:rsidRDefault="00B02C42" w:rsidP="00CC786A">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lastRenderedPageBreak/>
        <w:t>Зб</w:t>
      </w:r>
      <w:r w:rsidRPr="00C20EBD">
        <w:rPr>
          <w:rFonts w:ascii="Times New Roman" w:hAnsi="Times New Roman" w:cs="Times New Roman"/>
          <w:sz w:val="28"/>
          <w:szCs w:val="28"/>
          <w:shd w:val="clear" w:color="auto" w:fill="FFFFFF"/>
          <w:lang w:val="en-US"/>
        </w:rPr>
        <w:t>i</w:t>
      </w:r>
      <w:r w:rsidRPr="00C20EBD">
        <w:rPr>
          <w:rFonts w:ascii="Times New Roman" w:hAnsi="Times New Roman" w:cs="Times New Roman"/>
          <w:sz w:val="28"/>
          <w:szCs w:val="28"/>
          <w:shd w:val="clear" w:color="auto" w:fill="FFFFFF"/>
          <w:lang w:val="uk-UA"/>
        </w:rPr>
        <w:t>р і висушування л</w:t>
      </w:r>
      <w:r w:rsidRPr="00C20EBD">
        <w:rPr>
          <w:rFonts w:ascii="Times New Roman" w:hAnsi="Times New Roman" w:cs="Times New Roman"/>
          <w:sz w:val="28"/>
          <w:szCs w:val="28"/>
          <w:shd w:val="clear" w:color="auto" w:fill="FFFFFF"/>
          <w:lang w:val="en-US"/>
        </w:rPr>
        <w:t>a</w:t>
      </w:r>
      <w:r w:rsidRPr="00C20EBD">
        <w:rPr>
          <w:rFonts w:ascii="Times New Roman" w:hAnsi="Times New Roman" w:cs="Times New Roman"/>
          <w:sz w:val="28"/>
          <w:szCs w:val="28"/>
          <w:shd w:val="clear" w:color="auto" w:fill="FFFFFF"/>
          <w:lang w:val="uk-UA"/>
        </w:rPr>
        <w:t>ванди довол</w:t>
      </w:r>
      <w:r w:rsidRPr="00C20EBD">
        <w:rPr>
          <w:rFonts w:ascii="Times New Roman" w:hAnsi="Times New Roman" w:cs="Times New Roman"/>
          <w:sz w:val="28"/>
          <w:szCs w:val="28"/>
          <w:shd w:val="clear" w:color="auto" w:fill="FFFFFF"/>
          <w:lang w:val="en-US"/>
        </w:rPr>
        <w:t>i</w:t>
      </w:r>
      <w:r w:rsidRPr="00C20EBD">
        <w:rPr>
          <w:rFonts w:ascii="Times New Roman" w:hAnsi="Times New Roman" w:cs="Times New Roman"/>
          <w:sz w:val="28"/>
          <w:szCs w:val="28"/>
          <w:shd w:val="clear" w:color="auto" w:fill="FFFFFF"/>
          <w:lang w:val="uk-UA"/>
        </w:rPr>
        <w:t xml:space="preserve"> довгий процес і кроп</w:t>
      </w:r>
      <w:r w:rsidRPr="00C20EBD">
        <w:rPr>
          <w:rFonts w:ascii="Times New Roman" w:hAnsi="Times New Roman" w:cs="Times New Roman"/>
          <w:sz w:val="28"/>
          <w:szCs w:val="28"/>
          <w:shd w:val="clear" w:color="auto" w:fill="FFFFFF"/>
          <w:lang w:val="en-US"/>
        </w:rPr>
        <w:t>i</w:t>
      </w:r>
      <w:r w:rsidRPr="00C20EBD">
        <w:rPr>
          <w:rFonts w:ascii="Times New Roman" w:hAnsi="Times New Roman" w:cs="Times New Roman"/>
          <w:sz w:val="28"/>
          <w:szCs w:val="28"/>
          <w:shd w:val="clear" w:color="auto" w:fill="FFFFFF"/>
          <w:lang w:val="uk-UA"/>
        </w:rPr>
        <w:t>ткий, адже дуже важливо, щоб в</w:t>
      </w:r>
      <w:r w:rsidRPr="00C20EBD">
        <w:rPr>
          <w:rFonts w:ascii="Times New Roman" w:hAnsi="Times New Roman" w:cs="Times New Roman"/>
          <w:sz w:val="28"/>
          <w:szCs w:val="28"/>
          <w:shd w:val="clear" w:color="auto" w:fill="FFFFFF"/>
          <w:lang w:val="en-US"/>
        </w:rPr>
        <w:t>o</w:t>
      </w:r>
      <w:r w:rsidRPr="00C20EBD">
        <w:rPr>
          <w:rFonts w:ascii="Times New Roman" w:hAnsi="Times New Roman" w:cs="Times New Roman"/>
          <w:sz w:val="28"/>
          <w:szCs w:val="28"/>
          <w:shd w:val="clear" w:color="auto" w:fill="FFFFFF"/>
          <w:lang w:val="uk-UA"/>
        </w:rPr>
        <w:t>на не сохла на сонц</w:t>
      </w:r>
      <w:r w:rsidRPr="00C20EBD">
        <w:rPr>
          <w:rFonts w:ascii="Times New Roman" w:hAnsi="Times New Roman" w:cs="Times New Roman"/>
          <w:sz w:val="28"/>
          <w:szCs w:val="28"/>
          <w:shd w:val="clear" w:color="auto" w:fill="FFFFFF"/>
          <w:lang w:val="en-US"/>
        </w:rPr>
        <w:t>i</w:t>
      </w:r>
      <w:r w:rsidRPr="00C20EBD">
        <w:rPr>
          <w:rFonts w:ascii="Times New Roman" w:hAnsi="Times New Roman" w:cs="Times New Roman"/>
          <w:sz w:val="28"/>
          <w:szCs w:val="28"/>
          <w:shd w:val="clear" w:color="auto" w:fill="FFFFFF"/>
          <w:lang w:val="uk-UA"/>
        </w:rPr>
        <w:t>, так як рад</w:t>
      </w:r>
      <w:r w:rsidRPr="00C20EBD">
        <w:rPr>
          <w:rFonts w:ascii="Times New Roman" w:hAnsi="Times New Roman" w:cs="Times New Roman"/>
          <w:sz w:val="28"/>
          <w:szCs w:val="28"/>
          <w:shd w:val="clear" w:color="auto" w:fill="FFFFFF"/>
          <w:lang w:val="en-US"/>
        </w:rPr>
        <w:t>i</w:t>
      </w:r>
      <w:r w:rsidRPr="00C20EBD">
        <w:rPr>
          <w:rFonts w:ascii="Times New Roman" w:hAnsi="Times New Roman" w:cs="Times New Roman"/>
          <w:sz w:val="28"/>
          <w:szCs w:val="28"/>
          <w:shd w:val="clear" w:color="auto" w:fill="FFFFFF"/>
          <w:lang w:val="uk-UA"/>
        </w:rPr>
        <w:t>ація і темпер</w:t>
      </w:r>
      <w:r w:rsidRPr="00C20EBD">
        <w:rPr>
          <w:rFonts w:ascii="Times New Roman" w:hAnsi="Times New Roman" w:cs="Times New Roman"/>
          <w:sz w:val="28"/>
          <w:szCs w:val="28"/>
          <w:shd w:val="clear" w:color="auto" w:fill="FFFFFF"/>
          <w:lang w:val="en-US"/>
        </w:rPr>
        <w:t>a</w:t>
      </w:r>
      <w:r w:rsidRPr="00C20EBD">
        <w:rPr>
          <w:rFonts w:ascii="Times New Roman" w:hAnsi="Times New Roman" w:cs="Times New Roman"/>
          <w:sz w:val="28"/>
          <w:szCs w:val="28"/>
          <w:shd w:val="clear" w:color="auto" w:fill="FFFFFF"/>
          <w:lang w:val="uk-UA"/>
        </w:rPr>
        <w:t>тура призв</w:t>
      </w:r>
      <w:r w:rsidRPr="00C20EBD">
        <w:rPr>
          <w:rFonts w:ascii="Times New Roman" w:hAnsi="Times New Roman" w:cs="Times New Roman"/>
          <w:sz w:val="28"/>
          <w:szCs w:val="28"/>
          <w:shd w:val="clear" w:color="auto" w:fill="FFFFFF"/>
          <w:lang w:val="en-US"/>
        </w:rPr>
        <w:t>o</w:t>
      </w:r>
      <w:r w:rsidRPr="00C20EBD">
        <w:rPr>
          <w:rFonts w:ascii="Times New Roman" w:hAnsi="Times New Roman" w:cs="Times New Roman"/>
          <w:sz w:val="28"/>
          <w:szCs w:val="28"/>
          <w:shd w:val="clear" w:color="auto" w:fill="FFFFFF"/>
          <w:lang w:val="uk-UA"/>
        </w:rPr>
        <w:t>дять до вив</w:t>
      </w:r>
      <w:r w:rsidRPr="00C20EBD">
        <w:rPr>
          <w:rFonts w:ascii="Times New Roman" w:hAnsi="Times New Roman" w:cs="Times New Roman"/>
          <w:sz w:val="28"/>
          <w:szCs w:val="28"/>
          <w:shd w:val="clear" w:color="auto" w:fill="FFFFFF"/>
          <w:lang w:val="en-US"/>
        </w:rPr>
        <w:t>i</w:t>
      </w:r>
      <w:r w:rsidRPr="00C20EBD">
        <w:rPr>
          <w:rFonts w:ascii="Times New Roman" w:hAnsi="Times New Roman" w:cs="Times New Roman"/>
          <w:sz w:val="28"/>
          <w:szCs w:val="28"/>
          <w:shd w:val="clear" w:color="auto" w:fill="FFFFFF"/>
          <w:lang w:val="uk-UA"/>
        </w:rPr>
        <w:t>трювання важливих комп</w:t>
      </w:r>
      <w:r w:rsidRPr="00C20EBD">
        <w:rPr>
          <w:rFonts w:ascii="Times New Roman" w:hAnsi="Times New Roman" w:cs="Times New Roman"/>
          <w:sz w:val="28"/>
          <w:szCs w:val="28"/>
          <w:shd w:val="clear" w:color="auto" w:fill="FFFFFF"/>
          <w:lang w:val="en-US"/>
        </w:rPr>
        <w:t>o</w:t>
      </w:r>
      <w:r w:rsidRPr="00C20EBD">
        <w:rPr>
          <w:rFonts w:ascii="Times New Roman" w:hAnsi="Times New Roman" w:cs="Times New Roman"/>
          <w:sz w:val="28"/>
          <w:szCs w:val="28"/>
          <w:shd w:val="clear" w:color="auto" w:fill="FFFFFF"/>
          <w:lang w:val="uk-UA"/>
        </w:rPr>
        <w:t>нентів, еф</w:t>
      </w:r>
      <w:r w:rsidRPr="00C20EBD">
        <w:rPr>
          <w:rFonts w:ascii="Times New Roman" w:hAnsi="Times New Roman" w:cs="Times New Roman"/>
          <w:sz w:val="28"/>
          <w:szCs w:val="28"/>
          <w:shd w:val="clear" w:color="auto" w:fill="FFFFFF"/>
          <w:lang w:val="en-US"/>
        </w:rPr>
        <w:t>i</w:t>
      </w:r>
      <w:r w:rsidR="00F46398" w:rsidRPr="00C20EBD">
        <w:rPr>
          <w:rFonts w:ascii="Times New Roman" w:hAnsi="Times New Roman" w:cs="Times New Roman"/>
          <w:sz w:val="28"/>
          <w:szCs w:val="28"/>
          <w:shd w:val="clear" w:color="auto" w:fill="FFFFFF"/>
          <w:lang w:val="uk-UA"/>
        </w:rPr>
        <w:t>рних олій.</w:t>
      </w:r>
    </w:p>
    <w:p w:rsidR="00F46398" w:rsidRPr="00C20EBD" w:rsidRDefault="00B02C42" w:rsidP="00CC786A">
      <w:pPr>
        <w:spacing w:after="0" w:line="360" w:lineRule="auto"/>
        <w:ind w:firstLine="709"/>
        <w:jc w:val="both"/>
        <w:rPr>
          <w:rFonts w:ascii="Times New Roman" w:hAnsi="Times New Roman" w:cs="Times New Roman"/>
          <w:sz w:val="28"/>
          <w:szCs w:val="28"/>
          <w:shd w:val="clear" w:color="auto" w:fill="FFFFFF"/>
        </w:rPr>
      </w:pPr>
      <w:r w:rsidRPr="00C20EBD">
        <w:rPr>
          <w:rFonts w:ascii="Times New Roman" w:hAnsi="Times New Roman" w:cs="Times New Roman"/>
          <w:sz w:val="28"/>
          <w:szCs w:val="28"/>
          <w:shd w:val="clear" w:color="auto" w:fill="FFFFFF"/>
        </w:rPr>
        <w:t>Пр</w:t>
      </w:r>
      <w:r w:rsidRPr="00C20EBD">
        <w:rPr>
          <w:rFonts w:ascii="Times New Roman" w:hAnsi="Times New Roman" w:cs="Times New Roman"/>
          <w:sz w:val="28"/>
          <w:szCs w:val="28"/>
          <w:shd w:val="clear" w:color="auto" w:fill="FFFFFF"/>
          <w:lang w:val="en-US"/>
        </w:rPr>
        <w:t>a</w:t>
      </w:r>
      <w:r w:rsidR="00F25145" w:rsidRPr="00C20EBD">
        <w:rPr>
          <w:rFonts w:ascii="Times New Roman" w:hAnsi="Times New Roman" w:cs="Times New Roman"/>
          <w:sz w:val="28"/>
          <w:szCs w:val="28"/>
          <w:shd w:val="clear" w:color="auto" w:fill="FFFFFF"/>
        </w:rPr>
        <w:t>вильний</w:t>
      </w:r>
      <w:r w:rsidR="00F25145" w:rsidRPr="00C20EBD">
        <w:rPr>
          <w:rFonts w:ascii="Times New Roman" w:hAnsi="Times New Roman" w:cs="Times New Roman"/>
          <w:sz w:val="28"/>
          <w:szCs w:val="28"/>
          <w:shd w:val="clear" w:color="auto" w:fill="FFFFFF"/>
          <w:lang w:val="uk-UA"/>
        </w:rPr>
        <w:t xml:space="preserve"> </w:t>
      </w:r>
      <w:r w:rsidRPr="00C20EBD">
        <w:rPr>
          <w:rFonts w:ascii="Times New Roman" w:hAnsi="Times New Roman" w:cs="Times New Roman"/>
          <w:sz w:val="28"/>
          <w:szCs w:val="28"/>
          <w:shd w:val="clear" w:color="auto" w:fill="FFFFFF"/>
        </w:rPr>
        <w:t>пр</w:t>
      </w:r>
      <w:r w:rsidRPr="00C20EBD">
        <w:rPr>
          <w:rFonts w:ascii="Times New Roman" w:hAnsi="Times New Roman" w:cs="Times New Roman"/>
          <w:sz w:val="28"/>
          <w:szCs w:val="28"/>
          <w:shd w:val="clear" w:color="auto" w:fill="FFFFFF"/>
          <w:lang w:val="en-US"/>
        </w:rPr>
        <w:t>o</w:t>
      </w:r>
      <w:r w:rsidR="00F46398" w:rsidRPr="00C20EBD">
        <w:rPr>
          <w:rFonts w:ascii="Times New Roman" w:hAnsi="Times New Roman" w:cs="Times New Roman"/>
          <w:sz w:val="28"/>
          <w:szCs w:val="28"/>
          <w:shd w:val="clear" w:color="auto" w:fill="FFFFFF"/>
        </w:rPr>
        <w:t>це</w:t>
      </w:r>
      <w:r w:rsidRPr="00C20EBD">
        <w:rPr>
          <w:rFonts w:ascii="Times New Roman" w:hAnsi="Times New Roman" w:cs="Times New Roman"/>
          <w:sz w:val="28"/>
          <w:szCs w:val="28"/>
          <w:shd w:val="clear" w:color="auto" w:fill="FFFFFF"/>
        </w:rPr>
        <w:t>с суш</w:t>
      </w:r>
      <w:r w:rsidRPr="00C20EBD">
        <w:rPr>
          <w:rFonts w:ascii="Times New Roman" w:hAnsi="Times New Roman" w:cs="Times New Roman"/>
          <w:sz w:val="28"/>
          <w:szCs w:val="28"/>
          <w:shd w:val="clear" w:color="auto" w:fill="FFFFFF"/>
          <w:lang w:val="en-US"/>
        </w:rPr>
        <w:t>i</w:t>
      </w:r>
      <w:r w:rsidRPr="00C20EBD">
        <w:rPr>
          <w:rFonts w:ascii="Times New Roman" w:hAnsi="Times New Roman" w:cs="Times New Roman"/>
          <w:sz w:val="28"/>
          <w:szCs w:val="28"/>
          <w:shd w:val="clear" w:color="auto" w:fill="FFFFFF"/>
        </w:rPr>
        <w:t>ння визначає як</w:t>
      </w:r>
      <w:r w:rsidRPr="00C20EBD">
        <w:rPr>
          <w:rFonts w:ascii="Times New Roman" w:hAnsi="Times New Roman" w:cs="Times New Roman"/>
          <w:sz w:val="28"/>
          <w:szCs w:val="28"/>
          <w:shd w:val="clear" w:color="auto" w:fill="FFFFFF"/>
          <w:lang w:val="en-US"/>
        </w:rPr>
        <w:t>i</w:t>
      </w:r>
      <w:r w:rsidR="00F46398" w:rsidRPr="00C20EBD">
        <w:rPr>
          <w:rFonts w:ascii="Times New Roman" w:hAnsi="Times New Roman" w:cs="Times New Roman"/>
          <w:sz w:val="28"/>
          <w:szCs w:val="28"/>
          <w:shd w:val="clear" w:color="auto" w:fill="FFFFFF"/>
        </w:rPr>
        <w:t>сть, час збор</w:t>
      </w:r>
      <w:r w:rsidRPr="00C20EBD">
        <w:rPr>
          <w:rFonts w:ascii="Times New Roman" w:hAnsi="Times New Roman" w:cs="Times New Roman"/>
          <w:sz w:val="28"/>
          <w:szCs w:val="28"/>
          <w:shd w:val="clear" w:color="auto" w:fill="FFFFFF"/>
        </w:rPr>
        <w:t>у сировини однаково важливо. Кр</w:t>
      </w:r>
      <w:r w:rsidRPr="00C20EBD">
        <w:rPr>
          <w:rFonts w:ascii="Times New Roman" w:hAnsi="Times New Roman" w:cs="Times New Roman"/>
          <w:sz w:val="28"/>
          <w:szCs w:val="28"/>
          <w:shd w:val="clear" w:color="auto" w:fill="FFFFFF"/>
          <w:lang w:val="en-US"/>
        </w:rPr>
        <w:t>a</w:t>
      </w:r>
      <w:r w:rsidR="00F46398" w:rsidRPr="00C20EBD">
        <w:rPr>
          <w:rFonts w:ascii="Times New Roman" w:hAnsi="Times New Roman" w:cs="Times New Roman"/>
          <w:sz w:val="28"/>
          <w:szCs w:val="28"/>
          <w:shd w:val="clear" w:color="auto" w:fill="FFFFFF"/>
        </w:rPr>
        <w:t xml:space="preserve">ще збирати лаванду незадовго до повного </w:t>
      </w:r>
      <w:r w:rsidRPr="00C20EBD">
        <w:rPr>
          <w:rFonts w:ascii="Times New Roman" w:hAnsi="Times New Roman" w:cs="Times New Roman"/>
          <w:sz w:val="28"/>
          <w:szCs w:val="28"/>
          <w:shd w:val="clear" w:color="auto" w:fill="FFFFFF"/>
        </w:rPr>
        <w:t>розвитку квіток, момент, коли р</w:t>
      </w:r>
      <w:r w:rsidRPr="00C20EBD">
        <w:rPr>
          <w:rFonts w:ascii="Times New Roman" w:hAnsi="Times New Roman" w:cs="Times New Roman"/>
          <w:sz w:val="28"/>
          <w:szCs w:val="28"/>
          <w:shd w:val="clear" w:color="auto" w:fill="FFFFFF"/>
          <w:lang w:val="en-US"/>
        </w:rPr>
        <w:t>o</w:t>
      </w:r>
      <w:r w:rsidRPr="00C20EBD">
        <w:rPr>
          <w:rFonts w:ascii="Times New Roman" w:hAnsi="Times New Roman" w:cs="Times New Roman"/>
          <w:sz w:val="28"/>
          <w:szCs w:val="28"/>
          <w:shd w:val="clear" w:color="auto" w:fill="FFFFFF"/>
        </w:rPr>
        <w:t>слина виробляє б</w:t>
      </w:r>
      <w:r w:rsidRPr="00C20EBD">
        <w:rPr>
          <w:rFonts w:ascii="Times New Roman" w:hAnsi="Times New Roman" w:cs="Times New Roman"/>
          <w:sz w:val="28"/>
          <w:szCs w:val="28"/>
          <w:shd w:val="clear" w:color="auto" w:fill="FFFFFF"/>
          <w:lang w:val="en-US"/>
        </w:rPr>
        <w:t>i</w:t>
      </w:r>
      <w:r w:rsidRPr="00C20EBD">
        <w:rPr>
          <w:rFonts w:ascii="Times New Roman" w:hAnsi="Times New Roman" w:cs="Times New Roman"/>
          <w:sz w:val="28"/>
          <w:szCs w:val="28"/>
          <w:shd w:val="clear" w:color="auto" w:fill="FFFFFF"/>
        </w:rPr>
        <w:t>льше ефірних масел за р</w:t>
      </w:r>
      <w:r w:rsidRPr="00C20EBD">
        <w:rPr>
          <w:rFonts w:ascii="Times New Roman" w:hAnsi="Times New Roman" w:cs="Times New Roman"/>
          <w:sz w:val="28"/>
          <w:szCs w:val="28"/>
          <w:shd w:val="clear" w:color="auto" w:fill="FFFFFF"/>
          <w:lang w:val="en-US"/>
        </w:rPr>
        <w:t>i</w:t>
      </w:r>
      <w:r w:rsidR="00F46398" w:rsidRPr="00C20EBD">
        <w:rPr>
          <w:rFonts w:ascii="Times New Roman" w:hAnsi="Times New Roman" w:cs="Times New Roman"/>
          <w:sz w:val="28"/>
          <w:szCs w:val="28"/>
          <w:shd w:val="clear" w:color="auto" w:fill="FFFFFF"/>
        </w:rPr>
        <w:t>к. Момент збору сировини визначається, коли маленькі квітки тільки розкриваються, інші закриті.</w:t>
      </w:r>
    </w:p>
    <w:p w:rsidR="00F46398" w:rsidRPr="00C20EBD" w:rsidRDefault="00353942" w:rsidP="008458F8">
      <w:pPr>
        <w:spacing w:after="0" w:line="360" w:lineRule="auto"/>
        <w:ind w:firstLine="709"/>
        <w:jc w:val="both"/>
        <w:rPr>
          <w:rFonts w:ascii="Times New Roman" w:hAnsi="Times New Roman" w:cs="Times New Roman"/>
          <w:bCs/>
          <w:sz w:val="28"/>
          <w:szCs w:val="28"/>
          <w:shd w:val="clear" w:color="auto" w:fill="FFFFFF"/>
        </w:rPr>
      </w:pPr>
      <w:r w:rsidRPr="00C20EBD">
        <w:rPr>
          <w:rFonts w:ascii="Times New Roman" w:hAnsi="Times New Roman" w:cs="Times New Roman"/>
          <w:sz w:val="28"/>
          <w:szCs w:val="28"/>
          <w:shd w:val="clear" w:color="auto" w:fill="FFFFFF"/>
        </w:rPr>
        <w:t>Н</w:t>
      </w:r>
      <w:r w:rsidRPr="00C20EBD">
        <w:rPr>
          <w:rFonts w:ascii="Times New Roman" w:hAnsi="Times New Roman" w:cs="Times New Roman"/>
          <w:sz w:val="28"/>
          <w:szCs w:val="28"/>
          <w:shd w:val="clear" w:color="auto" w:fill="FFFFFF"/>
          <w:lang w:val="en-US"/>
        </w:rPr>
        <w:t>a</w:t>
      </w:r>
      <w:r w:rsidRPr="00C20EBD">
        <w:rPr>
          <w:rFonts w:ascii="Times New Roman" w:hAnsi="Times New Roman" w:cs="Times New Roman"/>
          <w:sz w:val="28"/>
          <w:szCs w:val="28"/>
          <w:shd w:val="clear" w:color="auto" w:fill="FFFFFF"/>
        </w:rPr>
        <w:t>йкращий час д</w:t>
      </w:r>
      <w:r w:rsidRPr="00C20EBD">
        <w:rPr>
          <w:rFonts w:ascii="Times New Roman" w:hAnsi="Times New Roman" w:cs="Times New Roman"/>
          <w:sz w:val="28"/>
          <w:szCs w:val="28"/>
          <w:shd w:val="clear" w:color="auto" w:fill="FFFFFF"/>
          <w:lang w:val="en-US"/>
        </w:rPr>
        <w:t>o</w:t>
      </w:r>
      <w:r w:rsidR="00F46398" w:rsidRPr="00C20EBD">
        <w:rPr>
          <w:rFonts w:ascii="Times New Roman" w:hAnsi="Times New Roman" w:cs="Times New Roman"/>
          <w:sz w:val="28"/>
          <w:szCs w:val="28"/>
          <w:shd w:val="clear" w:color="auto" w:fill="FFFFFF"/>
        </w:rPr>
        <w:t>би для збору врожа</w:t>
      </w:r>
      <w:r w:rsidR="00F46398" w:rsidRPr="00C20EBD">
        <w:rPr>
          <w:rFonts w:ascii="Times New Roman" w:hAnsi="Times New Roman" w:cs="Times New Roman"/>
          <w:bCs/>
          <w:sz w:val="28"/>
          <w:szCs w:val="28"/>
          <w:shd w:val="clear" w:color="auto" w:fill="FFFFFF"/>
        </w:rPr>
        <w:t>ю це опі</w:t>
      </w:r>
      <w:r w:rsidRPr="00C20EBD">
        <w:rPr>
          <w:rFonts w:ascii="Times New Roman" w:hAnsi="Times New Roman" w:cs="Times New Roman"/>
          <w:bCs/>
          <w:sz w:val="28"/>
          <w:szCs w:val="28"/>
          <w:shd w:val="clear" w:color="auto" w:fill="FFFFFF"/>
        </w:rPr>
        <w:t>вдні, вміст масел найвищий, а р</w:t>
      </w:r>
      <w:r w:rsidRPr="00C20EBD">
        <w:rPr>
          <w:rFonts w:ascii="Times New Roman" w:hAnsi="Times New Roman" w:cs="Times New Roman"/>
          <w:bCs/>
          <w:sz w:val="28"/>
          <w:szCs w:val="28"/>
          <w:shd w:val="clear" w:color="auto" w:fill="FFFFFF"/>
          <w:lang w:val="en-US"/>
        </w:rPr>
        <w:t>a</w:t>
      </w:r>
      <w:r w:rsidRPr="00C20EBD">
        <w:rPr>
          <w:rFonts w:ascii="Times New Roman" w:hAnsi="Times New Roman" w:cs="Times New Roman"/>
          <w:bCs/>
          <w:sz w:val="28"/>
          <w:szCs w:val="28"/>
          <w:shd w:val="clear" w:color="auto" w:fill="FFFFFF"/>
        </w:rPr>
        <w:t>нкової р</w:t>
      </w:r>
      <w:r w:rsidRPr="00C20EBD">
        <w:rPr>
          <w:rFonts w:ascii="Times New Roman" w:hAnsi="Times New Roman" w:cs="Times New Roman"/>
          <w:bCs/>
          <w:sz w:val="28"/>
          <w:szCs w:val="28"/>
          <w:shd w:val="clear" w:color="auto" w:fill="FFFFFF"/>
          <w:lang w:val="en-US"/>
        </w:rPr>
        <w:t>o</w:t>
      </w:r>
      <w:r w:rsidRPr="00C20EBD">
        <w:rPr>
          <w:rFonts w:ascii="Times New Roman" w:hAnsi="Times New Roman" w:cs="Times New Roman"/>
          <w:bCs/>
          <w:sz w:val="28"/>
          <w:szCs w:val="28"/>
          <w:shd w:val="clear" w:color="auto" w:fill="FFFFFF"/>
        </w:rPr>
        <w:t>си вже н</w:t>
      </w:r>
      <w:r w:rsidRPr="00C20EBD">
        <w:rPr>
          <w:rFonts w:ascii="Times New Roman" w:hAnsi="Times New Roman" w:cs="Times New Roman"/>
          <w:bCs/>
          <w:sz w:val="28"/>
          <w:szCs w:val="28"/>
          <w:shd w:val="clear" w:color="auto" w:fill="FFFFFF"/>
          <w:lang w:val="en-US"/>
        </w:rPr>
        <w:t>e</w:t>
      </w:r>
      <w:r w:rsidRPr="00C20EBD">
        <w:rPr>
          <w:rFonts w:ascii="Times New Roman" w:hAnsi="Times New Roman" w:cs="Times New Roman"/>
          <w:bCs/>
          <w:sz w:val="28"/>
          <w:szCs w:val="28"/>
          <w:shd w:val="clear" w:color="auto" w:fill="FFFFFF"/>
        </w:rPr>
        <w:t>має. Кв</w:t>
      </w:r>
      <w:r w:rsidRPr="00C20EBD">
        <w:rPr>
          <w:rFonts w:ascii="Times New Roman" w:hAnsi="Times New Roman" w:cs="Times New Roman"/>
          <w:bCs/>
          <w:sz w:val="28"/>
          <w:szCs w:val="28"/>
          <w:shd w:val="clear" w:color="auto" w:fill="FFFFFF"/>
          <w:lang w:val="en-US"/>
        </w:rPr>
        <w:t>i</w:t>
      </w:r>
      <w:r w:rsidR="00F46398" w:rsidRPr="00C20EBD">
        <w:rPr>
          <w:rFonts w:ascii="Times New Roman" w:hAnsi="Times New Roman" w:cs="Times New Roman"/>
          <w:bCs/>
          <w:sz w:val="28"/>
          <w:szCs w:val="28"/>
          <w:shd w:val="clear" w:color="auto" w:fill="FFFFFF"/>
        </w:rPr>
        <w:t>тки не повинні бути вологими післ</w:t>
      </w:r>
      <w:r w:rsidRPr="00C20EBD">
        <w:rPr>
          <w:rFonts w:ascii="Times New Roman" w:hAnsi="Times New Roman" w:cs="Times New Roman"/>
          <w:bCs/>
          <w:sz w:val="28"/>
          <w:szCs w:val="28"/>
          <w:shd w:val="clear" w:color="auto" w:fill="FFFFFF"/>
        </w:rPr>
        <w:t>я збору сировини, бо тод</w:t>
      </w:r>
      <w:r w:rsidRPr="00C20EBD">
        <w:rPr>
          <w:rFonts w:ascii="Times New Roman" w:hAnsi="Times New Roman" w:cs="Times New Roman"/>
          <w:bCs/>
          <w:sz w:val="28"/>
          <w:szCs w:val="28"/>
          <w:shd w:val="clear" w:color="auto" w:fill="FFFFFF"/>
          <w:lang w:val="en-US"/>
        </w:rPr>
        <w:t>i</w:t>
      </w:r>
      <w:r w:rsidRPr="00C20EBD">
        <w:rPr>
          <w:rFonts w:ascii="Times New Roman" w:hAnsi="Times New Roman" w:cs="Times New Roman"/>
          <w:bCs/>
          <w:sz w:val="28"/>
          <w:szCs w:val="28"/>
          <w:shd w:val="clear" w:color="auto" w:fill="FFFFFF"/>
        </w:rPr>
        <w:t xml:space="preserve"> швидк</w:t>
      </w:r>
      <w:r w:rsidRPr="00C20EBD">
        <w:rPr>
          <w:rFonts w:ascii="Times New Roman" w:hAnsi="Times New Roman" w:cs="Times New Roman"/>
          <w:bCs/>
          <w:sz w:val="28"/>
          <w:szCs w:val="28"/>
          <w:shd w:val="clear" w:color="auto" w:fill="FFFFFF"/>
          <w:lang w:val="en-US"/>
        </w:rPr>
        <w:t>o</w:t>
      </w:r>
      <w:r w:rsidRPr="00C20EBD">
        <w:rPr>
          <w:rFonts w:ascii="Times New Roman" w:hAnsi="Times New Roman" w:cs="Times New Roman"/>
          <w:bCs/>
          <w:sz w:val="28"/>
          <w:szCs w:val="28"/>
          <w:shd w:val="clear" w:color="auto" w:fill="FFFFFF"/>
        </w:rPr>
        <w:t xml:space="preserve"> запл</w:t>
      </w:r>
      <w:r w:rsidRPr="00C20EBD">
        <w:rPr>
          <w:rFonts w:ascii="Times New Roman" w:hAnsi="Times New Roman" w:cs="Times New Roman"/>
          <w:bCs/>
          <w:sz w:val="28"/>
          <w:szCs w:val="28"/>
          <w:shd w:val="clear" w:color="auto" w:fill="FFFFFF"/>
          <w:lang w:val="en-US"/>
        </w:rPr>
        <w:t>i</w:t>
      </w:r>
      <w:r w:rsidRPr="00C20EBD">
        <w:rPr>
          <w:rFonts w:ascii="Times New Roman" w:hAnsi="Times New Roman" w:cs="Times New Roman"/>
          <w:bCs/>
          <w:sz w:val="28"/>
          <w:szCs w:val="28"/>
          <w:shd w:val="clear" w:color="auto" w:fill="FFFFFF"/>
        </w:rPr>
        <w:t>сняв</w:t>
      </w:r>
      <w:r w:rsidRPr="00C20EBD">
        <w:rPr>
          <w:rFonts w:ascii="Times New Roman" w:hAnsi="Times New Roman" w:cs="Times New Roman"/>
          <w:bCs/>
          <w:sz w:val="28"/>
          <w:szCs w:val="28"/>
          <w:shd w:val="clear" w:color="auto" w:fill="FFFFFF"/>
          <w:lang w:val="en-US"/>
        </w:rPr>
        <w:t>i</w:t>
      </w:r>
      <w:r w:rsidRPr="00C20EBD">
        <w:rPr>
          <w:rFonts w:ascii="Times New Roman" w:hAnsi="Times New Roman" w:cs="Times New Roman"/>
          <w:bCs/>
          <w:sz w:val="28"/>
          <w:szCs w:val="28"/>
          <w:shd w:val="clear" w:color="auto" w:fill="FFFFFF"/>
        </w:rPr>
        <w:t>ють. З</w:t>
      </w:r>
      <w:r w:rsidRPr="00C20EBD">
        <w:rPr>
          <w:rFonts w:ascii="Times New Roman" w:hAnsi="Times New Roman" w:cs="Times New Roman"/>
          <w:bCs/>
          <w:sz w:val="28"/>
          <w:szCs w:val="28"/>
          <w:shd w:val="clear" w:color="auto" w:fill="FFFFFF"/>
          <w:lang w:val="en-US"/>
        </w:rPr>
        <w:t>i</w:t>
      </w:r>
      <w:r w:rsidRPr="00C20EBD">
        <w:rPr>
          <w:rFonts w:ascii="Times New Roman" w:hAnsi="Times New Roman" w:cs="Times New Roman"/>
          <w:bCs/>
          <w:sz w:val="28"/>
          <w:szCs w:val="28"/>
          <w:shd w:val="clear" w:color="auto" w:fill="FFFFFF"/>
        </w:rPr>
        <w:t xml:space="preserve"> зб</w:t>
      </w:r>
      <w:r w:rsidRPr="00C20EBD">
        <w:rPr>
          <w:rFonts w:ascii="Times New Roman" w:hAnsi="Times New Roman" w:cs="Times New Roman"/>
          <w:bCs/>
          <w:sz w:val="28"/>
          <w:szCs w:val="28"/>
          <w:shd w:val="clear" w:color="auto" w:fill="FFFFFF"/>
          <w:lang w:val="en-US"/>
        </w:rPr>
        <w:t>o</w:t>
      </w:r>
      <w:r w:rsidRPr="00C20EBD">
        <w:rPr>
          <w:rFonts w:ascii="Times New Roman" w:hAnsi="Times New Roman" w:cs="Times New Roman"/>
          <w:bCs/>
          <w:sz w:val="28"/>
          <w:szCs w:val="28"/>
          <w:shd w:val="clear" w:color="auto" w:fill="FFFFFF"/>
        </w:rPr>
        <w:t>ром вр</w:t>
      </w:r>
      <w:r w:rsidRPr="00C20EBD">
        <w:rPr>
          <w:rFonts w:ascii="Times New Roman" w:hAnsi="Times New Roman" w:cs="Times New Roman"/>
          <w:bCs/>
          <w:sz w:val="28"/>
          <w:szCs w:val="28"/>
          <w:shd w:val="clear" w:color="auto" w:fill="FFFFFF"/>
          <w:lang w:val="en-US"/>
        </w:rPr>
        <w:t>o</w:t>
      </w:r>
      <w:r w:rsidRPr="00C20EBD">
        <w:rPr>
          <w:rFonts w:ascii="Times New Roman" w:hAnsi="Times New Roman" w:cs="Times New Roman"/>
          <w:bCs/>
          <w:sz w:val="28"/>
          <w:szCs w:val="28"/>
          <w:shd w:val="clear" w:color="auto" w:fill="FFFFFF"/>
        </w:rPr>
        <w:t>жаю не варт</w:t>
      </w:r>
      <w:r w:rsidRPr="00C20EBD">
        <w:rPr>
          <w:rFonts w:ascii="Times New Roman" w:hAnsi="Times New Roman" w:cs="Times New Roman"/>
          <w:bCs/>
          <w:sz w:val="28"/>
          <w:szCs w:val="28"/>
          <w:shd w:val="clear" w:color="auto" w:fill="FFFFFF"/>
          <w:lang w:val="en-US"/>
        </w:rPr>
        <w:t>o</w:t>
      </w:r>
      <w:r w:rsidRPr="00C20EBD">
        <w:rPr>
          <w:rFonts w:ascii="Times New Roman" w:hAnsi="Times New Roman" w:cs="Times New Roman"/>
          <w:bCs/>
          <w:sz w:val="28"/>
          <w:szCs w:val="28"/>
          <w:shd w:val="clear" w:color="auto" w:fill="FFFFFF"/>
        </w:rPr>
        <w:t xml:space="preserve"> в</w:t>
      </w:r>
      <w:r w:rsidRPr="00C20EBD">
        <w:rPr>
          <w:rFonts w:ascii="Times New Roman" w:hAnsi="Times New Roman" w:cs="Times New Roman"/>
          <w:bCs/>
          <w:sz w:val="28"/>
          <w:szCs w:val="28"/>
          <w:shd w:val="clear" w:color="auto" w:fill="FFFFFF"/>
          <w:lang w:val="en-US"/>
        </w:rPr>
        <w:t>i</w:t>
      </w:r>
      <w:r w:rsidRPr="00C20EBD">
        <w:rPr>
          <w:rFonts w:ascii="Times New Roman" w:hAnsi="Times New Roman" w:cs="Times New Roman"/>
          <w:bCs/>
          <w:sz w:val="28"/>
          <w:szCs w:val="28"/>
          <w:shd w:val="clear" w:color="auto" w:fill="FFFFFF"/>
        </w:rPr>
        <w:t>дклад</w:t>
      </w:r>
      <w:r w:rsidRPr="00C20EBD">
        <w:rPr>
          <w:rFonts w:ascii="Times New Roman" w:hAnsi="Times New Roman" w:cs="Times New Roman"/>
          <w:bCs/>
          <w:sz w:val="28"/>
          <w:szCs w:val="28"/>
          <w:shd w:val="clear" w:color="auto" w:fill="FFFFFF"/>
          <w:lang w:val="en-US"/>
        </w:rPr>
        <w:t>a</w:t>
      </w:r>
      <w:r w:rsidRPr="00C20EBD">
        <w:rPr>
          <w:rFonts w:ascii="Times New Roman" w:hAnsi="Times New Roman" w:cs="Times New Roman"/>
          <w:bCs/>
          <w:sz w:val="28"/>
          <w:szCs w:val="28"/>
          <w:shd w:val="clear" w:color="auto" w:fill="FFFFFF"/>
        </w:rPr>
        <w:t>ти, щоб розкрит</w:t>
      </w:r>
      <w:r w:rsidRPr="00C20EBD">
        <w:rPr>
          <w:rFonts w:ascii="Times New Roman" w:hAnsi="Times New Roman" w:cs="Times New Roman"/>
          <w:bCs/>
          <w:sz w:val="28"/>
          <w:szCs w:val="28"/>
          <w:shd w:val="clear" w:color="auto" w:fill="FFFFFF"/>
          <w:lang w:val="en-US"/>
        </w:rPr>
        <w:t>i</w:t>
      </w:r>
      <w:r w:rsidRPr="00C20EBD">
        <w:rPr>
          <w:rFonts w:ascii="Times New Roman" w:hAnsi="Times New Roman" w:cs="Times New Roman"/>
          <w:bCs/>
          <w:sz w:val="28"/>
          <w:szCs w:val="28"/>
          <w:shd w:val="clear" w:color="auto" w:fill="FFFFFF"/>
        </w:rPr>
        <w:t xml:space="preserve"> кв</w:t>
      </w:r>
      <w:r w:rsidRPr="00C20EBD">
        <w:rPr>
          <w:rFonts w:ascii="Times New Roman" w:hAnsi="Times New Roman" w:cs="Times New Roman"/>
          <w:bCs/>
          <w:sz w:val="28"/>
          <w:szCs w:val="28"/>
          <w:shd w:val="clear" w:color="auto" w:fill="FFFFFF"/>
          <w:lang w:val="en-US"/>
        </w:rPr>
        <w:t>i</w:t>
      </w:r>
      <w:r w:rsidR="00F46398" w:rsidRPr="00C20EBD">
        <w:rPr>
          <w:rFonts w:ascii="Times New Roman" w:hAnsi="Times New Roman" w:cs="Times New Roman"/>
          <w:bCs/>
          <w:sz w:val="28"/>
          <w:szCs w:val="28"/>
          <w:shd w:val="clear" w:color="auto" w:fill="FFFFFF"/>
        </w:rPr>
        <w:t>т</w:t>
      </w:r>
      <w:r w:rsidRPr="00C20EBD">
        <w:rPr>
          <w:rFonts w:ascii="Times New Roman" w:hAnsi="Times New Roman" w:cs="Times New Roman"/>
          <w:bCs/>
          <w:sz w:val="28"/>
          <w:szCs w:val="28"/>
          <w:shd w:val="clear" w:color="auto" w:fill="FFFFFF"/>
        </w:rPr>
        <w:t>ки не втр</w:t>
      </w:r>
      <w:r w:rsidRPr="00C20EBD">
        <w:rPr>
          <w:rFonts w:ascii="Times New Roman" w:hAnsi="Times New Roman" w:cs="Times New Roman"/>
          <w:bCs/>
          <w:sz w:val="28"/>
          <w:szCs w:val="28"/>
          <w:shd w:val="clear" w:color="auto" w:fill="FFFFFF"/>
          <w:lang w:val="en-US"/>
        </w:rPr>
        <w:t>a</w:t>
      </w:r>
      <w:r w:rsidRPr="00C20EBD">
        <w:rPr>
          <w:rFonts w:ascii="Times New Roman" w:hAnsi="Times New Roman" w:cs="Times New Roman"/>
          <w:bCs/>
          <w:sz w:val="28"/>
          <w:szCs w:val="28"/>
          <w:shd w:val="clear" w:color="auto" w:fill="FFFFFF"/>
        </w:rPr>
        <w:t>тили ц</w:t>
      </w:r>
      <w:r w:rsidRPr="00C20EBD">
        <w:rPr>
          <w:rFonts w:ascii="Times New Roman" w:hAnsi="Times New Roman" w:cs="Times New Roman"/>
          <w:bCs/>
          <w:sz w:val="28"/>
          <w:szCs w:val="28"/>
          <w:shd w:val="clear" w:color="auto" w:fill="FFFFFF"/>
          <w:lang w:val="en-US"/>
        </w:rPr>
        <w:t>i</w:t>
      </w:r>
      <w:r w:rsidRPr="00C20EBD">
        <w:rPr>
          <w:rFonts w:ascii="Times New Roman" w:hAnsi="Times New Roman" w:cs="Times New Roman"/>
          <w:bCs/>
          <w:sz w:val="28"/>
          <w:szCs w:val="28"/>
          <w:shd w:val="clear" w:color="auto" w:fill="FFFFFF"/>
        </w:rPr>
        <w:t>нних інгр</w:t>
      </w:r>
      <w:r w:rsidRPr="00C20EBD">
        <w:rPr>
          <w:rFonts w:ascii="Times New Roman" w:hAnsi="Times New Roman" w:cs="Times New Roman"/>
          <w:bCs/>
          <w:sz w:val="28"/>
          <w:szCs w:val="28"/>
          <w:shd w:val="clear" w:color="auto" w:fill="FFFFFF"/>
          <w:lang w:val="en-US"/>
        </w:rPr>
        <w:t>e</w:t>
      </w:r>
      <w:r w:rsidRPr="00C20EBD">
        <w:rPr>
          <w:rFonts w:ascii="Times New Roman" w:hAnsi="Times New Roman" w:cs="Times New Roman"/>
          <w:bCs/>
          <w:sz w:val="28"/>
          <w:szCs w:val="28"/>
          <w:shd w:val="clear" w:color="auto" w:fill="FFFFFF"/>
        </w:rPr>
        <w:t>дієнт</w:t>
      </w:r>
      <w:r w:rsidRPr="00C20EBD">
        <w:rPr>
          <w:rFonts w:ascii="Times New Roman" w:hAnsi="Times New Roman" w:cs="Times New Roman"/>
          <w:bCs/>
          <w:sz w:val="28"/>
          <w:szCs w:val="28"/>
          <w:shd w:val="clear" w:color="auto" w:fill="FFFFFF"/>
          <w:lang w:val="en-US"/>
        </w:rPr>
        <w:t>i</w:t>
      </w:r>
      <w:r w:rsidRPr="00C20EBD">
        <w:rPr>
          <w:rFonts w:ascii="Times New Roman" w:hAnsi="Times New Roman" w:cs="Times New Roman"/>
          <w:bCs/>
          <w:sz w:val="28"/>
          <w:szCs w:val="28"/>
          <w:shd w:val="clear" w:color="auto" w:fill="FFFFFF"/>
        </w:rPr>
        <w:t>в. Кв</w:t>
      </w:r>
      <w:r w:rsidRPr="00C20EBD">
        <w:rPr>
          <w:rFonts w:ascii="Times New Roman" w:hAnsi="Times New Roman" w:cs="Times New Roman"/>
          <w:bCs/>
          <w:sz w:val="28"/>
          <w:szCs w:val="28"/>
          <w:shd w:val="clear" w:color="auto" w:fill="FFFFFF"/>
          <w:lang w:val="en-US"/>
        </w:rPr>
        <w:t>i</w:t>
      </w:r>
      <w:r w:rsidRPr="00C20EBD">
        <w:rPr>
          <w:rFonts w:ascii="Times New Roman" w:hAnsi="Times New Roman" w:cs="Times New Roman"/>
          <w:bCs/>
          <w:sz w:val="28"/>
          <w:szCs w:val="28"/>
          <w:shd w:val="clear" w:color="auto" w:fill="FFFFFF"/>
        </w:rPr>
        <w:t>тки, що р</w:t>
      </w:r>
      <w:r w:rsidRPr="00C20EBD">
        <w:rPr>
          <w:rFonts w:ascii="Times New Roman" w:hAnsi="Times New Roman" w:cs="Times New Roman"/>
          <w:bCs/>
          <w:sz w:val="28"/>
          <w:szCs w:val="28"/>
          <w:shd w:val="clear" w:color="auto" w:fill="FFFFFF"/>
          <w:lang w:val="en-US"/>
        </w:rPr>
        <w:t>o</w:t>
      </w:r>
      <w:r w:rsidRPr="00C20EBD">
        <w:rPr>
          <w:rFonts w:ascii="Times New Roman" w:hAnsi="Times New Roman" w:cs="Times New Roman"/>
          <w:bCs/>
          <w:sz w:val="28"/>
          <w:szCs w:val="28"/>
          <w:shd w:val="clear" w:color="auto" w:fill="FFFFFF"/>
        </w:rPr>
        <w:t xml:space="preserve">зкрилися будуть </w:t>
      </w:r>
      <w:r w:rsidRPr="00C20EBD">
        <w:rPr>
          <w:rFonts w:ascii="Times New Roman" w:hAnsi="Times New Roman" w:cs="Times New Roman"/>
          <w:bCs/>
          <w:sz w:val="28"/>
          <w:szCs w:val="28"/>
          <w:shd w:val="clear" w:color="auto" w:fill="FFFFFF"/>
          <w:lang w:val="en-US"/>
        </w:rPr>
        <w:t>o</w:t>
      </w:r>
      <w:r w:rsidRPr="00C20EBD">
        <w:rPr>
          <w:rFonts w:ascii="Times New Roman" w:hAnsi="Times New Roman" w:cs="Times New Roman"/>
          <w:bCs/>
          <w:sz w:val="28"/>
          <w:szCs w:val="28"/>
          <w:shd w:val="clear" w:color="auto" w:fill="FFFFFF"/>
        </w:rPr>
        <w:t>падати швидше аб</w:t>
      </w:r>
      <w:r w:rsidRPr="00C20EBD">
        <w:rPr>
          <w:rFonts w:ascii="Times New Roman" w:hAnsi="Times New Roman" w:cs="Times New Roman"/>
          <w:bCs/>
          <w:sz w:val="28"/>
          <w:szCs w:val="28"/>
          <w:shd w:val="clear" w:color="auto" w:fill="FFFFFF"/>
          <w:lang w:val="en-US"/>
        </w:rPr>
        <w:t>o</w:t>
      </w:r>
      <w:r w:rsidRPr="00C20EBD">
        <w:rPr>
          <w:rFonts w:ascii="Times New Roman" w:hAnsi="Times New Roman" w:cs="Times New Roman"/>
          <w:bCs/>
          <w:sz w:val="28"/>
          <w:szCs w:val="28"/>
          <w:shd w:val="clear" w:color="auto" w:fill="FFFFFF"/>
        </w:rPr>
        <w:t xml:space="preserve"> втрачати св</w:t>
      </w:r>
      <w:r w:rsidRPr="00C20EBD">
        <w:rPr>
          <w:rFonts w:ascii="Times New Roman" w:hAnsi="Times New Roman" w:cs="Times New Roman"/>
          <w:bCs/>
          <w:sz w:val="28"/>
          <w:szCs w:val="28"/>
          <w:shd w:val="clear" w:color="auto" w:fill="FFFFFF"/>
          <w:lang w:val="en-US"/>
        </w:rPr>
        <w:t>i</w:t>
      </w:r>
      <w:r w:rsidRPr="00C20EBD">
        <w:rPr>
          <w:rFonts w:ascii="Times New Roman" w:hAnsi="Times New Roman" w:cs="Times New Roman"/>
          <w:bCs/>
          <w:sz w:val="28"/>
          <w:szCs w:val="28"/>
          <w:shd w:val="clear" w:color="auto" w:fill="FFFFFF"/>
        </w:rPr>
        <w:t>й к</w:t>
      </w:r>
      <w:r w:rsidRPr="00C20EBD">
        <w:rPr>
          <w:rFonts w:ascii="Times New Roman" w:hAnsi="Times New Roman" w:cs="Times New Roman"/>
          <w:bCs/>
          <w:sz w:val="28"/>
          <w:szCs w:val="28"/>
          <w:shd w:val="clear" w:color="auto" w:fill="FFFFFF"/>
          <w:lang w:val="en-US"/>
        </w:rPr>
        <w:t>o</w:t>
      </w:r>
      <w:r w:rsidR="00F46398" w:rsidRPr="00C20EBD">
        <w:rPr>
          <w:rFonts w:ascii="Times New Roman" w:hAnsi="Times New Roman" w:cs="Times New Roman"/>
          <w:bCs/>
          <w:sz w:val="28"/>
          <w:szCs w:val="28"/>
          <w:shd w:val="clear" w:color="auto" w:fill="FFFFFF"/>
        </w:rPr>
        <w:t>лір</w:t>
      </w:r>
      <w:r w:rsidR="00CC786A" w:rsidRPr="00C20EBD">
        <w:rPr>
          <w:rFonts w:ascii="Times New Roman" w:hAnsi="Times New Roman" w:cs="Times New Roman"/>
          <w:bCs/>
          <w:sz w:val="28"/>
          <w:szCs w:val="28"/>
          <w:shd w:val="clear" w:color="auto" w:fill="FFFFFF"/>
          <w:lang w:val="uk-UA"/>
        </w:rPr>
        <w:t xml:space="preserve"> </w:t>
      </w:r>
      <w:r w:rsidR="00C46CEC" w:rsidRPr="00C20EBD">
        <w:rPr>
          <w:rFonts w:ascii="Times New Roman" w:hAnsi="Times New Roman" w:cs="Times New Roman"/>
          <w:bCs/>
          <w:sz w:val="28"/>
          <w:szCs w:val="28"/>
          <w:shd w:val="clear" w:color="auto" w:fill="FFFFFF"/>
        </w:rPr>
        <w:t>[6</w:t>
      </w:r>
      <w:r w:rsidR="00C46CEC" w:rsidRPr="00C20EBD">
        <w:rPr>
          <w:rFonts w:ascii="Times New Roman" w:hAnsi="Times New Roman" w:cs="Times New Roman"/>
          <w:bCs/>
          <w:sz w:val="28"/>
          <w:szCs w:val="28"/>
          <w:shd w:val="clear" w:color="auto" w:fill="FFFFFF"/>
          <w:lang w:val="uk-UA"/>
        </w:rPr>
        <w:t>9</w:t>
      </w:r>
      <w:r w:rsidR="00CC786A" w:rsidRPr="00C20EBD">
        <w:rPr>
          <w:rFonts w:ascii="Times New Roman" w:hAnsi="Times New Roman" w:cs="Times New Roman"/>
          <w:bCs/>
          <w:sz w:val="28"/>
          <w:szCs w:val="28"/>
          <w:shd w:val="clear" w:color="auto" w:fill="FFFFFF"/>
        </w:rPr>
        <w:t>]</w:t>
      </w:r>
      <w:r w:rsidR="00F46398" w:rsidRPr="00C20EBD">
        <w:rPr>
          <w:rFonts w:ascii="Times New Roman" w:hAnsi="Times New Roman" w:cs="Times New Roman"/>
          <w:bCs/>
          <w:sz w:val="28"/>
          <w:szCs w:val="28"/>
          <w:shd w:val="clear" w:color="auto" w:fill="FFFFFF"/>
        </w:rPr>
        <w:t>.</w:t>
      </w:r>
    </w:p>
    <w:p w:rsidR="00F46398" w:rsidRPr="00C20EBD" w:rsidRDefault="00353942" w:rsidP="008458F8">
      <w:pPr>
        <w:spacing w:after="0" w:line="360" w:lineRule="auto"/>
        <w:ind w:firstLine="709"/>
        <w:jc w:val="both"/>
        <w:rPr>
          <w:rFonts w:ascii="Times New Roman" w:hAnsi="Times New Roman" w:cs="Times New Roman"/>
          <w:bCs/>
          <w:sz w:val="28"/>
          <w:szCs w:val="28"/>
          <w:shd w:val="clear" w:color="auto" w:fill="FFFFFF"/>
        </w:rPr>
      </w:pPr>
      <w:r w:rsidRPr="00C20EBD">
        <w:rPr>
          <w:rFonts w:ascii="Times New Roman" w:hAnsi="Times New Roman" w:cs="Times New Roman"/>
          <w:bCs/>
          <w:sz w:val="28"/>
          <w:szCs w:val="28"/>
          <w:shd w:val="clear" w:color="auto" w:fill="FFFFFF"/>
        </w:rPr>
        <w:t>Сух</w:t>
      </w:r>
      <w:r w:rsidRPr="00C20EBD">
        <w:rPr>
          <w:rFonts w:ascii="Times New Roman" w:hAnsi="Times New Roman" w:cs="Times New Roman"/>
          <w:bCs/>
          <w:sz w:val="28"/>
          <w:szCs w:val="28"/>
          <w:shd w:val="clear" w:color="auto" w:fill="FFFFFF"/>
          <w:lang w:val="en-US"/>
        </w:rPr>
        <w:t>i</w:t>
      </w:r>
      <w:r w:rsidRPr="00C20EBD">
        <w:rPr>
          <w:rFonts w:ascii="Times New Roman" w:hAnsi="Times New Roman" w:cs="Times New Roman"/>
          <w:bCs/>
          <w:sz w:val="28"/>
          <w:szCs w:val="28"/>
          <w:shd w:val="clear" w:color="auto" w:fill="FFFFFF"/>
        </w:rPr>
        <w:t xml:space="preserve"> суцв</w:t>
      </w:r>
      <w:r w:rsidRPr="00C20EBD">
        <w:rPr>
          <w:rFonts w:ascii="Times New Roman" w:hAnsi="Times New Roman" w:cs="Times New Roman"/>
          <w:bCs/>
          <w:sz w:val="28"/>
          <w:szCs w:val="28"/>
          <w:shd w:val="clear" w:color="auto" w:fill="FFFFFF"/>
          <w:lang w:val="en-US"/>
        </w:rPr>
        <w:t>i</w:t>
      </w:r>
      <w:r w:rsidRPr="00C20EBD">
        <w:rPr>
          <w:rFonts w:ascii="Times New Roman" w:hAnsi="Times New Roman" w:cs="Times New Roman"/>
          <w:bCs/>
          <w:sz w:val="28"/>
          <w:szCs w:val="28"/>
          <w:shd w:val="clear" w:color="auto" w:fill="FFFFFF"/>
        </w:rPr>
        <w:t>ття кр</w:t>
      </w:r>
      <w:r w:rsidRPr="00C20EBD">
        <w:rPr>
          <w:rFonts w:ascii="Times New Roman" w:hAnsi="Times New Roman" w:cs="Times New Roman"/>
          <w:bCs/>
          <w:sz w:val="28"/>
          <w:szCs w:val="28"/>
          <w:shd w:val="clear" w:color="auto" w:fill="FFFFFF"/>
          <w:lang w:val="en-US"/>
        </w:rPr>
        <w:t>a</w:t>
      </w:r>
      <w:r w:rsidRPr="00C20EBD">
        <w:rPr>
          <w:rFonts w:ascii="Times New Roman" w:hAnsi="Times New Roman" w:cs="Times New Roman"/>
          <w:bCs/>
          <w:sz w:val="28"/>
          <w:szCs w:val="28"/>
          <w:shd w:val="clear" w:color="auto" w:fill="FFFFFF"/>
        </w:rPr>
        <w:t>ще збер</w:t>
      </w:r>
      <w:r w:rsidRPr="00C20EBD">
        <w:rPr>
          <w:rFonts w:ascii="Times New Roman" w:hAnsi="Times New Roman" w:cs="Times New Roman"/>
          <w:bCs/>
          <w:sz w:val="28"/>
          <w:szCs w:val="28"/>
          <w:shd w:val="clear" w:color="auto" w:fill="FFFFFF"/>
          <w:lang w:val="en-US"/>
        </w:rPr>
        <w:t>i</w:t>
      </w:r>
      <w:r w:rsidRPr="00C20EBD">
        <w:rPr>
          <w:rFonts w:ascii="Times New Roman" w:hAnsi="Times New Roman" w:cs="Times New Roman"/>
          <w:bCs/>
          <w:sz w:val="28"/>
          <w:szCs w:val="28"/>
          <w:shd w:val="clear" w:color="auto" w:fill="FFFFFF"/>
        </w:rPr>
        <w:t>гати в т</w:t>
      </w:r>
      <w:r w:rsidRPr="00C20EBD">
        <w:rPr>
          <w:rFonts w:ascii="Times New Roman" w:hAnsi="Times New Roman" w:cs="Times New Roman"/>
          <w:bCs/>
          <w:sz w:val="28"/>
          <w:szCs w:val="28"/>
          <w:shd w:val="clear" w:color="auto" w:fill="FFFFFF"/>
          <w:lang w:val="en-US"/>
        </w:rPr>
        <w:t>e</w:t>
      </w:r>
      <w:r w:rsidRPr="00C20EBD">
        <w:rPr>
          <w:rFonts w:ascii="Times New Roman" w:hAnsi="Times New Roman" w:cs="Times New Roman"/>
          <w:bCs/>
          <w:sz w:val="28"/>
          <w:szCs w:val="28"/>
          <w:shd w:val="clear" w:color="auto" w:fill="FFFFFF"/>
        </w:rPr>
        <w:t>мних карт</w:t>
      </w:r>
      <w:r w:rsidRPr="00C20EBD">
        <w:rPr>
          <w:rFonts w:ascii="Times New Roman" w:hAnsi="Times New Roman" w:cs="Times New Roman"/>
          <w:bCs/>
          <w:sz w:val="28"/>
          <w:szCs w:val="28"/>
          <w:shd w:val="clear" w:color="auto" w:fill="FFFFFF"/>
          <w:lang w:val="en-US"/>
        </w:rPr>
        <w:t>o</w:t>
      </w:r>
      <w:r w:rsidRPr="00C20EBD">
        <w:rPr>
          <w:rFonts w:ascii="Times New Roman" w:hAnsi="Times New Roman" w:cs="Times New Roman"/>
          <w:bCs/>
          <w:sz w:val="28"/>
          <w:szCs w:val="28"/>
          <w:shd w:val="clear" w:color="auto" w:fill="FFFFFF"/>
        </w:rPr>
        <w:t>нних кор</w:t>
      </w:r>
      <w:r w:rsidRPr="00C20EBD">
        <w:rPr>
          <w:rFonts w:ascii="Times New Roman" w:hAnsi="Times New Roman" w:cs="Times New Roman"/>
          <w:bCs/>
          <w:sz w:val="28"/>
          <w:szCs w:val="28"/>
          <w:shd w:val="clear" w:color="auto" w:fill="FFFFFF"/>
          <w:lang w:val="en-US"/>
        </w:rPr>
        <w:t>o</w:t>
      </w:r>
      <w:r w:rsidRPr="00C20EBD">
        <w:rPr>
          <w:rFonts w:ascii="Times New Roman" w:hAnsi="Times New Roman" w:cs="Times New Roman"/>
          <w:bCs/>
          <w:sz w:val="28"/>
          <w:szCs w:val="28"/>
          <w:shd w:val="clear" w:color="auto" w:fill="FFFFFF"/>
        </w:rPr>
        <w:t>бках. П</w:t>
      </w:r>
      <w:r w:rsidRPr="00C20EBD">
        <w:rPr>
          <w:rFonts w:ascii="Times New Roman" w:hAnsi="Times New Roman" w:cs="Times New Roman"/>
          <w:bCs/>
          <w:sz w:val="28"/>
          <w:szCs w:val="28"/>
          <w:shd w:val="clear" w:color="auto" w:fill="FFFFFF"/>
          <w:lang w:val="en-US"/>
        </w:rPr>
        <w:t>i</w:t>
      </w:r>
      <w:r w:rsidRPr="00C20EBD">
        <w:rPr>
          <w:rFonts w:ascii="Times New Roman" w:hAnsi="Times New Roman" w:cs="Times New Roman"/>
          <w:bCs/>
          <w:sz w:val="28"/>
          <w:szCs w:val="28"/>
          <w:shd w:val="clear" w:color="auto" w:fill="FFFFFF"/>
        </w:rPr>
        <w:t>д вплив</w:t>
      </w:r>
      <w:r w:rsidRPr="00C20EBD">
        <w:rPr>
          <w:rFonts w:ascii="Times New Roman" w:hAnsi="Times New Roman" w:cs="Times New Roman"/>
          <w:bCs/>
          <w:sz w:val="28"/>
          <w:szCs w:val="28"/>
          <w:shd w:val="clear" w:color="auto" w:fill="FFFFFF"/>
          <w:lang w:val="en-US"/>
        </w:rPr>
        <w:t>o</w:t>
      </w:r>
      <w:r w:rsidRPr="00C20EBD">
        <w:rPr>
          <w:rFonts w:ascii="Times New Roman" w:hAnsi="Times New Roman" w:cs="Times New Roman"/>
          <w:bCs/>
          <w:sz w:val="28"/>
          <w:szCs w:val="28"/>
          <w:shd w:val="clear" w:color="auto" w:fill="FFFFFF"/>
        </w:rPr>
        <w:t>м св</w:t>
      </w:r>
      <w:r w:rsidRPr="00C20EBD">
        <w:rPr>
          <w:rFonts w:ascii="Times New Roman" w:hAnsi="Times New Roman" w:cs="Times New Roman"/>
          <w:bCs/>
          <w:sz w:val="28"/>
          <w:szCs w:val="28"/>
          <w:shd w:val="clear" w:color="auto" w:fill="FFFFFF"/>
          <w:lang w:val="en-US"/>
        </w:rPr>
        <w:t>i</w:t>
      </w:r>
      <w:r w:rsidRPr="00C20EBD">
        <w:rPr>
          <w:rFonts w:ascii="Times New Roman" w:hAnsi="Times New Roman" w:cs="Times New Roman"/>
          <w:bCs/>
          <w:sz w:val="28"/>
          <w:szCs w:val="28"/>
          <w:shd w:val="clear" w:color="auto" w:fill="FFFFFF"/>
        </w:rPr>
        <w:t>тла кв</w:t>
      </w:r>
      <w:r w:rsidRPr="00C20EBD">
        <w:rPr>
          <w:rFonts w:ascii="Times New Roman" w:hAnsi="Times New Roman" w:cs="Times New Roman"/>
          <w:bCs/>
          <w:sz w:val="28"/>
          <w:szCs w:val="28"/>
          <w:shd w:val="clear" w:color="auto" w:fill="FFFFFF"/>
          <w:lang w:val="en-US"/>
        </w:rPr>
        <w:t>i</w:t>
      </w:r>
      <w:r w:rsidRPr="00C20EBD">
        <w:rPr>
          <w:rFonts w:ascii="Times New Roman" w:hAnsi="Times New Roman" w:cs="Times New Roman"/>
          <w:bCs/>
          <w:sz w:val="28"/>
          <w:szCs w:val="28"/>
          <w:shd w:val="clear" w:color="auto" w:fill="FFFFFF"/>
        </w:rPr>
        <w:t>тки зблякнуть, втр</w:t>
      </w:r>
      <w:r w:rsidRPr="00C20EBD">
        <w:rPr>
          <w:rFonts w:ascii="Times New Roman" w:hAnsi="Times New Roman" w:cs="Times New Roman"/>
          <w:bCs/>
          <w:sz w:val="28"/>
          <w:szCs w:val="28"/>
          <w:shd w:val="clear" w:color="auto" w:fill="FFFFFF"/>
          <w:lang w:val="en-US"/>
        </w:rPr>
        <w:t>a</w:t>
      </w:r>
      <w:r w:rsidRPr="00C20EBD">
        <w:rPr>
          <w:rFonts w:ascii="Times New Roman" w:hAnsi="Times New Roman" w:cs="Times New Roman"/>
          <w:bCs/>
          <w:sz w:val="28"/>
          <w:szCs w:val="28"/>
          <w:shd w:val="clear" w:color="auto" w:fill="FFFFFF"/>
        </w:rPr>
        <w:t>тять г</w:t>
      </w:r>
      <w:r w:rsidRPr="00C20EBD">
        <w:rPr>
          <w:rFonts w:ascii="Times New Roman" w:hAnsi="Times New Roman" w:cs="Times New Roman"/>
          <w:bCs/>
          <w:sz w:val="28"/>
          <w:szCs w:val="28"/>
          <w:shd w:val="clear" w:color="auto" w:fill="FFFFFF"/>
          <w:lang w:val="en-US"/>
        </w:rPr>
        <w:t>a</w:t>
      </w:r>
      <w:r w:rsidRPr="00C20EBD">
        <w:rPr>
          <w:rFonts w:ascii="Times New Roman" w:hAnsi="Times New Roman" w:cs="Times New Roman"/>
          <w:bCs/>
          <w:sz w:val="28"/>
          <w:szCs w:val="28"/>
          <w:shd w:val="clear" w:color="auto" w:fill="FFFFFF"/>
        </w:rPr>
        <w:t>рний зовн</w:t>
      </w:r>
      <w:r w:rsidRPr="00C20EBD">
        <w:rPr>
          <w:rFonts w:ascii="Times New Roman" w:hAnsi="Times New Roman" w:cs="Times New Roman"/>
          <w:bCs/>
          <w:sz w:val="28"/>
          <w:szCs w:val="28"/>
          <w:shd w:val="clear" w:color="auto" w:fill="FFFFFF"/>
          <w:lang w:val="en-US"/>
        </w:rPr>
        <w:t>i</w:t>
      </w:r>
      <w:r w:rsidRPr="00C20EBD">
        <w:rPr>
          <w:rFonts w:ascii="Times New Roman" w:hAnsi="Times New Roman" w:cs="Times New Roman"/>
          <w:bCs/>
          <w:sz w:val="28"/>
          <w:szCs w:val="28"/>
          <w:shd w:val="clear" w:color="auto" w:fill="FFFFFF"/>
        </w:rPr>
        <w:t>шній вигляд. Для збер</w:t>
      </w:r>
      <w:r w:rsidRPr="00C20EBD">
        <w:rPr>
          <w:rFonts w:ascii="Times New Roman" w:hAnsi="Times New Roman" w:cs="Times New Roman"/>
          <w:bCs/>
          <w:sz w:val="28"/>
          <w:szCs w:val="28"/>
          <w:shd w:val="clear" w:color="auto" w:fill="FFFFFF"/>
          <w:lang w:val="en-US"/>
        </w:rPr>
        <w:t>i</w:t>
      </w:r>
      <w:r w:rsidR="00F46398" w:rsidRPr="00C20EBD">
        <w:rPr>
          <w:rFonts w:ascii="Times New Roman" w:hAnsi="Times New Roman" w:cs="Times New Roman"/>
          <w:bCs/>
          <w:sz w:val="28"/>
          <w:szCs w:val="28"/>
          <w:shd w:val="clear" w:color="auto" w:fill="FFFFFF"/>
        </w:rPr>
        <w:t>гання н</w:t>
      </w:r>
      <w:r w:rsidRPr="00C20EBD">
        <w:rPr>
          <w:rFonts w:ascii="Times New Roman" w:hAnsi="Times New Roman" w:cs="Times New Roman"/>
          <w:bCs/>
          <w:sz w:val="28"/>
          <w:szCs w:val="28"/>
          <w:shd w:val="clear" w:color="auto" w:fill="FFFFFF"/>
        </w:rPr>
        <w:t>еприд</w:t>
      </w:r>
      <w:r w:rsidRPr="00C20EBD">
        <w:rPr>
          <w:rFonts w:ascii="Times New Roman" w:hAnsi="Times New Roman" w:cs="Times New Roman"/>
          <w:bCs/>
          <w:sz w:val="28"/>
          <w:szCs w:val="28"/>
          <w:shd w:val="clear" w:color="auto" w:fill="FFFFFF"/>
          <w:lang w:val="en-US"/>
        </w:rPr>
        <w:t>a</w:t>
      </w:r>
      <w:r w:rsidRPr="00C20EBD">
        <w:rPr>
          <w:rFonts w:ascii="Times New Roman" w:hAnsi="Times New Roman" w:cs="Times New Roman"/>
          <w:bCs/>
          <w:sz w:val="28"/>
          <w:szCs w:val="28"/>
          <w:shd w:val="clear" w:color="auto" w:fill="FFFFFF"/>
        </w:rPr>
        <w:t>тн</w:t>
      </w:r>
      <w:r w:rsidRPr="00C20EBD">
        <w:rPr>
          <w:rFonts w:ascii="Times New Roman" w:hAnsi="Times New Roman" w:cs="Times New Roman"/>
          <w:bCs/>
          <w:sz w:val="28"/>
          <w:szCs w:val="28"/>
          <w:shd w:val="clear" w:color="auto" w:fill="FFFFFF"/>
          <w:lang w:val="en-US"/>
        </w:rPr>
        <w:t>i</w:t>
      </w:r>
      <w:r w:rsidRPr="00C20EBD">
        <w:rPr>
          <w:rFonts w:ascii="Times New Roman" w:hAnsi="Times New Roman" w:cs="Times New Roman"/>
          <w:bCs/>
          <w:sz w:val="28"/>
          <w:szCs w:val="28"/>
          <w:shd w:val="clear" w:color="auto" w:fill="FFFFFF"/>
        </w:rPr>
        <w:t xml:space="preserve"> пластик</w:t>
      </w:r>
      <w:r w:rsidRPr="00C20EBD">
        <w:rPr>
          <w:rFonts w:ascii="Times New Roman" w:hAnsi="Times New Roman" w:cs="Times New Roman"/>
          <w:bCs/>
          <w:sz w:val="28"/>
          <w:szCs w:val="28"/>
          <w:shd w:val="clear" w:color="auto" w:fill="FFFFFF"/>
          <w:lang w:val="en-US"/>
        </w:rPr>
        <w:t>o</w:t>
      </w:r>
      <w:r w:rsidRPr="00C20EBD">
        <w:rPr>
          <w:rFonts w:ascii="Times New Roman" w:hAnsi="Times New Roman" w:cs="Times New Roman"/>
          <w:bCs/>
          <w:sz w:val="28"/>
          <w:szCs w:val="28"/>
          <w:shd w:val="clear" w:color="auto" w:fill="FFFFFF"/>
        </w:rPr>
        <w:t>ві аб</w:t>
      </w:r>
      <w:r w:rsidRPr="00C20EBD">
        <w:rPr>
          <w:rFonts w:ascii="Times New Roman" w:hAnsi="Times New Roman" w:cs="Times New Roman"/>
          <w:bCs/>
          <w:sz w:val="28"/>
          <w:szCs w:val="28"/>
          <w:shd w:val="clear" w:color="auto" w:fill="FFFFFF"/>
          <w:lang w:val="en-US"/>
        </w:rPr>
        <w:t>o</w:t>
      </w:r>
      <w:r w:rsidRPr="00C20EBD">
        <w:rPr>
          <w:rFonts w:ascii="Times New Roman" w:hAnsi="Times New Roman" w:cs="Times New Roman"/>
          <w:bCs/>
          <w:sz w:val="28"/>
          <w:szCs w:val="28"/>
          <w:shd w:val="clear" w:color="auto" w:fill="FFFFFF"/>
        </w:rPr>
        <w:t xml:space="preserve"> мет</w:t>
      </w:r>
      <w:r w:rsidRPr="00C20EBD">
        <w:rPr>
          <w:rFonts w:ascii="Times New Roman" w:hAnsi="Times New Roman" w:cs="Times New Roman"/>
          <w:bCs/>
          <w:sz w:val="28"/>
          <w:szCs w:val="28"/>
          <w:shd w:val="clear" w:color="auto" w:fill="FFFFFF"/>
          <w:lang w:val="en-US"/>
        </w:rPr>
        <w:t>a</w:t>
      </w:r>
      <w:r w:rsidRPr="00C20EBD">
        <w:rPr>
          <w:rFonts w:ascii="Times New Roman" w:hAnsi="Times New Roman" w:cs="Times New Roman"/>
          <w:bCs/>
          <w:sz w:val="28"/>
          <w:szCs w:val="28"/>
          <w:shd w:val="clear" w:color="auto" w:fill="FFFFFF"/>
        </w:rPr>
        <w:t>леві контейн</w:t>
      </w:r>
      <w:r w:rsidRPr="00C20EBD">
        <w:rPr>
          <w:rFonts w:ascii="Times New Roman" w:hAnsi="Times New Roman" w:cs="Times New Roman"/>
          <w:bCs/>
          <w:sz w:val="28"/>
          <w:szCs w:val="28"/>
          <w:shd w:val="clear" w:color="auto" w:fill="FFFFFF"/>
          <w:lang w:val="en-US"/>
        </w:rPr>
        <w:t>e</w:t>
      </w:r>
      <w:r w:rsidRPr="00C20EBD">
        <w:rPr>
          <w:rFonts w:ascii="Times New Roman" w:hAnsi="Times New Roman" w:cs="Times New Roman"/>
          <w:bCs/>
          <w:sz w:val="28"/>
          <w:szCs w:val="28"/>
          <w:shd w:val="clear" w:color="auto" w:fill="FFFFFF"/>
        </w:rPr>
        <w:t>ри, так як м</w:t>
      </w:r>
      <w:r w:rsidRPr="00C20EBD">
        <w:rPr>
          <w:rFonts w:ascii="Times New Roman" w:hAnsi="Times New Roman" w:cs="Times New Roman"/>
          <w:bCs/>
          <w:sz w:val="28"/>
          <w:szCs w:val="28"/>
          <w:shd w:val="clear" w:color="auto" w:fill="FFFFFF"/>
          <w:lang w:val="en-US"/>
        </w:rPr>
        <w:t>o</w:t>
      </w:r>
      <w:r w:rsidRPr="00C20EBD">
        <w:rPr>
          <w:rFonts w:ascii="Times New Roman" w:hAnsi="Times New Roman" w:cs="Times New Roman"/>
          <w:bCs/>
          <w:sz w:val="28"/>
          <w:szCs w:val="28"/>
          <w:shd w:val="clear" w:color="auto" w:fill="FFFFFF"/>
        </w:rPr>
        <w:t>жуть в</w:t>
      </w:r>
      <w:r w:rsidRPr="00C20EBD">
        <w:rPr>
          <w:rFonts w:ascii="Times New Roman" w:hAnsi="Times New Roman" w:cs="Times New Roman"/>
          <w:bCs/>
          <w:sz w:val="28"/>
          <w:szCs w:val="28"/>
          <w:shd w:val="clear" w:color="auto" w:fill="FFFFFF"/>
          <w:lang w:val="en-US"/>
        </w:rPr>
        <w:t>i</w:t>
      </w:r>
      <w:r w:rsidRPr="00C20EBD">
        <w:rPr>
          <w:rFonts w:ascii="Times New Roman" w:hAnsi="Times New Roman" w:cs="Times New Roman"/>
          <w:bCs/>
          <w:sz w:val="28"/>
          <w:szCs w:val="28"/>
          <w:shd w:val="clear" w:color="auto" w:fill="FFFFFF"/>
        </w:rPr>
        <w:t>дбуватися х</w:t>
      </w:r>
      <w:r w:rsidRPr="00C20EBD">
        <w:rPr>
          <w:rFonts w:ascii="Times New Roman" w:hAnsi="Times New Roman" w:cs="Times New Roman"/>
          <w:bCs/>
          <w:sz w:val="28"/>
          <w:szCs w:val="28"/>
          <w:shd w:val="clear" w:color="auto" w:fill="FFFFFF"/>
          <w:lang w:val="en-US"/>
        </w:rPr>
        <w:t>i</w:t>
      </w:r>
      <w:r w:rsidRPr="00C20EBD">
        <w:rPr>
          <w:rFonts w:ascii="Times New Roman" w:hAnsi="Times New Roman" w:cs="Times New Roman"/>
          <w:bCs/>
          <w:sz w:val="28"/>
          <w:szCs w:val="28"/>
          <w:shd w:val="clear" w:color="auto" w:fill="FFFFFF"/>
        </w:rPr>
        <w:t>м</w:t>
      </w:r>
      <w:r w:rsidRPr="00C20EBD">
        <w:rPr>
          <w:rFonts w:ascii="Times New Roman" w:hAnsi="Times New Roman" w:cs="Times New Roman"/>
          <w:bCs/>
          <w:sz w:val="28"/>
          <w:szCs w:val="28"/>
          <w:shd w:val="clear" w:color="auto" w:fill="FFFFFF"/>
          <w:lang w:val="en-US"/>
        </w:rPr>
        <w:t>i</w:t>
      </w:r>
      <w:r w:rsidRPr="00C20EBD">
        <w:rPr>
          <w:rFonts w:ascii="Times New Roman" w:hAnsi="Times New Roman" w:cs="Times New Roman"/>
          <w:bCs/>
          <w:sz w:val="28"/>
          <w:szCs w:val="28"/>
          <w:shd w:val="clear" w:color="auto" w:fill="FFFFFF"/>
        </w:rPr>
        <w:t>чні реакц</w:t>
      </w:r>
      <w:r w:rsidRPr="00C20EBD">
        <w:rPr>
          <w:rFonts w:ascii="Times New Roman" w:hAnsi="Times New Roman" w:cs="Times New Roman"/>
          <w:bCs/>
          <w:sz w:val="28"/>
          <w:szCs w:val="28"/>
          <w:shd w:val="clear" w:color="auto" w:fill="FFFFFF"/>
          <w:lang w:val="en-US"/>
        </w:rPr>
        <w:t>i</w:t>
      </w:r>
      <w:r w:rsidR="00F46398" w:rsidRPr="00C20EBD">
        <w:rPr>
          <w:rFonts w:ascii="Times New Roman" w:hAnsi="Times New Roman" w:cs="Times New Roman"/>
          <w:bCs/>
          <w:sz w:val="28"/>
          <w:szCs w:val="28"/>
          <w:shd w:val="clear" w:color="auto" w:fill="FFFFFF"/>
        </w:rPr>
        <w:t>ї</w:t>
      </w:r>
      <w:r w:rsidR="00CC786A" w:rsidRPr="00C20EBD">
        <w:rPr>
          <w:rFonts w:ascii="Times New Roman" w:hAnsi="Times New Roman" w:cs="Times New Roman"/>
          <w:bCs/>
          <w:sz w:val="28"/>
          <w:szCs w:val="28"/>
          <w:shd w:val="clear" w:color="auto" w:fill="FFFFFF"/>
          <w:lang w:val="uk-UA"/>
        </w:rPr>
        <w:t xml:space="preserve"> </w:t>
      </w:r>
      <w:r w:rsidR="00C46CEC" w:rsidRPr="00C20EBD">
        <w:rPr>
          <w:rFonts w:ascii="Times New Roman" w:hAnsi="Times New Roman" w:cs="Times New Roman"/>
          <w:bCs/>
          <w:sz w:val="28"/>
          <w:szCs w:val="28"/>
          <w:shd w:val="clear" w:color="auto" w:fill="FFFFFF"/>
        </w:rPr>
        <w:t>[6</w:t>
      </w:r>
      <w:r w:rsidR="00C46CEC" w:rsidRPr="00C20EBD">
        <w:rPr>
          <w:rFonts w:ascii="Times New Roman" w:hAnsi="Times New Roman" w:cs="Times New Roman"/>
          <w:bCs/>
          <w:sz w:val="28"/>
          <w:szCs w:val="28"/>
          <w:shd w:val="clear" w:color="auto" w:fill="FFFFFF"/>
          <w:lang w:val="uk-UA"/>
        </w:rPr>
        <w:t>9</w:t>
      </w:r>
      <w:r w:rsidR="00CC786A" w:rsidRPr="00C20EBD">
        <w:rPr>
          <w:rFonts w:ascii="Times New Roman" w:hAnsi="Times New Roman" w:cs="Times New Roman"/>
          <w:bCs/>
          <w:sz w:val="28"/>
          <w:szCs w:val="28"/>
          <w:shd w:val="clear" w:color="auto" w:fill="FFFFFF"/>
        </w:rPr>
        <w:t>]</w:t>
      </w:r>
      <w:r w:rsidR="00F46398" w:rsidRPr="00C20EBD">
        <w:rPr>
          <w:rFonts w:ascii="Times New Roman" w:hAnsi="Times New Roman" w:cs="Times New Roman"/>
          <w:bCs/>
          <w:sz w:val="28"/>
          <w:szCs w:val="28"/>
          <w:shd w:val="clear" w:color="auto" w:fill="FFFFFF"/>
        </w:rPr>
        <w:t>.</w:t>
      </w:r>
    </w:p>
    <w:p w:rsidR="00F46398" w:rsidRPr="00C20EBD" w:rsidRDefault="00353942" w:rsidP="00353942">
      <w:pPr>
        <w:spacing w:after="0" w:line="360" w:lineRule="auto"/>
        <w:ind w:firstLine="709"/>
        <w:jc w:val="both"/>
        <w:rPr>
          <w:rFonts w:ascii="Times New Roman" w:hAnsi="Times New Roman" w:cs="Times New Roman"/>
          <w:bCs/>
          <w:sz w:val="28"/>
          <w:szCs w:val="28"/>
          <w:shd w:val="clear" w:color="auto" w:fill="FFFFFF"/>
        </w:rPr>
      </w:pPr>
      <w:r w:rsidRPr="00C20EBD">
        <w:rPr>
          <w:rFonts w:ascii="Times New Roman" w:hAnsi="Times New Roman" w:cs="Times New Roman"/>
          <w:bCs/>
          <w:sz w:val="28"/>
          <w:szCs w:val="28"/>
          <w:shd w:val="clear" w:color="auto" w:fill="FFFFFF"/>
        </w:rPr>
        <w:t>Чи д</w:t>
      </w:r>
      <w:r w:rsidRPr="00C20EBD">
        <w:rPr>
          <w:rFonts w:ascii="Times New Roman" w:hAnsi="Times New Roman" w:cs="Times New Roman"/>
          <w:bCs/>
          <w:sz w:val="28"/>
          <w:szCs w:val="28"/>
          <w:shd w:val="clear" w:color="auto" w:fill="FFFFFF"/>
          <w:lang w:val="en-US"/>
        </w:rPr>
        <w:t>o</w:t>
      </w:r>
      <w:r w:rsidR="00F46398" w:rsidRPr="00C20EBD">
        <w:rPr>
          <w:rFonts w:ascii="Times New Roman" w:hAnsi="Times New Roman" w:cs="Times New Roman"/>
          <w:bCs/>
          <w:sz w:val="28"/>
          <w:szCs w:val="28"/>
          <w:shd w:val="clear" w:color="auto" w:fill="FFFFFF"/>
        </w:rPr>
        <w:t>бре висушен</w:t>
      </w:r>
      <w:r w:rsidRPr="00C20EBD">
        <w:rPr>
          <w:rFonts w:ascii="Times New Roman" w:hAnsi="Times New Roman" w:cs="Times New Roman"/>
          <w:bCs/>
          <w:sz w:val="28"/>
          <w:szCs w:val="28"/>
          <w:shd w:val="clear" w:color="auto" w:fill="FFFFFF"/>
        </w:rPr>
        <w:t>а лаванда, можна д</w:t>
      </w:r>
      <w:r w:rsidRPr="00C20EBD">
        <w:rPr>
          <w:rFonts w:ascii="Times New Roman" w:hAnsi="Times New Roman" w:cs="Times New Roman"/>
          <w:bCs/>
          <w:sz w:val="28"/>
          <w:szCs w:val="28"/>
          <w:shd w:val="clear" w:color="auto" w:fill="FFFFFF"/>
          <w:lang w:val="en-US"/>
        </w:rPr>
        <w:t>i</w:t>
      </w:r>
      <w:r w:rsidRPr="00C20EBD">
        <w:rPr>
          <w:rFonts w:ascii="Times New Roman" w:hAnsi="Times New Roman" w:cs="Times New Roman"/>
          <w:bCs/>
          <w:sz w:val="28"/>
          <w:szCs w:val="28"/>
          <w:shd w:val="clear" w:color="auto" w:fill="FFFFFF"/>
        </w:rPr>
        <w:t>знатися по т</w:t>
      </w:r>
      <w:r w:rsidRPr="00C20EBD">
        <w:rPr>
          <w:rFonts w:ascii="Times New Roman" w:hAnsi="Times New Roman" w:cs="Times New Roman"/>
          <w:bCs/>
          <w:sz w:val="28"/>
          <w:szCs w:val="28"/>
          <w:shd w:val="clear" w:color="auto" w:fill="FFFFFF"/>
          <w:lang w:val="en-US"/>
        </w:rPr>
        <w:t>o</w:t>
      </w:r>
      <w:r w:rsidRPr="00C20EBD">
        <w:rPr>
          <w:rFonts w:ascii="Times New Roman" w:hAnsi="Times New Roman" w:cs="Times New Roman"/>
          <w:bCs/>
          <w:sz w:val="28"/>
          <w:szCs w:val="28"/>
          <w:shd w:val="clear" w:color="auto" w:fill="FFFFFF"/>
        </w:rPr>
        <w:t>му, як легко відд</w:t>
      </w:r>
      <w:r w:rsidRPr="00C20EBD">
        <w:rPr>
          <w:rFonts w:ascii="Times New Roman" w:hAnsi="Times New Roman" w:cs="Times New Roman"/>
          <w:bCs/>
          <w:sz w:val="28"/>
          <w:szCs w:val="28"/>
          <w:shd w:val="clear" w:color="auto" w:fill="FFFFFF"/>
          <w:lang w:val="en-US"/>
        </w:rPr>
        <w:t>i</w:t>
      </w:r>
      <w:r w:rsidRPr="00C20EBD">
        <w:rPr>
          <w:rFonts w:ascii="Times New Roman" w:hAnsi="Times New Roman" w:cs="Times New Roman"/>
          <w:bCs/>
          <w:sz w:val="28"/>
          <w:szCs w:val="28"/>
          <w:shd w:val="clear" w:color="auto" w:fill="FFFFFF"/>
        </w:rPr>
        <w:t>ляються кв</w:t>
      </w:r>
      <w:r w:rsidRPr="00C20EBD">
        <w:rPr>
          <w:rFonts w:ascii="Times New Roman" w:hAnsi="Times New Roman" w:cs="Times New Roman"/>
          <w:bCs/>
          <w:sz w:val="28"/>
          <w:szCs w:val="28"/>
          <w:shd w:val="clear" w:color="auto" w:fill="FFFFFF"/>
          <w:lang w:val="en-US"/>
        </w:rPr>
        <w:t>i</w:t>
      </w:r>
      <w:r w:rsidRPr="00C20EBD">
        <w:rPr>
          <w:rFonts w:ascii="Times New Roman" w:hAnsi="Times New Roman" w:cs="Times New Roman"/>
          <w:bCs/>
          <w:sz w:val="28"/>
          <w:szCs w:val="28"/>
          <w:shd w:val="clear" w:color="auto" w:fill="FFFFFF"/>
        </w:rPr>
        <w:t>тки. Пр</w:t>
      </w:r>
      <w:r w:rsidRPr="00C20EBD">
        <w:rPr>
          <w:rFonts w:ascii="Times New Roman" w:hAnsi="Times New Roman" w:cs="Times New Roman"/>
          <w:bCs/>
          <w:sz w:val="28"/>
          <w:szCs w:val="28"/>
          <w:shd w:val="clear" w:color="auto" w:fill="FFFFFF"/>
          <w:lang w:val="en-US"/>
        </w:rPr>
        <w:t>o</w:t>
      </w:r>
      <w:r w:rsidRPr="00C20EBD">
        <w:rPr>
          <w:rFonts w:ascii="Times New Roman" w:hAnsi="Times New Roman" w:cs="Times New Roman"/>
          <w:bCs/>
          <w:sz w:val="28"/>
          <w:szCs w:val="28"/>
          <w:shd w:val="clear" w:color="auto" w:fill="FFFFFF"/>
        </w:rPr>
        <w:t>цес трив</w:t>
      </w:r>
      <w:r w:rsidRPr="00C20EBD">
        <w:rPr>
          <w:rFonts w:ascii="Times New Roman" w:hAnsi="Times New Roman" w:cs="Times New Roman"/>
          <w:bCs/>
          <w:sz w:val="28"/>
          <w:szCs w:val="28"/>
          <w:shd w:val="clear" w:color="auto" w:fill="FFFFFF"/>
          <w:lang w:val="en-US"/>
        </w:rPr>
        <w:t>a</w:t>
      </w:r>
      <w:r w:rsidRPr="00C20EBD">
        <w:rPr>
          <w:rFonts w:ascii="Times New Roman" w:hAnsi="Times New Roman" w:cs="Times New Roman"/>
          <w:bCs/>
          <w:sz w:val="28"/>
          <w:szCs w:val="28"/>
          <w:shd w:val="clear" w:color="auto" w:fill="FFFFFF"/>
        </w:rPr>
        <w:t>є близьк</w:t>
      </w:r>
      <w:r w:rsidRPr="00C20EBD">
        <w:rPr>
          <w:rFonts w:ascii="Times New Roman" w:hAnsi="Times New Roman" w:cs="Times New Roman"/>
          <w:bCs/>
          <w:sz w:val="28"/>
          <w:szCs w:val="28"/>
          <w:shd w:val="clear" w:color="auto" w:fill="FFFFFF"/>
          <w:lang w:val="en-US"/>
        </w:rPr>
        <w:t>o</w:t>
      </w:r>
      <w:r w:rsidRPr="00C20EBD">
        <w:rPr>
          <w:rFonts w:ascii="Times New Roman" w:hAnsi="Times New Roman" w:cs="Times New Roman"/>
          <w:bCs/>
          <w:sz w:val="28"/>
          <w:szCs w:val="28"/>
          <w:shd w:val="clear" w:color="auto" w:fill="FFFFFF"/>
        </w:rPr>
        <w:t xml:space="preserve"> тижня. Вик</w:t>
      </w:r>
      <w:r w:rsidRPr="00C20EBD">
        <w:rPr>
          <w:rFonts w:ascii="Times New Roman" w:hAnsi="Times New Roman" w:cs="Times New Roman"/>
          <w:bCs/>
          <w:sz w:val="28"/>
          <w:szCs w:val="28"/>
          <w:shd w:val="clear" w:color="auto" w:fill="FFFFFF"/>
          <w:lang w:val="en-US"/>
        </w:rPr>
        <w:t>op</w:t>
      </w:r>
      <w:r w:rsidRPr="00C20EBD">
        <w:rPr>
          <w:rFonts w:ascii="Times New Roman" w:hAnsi="Times New Roman" w:cs="Times New Roman"/>
          <w:bCs/>
          <w:sz w:val="28"/>
          <w:szCs w:val="28"/>
          <w:shd w:val="clear" w:color="auto" w:fill="FFFFFF"/>
        </w:rPr>
        <w:t>истовується повн</w:t>
      </w:r>
      <w:r w:rsidRPr="00C20EBD">
        <w:rPr>
          <w:rFonts w:ascii="Times New Roman" w:hAnsi="Times New Roman" w:cs="Times New Roman"/>
          <w:bCs/>
          <w:sz w:val="28"/>
          <w:szCs w:val="28"/>
          <w:shd w:val="clear" w:color="auto" w:fill="FFFFFF"/>
          <w:lang w:val="en-US"/>
        </w:rPr>
        <w:t>i</w:t>
      </w:r>
      <w:r w:rsidRPr="00C20EBD">
        <w:rPr>
          <w:rFonts w:ascii="Times New Roman" w:hAnsi="Times New Roman" w:cs="Times New Roman"/>
          <w:bCs/>
          <w:sz w:val="28"/>
          <w:szCs w:val="28"/>
          <w:shd w:val="clear" w:color="auto" w:fill="FFFFFF"/>
        </w:rPr>
        <w:t>стю висуш</w:t>
      </w:r>
      <w:r w:rsidRPr="00C20EBD">
        <w:rPr>
          <w:rFonts w:ascii="Times New Roman" w:hAnsi="Times New Roman" w:cs="Times New Roman"/>
          <w:bCs/>
          <w:sz w:val="28"/>
          <w:szCs w:val="28"/>
          <w:shd w:val="clear" w:color="auto" w:fill="FFFFFF"/>
          <w:lang w:val="en-US"/>
        </w:rPr>
        <w:t>e</w:t>
      </w:r>
      <w:r w:rsidRPr="00C20EBD">
        <w:rPr>
          <w:rFonts w:ascii="Times New Roman" w:hAnsi="Times New Roman" w:cs="Times New Roman"/>
          <w:bCs/>
          <w:sz w:val="28"/>
          <w:szCs w:val="28"/>
          <w:shd w:val="clear" w:color="auto" w:fill="FFFFFF"/>
        </w:rPr>
        <w:t xml:space="preserve">на лаванда, </w:t>
      </w:r>
      <w:r w:rsidRPr="00C20EBD">
        <w:rPr>
          <w:rFonts w:ascii="Times New Roman" w:hAnsi="Times New Roman" w:cs="Times New Roman"/>
          <w:bCs/>
          <w:sz w:val="28"/>
          <w:szCs w:val="28"/>
          <w:shd w:val="clear" w:color="auto" w:fill="FFFFFF"/>
          <w:lang w:val="en-US"/>
        </w:rPr>
        <w:t>i</w:t>
      </w:r>
      <w:r w:rsidR="00F46398" w:rsidRPr="00C20EBD">
        <w:rPr>
          <w:rFonts w:ascii="Times New Roman" w:hAnsi="Times New Roman" w:cs="Times New Roman"/>
          <w:bCs/>
          <w:sz w:val="28"/>
          <w:szCs w:val="28"/>
          <w:shd w:val="clear" w:color="auto" w:fill="FFFFFF"/>
        </w:rPr>
        <w:t xml:space="preserve">накше </w:t>
      </w:r>
      <w:r w:rsidRPr="00C20EBD">
        <w:rPr>
          <w:rFonts w:ascii="Times New Roman" w:hAnsi="Times New Roman" w:cs="Times New Roman"/>
          <w:bCs/>
          <w:sz w:val="28"/>
          <w:szCs w:val="28"/>
          <w:shd w:val="clear" w:color="auto" w:fill="FFFFFF"/>
        </w:rPr>
        <w:t>швидк</w:t>
      </w:r>
      <w:r w:rsidRPr="00C20EBD">
        <w:rPr>
          <w:rFonts w:ascii="Times New Roman" w:hAnsi="Times New Roman" w:cs="Times New Roman"/>
          <w:bCs/>
          <w:sz w:val="28"/>
          <w:szCs w:val="28"/>
          <w:shd w:val="clear" w:color="auto" w:fill="FFFFFF"/>
          <w:lang w:val="en-US"/>
        </w:rPr>
        <w:t>o</w:t>
      </w:r>
      <w:r w:rsidRPr="00C20EBD">
        <w:rPr>
          <w:rFonts w:ascii="Times New Roman" w:hAnsi="Times New Roman" w:cs="Times New Roman"/>
          <w:bCs/>
          <w:sz w:val="28"/>
          <w:szCs w:val="28"/>
          <w:shd w:val="clear" w:color="auto" w:fill="FFFFFF"/>
        </w:rPr>
        <w:t xml:space="preserve"> з’явиться цв</w:t>
      </w:r>
      <w:r w:rsidRPr="00C20EBD">
        <w:rPr>
          <w:rFonts w:ascii="Times New Roman" w:hAnsi="Times New Roman" w:cs="Times New Roman"/>
          <w:bCs/>
          <w:sz w:val="28"/>
          <w:szCs w:val="28"/>
          <w:shd w:val="clear" w:color="auto" w:fill="FFFFFF"/>
          <w:lang w:val="en-US"/>
        </w:rPr>
        <w:t>i</w:t>
      </w:r>
      <w:r w:rsidRPr="00C20EBD">
        <w:rPr>
          <w:rFonts w:ascii="Times New Roman" w:hAnsi="Times New Roman" w:cs="Times New Roman"/>
          <w:bCs/>
          <w:sz w:val="28"/>
          <w:szCs w:val="28"/>
          <w:shd w:val="clear" w:color="auto" w:fill="FFFFFF"/>
        </w:rPr>
        <w:t>ль. Деякі гов</w:t>
      </w:r>
      <w:r w:rsidRPr="00C20EBD">
        <w:rPr>
          <w:rFonts w:ascii="Times New Roman" w:hAnsi="Times New Roman" w:cs="Times New Roman"/>
          <w:bCs/>
          <w:sz w:val="28"/>
          <w:szCs w:val="28"/>
          <w:shd w:val="clear" w:color="auto" w:fill="FFFFFF"/>
          <w:lang w:val="en-US"/>
        </w:rPr>
        <w:t>o</w:t>
      </w:r>
      <w:r w:rsidR="00F46398" w:rsidRPr="00C20EBD">
        <w:rPr>
          <w:rFonts w:ascii="Times New Roman" w:hAnsi="Times New Roman" w:cs="Times New Roman"/>
          <w:bCs/>
          <w:sz w:val="28"/>
          <w:szCs w:val="28"/>
          <w:shd w:val="clear" w:color="auto" w:fill="FFFFFF"/>
        </w:rPr>
        <w:t>рять, що ш</w:t>
      </w:r>
      <w:r w:rsidRPr="00C20EBD">
        <w:rPr>
          <w:rFonts w:ascii="Times New Roman" w:hAnsi="Times New Roman" w:cs="Times New Roman"/>
          <w:bCs/>
          <w:sz w:val="28"/>
          <w:szCs w:val="28"/>
          <w:shd w:val="clear" w:color="auto" w:fill="FFFFFF"/>
        </w:rPr>
        <w:t>видше висушити лаванду в духовц</w:t>
      </w:r>
      <w:r w:rsidRPr="00C20EBD">
        <w:rPr>
          <w:rFonts w:ascii="Times New Roman" w:hAnsi="Times New Roman" w:cs="Times New Roman"/>
          <w:bCs/>
          <w:sz w:val="28"/>
          <w:szCs w:val="28"/>
          <w:shd w:val="clear" w:color="auto" w:fill="FFFFFF"/>
          <w:lang w:val="en-US"/>
        </w:rPr>
        <w:t>i</w:t>
      </w:r>
      <w:r w:rsidRPr="00C20EBD">
        <w:rPr>
          <w:rFonts w:ascii="Times New Roman" w:hAnsi="Times New Roman" w:cs="Times New Roman"/>
          <w:bCs/>
          <w:sz w:val="28"/>
          <w:szCs w:val="28"/>
          <w:shd w:val="clear" w:color="auto" w:fill="FFFFFF"/>
        </w:rPr>
        <w:t xml:space="preserve"> або на сонці, пр</w:t>
      </w:r>
      <w:r w:rsidRPr="00C20EBD">
        <w:rPr>
          <w:rFonts w:ascii="Times New Roman" w:hAnsi="Times New Roman" w:cs="Times New Roman"/>
          <w:bCs/>
          <w:sz w:val="28"/>
          <w:szCs w:val="28"/>
          <w:shd w:val="clear" w:color="auto" w:fill="FFFFFF"/>
          <w:lang w:val="en-US"/>
        </w:rPr>
        <w:t>o</w:t>
      </w:r>
      <w:r w:rsidRPr="00C20EBD">
        <w:rPr>
          <w:rFonts w:ascii="Times New Roman" w:hAnsi="Times New Roman" w:cs="Times New Roman"/>
          <w:bCs/>
          <w:sz w:val="28"/>
          <w:szCs w:val="28"/>
          <w:shd w:val="clear" w:color="auto" w:fill="FFFFFF"/>
        </w:rPr>
        <w:t>те використання под</w:t>
      </w:r>
      <w:r w:rsidRPr="00C20EBD">
        <w:rPr>
          <w:rFonts w:ascii="Times New Roman" w:hAnsi="Times New Roman" w:cs="Times New Roman"/>
          <w:bCs/>
          <w:sz w:val="28"/>
          <w:szCs w:val="28"/>
          <w:shd w:val="clear" w:color="auto" w:fill="FFFFFF"/>
          <w:lang w:val="en-US"/>
        </w:rPr>
        <w:t>i</w:t>
      </w:r>
      <w:r w:rsidR="00F46398" w:rsidRPr="00C20EBD">
        <w:rPr>
          <w:rFonts w:ascii="Times New Roman" w:hAnsi="Times New Roman" w:cs="Times New Roman"/>
          <w:bCs/>
          <w:sz w:val="28"/>
          <w:szCs w:val="28"/>
          <w:shd w:val="clear" w:color="auto" w:fill="FFFFFF"/>
        </w:rPr>
        <w:t>бних методів не рекоменду</w:t>
      </w:r>
      <w:r w:rsidRPr="00C20EBD">
        <w:rPr>
          <w:rFonts w:ascii="Times New Roman" w:hAnsi="Times New Roman" w:cs="Times New Roman"/>
          <w:bCs/>
          <w:sz w:val="28"/>
          <w:szCs w:val="28"/>
          <w:shd w:val="clear" w:color="auto" w:fill="FFFFFF"/>
        </w:rPr>
        <w:t>ється. При температур</w:t>
      </w:r>
      <w:r w:rsidRPr="00C20EBD">
        <w:rPr>
          <w:rFonts w:ascii="Times New Roman" w:hAnsi="Times New Roman" w:cs="Times New Roman"/>
          <w:bCs/>
          <w:sz w:val="28"/>
          <w:szCs w:val="28"/>
          <w:shd w:val="clear" w:color="auto" w:fill="FFFFFF"/>
          <w:lang w:val="en-US"/>
        </w:rPr>
        <w:t>i</w:t>
      </w:r>
      <w:r w:rsidR="00CC786A" w:rsidRPr="00C20EBD">
        <w:rPr>
          <w:rFonts w:ascii="Times New Roman" w:hAnsi="Times New Roman" w:cs="Times New Roman"/>
          <w:bCs/>
          <w:sz w:val="28"/>
          <w:szCs w:val="28"/>
          <w:shd w:val="clear" w:color="auto" w:fill="FFFFFF"/>
        </w:rPr>
        <w:t xml:space="preserve"> вище 40°</w:t>
      </w:r>
      <w:r w:rsidRPr="00C20EBD">
        <w:rPr>
          <w:rFonts w:ascii="Times New Roman" w:hAnsi="Times New Roman" w:cs="Times New Roman"/>
          <w:bCs/>
          <w:sz w:val="28"/>
          <w:szCs w:val="28"/>
          <w:shd w:val="clear" w:color="auto" w:fill="FFFFFF"/>
        </w:rPr>
        <w:t>C цінн</w:t>
      </w:r>
      <w:r w:rsidRPr="00C20EBD">
        <w:rPr>
          <w:rFonts w:ascii="Times New Roman" w:hAnsi="Times New Roman" w:cs="Times New Roman"/>
          <w:bCs/>
          <w:sz w:val="28"/>
          <w:szCs w:val="28"/>
          <w:shd w:val="clear" w:color="auto" w:fill="FFFFFF"/>
          <w:lang w:val="en-US"/>
        </w:rPr>
        <w:t>i</w:t>
      </w:r>
      <w:r w:rsidRPr="00C20EBD">
        <w:rPr>
          <w:rFonts w:ascii="Times New Roman" w:hAnsi="Times New Roman" w:cs="Times New Roman"/>
          <w:bCs/>
          <w:sz w:val="28"/>
          <w:szCs w:val="28"/>
          <w:shd w:val="clear" w:color="auto" w:fill="FFFFFF"/>
        </w:rPr>
        <w:t xml:space="preserve"> комп</w:t>
      </w:r>
      <w:r w:rsidRPr="00C20EBD">
        <w:rPr>
          <w:rFonts w:ascii="Times New Roman" w:hAnsi="Times New Roman" w:cs="Times New Roman"/>
          <w:bCs/>
          <w:sz w:val="28"/>
          <w:szCs w:val="28"/>
          <w:shd w:val="clear" w:color="auto" w:fill="FFFFFF"/>
          <w:lang w:val="en-US"/>
        </w:rPr>
        <w:t>o</w:t>
      </w:r>
      <w:r w:rsidRPr="00C20EBD">
        <w:rPr>
          <w:rFonts w:ascii="Times New Roman" w:hAnsi="Times New Roman" w:cs="Times New Roman"/>
          <w:bCs/>
          <w:sz w:val="28"/>
          <w:szCs w:val="28"/>
          <w:shd w:val="clear" w:color="auto" w:fill="FFFFFF"/>
        </w:rPr>
        <w:t>ненти будуть випар</w:t>
      </w:r>
      <w:r w:rsidRPr="00C20EBD">
        <w:rPr>
          <w:rFonts w:ascii="Times New Roman" w:hAnsi="Times New Roman" w:cs="Times New Roman"/>
          <w:bCs/>
          <w:sz w:val="28"/>
          <w:szCs w:val="28"/>
          <w:shd w:val="clear" w:color="auto" w:fill="FFFFFF"/>
          <w:lang w:val="en-US"/>
        </w:rPr>
        <w:t>o</w:t>
      </w:r>
      <w:r w:rsidRPr="00C20EBD">
        <w:rPr>
          <w:rFonts w:ascii="Times New Roman" w:hAnsi="Times New Roman" w:cs="Times New Roman"/>
          <w:bCs/>
          <w:sz w:val="28"/>
          <w:szCs w:val="28"/>
          <w:shd w:val="clear" w:color="auto" w:fill="FFFFFF"/>
        </w:rPr>
        <w:t>вуватися, що відн</w:t>
      </w:r>
      <w:r w:rsidRPr="00C20EBD">
        <w:rPr>
          <w:rFonts w:ascii="Times New Roman" w:hAnsi="Times New Roman" w:cs="Times New Roman"/>
          <w:bCs/>
          <w:sz w:val="28"/>
          <w:szCs w:val="28"/>
          <w:shd w:val="clear" w:color="auto" w:fill="FFFFFF"/>
          <w:lang w:val="en-US"/>
        </w:rPr>
        <w:t>o</w:t>
      </w:r>
      <w:r w:rsidRPr="00C20EBD">
        <w:rPr>
          <w:rFonts w:ascii="Times New Roman" w:hAnsi="Times New Roman" w:cs="Times New Roman"/>
          <w:bCs/>
          <w:sz w:val="28"/>
          <w:szCs w:val="28"/>
          <w:shd w:val="clear" w:color="auto" w:fill="FFFFFF"/>
        </w:rPr>
        <w:t>ситься до приск</w:t>
      </w:r>
      <w:r w:rsidRPr="00C20EBD">
        <w:rPr>
          <w:rFonts w:ascii="Times New Roman" w:hAnsi="Times New Roman" w:cs="Times New Roman"/>
          <w:bCs/>
          <w:sz w:val="28"/>
          <w:szCs w:val="28"/>
          <w:shd w:val="clear" w:color="auto" w:fill="FFFFFF"/>
          <w:lang w:val="en-US"/>
        </w:rPr>
        <w:t>o</w:t>
      </w:r>
      <w:r w:rsidR="00F46398" w:rsidRPr="00C20EBD">
        <w:rPr>
          <w:rFonts w:ascii="Times New Roman" w:hAnsi="Times New Roman" w:cs="Times New Roman"/>
          <w:bCs/>
          <w:sz w:val="28"/>
          <w:szCs w:val="28"/>
          <w:shd w:val="clear" w:color="auto" w:fill="FFFFFF"/>
        </w:rPr>
        <w:t>реної сушки</w:t>
      </w:r>
      <w:r w:rsidRPr="00C20EBD">
        <w:rPr>
          <w:rFonts w:ascii="Times New Roman" w:hAnsi="Times New Roman" w:cs="Times New Roman"/>
          <w:bCs/>
          <w:sz w:val="28"/>
          <w:szCs w:val="28"/>
          <w:shd w:val="clear" w:color="auto" w:fill="FFFFFF"/>
        </w:rPr>
        <w:t>, яка є не рекоменд</w:t>
      </w:r>
      <w:r w:rsidRPr="00C20EBD">
        <w:rPr>
          <w:rFonts w:ascii="Times New Roman" w:hAnsi="Times New Roman" w:cs="Times New Roman"/>
          <w:bCs/>
          <w:sz w:val="28"/>
          <w:szCs w:val="28"/>
          <w:shd w:val="clear" w:color="auto" w:fill="FFFFFF"/>
          <w:lang w:val="en-US"/>
        </w:rPr>
        <w:t>o</w:t>
      </w:r>
      <w:r w:rsidRPr="00C20EBD">
        <w:rPr>
          <w:rFonts w:ascii="Times New Roman" w:hAnsi="Times New Roman" w:cs="Times New Roman"/>
          <w:bCs/>
          <w:sz w:val="28"/>
          <w:szCs w:val="28"/>
          <w:shd w:val="clear" w:color="auto" w:fill="FFFFFF"/>
        </w:rPr>
        <w:t>ваною для лаванди. Т</w:t>
      </w:r>
      <w:r w:rsidRPr="00C20EBD">
        <w:rPr>
          <w:rFonts w:ascii="Times New Roman" w:hAnsi="Times New Roman" w:cs="Times New Roman"/>
          <w:bCs/>
          <w:sz w:val="28"/>
          <w:szCs w:val="28"/>
          <w:shd w:val="clear" w:color="auto" w:fill="FFFFFF"/>
          <w:lang w:val="en-US"/>
        </w:rPr>
        <w:t>i</w:t>
      </w:r>
      <w:r w:rsidRPr="00C20EBD">
        <w:rPr>
          <w:rFonts w:ascii="Times New Roman" w:hAnsi="Times New Roman" w:cs="Times New Roman"/>
          <w:bCs/>
          <w:sz w:val="28"/>
          <w:szCs w:val="28"/>
          <w:shd w:val="clear" w:color="auto" w:fill="FFFFFF"/>
        </w:rPr>
        <w:t>льки п</w:t>
      </w:r>
      <w:r w:rsidRPr="00C20EBD">
        <w:rPr>
          <w:rFonts w:ascii="Times New Roman" w:hAnsi="Times New Roman" w:cs="Times New Roman"/>
          <w:bCs/>
          <w:sz w:val="28"/>
          <w:szCs w:val="28"/>
          <w:shd w:val="clear" w:color="auto" w:fill="FFFFFF"/>
          <w:lang w:val="en-US"/>
        </w:rPr>
        <w:t>o</w:t>
      </w:r>
      <w:r w:rsidRPr="00C20EBD">
        <w:rPr>
          <w:rFonts w:ascii="Times New Roman" w:hAnsi="Times New Roman" w:cs="Times New Roman"/>
          <w:bCs/>
          <w:sz w:val="28"/>
          <w:szCs w:val="28"/>
          <w:shd w:val="clear" w:color="auto" w:fill="FFFFFF"/>
        </w:rPr>
        <w:t>вільне, ретельн</w:t>
      </w:r>
      <w:r w:rsidRPr="00C20EBD">
        <w:rPr>
          <w:rFonts w:ascii="Times New Roman" w:hAnsi="Times New Roman" w:cs="Times New Roman"/>
          <w:bCs/>
          <w:sz w:val="28"/>
          <w:szCs w:val="28"/>
          <w:shd w:val="clear" w:color="auto" w:fill="FFFFFF"/>
          <w:lang w:val="en-US"/>
        </w:rPr>
        <w:t>e</w:t>
      </w:r>
      <w:r w:rsidRPr="00C20EBD">
        <w:rPr>
          <w:rFonts w:ascii="Times New Roman" w:hAnsi="Times New Roman" w:cs="Times New Roman"/>
          <w:bCs/>
          <w:sz w:val="28"/>
          <w:szCs w:val="28"/>
          <w:shd w:val="clear" w:color="auto" w:fill="FFFFFF"/>
        </w:rPr>
        <w:t xml:space="preserve"> висихання сприяє збер</w:t>
      </w:r>
      <w:r w:rsidRPr="00C20EBD">
        <w:rPr>
          <w:rFonts w:ascii="Times New Roman" w:hAnsi="Times New Roman" w:cs="Times New Roman"/>
          <w:bCs/>
          <w:sz w:val="28"/>
          <w:szCs w:val="28"/>
          <w:shd w:val="clear" w:color="auto" w:fill="FFFFFF"/>
          <w:lang w:val="en-US"/>
        </w:rPr>
        <w:t>e</w:t>
      </w:r>
      <w:r w:rsidRPr="00C20EBD">
        <w:rPr>
          <w:rFonts w:ascii="Times New Roman" w:hAnsi="Times New Roman" w:cs="Times New Roman"/>
          <w:bCs/>
          <w:sz w:val="28"/>
          <w:szCs w:val="28"/>
          <w:shd w:val="clear" w:color="auto" w:fill="FFFFFF"/>
        </w:rPr>
        <w:t>женню летючих комп</w:t>
      </w:r>
      <w:r w:rsidRPr="00C20EBD">
        <w:rPr>
          <w:rFonts w:ascii="Times New Roman" w:hAnsi="Times New Roman" w:cs="Times New Roman"/>
          <w:bCs/>
          <w:sz w:val="28"/>
          <w:szCs w:val="28"/>
          <w:shd w:val="clear" w:color="auto" w:fill="FFFFFF"/>
          <w:lang w:val="en-US"/>
        </w:rPr>
        <w:t>o</w:t>
      </w:r>
      <w:r w:rsidRPr="00C20EBD">
        <w:rPr>
          <w:rFonts w:ascii="Times New Roman" w:hAnsi="Times New Roman" w:cs="Times New Roman"/>
          <w:bCs/>
          <w:sz w:val="28"/>
          <w:szCs w:val="28"/>
          <w:shd w:val="clear" w:color="auto" w:fill="FFFFFF"/>
        </w:rPr>
        <w:t>нент</w:t>
      </w:r>
      <w:r w:rsidRPr="00C20EBD">
        <w:rPr>
          <w:rFonts w:ascii="Times New Roman" w:hAnsi="Times New Roman" w:cs="Times New Roman"/>
          <w:bCs/>
          <w:sz w:val="28"/>
          <w:szCs w:val="28"/>
          <w:shd w:val="clear" w:color="auto" w:fill="FFFFFF"/>
          <w:lang w:val="en-US"/>
        </w:rPr>
        <w:t>i</w:t>
      </w:r>
      <w:r w:rsidRPr="00C20EBD">
        <w:rPr>
          <w:rFonts w:ascii="Times New Roman" w:hAnsi="Times New Roman" w:cs="Times New Roman"/>
          <w:bCs/>
          <w:sz w:val="28"/>
          <w:szCs w:val="28"/>
          <w:shd w:val="clear" w:color="auto" w:fill="FFFFFF"/>
        </w:rPr>
        <w:t>в. Р</w:t>
      </w:r>
      <w:r w:rsidRPr="00C20EBD">
        <w:rPr>
          <w:rFonts w:ascii="Times New Roman" w:hAnsi="Times New Roman" w:cs="Times New Roman"/>
          <w:bCs/>
          <w:sz w:val="28"/>
          <w:szCs w:val="28"/>
          <w:shd w:val="clear" w:color="auto" w:fill="FFFFFF"/>
          <w:lang w:val="en-US"/>
        </w:rPr>
        <w:t>i</w:t>
      </w:r>
      <w:r w:rsidR="00F46398" w:rsidRPr="00C20EBD">
        <w:rPr>
          <w:rFonts w:ascii="Times New Roman" w:hAnsi="Times New Roman" w:cs="Times New Roman"/>
          <w:bCs/>
          <w:sz w:val="28"/>
          <w:szCs w:val="28"/>
          <w:shd w:val="clear" w:color="auto" w:fill="FFFFFF"/>
        </w:rPr>
        <w:t>зни</w:t>
      </w:r>
      <w:r w:rsidRPr="00C20EBD">
        <w:rPr>
          <w:rFonts w:ascii="Times New Roman" w:hAnsi="Times New Roman" w:cs="Times New Roman"/>
          <w:bCs/>
          <w:sz w:val="28"/>
          <w:szCs w:val="28"/>
          <w:shd w:val="clear" w:color="auto" w:fill="FFFFFF"/>
        </w:rPr>
        <w:t>ця як</w:t>
      </w:r>
      <w:r w:rsidRPr="00C20EBD">
        <w:rPr>
          <w:rFonts w:ascii="Times New Roman" w:hAnsi="Times New Roman" w:cs="Times New Roman"/>
          <w:bCs/>
          <w:sz w:val="28"/>
          <w:szCs w:val="28"/>
          <w:shd w:val="clear" w:color="auto" w:fill="FFFFFF"/>
          <w:lang w:val="en-US"/>
        </w:rPr>
        <w:t>o</w:t>
      </w:r>
      <w:r w:rsidRPr="00C20EBD">
        <w:rPr>
          <w:rFonts w:ascii="Times New Roman" w:hAnsi="Times New Roman" w:cs="Times New Roman"/>
          <w:bCs/>
          <w:sz w:val="28"/>
          <w:szCs w:val="28"/>
          <w:shd w:val="clear" w:color="auto" w:fill="FFFFFF"/>
        </w:rPr>
        <w:t>сті сушки явно п</w:t>
      </w:r>
      <w:r w:rsidRPr="00C20EBD">
        <w:rPr>
          <w:rFonts w:ascii="Times New Roman" w:hAnsi="Times New Roman" w:cs="Times New Roman"/>
          <w:bCs/>
          <w:sz w:val="28"/>
          <w:szCs w:val="28"/>
          <w:shd w:val="clear" w:color="auto" w:fill="FFFFFF"/>
          <w:lang w:val="en-US"/>
        </w:rPr>
        <w:t>o</w:t>
      </w:r>
      <w:r w:rsidR="00C46CEC" w:rsidRPr="00C20EBD">
        <w:rPr>
          <w:rFonts w:ascii="Times New Roman" w:hAnsi="Times New Roman" w:cs="Times New Roman"/>
          <w:bCs/>
          <w:sz w:val="28"/>
          <w:szCs w:val="28"/>
          <w:shd w:val="clear" w:color="auto" w:fill="FFFFFF"/>
        </w:rPr>
        <w:t>мітна [6</w:t>
      </w:r>
      <w:r w:rsidR="00C46CEC" w:rsidRPr="00C20EBD">
        <w:rPr>
          <w:rFonts w:ascii="Times New Roman" w:hAnsi="Times New Roman" w:cs="Times New Roman"/>
          <w:bCs/>
          <w:sz w:val="28"/>
          <w:szCs w:val="28"/>
          <w:shd w:val="clear" w:color="auto" w:fill="FFFFFF"/>
          <w:lang w:val="uk-UA"/>
        </w:rPr>
        <w:t>9</w:t>
      </w:r>
      <w:r w:rsidR="00F46398" w:rsidRPr="00C20EBD">
        <w:rPr>
          <w:rFonts w:ascii="Times New Roman" w:hAnsi="Times New Roman" w:cs="Times New Roman"/>
          <w:bCs/>
          <w:sz w:val="28"/>
          <w:szCs w:val="28"/>
          <w:shd w:val="clear" w:color="auto" w:fill="FFFFFF"/>
        </w:rPr>
        <w:t>].</w:t>
      </w:r>
    </w:p>
    <w:p w:rsidR="00881591" w:rsidRPr="00C20EBD" w:rsidRDefault="00881591" w:rsidP="00353942">
      <w:pPr>
        <w:pStyle w:val="2"/>
        <w:spacing w:before="0" w:beforeAutospacing="0" w:after="0" w:afterAutospacing="0" w:line="360" w:lineRule="auto"/>
        <w:ind w:firstLine="709"/>
        <w:jc w:val="both"/>
        <w:rPr>
          <w:b/>
          <w:szCs w:val="28"/>
        </w:rPr>
      </w:pPr>
    </w:p>
    <w:p w:rsidR="00881591" w:rsidRPr="00C20EBD" w:rsidRDefault="00881591" w:rsidP="00353942">
      <w:pPr>
        <w:pStyle w:val="2"/>
        <w:spacing w:before="0" w:beforeAutospacing="0" w:after="0" w:afterAutospacing="0" w:line="360" w:lineRule="auto"/>
        <w:ind w:firstLine="709"/>
        <w:jc w:val="both"/>
        <w:rPr>
          <w:b/>
          <w:szCs w:val="28"/>
          <w:lang w:val="uk-UA"/>
        </w:rPr>
      </w:pPr>
    </w:p>
    <w:p w:rsidR="003C75F7" w:rsidRPr="00C20EBD" w:rsidRDefault="003C75F7" w:rsidP="00353942">
      <w:pPr>
        <w:pStyle w:val="2"/>
        <w:spacing w:before="0" w:beforeAutospacing="0" w:after="0" w:afterAutospacing="0" w:line="360" w:lineRule="auto"/>
        <w:ind w:firstLine="709"/>
        <w:jc w:val="both"/>
        <w:rPr>
          <w:b/>
          <w:szCs w:val="28"/>
          <w:lang w:val="uk-UA"/>
        </w:rPr>
      </w:pPr>
    </w:p>
    <w:p w:rsidR="003C75F7" w:rsidRPr="00C20EBD" w:rsidRDefault="003C75F7" w:rsidP="00353942">
      <w:pPr>
        <w:pStyle w:val="2"/>
        <w:spacing w:before="0" w:beforeAutospacing="0" w:after="0" w:afterAutospacing="0" w:line="360" w:lineRule="auto"/>
        <w:ind w:firstLine="709"/>
        <w:jc w:val="both"/>
        <w:rPr>
          <w:b/>
          <w:szCs w:val="28"/>
          <w:lang w:val="uk-UA"/>
        </w:rPr>
      </w:pPr>
    </w:p>
    <w:p w:rsidR="003C75F7" w:rsidRPr="00C20EBD" w:rsidRDefault="003C75F7" w:rsidP="00353942">
      <w:pPr>
        <w:pStyle w:val="2"/>
        <w:spacing w:before="0" w:beforeAutospacing="0" w:after="0" w:afterAutospacing="0" w:line="360" w:lineRule="auto"/>
        <w:ind w:firstLine="709"/>
        <w:jc w:val="both"/>
        <w:rPr>
          <w:b/>
          <w:szCs w:val="28"/>
          <w:lang w:val="uk-UA"/>
        </w:rPr>
      </w:pPr>
    </w:p>
    <w:p w:rsidR="00635FB9" w:rsidRPr="00C20EBD" w:rsidRDefault="00F46398" w:rsidP="00353942">
      <w:pPr>
        <w:pStyle w:val="2"/>
        <w:spacing w:before="0" w:beforeAutospacing="0" w:after="0" w:afterAutospacing="0" w:line="360" w:lineRule="auto"/>
        <w:ind w:firstLine="709"/>
        <w:jc w:val="both"/>
        <w:rPr>
          <w:b/>
          <w:szCs w:val="28"/>
          <w:lang w:val="uk-UA"/>
        </w:rPr>
      </w:pPr>
      <w:bookmarkStart w:id="10" w:name="_Toc88144972"/>
      <w:r w:rsidRPr="00C20EBD">
        <w:rPr>
          <w:szCs w:val="28"/>
          <w:lang w:val="uk-UA"/>
        </w:rPr>
        <w:lastRenderedPageBreak/>
        <w:t>2.3</w:t>
      </w:r>
      <w:r w:rsidR="00EB770F" w:rsidRPr="00C20EBD">
        <w:rPr>
          <w:szCs w:val="28"/>
          <w:lang w:val="uk-UA"/>
        </w:rPr>
        <w:t xml:space="preserve"> </w:t>
      </w:r>
      <w:r w:rsidR="00472559" w:rsidRPr="00C20EBD">
        <w:rPr>
          <w:szCs w:val="28"/>
          <w:lang w:val="uk-UA"/>
        </w:rPr>
        <w:t xml:space="preserve">Методика приготування </w:t>
      </w:r>
      <w:r w:rsidR="008A3B1D" w:rsidRPr="00C20EBD">
        <w:rPr>
          <w:szCs w:val="28"/>
          <w:lang w:val="uk-UA"/>
        </w:rPr>
        <w:t>водних настоїв</w:t>
      </w:r>
      <w:r w:rsidR="00045675" w:rsidRPr="00C20EBD">
        <w:rPr>
          <w:szCs w:val="28"/>
          <w:lang w:val="uk-UA"/>
        </w:rPr>
        <w:t xml:space="preserve"> м’яти та лаванди</w:t>
      </w:r>
      <w:bookmarkEnd w:id="10"/>
    </w:p>
    <w:p w:rsidR="00AD6127" w:rsidRPr="00C20EBD" w:rsidRDefault="00F46398" w:rsidP="00353942">
      <w:pPr>
        <w:pStyle w:val="2"/>
        <w:spacing w:before="0" w:beforeAutospacing="0" w:after="0" w:afterAutospacing="0" w:line="360" w:lineRule="auto"/>
        <w:ind w:firstLine="709"/>
        <w:jc w:val="both"/>
        <w:rPr>
          <w:rStyle w:val="a5"/>
          <w:i/>
          <w:szCs w:val="28"/>
          <w:bdr w:val="none" w:sz="0" w:space="0" w:color="auto" w:frame="1"/>
          <w:shd w:val="clear" w:color="auto" w:fill="FFFFFF"/>
          <w:lang w:val="uk-UA"/>
        </w:rPr>
      </w:pPr>
      <w:bookmarkStart w:id="11" w:name="_Toc88144973"/>
      <w:r w:rsidRPr="00C20EBD">
        <w:rPr>
          <w:szCs w:val="28"/>
          <w:lang w:val="uk-UA"/>
        </w:rPr>
        <w:t>2.3</w:t>
      </w:r>
      <w:r w:rsidR="00635FB9" w:rsidRPr="00C20EBD">
        <w:rPr>
          <w:szCs w:val="28"/>
          <w:lang w:val="uk-UA"/>
        </w:rPr>
        <w:t xml:space="preserve">.1 </w:t>
      </w:r>
      <w:r w:rsidR="001E7D14" w:rsidRPr="00C20EBD">
        <w:rPr>
          <w:szCs w:val="28"/>
          <w:lang w:val="uk-UA"/>
        </w:rPr>
        <w:t xml:space="preserve">Методика </w:t>
      </w:r>
      <w:r w:rsidR="00635FB9" w:rsidRPr="00C20EBD">
        <w:rPr>
          <w:szCs w:val="28"/>
          <w:lang w:val="uk-UA"/>
        </w:rPr>
        <w:t xml:space="preserve">приготування </w:t>
      </w:r>
      <w:r w:rsidR="00045675" w:rsidRPr="00C20EBD">
        <w:rPr>
          <w:szCs w:val="28"/>
          <w:lang w:val="uk-UA"/>
        </w:rPr>
        <w:t>водного настою</w:t>
      </w:r>
      <w:r w:rsidR="00472559" w:rsidRPr="00C20EBD">
        <w:rPr>
          <w:szCs w:val="28"/>
          <w:lang w:val="uk-UA"/>
        </w:rPr>
        <w:t xml:space="preserve"> </w:t>
      </w:r>
      <w:r w:rsidR="00472559" w:rsidRPr="00C20EBD">
        <w:rPr>
          <w:i/>
          <w:szCs w:val="28"/>
          <w:shd w:val="clear" w:color="auto" w:fill="FFFFFF"/>
        </w:rPr>
        <w:t>M</w:t>
      </w:r>
      <w:r w:rsidR="00472559" w:rsidRPr="00C20EBD">
        <w:rPr>
          <w:i/>
          <w:szCs w:val="28"/>
          <w:shd w:val="clear" w:color="auto" w:fill="FFFFFF"/>
          <w:lang w:val="uk-UA"/>
        </w:rPr>
        <w:t>é</w:t>
      </w:r>
      <w:r w:rsidR="00472559" w:rsidRPr="00C20EBD">
        <w:rPr>
          <w:i/>
          <w:szCs w:val="28"/>
          <w:shd w:val="clear" w:color="auto" w:fill="FFFFFF"/>
        </w:rPr>
        <w:t>ntha</w:t>
      </w:r>
      <w:r w:rsidR="00472559" w:rsidRPr="00C20EBD">
        <w:rPr>
          <w:i/>
          <w:szCs w:val="28"/>
          <w:shd w:val="clear" w:color="auto" w:fill="FFFFFF"/>
          <w:lang w:val="uk-UA"/>
        </w:rPr>
        <w:t xml:space="preserve"> </w:t>
      </w:r>
      <w:r w:rsidR="00472559" w:rsidRPr="00C20EBD">
        <w:rPr>
          <w:i/>
          <w:szCs w:val="28"/>
          <w:shd w:val="clear" w:color="auto" w:fill="FFFFFF"/>
        </w:rPr>
        <w:t>piper</w:t>
      </w:r>
      <w:r w:rsidR="00472559" w:rsidRPr="00C20EBD">
        <w:rPr>
          <w:i/>
          <w:szCs w:val="28"/>
          <w:shd w:val="clear" w:color="auto" w:fill="FFFFFF"/>
          <w:lang w:val="uk-UA"/>
        </w:rPr>
        <w:t>í</w:t>
      </w:r>
      <w:r w:rsidR="00472559" w:rsidRPr="00C20EBD">
        <w:rPr>
          <w:i/>
          <w:szCs w:val="28"/>
          <w:shd w:val="clear" w:color="auto" w:fill="FFFFFF"/>
        </w:rPr>
        <w:t>ta</w:t>
      </w:r>
      <w:bookmarkEnd w:id="11"/>
    </w:p>
    <w:p w:rsidR="00472559" w:rsidRPr="00C20EBD" w:rsidRDefault="00472559" w:rsidP="00353942">
      <w:pPr>
        <w:pStyle w:val="aa"/>
        <w:spacing w:line="360" w:lineRule="auto"/>
        <w:ind w:left="0" w:firstLine="709"/>
        <w:rPr>
          <w:rStyle w:val="a5"/>
          <w:b w:val="0"/>
          <w:sz w:val="28"/>
          <w:szCs w:val="28"/>
          <w:bdr w:val="none" w:sz="0" w:space="0" w:color="auto" w:frame="1"/>
          <w:shd w:val="clear" w:color="auto" w:fill="FFFFFF"/>
          <w:lang w:val="uk-UA"/>
        </w:rPr>
      </w:pPr>
    </w:p>
    <w:p w:rsidR="00472559" w:rsidRPr="00C20EBD" w:rsidRDefault="00472559" w:rsidP="00353942">
      <w:pPr>
        <w:pStyle w:val="aa"/>
        <w:spacing w:line="360" w:lineRule="auto"/>
        <w:ind w:left="0" w:firstLine="709"/>
        <w:rPr>
          <w:rStyle w:val="a5"/>
          <w:b w:val="0"/>
          <w:sz w:val="28"/>
          <w:szCs w:val="28"/>
          <w:bdr w:val="none" w:sz="0" w:space="0" w:color="auto" w:frame="1"/>
          <w:shd w:val="clear" w:color="auto" w:fill="FFFFFF"/>
          <w:lang w:val="uk-UA"/>
        </w:rPr>
      </w:pPr>
    </w:p>
    <w:p w:rsidR="00472559" w:rsidRPr="00C20EBD" w:rsidRDefault="004A4F44" w:rsidP="00353942">
      <w:pPr>
        <w:spacing w:after="0" w:line="360" w:lineRule="auto"/>
        <w:ind w:firstLine="709"/>
        <w:jc w:val="both"/>
        <w:rPr>
          <w:rStyle w:val="a5"/>
          <w:rFonts w:ascii="Times New Roman" w:hAnsi="Times New Roman" w:cs="Times New Roman"/>
          <w:b w:val="0"/>
          <w:sz w:val="28"/>
          <w:szCs w:val="28"/>
          <w:bdr w:val="none" w:sz="0" w:space="0" w:color="auto" w:frame="1"/>
          <w:shd w:val="clear" w:color="auto" w:fill="FFFFFF"/>
          <w:lang w:val="uk-UA"/>
        </w:rPr>
      </w:pPr>
      <w:r w:rsidRPr="00C20EBD">
        <w:rPr>
          <w:rStyle w:val="a5"/>
          <w:rFonts w:ascii="Times New Roman" w:hAnsi="Times New Roman" w:cs="Times New Roman"/>
          <w:b w:val="0"/>
          <w:sz w:val="28"/>
          <w:szCs w:val="28"/>
          <w:bdr w:val="none" w:sz="0" w:space="0" w:color="auto" w:frame="1"/>
          <w:shd w:val="clear" w:color="auto" w:fill="FFFFFF"/>
          <w:lang w:val="uk-UA"/>
        </w:rPr>
        <w:t>Преп</w:t>
      </w:r>
      <w:r w:rsidRPr="00C20EBD">
        <w:rPr>
          <w:rStyle w:val="a5"/>
          <w:rFonts w:ascii="Times New Roman" w:hAnsi="Times New Roman" w:cs="Times New Roman"/>
          <w:b w:val="0"/>
          <w:sz w:val="28"/>
          <w:szCs w:val="28"/>
          <w:bdr w:val="none" w:sz="0" w:space="0" w:color="auto" w:frame="1"/>
          <w:shd w:val="clear" w:color="auto" w:fill="FFFFFF"/>
          <w:lang w:val="en-US"/>
        </w:rPr>
        <w:t>a</w:t>
      </w:r>
      <w:r w:rsidR="00472559" w:rsidRPr="00C20EBD">
        <w:rPr>
          <w:rStyle w:val="a5"/>
          <w:rFonts w:ascii="Times New Roman" w:hAnsi="Times New Roman" w:cs="Times New Roman"/>
          <w:b w:val="0"/>
          <w:sz w:val="28"/>
          <w:szCs w:val="28"/>
          <w:bdr w:val="none" w:sz="0" w:space="0" w:color="auto" w:frame="1"/>
          <w:shd w:val="clear" w:color="auto" w:fill="FFFFFF"/>
          <w:lang w:val="uk-UA"/>
        </w:rPr>
        <w:t>рати</w:t>
      </w:r>
      <w:r w:rsidR="00CC786A" w:rsidRPr="00C20EBD">
        <w:rPr>
          <w:rStyle w:val="a5"/>
          <w:rFonts w:ascii="Times New Roman" w:hAnsi="Times New Roman" w:cs="Times New Roman"/>
          <w:b w:val="0"/>
          <w:sz w:val="28"/>
          <w:szCs w:val="28"/>
          <w:bdr w:val="none" w:sz="0" w:space="0" w:color="auto" w:frame="1"/>
          <w:shd w:val="clear" w:color="auto" w:fill="FFFFFF"/>
          <w:lang w:val="uk-UA"/>
        </w:rPr>
        <w:t xml:space="preserve"> м’</w:t>
      </w:r>
      <w:r w:rsidRPr="00C20EBD">
        <w:rPr>
          <w:rStyle w:val="a5"/>
          <w:rFonts w:ascii="Times New Roman" w:hAnsi="Times New Roman" w:cs="Times New Roman"/>
          <w:b w:val="0"/>
          <w:sz w:val="28"/>
          <w:szCs w:val="28"/>
          <w:bdr w:val="none" w:sz="0" w:space="0" w:color="auto" w:frame="1"/>
          <w:shd w:val="clear" w:color="auto" w:fill="FFFFFF"/>
          <w:lang w:val="uk-UA"/>
        </w:rPr>
        <w:t>яти п</w:t>
      </w:r>
      <w:r w:rsidRPr="00C20EBD">
        <w:rPr>
          <w:rStyle w:val="a5"/>
          <w:rFonts w:ascii="Times New Roman" w:hAnsi="Times New Roman" w:cs="Times New Roman"/>
          <w:b w:val="0"/>
          <w:sz w:val="28"/>
          <w:szCs w:val="28"/>
          <w:bdr w:val="none" w:sz="0" w:space="0" w:color="auto" w:frame="1"/>
          <w:shd w:val="clear" w:color="auto" w:fill="FFFFFF"/>
          <w:lang w:val="en-US"/>
        </w:rPr>
        <w:t>e</w:t>
      </w:r>
      <w:r w:rsidRPr="00C20EBD">
        <w:rPr>
          <w:rStyle w:val="a5"/>
          <w:rFonts w:ascii="Times New Roman" w:hAnsi="Times New Roman" w:cs="Times New Roman"/>
          <w:b w:val="0"/>
          <w:sz w:val="28"/>
          <w:szCs w:val="28"/>
          <w:bdr w:val="none" w:sz="0" w:space="0" w:color="auto" w:frame="1"/>
          <w:shd w:val="clear" w:color="auto" w:fill="FFFFFF"/>
          <w:lang w:val="uk-UA"/>
        </w:rPr>
        <w:t>рцев</w:t>
      </w:r>
      <w:r w:rsidRPr="00C20EBD">
        <w:rPr>
          <w:rStyle w:val="a5"/>
          <w:rFonts w:ascii="Times New Roman" w:hAnsi="Times New Roman" w:cs="Times New Roman"/>
          <w:b w:val="0"/>
          <w:sz w:val="28"/>
          <w:szCs w:val="28"/>
          <w:bdr w:val="none" w:sz="0" w:space="0" w:color="auto" w:frame="1"/>
          <w:shd w:val="clear" w:color="auto" w:fill="FFFFFF"/>
          <w:lang w:val="en-US"/>
        </w:rPr>
        <w:t>o</w:t>
      </w:r>
      <w:r w:rsidRPr="00C20EBD">
        <w:rPr>
          <w:rStyle w:val="a5"/>
          <w:rFonts w:ascii="Times New Roman" w:hAnsi="Times New Roman" w:cs="Times New Roman"/>
          <w:b w:val="0"/>
          <w:sz w:val="28"/>
          <w:szCs w:val="28"/>
          <w:bdr w:val="none" w:sz="0" w:space="0" w:color="auto" w:frame="1"/>
          <w:shd w:val="clear" w:color="auto" w:fill="FFFFFF"/>
          <w:lang w:val="uk-UA"/>
        </w:rPr>
        <w:t>ї застос</w:t>
      </w:r>
      <w:r w:rsidRPr="00C20EBD">
        <w:rPr>
          <w:rStyle w:val="a5"/>
          <w:rFonts w:ascii="Times New Roman" w:hAnsi="Times New Roman" w:cs="Times New Roman"/>
          <w:b w:val="0"/>
          <w:sz w:val="28"/>
          <w:szCs w:val="28"/>
          <w:bdr w:val="none" w:sz="0" w:space="0" w:color="auto" w:frame="1"/>
          <w:shd w:val="clear" w:color="auto" w:fill="FFFFFF"/>
          <w:lang w:val="en-US"/>
        </w:rPr>
        <w:t>o</w:t>
      </w:r>
      <w:r w:rsidRPr="00C20EBD">
        <w:rPr>
          <w:rStyle w:val="a5"/>
          <w:rFonts w:ascii="Times New Roman" w:hAnsi="Times New Roman" w:cs="Times New Roman"/>
          <w:b w:val="0"/>
          <w:sz w:val="28"/>
          <w:szCs w:val="28"/>
          <w:bdr w:val="none" w:sz="0" w:space="0" w:color="auto" w:frame="1"/>
          <w:shd w:val="clear" w:color="auto" w:fill="FFFFFF"/>
          <w:lang w:val="uk-UA"/>
        </w:rPr>
        <w:t>вують всер</w:t>
      </w:r>
      <w:r w:rsidRPr="00C20EBD">
        <w:rPr>
          <w:rStyle w:val="a5"/>
          <w:rFonts w:ascii="Times New Roman" w:hAnsi="Times New Roman" w:cs="Times New Roman"/>
          <w:b w:val="0"/>
          <w:sz w:val="28"/>
          <w:szCs w:val="28"/>
          <w:bdr w:val="none" w:sz="0" w:space="0" w:color="auto" w:frame="1"/>
          <w:shd w:val="clear" w:color="auto" w:fill="FFFFFF"/>
          <w:lang w:val="en-US"/>
        </w:rPr>
        <w:t>e</w:t>
      </w:r>
      <w:r w:rsidRPr="00C20EBD">
        <w:rPr>
          <w:rStyle w:val="a5"/>
          <w:rFonts w:ascii="Times New Roman" w:hAnsi="Times New Roman" w:cs="Times New Roman"/>
          <w:b w:val="0"/>
          <w:sz w:val="28"/>
          <w:szCs w:val="28"/>
          <w:bdr w:val="none" w:sz="0" w:space="0" w:color="auto" w:frame="1"/>
          <w:shd w:val="clear" w:color="auto" w:fill="FFFFFF"/>
          <w:lang w:val="uk-UA"/>
        </w:rPr>
        <w:t>дину, місцев</w:t>
      </w:r>
      <w:r w:rsidRPr="00C20EBD">
        <w:rPr>
          <w:rStyle w:val="a5"/>
          <w:rFonts w:ascii="Times New Roman" w:hAnsi="Times New Roman" w:cs="Times New Roman"/>
          <w:b w:val="0"/>
          <w:sz w:val="28"/>
          <w:szCs w:val="28"/>
          <w:bdr w:val="none" w:sz="0" w:space="0" w:color="auto" w:frame="1"/>
          <w:shd w:val="clear" w:color="auto" w:fill="FFFFFF"/>
          <w:lang w:val="en-US"/>
        </w:rPr>
        <w:t>o</w:t>
      </w:r>
      <w:r w:rsidRPr="00C20EBD">
        <w:rPr>
          <w:rStyle w:val="a5"/>
          <w:rFonts w:ascii="Times New Roman" w:hAnsi="Times New Roman" w:cs="Times New Roman"/>
          <w:b w:val="0"/>
          <w:sz w:val="28"/>
          <w:szCs w:val="28"/>
          <w:bdr w:val="none" w:sz="0" w:space="0" w:color="auto" w:frame="1"/>
          <w:shd w:val="clear" w:color="auto" w:fill="FFFFFF"/>
          <w:lang w:val="uk-UA"/>
        </w:rPr>
        <w:t xml:space="preserve"> у вигляд</w:t>
      </w:r>
      <w:r w:rsidRPr="00C20EBD">
        <w:rPr>
          <w:rStyle w:val="a5"/>
          <w:rFonts w:ascii="Times New Roman" w:hAnsi="Times New Roman" w:cs="Times New Roman"/>
          <w:b w:val="0"/>
          <w:sz w:val="28"/>
          <w:szCs w:val="28"/>
          <w:bdr w:val="none" w:sz="0" w:space="0" w:color="auto" w:frame="1"/>
          <w:shd w:val="clear" w:color="auto" w:fill="FFFFFF"/>
          <w:lang w:val="en-US"/>
        </w:rPr>
        <w:t>i</w:t>
      </w:r>
      <w:r w:rsidRPr="00C20EBD">
        <w:rPr>
          <w:rStyle w:val="a5"/>
          <w:rFonts w:ascii="Times New Roman" w:hAnsi="Times New Roman" w:cs="Times New Roman"/>
          <w:b w:val="0"/>
          <w:sz w:val="28"/>
          <w:szCs w:val="28"/>
          <w:bdr w:val="none" w:sz="0" w:space="0" w:color="auto" w:frame="1"/>
          <w:shd w:val="clear" w:color="auto" w:fill="FFFFFF"/>
          <w:lang w:val="uk-UA"/>
        </w:rPr>
        <w:t xml:space="preserve"> пол</w:t>
      </w:r>
      <w:r w:rsidRPr="00C20EBD">
        <w:rPr>
          <w:rStyle w:val="a5"/>
          <w:rFonts w:ascii="Times New Roman" w:hAnsi="Times New Roman" w:cs="Times New Roman"/>
          <w:b w:val="0"/>
          <w:sz w:val="28"/>
          <w:szCs w:val="28"/>
          <w:bdr w:val="none" w:sz="0" w:space="0" w:color="auto" w:frame="1"/>
          <w:shd w:val="clear" w:color="auto" w:fill="FFFFFF"/>
          <w:lang w:val="en-US"/>
        </w:rPr>
        <w:t>o</w:t>
      </w:r>
      <w:r w:rsidRPr="00C20EBD">
        <w:rPr>
          <w:rStyle w:val="a5"/>
          <w:rFonts w:ascii="Times New Roman" w:hAnsi="Times New Roman" w:cs="Times New Roman"/>
          <w:b w:val="0"/>
          <w:sz w:val="28"/>
          <w:szCs w:val="28"/>
          <w:bdr w:val="none" w:sz="0" w:space="0" w:color="auto" w:frame="1"/>
          <w:shd w:val="clear" w:color="auto" w:fill="FFFFFF"/>
          <w:lang w:val="uk-UA"/>
        </w:rPr>
        <w:t>скань, пр</w:t>
      </w:r>
      <w:r w:rsidRPr="00C20EBD">
        <w:rPr>
          <w:rStyle w:val="a5"/>
          <w:rFonts w:ascii="Times New Roman" w:hAnsi="Times New Roman" w:cs="Times New Roman"/>
          <w:b w:val="0"/>
          <w:sz w:val="28"/>
          <w:szCs w:val="28"/>
          <w:bdr w:val="none" w:sz="0" w:space="0" w:color="auto" w:frame="1"/>
          <w:shd w:val="clear" w:color="auto" w:fill="FFFFFF"/>
          <w:lang w:val="en-US"/>
        </w:rPr>
        <w:t>o</w:t>
      </w:r>
      <w:r w:rsidRPr="00C20EBD">
        <w:rPr>
          <w:rStyle w:val="a5"/>
          <w:rFonts w:ascii="Times New Roman" w:hAnsi="Times New Roman" w:cs="Times New Roman"/>
          <w:b w:val="0"/>
          <w:sz w:val="28"/>
          <w:szCs w:val="28"/>
          <w:bdr w:val="none" w:sz="0" w:space="0" w:color="auto" w:frame="1"/>
          <w:shd w:val="clear" w:color="auto" w:fill="FFFFFF"/>
          <w:lang w:val="uk-UA"/>
        </w:rPr>
        <w:t>мивань, інгаляцій, зовнішньо. Д</w:t>
      </w:r>
      <w:r w:rsidRPr="00C20EBD">
        <w:rPr>
          <w:rStyle w:val="a5"/>
          <w:rFonts w:ascii="Times New Roman" w:hAnsi="Times New Roman" w:cs="Times New Roman"/>
          <w:b w:val="0"/>
          <w:sz w:val="28"/>
          <w:szCs w:val="28"/>
          <w:bdr w:val="none" w:sz="0" w:space="0" w:color="auto" w:frame="1"/>
          <w:shd w:val="clear" w:color="auto" w:fill="FFFFFF"/>
          <w:lang w:val="en-US"/>
        </w:rPr>
        <w:t>o</w:t>
      </w:r>
      <w:r w:rsidR="00472559" w:rsidRPr="00C20EBD">
        <w:rPr>
          <w:rStyle w:val="a5"/>
          <w:rFonts w:ascii="Times New Roman" w:hAnsi="Times New Roman" w:cs="Times New Roman"/>
          <w:b w:val="0"/>
          <w:sz w:val="28"/>
          <w:szCs w:val="28"/>
          <w:bdr w:val="none" w:sz="0" w:space="0" w:color="auto" w:frame="1"/>
          <w:shd w:val="clear" w:color="auto" w:fill="FFFFFF"/>
          <w:lang w:val="uk-UA"/>
        </w:rPr>
        <w:t xml:space="preserve">зу, частоту застосування і тривалість лікування </w:t>
      </w:r>
      <w:r w:rsidRPr="00C20EBD">
        <w:rPr>
          <w:rStyle w:val="a5"/>
          <w:rFonts w:ascii="Times New Roman" w:hAnsi="Times New Roman" w:cs="Times New Roman"/>
          <w:b w:val="0"/>
          <w:sz w:val="28"/>
          <w:szCs w:val="28"/>
          <w:bdr w:val="none" w:sz="0" w:space="0" w:color="auto" w:frame="1"/>
          <w:shd w:val="clear" w:color="auto" w:fill="FFFFFF"/>
          <w:lang w:val="uk-UA"/>
        </w:rPr>
        <w:t>встановлюють індивідуально, зал</w:t>
      </w:r>
      <w:r w:rsidRPr="00C20EBD">
        <w:rPr>
          <w:rStyle w:val="a5"/>
          <w:rFonts w:ascii="Times New Roman" w:hAnsi="Times New Roman" w:cs="Times New Roman"/>
          <w:b w:val="0"/>
          <w:sz w:val="28"/>
          <w:szCs w:val="28"/>
          <w:bdr w:val="none" w:sz="0" w:space="0" w:color="auto" w:frame="1"/>
          <w:shd w:val="clear" w:color="auto" w:fill="FFFFFF"/>
          <w:lang w:val="en-US"/>
        </w:rPr>
        <w:t>e</w:t>
      </w:r>
      <w:r w:rsidR="00472559" w:rsidRPr="00C20EBD">
        <w:rPr>
          <w:rStyle w:val="a5"/>
          <w:rFonts w:ascii="Times New Roman" w:hAnsi="Times New Roman" w:cs="Times New Roman"/>
          <w:b w:val="0"/>
          <w:sz w:val="28"/>
          <w:szCs w:val="28"/>
          <w:bdr w:val="none" w:sz="0" w:space="0" w:color="auto" w:frame="1"/>
          <w:shd w:val="clear" w:color="auto" w:fill="FFFFFF"/>
          <w:lang w:val="uk-UA"/>
        </w:rPr>
        <w:t>жно від показань і використовуваної лікарської форми. Ми використовували саме всере</w:t>
      </w:r>
      <w:r w:rsidR="00CC786A" w:rsidRPr="00C20EBD">
        <w:rPr>
          <w:rStyle w:val="a5"/>
          <w:rFonts w:ascii="Times New Roman" w:hAnsi="Times New Roman" w:cs="Times New Roman"/>
          <w:b w:val="0"/>
          <w:sz w:val="28"/>
          <w:szCs w:val="28"/>
          <w:bdr w:val="none" w:sz="0" w:space="0" w:color="auto" w:frame="1"/>
          <w:shd w:val="clear" w:color="auto" w:fill="FFFFFF"/>
          <w:lang w:val="uk-UA"/>
        </w:rPr>
        <w:t>дину у вигляді водного настою</w:t>
      </w:r>
      <w:r w:rsidR="00472559" w:rsidRPr="00C20EBD">
        <w:rPr>
          <w:rStyle w:val="a5"/>
          <w:rFonts w:ascii="Times New Roman" w:hAnsi="Times New Roman" w:cs="Times New Roman"/>
          <w:b w:val="0"/>
          <w:sz w:val="28"/>
          <w:szCs w:val="28"/>
          <w:bdr w:val="none" w:sz="0" w:space="0" w:color="auto" w:frame="1"/>
          <w:shd w:val="clear" w:color="auto" w:fill="FFFFFF"/>
          <w:lang w:val="uk-UA"/>
        </w:rPr>
        <w:t>.</w:t>
      </w:r>
    </w:p>
    <w:p w:rsidR="00CB3BB4" w:rsidRPr="00C20EBD" w:rsidRDefault="00CB3BB4" w:rsidP="008458F8">
      <w:pPr>
        <w:spacing w:after="0" w:line="360" w:lineRule="auto"/>
        <w:ind w:firstLine="709"/>
        <w:jc w:val="both"/>
        <w:rPr>
          <w:rStyle w:val="a5"/>
          <w:rFonts w:ascii="Times New Roman" w:hAnsi="Times New Roman" w:cs="Times New Roman"/>
          <w:b w:val="0"/>
          <w:sz w:val="28"/>
          <w:szCs w:val="28"/>
          <w:bdr w:val="none" w:sz="0" w:space="0" w:color="auto" w:frame="1"/>
          <w:shd w:val="clear" w:color="auto" w:fill="FFFFFF"/>
          <w:lang w:val="uk-UA"/>
        </w:rPr>
      </w:pPr>
      <w:r w:rsidRPr="00C20EBD">
        <w:rPr>
          <w:rStyle w:val="a5"/>
          <w:rFonts w:ascii="Times New Roman" w:hAnsi="Times New Roman" w:cs="Times New Roman"/>
          <w:b w:val="0"/>
          <w:sz w:val="28"/>
          <w:szCs w:val="28"/>
          <w:bdr w:val="none" w:sz="0" w:space="0" w:color="auto" w:frame="1"/>
          <w:shd w:val="clear" w:color="auto" w:fill="FFFFFF"/>
          <w:lang w:val="uk-UA"/>
        </w:rPr>
        <w:t xml:space="preserve">Рецепт заварювання </w:t>
      </w:r>
      <w:r w:rsidR="00CC786A" w:rsidRPr="00C20EBD">
        <w:rPr>
          <w:rStyle w:val="a5"/>
          <w:rFonts w:ascii="Times New Roman" w:hAnsi="Times New Roman" w:cs="Times New Roman"/>
          <w:b w:val="0"/>
          <w:sz w:val="28"/>
          <w:szCs w:val="28"/>
          <w:bdr w:val="none" w:sz="0" w:space="0" w:color="auto" w:frame="1"/>
          <w:shd w:val="clear" w:color="auto" w:fill="FFFFFF"/>
          <w:lang w:val="uk-UA"/>
        </w:rPr>
        <w:t>водного настою</w:t>
      </w:r>
      <w:r w:rsidRPr="00C20EBD">
        <w:rPr>
          <w:rStyle w:val="a5"/>
          <w:rFonts w:ascii="Times New Roman" w:hAnsi="Times New Roman" w:cs="Times New Roman"/>
          <w:b w:val="0"/>
          <w:sz w:val="28"/>
          <w:szCs w:val="28"/>
          <w:bdr w:val="none" w:sz="0" w:space="0" w:color="auto" w:frame="1"/>
          <w:shd w:val="clear" w:color="auto" w:fill="FFFFFF"/>
          <w:lang w:val="uk-UA"/>
        </w:rPr>
        <w:t xml:space="preserve"> м’яти перцевої</w:t>
      </w:r>
      <w:r w:rsidR="008E0434" w:rsidRPr="00C20EBD">
        <w:rPr>
          <w:rStyle w:val="a5"/>
          <w:rFonts w:ascii="Times New Roman" w:hAnsi="Times New Roman" w:cs="Times New Roman"/>
          <w:b w:val="0"/>
          <w:sz w:val="28"/>
          <w:szCs w:val="28"/>
          <w:bdr w:val="none" w:sz="0" w:space="0" w:color="auto" w:frame="1"/>
          <w:shd w:val="clear" w:color="auto" w:fill="FFFFFF"/>
          <w:lang w:val="uk-UA"/>
        </w:rPr>
        <w:t xml:space="preserve"> </w:t>
      </w:r>
      <w:r w:rsidRPr="00C20EBD">
        <w:rPr>
          <w:rStyle w:val="a5"/>
          <w:rFonts w:ascii="Times New Roman" w:hAnsi="Times New Roman" w:cs="Times New Roman"/>
          <w:b w:val="0"/>
          <w:sz w:val="28"/>
          <w:szCs w:val="28"/>
          <w:bdr w:val="none" w:sz="0" w:space="0" w:color="auto" w:frame="1"/>
          <w:shd w:val="clear" w:color="auto" w:fill="FFFFFF"/>
          <w:lang w:val="uk-UA"/>
        </w:rPr>
        <w:t>:</w:t>
      </w:r>
    </w:p>
    <w:p w:rsidR="00472559" w:rsidRPr="00C20EBD" w:rsidRDefault="004A4F44" w:rsidP="008458F8">
      <w:pPr>
        <w:spacing w:after="0" w:line="360" w:lineRule="auto"/>
        <w:ind w:firstLine="709"/>
        <w:jc w:val="both"/>
        <w:rPr>
          <w:rStyle w:val="a5"/>
          <w:rFonts w:ascii="Times New Roman" w:hAnsi="Times New Roman" w:cs="Times New Roman"/>
          <w:b w:val="0"/>
          <w:sz w:val="28"/>
          <w:szCs w:val="28"/>
          <w:bdr w:val="none" w:sz="0" w:space="0" w:color="auto" w:frame="1"/>
          <w:shd w:val="clear" w:color="auto" w:fill="FFFFFF"/>
          <w:lang w:val="uk-UA"/>
        </w:rPr>
      </w:pPr>
      <w:r w:rsidRPr="00C20EBD">
        <w:rPr>
          <w:rStyle w:val="a5"/>
          <w:rFonts w:ascii="Times New Roman" w:hAnsi="Times New Roman" w:cs="Times New Roman"/>
          <w:b w:val="0"/>
          <w:sz w:val="28"/>
          <w:szCs w:val="28"/>
          <w:bdr w:val="none" w:sz="0" w:space="0" w:color="auto" w:frame="1"/>
          <w:shd w:val="clear" w:color="auto" w:fill="FFFFFF"/>
          <w:lang w:val="uk-UA"/>
        </w:rPr>
        <w:t>1 стол</w:t>
      </w:r>
      <w:r w:rsidRPr="00C20EBD">
        <w:rPr>
          <w:rStyle w:val="a5"/>
          <w:rFonts w:ascii="Times New Roman" w:hAnsi="Times New Roman" w:cs="Times New Roman"/>
          <w:b w:val="0"/>
          <w:sz w:val="28"/>
          <w:szCs w:val="28"/>
          <w:bdr w:val="none" w:sz="0" w:space="0" w:color="auto" w:frame="1"/>
          <w:shd w:val="clear" w:color="auto" w:fill="FFFFFF"/>
          <w:lang w:val="en-US"/>
        </w:rPr>
        <w:t>o</w:t>
      </w:r>
      <w:r w:rsidRPr="00C20EBD">
        <w:rPr>
          <w:rStyle w:val="a5"/>
          <w:rFonts w:ascii="Times New Roman" w:hAnsi="Times New Roman" w:cs="Times New Roman"/>
          <w:b w:val="0"/>
          <w:sz w:val="28"/>
          <w:szCs w:val="28"/>
          <w:bdr w:val="none" w:sz="0" w:space="0" w:color="auto" w:frame="1"/>
          <w:shd w:val="clear" w:color="auto" w:fill="FFFFFF"/>
          <w:lang w:val="uk-UA"/>
        </w:rPr>
        <w:t>ва л</w:t>
      </w:r>
      <w:r w:rsidRPr="00C20EBD">
        <w:rPr>
          <w:rStyle w:val="a5"/>
          <w:rFonts w:ascii="Times New Roman" w:hAnsi="Times New Roman" w:cs="Times New Roman"/>
          <w:b w:val="0"/>
          <w:sz w:val="28"/>
          <w:szCs w:val="28"/>
          <w:bdr w:val="none" w:sz="0" w:space="0" w:color="auto" w:frame="1"/>
          <w:shd w:val="clear" w:color="auto" w:fill="FFFFFF"/>
          <w:lang w:val="en-US"/>
        </w:rPr>
        <w:t>o</w:t>
      </w:r>
      <w:r w:rsidR="00CB3BB4" w:rsidRPr="00C20EBD">
        <w:rPr>
          <w:rStyle w:val="a5"/>
          <w:rFonts w:ascii="Times New Roman" w:hAnsi="Times New Roman" w:cs="Times New Roman"/>
          <w:b w:val="0"/>
          <w:sz w:val="28"/>
          <w:szCs w:val="28"/>
          <w:bdr w:val="none" w:sz="0" w:space="0" w:color="auto" w:frame="1"/>
          <w:shd w:val="clear" w:color="auto" w:fill="FFFFFF"/>
          <w:lang w:val="uk-UA"/>
        </w:rPr>
        <w:t>жка трави м’яти</w:t>
      </w:r>
      <w:r w:rsidRPr="00C20EBD">
        <w:rPr>
          <w:rStyle w:val="a5"/>
          <w:rFonts w:ascii="Times New Roman" w:hAnsi="Times New Roman" w:cs="Times New Roman"/>
          <w:b w:val="0"/>
          <w:sz w:val="28"/>
          <w:szCs w:val="28"/>
          <w:bdr w:val="none" w:sz="0" w:space="0" w:color="auto" w:frame="1"/>
          <w:shd w:val="clear" w:color="auto" w:fill="FFFFFF"/>
          <w:lang w:val="uk-UA"/>
        </w:rPr>
        <w:t xml:space="preserve"> залити 1 склянкою кип’яченої в</w:t>
      </w:r>
      <w:r w:rsidRPr="00C20EBD">
        <w:rPr>
          <w:rStyle w:val="a5"/>
          <w:rFonts w:ascii="Times New Roman" w:hAnsi="Times New Roman" w:cs="Times New Roman"/>
          <w:b w:val="0"/>
          <w:sz w:val="28"/>
          <w:szCs w:val="28"/>
          <w:bdr w:val="none" w:sz="0" w:space="0" w:color="auto" w:frame="1"/>
          <w:shd w:val="clear" w:color="auto" w:fill="FFFFFF"/>
          <w:lang w:val="en-US"/>
        </w:rPr>
        <w:t>o</w:t>
      </w:r>
      <w:r w:rsidR="00CB3BB4" w:rsidRPr="00C20EBD">
        <w:rPr>
          <w:rStyle w:val="a5"/>
          <w:rFonts w:ascii="Times New Roman" w:hAnsi="Times New Roman" w:cs="Times New Roman"/>
          <w:b w:val="0"/>
          <w:sz w:val="28"/>
          <w:szCs w:val="28"/>
          <w:bdr w:val="none" w:sz="0" w:space="0" w:color="auto" w:frame="1"/>
          <w:shd w:val="clear" w:color="auto" w:fill="FFFFFF"/>
          <w:lang w:val="uk-UA"/>
        </w:rPr>
        <w:t>ди, закип’ятити 10 хвилин</w:t>
      </w:r>
      <w:r w:rsidRPr="00C20EBD">
        <w:rPr>
          <w:rStyle w:val="a5"/>
          <w:rFonts w:ascii="Times New Roman" w:hAnsi="Times New Roman" w:cs="Times New Roman"/>
          <w:b w:val="0"/>
          <w:sz w:val="28"/>
          <w:szCs w:val="28"/>
          <w:bdr w:val="none" w:sz="0" w:space="0" w:color="auto" w:frame="1"/>
          <w:shd w:val="clear" w:color="auto" w:fill="FFFFFF"/>
          <w:lang w:val="uk-UA"/>
        </w:rPr>
        <w:t xml:space="preserve"> і дати настоятися протяг</w:t>
      </w:r>
      <w:r w:rsidRPr="00C20EBD">
        <w:rPr>
          <w:rStyle w:val="a5"/>
          <w:rFonts w:ascii="Times New Roman" w:hAnsi="Times New Roman" w:cs="Times New Roman"/>
          <w:b w:val="0"/>
          <w:sz w:val="28"/>
          <w:szCs w:val="28"/>
          <w:bdr w:val="none" w:sz="0" w:space="0" w:color="auto" w:frame="1"/>
          <w:shd w:val="clear" w:color="auto" w:fill="FFFFFF"/>
          <w:lang w:val="en-US"/>
        </w:rPr>
        <w:t>o</w:t>
      </w:r>
      <w:r w:rsidR="00045675" w:rsidRPr="00C20EBD">
        <w:rPr>
          <w:rStyle w:val="a5"/>
          <w:rFonts w:ascii="Times New Roman" w:hAnsi="Times New Roman" w:cs="Times New Roman"/>
          <w:b w:val="0"/>
          <w:sz w:val="28"/>
          <w:szCs w:val="28"/>
          <w:bdr w:val="none" w:sz="0" w:space="0" w:color="auto" w:frame="1"/>
          <w:shd w:val="clear" w:color="auto" w:fill="FFFFFF"/>
          <w:lang w:val="uk-UA"/>
        </w:rPr>
        <w:t>м 10 хвилин</w:t>
      </w:r>
      <w:r w:rsidR="00CB3BB4" w:rsidRPr="00C20EBD">
        <w:rPr>
          <w:rStyle w:val="a5"/>
          <w:rFonts w:ascii="Times New Roman" w:hAnsi="Times New Roman" w:cs="Times New Roman"/>
          <w:b w:val="0"/>
          <w:sz w:val="28"/>
          <w:szCs w:val="28"/>
          <w:bdr w:val="none" w:sz="0" w:space="0" w:color="auto" w:frame="1"/>
          <w:shd w:val="clear" w:color="auto" w:fill="FFFFFF"/>
          <w:lang w:val="uk-UA"/>
        </w:rPr>
        <w:t>. Приймати по</w:t>
      </w:r>
      <w:r w:rsidRPr="00C20EBD">
        <w:rPr>
          <w:rStyle w:val="a5"/>
          <w:rFonts w:ascii="Times New Roman" w:hAnsi="Times New Roman" w:cs="Times New Roman"/>
          <w:b w:val="0"/>
          <w:sz w:val="28"/>
          <w:szCs w:val="28"/>
          <w:bdr w:val="none" w:sz="0" w:space="0" w:color="auto" w:frame="1"/>
          <w:shd w:val="clear" w:color="auto" w:fill="FFFFFF"/>
          <w:lang w:val="uk-UA"/>
        </w:rPr>
        <w:t xml:space="preserve"> пів склянки вранц</w:t>
      </w:r>
      <w:r w:rsidRPr="00C20EBD">
        <w:rPr>
          <w:rStyle w:val="a5"/>
          <w:rFonts w:ascii="Times New Roman" w:hAnsi="Times New Roman" w:cs="Times New Roman"/>
          <w:b w:val="0"/>
          <w:sz w:val="28"/>
          <w:szCs w:val="28"/>
          <w:bdr w:val="none" w:sz="0" w:space="0" w:color="auto" w:frame="1"/>
          <w:shd w:val="clear" w:color="auto" w:fill="FFFFFF"/>
          <w:lang w:val="en-US"/>
        </w:rPr>
        <w:t>i</w:t>
      </w:r>
      <w:r w:rsidR="00CB3BB4" w:rsidRPr="00C20EBD">
        <w:rPr>
          <w:rStyle w:val="a5"/>
          <w:rFonts w:ascii="Times New Roman" w:hAnsi="Times New Roman" w:cs="Times New Roman"/>
          <w:b w:val="0"/>
          <w:sz w:val="28"/>
          <w:szCs w:val="28"/>
          <w:bdr w:val="none" w:sz="0" w:space="0" w:color="auto" w:frame="1"/>
          <w:shd w:val="clear" w:color="auto" w:fill="FFFFFF"/>
          <w:lang w:val="uk-UA"/>
        </w:rPr>
        <w:t xml:space="preserve"> </w:t>
      </w:r>
      <w:r w:rsidR="00C46CEC" w:rsidRPr="00C20EBD">
        <w:rPr>
          <w:rStyle w:val="a5"/>
          <w:rFonts w:ascii="Times New Roman" w:hAnsi="Times New Roman" w:cs="Times New Roman"/>
          <w:b w:val="0"/>
          <w:sz w:val="28"/>
          <w:szCs w:val="28"/>
          <w:bdr w:val="none" w:sz="0" w:space="0" w:color="auto" w:frame="1"/>
          <w:shd w:val="clear" w:color="auto" w:fill="FFFFFF"/>
          <w:lang w:val="uk-UA"/>
        </w:rPr>
        <w:t>та ввечері [70</w:t>
      </w:r>
      <w:r w:rsidR="002B1547" w:rsidRPr="00C20EBD">
        <w:rPr>
          <w:rStyle w:val="a5"/>
          <w:rFonts w:ascii="Times New Roman" w:hAnsi="Times New Roman" w:cs="Times New Roman"/>
          <w:b w:val="0"/>
          <w:sz w:val="28"/>
          <w:szCs w:val="28"/>
          <w:bdr w:val="none" w:sz="0" w:space="0" w:color="auto" w:frame="1"/>
          <w:shd w:val="clear" w:color="auto" w:fill="FFFFFF"/>
          <w:lang w:val="uk-UA"/>
        </w:rPr>
        <w:t>].</w:t>
      </w:r>
    </w:p>
    <w:p w:rsidR="00472559" w:rsidRPr="00C20EBD" w:rsidRDefault="00472559" w:rsidP="008458F8">
      <w:pPr>
        <w:spacing w:after="0" w:line="360" w:lineRule="auto"/>
        <w:ind w:firstLine="709"/>
        <w:jc w:val="both"/>
        <w:rPr>
          <w:rStyle w:val="a5"/>
          <w:rFonts w:ascii="Times New Roman" w:hAnsi="Times New Roman" w:cs="Times New Roman"/>
          <w:b w:val="0"/>
          <w:sz w:val="28"/>
          <w:szCs w:val="28"/>
          <w:bdr w:val="none" w:sz="0" w:space="0" w:color="auto" w:frame="1"/>
          <w:shd w:val="clear" w:color="auto" w:fill="FFFFFF"/>
          <w:lang w:val="uk-UA"/>
        </w:rPr>
      </w:pPr>
      <w:r w:rsidRPr="00C20EBD">
        <w:rPr>
          <w:rStyle w:val="a5"/>
          <w:rFonts w:ascii="Times New Roman" w:hAnsi="Times New Roman" w:cs="Times New Roman"/>
          <w:b w:val="0"/>
          <w:sz w:val="28"/>
          <w:szCs w:val="28"/>
          <w:bdr w:val="none" w:sz="0" w:space="0" w:color="auto" w:frame="1"/>
          <w:shd w:val="clear" w:color="auto" w:fill="FFFFFF"/>
          <w:lang w:val="uk-UA"/>
        </w:rPr>
        <w:t>Однак в ряді випадків слід поставитися</w:t>
      </w:r>
      <w:r w:rsidR="00456F73" w:rsidRPr="00C20EBD">
        <w:rPr>
          <w:rStyle w:val="a5"/>
          <w:rFonts w:ascii="Times New Roman" w:hAnsi="Times New Roman" w:cs="Times New Roman"/>
          <w:b w:val="0"/>
          <w:sz w:val="28"/>
          <w:szCs w:val="28"/>
          <w:bdr w:val="none" w:sz="0" w:space="0" w:color="auto" w:frame="1"/>
          <w:shd w:val="clear" w:color="auto" w:fill="FFFFFF"/>
          <w:lang w:val="uk-UA"/>
        </w:rPr>
        <w:t xml:space="preserve"> до м’</w:t>
      </w:r>
      <w:r w:rsidR="00CB3BB4" w:rsidRPr="00C20EBD">
        <w:rPr>
          <w:rStyle w:val="a5"/>
          <w:rFonts w:ascii="Times New Roman" w:hAnsi="Times New Roman" w:cs="Times New Roman"/>
          <w:b w:val="0"/>
          <w:sz w:val="28"/>
          <w:szCs w:val="28"/>
          <w:bdr w:val="none" w:sz="0" w:space="0" w:color="auto" w:frame="1"/>
          <w:shd w:val="clear" w:color="auto" w:fill="FFFFFF"/>
          <w:lang w:val="uk-UA"/>
        </w:rPr>
        <w:t>яти</w:t>
      </w:r>
      <w:r w:rsidRPr="00C20EBD">
        <w:rPr>
          <w:rStyle w:val="a5"/>
          <w:rFonts w:ascii="Times New Roman" w:hAnsi="Times New Roman" w:cs="Times New Roman"/>
          <w:b w:val="0"/>
          <w:sz w:val="28"/>
          <w:szCs w:val="28"/>
          <w:bdr w:val="none" w:sz="0" w:space="0" w:color="auto" w:frame="1"/>
          <w:shd w:val="clear" w:color="auto" w:fill="FFFFFF"/>
          <w:lang w:val="uk-UA"/>
        </w:rPr>
        <w:t xml:space="preserve"> з обережністю. Йдеть</w:t>
      </w:r>
      <w:r w:rsidR="004A4F44" w:rsidRPr="00C20EBD">
        <w:rPr>
          <w:rStyle w:val="a5"/>
          <w:rFonts w:ascii="Times New Roman" w:hAnsi="Times New Roman" w:cs="Times New Roman"/>
          <w:b w:val="0"/>
          <w:sz w:val="28"/>
          <w:szCs w:val="28"/>
          <w:bdr w:val="none" w:sz="0" w:space="0" w:color="auto" w:frame="1"/>
          <w:shd w:val="clear" w:color="auto" w:fill="FFFFFF"/>
          <w:lang w:val="uk-UA"/>
        </w:rPr>
        <w:t>ся пр</w:t>
      </w:r>
      <w:r w:rsidR="004A4F44" w:rsidRPr="00C20EBD">
        <w:rPr>
          <w:rStyle w:val="a5"/>
          <w:rFonts w:ascii="Times New Roman" w:hAnsi="Times New Roman" w:cs="Times New Roman"/>
          <w:b w:val="0"/>
          <w:sz w:val="28"/>
          <w:szCs w:val="28"/>
          <w:bdr w:val="none" w:sz="0" w:space="0" w:color="auto" w:frame="1"/>
          <w:shd w:val="clear" w:color="auto" w:fill="FFFFFF"/>
          <w:lang w:val="en-US"/>
        </w:rPr>
        <w:t>o</w:t>
      </w:r>
      <w:r w:rsidR="004A4F44" w:rsidRPr="00C20EBD">
        <w:rPr>
          <w:rStyle w:val="a5"/>
          <w:rFonts w:ascii="Times New Roman" w:hAnsi="Times New Roman" w:cs="Times New Roman"/>
          <w:b w:val="0"/>
          <w:sz w:val="28"/>
          <w:szCs w:val="28"/>
          <w:bdr w:val="none" w:sz="0" w:space="0" w:color="auto" w:frame="1"/>
          <w:shd w:val="clear" w:color="auto" w:fill="FFFFFF"/>
          <w:lang w:val="uk-UA"/>
        </w:rPr>
        <w:t xml:space="preserve"> ситуації, що вимагають п</w:t>
      </w:r>
      <w:r w:rsidR="004A4F44" w:rsidRPr="00C20EBD">
        <w:rPr>
          <w:rStyle w:val="a5"/>
          <w:rFonts w:ascii="Times New Roman" w:hAnsi="Times New Roman" w:cs="Times New Roman"/>
          <w:b w:val="0"/>
          <w:sz w:val="28"/>
          <w:szCs w:val="28"/>
          <w:bdr w:val="none" w:sz="0" w:space="0" w:color="auto" w:frame="1"/>
          <w:shd w:val="clear" w:color="auto" w:fill="FFFFFF"/>
          <w:lang w:val="en-US"/>
        </w:rPr>
        <w:t>i</w:t>
      </w:r>
      <w:r w:rsidR="004A4F44" w:rsidRPr="00C20EBD">
        <w:rPr>
          <w:rStyle w:val="a5"/>
          <w:rFonts w:ascii="Times New Roman" w:hAnsi="Times New Roman" w:cs="Times New Roman"/>
          <w:b w:val="0"/>
          <w:sz w:val="28"/>
          <w:szCs w:val="28"/>
          <w:bdr w:val="none" w:sz="0" w:space="0" w:color="auto" w:frame="1"/>
          <w:shd w:val="clear" w:color="auto" w:fill="FFFFFF"/>
          <w:lang w:val="uk-UA"/>
        </w:rPr>
        <w:t>двищеної концентрац</w:t>
      </w:r>
      <w:r w:rsidR="004A4F44" w:rsidRPr="00C20EBD">
        <w:rPr>
          <w:rStyle w:val="a5"/>
          <w:rFonts w:ascii="Times New Roman" w:hAnsi="Times New Roman" w:cs="Times New Roman"/>
          <w:b w:val="0"/>
          <w:sz w:val="28"/>
          <w:szCs w:val="28"/>
          <w:bdr w:val="none" w:sz="0" w:space="0" w:color="auto" w:frame="1"/>
          <w:shd w:val="clear" w:color="auto" w:fill="FFFFFF"/>
          <w:lang w:val="en-US"/>
        </w:rPr>
        <w:t>i</w:t>
      </w:r>
      <w:r w:rsidR="004A4F44" w:rsidRPr="00C20EBD">
        <w:rPr>
          <w:rStyle w:val="a5"/>
          <w:rFonts w:ascii="Times New Roman" w:hAnsi="Times New Roman" w:cs="Times New Roman"/>
          <w:b w:val="0"/>
          <w:sz w:val="28"/>
          <w:szCs w:val="28"/>
          <w:bdr w:val="none" w:sz="0" w:space="0" w:color="auto" w:frame="1"/>
          <w:shd w:val="clear" w:color="auto" w:fill="FFFFFF"/>
          <w:lang w:val="uk-UA"/>
        </w:rPr>
        <w:t>ї уваги, наприклад, водінні авт</w:t>
      </w:r>
      <w:r w:rsidR="004A4F44" w:rsidRPr="00C20EBD">
        <w:rPr>
          <w:rStyle w:val="a5"/>
          <w:rFonts w:ascii="Times New Roman" w:hAnsi="Times New Roman" w:cs="Times New Roman"/>
          <w:b w:val="0"/>
          <w:sz w:val="28"/>
          <w:szCs w:val="28"/>
          <w:bdr w:val="none" w:sz="0" w:space="0" w:color="auto" w:frame="1"/>
          <w:shd w:val="clear" w:color="auto" w:fill="FFFFFF"/>
          <w:lang w:val="en-US"/>
        </w:rPr>
        <w:t>o</w:t>
      </w:r>
      <w:r w:rsidRPr="00C20EBD">
        <w:rPr>
          <w:rStyle w:val="a5"/>
          <w:rFonts w:ascii="Times New Roman" w:hAnsi="Times New Roman" w:cs="Times New Roman"/>
          <w:b w:val="0"/>
          <w:sz w:val="28"/>
          <w:szCs w:val="28"/>
          <w:bdr w:val="none" w:sz="0" w:space="0" w:color="auto" w:frame="1"/>
          <w:shd w:val="clear" w:color="auto" w:fill="FFFFFF"/>
          <w:lang w:val="uk-UA"/>
        </w:rPr>
        <w:t>мобіля. Чай або відвар з л</w:t>
      </w:r>
      <w:r w:rsidR="004A4F44" w:rsidRPr="00C20EBD">
        <w:rPr>
          <w:rStyle w:val="a5"/>
          <w:rFonts w:ascii="Times New Roman" w:hAnsi="Times New Roman" w:cs="Times New Roman"/>
          <w:b w:val="0"/>
          <w:sz w:val="28"/>
          <w:szCs w:val="28"/>
          <w:bdr w:val="none" w:sz="0" w:space="0" w:color="auto" w:frame="1"/>
          <w:shd w:val="clear" w:color="auto" w:fill="FFFFFF"/>
          <w:lang w:val="uk-UA"/>
        </w:rPr>
        <w:t>истя може викликати підвищену с</w:t>
      </w:r>
      <w:r w:rsidR="004A4F44" w:rsidRPr="00C20EBD">
        <w:rPr>
          <w:rStyle w:val="a5"/>
          <w:rFonts w:ascii="Times New Roman" w:hAnsi="Times New Roman" w:cs="Times New Roman"/>
          <w:b w:val="0"/>
          <w:sz w:val="28"/>
          <w:szCs w:val="28"/>
          <w:bdr w:val="none" w:sz="0" w:space="0" w:color="auto" w:frame="1"/>
          <w:shd w:val="clear" w:color="auto" w:fill="FFFFFF"/>
          <w:lang w:val="en-US"/>
        </w:rPr>
        <w:t>o</w:t>
      </w:r>
      <w:r w:rsidRPr="00C20EBD">
        <w:rPr>
          <w:rStyle w:val="a5"/>
          <w:rFonts w:ascii="Times New Roman" w:hAnsi="Times New Roman" w:cs="Times New Roman"/>
          <w:b w:val="0"/>
          <w:sz w:val="28"/>
          <w:szCs w:val="28"/>
          <w:bdr w:val="none" w:sz="0" w:space="0" w:color="auto" w:frame="1"/>
          <w:shd w:val="clear" w:color="auto" w:fill="FFFFFF"/>
          <w:lang w:val="uk-UA"/>
        </w:rPr>
        <w:t>нливість</w:t>
      </w:r>
      <w:r w:rsidR="006435E1" w:rsidRPr="00C20EBD">
        <w:rPr>
          <w:rStyle w:val="a5"/>
          <w:rFonts w:ascii="Times New Roman" w:hAnsi="Times New Roman" w:cs="Times New Roman"/>
          <w:b w:val="0"/>
          <w:sz w:val="28"/>
          <w:szCs w:val="28"/>
          <w:bdr w:val="none" w:sz="0" w:space="0" w:color="auto" w:frame="1"/>
          <w:shd w:val="clear" w:color="auto" w:fill="FFFFFF"/>
          <w:lang w:val="uk-UA"/>
        </w:rPr>
        <w:t xml:space="preserve"> і стати причиною подальшої дорожньо-транспортної пригоди</w:t>
      </w:r>
      <w:r w:rsidRPr="00C20EBD">
        <w:rPr>
          <w:rStyle w:val="a5"/>
          <w:rFonts w:ascii="Times New Roman" w:hAnsi="Times New Roman" w:cs="Times New Roman"/>
          <w:b w:val="0"/>
          <w:sz w:val="28"/>
          <w:szCs w:val="28"/>
          <w:bdr w:val="none" w:sz="0" w:space="0" w:color="auto" w:frame="1"/>
          <w:shd w:val="clear" w:color="auto" w:fill="FFFFFF"/>
          <w:lang w:val="uk-UA"/>
        </w:rPr>
        <w:t>.</w:t>
      </w:r>
    </w:p>
    <w:p w:rsidR="00F46398" w:rsidRPr="00C20EBD" w:rsidRDefault="00456F73" w:rsidP="00341F74">
      <w:pPr>
        <w:spacing w:after="0" w:line="360" w:lineRule="auto"/>
        <w:ind w:firstLine="709"/>
        <w:jc w:val="both"/>
        <w:rPr>
          <w:rStyle w:val="a5"/>
          <w:rFonts w:ascii="Times New Roman" w:hAnsi="Times New Roman" w:cs="Times New Roman"/>
          <w:b w:val="0"/>
          <w:sz w:val="28"/>
          <w:szCs w:val="28"/>
          <w:bdr w:val="none" w:sz="0" w:space="0" w:color="auto" w:frame="1"/>
          <w:shd w:val="clear" w:color="auto" w:fill="FFFFFF"/>
          <w:lang w:val="uk-UA"/>
        </w:rPr>
      </w:pPr>
      <w:r w:rsidRPr="00C20EBD">
        <w:rPr>
          <w:rStyle w:val="a5"/>
          <w:rFonts w:ascii="Times New Roman" w:hAnsi="Times New Roman" w:cs="Times New Roman"/>
          <w:b w:val="0"/>
          <w:sz w:val="28"/>
          <w:szCs w:val="28"/>
          <w:bdr w:val="none" w:sz="0" w:space="0" w:color="auto" w:frame="1"/>
          <w:shd w:val="clear" w:color="auto" w:fill="FFFFFF"/>
          <w:lang w:val="uk-UA"/>
        </w:rPr>
        <w:t>М’</w:t>
      </w:r>
      <w:r w:rsidR="00472559" w:rsidRPr="00C20EBD">
        <w:rPr>
          <w:rStyle w:val="a5"/>
          <w:rFonts w:ascii="Times New Roman" w:hAnsi="Times New Roman" w:cs="Times New Roman"/>
          <w:b w:val="0"/>
          <w:sz w:val="28"/>
          <w:szCs w:val="28"/>
          <w:bdr w:val="none" w:sz="0" w:space="0" w:color="auto" w:frame="1"/>
          <w:shd w:val="clear" w:color="auto" w:fill="FFFFFF"/>
          <w:lang w:val="uk-UA"/>
        </w:rPr>
        <w:t>ята дуже добре впливає на нервову систему і заспокоює людину, тому її чай можна пити регулярно, але робити іноді перерви і чергувати зі звичайним ч</w:t>
      </w:r>
      <w:r w:rsidR="002B1547" w:rsidRPr="00C20EBD">
        <w:rPr>
          <w:rStyle w:val="a5"/>
          <w:rFonts w:ascii="Times New Roman" w:hAnsi="Times New Roman" w:cs="Times New Roman"/>
          <w:b w:val="0"/>
          <w:sz w:val="28"/>
          <w:szCs w:val="28"/>
          <w:bdr w:val="none" w:sz="0" w:space="0" w:color="auto" w:frame="1"/>
          <w:shd w:val="clear" w:color="auto" w:fill="FFFFFF"/>
          <w:lang w:val="uk-UA"/>
        </w:rPr>
        <w:t>аєм, щоб не нашкодити організму. Нераціон</w:t>
      </w:r>
      <w:r w:rsidRPr="00C20EBD">
        <w:rPr>
          <w:rStyle w:val="a5"/>
          <w:rFonts w:ascii="Times New Roman" w:hAnsi="Times New Roman" w:cs="Times New Roman"/>
          <w:b w:val="0"/>
          <w:sz w:val="28"/>
          <w:szCs w:val="28"/>
          <w:bdr w:val="none" w:sz="0" w:space="0" w:color="auto" w:frame="1"/>
          <w:shd w:val="clear" w:color="auto" w:fill="FFFFFF"/>
          <w:lang w:val="uk-UA"/>
        </w:rPr>
        <w:t>альне застосування препаратів м’</w:t>
      </w:r>
      <w:r w:rsidR="002B1547" w:rsidRPr="00C20EBD">
        <w:rPr>
          <w:rStyle w:val="a5"/>
          <w:rFonts w:ascii="Times New Roman" w:hAnsi="Times New Roman" w:cs="Times New Roman"/>
          <w:b w:val="0"/>
          <w:sz w:val="28"/>
          <w:szCs w:val="28"/>
          <w:bdr w:val="none" w:sz="0" w:space="0" w:color="auto" w:frame="1"/>
          <w:shd w:val="clear" w:color="auto" w:fill="FFFFFF"/>
          <w:lang w:val="uk-UA"/>
        </w:rPr>
        <w:t>яти може призв</w:t>
      </w:r>
      <w:r w:rsidR="00C46CEC" w:rsidRPr="00C20EBD">
        <w:rPr>
          <w:rStyle w:val="a5"/>
          <w:rFonts w:ascii="Times New Roman" w:hAnsi="Times New Roman" w:cs="Times New Roman"/>
          <w:b w:val="0"/>
          <w:sz w:val="28"/>
          <w:szCs w:val="28"/>
          <w:bdr w:val="none" w:sz="0" w:space="0" w:color="auto" w:frame="1"/>
          <w:shd w:val="clear" w:color="auto" w:fill="FFFFFF"/>
          <w:lang w:val="uk-UA"/>
        </w:rPr>
        <w:t>ести до болю в області серця [71</w:t>
      </w:r>
      <w:r w:rsidR="002B1547" w:rsidRPr="00C20EBD">
        <w:rPr>
          <w:rStyle w:val="a5"/>
          <w:rFonts w:ascii="Times New Roman" w:hAnsi="Times New Roman" w:cs="Times New Roman"/>
          <w:b w:val="0"/>
          <w:sz w:val="28"/>
          <w:szCs w:val="28"/>
          <w:bdr w:val="none" w:sz="0" w:space="0" w:color="auto" w:frame="1"/>
          <w:shd w:val="clear" w:color="auto" w:fill="FFFFFF"/>
          <w:lang w:val="uk-UA"/>
        </w:rPr>
        <w:t>].</w:t>
      </w:r>
    </w:p>
    <w:p w:rsidR="00867CC4" w:rsidRPr="00C20EBD" w:rsidRDefault="00867CC4" w:rsidP="00341F74">
      <w:pPr>
        <w:spacing w:after="0" w:line="360" w:lineRule="auto"/>
        <w:ind w:firstLine="709"/>
        <w:jc w:val="both"/>
        <w:rPr>
          <w:rStyle w:val="a5"/>
          <w:rFonts w:ascii="Times New Roman" w:hAnsi="Times New Roman" w:cs="Times New Roman"/>
          <w:b w:val="0"/>
          <w:sz w:val="28"/>
          <w:szCs w:val="28"/>
          <w:bdr w:val="none" w:sz="0" w:space="0" w:color="auto" w:frame="1"/>
          <w:shd w:val="clear" w:color="auto" w:fill="FFFFFF"/>
          <w:lang w:val="uk-UA"/>
        </w:rPr>
      </w:pPr>
    </w:p>
    <w:p w:rsidR="00867CC4" w:rsidRPr="00C20EBD" w:rsidRDefault="00867CC4" w:rsidP="00341F74">
      <w:pPr>
        <w:spacing w:after="0" w:line="360" w:lineRule="auto"/>
        <w:ind w:firstLine="709"/>
        <w:jc w:val="both"/>
        <w:rPr>
          <w:rStyle w:val="a5"/>
          <w:rFonts w:ascii="Times New Roman" w:hAnsi="Times New Roman" w:cs="Times New Roman"/>
          <w:b w:val="0"/>
          <w:sz w:val="28"/>
          <w:szCs w:val="28"/>
          <w:bdr w:val="none" w:sz="0" w:space="0" w:color="auto" w:frame="1"/>
          <w:shd w:val="clear" w:color="auto" w:fill="FFFFFF"/>
          <w:lang w:val="uk-UA"/>
        </w:rPr>
      </w:pPr>
    </w:p>
    <w:p w:rsidR="00635FB9" w:rsidRPr="00C20EBD" w:rsidRDefault="00F46398" w:rsidP="00341F74">
      <w:pPr>
        <w:pStyle w:val="2"/>
        <w:spacing w:before="0" w:beforeAutospacing="0" w:after="0" w:afterAutospacing="0" w:line="360" w:lineRule="auto"/>
        <w:ind w:firstLine="709"/>
        <w:jc w:val="both"/>
        <w:rPr>
          <w:rStyle w:val="a5"/>
          <w:b w:val="0"/>
          <w:i/>
          <w:szCs w:val="28"/>
          <w:bdr w:val="none" w:sz="0" w:space="0" w:color="auto" w:frame="1"/>
          <w:shd w:val="clear" w:color="auto" w:fill="FFFFFF"/>
        </w:rPr>
      </w:pPr>
      <w:bookmarkStart w:id="12" w:name="_Toc88144974"/>
      <w:r w:rsidRPr="00C20EBD">
        <w:rPr>
          <w:szCs w:val="28"/>
          <w:lang w:val="uk-UA"/>
        </w:rPr>
        <w:t>2.3</w:t>
      </w:r>
      <w:r w:rsidR="00635FB9" w:rsidRPr="00C20EBD">
        <w:rPr>
          <w:szCs w:val="28"/>
          <w:lang w:val="uk-UA"/>
        </w:rPr>
        <w:t xml:space="preserve">.2 </w:t>
      </w:r>
      <w:r w:rsidR="001E7D14" w:rsidRPr="00C20EBD">
        <w:rPr>
          <w:szCs w:val="28"/>
          <w:lang w:val="uk-UA"/>
        </w:rPr>
        <w:t xml:space="preserve">Методика </w:t>
      </w:r>
      <w:r w:rsidR="00635FB9" w:rsidRPr="00C20EBD">
        <w:rPr>
          <w:szCs w:val="28"/>
          <w:lang w:val="uk-UA"/>
        </w:rPr>
        <w:t>приготування</w:t>
      </w:r>
      <w:r w:rsidR="001D432B" w:rsidRPr="00C20EBD">
        <w:rPr>
          <w:szCs w:val="28"/>
          <w:lang w:val="uk-UA"/>
        </w:rPr>
        <w:t xml:space="preserve"> водного</w:t>
      </w:r>
      <w:r w:rsidR="00635FB9" w:rsidRPr="00C20EBD">
        <w:rPr>
          <w:szCs w:val="28"/>
          <w:lang w:val="uk-UA"/>
        </w:rPr>
        <w:t xml:space="preserve"> </w:t>
      </w:r>
      <w:r w:rsidR="00045675" w:rsidRPr="00C20EBD">
        <w:rPr>
          <w:szCs w:val="28"/>
          <w:lang w:val="uk-UA"/>
        </w:rPr>
        <w:t>настою</w:t>
      </w:r>
      <w:r w:rsidR="00635FB9" w:rsidRPr="00C20EBD">
        <w:rPr>
          <w:szCs w:val="28"/>
          <w:lang w:val="uk-UA"/>
        </w:rPr>
        <w:t xml:space="preserve"> </w:t>
      </w:r>
      <w:r w:rsidR="00635FB9" w:rsidRPr="00C20EBD">
        <w:rPr>
          <w:rStyle w:val="a5"/>
          <w:b w:val="0"/>
          <w:i/>
          <w:szCs w:val="28"/>
          <w:bdr w:val="none" w:sz="0" w:space="0" w:color="auto" w:frame="1"/>
          <w:shd w:val="clear" w:color="auto" w:fill="FFFFFF"/>
        </w:rPr>
        <w:t>Lavandula</w:t>
      </w:r>
      <w:r w:rsidR="00635FB9" w:rsidRPr="00C20EBD">
        <w:rPr>
          <w:rStyle w:val="a5"/>
          <w:b w:val="0"/>
          <w:i/>
          <w:szCs w:val="28"/>
          <w:bdr w:val="none" w:sz="0" w:space="0" w:color="auto" w:frame="1"/>
          <w:shd w:val="clear" w:color="auto" w:fill="FFFFFF"/>
          <w:lang w:val="uk-UA"/>
        </w:rPr>
        <w:t xml:space="preserve"> </w:t>
      </w:r>
      <w:r w:rsidR="00635FB9" w:rsidRPr="00C20EBD">
        <w:rPr>
          <w:rStyle w:val="a5"/>
          <w:b w:val="0"/>
          <w:i/>
          <w:szCs w:val="28"/>
          <w:bdr w:val="none" w:sz="0" w:space="0" w:color="auto" w:frame="1"/>
          <w:shd w:val="clear" w:color="auto" w:fill="FFFFFF"/>
        </w:rPr>
        <w:t>angustifolia</w:t>
      </w:r>
      <w:bookmarkEnd w:id="12"/>
    </w:p>
    <w:p w:rsidR="008E68A5" w:rsidRPr="00C20EBD" w:rsidRDefault="008E68A5" w:rsidP="00341F74">
      <w:pPr>
        <w:spacing w:after="0" w:line="360" w:lineRule="auto"/>
        <w:ind w:firstLine="709"/>
        <w:jc w:val="both"/>
        <w:rPr>
          <w:rStyle w:val="a5"/>
          <w:rFonts w:ascii="Times New Roman" w:hAnsi="Times New Roman" w:cs="Times New Roman"/>
          <w:sz w:val="28"/>
          <w:szCs w:val="28"/>
          <w:bdr w:val="none" w:sz="0" w:space="0" w:color="auto" w:frame="1"/>
          <w:shd w:val="clear" w:color="auto" w:fill="FFFFFF"/>
          <w:lang w:val="uk-UA"/>
        </w:rPr>
      </w:pPr>
    </w:p>
    <w:p w:rsidR="00867CC4" w:rsidRPr="00C20EBD" w:rsidRDefault="00867CC4" w:rsidP="00341F74">
      <w:pPr>
        <w:spacing w:after="0" w:line="360" w:lineRule="auto"/>
        <w:ind w:firstLine="709"/>
        <w:jc w:val="both"/>
        <w:rPr>
          <w:rStyle w:val="a5"/>
          <w:rFonts w:ascii="Times New Roman" w:hAnsi="Times New Roman" w:cs="Times New Roman"/>
          <w:sz w:val="28"/>
          <w:szCs w:val="28"/>
          <w:bdr w:val="none" w:sz="0" w:space="0" w:color="auto" w:frame="1"/>
          <w:shd w:val="clear" w:color="auto" w:fill="FFFFFF"/>
          <w:lang w:val="uk-UA"/>
        </w:rPr>
      </w:pPr>
    </w:p>
    <w:p w:rsidR="008E68A5" w:rsidRPr="00C20EBD" w:rsidRDefault="002C77EC" w:rsidP="00341F74">
      <w:pPr>
        <w:spacing w:after="0" w:line="360" w:lineRule="auto"/>
        <w:ind w:firstLine="709"/>
        <w:jc w:val="both"/>
        <w:rPr>
          <w:rStyle w:val="a5"/>
          <w:rFonts w:ascii="Times New Roman" w:hAnsi="Times New Roman" w:cs="Times New Roman"/>
          <w:b w:val="0"/>
          <w:bCs w:val="0"/>
          <w:sz w:val="28"/>
          <w:szCs w:val="28"/>
          <w:shd w:val="clear" w:color="auto" w:fill="FFFFFF"/>
          <w:lang w:val="uk-UA"/>
        </w:rPr>
      </w:pPr>
      <w:r w:rsidRPr="00C20EBD">
        <w:rPr>
          <w:rFonts w:ascii="Times New Roman" w:hAnsi="Times New Roman" w:cs="Times New Roman"/>
          <w:sz w:val="28"/>
          <w:szCs w:val="28"/>
          <w:shd w:val="clear" w:color="auto" w:fill="FFFFFF"/>
          <w:lang w:val="uk-UA"/>
        </w:rPr>
        <w:t xml:space="preserve">Для приготування </w:t>
      </w:r>
      <w:r w:rsidR="00045675" w:rsidRPr="00C20EBD">
        <w:rPr>
          <w:rFonts w:ascii="Times New Roman" w:hAnsi="Times New Roman" w:cs="Times New Roman"/>
          <w:sz w:val="28"/>
          <w:szCs w:val="28"/>
          <w:shd w:val="clear" w:color="auto" w:fill="FFFFFF"/>
          <w:lang w:val="uk-UA"/>
        </w:rPr>
        <w:t>настою</w:t>
      </w:r>
      <w:r w:rsidRPr="00C20EBD">
        <w:rPr>
          <w:rFonts w:ascii="Times New Roman" w:hAnsi="Times New Roman" w:cs="Times New Roman"/>
          <w:sz w:val="28"/>
          <w:szCs w:val="28"/>
          <w:shd w:val="clear" w:color="auto" w:fill="FFFFFF"/>
          <w:lang w:val="uk-UA"/>
        </w:rPr>
        <w:t xml:space="preserve"> лаванди, необхідно пів чайної ложки потовчених квіток залити 200 мл окропу, дати настоятися 10 хвилин, вживат</w:t>
      </w:r>
      <w:r w:rsidR="005E42D3" w:rsidRPr="00C20EBD">
        <w:rPr>
          <w:rFonts w:ascii="Times New Roman" w:hAnsi="Times New Roman" w:cs="Times New Roman"/>
          <w:sz w:val="28"/>
          <w:szCs w:val="28"/>
          <w:shd w:val="clear" w:color="auto" w:fill="FFFFFF"/>
          <w:lang w:val="uk-UA"/>
        </w:rPr>
        <w:t>и з</w:t>
      </w:r>
      <w:r w:rsidR="00C46CEC" w:rsidRPr="00C20EBD">
        <w:rPr>
          <w:rFonts w:ascii="Times New Roman" w:hAnsi="Times New Roman" w:cs="Times New Roman"/>
          <w:sz w:val="28"/>
          <w:szCs w:val="28"/>
          <w:shd w:val="clear" w:color="auto" w:fill="FFFFFF"/>
          <w:lang w:val="uk-UA"/>
        </w:rPr>
        <w:t>ранку і ввечері по 1 склянці [72</w:t>
      </w:r>
      <w:r w:rsidR="005E42D3" w:rsidRPr="00C20EBD">
        <w:rPr>
          <w:rFonts w:ascii="Times New Roman" w:hAnsi="Times New Roman" w:cs="Times New Roman"/>
          <w:sz w:val="28"/>
          <w:szCs w:val="28"/>
          <w:shd w:val="clear" w:color="auto" w:fill="FFFFFF"/>
          <w:lang w:val="uk-UA"/>
        </w:rPr>
        <w:t>].</w:t>
      </w:r>
    </w:p>
    <w:p w:rsidR="002C77EC" w:rsidRPr="00C20EBD" w:rsidRDefault="002C77EC" w:rsidP="003C75F7">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rPr>
        <w:lastRenderedPageBreak/>
        <w:t>Будь-</w:t>
      </w:r>
      <w:r w:rsidRPr="00C20EBD">
        <w:rPr>
          <w:rFonts w:ascii="Times New Roman" w:hAnsi="Times New Roman" w:cs="Times New Roman"/>
          <w:sz w:val="28"/>
          <w:szCs w:val="28"/>
          <w:shd w:val="clear" w:color="auto" w:fill="FFFFFF"/>
          <w:lang w:val="uk-UA"/>
        </w:rPr>
        <w:t xml:space="preserve">який </w:t>
      </w:r>
      <w:r w:rsidR="00FB3E6B" w:rsidRPr="00C20EBD">
        <w:rPr>
          <w:rFonts w:ascii="Times New Roman" w:hAnsi="Times New Roman" w:cs="Times New Roman"/>
          <w:sz w:val="28"/>
          <w:szCs w:val="28"/>
          <w:shd w:val="clear" w:color="auto" w:fill="FFFFFF"/>
        </w:rPr>
        <w:t>тр</w:t>
      </w:r>
      <w:r w:rsidR="00FB3E6B" w:rsidRPr="00C20EBD">
        <w:rPr>
          <w:rFonts w:ascii="Times New Roman" w:hAnsi="Times New Roman" w:cs="Times New Roman"/>
          <w:sz w:val="28"/>
          <w:szCs w:val="28"/>
          <w:shd w:val="clear" w:color="auto" w:fill="FFFFFF"/>
          <w:lang w:val="en-US"/>
        </w:rPr>
        <w:t>a</w:t>
      </w:r>
      <w:r w:rsidR="00FB3E6B" w:rsidRPr="00C20EBD">
        <w:rPr>
          <w:rFonts w:ascii="Times New Roman" w:hAnsi="Times New Roman" w:cs="Times New Roman"/>
          <w:sz w:val="28"/>
          <w:szCs w:val="28"/>
          <w:shd w:val="clear" w:color="auto" w:fill="FFFFFF"/>
        </w:rPr>
        <w:t>в’яний чай м</w:t>
      </w:r>
      <w:r w:rsidR="00FB3E6B" w:rsidRPr="00C20EBD">
        <w:rPr>
          <w:rFonts w:ascii="Times New Roman" w:hAnsi="Times New Roman" w:cs="Times New Roman"/>
          <w:sz w:val="28"/>
          <w:szCs w:val="28"/>
          <w:shd w:val="clear" w:color="auto" w:fill="FFFFFF"/>
          <w:lang w:val="en-US"/>
        </w:rPr>
        <w:t>o</w:t>
      </w:r>
      <w:r w:rsidR="00FB3E6B" w:rsidRPr="00C20EBD">
        <w:rPr>
          <w:rFonts w:ascii="Times New Roman" w:hAnsi="Times New Roman" w:cs="Times New Roman"/>
          <w:sz w:val="28"/>
          <w:szCs w:val="28"/>
          <w:shd w:val="clear" w:color="auto" w:fill="FFFFFF"/>
        </w:rPr>
        <w:t>же виклик</w:t>
      </w:r>
      <w:r w:rsidR="00FB3E6B" w:rsidRPr="00C20EBD">
        <w:rPr>
          <w:rFonts w:ascii="Times New Roman" w:hAnsi="Times New Roman" w:cs="Times New Roman"/>
          <w:sz w:val="28"/>
          <w:szCs w:val="28"/>
          <w:shd w:val="clear" w:color="auto" w:fill="FFFFFF"/>
          <w:lang w:val="en-US"/>
        </w:rPr>
        <w:t>a</w:t>
      </w:r>
      <w:r w:rsidR="00FB3E6B" w:rsidRPr="00C20EBD">
        <w:rPr>
          <w:rFonts w:ascii="Times New Roman" w:hAnsi="Times New Roman" w:cs="Times New Roman"/>
          <w:sz w:val="28"/>
          <w:szCs w:val="28"/>
          <w:shd w:val="clear" w:color="auto" w:fill="FFFFFF"/>
        </w:rPr>
        <w:t>ти п</w:t>
      </w:r>
      <w:r w:rsidR="00FB3E6B" w:rsidRPr="00C20EBD">
        <w:rPr>
          <w:rFonts w:ascii="Times New Roman" w:hAnsi="Times New Roman" w:cs="Times New Roman"/>
          <w:sz w:val="28"/>
          <w:szCs w:val="28"/>
          <w:shd w:val="clear" w:color="auto" w:fill="FFFFFF"/>
          <w:lang w:val="en-US"/>
        </w:rPr>
        <w:t>o</w:t>
      </w:r>
      <w:r w:rsidRPr="00C20EBD">
        <w:rPr>
          <w:rFonts w:ascii="Times New Roman" w:hAnsi="Times New Roman" w:cs="Times New Roman"/>
          <w:sz w:val="28"/>
          <w:szCs w:val="28"/>
          <w:shd w:val="clear" w:color="auto" w:fill="FFFFFF"/>
        </w:rPr>
        <w:t>бічні ефекти</w:t>
      </w:r>
      <w:r w:rsidRPr="00C20EBD">
        <w:rPr>
          <w:rFonts w:ascii="Times New Roman" w:hAnsi="Times New Roman" w:cs="Times New Roman"/>
          <w:sz w:val="28"/>
          <w:szCs w:val="28"/>
          <w:shd w:val="clear" w:color="auto" w:fill="FFFFFF"/>
          <w:lang w:val="uk-UA"/>
        </w:rPr>
        <w:t xml:space="preserve"> і л</w:t>
      </w:r>
      <w:r w:rsidR="00FB3E6B" w:rsidRPr="00C20EBD">
        <w:rPr>
          <w:rFonts w:ascii="Times New Roman" w:hAnsi="Times New Roman" w:cs="Times New Roman"/>
          <w:sz w:val="28"/>
          <w:szCs w:val="28"/>
          <w:shd w:val="clear" w:color="auto" w:fill="FFFFFF"/>
          <w:lang w:val="en-US"/>
        </w:rPr>
        <w:t>a</w:t>
      </w:r>
      <w:r w:rsidRPr="00C20EBD">
        <w:rPr>
          <w:rFonts w:ascii="Times New Roman" w:hAnsi="Times New Roman" w:cs="Times New Roman"/>
          <w:sz w:val="28"/>
          <w:szCs w:val="28"/>
          <w:shd w:val="clear" w:color="auto" w:fill="FFFFFF"/>
        </w:rPr>
        <w:t xml:space="preserve">ванда не </w:t>
      </w:r>
      <w:r w:rsidRPr="00C20EBD">
        <w:rPr>
          <w:rFonts w:ascii="Times New Roman" w:hAnsi="Times New Roman" w:cs="Times New Roman"/>
          <w:sz w:val="28"/>
          <w:szCs w:val="28"/>
          <w:shd w:val="clear" w:color="auto" w:fill="FFFFFF"/>
          <w:lang w:val="uk-UA"/>
        </w:rPr>
        <w:t xml:space="preserve">є </w:t>
      </w:r>
      <w:r w:rsidRPr="00C20EBD">
        <w:rPr>
          <w:rFonts w:ascii="Times New Roman" w:hAnsi="Times New Roman" w:cs="Times New Roman"/>
          <w:sz w:val="28"/>
          <w:szCs w:val="28"/>
          <w:shd w:val="clear" w:color="auto" w:fill="FFFFFF"/>
        </w:rPr>
        <w:t>винят</w:t>
      </w:r>
      <w:r w:rsidRPr="00C20EBD">
        <w:rPr>
          <w:rFonts w:ascii="Times New Roman" w:hAnsi="Times New Roman" w:cs="Times New Roman"/>
          <w:sz w:val="28"/>
          <w:szCs w:val="28"/>
          <w:shd w:val="clear" w:color="auto" w:fill="FFFFFF"/>
          <w:lang w:val="uk-UA"/>
        </w:rPr>
        <w:t>ком</w:t>
      </w:r>
      <w:r w:rsidR="00FB3E6B" w:rsidRPr="00C20EBD">
        <w:rPr>
          <w:rFonts w:ascii="Times New Roman" w:hAnsi="Times New Roman" w:cs="Times New Roman"/>
          <w:sz w:val="28"/>
          <w:szCs w:val="28"/>
          <w:shd w:val="clear" w:color="auto" w:fill="FFFFFF"/>
        </w:rPr>
        <w:t>. Не рек</w:t>
      </w:r>
      <w:r w:rsidR="00FB3E6B" w:rsidRPr="00C20EBD">
        <w:rPr>
          <w:rFonts w:ascii="Times New Roman" w:hAnsi="Times New Roman" w:cs="Times New Roman"/>
          <w:sz w:val="28"/>
          <w:szCs w:val="28"/>
          <w:shd w:val="clear" w:color="auto" w:fill="FFFFFF"/>
          <w:lang w:val="en-US"/>
        </w:rPr>
        <w:t>o</w:t>
      </w:r>
      <w:r w:rsidRPr="00C20EBD">
        <w:rPr>
          <w:rFonts w:ascii="Times New Roman" w:hAnsi="Times New Roman" w:cs="Times New Roman"/>
          <w:sz w:val="28"/>
          <w:szCs w:val="28"/>
          <w:shd w:val="clear" w:color="auto" w:fill="FFFFFF"/>
        </w:rPr>
        <w:t>мендується</w:t>
      </w:r>
      <w:r w:rsidRPr="00C20EBD">
        <w:rPr>
          <w:rFonts w:ascii="Times New Roman" w:hAnsi="Times New Roman" w:cs="Times New Roman"/>
          <w:sz w:val="28"/>
          <w:szCs w:val="28"/>
          <w:shd w:val="clear" w:color="auto" w:fill="FFFFFF"/>
          <w:lang w:val="uk-UA"/>
        </w:rPr>
        <w:t xml:space="preserve"> пити</w:t>
      </w:r>
      <w:r w:rsidR="00FB3E6B" w:rsidRPr="00C20EBD">
        <w:rPr>
          <w:rFonts w:ascii="Times New Roman" w:hAnsi="Times New Roman" w:cs="Times New Roman"/>
          <w:sz w:val="28"/>
          <w:szCs w:val="28"/>
          <w:shd w:val="clear" w:color="auto" w:fill="FFFFFF"/>
        </w:rPr>
        <w:t xml:space="preserve"> такий нап</w:t>
      </w:r>
      <w:r w:rsidR="00FB3E6B" w:rsidRPr="00C20EBD">
        <w:rPr>
          <w:rFonts w:ascii="Times New Roman" w:hAnsi="Times New Roman" w:cs="Times New Roman"/>
          <w:sz w:val="28"/>
          <w:szCs w:val="28"/>
          <w:shd w:val="clear" w:color="auto" w:fill="FFFFFF"/>
          <w:lang w:val="en-US"/>
        </w:rPr>
        <w:t>i</w:t>
      </w:r>
      <w:r w:rsidR="00FB3E6B" w:rsidRPr="00C20EBD">
        <w:rPr>
          <w:rFonts w:ascii="Times New Roman" w:hAnsi="Times New Roman" w:cs="Times New Roman"/>
          <w:sz w:val="28"/>
          <w:szCs w:val="28"/>
          <w:shd w:val="clear" w:color="auto" w:fill="FFFFFF"/>
        </w:rPr>
        <w:t>й людям зі схильністю до п</w:t>
      </w:r>
      <w:r w:rsidR="00FB3E6B" w:rsidRPr="00C20EBD">
        <w:rPr>
          <w:rFonts w:ascii="Times New Roman" w:hAnsi="Times New Roman" w:cs="Times New Roman"/>
          <w:sz w:val="28"/>
          <w:szCs w:val="28"/>
          <w:shd w:val="clear" w:color="auto" w:fill="FFFFFF"/>
          <w:lang w:val="en-US"/>
        </w:rPr>
        <w:t>i</w:t>
      </w:r>
      <w:r w:rsidR="00FB3E6B" w:rsidRPr="00C20EBD">
        <w:rPr>
          <w:rFonts w:ascii="Times New Roman" w:hAnsi="Times New Roman" w:cs="Times New Roman"/>
          <w:sz w:val="28"/>
          <w:szCs w:val="28"/>
          <w:shd w:val="clear" w:color="auto" w:fill="FFFFFF"/>
        </w:rPr>
        <w:t>двищеного ти</w:t>
      </w:r>
      <w:r w:rsidR="00FB3E6B" w:rsidRPr="00C20EBD">
        <w:rPr>
          <w:rFonts w:ascii="Times New Roman" w:hAnsi="Times New Roman" w:cs="Times New Roman"/>
          <w:sz w:val="28"/>
          <w:szCs w:val="28"/>
          <w:shd w:val="clear" w:color="auto" w:fill="FFFFFF"/>
          <w:lang w:val="en-US"/>
        </w:rPr>
        <w:t>c</w:t>
      </w:r>
      <w:r w:rsidRPr="00C20EBD">
        <w:rPr>
          <w:rFonts w:ascii="Times New Roman" w:hAnsi="Times New Roman" w:cs="Times New Roman"/>
          <w:sz w:val="28"/>
          <w:szCs w:val="28"/>
          <w:shd w:val="clear" w:color="auto" w:fill="FFFFFF"/>
        </w:rPr>
        <w:t>ку, особливо якщо вони приймають медикаменти зі значним вмістом йо</w:t>
      </w:r>
      <w:r w:rsidR="00FB3E6B" w:rsidRPr="00C20EBD">
        <w:rPr>
          <w:rFonts w:ascii="Times New Roman" w:hAnsi="Times New Roman" w:cs="Times New Roman"/>
          <w:sz w:val="28"/>
          <w:szCs w:val="28"/>
          <w:shd w:val="clear" w:color="auto" w:fill="FFFFFF"/>
        </w:rPr>
        <w:t>ду або заліза. Через великий вм</w:t>
      </w:r>
      <w:r w:rsidR="00FB3E6B" w:rsidRPr="00C20EBD">
        <w:rPr>
          <w:rFonts w:ascii="Times New Roman" w:hAnsi="Times New Roman" w:cs="Times New Roman"/>
          <w:sz w:val="28"/>
          <w:szCs w:val="28"/>
          <w:shd w:val="clear" w:color="auto" w:fill="FFFFFF"/>
          <w:lang w:val="en-US"/>
        </w:rPr>
        <w:t>i</w:t>
      </w:r>
      <w:r w:rsidR="00FB3E6B" w:rsidRPr="00C20EBD">
        <w:rPr>
          <w:rFonts w:ascii="Times New Roman" w:hAnsi="Times New Roman" w:cs="Times New Roman"/>
          <w:sz w:val="28"/>
          <w:szCs w:val="28"/>
          <w:shd w:val="clear" w:color="auto" w:fill="FFFFFF"/>
        </w:rPr>
        <w:t>ст біол</w:t>
      </w:r>
      <w:r w:rsidR="00FB3E6B" w:rsidRPr="00C20EBD">
        <w:rPr>
          <w:rFonts w:ascii="Times New Roman" w:hAnsi="Times New Roman" w:cs="Times New Roman"/>
          <w:sz w:val="28"/>
          <w:szCs w:val="28"/>
          <w:shd w:val="clear" w:color="auto" w:fill="FFFFFF"/>
          <w:lang w:val="en-US"/>
        </w:rPr>
        <w:t>o</w:t>
      </w:r>
      <w:r w:rsidRPr="00C20EBD">
        <w:rPr>
          <w:rFonts w:ascii="Times New Roman" w:hAnsi="Times New Roman" w:cs="Times New Roman"/>
          <w:sz w:val="28"/>
          <w:szCs w:val="28"/>
          <w:shd w:val="clear" w:color="auto" w:fill="FFFFFF"/>
        </w:rPr>
        <w:t>гічно активних речовин (а їх в рослині налічується близько 250) безконтрольн</w:t>
      </w:r>
      <w:r w:rsidRPr="00C20EBD">
        <w:rPr>
          <w:rFonts w:ascii="Times New Roman" w:hAnsi="Times New Roman" w:cs="Times New Roman"/>
          <w:sz w:val="28"/>
          <w:szCs w:val="28"/>
          <w:shd w:val="clear" w:color="auto" w:fill="FFFFFF"/>
          <w:lang w:val="uk-UA"/>
        </w:rPr>
        <w:t>а</w:t>
      </w:r>
      <w:r w:rsidR="00FB3E6B" w:rsidRPr="00C20EBD">
        <w:rPr>
          <w:rFonts w:ascii="Times New Roman" w:hAnsi="Times New Roman" w:cs="Times New Roman"/>
          <w:sz w:val="28"/>
          <w:szCs w:val="28"/>
          <w:shd w:val="clear" w:color="auto" w:fill="FFFFFF"/>
        </w:rPr>
        <w:t xml:space="preserve"> при</w:t>
      </w:r>
      <w:r w:rsidR="00FB3E6B" w:rsidRPr="00C20EBD">
        <w:rPr>
          <w:rFonts w:ascii="Times New Roman" w:hAnsi="Times New Roman" w:cs="Times New Roman"/>
          <w:sz w:val="28"/>
          <w:szCs w:val="28"/>
          <w:shd w:val="clear" w:color="auto" w:fill="FFFFFF"/>
          <w:lang w:val="en-US"/>
        </w:rPr>
        <w:t>c</w:t>
      </w:r>
      <w:r w:rsidR="00082DF2" w:rsidRPr="00C20EBD">
        <w:rPr>
          <w:rFonts w:ascii="Times New Roman" w:hAnsi="Times New Roman" w:cs="Times New Roman"/>
          <w:sz w:val="28"/>
          <w:szCs w:val="28"/>
          <w:shd w:val="clear" w:color="auto" w:fill="FFFFFF"/>
        </w:rPr>
        <w:t>трасть до чаю з л</w:t>
      </w:r>
      <w:r w:rsidR="00082DF2" w:rsidRPr="00C20EBD">
        <w:rPr>
          <w:rFonts w:ascii="Times New Roman" w:hAnsi="Times New Roman" w:cs="Times New Roman"/>
          <w:sz w:val="28"/>
          <w:szCs w:val="28"/>
          <w:shd w:val="clear" w:color="auto" w:fill="FFFFFF"/>
          <w:lang w:val="en-US"/>
        </w:rPr>
        <w:t>a</w:t>
      </w:r>
      <w:r w:rsidR="00082DF2" w:rsidRPr="00C20EBD">
        <w:rPr>
          <w:rFonts w:ascii="Times New Roman" w:hAnsi="Times New Roman" w:cs="Times New Roman"/>
          <w:sz w:val="28"/>
          <w:szCs w:val="28"/>
          <w:shd w:val="clear" w:color="auto" w:fill="FFFFFF"/>
        </w:rPr>
        <w:t>ванди м</w:t>
      </w:r>
      <w:r w:rsidR="00082DF2" w:rsidRPr="00C20EBD">
        <w:rPr>
          <w:rFonts w:ascii="Times New Roman" w:hAnsi="Times New Roman" w:cs="Times New Roman"/>
          <w:sz w:val="28"/>
          <w:szCs w:val="28"/>
          <w:shd w:val="clear" w:color="auto" w:fill="FFFFFF"/>
          <w:lang w:val="en-US"/>
        </w:rPr>
        <w:t>o</w:t>
      </w:r>
      <w:r w:rsidR="00082DF2" w:rsidRPr="00C20EBD">
        <w:rPr>
          <w:rFonts w:ascii="Times New Roman" w:hAnsi="Times New Roman" w:cs="Times New Roman"/>
          <w:sz w:val="28"/>
          <w:szCs w:val="28"/>
          <w:shd w:val="clear" w:color="auto" w:fill="FFFFFF"/>
        </w:rPr>
        <w:t>же спров</w:t>
      </w:r>
      <w:r w:rsidR="00082DF2" w:rsidRPr="00C20EBD">
        <w:rPr>
          <w:rFonts w:ascii="Times New Roman" w:hAnsi="Times New Roman" w:cs="Times New Roman"/>
          <w:sz w:val="28"/>
          <w:szCs w:val="28"/>
          <w:shd w:val="clear" w:color="auto" w:fill="FFFFFF"/>
          <w:lang w:val="en-US"/>
        </w:rPr>
        <w:t>o</w:t>
      </w:r>
      <w:r w:rsidR="00082DF2" w:rsidRPr="00C20EBD">
        <w:rPr>
          <w:rFonts w:ascii="Times New Roman" w:hAnsi="Times New Roman" w:cs="Times New Roman"/>
          <w:sz w:val="28"/>
          <w:szCs w:val="28"/>
          <w:shd w:val="clear" w:color="auto" w:fill="FFFFFF"/>
        </w:rPr>
        <w:t>кувати алерг</w:t>
      </w:r>
      <w:r w:rsidR="00082DF2" w:rsidRPr="00C20EBD">
        <w:rPr>
          <w:rFonts w:ascii="Times New Roman" w:hAnsi="Times New Roman" w:cs="Times New Roman"/>
          <w:sz w:val="28"/>
          <w:szCs w:val="28"/>
          <w:shd w:val="clear" w:color="auto" w:fill="FFFFFF"/>
          <w:lang w:val="en-US"/>
        </w:rPr>
        <w:t>i</w:t>
      </w:r>
      <w:r w:rsidRPr="00C20EBD">
        <w:rPr>
          <w:rFonts w:ascii="Times New Roman" w:hAnsi="Times New Roman" w:cs="Times New Roman"/>
          <w:sz w:val="28"/>
          <w:szCs w:val="28"/>
          <w:shd w:val="clear" w:color="auto" w:fill="FFFFFF"/>
        </w:rPr>
        <w:t>чну реакцію. Проявляється вона у вигляді висипки на шкірних покривах, головним болем, ознобом, запамороченням або блювотою і нудотою. Якщо чай з лавандою вживається часто і у великій кількості, можуть виникнути розлади шлунково-кишкового тракту, коліки і різі в животі</w:t>
      </w:r>
      <w:r w:rsidR="00C46CEC" w:rsidRPr="00C20EBD">
        <w:rPr>
          <w:rFonts w:ascii="Times New Roman" w:hAnsi="Times New Roman" w:cs="Times New Roman"/>
          <w:sz w:val="28"/>
          <w:szCs w:val="28"/>
          <w:shd w:val="clear" w:color="auto" w:fill="FFFFFF"/>
          <w:lang w:val="uk-UA"/>
        </w:rPr>
        <w:t xml:space="preserve"> [72</w:t>
      </w:r>
      <w:r w:rsidRPr="00C20EBD">
        <w:rPr>
          <w:rFonts w:ascii="Times New Roman" w:hAnsi="Times New Roman" w:cs="Times New Roman"/>
          <w:sz w:val="28"/>
          <w:szCs w:val="28"/>
          <w:shd w:val="clear" w:color="auto" w:fill="FFFFFF"/>
          <w:lang w:val="uk-UA"/>
        </w:rPr>
        <w:t xml:space="preserve">]. </w:t>
      </w:r>
    </w:p>
    <w:p w:rsidR="00E7610E" w:rsidRPr="00C20EBD" w:rsidRDefault="00E7610E" w:rsidP="003C75F7">
      <w:pPr>
        <w:pStyle w:val="2"/>
        <w:spacing w:before="0" w:beforeAutospacing="0" w:after="0" w:afterAutospacing="0" w:line="360" w:lineRule="auto"/>
        <w:ind w:firstLine="709"/>
        <w:jc w:val="both"/>
        <w:rPr>
          <w:rStyle w:val="a5"/>
          <w:bCs/>
          <w:szCs w:val="28"/>
          <w:lang w:val="uk-UA"/>
        </w:rPr>
      </w:pPr>
    </w:p>
    <w:p w:rsidR="003C75F7" w:rsidRPr="00C20EBD" w:rsidRDefault="003C75F7" w:rsidP="003C75F7">
      <w:pPr>
        <w:pStyle w:val="2"/>
        <w:spacing w:before="0" w:beforeAutospacing="0" w:after="0" w:afterAutospacing="0" w:line="360" w:lineRule="auto"/>
        <w:ind w:firstLine="709"/>
        <w:jc w:val="both"/>
        <w:rPr>
          <w:rStyle w:val="a5"/>
          <w:bCs/>
          <w:szCs w:val="28"/>
          <w:lang w:val="uk-UA"/>
        </w:rPr>
      </w:pPr>
    </w:p>
    <w:p w:rsidR="005E42D3" w:rsidRPr="00C20EBD" w:rsidRDefault="001E7D14" w:rsidP="003C75F7">
      <w:pPr>
        <w:pStyle w:val="2"/>
        <w:spacing w:before="0" w:beforeAutospacing="0" w:after="0" w:afterAutospacing="0" w:line="360" w:lineRule="auto"/>
        <w:ind w:firstLine="709"/>
        <w:jc w:val="both"/>
        <w:rPr>
          <w:rStyle w:val="a5"/>
          <w:b w:val="0"/>
          <w:bCs/>
          <w:szCs w:val="28"/>
        </w:rPr>
      </w:pPr>
      <w:bookmarkStart w:id="13" w:name="_Toc88144975"/>
      <w:r w:rsidRPr="00C20EBD">
        <w:rPr>
          <w:rStyle w:val="a5"/>
          <w:b w:val="0"/>
          <w:bCs/>
          <w:szCs w:val="28"/>
        </w:rPr>
        <w:t>2.4</w:t>
      </w:r>
      <w:r w:rsidR="009446FF" w:rsidRPr="00C20EBD">
        <w:rPr>
          <w:rStyle w:val="a5"/>
          <w:b w:val="0"/>
          <w:bCs/>
          <w:szCs w:val="28"/>
        </w:rPr>
        <w:t xml:space="preserve"> Методи</w:t>
      </w:r>
      <w:r w:rsidRPr="00C20EBD">
        <w:rPr>
          <w:rStyle w:val="a5"/>
          <w:b w:val="0"/>
          <w:bCs/>
          <w:szCs w:val="28"/>
        </w:rPr>
        <w:t>ка</w:t>
      </w:r>
      <w:r w:rsidR="00A90CC0" w:rsidRPr="00C20EBD">
        <w:rPr>
          <w:rStyle w:val="a5"/>
          <w:b w:val="0"/>
          <w:bCs/>
          <w:szCs w:val="28"/>
        </w:rPr>
        <w:t xml:space="preserve"> </w:t>
      </w:r>
      <w:r w:rsidR="009446FF" w:rsidRPr="00C20EBD">
        <w:rPr>
          <w:rStyle w:val="a5"/>
          <w:b w:val="0"/>
          <w:bCs/>
          <w:szCs w:val="28"/>
        </w:rPr>
        <w:t>перевірки</w:t>
      </w:r>
      <w:r w:rsidR="00D748C7" w:rsidRPr="00C20EBD">
        <w:rPr>
          <w:rStyle w:val="a5"/>
          <w:b w:val="0"/>
          <w:bCs/>
          <w:szCs w:val="28"/>
        </w:rPr>
        <w:t xml:space="preserve"> дії </w:t>
      </w:r>
      <w:r w:rsidR="00F46398" w:rsidRPr="00C20EBD">
        <w:rPr>
          <w:rStyle w:val="a5"/>
          <w:b w:val="0"/>
          <w:bCs/>
          <w:szCs w:val="28"/>
        </w:rPr>
        <w:t xml:space="preserve">трав’яних настоїв </w:t>
      </w:r>
      <w:r w:rsidR="00A90CC0" w:rsidRPr="00C20EBD">
        <w:rPr>
          <w:rStyle w:val="a5"/>
          <w:b w:val="0"/>
          <w:bCs/>
          <w:szCs w:val="28"/>
        </w:rPr>
        <w:t>на пам’ять та увагу</w:t>
      </w:r>
      <w:r w:rsidR="009446FF" w:rsidRPr="00C20EBD">
        <w:rPr>
          <w:rStyle w:val="a5"/>
          <w:b w:val="0"/>
          <w:bCs/>
          <w:szCs w:val="28"/>
        </w:rPr>
        <w:t xml:space="preserve"> </w:t>
      </w:r>
      <w:r w:rsidR="00A90CC0" w:rsidRPr="00C20EBD">
        <w:rPr>
          <w:rStyle w:val="a5"/>
          <w:b w:val="0"/>
          <w:bCs/>
          <w:szCs w:val="28"/>
        </w:rPr>
        <w:t>студентів</w:t>
      </w:r>
      <w:bookmarkEnd w:id="13"/>
    </w:p>
    <w:p w:rsidR="009B3569" w:rsidRPr="00C20EBD" w:rsidRDefault="009B3569" w:rsidP="003C75F7">
      <w:pPr>
        <w:pStyle w:val="2"/>
        <w:spacing w:before="0" w:beforeAutospacing="0" w:after="0" w:afterAutospacing="0" w:line="360" w:lineRule="auto"/>
        <w:ind w:firstLine="709"/>
        <w:jc w:val="both"/>
        <w:rPr>
          <w:rStyle w:val="a5"/>
          <w:szCs w:val="28"/>
          <w:lang w:val="uk-UA"/>
        </w:rPr>
      </w:pPr>
    </w:p>
    <w:p w:rsidR="009446FF" w:rsidRPr="00C20EBD" w:rsidRDefault="009446FF" w:rsidP="003C75F7">
      <w:pPr>
        <w:pStyle w:val="2"/>
        <w:spacing w:before="0" w:beforeAutospacing="0" w:after="0" w:afterAutospacing="0" w:line="360" w:lineRule="auto"/>
        <w:ind w:firstLine="709"/>
        <w:jc w:val="both"/>
        <w:rPr>
          <w:rStyle w:val="a5"/>
          <w:szCs w:val="28"/>
          <w:lang w:val="uk-UA"/>
        </w:rPr>
      </w:pPr>
    </w:p>
    <w:p w:rsidR="00EB770F" w:rsidRPr="00C20EBD" w:rsidRDefault="00D748C7" w:rsidP="003C75F7">
      <w:pPr>
        <w:spacing w:after="0" w:line="360" w:lineRule="auto"/>
        <w:ind w:firstLine="709"/>
        <w:jc w:val="both"/>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 xml:space="preserve">Для перевірки дії </w:t>
      </w:r>
      <w:r w:rsidR="00EB7213" w:rsidRPr="00C20EBD">
        <w:rPr>
          <w:rStyle w:val="a5"/>
          <w:rFonts w:ascii="Times New Roman" w:hAnsi="Times New Roman" w:cs="Times New Roman"/>
          <w:b w:val="0"/>
          <w:sz w:val="28"/>
          <w:szCs w:val="28"/>
          <w:lang w:val="uk-UA"/>
        </w:rPr>
        <w:t>водних настоїв</w:t>
      </w:r>
      <w:r w:rsidR="00A90CC0" w:rsidRPr="00C20EBD">
        <w:rPr>
          <w:rStyle w:val="a5"/>
          <w:rFonts w:ascii="Times New Roman" w:hAnsi="Times New Roman" w:cs="Times New Roman"/>
          <w:b w:val="0"/>
          <w:sz w:val="28"/>
          <w:szCs w:val="28"/>
          <w:lang w:val="uk-UA"/>
        </w:rPr>
        <w:t xml:space="preserve"> м’яти перцевої</w:t>
      </w:r>
      <w:r w:rsidR="00EB7213" w:rsidRPr="00C20EBD">
        <w:rPr>
          <w:rStyle w:val="a5"/>
          <w:rFonts w:ascii="Times New Roman" w:hAnsi="Times New Roman" w:cs="Times New Roman"/>
          <w:b w:val="0"/>
          <w:sz w:val="28"/>
          <w:szCs w:val="28"/>
          <w:lang w:val="uk-UA"/>
        </w:rPr>
        <w:t xml:space="preserve"> та лаванди ангустіфоліа на пам’</w:t>
      </w:r>
      <w:r w:rsidR="00A90CC0" w:rsidRPr="00C20EBD">
        <w:rPr>
          <w:rStyle w:val="a5"/>
          <w:rFonts w:ascii="Times New Roman" w:hAnsi="Times New Roman" w:cs="Times New Roman"/>
          <w:b w:val="0"/>
          <w:sz w:val="28"/>
          <w:szCs w:val="28"/>
          <w:lang w:val="uk-UA"/>
        </w:rPr>
        <w:t>ять та увагу ми використовували різні тести, які будуть наведені далі. Їх існує безліч, проте виокремили деякі з них.</w:t>
      </w:r>
    </w:p>
    <w:p w:rsidR="004E249F" w:rsidRPr="00C20EBD" w:rsidRDefault="00F14171" w:rsidP="008458F8">
      <w:pPr>
        <w:spacing w:after="0" w:line="360" w:lineRule="auto"/>
        <w:ind w:firstLine="709"/>
        <w:jc w:val="both"/>
        <w:rPr>
          <w:rFonts w:ascii="Times New Roman" w:hAnsi="Times New Roman" w:cs="Times New Roman"/>
          <w:sz w:val="28"/>
          <w:szCs w:val="28"/>
          <w:lang w:val="uk-UA"/>
        </w:rPr>
      </w:pPr>
      <w:r w:rsidRPr="00C20EBD">
        <w:rPr>
          <w:rStyle w:val="a5"/>
          <w:rFonts w:ascii="Times New Roman" w:hAnsi="Times New Roman" w:cs="Times New Roman"/>
          <w:b w:val="0"/>
          <w:sz w:val="28"/>
          <w:szCs w:val="28"/>
          <w:lang w:val="uk-UA"/>
        </w:rPr>
        <w:t>Для початку, ми визначили рівні процесів збудження і гальмування нервових процесі</w:t>
      </w:r>
      <w:r w:rsidR="004E249F" w:rsidRPr="00C20EBD">
        <w:rPr>
          <w:rStyle w:val="a5"/>
          <w:rFonts w:ascii="Times New Roman" w:hAnsi="Times New Roman" w:cs="Times New Roman"/>
          <w:b w:val="0"/>
          <w:sz w:val="28"/>
          <w:szCs w:val="28"/>
          <w:lang w:val="uk-UA"/>
        </w:rPr>
        <w:t>в по опитувальнику Я.</w:t>
      </w:r>
      <w:r w:rsidR="00D360EE" w:rsidRPr="00C20EBD">
        <w:rPr>
          <w:rStyle w:val="a5"/>
          <w:rFonts w:ascii="Times New Roman" w:hAnsi="Times New Roman" w:cs="Times New Roman"/>
          <w:b w:val="0"/>
          <w:sz w:val="28"/>
          <w:szCs w:val="28"/>
          <w:lang w:val="uk-UA"/>
        </w:rPr>
        <w:t xml:space="preserve"> </w:t>
      </w:r>
      <w:r w:rsidR="00C46CEC" w:rsidRPr="00C20EBD">
        <w:rPr>
          <w:rStyle w:val="a5"/>
          <w:rFonts w:ascii="Times New Roman" w:hAnsi="Times New Roman" w:cs="Times New Roman"/>
          <w:b w:val="0"/>
          <w:sz w:val="28"/>
          <w:szCs w:val="28"/>
          <w:lang w:val="uk-UA"/>
        </w:rPr>
        <w:t xml:space="preserve">Стреляу </w:t>
      </w:r>
      <w:r w:rsidR="00F028B0" w:rsidRPr="00C20EBD">
        <w:rPr>
          <w:rStyle w:val="a5"/>
          <w:rFonts w:ascii="Times New Roman" w:hAnsi="Times New Roman" w:cs="Times New Roman"/>
          <w:b w:val="0"/>
          <w:sz w:val="28"/>
          <w:szCs w:val="28"/>
          <w:lang w:val="uk-UA"/>
        </w:rPr>
        <w:t>(д</w:t>
      </w:r>
      <w:r w:rsidRPr="00C20EBD">
        <w:rPr>
          <w:rStyle w:val="a5"/>
          <w:rFonts w:ascii="Times New Roman" w:hAnsi="Times New Roman" w:cs="Times New Roman"/>
          <w:b w:val="0"/>
          <w:sz w:val="28"/>
          <w:szCs w:val="28"/>
          <w:lang w:val="uk-UA"/>
        </w:rPr>
        <w:t>одаток А)</w:t>
      </w:r>
      <w:r w:rsidR="00F028B0" w:rsidRPr="00C20EBD">
        <w:rPr>
          <w:rStyle w:val="a5"/>
          <w:rFonts w:ascii="Times New Roman" w:hAnsi="Times New Roman" w:cs="Times New Roman"/>
          <w:b w:val="0"/>
          <w:sz w:val="28"/>
          <w:szCs w:val="28"/>
          <w:lang w:val="uk-UA"/>
        </w:rPr>
        <w:t xml:space="preserve"> [73]</w:t>
      </w:r>
      <w:r w:rsidRPr="00C20EBD">
        <w:rPr>
          <w:rStyle w:val="a5"/>
          <w:rFonts w:ascii="Times New Roman" w:hAnsi="Times New Roman" w:cs="Times New Roman"/>
          <w:b w:val="0"/>
          <w:sz w:val="28"/>
          <w:szCs w:val="28"/>
          <w:lang w:val="uk-UA"/>
        </w:rPr>
        <w:t>.</w:t>
      </w:r>
      <w:r w:rsidR="004E249F" w:rsidRPr="00C20EBD">
        <w:rPr>
          <w:rFonts w:ascii="Times New Roman" w:hAnsi="Times New Roman" w:cs="Times New Roman"/>
          <w:sz w:val="28"/>
          <w:szCs w:val="28"/>
        </w:rPr>
        <w:t xml:space="preserve"> </w:t>
      </w:r>
    </w:p>
    <w:p w:rsidR="00F14171" w:rsidRPr="00C20EBD" w:rsidRDefault="00821D0E" w:rsidP="008458F8">
      <w:pPr>
        <w:spacing w:after="0" w:line="360" w:lineRule="auto"/>
        <w:ind w:firstLine="709"/>
        <w:jc w:val="both"/>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Тест-опитувальник реал</w:t>
      </w:r>
      <w:r w:rsidRPr="00C20EBD">
        <w:rPr>
          <w:rStyle w:val="a5"/>
          <w:rFonts w:ascii="Times New Roman" w:hAnsi="Times New Roman" w:cs="Times New Roman"/>
          <w:b w:val="0"/>
          <w:sz w:val="28"/>
          <w:szCs w:val="28"/>
          <w:lang w:val="en-US"/>
        </w:rPr>
        <w:t>i</w:t>
      </w:r>
      <w:r w:rsidRPr="00C20EBD">
        <w:rPr>
          <w:rStyle w:val="a5"/>
          <w:rFonts w:ascii="Times New Roman" w:hAnsi="Times New Roman" w:cs="Times New Roman"/>
          <w:b w:val="0"/>
          <w:sz w:val="28"/>
          <w:szCs w:val="28"/>
          <w:lang w:val="uk-UA"/>
        </w:rPr>
        <w:t>з</w:t>
      </w:r>
      <w:r w:rsidRPr="00C20EBD">
        <w:rPr>
          <w:rStyle w:val="a5"/>
          <w:rFonts w:ascii="Times New Roman" w:hAnsi="Times New Roman" w:cs="Times New Roman"/>
          <w:b w:val="0"/>
          <w:sz w:val="28"/>
          <w:szCs w:val="28"/>
          <w:lang w:val="en-US"/>
        </w:rPr>
        <w:t>o</w:t>
      </w:r>
      <w:r w:rsidR="004E249F" w:rsidRPr="00C20EBD">
        <w:rPr>
          <w:rStyle w:val="a5"/>
          <w:rFonts w:ascii="Times New Roman" w:hAnsi="Times New Roman" w:cs="Times New Roman"/>
          <w:b w:val="0"/>
          <w:sz w:val="28"/>
          <w:szCs w:val="28"/>
          <w:lang w:val="uk-UA"/>
        </w:rPr>
        <w:t>ваний у вигляді переліку із 134 питань, які передбачають один з трьох можливи</w:t>
      </w:r>
      <w:r w:rsidRPr="00C20EBD">
        <w:rPr>
          <w:rStyle w:val="a5"/>
          <w:rFonts w:ascii="Times New Roman" w:hAnsi="Times New Roman" w:cs="Times New Roman"/>
          <w:b w:val="0"/>
          <w:sz w:val="28"/>
          <w:szCs w:val="28"/>
          <w:lang w:val="uk-UA"/>
        </w:rPr>
        <w:t>х варіантів в</w:t>
      </w:r>
      <w:r w:rsidRPr="00C20EBD">
        <w:rPr>
          <w:rStyle w:val="a5"/>
          <w:rFonts w:ascii="Times New Roman" w:hAnsi="Times New Roman" w:cs="Times New Roman"/>
          <w:b w:val="0"/>
          <w:sz w:val="28"/>
          <w:szCs w:val="28"/>
          <w:lang w:val="en-US"/>
        </w:rPr>
        <w:t>i</w:t>
      </w:r>
      <w:r w:rsidR="00F028B0" w:rsidRPr="00C20EBD">
        <w:rPr>
          <w:rStyle w:val="a5"/>
          <w:rFonts w:ascii="Times New Roman" w:hAnsi="Times New Roman" w:cs="Times New Roman"/>
          <w:b w:val="0"/>
          <w:sz w:val="28"/>
          <w:szCs w:val="28"/>
          <w:lang w:val="uk-UA"/>
        </w:rPr>
        <w:t>дповіді: «так», «н</w:t>
      </w:r>
      <w:r w:rsidR="00F25145" w:rsidRPr="00C20EBD">
        <w:rPr>
          <w:rStyle w:val="a5"/>
          <w:rFonts w:ascii="Times New Roman" w:hAnsi="Times New Roman" w:cs="Times New Roman"/>
          <w:b w:val="0"/>
          <w:sz w:val="28"/>
          <w:szCs w:val="28"/>
          <w:lang w:val="uk-UA"/>
        </w:rPr>
        <w:t>е знаю</w:t>
      </w:r>
      <w:r w:rsidR="00F028B0" w:rsidRPr="00C20EBD">
        <w:rPr>
          <w:rStyle w:val="a5"/>
          <w:rFonts w:ascii="Times New Roman" w:hAnsi="Times New Roman" w:cs="Times New Roman"/>
          <w:b w:val="0"/>
          <w:sz w:val="28"/>
          <w:szCs w:val="28"/>
          <w:lang w:val="uk-UA"/>
        </w:rPr>
        <w:t>»</w:t>
      </w:r>
      <w:r w:rsidR="00EB7213" w:rsidRPr="00C20EBD">
        <w:rPr>
          <w:rStyle w:val="a5"/>
          <w:rFonts w:ascii="Times New Roman" w:hAnsi="Times New Roman" w:cs="Times New Roman"/>
          <w:b w:val="0"/>
          <w:sz w:val="28"/>
          <w:szCs w:val="28"/>
          <w:lang w:val="uk-UA"/>
        </w:rPr>
        <w:t xml:space="preserve"> (в</w:t>
      </w:r>
      <w:r w:rsidR="00F028B0" w:rsidRPr="00C20EBD">
        <w:rPr>
          <w:rStyle w:val="a5"/>
          <w:rFonts w:ascii="Times New Roman" w:hAnsi="Times New Roman" w:cs="Times New Roman"/>
          <w:b w:val="0"/>
          <w:sz w:val="28"/>
          <w:szCs w:val="28"/>
          <w:lang w:val="uk-UA"/>
        </w:rPr>
        <w:t>ажко відповісти), «</w:t>
      </w:r>
      <w:r w:rsidR="00F25145" w:rsidRPr="00C20EBD">
        <w:rPr>
          <w:rStyle w:val="a5"/>
          <w:rFonts w:ascii="Times New Roman" w:hAnsi="Times New Roman" w:cs="Times New Roman"/>
          <w:b w:val="0"/>
          <w:sz w:val="28"/>
          <w:szCs w:val="28"/>
          <w:lang w:val="uk-UA"/>
        </w:rPr>
        <w:t>ні</w:t>
      </w:r>
      <w:r w:rsidR="00F028B0" w:rsidRPr="00C20EBD">
        <w:rPr>
          <w:rStyle w:val="a5"/>
          <w:rFonts w:ascii="Times New Roman" w:hAnsi="Times New Roman" w:cs="Times New Roman"/>
          <w:b w:val="0"/>
          <w:sz w:val="28"/>
          <w:szCs w:val="28"/>
          <w:lang w:val="uk-UA"/>
        </w:rPr>
        <w:t>»</w:t>
      </w:r>
      <w:r w:rsidRPr="00C20EBD">
        <w:rPr>
          <w:rStyle w:val="a5"/>
          <w:rFonts w:ascii="Times New Roman" w:hAnsi="Times New Roman" w:cs="Times New Roman"/>
          <w:b w:val="0"/>
          <w:sz w:val="28"/>
          <w:szCs w:val="28"/>
          <w:lang w:val="uk-UA"/>
        </w:rPr>
        <w:t>. Кожне питання в</w:t>
      </w:r>
      <w:r w:rsidRPr="00C20EBD">
        <w:rPr>
          <w:rStyle w:val="a5"/>
          <w:rFonts w:ascii="Times New Roman" w:hAnsi="Times New Roman" w:cs="Times New Roman"/>
          <w:b w:val="0"/>
          <w:sz w:val="28"/>
          <w:szCs w:val="28"/>
          <w:lang w:val="en-US"/>
        </w:rPr>
        <w:t>i</w:t>
      </w:r>
      <w:r w:rsidRPr="00C20EBD">
        <w:rPr>
          <w:rStyle w:val="a5"/>
          <w:rFonts w:ascii="Times New Roman" w:hAnsi="Times New Roman" w:cs="Times New Roman"/>
          <w:b w:val="0"/>
          <w:sz w:val="28"/>
          <w:szCs w:val="28"/>
          <w:lang w:val="uk-UA"/>
        </w:rPr>
        <w:t>дн</w:t>
      </w:r>
      <w:r w:rsidRPr="00C20EBD">
        <w:rPr>
          <w:rStyle w:val="a5"/>
          <w:rFonts w:ascii="Times New Roman" w:hAnsi="Times New Roman" w:cs="Times New Roman"/>
          <w:b w:val="0"/>
          <w:sz w:val="28"/>
          <w:szCs w:val="28"/>
          <w:lang w:val="en-US"/>
        </w:rPr>
        <w:t>e</w:t>
      </w:r>
      <w:r w:rsidR="004E249F" w:rsidRPr="00C20EBD">
        <w:rPr>
          <w:rStyle w:val="a5"/>
          <w:rFonts w:ascii="Times New Roman" w:hAnsi="Times New Roman" w:cs="Times New Roman"/>
          <w:b w:val="0"/>
          <w:sz w:val="28"/>
          <w:szCs w:val="28"/>
          <w:lang w:val="uk-UA"/>
        </w:rPr>
        <w:t>сене автором тесту до однієї з трьох шкал: 45 питань ‒ до першої шкали, 44 ‒ до</w:t>
      </w:r>
      <w:r w:rsidRPr="00C20EBD">
        <w:rPr>
          <w:rStyle w:val="a5"/>
          <w:rFonts w:ascii="Times New Roman" w:hAnsi="Times New Roman" w:cs="Times New Roman"/>
          <w:b w:val="0"/>
          <w:sz w:val="28"/>
          <w:szCs w:val="28"/>
          <w:lang w:val="uk-UA"/>
        </w:rPr>
        <w:t xml:space="preserve"> другої, 45 ‒ до третьої. Більш</w:t>
      </w:r>
      <w:r w:rsidRPr="00C20EBD">
        <w:rPr>
          <w:rStyle w:val="a5"/>
          <w:rFonts w:ascii="Times New Roman" w:hAnsi="Times New Roman" w:cs="Times New Roman"/>
          <w:b w:val="0"/>
          <w:sz w:val="28"/>
          <w:szCs w:val="28"/>
          <w:lang w:val="en-US"/>
        </w:rPr>
        <w:t>i</w:t>
      </w:r>
      <w:r w:rsidR="00B00006" w:rsidRPr="00C20EBD">
        <w:rPr>
          <w:rStyle w:val="a5"/>
          <w:rFonts w:ascii="Times New Roman" w:hAnsi="Times New Roman" w:cs="Times New Roman"/>
          <w:b w:val="0"/>
          <w:sz w:val="28"/>
          <w:szCs w:val="28"/>
          <w:lang w:val="uk-UA"/>
        </w:rPr>
        <w:t>сть питань по кожній шкалі є «прямими»</w:t>
      </w:r>
      <w:r w:rsidR="004E249F" w:rsidRPr="00C20EBD">
        <w:rPr>
          <w:rStyle w:val="a5"/>
          <w:rFonts w:ascii="Times New Roman" w:hAnsi="Times New Roman" w:cs="Times New Roman"/>
          <w:b w:val="0"/>
          <w:sz w:val="28"/>
          <w:szCs w:val="28"/>
          <w:lang w:val="uk-UA"/>
        </w:rPr>
        <w:t xml:space="preserve"> ‒ на користь високого бал</w:t>
      </w:r>
      <w:r w:rsidR="00F028B0" w:rsidRPr="00C20EBD">
        <w:rPr>
          <w:rStyle w:val="a5"/>
          <w:rFonts w:ascii="Times New Roman" w:hAnsi="Times New Roman" w:cs="Times New Roman"/>
          <w:b w:val="0"/>
          <w:sz w:val="28"/>
          <w:szCs w:val="28"/>
          <w:lang w:val="uk-UA"/>
        </w:rPr>
        <w:t>а за шкалою говорити відповідь «так», але є також і «зворотні»</w:t>
      </w:r>
      <w:r w:rsidRPr="00C20EBD">
        <w:rPr>
          <w:rStyle w:val="a5"/>
          <w:rFonts w:ascii="Times New Roman" w:hAnsi="Times New Roman" w:cs="Times New Roman"/>
          <w:b w:val="0"/>
          <w:sz w:val="28"/>
          <w:szCs w:val="28"/>
          <w:lang w:val="uk-UA"/>
        </w:rPr>
        <w:t xml:space="preserve"> питання. Після зак</w:t>
      </w:r>
      <w:r w:rsidRPr="00C20EBD">
        <w:rPr>
          <w:rStyle w:val="a5"/>
          <w:rFonts w:ascii="Times New Roman" w:hAnsi="Times New Roman" w:cs="Times New Roman"/>
          <w:b w:val="0"/>
          <w:sz w:val="28"/>
          <w:szCs w:val="28"/>
          <w:lang w:val="en-US"/>
        </w:rPr>
        <w:t>i</w:t>
      </w:r>
      <w:r w:rsidRPr="00C20EBD">
        <w:rPr>
          <w:rStyle w:val="a5"/>
          <w:rFonts w:ascii="Times New Roman" w:hAnsi="Times New Roman" w:cs="Times New Roman"/>
          <w:b w:val="0"/>
          <w:sz w:val="28"/>
          <w:szCs w:val="28"/>
          <w:lang w:val="uk-UA"/>
        </w:rPr>
        <w:t>нчення процедури т</w:t>
      </w:r>
      <w:r w:rsidRPr="00C20EBD">
        <w:rPr>
          <w:rStyle w:val="a5"/>
          <w:rFonts w:ascii="Times New Roman" w:hAnsi="Times New Roman" w:cs="Times New Roman"/>
          <w:b w:val="0"/>
          <w:sz w:val="28"/>
          <w:szCs w:val="28"/>
          <w:lang w:val="en-US"/>
        </w:rPr>
        <w:t>e</w:t>
      </w:r>
      <w:r w:rsidRPr="00C20EBD">
        <w:rPr>
          <w:rStyle w:val="a5"/>
          <w:rFonts w:ascii="Times New Roman" w:hAnsi="Times New Roman" w:cs="Times New Roman"/>
          <w:b w:val="0"/>
          <w:sz w:val="28"/>
          <w:szCs w:val="28"/>
          <w:lang w:val="uk-UA"/>
        </w:rPr>
        <w:t xml:space="preserve">стування результати </w:t>
      </w:r>
      <w:r w:rsidRPr="00C20EBD">
        <w:rPr>
          <w:rStyle w:val="a5"/>
          <w:rFonts w:ascii="Times New Roman" w:hAnsi="Times New Roman" w:cs="Times New Roman"/>
          <w:b w:val="0"/>
          <w:sz w:val="28"/>
          <w:szCs w:val="28"/>
          <w:lang w:val="en-US"/>
        </w:rPr>
        <w:t>i</w:t>
      </w:r>
      <w:r w:rsidR="004E249F" w:rsidRPr="00C20EBD">
        <w:rPr>
          <w:rStyle w:val="a5"/>
          <w:rFonts w:ascii="Times New Roman" w:hAnsi="Times New Roman" w:cs="Times New Roman"/>
          <w:b w:val="0"/>
          <w:sz w:val="28"/>
          <w:szCs w:val="28"/>
          <w:lang w:val="uk-UA"/>
        </w:rPr>
        <w:t>нтерпретуються відповідно до ключа і робляться висновки.</w:t>
      </w:r>
    </w:p>
    <w:p w:rsidR="004E249F" w:rsidRPr="00C20EBD" w:rsidRDefault="004E249F" w:rsidP="008458F8">
      <w:pPr>
        <w:spacing w:after="0" w:line="360" w:lineRule="auto"/>
        <w:ind w:firstLine="709"/>
        <w:jc w:val="both"/>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lastRenderedPageBreak/>
        <w:t>Даний тест застосовується для вимірювання трьо</w:t>
      </w:r>
      <w:r w:rsidR="00821D0E" w:rsidRPr="00C20EBD">
        <w:rPr>
          <w:rStyle w:val="a5"/>
          <w:rFonts w:ascii="Times New Roman" w:hAnsi="Times New Roman" w:cs="Times New Roman"/>
          <w:b w:val="0"/>
          <w:sz w:val="28"/>
          <w:szCs w:val="28"/>
          <w:lang w:val="uk-UA"/>
        </w:rPr>
        <w:t>х основних характеристик нервов</w:t>
      </w:r>
      <w:r w:rsidR="00821D0E" w:rsidRPr="00C20EBD">
        <w:rPr>
          <w:rStyle w:val="a5"/>
          <w:rFonts w:ascii="Times New Roman" w:hAnsi="Times New Roman" w:cs="Times New Roman"/>
          <w:b w:val="0"/>
          <w:sz w:val="28"/>
          <w:szCs w:val="28"/>
          <w:lang w:val="en-US"/>
        </w:rPr>
        <w:t>o</w:t>
      </w:r>
      <w:r w:rsidRPr="00C20EBD">
        <w:rPr>
          <w:rStyle w:val="a5"/>
          <w:rFonts w:ascii="Times New Roman" w:hAnsi="Times New Roman" w:cs="Times New Roman"/>
          <w:b w:val="0"/>
          <w:sz w:val="28"/>
          <w:szCs w:val="28"/>
          <w:lang w:val="uk-UA"/>
        </w:rPr>
        <w:t>ї діяльності: рівня процесів збудження, рівня процесів гальмування, рівня рухливості.</w:t>
      </w:r>
    </w:p>
    <w:p w:rsidR="00C63E57" w:rsidRPr="00C20EBD" w:rsidRDefault="004E249F" w:rsidP="00B10E0E">
      <w:pPr>
        <w:spacing w:after="0" w:line="360" w:lineRule="auto"/>
        <w:ind w:firstLine="709"/>
        <w:jc w:val="both"/>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Для того, щоб результати були достовірніші, нам треба було визначити індивідуально-типологічні особливості ВНД</w:t>
      </w:r>
      <w:r w:rsidR="00B10E0E" w:rsidRPr="00C20EBD">
        <w:rPr>
          <w:rStyle w:val="a5"/>
          <w:rFonts w:ascii="Times New Roman" w:hAnsi="Times New Roman" w:cs="Times New Roman"/>
          <w:b w:val="0"/>
          <w:sz w:val="28"/>
          <w:szCs w:val="28"/>
          <w:lang w:val="uk-UA"/>
        </w:rPr>
        <w:t>:</w:t>
      </w:r>
      <w:r w:rsidR="00A10B55" w:rsidRPr="00C20EBD">
        <w:rPr>
          <w:rStyle w:val="a5"/>
          <w:rFonts w:ascii="Times New Roman" w:hAnsi="Times New Roman" w:cs="Times New Roman"/>
          <w:b w:val="0"/>
          <w:sz w:val="28"/>
          <w:szCs w:val="28"/>
          <w:lang w:val="uk-UA"/>
        </w:rPr>
        <w:t xml:space="preserve"> </w:t>
      </w:r>
      <w:r w:rsidR="00B10E0E" w:rsidRPr="00C20EBD">
        <w:rPr>
          <w:rStyle w:val="a5"/>
          <w:rFonts w:ascii="Times New Roman" w:hAnsi="Times New Roman" w:cs="Times New Roman"/>
          <w:b w:val="0"/>
          <w:bCs w:val="0"/>
          <w:sz w:val="28"/>
          <w:szCs w:val="28"/>
          <w:lang w:val="uk-UA"/>
        </w:rPr>
        <w:t>с</w:t>
      </w:r>
      <w:r w:rsidR="00B10E0E" w:rsidRPr="00C20EBD">
        <w:rPr>
          <w:rStyle w:val="a5"/>
          <w:rFonts w:ascii="Times New Roman" w:hAnsi="Times New Roman" w:cs="Times New Roman"/>
          <w:b w:val="0"/>
          <w:sz w:val="28"/>
          <w:szCs w:val="28"/>
          <w:lang w:val="uk-UA"/>
        </w:rPr>
        <w:t>ила основних нервових процесів, сила процесу збудження, сила процесу гальмування, рухливість н</w:t>
      </w:r>
      <w:r w:rsidR="00A448B5" w:rsidRPr="00C20EBD">
        <w:rPr>
          <w:rStyle w:val="a5"/>
          <w:rFonts w:ascii="Times New Roman" w:hAnsi="Times New Roman" w:cs="Times New Roman"/>
          <w:b w:val="0"/>
          <w:sz w:val="28"/>
          <w:szCs w:val="28"/>
          <w:lang w:val="uk-UA"/>
        </w:rPr>
        <w:t xml:space="preserve">ервових процесів, критерії типу </w:t>
      </w:r>
      <w:r w:rsidR="00B10E0E" w:rsidRPr="00C20EBD">
        <w:rPr>
          <w:rStyle w:val="a5"/>
          <w:rFonts w:ascii="Times New Roman" w:hAnsi="Times New Roman" w:cs="Times New Roman"/>
          <w:b w:val="0"/>
          <w:sz w:val="28"/>
          <w:szCs w:val="28"/>
          <w:lang w:val="uk-UA"/>
        </w:rPr>
        <w:t>ВНД людини (</w:t>
      </w:r>
      <w:r w:rsidR="00A448B5" w:rsidRPr="00C20EBD">
        <w:rPr>
          <w:rStyle w:val="a5"/>
          <w:rFonts w:ascii="Times New Roman" w:hAnsi="Times New Roman" w:cs="Times New Roman"/>
          <w:b w:val="0"/>
          <w:sz w:val="28"/>
          <w:szCs w:val="28"/>
          <w:lang w:val="uk-UA"/>
        </w:rPr>
        <w:t xml:space="preserve">I та </w:t>
      </w:r>
      <w:r w:rsidR="00B10E0E" w:rsidRPr="00C20EBD">
        <w:rPr>
          <w:rStyle w:val="a5"/>
          <w:rFonts w:ascii="Times New Roman" w:hAnsi="Times New Roman" w:cs="Times New Roman"/>
          <w:b w:val="0"/>
          <w:sz w:val="28"/>
          <w:szCs w:val="28"/>
          <w:lang w:val="uk-UA"/>
        </w:rPr>
        <w:t>II с</w:t>
      </w:r>
      <w:r w:rsidR="00A448B5" w:rsidRPr="00C20EBD">
        <w:rPr>
          <w:rStyle w:val="a5"/>
          <w:rFonts w:ascii="Times New Roman" w:hAnsi="Times New Roman" w:cs="Times New Roman"/>
          <w:b w:val="0"/>
          <w:sz w:val="28"/>
          <w:szCs w:val="28"/>
          <w:lang w:val="uk-UA"/>
        </w:rPr>
        <w:t xml:space="preserve">игнальні </w:t>
      </w:r>
      <w:r w:rsidR="00B10E0E" w:rsidRPr="00C20EBD">
        <w:rPr>
          <w:rStyle w:val="a5"/>
          <w:rFonts w:ascii="Times New Roman" w:hAnsi="Times New Roman" w:cs="Times New Roman"/>
          <w:b w:val="0"/>
          <w:sz w:val="28"/>
          <w:szCs w:val="28"/>
          <w:lang w:val="uk-UA"/>
        </w:rPr>
        <w:t>системи).</w:t>
      </w:r>
      <w:r w:rsidRPr="00C20EBD">
        <w:rPr>
          <w:rStyle w:val="a5"/>
          <w:rFonts w:ascii="Times New Roman" w:hAnsi="Times New Roman" w:cs="Times New Roman"/>
          <w:b w:val="0"/>
          <w:sz w:val="28"/>
          <w:szCs w:val="28"/>
          <w:lang w:val="uk-UA"/>
        </w:rPr>
        <w:t xml:space="preserve"> Для цього </w:t>
      </w:r>
      <w:r w:rsidR="00C63E57" w:rsidRPr="00C20EBD">
        <w:rPr>
          <w:rStyle w:val="a5"/>
          <w:rFonts w:ascii="Times New Roman" w:hAnsi="Times New Roman" w:cs="Times New Roman"/>
          <w:b w:val="0"/>
          <w:sz w:val="28"/>
          <w:szCs w:val="28"/>
          <w:lang w:val="uk-UA"/>
        </w:rPr>
        <w:t>провели тестування між досліджуваними, в результаті якого все занесли до таблиці та інтер</w:t>
      </w:r>
      <w:r w:rsidR="00E416EC" w:rsidRPr="00C20EBD">
        <w:rPr>
          <w:rStyle w:val="a5"/>
          <w:rFonts w:ascii="Times New Roman" w:hAnsi="Times New Roman" w:cs="Times New Roman"/>
          <w:b w:val="0"/>
          <w:sz w:val="28"/>
          <w:szCs w:val="28"/>
          <w:lang w:val="uk-UA"/>
        </w:rPr>
        <w:t>претували результати</w:t>
      </w:r>
      <w:r w:rsidR="00C63E57" w:rsidRPr="00C20EBD">
        <w:rPr>
          <w:rStyle w:val="a5"/>
          <w:rFonts w:ascii="Times New Roman" w:hAnsi="Times New Roman" w:cs="Times New Roman"/>
          <w:b w:val="0"/>
          <w:sz w:val="28"/>
          <w:szCs w:val="28"/>
          <w:lang w:val="uk-UA"/>
        </w:rPr>
        <w:t>.</w:t>
      </w:r>
      <w:r w:rsidR="00B10E0E" w:rsidRPr="00C20EBD">
        <w:rPr>
          <w:rStyle w:val="a5"/>
          <w:rFonts w:ascii="Times New Roman" w:hAnsi="Times New Roman" w:cs="Times New Roman"/>
          <w:b w:val="0"/>
          <w:sz w:val="28"/>
          <w:szCs w:val="28"/>
          <w:lang w:val="uk-UA"/>
        </w:rPr>
        <w:t xml:space="preserve"> </w:t>
      </w:r>
    </w:p>
    <w:p w:rsidR="00C63E57" w:rsidRPr="00C20EBD" w:rsidRDefault="00C63E57" w:rsidP="008458F8">
      <w:pPr>
        <w:spacing w:after="0" w:line="360" w:lineRule="auto"/>
        <w:ind w:firstLine="709"/>
        <w:jc w:val="both"/>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Після в</w:t>
      </w:r>
      <w:r w:rsidR="008458F8" w:rsidRPr="00C20EBD">
        <w:rPr>
          <w:rStyle w:val="a5"/>
          <w:rFonts w:ascii="Times New Roman" w:hAnsi="Times New Roman" w:cs="Times New Roman"/>
          <w:b w:val="0"/>
          <w:sz w:val="28"/>
          <w:szCs w:val="28"/>
          <w:lang w:val="uk-UA"/>
        </w:rPr>
        <w:t>изначень нервової системи, проводи</w:t>
      </w:r>
      <w:r w:rsidRPr="00C20EBD">
        <w:rPr>
          <w:rStyle w:val="a5"/>
          <w:rFonts w:ascii="Times New Roman" w:hAnsi="Times New Roman" w:cs="Times New Roman"/>
          <w:b w:val="0"/>
          <w:sz w:val="28"/>
          <w:szCs w:val="28"/>
          <w:lang w:val="uk-UA"/>
        </w:rPr>
        <w:t>ли тести суто на</w:t>
      </w:r>
      <w:r w:rsidR="00032A65" w:rsidRPr="00C20EBD">
        <w:rPr>
          <w:rStyle w:val="a5"/>
          <w:rFonts w:ascii="Times New Roman" w:hAnsi="Times New Roman" w:cs="Times New Roman"/>
          <w:b w:val="0"/>
          <w:sz w:val="28"/>
          <w:szCs w:val="28"/>
          <w:lang w:val="uk-UA"/>
        </w:rPr>
        <w:t xml:space="preserve"> визначення пам’яті та уваги до</w:t>
      </w:r>
      <w:r w:rsidRPr="00C20EBD">
        <w:rPr>
          <w:rStyle w:val="a5"/>
          <w:rFonts w:ascii="Times New Roman" w:hAnsi="Times New Roman" w:cs="Times New Roman"/>
          <w:b w:val="0"/>
          <w:sz w:val="28"/>
          <w:szCs w:val="28"/>
          <w:lang w:val="uk-UA"/>
        </w:rPr>
        <w:t xml:space="preserve"> та після вживання водних настоїв обраних рослин. </w:t>
      </w:r>
    </w:p>
    <w:p w:rsidR="00A90CC0" w:rsidRPr="00C20EBD" w:rsidRDefault="004A2621" w:rsidP="008458F8">
      <w:pPr>
        <w:spacing w:after="0" w:line="360" w:lineRule="auto"/>
        <w:ind w:firstLine="709"/>
        <w:jc w:val="both"/>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Тест 1</w:t>
      </w:r>
      <w:r w:rsidR="00A90CC0" w:rsidRPr="00C20EBD">
        <w:rPr>
          <w:rStyle w:val="a5"/>
          <w:rFonts w:ascii="Times New Roman" w:hAnsi="Times New Roman" w:cs="Times New Roman"/>
          <w:b w:val="0"/>
          <w:sz w:val="28"/>
          <w:szCs w:val="28"/>
          <w:lang w:val="uk-UA"/>
        </w:rPr>
        <w:t>. «Запам’ятай і розстав крапки», «Запам’ятай і розстав фігури».</w:t>
      </w:r>
    </w:p>
    <w:p w:rsidR="00A90CC0" w:rsidRPr="00C20EBD" w:rsidRDefault="00A90CC0" w:rsidP="008458F8">
      <w:pPr>
        <w:spacing w:after="0" w:line="360" w:lineRule="auto"/>
        <w:ind w:firstLine="709"/>
        <w:jc w:val="both"/>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 xml:space="preserve">Мета </w:t>
      </w:r>
      <w:r w:rsidR="00D54EF1" w:rsidRPr="00C20EBD">
        <w:rPr>
          <w:rStyle w:val="a5"/>
          <w:rFonts w:ascii="Times New Roman" w:hAnsi="Times New Roman" w:cs="Times New Roman"/>
          <w:b w:val="0"/>
          <w:sz w:val="28"/>
          <w:szCs w:val="28"/>
          <w:lang w:val="uk-UA"/>
        </w:rPr>
        <w:t xml:space="preserve">даного </w:t>
      </w:r>
      <w:r w:rsidRPr="00C20EBD">
        <w:rPr>
          <w:rStyle w:val="a5"/>
          <w:rFonts w:ascii="Times New Roman" w:hAnsi="Times New Roman" w:cs="Times New Roman"/>
          <w:b w:val="0"/>
          <w:sz w:val="28"/>
          <w:szCs w:val="28"/>
          <w:lang w:val="uk-UA"/>
        </w:rPr>
        <w:t>завдання. Вивчається обся</w:t>
      </w:r>
      <w:r w:rsidR="00D54EF1" w:rsidRPr="00C20EBD">
        <w:rPr>
          <w:rStyle w:val="a5"/>
          <w:rFonts w:ascii="Times New Roman" w:hAnsi="Times New Roman" w:cs="Times New Roman"/>
          <w:b w:val="0"/>
          <w:sz w:val="28"/>
          <w:szCs w:val="28"/>
          <w:lang w:val="uk-UA"/>
        </w:rPr>
        <w:t>г уваги та сенсорної</w:t>
      </w:r>
      <w:r w:rsidR="00A448B5" w:rsidRPr="00C20EBD">
        <w:rPr>
          <w:rStyle w:val="a5"/>
          <w:rFonts w:ascii="Times New Roman" w:hAnsi="Times New Roman" w:cs="Times New Roman"/>
          <w:b w:val="0"/>
          <w:sz w:val="28"/>
          <w:szCs w:val="28"/>
          <w:lang w:val="uk-UA"/>
        </w:rPr>
        <w:t xml:space="preserve"> пам’</w:t>
      </w:r>
      <w:r w:rsidRPr="00C20EBD">
        <w:rPr>
          <w:rStyle w:val="a5"/>
          <w:rFonts w:ascii="Times New Roman" w:hAnsi="Times New Roman" w:cs="Times New Roman"/>
          <w:b w:val="0"/>
          <w:sz w:val="28"/>
          <w:szCs w:val="28"/>
          <w:lang w:val="uk-UA"/>
        </w:rPr>
        <w:t>яті. Дослідження здійснюється з</w:t>
      </w:r>
      <w:r w:rsidR="00B237DC" w:rsidRPr="00C20EBD">
        <w:rPr>
          <w:rStyle w:val="a5"/>
          <w:rFonts w:ascii="Times New Roman" w:hAnsi="Times New Roman" w:cs="Times New Roman"/>
          <w:b w:val="0"/>
          <w:sz w:val="28"/>
          <w:szCs w:val="28"/>
          <w:lang w:val="uk-UA"/>
        </w:rPr>
        <w:t>а допомо</w:t>
      </w:r>
      <w:r w:rsidR="00634599" w:rsidRPr="00C20EBD">
        <w:rPr>
          <w:rStyle w:val="a5"/>
          <w:rFonts w:ascii="Times New Roman" w:hAnsi="Times New Roman" w:cs="Times New Roman"/>
          <w:b w:val="0"/>
          <w:sz w:val="28"/>
          <w:szCs w:val="28"/>
          <w:lang w:val="uk-UA"/>
        </w:rPr>
        <w:t>гою картонних бланків (програми</w:t>
      </w:r>
      <w:r w:rsidR="00F028B0" w:rsidRPr="00C20EBD">
        <w:rPr>
          <w:rStyle w:val="a5"/>
          <w:rFonts w:ascii="Times New Roman" w:hAnsi="Times New Roman" w:cs="Times New Roman"/>
          <w:b w:val="0"/>
          <w:sz w:val="28"/>
          <w:szCs w:val="28"/>
          <w:lang w:val="uk-UA"/>
        </w:rPr>
        <w:t xml:space="preserve"> </w:t>
      </w:r>
      <w:r w:rsidR="00F46398" w:rsidRPr="00C20EBD">
        <w:rPr>
          <w:rStyle w:val="a5"/>
          <w:rFonts w:ascii="Times New Roman" w:hAnsi="Times New Roman" w:cs="Times New Roman"/>
          <w:b w:val="0"/>
          <w:sz w:val="28"/>
          <w:szCs w:val="28"/>
          <w:lang w:val="uk-UA"/>
        </w:rPr>
        <w:t>1</w:t>
      </w:r>
      <w:r w:rsidR="00B237DC" w:rsidRPr="00C20EBD">
        <w:rPr>
          <w:rStyle w:val="a5"/>
          <w:rFonts w:ascii="Times New Roman" w:hAnsi="Times New Roman" w:cs="Times New Roman"/>
          <w:b w:val="0"/>
          <w:sz w:val="28"/>
          <w:szCs w:val="28"/>
          <w:lang w:val="uk-UA"/>
        </w:rPr>
        <w:t>-а</w:t>
      </w:r>
      <w:r w:rsidR="00F028B0" w:rsidRPr="00C20EBD">
        <w:rPr>
          <w:rStyle w:val="a5"/>
          <w:rFonts w:ascii="Times New Roman" w:hAnsi="Times New Roman" w:cs="Times New Roman"/>
          <w:b w:val="0"/>
          <w:sz w:val="28"/>
          <w:szCs w:val="28"/>
          <w:lang w:val="uk-UA"/>
        </w:rPr>
        <w:t>, додаток А</w:t>
      </w:r>
      <w:r w:rsidR="00B237DC" w:rsidRPr="00C20EBD">
        <w:rPr>
          <w:rStyle w:val="a5"/>
          <w:rFonts w:ascii="Times New Roman" w:hAnsi="Times New Roman" w:cs="Times New Roman"/>
          <w:b w:val="0"/>
          <w:sz w:val="28"/>
          <w:szCs w:val="28"/>
          <w:lang w:val="uk-UA"/>
        </w:rPr>
        <w:t>)</w:t>
      </w:r>
      <w:r w:rsidRPr="00C20EBD">
        <w:rPr>
          <w:rStyle w:val="a5"/>
          <w:rFonts w:ascii="Times New Roman" w:hAnsi="Times New Roman" w:cs="Times New Roman"/>
          <w:b w:val="0"/>
          <w:sz w:val="28"/>
          <w:szCs w:val="28"/>
          <w:lang w:val="uk-UA"/>
        </w:rPr>
        <w:t xml:space="preserve"> </w:t>
      </w:r>
      <w:r w:rsidR="00B237DC" w:rsidRPr="00C20EBD">
        <w:rPr>
          <w:rStyle w:val="a5"/>
          <w:rFonts w:ascii="Times New Roman" w:hAnsi="Times New Roman" w:cs="Times New Roman"/>
          <w:b w:val="0"/>
          <w:sz w:val="28"/>
          <w:szCs w:val="28"/>
          <w:lang w:val="uk-UA"/>
        </w:rPr>
        <w:t xml:space="preserve">або </w:t>
      </w:r>
      <w:r w:rsidR="00F028B0" w:rsidRPr="00C20EBD">
        <w:rPr>
          <w:rStyle w:val="a5"/>
          <w:rFonts w:ascii="Times New Roman" w:hAnsi="Times New Roman" w:cs="Times New Roman"/>
          <w:b w:val="0"/>
          <w:sz w:val="28"/>
          <w:szCs w:val="28"/>
          <w:lang w:val="uk-UA"/>
        </w:rPr>
        <w:t>комп’</w:t>
      </w:r>
      <w:r w:rsidRPr="00C20EBD">
        <w:rPr>
          <w:rStyle w:val="a5"/>
          <w:rFonts w:ascii="Times New Roman" w:hAnsi="Times New Roman" w:cs="Times New Roman"/>
          <w:b w:val="0"/>
          <w:sz w:val="28"/>
          <w:szCs w:val="28"/>
          <w:lang w:val="uk-UA"/>
        </w:rPr>
        <w:t>ютерної програми. Для діагностики об</w:t>
      </w:r>
      <w:r w:rsidR="00B237DC" w:rsidRPr="00C20EBD">
        <w:rPr>
          <w:rStyle w:val="a5"/>
          <w:rFonts w:ascii="Times New Roman" w:hAnsi="Times New Roman" w:cs="Times New Roman"/>
          <w:b w:val="0"/>
          <w:sz w:val="28"/>
          <w:szCs w:val="28"/>
          <w:lang w:val="uk-UA"/>
        </w:rPr>
        <w:t>сягу уваги використовується тахістоскопічна</w:t>
      </w:r>
      <w:r w:rsidRPr="00C20EBD">
        <w:rPr>
          <w:rStyle w:val="a5"/>
          <w:rFonts w:ascii="Times New Roman" w:hAnsi="Times New Roman" w:cs="Times New Roman"/>
          <w:b w:val="0"/>
          <w:sz w:val="28"/>
          <w:szCs w:val="28"/>
          <w:lang w:val="uk-UA"/>
        </w:rPr>
        <w:t xml:space="preserve"> методика Д. Кеттелла, В. Вундта і ін.</w:t>
      </w:r>
      <w:r w:rsidR="00C46CEC" w:rsidRPr="00C20EBD">
        <w:rPr>
          <w:rStyle w:val="a5"/>
          <w:rFonts w:ascii="Times New Roman" w:hAnsi="Times New Roman" w:cs="Times New Roman"/>
          <w:b w:val="0"/>
          <w:sz w:val="28"/>
          <w:szCs w:val="28"/>
          <w:lang w:val="uk-UA"/>
        </w:rPr>
        <w:t xml:space="preserve"> [67</w:t>
      </w:r>
      <w:r w:rsidR="004A2621" w:rsidRPr="00C20EBD">
        <w:rPr>
          <w:rStyle w:val="a5"/>
          <w:rFonts w:ascii="Times New Roman" w:hAnsi="Times New Roman" w:cs="Times New Roman"/>
          <w:b w:val="0"/>
          <w:sz w:val="28"/>
          <w:szCs w:val="28"/>
          <w:lang w:val="uk-UA"/>
        </w:rPr>
        <w:t>].</w:t>
      </w:r>
    </w:p>
    <w:p w:rsidR="00A90CC0" w:rsidRPr="00C20EBD" w:rsidRDefault="00671D78" w:rsidP="008458F8">
      <w:pPr>
        <w:spacing w:after="0" w:line="360" w:lineRule="auto"/>
        <w:ind w:firstLine="709"/>
        <w:jc w:val="both"/>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Завдання</w:t>
      </w:r>
      <w:r w:rsidR="00A90CC0" w:rsidRPr="00C20EBD">
        <w:rPr>
          <w:rStyle w:val="a5"/>
          <w:rFonts w:ascii="Times New Roman" w:hAnsi="Times New Roman" w:cs="Times New Roman"/>
          <w:b w:val="0"/>
          <w:sz w:val="28"/>
          <w:szCs w:val="28"/>
          <w:lang w:val="uk-UA"/>
        </w:rPr>
        <w:t xml:space="preserve"> дослідження </w:t>
      </w:r>
      <w:r w:rsidRPr="00C20EBD">
        <w:rPr>
          <w:rStyle w:val="a5"/>
          <w:rFonts w:ascii="Times New Roman" w:hAnsi="Times New Roman" w:cs="Times New Roman"/>
          <w:b w:val="0"/>
          <w:sz w:val="28"/>
          <w:szCs w:val="28"/>
          <w:lang w:val="uk-UA"/>
        </w:rPr>
        <w:t>‒</w:t>
      </w:r>
      <w:r w:rsidR="00634599" w:rsidRPr="00C20EBD">
        <w:rPr>
          <w:rStyle w:val="a5"/>
          <w:rFonts w:ascii="Times New Roman" w:hAnsi="Times New Roman" w:cs="Times New Roman"/>
          <w:b w:val="0"/>
          <w:sz w:val="28"/>
          <w:szCs w:val="28"/>
          <w:lang w:val="uk-UA"/>
        </w:rPr>
        <w:t xml:space="preserve"> </w:t>
      </w:r>
      <w:r w:rsidR="00A90CC0" w:rsidRPr="00C20EBD">
        <w:rPr>
          <w:rStyle w:val="a5"/>
          <w:rFonts w:ascii="Times New Roman" w:hAnsi="Times New Roman" w:cs="Times New Roman"/>
          <w:b w:val="0"/>
          <w:sz w:val="28"/>
          <w:szCs w:val="28"/>
          <w:lang w:val="uk-UA"/>
        </w:rPr>
        <w:t xml:space="preserve">в одночасному </w:t>
      </w:r>
      <w:r w:rsidR="00634599" w:rsidRPr="00C20EBD">
        <w:rPr>
          <w:rStyle w:val="a5"/>
          <w:rFonts w:ascii="Times New Roman" w:hAnsi="Times New Roman" w:cs="Times New Roman"/>
          <w:b w:val="0"/>
          <w:sz w:val="28"/>
          <w:szCs w:val="28"/>
          <w:lang w:val="uk-UA"/>
        </w:rPr>
        <w:t xml:space="preserve">наданні </w:t>
      </w:r>
      <w:r w:rsidR="00A90CC0" w:rsidRPr="00C20EBD">
        <w:rPr>
          <w:rStyle w:val="a5"/>
          <w:rFonts w:ascii="Times New Roman" w:hAnsi="Times New Roman" w:cs="Times New Roman"/>
          <w:b w:val="0"/>
          <w:sz w:val="28"/>
          <w:szCs w:val="28"/>
          <w:lang w:val="uk-UA"/>
        </w:rPr>
        <w:t>на короткий час (0</w:t>
      </w:r>
      <w:r w:rsidR="00634599" w:rsidRPr="00C20EBD">
        <w:rPr>
          <w:rStyle w:val="a5"/>
          <w:rFonts w:ascii="Times New Roman" w:hAnsi="Times New Roman" w:cs="Times New Roman"/>
          <w:b w:val="0"/>
          <w:sz w:val="28"/>
          <w:szCs w:val="28"/>
          <w:lang w:val="uk-UA"/>
        </w:rPr>
        <w:t>,8-0,9 с) картки</w:t>
      </w:r>
      <w:r w:rsidR="00A90CC0" w:rsidRPr="00C20EBD">
        <w:rPr>
          <w:rStyle w:val="a5"/>
          <w:rFonts w:ascii="Times New Roman" w:hAnsi="Times New Roman" w:cs="Times New Roman"/>
          <w:b w:val="0"/>
          <w:sz w:val="28"/>
          <w:szCs w:val="28"/>
          <w:lang w:val="uk-UA"/>
        </w:rPr>
        <w:t xml:space="preserve"> із зображеними на ній цифрами,</w:t>
      </w:r>
      <w:r w:rsidR="00EB7213" w:rsidRPr="00C20EBD">
        <w:rPr>
          <w:rStyle w:val="a5"/>
          <w:rFonts w:ascii="Times New Roman" w:hAnsi="Times New Roman" w:cs="Times New Roman"/>
          <w:b w:val="0"/>
          <w:sz w:val="28"/>
          <w:szCs w:val="28"/>
          <w:lang w:val="uk-UA"/>
        </w:rPr>
        <w:t xml:space="preserve"> буквами, піктограмами (наприклад</w:t>
      </w:r>
      <w:r w:rsidR="00B237DC" w:rsidRPr="00C20EBD">
        <w:rPr>
          <w:rStyle w:val="a5"/>
          <w:rFonts w:ascii="Times New Roman" w:hAnsi="Times New Roman" w:cs="Times New Roman"/>
          <w:b w:val="0"/>
          <w:sz w:val="28"/>
          <w:szCs w:val="28"/>
          <w:lang w:val="uk-UA"/>
        </w:rPr>
        <w:t>, п</w:t>
      </w:r>
      <w:r w:rsidR="00A90CC0" w:rsidRPr="00C20EBD">
        <w:rPr>
          <w:rStyle w:val="a5"/>
          <w:rFonts w:ascii="Times New Roman" w:hAnsi="Times New Roman" w:cs="Times New Roman"/>
          <w:b w:val="0"/>
          <w:sz w:val="28"/>
          <w:szCs w:val="28"/>
          <w:lang w:val="uk-UA"/>
        </w:rPr>
        <w:t>ростих геоме</w:t>
      </w:r>
      <w:r w:rsidR="00B237DC" w:rsidRPr="00C20EBD">
        <w:rPr>
          <w:rStyle w:val="a5"/>
          <w:rFonts w:ascii="Times New Roman" w:hAnsi="Times New Roman" w:cs="Times New Roman"/>
          <w:b w:val="0"/>
          <w:sz w:val="28"/>
          <w:szCs w:val="28"/>
          <w:lang w:val="uk-UA"/>
        </w:rPr>
        <w:t>тричних фігур). Занадто коротке</w:t>
      </w:r>
      <w:r w:rsidR="00A90CC0" w:rsidRPr="00C20EBD">
        <w:rPr>
          <w:rStyle w:val="a5"/>
          <w:rFonts w:ascii="Times New Roman" w:hAnsi="Times New Roman" w:cs="Times New Roman"/>
          <w:b w:val="0"/>
          <w:sz w:val="28"/>
          <w:szCs w:val="28"/>
          <w:lang w:val="uk-UA"/>
        </w:rPr>
        <w:t xml:space="preserve"> </w:t>
      </w:r>
      <w:r w:rsidR="00634599" w:rsidRPr="00C20EBD">
        <w:rPr>
          <w:rStyle w:val="a5"/>
          <w:rFonts w:ascii="Times New Roman" w:hAnsi="Times New Roman" w:cs="Times New Roman"/>
          <w:b w:val="0"/>
          <w:sz w:val="28"/>
          <w:szCs w:val="28"/>
          <w:lang w:val="uk-UA"/>
        </w:rPr>
        <w:t xml:space="preserve">надання </w:t>
      </w:r>
      <w:r w:rsidR="00A90CC0" w:rsidRPr="00C20EBD">
        <w:rPr>
          <w:rStyle w:val="a5"/>
          <w:rFonts w:ascii="Times New Roman" w:hAnsi="Times New Roman" w:cs="Times New Roman"/>
          <w:b w:val="0"/>
          <w:sz w:val="28"/>
          <w:szCs w:val="28"/>
          <w:lang w:val="uk-UA"/>
        </w:rPr>
        <w:t>певного числа стимулів не дозволить випробувано</w:t>
      </w:r>
      <w:r w:rsidR="00F26C88" w:rsidRPr="00C20EBD">
        <w:rPr>
          <w:rStyle w:val="a5"/>
          <w:rFonts w:ascii="Times New Roman" w:hAnsi="Times New Roman" w:cs="Times New Roman"/>
          <w:b w:val="0"/>
          <w:sz w:val="28"/>
          <w:szCs w:val="28"/>
          <w:lang w:val="uk-UA"/>
        </w:rPr>
        <w:t>му перевести погляд з одного об’</w:t>
      </w:r>
      <w:r w:rsidR="00A90CC0" w:rsidRPr="00C20EBD">
        <w:rPr>
          <w:rStyle w:val="a5"/>
          <w:rFonts w:ascii="Times New Roman" w:hAnsi="Times New Roman" w:cs="Times New Roman"/>
          <w:b w:val="0"/>
          <w:sz w:val="28"/>
          <w:szCs w:val="28"/>
          <w:lang w:val="uk-UA"/>
        </w:rPr>
        <w:t>єкта на інший, а використовувати одномоментний погляд і</w:t>
      </w:r>
      <w:r w:rsidR="00EB7213" w:rsidRPr="00C20EBD">
        <w:rPr>
          <w:rStyle w:val="a5"/>
          <w:rFonts w:ascii="Times New Roman" w:hAnsi="Times New Roman" w:cs="Times New Roman"/>
          <w:b w:val="0"/>
          <w:sz w:val="28"/>
          <w:szCs w:val="28"/>
          <w:lang w:val="uk-UA"/>
        </w:rPr>
        <w:t xml:space="preserve"> фотографування об’</w:t>
      </w:r>
      <w:r w:rsidR="00B237DC" w:rsidRPr="00C20EBD">
        <w:rPr>
          <w:rStyle w:val="a5"/>
          <w:rFonts w:ascii="Times New Roman" w:hAnsi="Times New Roman" w:cs="Times New Roman"/>
          <w:b w:val="0"/>
          <w:sz w:val="28"/>
          <w:szCs w:val="28"/>
          <w:lang w:val="uk-UA"/>
        </w:rPr>
        <w:t>єкту</w:t>
      </w:r>
      <w:r w:rsidR="00A90CC0" w:rsidRPr="00C20EBD">
        <w:rPr>
          <w:rStyle w:val="a5"/>
          <w:rFonts w:ascii="Times New Roman" w:hAnsi="Times New Roman" w:cs="Times New Roman"/>
          <w:b w:val="0"/>
          <w:sz w:val="28"/>
          <w:szCs w:val="28"/>
          <w:lang w:val="uk-UA"/>
        </w:rPr>
        <w:t>. Дана процедура дозволяє кількісно виміряти число о</w:t>
      </w:r>
      <w:r w:rsidR="00EB7213" w:rsidRPr="00C20EBD">
        <w:rPr>
          <w:rStyle w:val="a5"/>
          <w:rFonts w:ascii="Times New Roman" w:hAnsi="Times New Roman" w:cs="Times New Roman"/>
          <w:b w:val="0"/>
          <w:sz w:val="28"/>
          <w:szCs w:val="28"/>
          <w:lang w:val="uk-UA"/>
        </w:rPr>
        <w:t>б’</w:t>
      </w:r>
      <w:r w:rsidR="00B237DC" w:rsidRPr="00C20EBD">
        <w:rPr>
          <w:rStyle w:val="a5"/>
          <w:rFonts w:ascii="Times New Roman" w:hAnsi="Times New Roman" w:cs="Times New Roman"/>
          <w:b w:val="0"/>
          <w:sz w:val="28"/>
          <w:szCs w:val="28"/>
          <w:lang w:val="uk-UA"/>
        </w:rPr>
        <w:t>єктів, доступних для миттєвої</w:t>
      </w:r>
      <w:r w:rsidR="00A90CC0" w:rsidRPr="00C20EBD">
        <w:rPr>
          <w:rStyle w:val="a5"/>
          <w:rFonts w:ascii="Times New Roman" w:hAnsi="Times New Roman" w:cs="Times New Roman"/>
          <w:b w:val="0"/>
          <w:sz w:val="28"/>
          <w:szCs w:val="28"/>
          <w:lang w:val="uk-UA"/>
        </w:rPr>
        <w:t xml:space="preserve"> фіксації, тобто обсягу, широти уваги.</w:t>
      </w:r>
    </w:p>
    <w:p w:rsidR="00A90CC0" w:rsidRPr="00C20EBD" w:rsidRDefault="00B237DC" w:rsidP="008458F8">
      <w:pPr>
        <w:spacing w:after="0" w:line="360" w:lineRule="auto"/>
        <w:ind w:firstLine="709"/>
        <w:jc w:val="both"/>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Поняття поля ясної уваги і поля неясної</w:t>
      </w:r>
      <w:r w:rsidR="00A90CC0" w:rsidRPr="00C20EBD">
        <w:rPr>
          <w:rStyle w:val="a5"/>
          <w:rFonts w:ascii="Times New Roman" w:hAnsi="Times New Roman" w:cs="Times New Roman"/>
          <w:b w:val="0"/>
          <w:sz w:val="28"/>
          <w:szCs w:val="28"/>
          <w:lang w:val="uk-UA"/>
        </w:rPr>
        <w:t xml:space="preserve"> уваги дуже близькі до понят</w:t>
      </w:r>
      <w:r w:rsidRPr="00C20EBD">
        <w:rPr>
          <w:rStyle w:val="a5"/>
          <w:rFonts w:ascii="Times New Roman" w:hAnsi="Times New Roman" w:cs="Times New Roman"/>
          <w:b w:val="0"/>
          <w:sz w:val="28"/>
          <w:szCs w:val="28"/>
          <w:lang w:val="uk-UA"/>
        </w:rPr>
        <w:t>ь центру</w:t>
      </w:r>
      <w:r w:rsidR="00A90CC0" w:rsidRPr="00C20EBD">
        <w:rPr>
          <w:rStyle w:val="a5"/>
          <w:rFonts w:ascii="Times New Roman" w:hAnsi="Times New Roman" w:cs="Times New Roman"/>
          <w:b w:val="0"/>
          <w:sz w:val="28"/>
          <w:szCs w:val="28"/>
          <w:lang w:val="uk-UA"/>
        </w:rPr>
        <w:t xml:space="preserve"> і периферії зорового сприйняття. Обсяг уваги є досить мінливою величиною, яка</w:t>
      </w:r>
      <w:r w:rsidRPr="00C20EBD">
        <w:rPr>
          <w:rStyle w:val="a5"/>
          <w:rFonts w:ascii="Times New Roman" w:hAnsi="Times New Roman" w:cs="Times New Roman"/>
          <w:b w:val="0"/>
          <w:sz w:val="28"/>
          <w:szCs w:val="28"/>
          <w:lang w:val="uk-UA"/>
        </w:rPr>
        <w:t xml:space="preserve"> залежить</w:t>
      </w:r>
      <w:r w:rsidR="00A90CC0" w:rsidRPr="00C20EBD">
        <w:rPr>
          <w:rStyle w:val="a5"/>
          <w:rFonts w:ascii="Times New Roman" w:hAnsi="Times New Roman" w:cs="Times New Roman"/>
          <w:b w:val="0"/>
          <w:sz w:val="28"/>
          <w:szCs w:val="28"/>
          <w:lang w:val="uk-UA"/>
        </w:rPr>
        <w:t xml:space="preserve"> від: кількості </w:t>
      </w:r>
      <w:r w:rsidRPr="00C20EBD">
        <w:rPr>
          <w:rStyle w:val="a5"/>
          <w:rFonts w:ascii="Times New Roman" w:hAnsi="Times New Roman" w:cs="Times New Roman"/>
          <w:b w:val="0"/>
          <w:sz w:val="28"/>
          <w:szCs w:val="28"/>
          <w:lang w:val="uk-UA"/>
        </w:rPr>
        <w:t xml:space="preserve">елементів, які </w:t>
      </w:r>
      <w:r w:rsidR="00A90CC0" w:rsidRPr="00C20EBD">
        <w:rPr>
          <w:rStyle w:val="a5"/>
          <w:rFonts w:ascii="Times New Roman" w:hAnsi="Times New Roman" w:cs="Times New Roman"/>
          <w:b w:val="0"/>
          <w:sz w:val="28"/>
          <w:szCs w:val="28"/>
          <w:lang w:val="uk-UA"/>
        </w:rPr>
        <w:t>знаходять</w:t>
      </w:r>
      <w:r w:rsidR="00EB7213" w:rsidRPr="00C20EBD">
        <w:rPr>
          <w:rStyle w:val="a5"/>
          <w:rFonts w:ascii="Times New Roman" w:hAnsi="Times New Roman" w:cs="Times New Roman"/>
          <w:b w:val="0"/>
          <w:sz w:val="28"/>
          <w:szCs w:val="28"/>
          <w:lang w:val="uk-UA"/>
        </w:rPr>
        <w:t>ся в полі уваги пов’</w:t>
      </w:r>
      <w:r w:rsidR="00A90CC0" w:rsidRPr="00C20EBD">
        <w:rPr>
          <w:rStyle w:val="a5"/>
          <w:rFonts w:ascii="Times New Roman" w:hAnsi="Times New Roman" w:cs="Times New Roman"/>
          <w:b w:val="0"/>
          <w:sz w:val="28"/>
          <w:szCs w:val="28"/>
          <w:lang w:val="uk-UA"/>
        </w:rPr>
        <w:t>язаних між собою</w:t>
      </w:r>
      <w:r w:rsidR="00EB7213" w:rsidRPr="00C20EBD">
        <w:rPr>
          <w:rStyle w:val="a5"/>
          <w:rFonts w:ascii="Times New Roman" w:hAnsi="Times New Roman" w:cs="Times New Roman"/>
          <w:b w:val="0"/>
          <w:sz w:val="28"/>
          <w:szCs w:val="28"/>
          <w:lang w:val="uk-UA"/>
        </w:rPr>
        <w:t xml:space="preserve"> і об’</w:t>
      </w:r>
      <w:r w:rsidRPr="00C20EBD">
        <w:rPr>
          <w:rStyle w:val="a5"/>
          <w:rFonts w:ascii="Times New Roman" w:hAnsi="Times New Roman" w:cs="Times New Roman"/>
          <w:b w:val="0"/>
          <w:sz w:val="28"/>
          <w:szCs w:val="28"/>
          <w:lang w:val="uk-UA"/>
        </w:rPr>
        <w:t>єднані</w:t>
      </w:r>
      <w:r w:rsidR="00A90CC0" w:rsidRPr="00C20EBD">
        <w:rPr>
          <w:rStyle w:val="a5"/>
          <w:rFonts w:ascii="Times New Roman" w:hAnsi="Times New Roman" w:cs="Times New Roman"/>
          <w:b w:val="0"/>
          <w:sz w:val="28"/>
          <w:szCs w:val="28"/>
          <w:lang w:val="uk-UA"/>
        </w:rPr>
        <w:t xml:space="preserve"> в осми</w:t>
      </w:r>
      <w:r w:rsidR="00EB7213" w:rsidRPr="00C20EBD">
        <w:rPr>
          <w:rStyle w:val="a5"/>
          <w:rFonts w:ascii="Times New Roman" w:hAnsi="Times New Roman" w:cs="Times New Roman"/>
          <w:b w:val="0"/>
          <w:sz w:val="28"/>
          <w:szCs w:val="28"/>
          <w:lang w:val="uk-UA"/>
        </w:rPr>
        <w:t>слене ціле; уміння осмислено зв’</w:t>
      </w:r>
      <w:r w:rsidR="00A90CC0" w:rsidRPr="00C20EBD">
        <w:rPr>
          <w:rStyle w:val="a5"/>
          <w:rFonts w:ascii="Times New Roman" w:hAnsi="Times New Roman" w:cs="Times New Roman"/>
          <w:b w:val="0"/>
          <w:sz w:val="28"/>
          <w:szCs w:val="28"/>
          <w:lang w:val="uk-UA"/>
        </w:rPr>
        <w:t xml:space="preserve">язувати і структурувати </w:t>
      </w:r>
      <w:r w:rsidR="00634599" w:rsidRPr="00C20EBD">
        <w:rPr>
          <w:rStyle w:val="a5"/>
          <w:rFonts w:ascii="Times New Roman" w:hAnsi="Times New Roman" w:cs="Times New Roman"/>
          <w:b w:val="0"/>
          <w:sz w:val="28"/>
          <w:szCs w:val="28"/>
          <w:lang w:val="uk-UA"/>
        </w:rPr>
        <w:t>стимульн</w:t>
      </w:r>
      <w:r w:rsidRPr="00C20EBD">
        <w:rPr>
          <w:rStyle w:val="a5"/>
          <w:rFonts w:ascii="Times New Roman" w:hAnsi="Times New Roman" w:cs="Times New Roman"/>
          <w:b w:val="0"/>
          <w:sz w:val="28"/>
          <w:szCs w:val="28"/>
          <w:lang w:val="uk-UA"/>
        </w:rPr>
        <w:t xml:space="preserve">ий </w:t>
      </w:r>
      <w:r w:rsidR="00A90CC0" w:rsidRPr="00C20EBD">
        <w:rPr>
          <w:rStyle w:val="a5"/>
          <w:rFonts w:ascii="Times New Roman" w:hAnsi="Times New Roman" w:cs="Times New Roman"/>
          <w:b w:val="0"/>
          <w:sz w:val="28"/>
          <w:szCs w:val="28"/>
          <w:lang w:val="uk-UA"/>
        </w:rPr>
        <w:t>матеріал; зацікавленості у виконанні завдання та ін.</w:t>
      </w:r>
    </w:p>
    <w:p w:rsidR="00A90CC0" w:rsidRPr="00C20EBD" w:rsidRDefault="00A90CC0" w:rsidP="008458F8">
      <w:pPr>
        <w:spacing w:after="0" w:line="360" w:lineRule="auto"/>
        <w:ind w:firstLine="709"/>
        <w:jc w:val="both"/>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lastRenderedPageBreak/>
        <w:t xml:space="preserve">Всього виконується більше ніж одне завдання з прогресуючою складністю і кількістю точок (фігур) </w:t>
      </w:r>
      <w:r w:rsidR="00B237DC" w:rsidRPr="00C20EBD">
        <w:rPr>
          <w:rStyle w:val="a5"/>
          <w:rFonts w:ascii="Times New Roman" w:hAnsi="Times New Roman" w:cs="Times New Roman"/>
          <w:b w:val="0"/>
          <w:sz w:val="28"/>
          <w:szCs w:val="28"/>
          <w:lang w:val="uk-UA"/>
        </w:rPr>
        <w:t xml:space="preserve">‒ </w:t>
      </w:r>
      <w:r w:rsidRPr="00C20EBD">
        <w:rPr>
          <w:rStyle w:val="a5"/>
          <w:rFonts w:ascii="Times New Roman" w:hAnsi="Times New Roman" w:cs="Times New Roman"/>
          <w:b w:val="0"/>
          <w:sz w:val="28"/>
          <w:szCs w:val="28"/>
          <w:lang w:val="uk-UA"/>
        </w:rPr>
        <w:t xml:space="preserve">спочатку </w:t>
      </w:r>
      <w:r w:rsidR="00B237DC" w:rsidRPr="00C20EBD">
        <w:rPr>
          <w:rStyle w:val="a5"/>
          <w:rFonts w:ascii="Times New Roman" w:hAnsi="Times New Roman" w:cs="Times New Roman"/>
          <w:b w:val="0"/>
          <w:sz w:val="28"/>
          <w:szCs w:val="28"/>
          <w:lang w:val="uk-UA"/>
        </w:rPr>
        <w:t xml:space="preserve">надаються </w:t>
      </w:r>
      <w:r w:rsidRPr="00C20EBD">
        <w:rPr>
          <w:rStyle w:val="a5"/>
          <w:rFonts w:ascii="Times New Roman" w:hAnsi="Times New Roman" w:cs="Times New Roman"/>
          <w:b w:val="0"/>
          <w:sz w:val="28"/>
          <w:szCs w:val="28"/>
          <w:lang w:val="uk-UA"/>
        </w:rPr>
        <w:t xml:space="preserve">2 фігури, потім 3 і т.д. Після </w:t>
      </w:r>
      <w:r w:rsidR="00B237DC" w:rsidRPr="00C20EBD">
        <w:rPr>
          <w:rStyle w:val="a5"/>
          <w:rFonts w:ascii="Times New Roman" w:hAnsi="Times New Roman" w:cs="Times New Roman"/>
          <w:b w:val="0"/>
          <w:sz w:val="28"/>
          <w:szCs w:val="28"/>
          <w:lang w:val="uk-UA"/>
        </w:rPr>
        <w:t xml:space="preserve">надання </w:t>
      </w:r>
      <w:r w:rsidRPr="00C20EBD">
        <w:rPr>
          <w:rStyle w:val="a5"/>
          <w:rFonts w:ascii="Times New Roman" w:hAnsi="Times New Roman" w:cs="Times New Roman"/>
          <w:b w:val="0"/>
          <w:sz w:val="28"/>
          <w:szCs w:val="28"/>
          <w:lang w:val="uk-UA"/>
        </w:rPr>
        <w:t>зображення випробуваний протягом 15-20 с</w:t>
      </w:r>
      <w:r w:rsidR="00B237DC" w:rsidRPr="00C20EBD">
        <w:rPr>
          <w:rStyle w:val="a5"/>
          <w:rFonts w:ascii="Times New Roman" w:hAnsi="Times New Roman" w:cs="Times New Roman"/>
          <w:b w:val="0"/>
          <w:sz w:val="28"/>
          <w:szCs w:val="28"/>
          <w:lang w:val="uk-UA"/>
        </w:rPr>
        <w:t>екунд</w:t>
      </w:r>
      <w:r w:rsidRPr="00C20EBD">
        <w:rPr>
          <w:rStyle w:val="a5"/>
          <w:rFonts w:ascii="Times New Roman" w:hAnsi="Times New Roman" w:cs="Times New Roman"/>
          <w:b w:val="0"/>
          <w:sz w:val="28"/>
          <w:szCs w:val="28"/>
          <w:lang w:val="uk-UA"/>
        </w:rPr>
        <w:t xml:space="preserve"> повинен нан</w:t>
      </w:r>
      <w:r w:rsidR="00F028B0" w:rsidRPr="00C20EBD">
        <w:rPr>
          <w:rStyle w:val="a5"/>
          <w:rFonts w:ascii="Times New Roman" w:hAnsi="Times New Roman" w:cs="Times New Roman"/>
          <w:b w:val="0"/>
          <w:sz w:val="28"/>
          <w:szCs w:val="28"/>
          <w:lang w:val="uk-UA"/>
        </w:rPr>
        <w:t>ести на своєму бланку (п</w:t>
      </w:r>
      <w:r w:rsidR="00634599" w:rsidRPr="00C20EBD">
        <w:rPr>
          <w:rStyle w:val="a5"/>
          <w:rFonts w:ascii="Times New Roman" w:hAnsi="Times New Roman" w:cs="Times New Roman"/>
          <w:b w:val="0"/>
          <w:sz w:val="28"/>
          <w:szCs w:val="28"/>
          <w:lang w:val="uk-UA"/>
        </w:rPr>
        <w:t>рограми</w:t>
      </w:r>
      <w:r w:rsidRPr="00C20EBD">
        <w:rPr>
          <w:rStyle w:val="a5"/>
          <w:rFonts w:ascii="Times New Roman" w:hAnsi="Times New Roman" w:cs="Times New Roman"/>
          <w:b w:val="0"/>
          <w:sz w:val="28"/>
          <w:szCs w:val="28"/>
          <w:lang w:val="uk-UA"/>
        </w:rPr>
        <w:t xml:space="preserve"> </w:t>
      </w:r>
      <w:r w:rsidR="00F028B0" w:rsidRPr="00C20EBD">
        <w:rPr>
          <w:rStyle w:val="a5"/>
          <w:rFonts w:ascii="Times New Roman" w:hAnsi="Times New Roman" w:cs="Times New Roman"/>
          <w:b w:val="0"/>
          <w:sz w:val="28"/>
          <w:szCs w:val="28"/>
          <w:lang w:val="uk-UA"/>
        </w:rPr>
        <w:t>2-а, додаток А</w:t>
      </w:r>
      <w:r w:rsidRPr="00C20EBD">
        <w:rPr>
          <w:rStyle w:val="a5"/>
          <w:rFonts w:ascii="Times New Roman" w:hAnsi="Times New Roman" w:cs="Times New Roman"/>
          <w:b w:val="0"/>
          <w:sz w:val="28"/>
          <w:szCs w:val="28"/>
          <w:lang w:val="uk-UA"/>
        </w:rPr>
        <w:t xml:space="preserve">) точки (фігури) відповідно до того, що він побачив. На відтворення 2-5 фігур дається по 10 с, 6-7 фігур </w:t>
      </w:r>
      <w:r w:rsidR="00B237DC" w:rsidRPr="00C20EBD">
        <w:rPr>
          <w:rStyle w:val="a5"/>
          <w:rFonts w:ascii="Times New Roman" w:hAnsi="Times New Roman" w:cs="Times New Roman"/>
          <w:b w:val="0"/>
          <w:sz w:val="28"/>
          <w:szCs w:val="28"/>
          <w:lang w:val="uk-UA"/>
        </w:rPr>
        <w:t xml:space="preserve">‒ </w:t>
      </w:r>
      <w:r w:rsidRPr="00C20EBD">
        <w:rPr>
          <w:rStyle w:val="a5"/>
          <w:rFonts w:ascii="Times New Roman" w:hAnsi="Times New Roman" w:cs="Times New Roman"/>
          <w:b w:val="0"/>
          <w:sz w:val="28"/>
          <w:szCs w:val="28"/>
          <w:lang w:val="uk-UA"/>
        </w:rPr>
        <w:t xml:space="preserve">по 15 с, 8-9 фігур </w:t>
      </w:r>
      <w:r w:rsidR="00B237DC" w:rsidRPr="00C20EBD">
        <w:rPr>
          <w:rStyle w:val="a5"/>
          <w:rFonts w:ascii="Times New Roman" w:hAnsi="Times New Roman" w:cs="Times New Roman"/>
          <w:b w:val="0"/>
          <w:sz w:val="28"/>
          <w:szCs w:val="28"/>
          <w:lang w:val="uk-UA"/>
        </w:rPr>
        <w:t xml:space="preserve">‒ </w:t>
      </w:r>
      <w:r w:rsidRPr="00C20EBD">
        <w:rPr>
          <w:rStyle w:val="a5"/>
          <w:rFonts w:ascii="Times New Roman" w:hAnsi="Times New Roman" w:cs="Times New Roman"/>
          <w:b w:val="0"/>
          <w:sz w:val="28"/>
          <w:szCs w:val="28"/>
          <w:lang w:val="uk-UA"/>
        </w:rPr>
        <w:t>по 20 с.</w:t>
      </w:r>
      <w:r w:rsidR="00EB7213" w:rsidRPr="00C20EBD">
        <w:rPr>
          <w:rStyle w:val="a5"/>
          <w:rFonts w:ascii="Times New Roman" w:hAnsi="Times New Roman" w:cs="Times New Roman"/>
          <w:b w:val="0"/>
          <w:sz w:val="28"/>
          <w:szCs w:val="28"/>
          <w:lang w:val="uk-UA"/>
        </w:rPr>
        <w:t xml:space="preserve"> Обробка результатів.</w:t>
      </w:r>
    </w:p>
    <w:p w:rsidR="009E1042" w:rsidRPr="00C20EBD" w:rsidRDefault="004A2621" w:rsidP="008458F8">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Тест 2. Тест Кюссі</w:t>
      </w:r>
    </w:p>
    <w:p w:rsidR="004A2621" w:rsidRPr="00C20EBD" w:rsidRDefault="004A2621" w:rsidP="008458F8">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Мета завдання. Досліджується вибірковість уваги. Використання методики тільки в умовах індивідуального експерименту.</w:t>
      </w:r>
    </w:p>
    <w:p w:rsidR="004A2621" w:rsidRPr="00C20EBD" w:rsidRDefault="00AC19A5" w:rsidP="008458F8">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Інструкція: б</w:t>
      </w:r>
      <w:r w:rsidR="004A2621" w:rsidRPr="00C20EBD">
        <w:rPr>
          <w:rFonts w:ascii="Times New Roman" w:hAnsi="Times New Roman" w:cs="Times New Roman"/>
          <w:iCs/>
          <w:sz w:val="28"/>
          <w:szCs w:val="28"/>
          <w:shd w:val="clear" w:color="auto" w:fill="FFFFFF"/>
          <w:lang w:val="uk-UA"/>
        </w:rPr>
        <w:t>уде запропоновано послідовно одна за одною кілька карток, на яких намальовані хрестики. Фігура-еталон</w:t>
      </w:r>
      <w:r w:rsidR="00F11BA4" w:rsidRPr="00C20EBD">
        <w:rPr>
          <w:rFonts w:ascii="Times New Roman" w:hAnsi="Times New Roman" w:cs="Times New Roman"/>
          <w:iCs/>
          <w:sz w:val="28"/>
          <w:szCs w:val="28"/>
          <w:shd w:val="clear" w:color="auto" w:fill="FFFFFF"/>
          <w:lang w:val="uk-UA"/>
        </w:rPr>
        <w:t xml:space="preserve"> (додаток А, рис. 3</w:t>
      </w:r>
      <w:r w:rsidR="00F028B0" w:rsidRPr="00C20EBD">
        <w:rPr>
          <w:rFonts w:ascii="Times New Roman" w:hAnsi="Times New Roman" w:cs="Times New Roman"/>
          <w:iCs/>
          <w:sz w:val="28"/>
          <w:szCs w:val="28"/>
          <w:shd w:val="clear" w:color="auto" w:fill="FFFFFF"/>
          <w:lang w:val="uk-UA"/>
        </w:rPr>
        <w:t>)</w:t>
      </w:r>
      <w:r w:rsidR="004A2621" w:rsidRPr="00C20EBD">
        <w:rPr>
          <w:rFonts w:ascii="Times New Roman" w:hAnsi="Times New Roman" w:cs="Times New Roman"/>
          <w:iCs/>
          <w:sz w:val="28"/>
          <w:szCs w:val="28"/>
          <w:shd w:val="clear" w:color="auto" w:fill="FFFFFF"/>
          <w:lang w:val="uk-UA"/>
        </w:rPr>
        <w:t xml:space="preserve">, зображена хрестиками зліва, мається на замаскованому вигляді справа. </w:t>
      </w:r>
      <w:r w:rsidR="005E3E09" w:rsidRPr="00C20EBD">
        <w:rPr>
          <w:rFonts w:ascii="Times New Roman" w:hAnsi="Times New Roman" w:cs="Times New Roman"/>
          <w:iCs/>
          <w:sz w:val="28"/>
          <w:szCs w:val="28"/>
          <w:shd w:val="clear" w:color="auto" w:fill="FFFFFF"/>
          <w:lang w:val="uk-UA"/>
        </w:rPr>
        <w:t>З</w:t>
      </w:r>
      <w:r w:rsidR="004A2621" w:rsidRPr="00C20EBD">
        <w:rPr>
          <w:rFonts w:ascii="Times New Roman" w:hAnsi="Times New Roman" w:cs="Times New Roman"/>
          <w:iCs/>
          <w:sz w:val="28"/>
          <w:szCs w:val="28"/>
          <w:shd w:val="clear" w:color="auto" w:fill="FFFFFF"/>
          <w:lang w:val="uk-UA"/>
        </w:rPr>
        <w:t xml:space="preserve">авдання </w:t>
      </w:r>
      <w:r w:rsidR="005E3E09" w:rsidRPr="00C20EBD">
        <w:rPr>
          <w:rFonts w:ascii="Times New Roman" w:hAnsi="Times New Roman" w:cs="Times New Roman"/>
          <w:iCs/>
          <w:sz w:val="28"/>
          <w:szCs w:val="28"/>
          <w:shd w:val="clear" w:color="auto" w:fill="FFFFFF"/>
          <w:lang w:val="uk-UA"/>
        </w:rPr>
        <w:t xml:space="preserve">досліджуваного </w:t>
      </w:r>
      <w:r w:rsidR="004A2621" w:rsidRPr="00C20EBD">
        <w:rPr>
          <w:rFonts w:ascii="Times New Roman" w:hAnsi="Times New Roman" w:cs="Times New Roman"/>
          <w:iCs/>
          <w:sz w:val="28"/>
          <w:szCs w:val="28"/>
          <w:shd w:val="clear" w:color="auto" w:fill="FFFFFF"/>
          <w:lang w:val="uk-UA"/>
        </w:rPr>
        <w:t xml:space="preserve">відшукати </w:t>
      </w:r>
      <w:r w:rsidR="005E3E09" w:rsidRPr="00C20EBD">
        <w:rPr>
          <w:rFonts w:ascii="Times New Roman" w:hAnsi="Times New Roman" w:cs="Times New Roman"/>
          <w:iCs/>
          <w:sz w:val="28"/>
          <w:szCs w:val="28"/>
          <w:shd w:val="clear" w:color="auto" w:fill="FFFFFF"/>
          <w:lang w:val="uk-UA"/>
        </w:rPr>
        <w:t>її і окреслити олівцем. Працювати</w:t>
      </w:r>
      <w:r w:rsidR="004A2621" w:rsidRPr="00C20EBD">
        <w:rPr>
          <w:rFonts w:ascii="Times New Roman" w:hAnsi="Times New Roman" w:cs="Times New Roman"/>
          <w:iCs/>
          <w:sz w:val="28"/>
          <w:szCs w:val="28"/>
          <w:shd w:val="clear" w:color="auto" w:fill="FFFFFF"/>
          <w:lang w:val="uk-UA"/>
        </w:rPr>
        <w:t xml:space="preserve"> якомога швидше. Час ви</w:t>
      </w:r>
      <w:r w:rsidR="0083052D" w:rsidRPr="00C20EBD">
        <w:rPr>
          <w:rFonts w:ascii="Times New Roman" w:hAnsi="Times New Roman" w:cs="Times New Roman"/>
          <w:iCs/>
          <w:sz w:val="28"/>
          <w:szCs w:val="28"/>
          <w:shd w:val="clear" w:color="auto" w:fill="FFFFFF"/>
          <w:lang w:val="uk-UA"/>
        </w:rPr>
        <w:t>конання однієї картки не повинен перевищувати 1 хвилини</w:t>
      </w:r>
      <w:r w:rsidR="004A2621" w:rsidRPr="00C20EBD">
        <w:rPr>
          <w:rFonts w:ascii="Times New Roman" w:hAnsi="Times New Roman" w:cs="Times New Roman"/>
          <w:iCs/>
          <w:sz w:val="28"/>
          <w:szCs w:val="28"/>
          <w:shd w:val="clear" w:color="auto" w:fill="FFFFFF"/>
          <w:lang w:val="uk-UA"/>
        </w:rPr>
        <w:t>.</w:t>
      </w:r>
    </w:p>
    <w:p w:rsidR="004A2621" w:rsidRPr="00C20EBD" w:rsidRDefault="004A2621" w:rsidP="008458F8">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Обробка даних. Показники тесту Кюссі обчислюються за швидкістю і ступенем точності виконання кожного завдання. При вирішенні задачі можливі помилки двох видів:</w:t>
      </w:r>
    </w:p>
    <w:p w:rsidR="004A2621" w:rsidRPr="00C20EBD" w:rsidRDefault="004A2621" w:rsidP="008458F8">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1) елементи помилково включені в шукану фігуру;</w:t>
      </w:r>
    </w:p>
    <w:p w:rsidR="004A2621" w:rsidRPr="00C20EBD" w:rsidRDefault="004A2621" w:rsidP="008458F8">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2) пропущено елементи, які випробовуваний повинен був включити в шукану фігуру.</w:t>
      </w:r>
    </w:p>
    <w:p w:rsidR="004A2621" w:rsidRPr="00C20EBD" w:rsidRDefault="004A2621" w:rsidP="008458F8">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То</w:t>
      </w:r>
      <w:r w:rsidR="00CE50D8" w:rsidRPr="00C20EBD">
        <w:rPr>
          <w:rFonts w:ascii="Times New Roman" w:hAnsi="Times New Roman" w:cs="Times New Roman"/>
          <w:iCs/>
          <w:sz w:val="28"/>
          <w:szCs w:val="28"/>
          <w:shd w:val="clear" w:color="auto" w:fill="FFFFFF"/>
          <w:lang w:val="uk-UA"/>
        </w:rPr>
        <w:t>чність виконання завдання</w:t>
      </w:r>
      <w:r w:rsidRPr="00C20EBD">
        <w:rPr>
          <w:rFonts w:ascii="Times New Roman" w:hAnsi="Times New Roman" w:cs="Times New Roman"/>
          <w:iCs/>
          <w:sz w:val="28"/>
          <w:szCs w:val="28"/>
          <w:shd w:val="clear" w:color="auto" w:fill="FFFFFF"/>
          <w:lang w:val="uk-UA"/>
        </w:rPr>
        <w:t xml:space="preserve"> обчислюється за формулою успішності, яка часто використовуєтьс</w:t>
      </w:r>
      <w:r w:rsidR="002F03B3" w:rsidRPr="00C20EBD">
        <w:rPr>
          <w:rFonts w:ascii="Times New Roman" w:hAnsi="Times New Roman" w:cs="Times New Roman"/>
          <w:iCs/>
          <w:sz w:val="28"/>
          <w:szCs w:val="28"/>
          <w:shd w:val="clear" w:color="auto" w:fill="FFFFFF"/>
          <w:lang w:val="uk-UA"/>
        </w:rPr>
        <w:t>я в дослідженнях по сприйняттю</w:t>
      </w:r>
      <w:r w:rsidR="00787D76" w:rsidRPr="00C20EBD">
        <w:rPr>
          <w:rFonts w:ascii="Times New Roman" w:hAnsi="Times New Roman" w:cs="Times New Roman"/>
          <w:iCs/>
          <w:sz w:val="28"/>
          <w:szCs w:val="28"/>
          <w:shd w:val="clear" w:color="auto" w:fill="FFFFFF"/>
          <w:lang w:val="uk-UA"/>
        </w:rPr>
        <w:t xml:space="preserve">. </w:t>
      </w:r>
      <w:r w:rsidRPr="00C20EBD">
        <w:rPr>
          <w:rFonts w:ascii="Times New Roman" w:hAnsi="Times New Roman" w:cs="Times New Roman"/>
          <w:iCs/>
          <w:sz w:val="28"/>
          <w:szCs w:val="28"/>
          <w:shd w:val="clear" w:color="auto" w:fill="FFFFFF"/>
          <w:lang w:val="uk-UA"/>
        </w:rPr>
        <w:t>Вводиться також показник швидкості (час, що витрачається на вико</w:t>
      </w:r>
      <w:r w:rsidR="00337935" w:rsidRPr="00C20EBD">
        <w:rPr>
          <w:rFonts w:ascii="Times New Roman" w:hAnsi="Times New Roman" w:cs="Times New Roman"/>
          <w:iCs/>
          <w:sz w:val="28"/>
          <w:szCs w:val="28"/>
          <w:shd w:val="clear" w:color="auto" w:fill="FFFFFF"/>
          <w:lang w:val="uk-UA"/>
        </w:rPr>
        <w:t>н</w:t>
      </w:r>
      <w:r w:rsidR="00787D76" w:rsidRPr="00C20EBD">
        <w:rPr>
          <w:rFonts w:ascii="Times New Roman" w:hAnsi="Times New Roman" w:cs="Times New Roman"/>
          <w:iCs/>
          <w:sz w:val="28"/>
          <w:szCs w:val="28"/>
          <w:shd w:val="clear" w:color="auto" w:fill="FFFFFF"/>
          <w:lang w:val="uk-UA"/>
        </w:rPr>
        <w:t>ання тесту). Обидва показники (точності і швидкості</w:t>
      </w:r>
      <w:r w:rsidR="00337935" w:rsidRPr="00C20EBD">
        <w:rPr>
          <w:rFonts w:ascii="Times New Roman" w:hAnsi="Times New Roman" w:cs="Times New Roman"/>
          <w:iCs/>
          <w:sz w:val="28"/>
          <w:szCs w:val="28"/>
          <w:shd w:val="clear" w:color="auto" w:fill="FFFFFF"/>
          <w:lang w:val="uk-UA"/>
        </w:rPr>
        <w:t>)</w:t>
      </w:r>
      <w:r w:rsidRPr="00C20EBD">
        <w:rPr>
          <w:rFonts w:ascii="Times New Roman" w:hAnsi="Times New Roman" w:cs="Times New Roman"/>
          <w:iCs/>
          <w:sz w:val="28"/>
          <w:szCs w:val="28"/>
          <w:shd w:val="clear" w:color="auto" w:fill="FFFFFF"/>
          <w:lang w:val="uk-UA"/>
        </w:rPr>
        <w:t xml:space="preserve"> можна перевести в єдину 10-ти бальну шкалу із середнім показником 5. Після шкалювання отримуємо показники В (точності) і Т (швидкості), а загальна успішність (А) по всій методи</w:t>
      </w:r>
      <w:r w:rsidR="004C5636" w:rsidRPr="00C20EBD">
        <w:rPr>
          <w:rFonts w:ascii="Times New Roman" w:hAnsi="Times New Roman" w:cs="Times New Roman"/>
          <w:iCs/>
          <w:sz w:val="28"/>
          <w:szCs w:val="28"/>
          <w:shd w:val="clear" w:color="auto" w:fill="FFFFFF"/>
          <w:lang w:val="uk-UA"/>
        </w:rPr>
        <w:t>ці буде дорівнювати</w:t>
      </w:r>
      <w:r w:rsidR="00B955BA" w:rsidRPr="00C20EBD">
        <w:rPr>
          <w:rFonts w:ascii="Times New Roman" w:hAnsi="Times New Roman" w:cs="Times New Roman"/>
          <w:iCs/>
          <w:sz w:val="28"/>
          <w:szCs w:val="28"/>
          <w:shd w:val="clear" w:color="auto" w:fill="FFFFFF"/>
          <w:lang w:val="uk-UA"/>
        </w:rPr>
        <w:t>:</w:t>
      </w:r>
      <w:r w:rsidR="001575AD" w:rsidRPr="00C20EBD">
        <w:rPr>
          <w:rFonts w:ascii="Times New Roman" w:hAnsi="Times New Roman" w:cs="Times New Roman"/>
          <w:iCs/>
          <w:sz w:val="28"/>
          <w:szCs w:val="28"/>
          <w:shd w:val="clear" w:color="auto" w:fill="FFFFFF"/>
          <w:lang w:val="uk-UA"/>
        </w:rPr>
        <w:t xml:space="preserve"> А=</w:t>
      </w:r>
      <w:r w:rsidR="000C4CAA" w:rsidRPr="00C20EBD">
        <w:rPr>
          <w:rFonts w:ascii="Times New Roman" w:hAnsi="Times New Roman" w:cs="Times New Roman"/>
          <w:iCs/>
          <w:sz w:val="28"/>
          <w:szCs w:val="28"/>
          <w:shd w:val="clear" w:color="auto" w:fill="FFFFFF"/>
          <w:lang w:val="uk-UA"/>
        </w:rPr>
        <w:t>В+</w:t>
      </w:r>
      <w:r w:rsidRPr="00C20EBD">
        <w:rPr>
          <w:rFonts w:ascii="Times New Roman" w:hAnsi="Times New Roman" w:cs="Times New Roman"/>
          <w:iCs/>
          <w:sz w:val="28"/>
          <w:szCs w:val="28"/>
          <w:shd w:val="clear" w:color="auto" w:fill="FFFFFF"/>
          <w:lang w:val="uk-UA"/>
        </w:rPr>
        <w:t>Т.</w:t>
      </w:r>
    </w:p>
    <w:p w:rsidR="004A2621" w:rsidRPr="00C20EBD" w:rsidRDefault="004A2621" w:rsidP="008458F8">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 xml:space="preserve">Крім показника загальної успішності А в цій методиці сконструйований ще структурний показник S, який дає уявлення за рахунок чого </w:t>
      </w:r>
      <w:r w:rsidR="00337935" w:rsidRPr="00C20EBD">
        <w:rPr>
          <w:rFonts w:ascii="Times New Roman" w:hAnsi="Times New Roman" w:cs="Times New Roman"/>
          <w:iCs/>
          <w:sz w:val="28"/>
          <w:szCs w:val="28"/>
          <w:shd w:val="clear" w:color="auto" w:fill="FFFFFF"/>
          <w:lang w:val="uk-UA"/>
        </w:rPr>
        <w:t xml:space="preserve">‒ </w:t>
      </w:r>
      <w:r w:rsidRPr="00C20EBD">
        <w:rPr>
          <w:rFonts w:ascii="Times New Roman" w:hAnsi="Times New Roman" w:cs="Times New Roman"/>
          <w:iCs/>
          <w:sz w:val="28"/>
          <w:szCs w:val="28"/>
          <w:shd w:val="clear" w:color="auto" w:fill="FFFFFF"/>
          <w:lang w:val="uk-UA"/>
        </w:rPr>
        <w:t xml:space="preserve">швидкості або точності </w:t>
      </w:r>
      <w:r w:rsidR="00337935" w:rsidRPr="00C20EBD">
        <w:rPr>
          <w:rFonts w:ascii="Times New Roman" w:hAnsi="Times New Roman" w:cs="Times New Roman"/>
          <w:iCs/>
          <w:sz w:val="28"/>
          <w:szCs w:val="28"/>
          <w:shd w:val="clear" w:color="auto" w:fill="FFFFFF"/>
          <w:lang w:val="uk-UA"/>
        </w:rPr>
        <w:t xml:space="preserve">‒ </w:t>
      </w:r>
      <w:r w:rsidRPr="00C20EBD">
        <w:rPr>
          <w:rFonts w:ascii="Times New Roman" w:hAnsi="Times New Roman" w:cs="Times New Roman"/>
          <w:iCs/>
          <w:sz w:val="28"/>
          <w:szCs w:val="28"/>
          <w:shd w:val="clear" w:color="auto" w:fill="FFFFFF"/>
          <w:lang w:val="uk-UA"/>
        </w:rPr>
        <w:t>випробув</w:t>
      </w:r>
      <w:r w:rsidR="001575AD" w:rsidRPr="00C20EBD">
        <w:rPr>
          <w:rFonts w:ascii="Times New Roman" w:hAnsi="Times New Roman" w:cs="Times New Roman"/>
          <w:iCs/>
          <w:sz w:val="28"/>
          <w:szCs w:val="28"/>
          <w:shd w:val="clear" w:color="auto" w:fill="FFFFFF"/>
          <w:lang w:val="uk-UA"/>
        </w:rPr>
        <w:t>аний досягає успіху: S=</w:t>
      </w:r>
      <w:r w:rsidR="000C4CAA" w:rsidRPr="00C20EBD">
        <w:rPr>
          <w:rFonts w:ascii="Times New Roman" w:hAnsi="Times New Roman" w:cs="Times New Roman"/>
          <w:iCs/>
          <w:sz w:val="28"/>
          <w:szCs w:val="28"/>
          <w:shd w:val="clear" w:color="auto" w:fill="FFFFFF"/>
          <w:lang w:val="uk-UA"/>
        </w:rPr>
        <w:t>В</w:t>
      </w:r>
      <w:r w:rsidR="00A448B5" w:rsidRPr="00C20EBD">
        <w:rPr>
          <w:rFonts w:ascii="Times New Roman" w:hAnsi="Times New Roman" w:cs="Times New Roman"/>
          <w:iCs/>
          <w:sz w:val="28"/>
          <w:szCs w:val="28"/>
          <w:shd w:val="clear" w:color="auto" w:fill="FFFFFF"/>
          <w:lang w:val="uk-UA"/>
        </w:rPr>
        <w:t xml:space="preserve"> </w:t>
      </w:r>
      <w:r w:rsidR="000C4CAA" w:rsidRPr="00C20EBD">
        <w:rPr>
          <w:rFonts w:ascii="Times New Roman" w:hAnsi="Times New Roman" w:cs="Times New Roman"/>
          <w:iCs/>
          <w:sz w:val="28"/>
          <w:szCs w:val="28"/>
          <w:shd w:val="clear" w:color="auto" w:fill="FFFFFF"/>
          <w:lang w:val="uk-UA"/>
        </w:rPr>
        <w:t>/</w:t>
      </w:r>
      <w:r w:rsidR="00CE50D8" w:rsidRPr="00C20EBD">
        <w:rPr>
          <w:rFonts w:ascii="Times New Roman" w:hAnsi="Times New Roman" w:cs="Times New Roman"/>
          <w:iCs/>
          <w:sz w:val="28"/>
          <w:szCs w:val="28"/>
          <w:shd w:val="clear" w:color="auto" w:fill="FFFFFF"/>
          <w:lang w:val="uk-UA"/>
        </w:rPr>
        <w:t xml:space="preserve">Т </w:t>
      </w:r>
      <w:r w:rsidR="00C46CEC" w:rsidRPr="00C20EBD">
        <w:rPr>
          <w:rFonts w:ascii="Times New Roman" w:hAnsi="Times New Roman" w:cs="Times New Roman"/>
          <w:iCs/>
          <w:sz w:val="28"/>
          <w:szCs w:val="28"/>
          <w:shd w:val="clear" w:color="auto" w:fill="FFFFFF"/>
          <w:lang w:val="uk-UA"/>
        </w:rPr>
        <w:t>[</w:t>
      </w:r>
      <w:r w:rsidR="0083052D" w:rsidRPr="00C20EBD">
        <w:rPr>
          <w:rFonts w:ascii="Times New Roman" w:hAnsi="Times New Roman" w:cs="Times New Roman"/>
          <w:iCs/>
          <w:sz w:val="28"/>
          <w:szCs w:val="28"/>
          <w:shd w:val="clear" w:color="auto" w:fill="FFFFFF"/>
          <w:lang w:val="uk-UA"/>
        </w:rPr>
        <w:t>6</w:t>
      </w:r>
      <w:r w:rsidR="00C46CEC" w:rsidRPr="00C20EBD">
        <w:rPr>
          <w:rFonts w:ascii="Times New Roman" w:hAnsi="Times New Roman" w:cs="Times New Roman"/>
          <w:iCs/>
          <w:sz w:val="28"/>
          <w:szCs w:val="28"/>
          <w:shd w:val="clear" w:color="auto" w:fill="FFFFFF"/>
          <w:lang w:val="uk-UA"/>
        </w:rPr>
        <w:t>7</w:t>
      </w:r>
      <w:r w:rsidR="0083052D" w:rsidRPr="00C20EBD">
        <w:rPr>
          <w:rFonts w:ascii="Times New Roman" w:hAnsi="Times New Roman" w:cs="Times New Roman"/>
          <w:iCs/>
          <w:sz w:val="28"/>
          <w:szCs w:val="28"/>
          <w:shd w:val="clear" w:color="auto" w:fill="FFFFFF"/>
          <w:lang w:val="uk-UA"/>
        </w:rPr>
        <w:t>].</w:t>
      </w:r>
      <w:r w:rsidRPr="00C20EBD">
        <w:rPr>
          <w:rFonts w:ascii="Times New Roman" w:hAnsi="Times New Roman" w:cs="Times New Roman"/>
          <w:iCs/>
          <w:sz w:val="28"/>
          <w:szCs w:val="28"/>
          <w:shd w:val="clear" w:color="auto" w:fill="FFFFFF"/>
          <w:lang w:val="uk-UA"/>
        </w:rPr>
        <w:t xml:space="preserve"> </w:t>
      </w:r>
    </w:p>
    <w:p w:rsidR="004A2621" w:rsidRPr="00C20EBD" w:rsidRDefault="008A2D67" w:rsidP="008458F8">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lastRenderedPageBreak/>
        <w:t>Тест 3. Підра</w:t>
      </w:r>
      <w:r w:rsidR="006A2E9C" w:rsidRPr="00C20EBD">
        <w:rPr>
          <w:rFonts w:ascii="Times New Roman" w:hAnsi="Times New Roman" w:cs="Times New Roman"/>
          <w:iCs/>
          <w:sz w:val="28"/>
          <w:szCs w:val="28"/>
          <w:shd w:val="clear" w:color="auto" w:fill="FFFFFF"/>
          <w:lang w:val="uk-UA"/>
        </w:rPr>
        <w:t>хунок крапок в секторах кола (за Ф.Е. Рибаковим</w:t>
      </w:r>
      <w:r w:rsidRPr="00C20EBD">
        <w:rPr>
          <w:rFonts w:ascii="Times New Roman" w:hAnsi="Times New Roman" w:cs="Times New Roman"/>
          <w:iCs/>
          <w:sz w:val="28"/>
          <w:szCs w:val="28"/>
          <w:shd w:val="clear" w:color="auto" w:fill="FFFFFF"/>
          <w:lang w:val="uk-UA"/>
        </w:rPr>
        <w:t>)</w:t>
      </w:r>
      <w:r w:rsidR="002F17F6" w:rsidRPr="00C20EBD">
        <w:rPr>
          <w:rFonts w:ascii="Times New Roman" w:hAnsi="Times New Roman" w:cs="Times New Roman"/>
          <w:iCs/>
          <w:sz w:val="28"/>
          <w:szCs w:val="28"/>
          <w:shd w:val="clear" w:color="auto" w:fill="FFFFFF"/>
          <w:lang w:val="uk-UA"/>
        </w:rPr>
        <w:t>.</w:t>
      </w:r>
    </w:p>
    <w:p w:rsidR="008A2D67" w:rsidRPr="00C20EBD" w:rsidRDefault="008A2D67" w:rsidP="008458F8">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Теоретична устано</w:t>
      </w:r>
      <w:r w:rsidR="004C5636" w:rsidRPr="00C20EBD">
        <w:rPr>
          <w:rFonts w:ascii="Times New Roman" w:hAnsi="Times New Roman" w:cs="Times New Roman"/>
          <w:iCs/>
          <w:sz w:val="28"/>
          <w:szCs w:val="28"/>
          <w:shd w:val="clear" w:color="auto" w:fill="FFFFFF"/>
          <w:lang w:val="uk-UA"/>
        </w:rPr>
        <w:t>вка. Досліджується активна</w:t>
      </w:r>
      <w:r w:rsidRPr="00C20EBD">
        <w:rPr>
          <w:rFonts w:ascii="Times New Roman" w:hAnsi="Times New Roman" w:cs="Times New Roman"/>
          <w:iCs/>
          <w:sz w:val="28"/>
          <w:szCs w:val="28"/>
          <w:shd w:val="clear" w:color="auto" w:fill="FFFFFF"/>
          <w:lang w:val="uk-UA"/>
        </w:rPr>
        <w:t xml:space="preserve"> увага, «реакція зосередження», концентрація збуджувального процесу в зоровому і руховому аналізаторах; при рахунку, пов'язаному з дрібними окоруховими реакціями ‒ м</w:t>
      </w:r>
      <w:r w:rsidR="002F03B3" w:rsidRPr="00C20EBD">
        <w:rPr>
          <w:rFonts w:ascii="Times New Roman" w:hAnsi="Times New Roman" w:cs="Times New Roman"/>
          <w:iCs/>
          <w:sz w:val="28"/>
          <w:szCs w:val="28"/>
          <w:shd w:val="clear" w:color="auto" w:fill="FFFFFF"/>
          <w:lang w:val="uk-UA"/>
        </w:rPr>
        <w:t>іцність утворених тимчасових зв’</w:t>
      </w:r>
      <w:r w:rsidRPr="00C20EBD">
        <w:rPr>
          <w:rFonts w:ascii="Times New Roman" w:hAnsi="Times New Roman" w:cs="Times New Roman"/>
          <w:iCs/>
          <w:sz w:val="28"/>
          <w:szCs w:val="28"/>
          <w:shd w:val="clear" w:color="auto" w:fill="FFFFFF"/>
          <w:lang w:val="uk-UA"/>
        </w:rPr>
        <w:t>язків, збереження рахунку, фу</w:t>
      </w:r>
      <w:r w:rsidR="00C46CEC" w:rsidRPr="00C20EBD">
        <w:rPr>
          <w:rFonts w:ascii="Times New Roman" w:hAnsi="Times New Roman" w:cs="Times New Roman"/>
          <w:iCs/>
          <w:sz w:val="28"/>
          <w:szCs w:val="28"/>
          <w:shd w:val="clear" w:color="auto" w:fill="FFFFFF"/>
          <w:lang w:val="uk-UA"/>
        </w:rPr>
        <w:t>нкції 2-ї сигнальної системи [74</w:t>
      </w:r>
      <w:r w:rsidRPr="00C20EBD">
        <w:rPr>
          <w:rFonts w:ascii="Times New Roman" w:hAnsi="Times New Roman" w:cs="Times New Roman"/>
          <w:iCs/>
          <w:sz w:val="28"/>
          <w:szCs w:val="28"/>
          <w:shd w:val="clear" w:color="auto" w:fill="FFFFFF"/>
          <w:lang w:val="uk-UA"/>
        </w:rPr>
        <w:t>].</w:t>
      </w:r>
    </w:p>
    <w:p w:rsidR="00F028B0" w:rsidRPr="00C20EBD" w:rsidRDefault="00A269D2" w:rsidP="004E4F36">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Випробуваному пропонують на час порахувати (без допомоги пальців або указки) кру</w:t>
      </w:r>
      <w:r w:rsidR="00AC19A5" w:rsidRPr="00C20EBD">
        <w:rPr>
          <w:rFonts w:ascii="Times New Roman" w:hAnsi="Times New Roman" w:cs="Times New Roman"/>
          <w:iCs/>
          <w:sz w:val="28"/>
          <w:szCs w:val="28"/>
          <w:shd w:val="clear" w:color="auto" w:fill="FFFFFF"/>
          <w:lang w:val="uk-UA"/>
        </w:rPr>
        <w:t>жечки різних кольорів в трьох-п’</w:t>
      </w:r>
      <w:r w:rsidR="00C46CEC" w:rsidRPr="00C20EBD">
        <w:rPr>
          <w:rFonts w:ascii="Times New Roman" w:hAnsi="Times New Roman" w:cs="Times New Roman"/>
          <w:iCs/>
          <w:sz w:val="28"/>
          <w:szCs w:val="28"/>
          <w:shd w:val="clear" w:color="auto" w:fill="FFFFFF"/>
          <w:lang w:val="uk-UA"/>
        </w:rPr>
        <w:t>яти секторах кола</w:t>
      </w:r>
      <w:r w:rsidR="00F11BA4" w:rsidRPr="00C20EBD">
        <w:rPr>
          <w:rFonts w:ascii="Times New Roman" w:hAnsi="Times New Roman" w:cs="Times New Roman"/>
          <w:iCs/>
          <w:sz w:val="28"/>
          <w:szCs w:val="28"/>
          <w:shd w:val="clear" w:color="auto" w:fill="FFFFFF"/>
          <w:lang w:val="uk-UA"/>
        </w:rPr>
        <w:t xml:space="preserve"> (додаток А, рис. 4</w:t>
      </w:r>
      <w:r w:rsidR="00F028B0" w:rsidRPr="00C20EBD">
        <w:rPr>
          <w:rFonts w:ascii="Times New Roman" w:hAnsi="Times New Roman" w:cs="Times New Roman"/>
          <w:iCs/>
          <w:sz w:val="28"/>
          <w:szCs w:val="28"/>
          <w:shd w:val="clear" w:color="auto" w:fill="FFFFFF"/>
          <w:lang w:val="uk-UA"/>
        </w:rPr>
        <w:t>)</w:t>
      </w:r>
      <w:r w:rsidR="00C46CEC" w:rsidRPr="00C20EBD">
        <w:rPr>
          <w:rFonts w:ascii="Times New Roman" w:hAnsi="Times New Roman" w:cs="Times New Roman"/>
          <w:iCs/>
          <w:sz w:val="28"/>
          <w:szCs w:val="28"/>
          <w:shd w:val="clear" w:color="auto" w:fill="FFFFFF"/>
          <w:lang w:val="uk-UA"/>
        </w:rPr>
        <w:t xml:space="preserve"> [</w:t>
      </w:r>
      <w:r w:rsidRPr="00C20EBD">
        <w:rPr>
          <w:rFonts w:ascii="Times New Roman" w:hAnsi="Times New Roman" w:cs="Times New Roman"/>
          <w:iCs/>
          <w:sz w:val="28"/>
          <w:szCs w:val="28"/>
          <w:shd w:val="clear" w:color="auto" w:fill="FFFFFF"/>
          <w:lang w:val="uk-UA"/>
        </w:rPr>
        <w:t>6</w:t>
      </w:r>
      <w:r w:rsidR="00C46CEC" w:rsidRPr="00C20EBD">
        <w:rPr>
          <w:rFonts w:ascii="Times New Roman" w:hAnsi="Times New Roman" w:cs="Times New Roman"/>
          <w:iCs/>
          <w:sz w:val="28"/>
          <w:szCs w:val="28"/>
          <w:shd w:val="clear" w:color="auto" w:fill="FFFFFF"/>
          <w:lang w:val="uk-UA"/>
        </w:rPr>
        <w:t>7</w:t>
      </w:r>
      <w:r w:rsidRPr="00C20EBD">
        <w:rPr>
          <w:rFonts w:ascii="Times New Roman" w:hAnsi="Times New Roman" w:cs="Times New Roman"/>
          <w:iCs/>
          <w:sz w:val="28"/>
          <w:szCs w:val="28"/>
          <w:shd w:val="clear" w:color="auto" w:fill="FFFFFF"/>
          <w:lang w:val="uk-UA"/>
        </w:rPr>
        <w:t>].</w:t>
      </w:r>
      <w:r w:rsidR="004E4F36" w:rsidRPr="00C20EBD">
        <w:rPr>
          <w:rFonts w:ascii="Times New Roman" w:hAnsi="Times New Roman" w:cs="Times New Roman"/>
          <w:iCs/>
          <w:sz w:val="28"/>
          <w:szCs w:val="28"/>
          <w:shd w:val="clear" w:color="auto" w:fill="FFFFFF"/>
          <w:lang w:val="uk-UA"/>
        </w:rPr>
        <w:t xml:space="preserve"> </w:t>
      </w:r>
      <w:r w:rsidR="007D0FDE" w:rsidRPr="00C20EBD">
        <w:rPr>
          <w:rFonts w:ascii="Times New Roman" w:hAnsi="Times New Roman" w:cs="Times New Roman"/>
          <w:iCs/>
          <w:sz w:val="28"/>
          <w:szCs w:val="28"/>
          <w:shd w:val="clear" w:color="auto" w:fill="FFFFFF"/>
          <w:lang w:val="uk-UA"/>
        </w:rPr>
        <w:t xml:space="preserve">Обробка даних. </w:t>
      </w:r>
      <w:r w:rsidRPr="00C20EBD">
        <w:rPr>
          <w:rFonts w:ascii="Times New Roman" w:hAnsi="Times New Roman" w:cs="Times New Roman"/>
          <w:iCs/>
          <w:sz w:val="28"/>
          <w:szCs w:val="28"/>
          <w:shd w:val="clear" w:color="auto" w:fill="FFFFFF"/>
          <w:lang w:val="uk-UA"/>
        </w:rPr>
        <w:t>Враховується час і точність підрахунку кружків</w:t>
      </w:r>
      <w:r w:rsidR="004E4F36" w:rsidRPr="00C20EBD">
        <w:rPr>
          <w:rFonts w:ascii="Times New Roman" w:hAnsi="Times New Roman" w:cs="Times New Roman"/>
          <w:iCs/>
          <w:sz w:val="28"/>
          <w:szCs w:val="28"/>
          <w:shd w:val="clear" w:color="auto" w:fill="FFFFFF"/>
          <w:lang w:val="uk-UA"/>
        </w:rPr>
        <w:t>.</w:t>
      </w:r>
    </w:p>
    <w:p w:rsidR="004F2BBB" w:rsidRPr="00C20EBD" w:rsidRDefault="008B6CAD" w:rsidP="001165C4">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 xml:space="preserve">Тест 4. </w:t>
      </w:r>
      <w:r w:rsidR="001A300E" w:rsidRPr="00C20EBD">
        <w:rPr>
          <w:rFonts w:ascii="Times New Roman" w:hAnsi="Times New Roman" w:cs="Times New Roman"/>
          <w:sz w:val="28"/>
          <w:szCs w:val="28"/>
          <w:shd w:val="clear" w:color="auto" w:fill="FFFFFF"/>
          <w:lang w:val="uk-UA"/>
        </w:rPr>
        <w:t>Методи</w:t>
      </w:r>
      <w:r w:rsidR="00C46CEC" w:rsidRPr="00C20EBD">
        <w:rPr>
          <w:rFonts w:ascii="Times New Roman" w:hAnsi="Times New Roman" w:cs="Times New Roman"/>
          <w:sz w:val="28"/>
          <w:szCs w:val="28"/>
          <w:shd w:val="clear" w:color="auto" w:fill="FFFFFF"/>
          <w:lang w:val="uk-UA"/>
        </w:rPr>
        <w:t>ка запам’ятовування «10 слів» [</w:t>
      </w:r>
      <w:r w:rsidR="001A300E" w:rsidRPr="00C20EBD">
        <w:rPr>
          <w:rFonts w:ascii="Times New Roman" w:hAnsi="Times New Roman" w:cs="Times New Roman"/>
          <w:sz w:val="28"/>
          <w:szCs w:val="28"/>
          <w:shd w:val="clear" w:color="auto" w:fill="FFFFFF"/>
          <w:lang w:val="uk-UA"/>
        </w:rPr>
        <w:t>6</w:t>
      </w:r>
      <w:r w:rsidR="00C46CEC" w:rsidRPr="00C20EBD">
        <w:rPr>
          <w:rFonts w:ascii="Times New Roman" w:hAnsi="Times New Roman" w:cs="Times New Roman"/>
          <w:sz w:val="28"/>
          <w:szCs w:val="28"/>
          <w:shd w:val="clear" w:color="auto" w:fill="FFFFFF"/>
          <w:lang w:val="uk-UA"/>
        </w:rPr>
        <w:t>7</w:t>
      </w:r>
      <w:r w:rsidR="001A300E" w:rsidRPr="00C20EBD">
        <w:rPr>
          <w:rFonts w:ascii="Times New Roman" w:hAnsi="Times New Roman" w:cs="Times New Roman"/>
          <w:sz w:val="28"/>
          <w:szCs w:val="28"/>
          <w:shd w:val="clear" w:color="auto" w:fill="FFFFFF"/>
          <w:lang w:val="uk-UA"/>
        </w:rPr>
        <w:t>].</w:t>
      </w:r>
    </w:p>
    <w:p w:rsidR="001A300E" w:rsidRPr="00C20EBD" w:rsidRDefault="001A300E" w:rsidP="008458F8">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Мета завдання. Методика спрямована на вивчення здатності до безпосереднього короткострокового або тривалого, безп</w:t>
      </w:r>
      <w:r w:rsidR="0006674A" w:rsidRPr="00C20EBD">
        <w:rPr>
          <w:rFonts w:ascii="Times New Roman" w:hAnsi="Times New Roman" w:cs="Times New Roman"/>
          <w:sz w:val="28"/>
          <w:szCs w:val="28"/>
          <w:shd w:val="clear" w:color="auto" w:fill="FFFFFF"/>
          <w:lang w:val="uk-UA"/>
        </w:rPr>
        <w:t>ідставного і мимовільного запам’</w:t>
      </w:r>
      <w:r w:rsidRPr="00C20EBD">
        <w:rPr>
          <w:rFonts w:ascii="Times New Roman" w:hAnsi="Times New Roman" w:cs="Times New Roman"/>
          <w:sz w:val="28"/>
          <w:szCs w:val="28"/>
          <w:shd w:val="clear" w:color="auto" w:fill="FFFFFF"/>
          <w:lang w:val="uk-UA"/>
        </w:rPr>
        <w:t>ятовування.</w:t>
      </w:r>
    </w:p>
    <w:p w:rsidR="001575AD" w:rsidRPr="00C20EBD" w:rsidRDefault="001C4891" w:rsidP="009270A6">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Хід досл</w:t>
      </w:r>
      <w:r w:rsidR="001A300E" w:rsidRPr="00C20EBD">
        <w:rPr>
          <w:rFonts w:ascii="Times New Roman" w:hAnsi="Times New Roman" w:cs="Times New Roman"/>
          <w:sz w:val="28"/>
          <w:szCs w:val="28"/>
          <w:shd w:val="clear" w:color="auto" w:fill="FFFFFF"/>
          <w:lang w:val="uk-UA"/>
        </w:rPr>
        <w:t>іду. Обстежуваному зачитують 10 слів, підібраних так, щоб між ними було важко встановити будь-як</w:t>
      </w:r>
      <w:r w:rsidR="00337935" w:rsidRPr="00C20EBD">
        <w:rPr>
          <w:rFonts w:ascii="Times New Roman" w:hAnsi="Times New Roman" w:cs="Times New Roman"/>
          <w:sz w:val="28"/>
          <w:szCs w:val="28"/>
          <w:shd w:val="clear" w:color="auto" w:fill="FFFFFF"/>
          <w:lang w:val="uk-UA"/>
        </w:rPr>
        <w:t>і смислові відносини (наприклад</w:t>
      </w:r>
      <w:r w:rsidR="001A300E" w:rsidRPr="00C20EBD">
        <w:rPr>
          <w:rFonts w:ascii="Times New Roman" w:hAnsi="Times New Roman" w:cs="Times New Roman"/>
          <w:sz w:val="28"/>
          <w:szCs w:val="28"/>
          <w:shd w:val="clear" w:color="auto" w:fill="FFFFFF"/>
          <w:lang w:val="uk-UA"/>
        </w:rPr>
        <w:t>: грім, голка, троянда, кіт, годинник, вин</w:t>
      </w:r>
      <w:r w:rsidR="00F3314B" w:rsidRPr="00C20EBD">
        <w:rPr>
          <w:rFonts w:ascii="Times New Roman" w:hAnsi="Times New Roman" w:cs="Times New Roman"/>
          <w:sz w:val="28"/>
          <w:szCs w:val="28"/>
          <w:shd w:val="clear" w:color="auto" w:fill="FFFFFF"/>
          <w:lang w:val="uk-UA"/>
        </w:rPr>
        <w:t>о, палиця, книга, в</w:t>
      </w:r>
      <w:r w:rsidR="00F3314B" w:rsidRPr="00C20EBD">
        <w:rPr>
          <w:rFonts w:ascii="Times New Roman" w:hAnsi="Times New Roman" w:cs="Times New Roman"/>
          <w:sz w:val="28"/>
          <w:szCs w:val="28"/>
          <w:shd w:val="clear" w:color="auto" w:fill="FFFFFF"/>
          <w:lang w:val="en-US"/>
        </w:rPr>
        <w:t>i</w:t>
      </w:r>
      <w:r w:rsidR="006257A7" w:rsidRPr="00C20EBD">
        <w:rPr>
          <w:rFonts w:ascii="Times New Roman" w:hAnsi="Times New Roman" w:cs="Times New Roman"/>
          <w:sz w:val="28"/>
          <w:szCs w:val="28"/>
          <w:shd w:val="clear" w:color="auto" w:fill="FFFFFF"/>
          <w:lang w:val="uk-UA"/>
        </w:rPr>
        <w:t>кно, пила), одразу чи че</w:t>
      </w:r>
      <w:r w:rsidR="00F3314B" w:rsidRPr="00C20EBD">
        <w:rPr>
          <w:rFonts w:ascii="Times New Roman" w:hAnsi="Times New Roman" w:cs="Times New Roman"/>
          <w:sz w:val="28"/>
          <w:szCs w:val="28"/>
          <w:shd w:val="clear" w:color="auto" w:fill="FFFFFF"/>
          <w:lang w:val="uk-UA"/>
        </w:rPr>
        <w:t>рез дек</w:t>
      </w:r>
      <w:r w:rsidR="00F3314B" w:rsidRPr="00C20EBD">
        <w:rPr>
          <w:rFonts w:ascii="Times New Roman" w:hAnsi="Times New Roman" w:cs="Times New Roman"/>
          <w:sz w:val="28"/>
          <w:szCs w:val="28"/>
          <w:shd w:val="clear" w:color="auto" w:fill="FFFFFF"/>
          <w:lang w:val="en-US"/>
        </w:rPr>
        <w:t>i</w:t>
      </w:r>
      <w:r w:rsidR="00F3314B" w:rsidRPr="00C20EBD">
        <w:rPr>
          <w:rFonts w:ascii="Times New Roman" w:hAnsi="Times New Roman" w:cs="Times New Roman"/>
          <w:sz w:val="28"/>
          <w:szCs w:val="28"/>
          <w:shd w:val="clear" w:color="auto" w:fill="FFFFFF"/>
          <w:lang w:val="uk-UA"/>
        </w:rPr>
        <w:t>лька хвилин варто відтв</w:t>
      </w:r>
      <w:r w:rsidR="00F3314B" w:rsidRPr="00C20EBD">
        <w:rPr>
          <w:rFonts w:ascii="Times New Roman" w:hAnsi="Times New Roman" w:cs="Times New Roman"/>
          <w:sz w:val="28"/>
          <w:szCs w:val="28"/>
          <w:shd w:val="clear" w:color="auto" w:fill="FFFFFF"/>
          <w:lang w:val="en-US"/>
        </w:rPr>
        <w:t>o</w:t>
      </w:r>
      <w:r w:rsidR="006257A7" w:rsidRPr="00C20EBD">
        <w:rPr>
          <w:rFonts w:ascii="Times New Roman" w:hAnsi="Times New Roman" w:cs="Times New Roman"/>
          <w:sz w:val="28"/>
          <w:szCs w:val="28"/>
          <w:shd w:val="clear" w:color="auto" w:fill="FFFFFF"/>
          <w:lang w:val="uk-UA"/>
        </w:rPr>
        <w:t>рити їх.</w:t>
      </w:r>
      <w:r w:rsidR="0006674A" w:rsidRPr="00C20EBD">
        <w:rPr>
          <w:rFonts w:ascii="Times New Roman" w:hAnsi="Times New Roman" w:cs="Times New Roman"/>
          <w:sz w:val="28"/>
          <w:szCs w:val="28"/>
          <w:shd w:val="clear" w:color="auto" w:fill="FFFFFF"/>
          <w:lang w:val="uk-UA"/>
        </w:rPr>
        <w:t xml:space="preserve"> Причому після запам’</w:t>
      </w:r>
      <w:r w:rsidR="001A300E" w:rsidRPr="00C20EBD">
        <w:rPr>
          <w:rFonts w:ascii="Times New Roman" w:hAnsi="Times New Roman" w:cs="Times New Roman"/>
          <w:sz w:val="28"/>
          <w:szCs w:val="28"/>
          <w:shd w:val="clear" w:color="auto" w:fill="FFFFFF"/>
          <w:lang w:val="uk-UA"/>
        </w:rPr>
        <w:t xml:space="preserve">ятовування подібна процедура може повторюватися 3-5 разів поспіль. Відзначаються наступні показники: </w:t>
      </w:r>
      <w:r w:rsidR="009270A6" w:rsidRPr="00C20EBD">
        <w:rPr>
          <w:rFonts w:ascii="Times New Roman" w:hAnsi="Times New Roman" w:cs="Times New Roman"/>
          <w:sz w:val="28"/>
          <w:szCs w:val="28"/>
          <w:shd w:val="clear" w:color="auto" w:fill="FFFFFF"/>
          <w:lang w:val="uk-UA"/>
        </w:rPr>
        <w:t xml:space="preserve">1 – </w:t>
      </w:r>
      <w:r w:rsidR="00F3314B" w:rsidRPr="00C20EBD">
        <w:rPr>
          <w:rFonts w:ascii="Times New Roman" w:hAnsi="Times New Roman" w:cs="Times New Roman"/>
          <w:sz w:val="28"/>
          <w:szCs w:val="28"/>
          <w:shd w:val="clear" w:color="auto" w:fill="FFFFFF"/>
          <w:lang w:val="uk-UA"/>
        </w:rPr>
        <w:t>кi</w:t>
      </w:r>
      <w:r w:rsidR="00C906C9" w:rsidRPr="00C20EBD">
        <w:rPr>
          <w:rFonts w:ascii="Times New Roman" w:hAnsi="Times New Roman" w:cs="Times New Roman"/>
          <w:sz w:val="28"/>
          <w:szCs w:val="28"/>
          <w:shd w:val="clear" w:color="auto" w:fill="FFFFFF"/>
          <w:lang w:val="uk-UA"/>
        </w:rPr>
        <w:t>лькість відтворених слів;</w:t>
      </w:r>
      <w:r w:rsidR="009270A6" w:rsidRPr="00C20EBD">
        <w:rPr>
          <w:rFonts w:ascii="Times New Roman" w:hAnsi="Times New Roman" w:cs="Times New Roman"/>
          <w:sz w:val="28"/>
          <w:szCs w:val="28"/>
          <w:shd w:val="clear" w:color="auto" w:fill="FFFFFF"/>
          <w:lang w:val="uk-UA"/>
        </w:rPr>
        <w:t xml:space="preserve"> 2 – </w:t>
      </w:r>
      <w:r w:rsidR="00F3314B" w:rsidRPr="00C20EBD">
        <w:rPr>
          <w:rFonts w:ascii="Times New Roman" w:hAnsi="Times New Roman" w:cs="Times New Roman"/>
          <w:sz w:val="28"/>
          <w:szCs w:val="28"/>
          <w:shd w:val="clear" w:color="auto" w:fill="FFFFFF"/>
          <w:lang w:val="uk-UA"/>
        </w:rPr>
        <w:t>кiлькiсну динаміку відтвo</w:t>
      </w:r>
      <w:r w:rsidR="001A300E" w:rsidRPr="00C20EBD">
        <w:rPr>
          <w:rFonts w:ascii="Times New Roman" w:hAnsi="Times New Roman" w:cs="Times New Roman"/>
          <w:sz w:val="28"/>
          <w:szCs w:val="28"/>
          <w:shd w:val="clear" w:color="auto" w:fill="FFFFFF"/>
          <w:lang w:val="uk-UA"/>
        </w:rPr>
        <w:t>рен</w:t>
      </w:r>
      <w:r w:rsidR="001575AD" w:rsidRPr="00C20EBD">
        <w:rPr>
          <w:rFonts w:ascii="Times New Roman" w:hAnsi="Times New Roman" w:cs="Times New Roman"/>
          <w:sz w:val="28"/>
          <w:szCs w:val="28"/>
          <w:shd w:val="clear" w:color="auto" w:fill="FFFFFF"/>
          <w:lang w:val="uk-UA"/>
        </w:rPr>
        <w:t>их слів (крива довільного запам’</w:t>
      </w:r>
      <w:r w:rsidR="001A300E" w:rsidRPr="00C20EBD">
        <w:rPr>
          <w:rFonts w:ascii="Times New Roman" w:hAnsi="Times New Roman" w:cs="Times New Roman"/>
          <w:sz w:val="28"/>
          <w:szCs w:val="28"/>
          <w:shd w:val="clear" w:color="auto" w:fill="FFFFFF"/>
          <w:lang w:val="uk-UA"/>
        </w:rPr>
        <w:t>ятовування).</w:t>
      </w:r>
    </w:p>
    <w:p w:rsidR="001A300E" w:rsidRPr="00C20EBD" w:rsidRDefault="001A300E" w:rsidP="001575AD">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 xml:space="preserve">Обробка даних. За результатами даної методики </w:t>
      </w:r>
      <w:r w:rsidR="006F4EF2" w:rsidRPr="00C20EBD">
        <w:rPr>
          <w:rFonts w:ascii="Times New Roman" w:hAnsi="Times New Roman" w:cs="Times New Roman"/>
          <w:sz w:val="28"/>
          <w:szCs w:val="28"/>
          <w:shd w:val="clear" w:color="auto" w:fill="FFFFFF"/>
          <w:lang w:val="uk-UA"/>
        </w:rPr>
        <w:t xml:space="preserve">проводяться </w:t>
      </w:r>
      <w:r w:rsidRPr="00C20EBD">
        <w:rPr>
          <w:rFonts w:ascii="Times New Roman" w:hAnsi="Times New Roman" w:cs="Times New Roman"/>
          <w:sz w:val="28"/>
          <w:szCs w:val="28"/>
          <w:shd w:val="clear" w:color="auto" w:fill="FFFFFF"/>
          <w:lang w:val="uk-UA"/>
        </w:rPr>
        <w:t>висновки про характ</w:t>
      </w:r>
      <w:r w:rsidR="0006674A" w:rsidRPr="00C20EBD">
        <w:rPr>
          <w:rFonts w:ascii="Times New Roman" w:hAnsi="Times New Roman" w:cs="Times New Roman"/>
          <w:sz w:val="28"/>
          <w:szCs w:val="28"/>
          <w:shd w:val="clear" w:color="auto" w:fill="FFFFFF"/>
          <w:lang w:val="uk-UA"/>
        </w:rPr>
        <w:t>еристики пам’</w:t>
      </w:r>
      <w:r w:rsidR="006F4EF2" w:rsidRPr="00C20EBD">
        <w:rPr>
          <w:rFonts w:ascii="Times New Roman" w:hAnsi="Times New Roman" w:cs="Times New Roman"/>
          <w:sz w:val="28"/>
          <w:szCs w:val="28"/>
          <w:shd w:val="clear" w:color="auto" w:fill="FFFFFF"/>
          <w:lang w:val="uk-UA"/>
        </w:rPr>
        <w:t>яті випробуваного</w:t>
      </w:r>
      <w:r w:rsidRPr="00C20EBD">
        <w:rPr>
          <w:rFonts w:ascii="Times New Roman" w:hAnsi="Times New Roman" w:cs="Times New Roman"/>
          <w:sz w:val="28"/>
          <w:szCs w:val="28"/>
          <w:shd w:val="clear" w:color="auto" w:fill="FFFFFF"/>
          <w:lang w:val="uk-UA"/>
        </w:rPr>
        <w:t>.</w:t>
      </w:r>
    </w:p>
    <w:p w:rsidR="0004415D" w:rsidRPr="00C20EBD" w:rsidRDefault="0004415D" w:rsidP="008458F8">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Тес</w:t>
      </w:r>
      <w:r w:rsidR="00F3314B" w:rsidRPr="00C20EBD">
        <w:rPr>
          <w:rFonts w:ascii="Times New Roman" w:hAnsi="Times New Roman" w:cs="Times New Roman"/>
          <w:sz w:val="28"/>
          <w:szCs w:val="28"/>
          <w:shd w:val="clear" w:color="auto" w:fill="FFFFFF"/>
          <w:lang w:val="uk-UA"/>
        </w:rPr>
        <w:t>т 5. Цифр</w:t>
      </w:r>
      <w:r w:rsidR="00F3314B" w:rsidRPr="00C20EBD">
        <w:rPr>
          <w:rFonts w:ascii="Times New Roman" w:hAnsi="Times New Roman" w:cs="Times New Roman"/>
          <w:sz w:val="28"/>
          <w:szCs w:val="28"/>
          <w:shd w:val="clear" w:color="auto" w:fill="FFFFFF"/>
          <w:lang w:val="en-US"/>
        </w:rPr>
        <w:t>o</w:t>
      </w:r>
      <w:r w:rsidR="00C46CEC" w:rsidRPr="00C20EBD">
        <w:rPr>
          <w:rFonts w:ascii="Times New Roman" w:hAnsi="Times New Roman" w:cs="Times New Roman"/>
          <w:sz w:val="28"/>
          <w:szCs w:val="28"/>
          <w:shd w:val="clear" w:color="auto" w:fill="FFFFFF"/>
          <w:lang w:val="uk-UA"/>
        </w:rPr>
        <w:t>вий тест Грюнбаума [67</w:t>
      </w:r>
      <w:r w:rsidRPr="00C20EBD">
        <w:rPr>
          <w:rFonts w:ascii="Times New Roman" w:hAnsi="Times New Roman" w:cs="Times New Roman"/>
          <w:sz w:val="28"/>
          <w:szCs w:val="28"/>
          <w:shd w:val="clear" w:color="auto" w:fill="FFFFFF"/>
          <w:lang w:val="uk-UA"/>
        </w:rPr>
        <w:t>].</w:t>
      </w:r>
    </w:p>
    <w:p w:rsidR="0004415D" w:rsidRPr="00C20EBD" w:rsidRDefault="00F3314B" w:rsidP="008458F8">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Мета завдання. Тест призн</w:t>
      </w:r>
      <w:r w:rsidRPr="00C20EBD">
        <w:rPr>
          <w:rFonts w:ascii="Times New Roman" w:hAnsi="Times New Roman" w:cs="Times New Roman"/>
          <w:sz w:val="28"/>
          <w:szCs w:val="28"/>
          <w:shd w:val="clear" w:color="auto" w:fill="FFFFFF"/>
          <w:lang w:val="en-US"/>
        </w:rPr>
        <w:t>a</w:t>
      </w:r>
      <w:r w:rsidRPr="00C20EBD">
        <w:rPr>
          <w:rFonts w:ascii="Times New Roman" w:hAnsi="Times New Roman" w:cs="Times New Roman"/>
          <w:sz w:val="28"/>
          <w:szCs w:val="28"/>
          <w:shd w:val="clear" w:color="auto" w:fill="FFFFFF"/>
          <w:lang w:val="uk-UA"/>
        </w:rPr>
        <w:t>чений для оц</w:t>
      </w:r>
      <w:r w:rsidRPr="00C20EBD">
        <w:rPr>
          <w:rFonts w:ascii="Times New Roman" w:hAnsi="Times New Roman" w:cs="Times New Roman"/>
          <w:sz w:val="28"/>
          <w:szCs w:val="28"/>
          <w:shd w:val="clear" w:color="auto" w:fill="FFFFFF"/>
          <w:lang w:val="en-US"/>
        </w:rPr>
        <w:t>i</w:t>
      </w:r>
      <w:r w:rsidR="0004415D" w:rsidRPr="00C20EBD">
        <w:rPr>
          <w:rFonts w:ascii="Times New Roman" w:hAnsi="Times New Roman" w:cs="Times New Roman"/>
          <w:sz w:val="28"/>
          <w:szCs w:val="28"/>
          <w:shd w:val="clear" w:color="auto" w:fill="FFFFFF"/>
          <w:lang w:val="uk-UA"/>
        </w:rPr>
        <w:t>нки обсягу, розпо</w:t>
      </w:r>
      <w:r w:rsidRPr="00C20EBD">
        <w:rPr>
          <w:rFonts w:ascii="Times New Roman" w:hAnsi="Times New Roman" w:cs="Times New Roman"/>
          <w:sz w:val="28"/>
          <w:szCs w:val="28"/>
          <w:shd w:val="clear" w:color="auto" w:fill="FFFFFF"/>
          <w:lang w:val="uk-UA"/>
        </w:rPr>
        <w:t>д</w:t>
      </w:r>
      <w:r w:rsidRPr="00C20EBD">
        <w:rPr>
          <w:rFonts w:ascii="Times New Roman" w:hAnsi="Times New Roman" w:cs="Times New Roman"/>
          <w:sz w:val="28"/>
          <w:szCs w:val="28"/>
          <w:shd w:val="clear" w:color="auto" w:fill="FFFFFF"/>
          <w:lang w:val="en-US"/>
        </w:rPr>
        <w:t>i</w:t>
      </w:r>
      <w:r w:rsidR="0006674A" w:rsidRPr="00C20EBD">
        <w:rPr>
          <w:rFonts w:ascii="Times New Roman" w:hAnsi="Times New Roman" w:cs="Times New Roman"/>
          <w:sz w:val="28"/>
          <w:szCs w:val="28"/>
          <w:shd w:val="clear" w:color="auto" w:fill="FFFFFF"/>
          <w:lang w:val="uk-UA"/>
        </w:rPr>
        <w:t>лу уваги і оперативної пам’</w:t>
      </w:r>
      <w:r w:rsidRPr="00C20EBD">
        <w:rPr>
          <w:rFonts w:ascii="Times New Roman" w:hAnsi="Times New Roman" w:cs="Times New Roman"/>
          <w:sz w:val="28"/>
          <w:szCs w:val="28"/>
          <w:shd w:val="clear" w:color="auto" w:fill="FFFFFF"/>
          <w:lang w:val="uk-UA"/>
        </w:rPr>
        <w:t>ят</w:t>
      </w:r>
      <w:r w:rsidRPr="00C20EBD">
        <w:rPr>
          <w:rFonts w:ascii="Times New Roman" w:hAnsi="Times New Roman" w:cs="Times New Roman"/>
          <w:sz w:val="28"/>
          <w:szCs w:val="28"/>
          <w:shd w:val="clear" w:color="auto" w:fill="FFFFFF"/>
          <w:lang w:val="en-US"/>
        </w:rPr>
        <w:t>i</w:t>
      </w:r>
      <w:r w:rsidRPr="00C20EBD">
        <w:rPr>
          <w:rFonts w:ascii="Times New Roman" w:hAnsi="Times New Roman" w:cs="Times New Roman"/>
          <w:sz w:val="28"/>
          <w:szCs w:val="28"/>
          <w:shd w:val="clear" w:color="auto" w:fill="FFFFFF"/>
          <w:lang w:val="uk-UA"/>
        </w:rPr>
        <w:t>. Є одним з цифрових тестів, як</w:t>
      </w:r>
      <w:r w:rsidRPr="00C20EBD">
        <w:rPr>
          <w:rFonts w:ascii="Times New Roman" w:hAnsi="Times New Roman" w:cs="Times New Roman"/>
          <w:sz w:val="28"/>
          <w:szCs w:val="28"/>
          <w:shd w:val="clear" w:color="auto" w:fill="FFFFFF"/>
          <w:lang w:val="en-US"/>
        </w:rPr>
        <w:t>i</w:t>
      </w:r>
      <w:r w:rsidRPr="00C20EBD">
        <w:rPr>
          <w:rFonts w:ascii="Times New Roman" w:hAnsi="Times New Roman" w:cs="Times New Roman"/>
          <w:sz w:val="28"/>
          <w:szCs w:val="28"/>
          <w:shd w:val="clear" w:color="auto" w:fill="FFFFFF"/>
          <w:lang w:val="uk-UA"/>
        </w:rPr>
        <w:t xml:space="preserve"> використовуються при </w:t>
      </w:r>
      <w:r w:rsidRPr="00C20EBD">
        <w:rPr>
          <w:rFonts w:ascii="Times New Roman" w:hAnsi="Times New Roman" w:cs="Times New Roman"/>
          <w:sz w:val="28"/>
          <w:szCs w:val="28"/>
          <w:shd w:val="clear" w:color="auto" w:fill="FFFFFF"/>
          <w:lang w:val="en-US"/>
        </w:rPr>
        <w:t>i</w:t>
      </w:r>
      <w:r w:rsidRPr="00C20EBD">
        <w:rPr>
          <w:rFonts w:ascii="Times New Roman" w:hAnsi="Times New Roman" w:cs="Times New Roman"/>
          <w:sz w:val="28"/>
          <w:szCs w:val="28"/>
          <w:shd w:val="clear" w:color="auto" w:fill="FFFFFF"/>
          <w:lang w:val="uk-UA"/>
        </w:rPr>
        <w:t>нтегральній оцінці динам</w:t>
      </w:r>
      <w:r w:rsidRPr="00C20EBD">
        <w:rPr>
          <w:rFonts w:ascii="Times New Roman" w:hAnsi="Times New Roman" w:cs="Times New Roman"/>
          <w:sz w:val="28"/>
          <w:szCs w:val="28"/>
          <w:shd w:val="clear" w:color="auto" w:fill="FFFFFF"/>
          <w:lang w:val="en-US"/>
        </w:rPr>
        <w:t>i</w:t>
      </w:r>
      <w:r w:rsidR="0004415D" w:rsidRPr="00C20EBD">
        <w:rPr>
          <w:rFonts w:ascii="Times New Roman" w:hAnsi="Times New Roman" w:cs="Times New Roman"/>
          <w:sz w:val="28"/>
          <w:szCs w:val="28"/>
          <w:shd w:val="clear" w:color="auto" w:fill="FFFFFF"/>
          <w:lang w:val="uk-UA"/>
        </w:rPr>
        <w:t>ки загального функціонального стану вищих відділів ЦНС.</w:t>
      </w:r>
    </w:p>
    <w:p w:rsidR="0004415D" w:rsidRPr="00C20EBD" w:rsidRDefault="0004415D" w:rsidP="008458F8">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 xml:space="preserve">Обладнання, матеріали. </w:t>
      </w:r>
      <w:r w:rsidR="006F5673" w:rsidRPr="00C20EBD">
        <w:rPr>
          <w:rFonts w:ascii="Times New Roman" w:hAnsi="Times New Roman" w:cs="Times New Roman"/>
          <w:sz w:val="28"/>
          <w:szCs w:val="28"/>
          <w:shd w:val="clear" w:color="auto" w:fill="FFFFFF"/>
          <w:lang w:val="uk-UA"/>
        </w:rPr>
        <w:t>Стимульн</w:t>
      </w:r>
      <w:r w:rsidRPr="00C20EBD">
        <w:rPr>
          <w:rFonts w:ascii="Times New Roman" w:hAnsi="Times New Roman" w:cs="Times New Roman"/>
          <w:sz w:val="28"/>
          <w:szCs w:val="28"/>
          <w:shd w:val="clear" w:color="auto" w:fill="FFFFFF"/>
          <w:lang w:val="uk-UA"/>
        </w:rPr>
        <w:t>ий мате</w:t>
      </w:r>
      <w:r w:rsidR="00B7114A" w:rsidRPr="00C20EBD">
        <w:rPr>
          <w:rFonts w:ascii="Times New Roman" w:hAnsi="Times New Roman" w:cs="Times New Roman"/>
          <w:sz w:val="28"/>
          <w:szCs w:val="28"/>
          <w:shd w:val="clear" w:color="auto" w:fill="FFFFFF"/>
          <w:lang w:val="uk-UA"/>
        </w:rPr>
        <w:t>ріал являє собою бланк з сотнею</w:t>
      </w:r>
      <w:r w:rsidR="00B7114A" w:rsidRPr="00C20EBD">
        <w:rPr>
          <w:rFonts w:ascii="Times New Roman" w:hAnsi="Times New Roman" w:cs="Times New Roman"/>
          <w:sz w:val="28"/>
          <w:szCs w:val="28"/>
          <w:shd w:val="clear" w:color="auto" w:fill="FFFFFF"/>
        </w:rPr>
        <w:t xml:space="preserve"> </w:t>
      </w:r>
      <w:r w:rsidR="005C6AAD" w:rsidRPr="00C20EBD">
        <w:rPr>
          <w:rFonts w:ascii="Times New Roman" w:hAnsi="Times New Roman" w:cs="Times New Roman"/>
          <w:sz w:val="28"/>
          <w:szCs w:val="28"/>
          <w:shd w:val="clear" w:color="auto" w:fill="FFFFFF"/>
          <w:lang w:val="uk-UA"/>
        </w:rPr>
        <w:t>(10×</w:t>
      </w:r>
      <w:r w:rsidRPr="00C20EBD">
        <w:rPr>
          <w:rFonts w:ascii="Times New Roman" w:hAnsi="Times New Roman" w:cs="Times New Roman"/>
          <w:sz w:val="28"/>
          <w:szCs w:val="28"/>
          <w:shd w:val="clear" w:color="auto" w:fill="FFFFFF"/>
          <w:lang w:val="uk-UA"/>
        </w:rPr>
        <w:t>10) тризначних чисел</w:t>
      </w:r>
      <w:r w:rsidR="001639C3" w:rsidRPr="00C20EBD">
        <w:rPr>
          <w:rFonts w:ascii="Times New Roman" w:hAnsi="Times New Roman" w:cs="Times New Roman"/>
          <w:sz w:val="28"/>
          <w:szCs w:val="28"/>
          <w:shd w:val="clear" w:color="auto" w:fill="FFFFFF"/>
          <w:lang w:val="uk-UA"/>
        </w:rPr>
        <w:t xml:space="preserve"> (додаток А, рис. 5</w:t>
      </w:r>
      <w:r w:rsidR="00F028B0" w:rsidRPr="00C20EBD">
        <w:rPr>
          <w:rFonts w:ascii="Times New Roman" w:hAnsi="Times New Roman" w:cs="Times New Roman"/>
          <w:sz w:val="28"/>
          <w:szCs w:val="28"/>
          <w:shd w:val="clear" w:color="auto" w:fill="FFFFFF"/>
          <w:lang w:val="uk-UA"/>
        </w:rPr>
        <w:t>)</w:t>
      </w:r>
      <w:r w:rsidR="00B7114A" w:rsidRPr="00C20EBD">
        <w:rPr>
          <w:rFonts w:ascii="Times New Roman" w:hAnsi="Times New Roman" w:cs="Times New Roman"/>
          <w:sz w:val="28"/>
          <w:szCs w:val="28"/>
          <w:shd w:val="clear" w:color="auto" w:fill="FFFFFF"/>
          <w:lang w:val="uk-UA"/>
        </w:rPr>
        <w:t>. Сер</w:t>
      </w:r>
      <w:r w:rsidR="00B7114A" w:rsidRPr="00C20EBD">
        <w:rPr>
          <w:rFonts w:ascii="Times New Roman" w:hAnsi="Times New Roman" w:cs="Times New Roman"/>
          <w:sz w:val="28"/>
          <w:szCs w:val="28"/>
          <w:shd w:val="clear" w:color="auto" w:fill="FFFFFF"/>
          <w:lang w:val="en-US"/>
        </w:rPr>
        <w:t>e</w:t>
      </w:r>
      <w:r w:rsidRPr="00C20EBD">
        <w:rPr>
          <w:rFonts w:ascii="Times New Roman" w:hAnsi="Times New Roman" w:cs="Times New Roman"/>
          <w:sz w:val="28"/>
          <w:szCs w:val="28"/>
          <w:shd w:val="clear" w:color="auto" w:fill="FFFFFF"/>
          <w:lang w:val="uk-UA"/>
        </w:rPr>
        <w:t>д них у випад</w:t>
      </w:r>
      <w:r w:rsidR="00B7114A" w:rsidRPr="00C20EBD">
        <w:rPr>
          <w:rFonts w:ascii="Times New Roman" w:hAnsi="Times New Roman" w:cs="Times New Roman"/>
          <w:sz w:val="28"/>
          <w:szCs w:val="28"/>
          <w:shd w:val="clear" w:color="auto" w:fill="FFFFFF"/>
          <w:lang w:val="uk-UA"/>
        </w:rPr>
        <w:t>ковому порядку розташовані 10 т</w:t>
      </w:r>
      <w:r w:rsidR="00B7114A" w:rsidRPr="00C20EBD">
        <w:rPr>
          <w:rFonts w:ascii="Times New Roman" w:hAnsi="Times New Roman" w:cs="Times New Roman"/>
          <w:sz w:val="28"/>
          <w:szCs w:val="28"/>
          <w:shd w:val="clear" w:color="auto" w:fill="FFFFFF"/>
          <w:lang w:val="en-US"/>
        </w:rPr>
        <w:t>p</w:t>
      </w:r>
      <w:r w:rsidRPr="00C20EBD">
        <w:rPr>
          <w:rFonts w:ascii="Times New Roman" w:hAnsi="Times New Roman" w:cs="Times New Roman"/>
          <w:sz w:val="28"/>
          <w:szCs w:val="28"/>
          <w:shd w:val="clear" w:color="auto" w:fill="FFFFFF"/>
          <w:lang w:val="uk-UA"/>
        </w:rPr>
        <w:t xml:space="preserve">изначних чисел, які необхідно віднайти. </w:t>
      </w:r>
      <w:r w:rsidRPr="00C20EBD">
        <w:rPr>
          <w:rFonts w:ascii="Times New Roman" w:hAnsi="Times New Roman" w:cs="Times New Roman"/>
          <w:sz w:val="28"/>
          <w:szCs w:val="28"/>
          <w:shd w:val="clear" w:color="auto" w:fill="FFFFFF"/>
          <w:lang w:val="uk-UA"/>
        </w:rPr>
        <w:lastRenderedPageBreak/>
        <w:t>Випробуваному пропонується послідовно (від першого до останнього) 10 пронумерованих пошук</w:t>
      </w:r>
      <w:r w:rsidR="00B7114A" w:rsidRPr="00C20EBD">
        <w:rPr>
          <w:rFonts w:ascii="Times New Roman" w:hAnsi="Times New Roman" w:cs="Times New Roman"/>
          <w:sz w:val="28"/>
          <w:szCs w:val="28"/>
          <w:shd w:val="clear" w:color="auto" w:fill="FFFFFF"/>
          <w:lang w:val="uk-UA"/>
        </w:rPr>
        <w:t>ових цифр знах</w:t>
      </w:r>
      <w:r w:rsidR="00B7114A" w:rsidRPr="00C20EBD">
        <w:rPr>
          <w:rFonts w:ascii="Times New Roman" w:hAnsi="Times New Roman" w:cs="Times New Roman"/>
          <w:sz w:val="28"/>
          <w:szCs w:val="28"/>
          <w:shd w:val="clear" w:color="auto" w:fill="FFFFFF"/>
          <w:lang w:val="en-US"/>
        </w:rPr>
        <w:t>o</w:t>
      </w:r>
      <w:r w:rsidR="00B7114A" w:rsidRPr="00C20EBD">
        <w:rPr>
          <w:rFonts w:ascii="Times New Roman" w:hAnsi="Times New Roman" w:cs="Times New Roman"/>
          <w:sz w:val="28"/>
          <w:szCs w:val="28"/>
          <w:shd w:val="clear" w:color="auto" w:fill="FFFFFF"/>
          <w:lang w:val="uk-UA"/>
        </w:rPr>
        <w:t xml:space="preserve">дити </w:t>
      </w:r>
      <w:r w:rsidR="00B7114A" w:rsidRPr="00C20EBD">
        <w:rPr>
          <w:rFonts w:ascii="Times New Roman" w:hAnsi="Times New Roman" w:cs="Times New Roman"/>
          <w:sz w:val="28"/>
          <w:szCs w:val="28"/>
          <w:shd w:val="clear" w:color="auto" w:fill="FFFFFF"/>
          <w:lang w:val="en-US"/>
        </w:rPr>
        <w:t>i</w:t>
      </w:r>
      <w:r w:rsidR="006F5673" w:rsidRPr="00C20EBD">
        <w:rPr>
          <w:rFonts w:ascii="Times New Roman" w:hAnsi="Times New Roman" w:cs="Times New Roman"/>
          <w:sz w:val="28"/>
          <w:szCs w:val="28"/>
          <w:shd w:val="clear" w:color="auto" w:fill="FFFFFF"/>
          <w:lang w:val="uk-UA"/>
        </w:rPr>
        <w:t xml:space="preserve"> записува</w:t>
      </w:r>
      <w:r w:rsidRPr="00C20EBD">
        <w:rPr>
          <w:rFonts w:ascii="Times New Roman" w:hAnsi="Times New Roman" w:cs="Times New Roman"/>
          <w:sz w:val="28"/>
          <w:szCs w:val="28"/>
          <w:shd w:val="clear" w:color="auto" w:fill="FFFFFF"/>
          <w:lang w:val="uk-UA"/>
        </w:rPr>
        <w:t>ти на час.</w:t>
      </w:r>
    </w:p>
    <w:p w:rsidR="001E7D14" w:rsidRDefault="0004415D" w:rsidP="00341F74">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 xml:space="preserve">Обробка даних. Враховується час виконання завдання і число помилок. Крім того, експериментатор стежить за швидкістю освоєння інструкції </w:t>
      </w:r>
      <w:r w:rsidR="006F5673" w:rsidRPr="00C20EBD">
        <w:rPr>
          <w:rFonts w:ascii="Times New Roman" w:hAnsi="Times New Roman" w:cs="Times New Roman"/>
          <w:sz w:val="28"/>
          <w:szCs w:val="28"/>
          <w:shd w:val="clear" w:color="auto" w:fill="FFFFFF"/>
          <w:lang w:val="uk-UA"/>
        </w:rPr>
        <w:t>випробуваним і ритмічністю</w:t>
      </w:r>
      <w:r w:rsidRPr="00C20EBD">
        <w:rPr>
          <w:rFonts w:ascii="Times New Roman" w:hAnsi="Times New Roman" w:cs="Times New Roman"/>
          <w:sz w:val="28"/>
          <w:szCs w:val="28"/>
          <w:shd w:val="clear" w:color="auto" w:fill="FFFFFF"/>
          <w:lang w:val="uk-UA"/>
        </w:rPr>
        <w:t xml:space="preserve"> його роботи.</w:t>
      </w:r>
    </w:p>
    <w:p w:rsidR="005A1642" w:rsidRPr="00E10A62" w:rsidRDefault="005A1642" w:rsidP="00341F74">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uk-UA"/>
        </w:rPr>
        <w:t>Статистичну обробку результатів проводили з викорис</w:t>
      </w:r>
      <w:r w:rsidR="00E10A62">
        <w:rPr>
          <w:rFonts w:ascii="Times New Roman" w:hAnsi="Times New Roman" w:cs="Times New Roman"/>
          <w:sz w:val="28"/>
          <w:szCs w:val="28"/>
          <w:shd w:val="clear" w:color="auto" w:fill="FFFFFF"/>
          <w:lang w:val="uk-UA"/>
        </w:rPr>
        <w:t>танням кореляційного показника (</w:t>
      </w:r>
      <w:r w:rsidR="00E10A62">
        <w:rPr>
          <w:rFonts w:ascii="Times New Roman" w:hAnsi="Times New Roman" w:cs="Times New Roman"/>
          <w:sz w:val="28"/>
          <w:szCs w:val="28"/>
          <w:shd w:val="clear" w:color="auto" w:fill="FFFFFF"/>
          <w:lang w:val="en-US"/>
        </w:rPr>
        <w:t>MS</w:t>
      </w:r>
      <w:r w:rsidR="00E10A62" w:rsidRPr="00E10A62">
        <w:rPr>
          <w:rFonts w:ascii="Times New Roman" w:hAnsi="Times New Roman" w:cs="Times New Roman"/>
          <w:sz w:val="28"/>
          <w:szCs w:val="28"/>
          <w:shd w:val="clear" w:color="auto" w:fill="FFFFFF"/>
        </w:rPr>
        <w:t xml:space="preserve"> </w:t>
      </w:r>
      <w:r w:rsidR="00E10A62">
        <w:rPr>
          <w:rFonts w:ascii="Times New Roman" w:hAnsi="Times New Roman" w:cs="Times New Roman"/>
          <w:sz w:val="28"/>
          <w:szCs w:val="28"/>
          <w:shd w:val="clear" w:color="auto" w:fill="FFFFFF"/>
          <w:lang w:val="en-US"/>
        </w:rPr>
        <w:t>E</w:t>
      </w:r>
      <w:r w:rsidR="00B95094">
        <w:rPr>
          <w:rFonts w:ascii="Times New Roman" w:hAnsi="Times New Roman" w:cs="Times New Roman"/>
          <w:sz w:val="28"/>
          <w:szCs w:val="28"/>
          <w:shd w:val="clear" w:color="auto" w:fill="FFFFFF"/>
          <w:lang w:val="en-US"/>
        </w:rPr>
        <w:t>xel</w:t>
      </w:r>
      <w:r w:rsidR="00E10A62" w:rsidRPr="00E10A62">
        <w:rPr>
          <w:rFonts w:ascii="Times New Roman" w:hAnsi="Times New Roman" w:cs="Times New Roman"/>
          <w:sz w:val="28"/>
          <w:szCs w:val="28"/>
          <w:shd w:val="clear" w:color="auto" w:fill="FFFFFF"/>
        </w:rPr>
        <w:t xml:space="preserve"> 2007). </w:t>
      </w:r>
    </w:p>
    <w:p w:rsidR="0006674A" w:rsidRPr="00C20EBD" w:rsidRDefault="0006674A" w:rsidP="005B4DD3">
      <w:pPr>
        <w:pStyle w:val="2"/>
        <w:spacing w:before="0" w:beforeAutospacing="0" w:after="0" w:afterAutospacing="0" w:line="360" w:lineRule="auto"/>
        <w:jc w:val="both"/>
        <w:rPr>
          <w:b/>
          <w:szCs w:val="28"/>
          <w:shd w:val="clear" w:color="auto" w:fill="FFFFFF"/>
        </w:rPr>
      </w:pPr>
    </w:p>
    <w:p w:rsidR="00B7114A" w:rsidRPr="00C20EBD" w:rsidRDefault="00B7114A" w:rsidP="005B4DD3">
      <w:pPr>
        <w:pStyle w:val="2"/>
        <w:spacing w:before="0" w:beforeAutospacing="0" w:after="0" w:afterAutospacing="0" w:line="360" w:lineRule="auto"/>
        <w:jc w:val="both"/>
        <w:rPr>
          <w:b/>
          <w:szCs w:val="28"/>
          <w:shd w:val="clear" w:color="auto" w:fill="FFFFFF"/>
        </w:rPr>
      </w:pPr>
    </w:p>
    <w:p w:rsidR="00DD5087" w:rsidRPr="00C20EBD" w:rsidRDefault="00DD5087" w:rsidP="005B4DD3">
      <w:pPr>
        <w:pStyle w:val="2"/>
        <w:spacing w:before="0" w:beforeAutospacing="0" w:after="0" w:afterAutospacing="0" w:line="360" w:lineRule="auto"/>
        <w:jc w:val="both"/>
        <w:rPr>
          <w:b/>
          <w:szCs w:val="28"/>
          <w:shd w:val="clear" w:color="auto" w:fill="FFFFFF"/>
          <w:lang w:val="uk-UA"/>
        </w:rPr>
      </w:pPr>
    </w:p>
    <w:p w:rsidR="00182713" w:rsidRPr="00C20EBD" w:rsidRDefault="00182713" w:rsidP="005B4DD3">
      <w:pPr>
        <w:pStyle w:val="2"/>
        <w:spacing w:before="0" w:beforeAutospacing="0" w:after="0" w:afterAutospacing="0" w:line="360" w:lineRule="auto"/>
        <w:jc w:val="both"/>
        <w:rPr>
          <w:b/>
          <w:szCs w:val="28"/>
          <w:shd w:val="clear" w:color="auto" w:fill="FFFFFF"/>
          <w:lang w:val="uk-UA"/>
        </w:rPr>
      </w:pPr>
    </w:p>
    <w:p w:rsidR="00182713" w:rsidRPr="00C20EBD" w:rsidRDefault="00182713" w:rsidP="005B4DD3">
      <w:pPr>
        <w:pStyle w:val="2"/>
        <w:spacing w:before="0" w:beforeAutospacing="0" w:after="0" w:afterAutospacing="0" w:line="360" w:lineRule="auto"/>
        <w:jc w:val="both"/>
        <w:rPr>
          <w:b/>
          <w:szCs w:val="28"/>
          <w:shd w:val="clear" w:color="auto" w:fill="FFFFFF"/>
          <w:lang w:val="uk-UA"/>
        </w:rPr>
      </w:pPr>
    </w:p>
    <w:p w:rsidR="00182713" w:rsidRPr="00C20EBD" w:rsidRDefault="00182713" w:rsidP="005B4DD3">
      <w:pPr>
        <w:pStyle w:val="2"/>
        <w:spacing w:before="0" w:beforeAutospacing="0" w:after="0" w:afterAutospacing="0" w:line="360" w:lineRule="auto"/>
        <w:jc w:val="both"/>
        <w:rPr>
          <w:b/>
          <w:szCs w:val="28"/>
          <w:shd w:val="clear" w:color="auto" w:fill="FFFFFF"/>
          <w:lang w:val="uk-UA"/>
        </w:rPr>
      </w:pPr>
    </w:p>
    <w:p w:rsidR="00182713" w:rsidRPr="00C20EBD" w:rsidRDefault="00182713" w:rsidP="005B4DD3">
      <w:pPr>
        <w:pStyle w:val="2"/>
        <w:spacing w:before="0" w:beforeAutospacing="0" w:after="0" w:afterAutospacing="0" w:line="360" w:lineRule="auto"/>
        <w:jc w:val="both"/>
        <w:rPr>
          <w:b/>
          <w:szCs w:val="28"/>
          <w:shd w:val="clear" w:color="auto" w:fill="FFFFFF"/>
          <w:lang w:val="uk-UA"/>
        </w:rPr>
      </w:pPr>
    </w:p>
    <w:p w:rsidR="00182713" w:rsidRPr="00C20EBD" w:rsidRDefault="00182713" w:rsidP="005B4DD3">
      <w:pPr>
        <w:pStyle w:val="2"/>
        <w:spacing w:before="0" w:beforeAutospacing="0" w:after="0" w:afterAutospacing="0" w:line="360" w:lineRule="auto"/>
        <w:jc w:val="both"/>
        <w:rPr>
          <w:b/>
          <w:szCs w:val="28"/>
          <w:shd w:val="clear" w:color="auto" w:fill="FFFFFF"/>
          <w:lang w:val="uk-UA"/>
        </w:rPr>
      </w:pPr>
    </w:p>
    <w:p w:rsidR="00182713" w:rsidRPr="00C20EBD" w:rsidRDefault="00182713" w:rsidP="005B4DD3">
      <w:pPr>
        <w:pStyle w:val="2"/>
        <w:spacing w:before="0" w:beforeAutospacing="0" w:after="0" w:afterAutospacing="0" w:line="360" w:lineRule="auto"/>
        <w:jc w:val="both"/>
        <w:rPr>
          <w:b/>
          <w:szCs w:val="28"/>
          <w:shd w:val="clear" w:color="auto" w:fill="FFFFFF"/>
          <w:lang w:val="uk-UA"/>
        </w:rPr>
      </w:pPr>
    </w:p>
    <w:p w:rsidR="00182713" w:rsidRPr="00C20EBD" w:rsidRDefault="00182713" w:rsidP="005B4DD3">
      <w:pPr>
        <w:pStyle w:val="2"/>
        <w:spacing w:before="0" w:beforeAutospacing="0" w:after="0" w:afterAutospacing="0" w:line="360" w:lineRule="auto"/>
        <w:jc w:val="both"/>
        <w:rPr>
          <w:b/>
          <w:szCs w:val="28"/>
          <w:shd w:val="clear" w:color="auto" w:fill="FFFFFF"/>
          <w:lang w:val="uk-UA"/>
        </w:rPr>
      </w:pPr>
    </w:p>
    <w:p w:rsidR="00182713" w:rsidRPr="00C20EBD" w:rsidRDefault="00182713" w:rsidP="005B4DD3">
      <w:pPr>
        <w:pStyle w:val="2"/>
        <w:spacing w:before="0" w:beforeAutospacing="0" w:after="0" w:afterAutospacing="0" w:line="360" w:lineRule="auto"/>
        <w:jc w:val="both"/>
        <w:rPr>
          <w:b/>
          <w:szCs w:val="28"/>
          <w:shd w:val="clear" w:color="auto" w:fill="FFFFFF"/>
          <w:lang w:val="uk-UA"/>
        </w:rPr>
      </w:pPr>
    </w:p>
    <w:p w:rsidR="00182713" w:rsidRPr="00C20EBD" w:rsidRDefault="00182713" w:rsidP="005B4DD3">
      <w:pPr>
        <w:pStyle w:val="2"/>
        <w:spacing w:before="0" w:beforeAutospacing="0" w:after="0" w:afterAutospacing="0" w:line="360" w:lineRule="auto"/>
        <w:jc w:val="both"/>
        <w:rPr>
          <w:b/>
          <w:szCs w:val="28"/>
          <w:shd w:val="clear" w:color="auto" w:fill="FFFFFF"/>
          <w:lang w:val="uk-UA"/>
        </w:rPr>
      </w:pPr>
    </w:p>
    <w:p w:rsidR="00182713" w:rsidRPr="00C20EBD" w:rsidRDefault="00182713" w:rsidP="005B4DD3">
      <w:pPr>
        <w:pStyle w:val="2"/>
        <w:spacing w:before="0" w:beforeAutospacing="0" w:after="0" w:afterAutospacing="0" w:line="360" w:lineRule="auto"/>
        <w:jc w:val="both"/>
        <w:rPr>
          <w:b/>
          <w:szCs w:val="28"/>
          <w:shd w:val="clear" w:color="auto" w:fill="FFFFFF"/>
          <w:lang w:val="uk-UA"/>
        </w:rPr>
      </w:pPr>
    </w:p>
    <w:p w:rsidR="00182713" w:rsidRPr="00C20EBD" w:rsidRDefault="00182713" w:rsidP="005B4DD3">
      <w:pPr>
        <w:pStyle w:val="2"/>
        <w:spacing w:before="0" w:beforeAutospacing="0" w:after="0" w:afterAutospacing="0" w:line="360" w:lineRule="auto"/>
        <w:jc w:val="both"/>
        <w:rPr>
          <w:b/>
          <w:szCs w:val="28"/>
          <w:shd w:val="clear" w:color="auto" w:fill="FFFFFF"/>
          <w:lang w:val="uk-UA"/>
        </w:rPr>
      </w:pPr>
    </w:p>
    <w:p w:rsidR="00182713" w:rsidRPr="00C20EBD" w:rsidRDefault="00182713" w:rsidP="005B4DD3">
      <w:pPr>
        <w:pStyle w:val="2"/>
        <w:spacing w:before="0" w:beforeAutospacing="0" w:after="0" w:afterAutospacing="0" w:line="360" w:lineRule="auto"/>
        <w:jc w:val="both"/>
        <w:rPr>
          <w:b/>
          <w:szCs w:val="28"/>
          <w:shd w:val="clear" w:color="auto" w:fill="FFFFFF"/>
          <w:lang w:val="uk-UA"/>
        </w:rPr>
      </w:pPr>
    </w:p>
    <w:p w:rsidR="00182713" w:rsidRPr="00C20EBD" w:rsidRDefault="00182713" w:rsidP="005B4DD3">
      <w:pPr>
        <w:pStyle w:val="2"/>
        <w:spacing w:before="0" w:beforeAutospacing="0" w:after="0" w:afterAutospacing="0" w:line="360" w:lineRule="auto"/>
        <w:jc w:val="both"/>
        <w:rPr>
          <w:b/>
          <w:szCs w:val="28"/>
          <w:shd w:val="clear" w:color="auto" w:fill="FFFFFF"/>
          <w:lang w:val="uk-UA"/>
        </w:rPr>
      </w:pPr>
    </w:p>
    <w:p w:rsidR="00182713" w:rsidRPr="00C20EBD" w:rsidRDefault="00182713" w:rsidP="005B4DD3">
      <w:pPr>
        <w:pStyle w:val="2"/>
        <w:spacing w:before="0" w:beforeAutospacing="0" w:after="0" w:afterAutospacing="0" w:line="360" w:lineRule="auto"/>
        <w:jc w:val="both"/>
        <w:rPr>
          <w:b/>
          <w:szCs w:val="28"/>
          <w:shd w:val="clear" w:color="auto" w:fill="FFFFFF"/>
          <w:lang w:val="uk-UA"/>
        </w:rPr>
      </w:pPr>
    </w:p>
    <w:p w:rsidR="00182713" w:rsidRPr="00C20EBD" w:rsidRDefault="00182713" w:rsidP="005B4DD3">
      <w:pPr>
        <w:pStyle w:val="2"/>
        <w:spacing w:before="0" w:beforeAutospacing="0" w:after="0" w:afterAutospacing="0" w:line="360" w:lineRule="auto"/>
        <w:jc w:val="both"/>
        <w:rPr>
          <w:b/>
          <w:szCs w:val="28"/>
          <w:shd w:val="clear" w:color="auto" w:fill="FFFFFF"/>
          <w:lang w:val="uk-UA"/>
        </w:rPr>
      </w:pPr>
    </w:p>
    <w:p w:rsidR="00182713" w:rsidRPr="00C20EBD" w:rsidRDefault="00182713" w:rsidP="005B4DD3">
      <w:pPr>
        <w:pStyle w:val="2"/>
        <w:spacing w:before="0" w:beforeAutospacing="0" w:after="0" w:afterAutospacing="0" w:line="360" w:lineRule="auto"/>
        <w:jc w:val="both"/>
        <w:rPr>
          <w:b/>
          <w:szCs w:val="28"/>
          <w:shd w:val="clear" w:color="auto" w:fill="FFFFFF"/>
          <w:lang w:val="uk-UA"/>
        </w:rPr>
      </w:pPr>
    </w:p>
    <w:p w:rsidR="00182713" w:rsidRPr="00C20EBD" w:rsidRDefault="00182713" w:rsidP="005B4DD3">
      <w:pPr>
        <w:pStyle w:val="2"/>
        <w:spacing w:before="0" w:beforeAutospacing="0" w:after="0" w:afterAutospacing="0" w:line="360" w:lineRule="auto"/>
        <w:jc w:val="both"/>
        <w:rPr>
          <w:b/>
          <w:szCs w:val="28"/>
          <w:shd w:val="clear" w:color="auto" w:fill="FFFFFF"/>
          <w:lang w:val="uk-UA"/>
        </w:rPr>
      </w:pPr>
    </w:p>
    <w:p w:rsidR="00182713" w:rsidRPr="00C20EBD" w:rsidRDefault="00182713" w:rsidP="005B4DD3">
      <w:pPr>
        <w:pStyle w:val="2"/>
        <w:spacing w:before="0" w:beforeAutospacing="0" w:after="0" w:afterAutospacing="0" w:line="360" w:lineRule="auto"/>
        <w:jc w:val="both"/>
        <w:rPr>
          <w:b/>
          <w:szCs w:val="28"/>
          <w:shd w:val="clear" w:color="auto" w:fill="FFFFFF"/>
          <w:lang w:val="uk-UA"/>
        </w:rPr>
      </w:pPr>
    </w:p>
    <w:p w:rsidR="00182713" w:rsidRPr="00C20EBD" w:rsidRDefault="00182713" w:rsidP="005B4DD3">
      <w:pPr>
        <w:pStyle w:val="2"/>
        <w:spacing w:before="0" w:beforeAutospacing="0" w:after="0" w:afterAutospacing="0" w:line="360" w:lineRule="auto"/>
        <w:jc w:val="both"/>
        <w:rPr>
          <w:b/>
          <w:szCs w:val="28"/>
          <w:shd w:val="clear" w:color="auto" w:fill="FFFFFF"/>
          <w:lang w:val="uk-UA"/>
        </w:rPr>
      </w:pPr>
    </w:p>
    <w:p w:rsidR="001639C3" w:rsidRPr="00C20EBD" w:rsidRDefault="001639C3" w:rsidP="005B4DD3">
      <w:pPr>
        <w:pStyle w:val="2"/>
        <w:spacing w:before="0" w:beforeAutospacing="0" w:after="0" w:afterAutospacing="0" w:line="360" w:lineRule="auto"/>
        <w:jc w:val="both"/>
        <w:rPr>
          <w:b/>
          <w:szCs w:val="28"/>
          <w:shd w:val="clear" w:color="auto" w:fill="FFFFFF"/>
          <w:lang w:val="uk-UA"/>
        </w:rPr>
      </w:pPr>
    </w:p>
    <w:p w:rsidR="001E7D14" w:rsidRPr="00C20EBD" w:rsidRDefault="00FF6217" w:rsidP="00B7114A">
      <w:pPr>
        <w:pStyle w:val="2"/>
        <w:spacing w:before="0" w:beforeAutospacing="0" w:after="0" w:afterAutospacing="0" w:line="360" w:lineRule="auto"/>
        <w:ind w:firstLine="709"/>
        <w:jc w:val="center"/>
        <w:rPr>
          <w:b/>
          <w:szCs w:val="28"/>
          <w:shd w:val="clear" w:color="auto" w:fill="FFFFFF"/>
          <w:lang w:val="uk-UA"/>
        </w:rPr>
      </w:pPr>
      <w:bookmarkStart w:id="14" w:name="_Toc88144976"/>
      <w:r w:rsidRPr="00C20EBD">
        <w:rPr>
          <w:szCs w:val="28"/>
          <w:shd w:val="clear" w:color="auto" w:fill="FFFFFF"/>
          <w:lang w:val="uk-UA"/>
        </w:rPr>
        <w:lastRenderedPageBreak/>
        <w:t>3</w:t>
      </w:r>
      <w:r w:rsidR="007524EF" w:rsidRPr="00C20EBD">
        <w:rPr>
          <w:szCs w:val="28"/>
          <w:shd w:val="clear" w:color="auto" w:fill="FFFFFF"/>
          <w:lang w:val="uk-UA"/>
        </w:rPr>
        <w:t xml:space="preserve"> ЕКСПЕРИМЕНТАЛЬНА ЧАСТИНА</w:t>
      </w:r>
      <w:bookmarkEnd w:id="14"/>
    </w:p>
    <w:p w:rsidR="001C0C11" w:rsidRPr="00C20EBD" w:rsidRDefault="007524EF" w:rsidP="00B7114A">
      <w:pPr>
        <w:pStyle w:val="2"/>
        <w:spacing w:before="0" w:beforeAutospacing="0" w:after="0" w:afterAutospacing="0" w:line="360" w:lineRule="auto"/>
        <w:ind w:firstLine="709"/>
        <w:jc w:val="both"/>
        <w:rPr>
          <w:szCs w:val="28"/>
          <w:shd w:val="clear" w:color="auto" w:fill="FFFFFF"/>
          <w:lang w:val="uk-UA"/>
        </w:rPr>
      </w:pPr>
      <w:bookmarkStart w:id="15" w:name="_Toc88144977"/>
      <w:r w:rsidRPr="00C20EBD">
        <w:rPr>
          <w:szCs w:val="28"/>
          <w:shd w:val="clear" w:color="auto" w:fill="FFFFFF"/>
          <w:lang w:val="uk-UA"/>
        </w:rPr>
        <w:t xml:space="preserve">3.1 </w:t>
      </w:r>
      <w:r w:rsidR="001C0C11" w:rsidRPr="00C20EBD">
        <w:rPr>
          <w:szCs w:val="28"/>
          <w:shd w:val="clear" w:color="auto" w:fill="FFFFFF"/>
          <w:lang w:val="uk-UA"/>
        </w:rPr>
        <w:t>Визначення типу ВНД у студентів</w:t>
      </w:r>
      <w:bookmarkEnd w:id="15"/>
    </w:p>
    <w:p w:rsidR="001C0C11" w:rsidRPr="00C20EBD" w:rsidRDefault="001C0C11" w:rsidP="00B7114A">
      <w:pPr>
        <w:pStyle w:val="2"/>
        <w:spacing w:before="0" w:beforeAutospacing="0" w:after="0" w:afterAutospacing="0" w:line="360" w:lineRule="auto"/>
        <w:ind w:firstLine="709"/>
        <w:jc w:val="both"/>
        <w:rPr>
          <w:szCs w:val="28"/>
          <w:shd w:val="clear" w:color="auto" w:fill="FFFFFF"/>
          <w:lang w:val="uk-UA"/>
        </w:rPr>
      </w:pPr>
    </w:p>
    <w:p w:rsidR="001C0C11" w:rsidRPr="00C20EBD" w:rsidRDefault="001C0C11" w:rsidP="00B7114A">
      <w:pPr>
        <w:pStyle w:val="2"/>
        <w:spacing w:before="0" w:beforeAutospacing="0" w:after="0" w:afterAutospacing="0" w:line="360" w:lineRule="auto"/>
        <w:ind w:firstLine="709"/>
        <w:jc w:val="both"/>
        <w:rPr>
          <w:szCs w:val="28"/>
          <w:shd w:val="clear" w:color="auto" w:fill="FFFFFF"/>
          <w:lang w:val="uk-UA"/>
        </w:rPr>
      </w:pPr>
    </w:p>
    <w:p w:rsidR="00B16235" w:rsidRPr="00C20EBD" w:rsidRDefault="0083033D" w:rsidP="00B7114A">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 xml:space="preserve">Проведення </w:t>
      </w:r>
      <w:r w:rsidR="001C0C11" w:rsidRPr="00C20EBD">
        <w:rPr>
          <w:rFonts w:ascii="Times New Roman" w:hAnsi="Times New Roman" w:cs="Times New Roman"/>
          <w:sz w:val="28"/>
          <w:szCs w:val="28"/>
          <w:shd w:val="clear" w:color="auto" w:fill="FFFFFF"/>
          <w:lang w:val="uk-UA"/>
        </w:rPr>
        <w:t>дослідження</w:t>
      </w:r>
      <w:r w:rsidRPr="00C20EBD">
        <w:rPr>
          <w:rFonts w:ascii="Times New Roman" w:hAnsi="Times New Roman" w:cs="Times New Roman"/>
          <w:sz w:val="28"/>
          <w:szCs w:val="28"/>
          <w:shd w:val="clear" w:color="auto" w:fill="FFFFFF"/>
          <w:lang w:val="uk-UA"/>
        </w:rPr>
        <w:t xml:space="preserve"> розпочали з визначення</w:t>
      </w:r>
      <w:r w:rsidR="001C0C11" w:rsidRPr="00C20EBD">
        <w:rPr>
          <w:rFonts w:ascii="Times New Roman" w:hAnsi="Times New Roman" w:cs="Times New Roman"/>
          <w:sz w:val="28"/>
          <w:szCs w:val="28"/>
          <w:shd w:val="clear" w:color="auto" w:fill="FFFFFF"/>
          <w:lang w:val="uk-UA"/>
        </w:rPr>
        <w:t xml:space="preserve"> типу нервової системи у студентів, щоб визначити на який тип</w:t>
      </w:r>
      <w:r w:rsidR="008458F8" w:rsidRPr="00C20EBD">
        <w:rPr>
          <w:rFonts w:ascii="Times New Roman" w:hAnsi="Times New Roman" w:cs="Times New Roman"/>
          <w:sz w:val="28"/>
          <w:szCs w:val="28"/>
          <w:shd w:val="clear" w:color="auto" w:fill="FFFFFF"/>
          <w:lang w:val="uk-UA"/>
        </w:rPr>
        <w:t xml:space="preserve"> НС</w:t>
      </w:r>
      <w:r w:rsidR="001C0C11" w:rsidRPr="00C20EBD">
        <w:rPr>
          <w:rFonts w:ascii="Times New Roman" w:hAnsi="Times New Roman" w:cs="Times New Roman"/>
          <w:sz w:val="28"/>
          <w:szCs w:val="28"/>
          <w:shd w:val="clear" w:color="auto" w:fill="FFFFFF"/>
          <w:lang w:val="uk-UA"/>
        </w:rPr>
        <w:t xml:space="preserve"> </w:t>
      </w:r>
      <w:r w:rsidR="008458F8" w:rsidRPr="00C20EBD">
        <w:rPr>
          <w:rFonts w:ascii="Times New Roman" w:hAnsi="Times New Roman" w:cs="Times New Roman"/>
          <w:sz w:val="28"/>
          <w:szCs w:val="28"/>
          <w:shd w:val="clear" w:color="auto" w:fill="FFFFFF"/>
          <w:lang w:val="uk-UA"/>
        </w:rPr>
        <w:t xml:space="preserve">впливають </w:t>
      </w:r>
      <w:r w:rsidR="001C0C11" w:rsidRPr="00C20EBD">
        <w:rPr>
          <w:rFonts w:ascii="Times New Roman" w:hAnsi="Times New Roman" w:cs="Times New Roman"/>
          <w:sz w:val="28"/>
          <w:szCs w:val="28"/>
          <w:shd w:val="clear" w:color="auto" w:fill="FFFFFF"/>
          <w:lang w:val="uk-UA"/>
        </w:rPr>
        <w:t>біо</w:t>
      </w:r>
      <w:r w:rsidR="008458F8" w:rsidRPr="00C20EBD">
        <w:rPr>
          <w:rFonts w:ascii="Times New Roman" w:hAnsi="Times New Roman" w:cs="Times New Roman"/>
          <w:sz w:val="28"/>
          <w:szCs w:val="28"/>
          <w:shd w:val="clear" w:color="auto" w:fill="FFFFFF"/>
          <w:lang w:val="uk-UA"/>
        </w:rPr>
        <w:t>логічно активні речовини рослин</w:t>
      </w:r>
      <w:r w:rsidRPr="00C20EBD">
        <w:rPr>
          <w:rFonts w:ascii="Times New Roman" w:hAnsi="Times New Roman" w:cs="Times New Roman"/>
          <w:sz w:val="28"/>
          <w:szCs w:val="28"/>
          <w:shd w:val="clear" w:color="auto" w:fill="FFFFFF"/>
          <w:lang w:val="uk-UA"/>
        </w:rPr>
        <w:t>, або ж їх вплив є індиферентним</w:t>
      </w:r>
      <w:r w:rsidR="001C0C11" w:rsidRPr="00C20EBD">
        <w:rPr>
          <w:rFonts w:ascii="Times New Roman" w:hAnsi="Times New Roman" w:cs="Times New Roman"/>
          <w:sz w:val="28"/>
          <w:szCs w:val="28"/>
          <w:shd w:val="clear" w:color="auto" w:fill="FFFFFF"/>
          <w:lang w:val="uk-UA"/>
        </w:rPr>
        <w:t xml:space="preserve">. Опитування проводили </w:t>
      </w:r>
      <w:r w:rsidR="00B16235" w:rsidRPr="00C20EBD">
        <w:rPr>
          <w:rFonts w:ascii="Times New Roman" w:hAnsi="Times New Roman" w:cs="Times New Roman"/>
          <w:sz w:val="28"/>
          <w:szCs w:val="28"/>
          <w:shd w:val="clear" w:color="auto" w:fill="FFFFFF"/>
        </w:rPr>
        <w:t>у 20 студент</w:t>
      </w:r>
      <w:r w:rsidR="008458F8" w:rsidRPr="00C20EBD">
        <w:rPr>
          <w:rFonts w:ascii="Times New Roman" w:hAnsi="Times New Roman" w:cs="Times New Roman"/>
          <w:sz w:val="28"/>
          <w:szCs w:val="28"/>
          <w:shd w:val="clear" w:color="auto" w:fill="FFFFFF"/>
          <w:lang w:val="uk-UA"/>
        </w:rPr>
        <w:t>ів</w:t>
      </w:r>
      <w:r w:rsidR="00182713" w:rsidRPr="00C20EBD">
        <w:rPr>
          <w:rFonts w:ascii="Times New Roman" w:hAnsi="Times New Roman" w:cs="Times New Roman"/>
          <w:sz w:val="28"/>
          <w:szCs w:val="28"/>
          <w:shd w:val="clear" w:color="auto" w:fill="FFFFFF"/>
          <w:lang w:val="uk-UA"/>
        </w:rPr>
        <w:t>, що показано на рисунку 3.1,</w:t>
      </w:r>
      <w:r w:rsidR="00B16235" w:rsidRPr="00C20EBD">
        <w:rPr>
          <w:rFonts w:ascii="Times New Roman" w:hAnsi="Times New Roman" w:cs="Times New Roman"/>
          <w:sz w:val="28"/>
          <w:szCs w:val="28"/>
          <w:shd w:val="clear" w:color="auto" w:fill="FFFFFF"/>
          <w:lang w:val="uk-UA"/>
        </w:rPr>
        <w:t xml:space="preserve"> до </w:t>
      </w:r>
      <w:r w:rsidR="00A10B55" w:rsidRPr="00C20EBD">
        <w:rPr>
          <w:rFonts w:ascii="Times New Roman" w:hAnsi="Times New Roman" w:cs="Times New Roman"/>
          <w:sz w:val="28"/>
          <w:szCs w:val="28"/>
          <w:shd w:val="clear" w:color="auto" w:fill="FFFFFF"/>
          <w:lang w:val="uk-UA"/>
        </w:rPr>
        <w:t>початку прийому водних настоїв</w:t>
      </w:r>
      <w:r w:rsidR="00B16235" w:rsidRPr="00C20EBD">
        <w:rPr>
          <w:rFonts w:ascii="Times New Roman" w:hAnsi="Times New Roman" w:cs="Times New Roman"/>
          <w:sz w:val="28"/>
          <w:szCs w:val="28"/>
          <w:shd w:val="clear" w:color="auto" w:fill="FFFFFF"/>
          <w:lang w:val="uk-UA"/>
        </w:rPr>
        <w:t xml:space="preserve"> м’яти та лаванди за тестом-опи</w:t>
      </w:r>
      <w:r w:rsidR="00C46CEC" w:rsidRPr="00C20EBD">
        <w:rPr>
          <w:rFonts w:ascii="Times New Roman" w:hAnsi="Times New Roman" w:cs="Times New Roman"/>
          <w:sz w:val="28"/>
          <w:szCs w:val="28"/>
          <w:shd w:val="clear" w:color="auto" w:fill="FFFFFF"/>
          <w:lang w:val="uk-UA"/>
        </w:rPr>
        <w:t>тувальником по Стреляу [73</w:t>
      </w:r>
      <w:r w:rsidR="0075432F" w:rsidRPr="00C20EBD">
        <w:rPr>
          <w:rFonts w:ascii="Times New Roman" w:hAnsi="Times New Roman" w:cs="Times New Roman"/>
          <w:sz w:val="28"/>
          <w:szCs w:val="28"/>
          <w:shd w:val="clear" w:color="auto" w:fill="FFFFFF"/>
          <w:lang w:val="uk-UA"/>
        </w:rPr>
        <w:t>, додаток</w:t>
      </w:r>
      <w:r w:rsidR="00B16235" w:rsidRPr="00C20EBD">
        <w:rPr>
          <w:rFonts w:ascii="Times New Roman" w:hAnsi="Times New Roman" w:cs="Times New Roman"/>
          <w:sz w:val="28"/>
          <w:szCs w:val="28"/>
          <w:shd w:val="clear" w:color="auto" w:fill="FFFFFF"/>
          <w:lang w:val="uk-UA"/>
        </w:rPr>
        <w:t xml:space="preserve"> А]. Результа</w:t>
      </w:r>
      <w:r w:rsidR="00D12F5D" w:rsidRPr="00C20EBD">
        <w:rPr>
          <w:rFonts w:ascii="Times New Roman" w:hAnsi="Times New Roman" w:cs="Times New Roman"/>
          <w:sz w:val="28"/>
          <w:szCs w:val="28"/>
          <w:shd w:val="clear" w:color="auto" w:fill="FFFFFF"/>
          <w:lang w:val="uk-UA"/>
        </w:rPr>
        <w:t>ти інтерпретували у таблицю 3.</w:t>
      </w:r>
      <w:r w:rsidR="00B16235" w:rsidRPr="00C20EBD">
        <w:rPr>
          <w:rFonts w:ascii="Times New Roman" w:hAnsi="Times New Roman" w:cs="Times New Roman"/>
          <w:sz w:val="28"/>
          <w:szCs w:val="28"/>
          <w:shd w:val="clear" w:color="auto" w:fill="FFFFFF"/>
          <w:lang w:val="uk-UA"/>
        </w:rPr>
        <w:t>1.</w:t>
      </w:r>
    </w:p>
    <w:p w:rsidR="00F27F89" w:rsidRPr="00C20EBD" w:rsidRDefault="00F27F89" w:rsidP="00B7114A">
      <w:pPr>
        <w:spacing w:after="0" w:line="360" w:lineRule="auto"/>
        <w:ind w:firstLine="709"/>
        <w:jc w:val="center"/>
        <w:rPr>
          <w:rFonts w:ascii="Times New Roman" w:hAnsi="Times New Roman" w:cs="Times New Roman"/>
          <w:sz w:val="28"/>
          <w:szCs w:val="28"/>
          <w:shd w:val="clear" w:color="auto" w:fill="FFFFFF"/>
          <w:lang w:val="uk-UA"/>
        </w:rPr>
      </w:pPr>
    </w:p>
    <w:p w:rsidR="009757FA" w:rsidRPr="00C20EBD" w:rsidRDefault="009757FA" w:rsidP="00B7114A">
      <w:pPr>
        <w:spacing w:after="0" w:line="360" w:lineRule="auto"/>
        <w:ind w:firstLine="709"/>
        <w:jc w:val="center"/>
        <w:rPr>
          <w:rFonts w:ascii="Times New Roman" w:eastAsia="Times New Roman" w:hAnsi="Times New Roman" w:cs="Times New Roman"/>
          <w:snapToGrid w:val="0"/>
          <w:w w:val="0"/>
          <w:sz w:val="28"/>
          <w:szCs w:val="28"/>
          <w:u w:color="000000"/>
          <w:bdr w:val="none" w:sz="0" w:space="0" w:color="000000"/>
          <w:shd w:val="clear" w:color="000000" w:fill="000000"/>
          <w:lang w:val="uk-UA" w:eastAsia="x-none" w:bidi="x-none"/>
        </w:rPr>
      </w:pPr>
      <w:r w:rsidRPr="00C20EBD">
        <w:rPr>
          <w:rFonts w:ascii="Times New Roman" w:hAnsi="Times New Roman" w:cs="Times New Roman"/>
          <w:noProof/>
          <w:sz w:val="28"/>
          <w:szCs w:val="28"/>
          <w:shd w:val="clear" w:color="auto" w:fill="FFFFFF"/>
          <w:lang w:eastAsia="ru-RU"/>
        </w:rPr>
        <w:drawing>
          <wp:inline distT="0" distB="0" distL="0" distR="0" wp14:anchorId="54D398E3" wp14:editId="549D1AA6">
            <wp:extent cx="2859890" cy="2619375"/>
            <wp:effectExtent l="0" t="0" r="0" b="0"/>
            <wp:docPr id="23" name="Рисунок 23" descr="C:\Users\Anna\Desktop\ДИПЛОМ_Био\фото за тестув\Ксю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esktop\ДИПЛОМ_Био\фото за тестув\Ксю2.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78314" cy="2636250"/>
                    </a:xfrm>
                    <a:prstGeom prst="rect">
                      <a:avLst/>
                    </a:prstGeom>
                    <a:noFill/>
                    <a:ln>
                      <a:noFill/>
                    </a:ln>
                  </pic:spPr>
                </pic:pic>
              </a:graphicData>
            </a:graphic>
          </wp:inline>
        </w:drawing>
      </w:r>
      <w:r w:rsidRPr="00C20EBD">
        <w:rPr>
          <w:rFonts w:ascii="Times New Roman" w:hAnsi="Times New Roman" w:cs="Times New Roman"/>
          <w:noProof/>
          <w:sz w:val="28"/>
          <w:szCs w:val="28"/>
          <w:shd w:val="clear" w:color="auto" w:fill="FFFFFF"/>
          <w:lang w:eastAsia="ru-RU"/>
        </w:rPr>
        <w:drawing>
          <wp:inline distT="0" distB="0" distL="0" distR="0" wp14:anchorId="2A143882" wp14:editId="64C8A3C6">
            <wp:extent cx="2582535" cy="2619375"/>
            <wp:effectExtent l="0" t="0" r="8890" b="0"/>
            <wp:docPr id="24" name="Рисунок 24" descr="C:\Users\Anna\Desktop\ДИПЛОМ_Био\фото за тестув\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Desktop\ДИПЛОМ_Био\фото за тестув\я.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83989" cy="2620850"/>
                    </a:xfrm>
                    <a:prstGeom prst="rect">
                      <a:avLst/>
                    </a:prstGeom>
                    <a:noFill/>
                    <a:ln>
                      <a:noFill/>
                    </a:ln>
                  </pic:spPr>
                </pic:pic>
              </a:graphicData>
            </a:graphic>
          </wp:inline>
        </w:drawing>
      </w:r>
    </w:p>
    <w:p w:rsidR="009757FA" w:rsidRPr="00C20EBD" w:rsidRDefault="009757FA" w:rsidP="00B7114A">
      <w:pPr>
        <w:spacing w:after="0" w:line="360" w:lineRule="auto"/>
        <w:ind w:firstLine="709"/>
        <w:jc w:val="both"/>
        <w:rPr>
          <w:rFonts w:ascii="Times New Roman" w:eastAsia="Times New Roman" w:hAnsi="Times New Roman" w:cs="Times New Roman"/>
          <w:snapToGrid w:val="0"/>
          <w:w w:val="0"/>
          <w:sz w:val="28"/>
          <w:szCs w:val="28"/>
          <w:u w:color="000000"/>
          <w:bdr w:val="none" w:sz="0" w:space="0" w:color="000000"/>
          <w:shd w:val="clear" w:color="000000" w:fill="000000"/>
          <w:lang w:val="uk-UA" w:eastAsia="x-none" w:bidi="x-none"/>
        </w:rPr>
      </w:pPr>
    </w:p>
    <w:p w:rsidR="009757FA" w:rsidRPr="00C20EBD" w:rsidRDefault="009757FA" w:rsidP="00B7114A">
      <w:pPr>
        <w:spacing w:after="0" w:line="360" w:lineRule="auto"/>
        <w:ind w:firstLine="709"/>
        <w:jc w:val="both"/>
        <w:rPr>
          <w:rFonts w:ascii="Times New Roman" w:hAnsi="Times New Roman" w:cs="Times New Roman"/>
          <w:sz w:val="28"/>
          <w:szCs w:val="28"/>
          <w:shd w:val="clear" w:color="auto" w:fill="FFFFFF"/>
          <w:lang w:val="uk-UA"/>
        </w:rPr>
      </w:pPr>
    </w:p>
    <w:p w:rsidR="009757FA" w:rsidRPr="00C20EBD" w:rsidRDefault="00D12F5D" w:rsidP="00BD536F">
      <w:pPr>
        <w:spacing w:after="0" w:line="360" w:lineRule="auto"/>
        <w:ind w:firstLine="709"/>
        <w:jc w:val="center"/>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Рисунок 3.</w:t>
      </w:r>
      <w:r w:rsidR="009757FA" w:rsidRPr="00C20EBD">
        <w:rPr>
          <w:rFonts w:ascii="Times New Roman" w:hAnsi="Times New Roman" w:cs="Times New Roman"/>
          <w:sz w:val="28"/>
          <w:szCs w:val="28"/>
          <w:shd w:val="clear" w:color="auto" w:fill="FFFFFF"/>
          <w:lang w:val="uk-UA"/>
        </w:rPr>
        <w:t xml:space="preserve">1 – </w:t>
      </w:r>
      <w:r w:rsidR="00E224A1" w:rsidRPr="00C20EBD">
        <w:rPr>
          <w:rFonts w:ascii="Times New Roman" w:hAnsi="Times New Roman" w:cs="Times New Roman"/>
          <w:sz w:val="28"/>
          <w:szCs w:val="28"/>
          <w:shd w:val="clear" w:color="auto" w:fill="FFFFFF"/>
          <w:lang w:val="uk-UA"/>
        </w:rPr>
        <w:t>Проходження опитування тесту по Стреляу</w:t>
      </w:r>
    </w:p>
    <w:p w:rsidR="00B7114A" w:rsidRPr="00C20EBD" w:rsidRDefault="00B7114A" w:rsidP="000C4CAA">
      <w:pPr>
        <w:spacing w:after="0" w:line="360" w:lineRule="auto"/>
        <w:ind w:firstLine="709"/>
        <w:jc w:val="both"/>
        <w:rPr>
          <w:rFonts w:ascii="Times New Roman" w:hAnsi="Times New Roman" w:cs="Times New Roman"/>
          <w:sz w:val="28"/>
          <w:szCs w:val="28"/>
          <w:shd w:val="clear" w:color="auto" w:fill="FFFFFF"/>
        </w:rPr>
      </w:pPr>
    </w:p>
    <w:p w:rsidR="00D85CD2" w:rsidRPr="00C20EBD" w:rsidRDefault="00D85CD2" w:rsidP="00D85CD2">
      <w:pPr>
        <w:pStyle w:val="af1"/>
        <w:spacing w:line="360" w:lineRule="auto"/>
        <w:jc w:val="both"/>
        <w:rPr>
          <w:shd w:val="clear" w:color="auto" w:fill="FFFFFF"/>
        </w:rPr>
      </w:pPr>
    </w:p>
    <w:p w:rsidR="00D85CD2" w:rsidRPr="00C20EBD" w:rsidRDefault="00D85CD2" w:rsidP="00D85CD2">
      <w:pPr>
        <w:pStyle w:val="af1"/>
        <w:spacing w:line="360" w:lineRule="auto"/>
        <w:jc w:val="both"/>
        <w:rPr>
          <w:shd w:val="clear" w:color="auto" w:fill="FFFFFF"/>
        </w:rPr>
        <w:sectPr w:rsidR="00D85CD2" w:rsidRPr="00C20EBD" w:rsidSect="00B812D8">
          <w:headerReference w:type="default" r:id="rId16"/>
          <w:headerReference w:type="first" r:id="rId17"/>
          <w:pgSz w:w="11910" w:h="16840"/>
          <w:pgMar w:top="1134" w:right="567" w:bottom="1134" w:left="1701" w:header="714" w:footer="0" w:gutter="0"/>
          <w:pgNumType w:start="8"/>
          <w:cols w:space="720"/>
          <w:titlePg/>
          <w:docGrid w:linePitch="299"/>
        </w:sectPr>
      </w:pPr>
    </w:p>
    <w:p w:rsidR="000C4CAA" w:rsidRPr="00C20EBD" w:rsidRDefault="00D63A18" w:rsidP="00AA2D5F">
      <w:pPr>
        <w:pStyle w:val="af1"/>
        <w:spacing w:line="360" w:lineRule="auto"/>
        <w:ind w:left="0" w:firstLine="709"/>
        <w:jc w:val="both"/>
      </w:pPr>
      <w:r w:rsidRPr="00C20EBD">
        <w:rPr>
          <w:noProof/>
          <w:lang w:val="ru-RU" w:eastAsia="ru-RU"/>
        </w:rPr>
        <w:lastRenderedPageBreak/>
        <mc:AlternateContent>
          <mc:Choice Requires="wps">
            <w:drawing>
              <wp:anchor distT="0" distB="0" distL="114300" distR="114300" simplePos="0" relativeHeight="251669504" behindDoc="0" locked="0" layoutInCell="1" allowOverlap="1" wp14:anchorId="003FC6E3" wp14:editId="29BDB1C8">
                <wp:simplePos x="0" y="0"/>
                <wp:positionH relativeFrom="column">
                  <wp:posOffset>9136291</wp:posOffset>
                </wp:positionH>
                <wp:positionV relativeFrom="paragraph">
                  <wp:posOffset>-665465</wp:posOffset>
                </wp:positionV>
                <wp:extent cx="170121" cy="233916"/>
                <wp:effectExtent l="0" t="0" r="20955" b="13970"/>
                <wp:wrapNone/>
                <wp:docPr id="29" name="Прямоугольник 29"/>
                <wp:cNvGraphicFramePr/>
                <a:graphic xmlns:a="http://schemas.openxmlformats.org/drawingml/2006/main">
                  <a:graphicData uri="http://schemas.microsoft.com/office/word/2010/wordprocessingShape">
                    <wps:wsp>
                      <wps:cNvSpPr/>
                      <wps:spPr>
                        <a:xfrm>
                          <a:off x="0" y="0"/>
                          <a:ext cx="170121" cy="23391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9" o:spid="_x0000_s1026" style="position:absolute;margin-left:719.4pt;margin-top:-52.4pt;width:13.4pt;height:18.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" fillcolor="white [3201]" strokecolor="white [3212]" strokeweight="2pt"/>
            </w:pict>
          </mc:Fallback>
        </mc:AlternateContent>
      </w:r>
      <w:r w:rsidR="00D12F5D" w:rsidRPr="00C20EBD">
        <w:rPr>
          <w:shd w:val="clear" w:color="auto" w:fill="FFFFFF"/>
        </w:rPr>
        <w:t>Таблиця 3.</w:t>
      </w:r>
      <w:r w:rsidR="00341F74" w:rsidRPr="00C20EBD">
        <w:rPr>
          <w:shd w:val="clear" w:color="auto" w:fill="FFFFFF"/>
        </w:rPr>
        <w:t xml:space="preserve"> </w:t>
      </w:r>
      <w:r w:rsidR="00B16235" w:rsidRPr="00C20EBD">
        <w:t>1 – Визначення</w:t>
      </w:r>
      <w:r w:rsidR="00B16235" w:rsidRPr="00C20EBD">
        <w:rPr>
          <w:spacing w:val="-6"/>
        </w:rPr>
        <w:t xml:space="preserve"> </w:t>
      </w:r>
      <w:r w:rsidR="00B16235" w:rsidRPr="00C20EBD">
        <w:t>індивідуально-типологічних</w:t>
      </w:r>
      <w:r w:rsidR="00B16235" w:rsidRPr="00C20EBD">
        <w:rPr>
          <w:spacing w:val="-14"/>
        </w:rPr>
        <w:t xml:space="preserve"> </w:t>
      </w:r>
      <w:r w:rsidR="00B16235" w:rsidRPr="00C20EBD">
        <w:t>особливостей</w:t>
      </w:r>
      <w:r w:rsidR="00B16235" w:rsidRPr="00C20EBD">
        <w:rPr>
          <w:spacing w:val="-10"/>
        </w:rPr>
        <w:t xml:space="preserve"> </w:t>
      </w:r>
      <w:r w:rsidR="00B16235" w:rsidRPr="00C20EBD">
        <w:t>ВНД</w:t>
      </w:r>
      <w:r w:rsidR="00B16235" w:rsidRPr="00C20EBD">
        <w:rPr>
          <w:spacing w:val="-10"/>
        </w:rPr>
        <w:t xml:space="preserve"> </w:t>
      </w:r>
      <w:r w:rsidR="00B16235" w:rsidRPr="00C20EBD">
        <w:t xml:space="preserve">за </w:t>
      </w:r>
      <w:r w:rsidR="00B16235" w:rsidRPr="00C20EBD">
        <w:rPr>
          <w:spacing w:val="-67"/>
        </w:rPr>
        <w:t xml:space="preserve"> </w:t>
      </w:r>
      <w:r w:rsidR="00B16235" w:rsidRPr="00C20EBD">
        <w:t>властивостями</w:t>
      </w:r>
      <w:r w:rsidR="00B16235" w:rsidRPr="00C20EBD">
        <w:rPr>
          <w:spacing w:val="-1"/>
        </w:rPr>
        <w:t xml:space="preserve"> </w:t>
      </w:r>
      <w:r w:rsidR="00B16235" w:rsidRPr="00C20EBD">
        <w:t>нервових</w:t>
      </w:r>
      <w:r w:rsidR="00B16235" w:rsidRPr="00C20EBD">
        <w:rPr>
          <w:spacing w:val="-1"/>
        </w:rPr>
        <w:t xml:space="preserve"> </w:t>
      </w:r>
      <w:r w:rsidR="000C4CAA" w:rsidRPr="00C20EBD">
        <w:t>процесів</w:t>
      </w:r>
    </w:p>
    <w:p w:rsidR="00C36E1E" w:rsidRPr="00C20EBD" w:rsidRDefault="00C36E1E" w:rsidP="00496C01">
      <w:pPr>
        <w:pStyle w:val="af1"/>
        <w:spacing w:line="360" w:lineRule="auto"/>
        <w:ind w:left="0"/>
        <w:jc w:val="both"/>
      </w:pPr>
    </w:p>
    <w:tbl>
      <w:tblPr>
        <w:tblStyle w:val="ae"/>
        <w:tblW w:w="14850" w:type="dxa"/>
        <w:tblLayout w:type="fixed"/>
        <w:tblLook w:val="04A0" w:firstRow="1" w:lastRow="0" w:firstColumn="1" w:lastColumn="0" w:noHBand="0" w:noVBand="1"/>
      </w:tblPr>
      <w:tblGrid>
        <w:gridCol w:w="1101"/>
        <w:gridCol w:w="1842"/>
        <w:gridCol w:w="1985"/>
        <w:gridCol w:w="2551"/>
        <w:gridCol w:w="3119"/>
        <w:gridCol w:w="1701"/>
        <w:gridCol w:w="2551"/>
      </w:tblGrid>
      <w:tr w:rsidR="00D85CD2" w:rsidRPr="00C20EBD" w:rsidTr="00D24E9B">
        <w:trPr>
          <w:trHeight w:val="576"/>
        </w:trPr>
        <w:tc>
          <w:tcPr>
            <w:tcW w:w="1101" w:type="dxa"/>
            <w:vMerge w:val="restart"/>
          </w:tcPr>
          <w:p w:rsidR="00B16235" w:rsidRPr="00C20EBD" w:rsidRDefault="00867CC4" w:rsidP="00D85CD2">
            <w:pPr>
              <w:spacing w:line="360" w:lineRule="auto"/>
              <w:jc w:val="both"/>
              <w:rPr>
                <w:rStyle w:val="a5"/>
                <w:rFonts w:ascii="Times New Roman" w:hAnsi="Times New Roman" w:cs="Times New Roman"/>
                <w:b w:val="0"/>
                <w:bCs w:val="0"/>
                <w:spacing w:val="-67"/>
                <w:sz w:val="28"/>
                <w:szCs w:val="28"/>
                <w:lang w:val="uk-UA"/>
              </w:rPr>
            </w:pPr>
            <w:r w:rsidRPr="00C20EBD">
              <w:rPr>
                <w:rFonts w:ascii="Times New Roman" w:hAnsi="Times New Roman" w:cs="Times New Roman"/>
                <w:sz w:val="28"/>
                <w:szCs w:val="28"/>
                <w:lang w:val="uk-UA"/>
              </w:rPr>
              <w:t>№</w:t>
            </w:r>
            <w:r w:rsidR="00D63A18" w:rsidRPr="00C20EBD">
              <w:rPr>
                <w:rFonts w:ascii="Times New Roman" w:hAnsi="Times New Roman" w:cs="Times New Roman"/>
                <w:sz w:val="28"/>
                <w:szCs w:val="28"/>
                <w:lang w:val="uk-UA"/>
              </w:rPr>
              <w:t xml:space="preserve"> </w:t>
            </w:r>
            <w:r w:rsidR="001B5302" w:rsidRPr="00C20EBD">
              <w:rPr>
                <w:rFonts w:ascii="Times New Roman" w:hAnsi="Times New Roman" w:cs="Times New Roman"/>
                <w:spacing w:val="-1"/>
                <w:sz w:val="28"/>
                <w:szCs w:val="28"/>
              </w:rPr>
              <w:t>п</w:t>
            </w:r>
            <w:r w:rsidR="00B16235" w:rsidRPr="00C20EBD">
              <w:rPr>
                <w:rFonts w:ascii="Times New Roman" w:hAnsi="Times New Roman" w:cs="Times New Roman"/>
                <w:spacing w:val="-1"/>
                <w:sz w:val="28"/>
                <w:szCs w:val="28"/>
              </w:rPr>
              <w:t>/п</w:t>
            </w:r>
            <w:r w:rsidR="00D85CD2" w:rsidRPr="00C20EBD">
              <w:rPr>
                <w:rFonts w:ascii="Times New Roman" w:hAnsi="Times New Roman" w:cs="Times New Roman"/>
                <w:spacing w:val="-1"/>
                <w:sz w:val="28"/>
                <w:szCs w:val="28"/>
                <w:lang w:val="uk-UA"/>
              </w:rPr>
              <w:t xml:space="preserve"> ( № = 20)</w:t>
            </w:r>
          </w:p>
        </w:tc>
        <w:tc>
          <w:tcPr>
            <w:tcW w:w="1842" w:type="dxa"/>
            <w:vMerge w:val="restart"/>
          </w:tcPr>
          <w:p w:rsidR="00902348" w:rsidRPr="00C20EBD" w:rsidRDefault="00902348" w:rsidP="00D85CD2">
            <w:pPr>
              <w:pStyle w:val="TableParagraph"/>
              <w:spacing w:line="360" w:lineRule="auto"/>
              <w:ind w:right="79"/>
              <w:jc w:val="both"/>
              <w:rPr>
                <w:rStyle w:val="a5"/>
                <w:b w:val="0"/>
                <w:sz w:val="28"/>
                <w:szCs w:val="28"/>
              </w:rPr>
            </w:pPr>
            <w:r w:rsidRPr="00C20EBD">
              <w:rPr>
                <w:sz w:val="28"/>
                <w:szCs w:val="28"/>
              </w:rPr>
              <w:t>Сила</w:t>
            </w:r>
            <w:r w:rsidRPr="00C20EBD">
              <w:rPr>
                <w:spacing w:val="1"/>
                <w:sz w:val="28"/>
                <w:szCs w:val="28"/>
              </w:rPr>
              <w:t xml:space="preserve"> </w:t>
            </w:r>
            <w:r w:rsidRPr="00C20EBD">
              <w:rPr>
                <w:sz w:val="28"/>
                <w:szCs w:val="28"/>
              </w:rPr>
              <w:t>процесів</w:t>
            </w:r>
            <w:r w:rsidRPr="00C20EBD">
              <w:rPr>
                <w:spacing w:val="1"/>
                <w:sz w:val="28"/>
                <w:szCs w:val="28"/>
              </w:rPr>
              <w:t xml:space="preserve"> збудження</w:t>
            </w:r>
          </w:p>
          <w:p w:rsidR="00B16235" w:rsidRPr="00C20EBD" w:rsidRDefault="00B16235" w:rsidP="00D85CD2">
            <w:pPr>
              <w:spacing w:line="360" w:lineRule="auto"/>
              <w:ind w:firstLine="709"/>
              <w:jc w:val="both"/>
              <w:rPr>
                <w:rStyle w:val="a5"/>
                <w:rFonts w:ascii="Times New Roman" w:hAnsi="Times New Roman" w:cs="Times New Roman"/>
                <w:b w:val="0"/>
                <w:sz w:val="28"/>
                <w:szCs w:val="28"/>
                <w:lang w:val="uk-UA"/>
              </w:rPr>
            </w:pPr>
          </w:p>
        </w:tc>
        <w:tc>
          <w:tcPr>
            <w:tcW w:w="1985" w:type="dxa"/>
            <w:vMerge w:val="restart"/>
          </w:tcPr>
          <w:p w:rsidR="00B16235" w:rsidRPr="00C20EBD" w:rsidRDefault="00902348" w:rsidP="00D85CD2">
            <w:pPr>
              <w:spacing w:line="360" w:lineRule="auto"/>
              <w:jc w:val="both"/>
              <w:rPr>
                <w:rStyle w:val="a5"/>
                <w:rFonts w:ascii="Times New Roman" w:hAnsi="Times New Roman" w:cs="Times New Roman"/>
                <w:b w:val="0"/>
                <w:sz w:val="28"/>
                <w:szCs w:val="28"/>
                <w:lang w:val="uk-UA"/>
              </w:rPr>
            </w:pPr>
            <w:r w:rsidRPr="00C20EBD">
              <w:rPr>
                <w:rFonts w:ascii="Times New Roman" w:hAnsi="Times New Roman" w:cs="Times New Roman"/>
                <w:sz w:val="28"/>
                <w:szCs w:val="28"/>
              </w:rPr>
              <w:t>Сила</w:t>
            </w:r>
            <w:r w:rsidRPr="00C20EBD">
              <w:rPr>
                <w:rFonts w:ascii="Times New Roman" w:hAnsi="Times New Roman" w:cs="Times New Roman"/>
                <w:spacing w:val="1"/>
                <w:sz w:val="28"/>
                <w:szCs w:val="28"/>
              </w:rPr>
              <w:t xml:space="preserve"> </w:t>
            </w:r>
            <w:r w:rsidRPr="00C20EBD">
              <w:rPr>
                <w:rFonts w:ascii="Times New Roman" w:hAnsi="Times New Roman" w:cs="Times New Roman"/>
                <w:sz w:val="28"/>
                <w:szCs w:val="28"/>
              </w:rPr>
              <w:t>процес</w:t>
            </w:r>
            <w:r w:rsidRPr="00C20EBD">
              <w:rPr>
                <w:rFonts w:ascii="Times New Roman" w:hAnsi="Times New Roman" w:cs="Times New Roman"/>
                <w:sz w:val="28"/>
                <w:szCs w:val="28"/>
                <w:lang w:val="uk-UA"/>
              </w:rPr>
              <w:t>ів</w:t>
            </w:r>
            <w:r w:rsidRPr="00C20EBD">
              <w:rPr>
                <w:rFonts w:ascii="Times New Roman" w:hAnsi="Times New Roman" w:cs="Times New Roman"/>
                <w:spacing w:val="1"/>
                <w:sz w:val="28"/>
                <w:szCs w:val="28"/>
              </w:rPr>
              <w:t xml:space="preserve"> </w:t>
            </w:r>
            <w:r w:rsidRPr="00C20EBD">
              <w:rPr>
                <w:rFonts w:ascii="Times New Roman" w:hAnsi="Times New Roman" w:cs="Times New Roman"/>
                <w:spacing w:val="1"/>
                <w:sz w:val="28"/>
                <w:szCs w:val="28"/>
                <w:lang w:val="uk-UA"/>
              </w:rPr>
              <w:t>гальмування</w:t>
            </w:r>
          </w:p>
        </w:tc>
        <w:tc>
          <w:tcPr>
            <w:tcW w:w="2551" w:type="dxa"/>
            <w:vMerge w:val="restart"/>
          </w:tcPr>
          <w:p w:rsidR="00B16235" w:rsidRPr="00C20EBD" w:rsidRDefault="00902348" w:rsidP="00D85CD2">
            <w:pPr>
              <w:spacing w:line="360" w:lineRule="auto"/>
              <w:jc w:val="both"/>
              <w:rPr>
                <w:rStyle w:val="a5"/>
                <w:rFonts w:ascii="Times New Roman" w:hAnsi="Times New Roman" w:cs="Times New Roman"/>
                <w:b w:val="0"/>
                <w:sz w:val="28"/>
                <w:szCs w:val="28"/>
                <w:lang w:val="uk-UA"/>
              </w:rPr>
            </w:pPr>
            <w:r w:rsidRPr="00C20EBD">
              <w:rPr>
                <w:rFonts w:ascii="Times New Roman" w:hAnsi="Times New Roman" w:cs="Times New Roman"/>
                <w:spacing w:val="-1"/>
                <w:sz w:val="28"/>
                <w:szCs w:val="28"/>
              </w:rPr>
              <w:t>Рухливість</w:t>
            </w:r>
            <w:r w:rsidRPr="00C20EBD">
              <w:rPr>
                <w:rFonts w:ascii="Times New Roman" w:hAnsi="Times New Roman" w:cs="Times New Roman"/>
                <w:spacing w:val="-67"/>
                <w:sz w:val="28"/>
                <w:szCs w:val="28"/>
              </w:rPr>
              <w:t xml:space="preserve"> </w:t>
            </w:r>
            <w:r w:rsidRPr="00C20EBD">
              <w:rPr>
                <w:rFonts w:ascii="Times New Roman" w:hAnsi="Times New Roman" w:cs="Times New Roman"/>
                <w:sz w:val="28"/>
                <w:szCs w:val="28"/>
              </w:rPr>
              <w:t>нервових</w:t>
            </w:r>
            <w:r w:rsidRPr="00C20EBD">
              <w:rPr>
                <w:rFonts w:ascii="Times New Roman" w:hAnsi="Times New Roman" w:cs="Times New Roman"/>
                <w:spacing w:val="1"/>
                <w:sz w:val="28"/>
                <w:szCs w:val="28"/>
              </w:rPr>
              <w:t xml:space="preserve"> </w:t>
            </w:r>
            <w:r w:rsidRPr="00C20EBD">
              <w:rPr>
                <w:rFonts w:ascii="Times New Roman" w:hAnsi="Times New Roman" w:cs="Times New Roman"/>
                <w:sz w:val="28"/>
                <w:szCs w:val="28"/>
              </w:rPr>
              <w:t>процесів</w:t>
            </w:r>
          </w:p>
        </w:tc>
        <w:tc>
          <w:tcPr>
            <w:tcW w:w="3119" w:type="dxa"/>
            <w:vMerge w:val="restart"/>
          </w:tcPr>
          <w:p w:rsidR="00B16235" w:rsidRPr="00C20EBD" w:rsidRDefault="00902348" w:rsidP="00D85CD2">
            <w:pPr>
              <w:pStyle w:val="TableParagraph"/>
              <w:spacing w:line="360" w:lineRule="auto"/>
              <w:ind w:right="79"/>
              <w:jc w:val="both"/>
              <w:rPr>
                <w:rStyle w:val="a5"/>
                <w:b w:val="0"/>
                <w:bCs w:val="0"/>
                <w:sz w:val="28"/>
                <w:szCs w:val="28"/>
              </w:rPr>
            </w:pPr>
            <w:r w:rsidRPr="00C20EBD">
              <w:rPr>
                <w:sz w:val="28"/>
                <w:szCs w:val="28"/>
              </w:rPr>
              <w:t>Ур</w:t>
            </w:r>
            <w:r w:rsidR="005116B3" w:rsidRPr="00C20EBD">
              <w:rPr>
                <w:sz w:val="28"/>
                <w:szCs w:val="28"/>
              </w:rPr>
              <w:t xml:space="preserve">івноваженість за силою нервових </w:t>
            </w:r>
            <w:r w:rsidRPr="00C20EBD">
              <w:rPr>
                <w:sz w:val="28"/>
                <w:szCs w:val="28"/>
              </w:rPr>
              <w:t>процесів</w:t>
            </w:r>
          </w:p>
        </w:tc>
        <w:tc>
          <w:tcPr>
            <w:tcW w:w="4252" w:type="dxa"/>
            <w:gridSpan w:val="2"/>
          </w:tcPr>
          <w:p w:rsidR="00B16235" w:rsidRPr="00C20EBD" w:rsidRDefault="00B16235" w:rsidP="00D85CD2">
            <w:pPr>
              <w:pStyle w:val="TableParagraph"/>
              <w:spacing w:line="360" w:lineRule="auto"/>
              <w:jc w:val="both"/>
              <w:rPr>
                <w:rStyle w:val="a5"/>
                <w:b w:val="0"/>
                <w:bCs w:val="0"/>
                <w:sz w:val="28"/>
                <w:szCs w:val="28"/>
              </w:rPr>
            </w:pPr>
            <w:r w:rsidRPr="00C20EBD">
              <w:rPr>
                <w:sz w:val="28"/>
                <w:szCs w:val="28"/>
              </w:rPr>
              <w:t>Критерії</w:t>
            </w:r>
            <w:r w:rsidRPr="00C20EBD">
              <w:rPr>
                <w:spacing w:val="-9"/>
                <w:sz w:val="28"/>
                <w:szCs w:val="28"/>
              </w:rPr>
              <w:t xml:space="preserve"> </w:t>
            </w:r>
            <w:r w:rsidR="005116B3" w:rsidRPr="00C20EBD">
              <w:rPr>
                <w:sz w:val="28"/>
                <w:szCs w:val="28"/>
              </w:rPr>
              <w:t xml:space="preserve">типу </w:t>
            </w:r>
            <w:r w:rsidRPr="00C20EBD">
              <w:rPr>
                <w:sz w:val="28"/>
                <w:szCs w:val="28"/>
              </w:rPr>
              <w:t>ВНД</w:t>
            </w:r>
            <w:r w:rsidRPr="00C20EBD">
              <w:rPr>
                <w:spacing w:val="-10"/>
                <w:sz w:val="28"/>
                <w:szCs w:val="28"/>
              </w:rPr>
              <w:t xml:space="preserve"> </w:t>
            </w:r>
            <w:r w:rsidRPr="00C20EBD">
              <w:rPr>
                <w:sz w:val="28"/>
                <w:szCs w:val="28"/>
              </w:rPr>
              <w:t>людини</w:t>
            </w:r>
          </w:p>
        </w:tc>
      </w:tr>
      <w:tr w:rsidR="00D85CD2" w:rsidRPr="00C20EBD" w:rsidTr="00D24E9B">
        <w:trPr>
          <w:trHeight w:val="1151"/>
        </w:trPr>
        <w:tc>
          <w:tcPr>
            <w:tcW w:w="1101" w:type="dxa"/>
            <w:vMerge/>
          </w:tcPr>
          <w:p w:rsidR="00B16235" w:rsidRPr="00C20EBD" w:rsidRDefault="00B16235" w:rsidP="00D85CD2">
            <w:pPr>
              <w:spacing w:line="360" w:lineRule="auto"/>
              <w:ind w:firstLine="709"/>
              <w:jc w:val="both"/>
              <w:rPr>
                <w:rFonts w:ascii="Times New Roman" w:hAnsi="Times New Roman" w:cs="Times New Roman"/>
                <w:sz w:val="28"/>
                <w:szCs w:val="28"/>
              </w:rPr>
            </w:pPr>
          </w:p>
        </w:tc>
        <w:tc>
          <w:tcPr>
            <w:tcW w:w="1842" w:type="dxa"/>
            <w:vMerge/>
          </w:tcPr>
          <w:p w:rsidR="00B16235" w:rsidRPr="00C20EBD" w:rsidRDefault="00B16235" w:rsidP="008458F8">
            <w:pPr>
              <w:pStyle w:val="TableParagraph"/>
              <w:spacing w:line="360" w:lineRule="auto"/>
              <w:ind w:left="116" w:right="79" w:firstLine="709"/>
              <w:jc w:val="both"/>
              <w:rPr>
                <w:sz w:val="28"/>
                <w:szCs w:val="28"/>
              </w:rPr>
            </w:pPr>
          </w:p>
        </w:tc>
        <w:tc>
          <w:tcPr>
            <w:tcW w:w="1985" w:type="dxa"/>
            <w:vMerge/>
          </w:tcPr>
          <w:p w:rsidR="00B16235" w:rsidRPr="00C20EBD" w:rsidRDefault="00B16235" w:rsidP="00D85CD2">
            <w:pPr>
              <w:spacing w:line="360" w:lineRule="auto"/>
              <w:ind w:firstLine="709"/>
              <w:jc w:val="both"/>
              <w:rPr>
                <w:rFonts w:ascii="Times New Roman" w:hAnsi="Times New Roman" w:cs="Times New Roman"/>
                <w:sz w:val="28"/>
                <w:szCs w:val="28"/>
              </w:rPr>
            </w:pPr>
          </w:p>
        </w:tc>
        <w:tc>
          <w:tcPr>
            <w:tcW w:w="2551" w:type="dxa"/>
            <w:vMerge/>
          </w:tcPr>
          <w:p w:rsidR="00B16235" w:rsidRPr="00C20EBD" w:rsidRDefault="00B16235" w:rsidP="00D85CD2">
            <w:pPr>
              <w:spacing w:line="360" w:lineRule="auto"/>
              <w:ind w:firstLine="709"/>
              <w:jc w:val="both"/>
              <w:rPr>
                <w:rFonts w:ascii="Times New Roman" w:hAnsi="Times New Roman" w:cs="Times New Roman"/>
                <w:sz w:val="28"/>
                <w:szCs w:val="28"/>
              </w:rPr>
            </w:pPr>
          </w:p>
        </w:tc>
        <w:tc>
          <w:tcPr>
            <w:tcW w:w="3119" w:type="dxa"/>
            <w:vMerge/>
          </w:tcPr>
          <w:p w:rsidR="00B16235" w:rsidRPr="00C20EBD" w:rsidRDefault="00B16235" w:rsidP="00D85CD2">
            <w:pPr>
              <w:spacing w:line="360" w:lineRule="auto"/>
              <w:ind w:firstLine="709"/>
              <w:jc w:val="both"/>
              <w:rPr>
                <w:rFonts w:ascii="Times New Roman" w:hAnsi="Times New Roman" w:cs="Times New Roman"/>
                <w:spacing w:val="-1"/>
                <w:sz w:val="28"/>
                <w:szCs w:val="28"/>
              </w:rPr>
            </w:pPr>
          </w:p>
        </w:tc>
        <w:tc>
          <w:tcPr>
            <w:tcW w:w="1701" w:type="dxa"/>
          </w:tcPr>
          <w:p w:rsidR="00B16235" w:rsidRPr="00C20EBD" w:rsidRDefault="00B16235" w:rsidP="00D85CD2">
            <w:pPr>
              <w:pStyle w:val="TableParagraph"/>
              <w:spacing w:line="360" w:lineRule="auto"/>
              <w:jc w:val="center"/>
              <w:rPr>
                <w:rStyle w:val="a5"/>
                <w:b w:val="0"/>
                <w:bCs w:val="0"/>
                <w:sz w:val="28"/>
                <w:szCs w:val="28"/>
              </w:rPr>
            </w:pPr>
            <w:r w:rsidRPr="00C20EBD">
              <w:rPr>
                <w:sz w:val="28"/>
                <w:szCs w:val="28"/>
              </w:rPr>
              <w:t>I</w:t>
            </w:r>
            <w:r w:rsidRPr="00C20EBD">
              <w:rPr>
                <w:spacing w:val="-2"/>
                <w:sz w:val="28"/>
                <w:szCs w:val="28"/>
              </w:rPr>
              <w:t xml:space="preserve"> </w:t>
            </w:r>
            <w:r w:rsidR="000C4CAA" w:rsidRPr="00C20EBD">
              <w:rPr>
                <w:sz w:val="28"/>
                <w:szCs w:val="28"/>
              </w:rPr>
              <w:t>сигнальна</w:t>
            </w:r>
            <w:r w:rsidR="00902348" w:rsidRPr="00C20EBD">
              <w:rPr>
                <w:sz w:val="28"/>
                <w:szCs w:val="28"/>
              </w:rPr>
              <w:t xml:space="preserve"> </w:t>
            </w:r>
            <w:r w:rsidRPr="00C20EBD">
              <w:rPr>
                <w:sz w:val="28"/>
                <w:szCs w:val="28"/>
              </w:rPr>
              <w:t>система</w:t>
            </w:r>
          </w:p>
        </w:tc>
        <w:tc>
          <w:tcPr>
            <w:tcW w:w="2551" w:type="dxa"/>
          </w:tcPr>
          <w:p w:rsidR="00B16235" w:rsidRPr="00C20EBD" w:rsidRDefault="00B16235" w:rsidP="00D85CD2">
            <w:pPr>
              <w:pStyle w:val="TableParagraph"/>
              <w:spacing w:line="360" w:lineRule="auto"/>
              <w:rPr>
                <w:sz w:val="28"/>
                <w:szCs w:val="28"/>
              </w:rPr>
            </w:pPr>
            <w:r w:rsidRPr="00C20EBD">
              <w:rPr>
                <w:sz w:val="28"/>
                <w:szCs w:val="28"/>
              </w:rPr>
              <w:t>II</w:t>
            </w:r>
            <w:r w:rsidRPr="00C20EBD">
              <w:rPr>
                <w:spacing w:val="-6"/>
                <w:sz w:val="28"/>
                <w:szCs w:val="28"/>
              </w:rPr>
              <w:t xml:space="preserve"> </w:t>
            </w:r>
            <w:r w:rsidR="000C4CAA" w:rsidRPr="00C20EBD">
              <w:rPr>
                <w:sz w:val="28"/>
                <w:szCs w:val="28"/>
              </w:rPr>
              <w:t>сигнальна</w:t>
            </w:r>
          </w:p>
          <w:p w:rsidR="00B16235" w:rsidRPr="00C20EBD" w:rsidRDefault="00B16235" w:rsidP="00D85CD2">
            <w:pPr>
              <w:spacing w:line="360" w:lineRule="auto"/>
              <w:jc w:val="both"/>
              <w:rPr>
                <w:rStyle w:val="a5"/>
                <w:rFonts w:ascii="Times New Roman" w:hAnsi="Times New Roman" w:cs="Times New Roman"/>
                <w:b w:val="0"/>
                <w:sz w:val="28"/>
                <w:szCs w:val="28"/>
                <w:lang w:val="uk-UA"/>
              </w:rPr>
            </w:pPr>
            <w:r w:rsidRPr="00C20EBD">
              <w:rPr>
                <w:rFonts w:ascii="Times New Roman" w:hAnsi="Times New Roman" w:cs="Times New Roman"/>
                <w:sz w:val="28"/>
                <w:szCs w:val="28"/>
              </w:rPr>
              <w:t>система</w:t>
            </w:r>
          </w:p>
        </w:tc>
      </w:tr>
      <w:tr w:rsidR="00D85CD2" w:rsidRPr="00C20EBD" w:rsidTr="001C21DB">
        <w:trPr>
          <w:cantSplit/>
          <w:trHeight w:val="593"/>
        </w:trPr>
        <w:tc>
          <w:tcPr>
            <w:tcW w:w="1101" w:type="dxa"/>
          </w:tcPr>
          <w:p w:rsidR="00D85CD2" w:rsidRPr="00C20EBD" w:rsidRDefault="00D85CD2"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1</w:t>
            </w:r>
          </w:p>
        </w:tc>
        <w:tc>
          <w:tcPr>
            <w:tcW w:w="1842" w:type="dxa"/>
          </w:tcPr>
          <w:p w:rsidR="00D85CD2" w:rsidRPr="00C20EBD" w:rsidRDefault="00D85CD2"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2</w:t>
            </w:r>
          </w:p>
        </w:tc>
        <w:tc>
          <w:tcPr>
            <w:tcW w:w="1985" w:type="dxa"/>
          </w:tcPr>
          <w:p w:rsidR="00D85CD2" w:rsidRPr="00C20EBD" w:rsidRDefault="00D85CD2"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3</w:t>
            </w:r>
          </w:p>
        </w:tc>
        <w:tc>
          <w:tcPr>
            <w:tcW w:w="2551" w:type="dxa"/>
          </w:tcPr>
          <w:p w:rsidR="00D85CD2" w:rsidRPr="00C20EBD" w:rsidRDefault="00D85CD2"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4</w:t>
            </w:r>
          </w:p>
        </w:tc>
        <w:tc>
          <w:tcPr>
            <w:tcW w:w="3119" w:type="dxa"/>
          </w:tcPr>
          <w:p w:rsidR="00D85CD2" w:rsidRPr="00C20EBD" w:rsidRDefault="00D85CD2"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5</w:t>
            </w:r>
          </w:p>
        </w:tc>
        <w:tc>
          <w:tcPr>
            <w:tcW w:w="1701" w:type="dxa"/>
          </w:tcPr>
          <w:p w:rsidR="00D85CD2" w:rsidRPr="00C20EBD" w:rsidRDefault="00D85CD2"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6</w:t>
            </w:r>
          </w:p>
        </w:tc>
        <w:tc>
          <w:tcPr>
            <w:tcW w:w="2551" w:type="dxa"/>
          </w:tcPr>
          <w:p w:rsidR="00D85CD2" w:rsidRPr="00C20EBD" w:rsidRDefault="00D85CD2"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7</w:t>
            </w:r>
          </w:p>
        </w:tc>
      </w:tr>
      <w:tr w:rsidR="00D85CD2" w:rsidRPr="00C20EBD" w:rsidTr="001C21DB">
        <w:trPr>
          <w:cantSplit/>
          <w:trHeight w:val="531"/>
        </w:trPr>
        <w:tc>
          <w:tcPr>
            <w:tcW w:w="1101" w:type="dxa"/>
          </w:tcPr>
          <w:p w:rsidR="00B16235" w:rsidRPr="00C20EBD" w:rsidRDefault="00B16235"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1</w:t>
            </w:r>
          </w:p>
        </w:tc>
        <w:tc>
          <w:tcPr>
            <w:tcW w:w="1842" w:type="dxa"/>
          </w:tcPr>
          <w:p w:rsidR="00B16235" w:rsidRPr="00C20EBD" w:rsidRDefault="00B16235"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76</w:t>
            </w:r>
          </w:p>
        </w:tc>
        <w:tc>
          <w:tcPr>
            <w:tcW w:w="1985" w:type="dxa"/>
          </w:tcPr>
          <w:p w:rsidR="00B16235" w:rsidRPr="00C20EBD" w:rsidRDefault="00B16235"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40</w:t>
            </w:r>
          </w:p>
        </w:tc>
        <w:tc>
          <w:tcPr>
            <w:tcW w:w="2551" w:type="dxa"/>
          </w:tcPr>
          <w:p w:rsidR="00B16235" w:rsidRPr="00C20EBD" w:rsidRDefault="00B16235"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67</w:t>
            </w:r>
          </w:p>
        </w:tc>
        <w:tc>
          <w:tcPr>
            <w:tcW w:w="3119" w:type="dxa"/>
          </w:tcPr>
          <w:p w:rsidR="00B16235" w:rsidRPr="00C20EBD" w:rsidRDefault="00B16235"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0,9</w:t>
            </w:r>
          </w:p>
        </w:tc>
        <w:tc>
          <w:tcPr>
            <w:tcW w:w="1701" w:type="dxa"/>
          </w:tcPr>
          <w:p w:rsidR="00B16235" w:rsidRPr="00C20EBD" w:rsidRDefault="00B16235" w:rsidP="00D85CD2">
            <w:pPr>
              <w:spacing w:line="360" w:lineRule="auto"/>
              <w:jc w:val="center"/>
              <w:rPr>
                <w:rStyle w:val="a5"/>
                <w:rFonts w:ascii="Times New Roman" w:hAnsi="Times New Roman" w:cs="Times New Roman"/>
                <w:b w:val="0"/>
                <w:sz w:val="28"/>
                <w:szCs w:val="28"/>
                <w:lang w:val="uk-UA"/>
              </w:rPr>
            </w:pPr>
          </w:p>
        </w:tc>
        <w:tc>
          <w:tcPr>
            <w:tcW w:w="2551" w:type="dxa"/>
          </w:tcPr>
          <w:p w:rsidR="00B16235" w:rsidRPr="00C20EBD" w:rsidRDefault="00B15A6F"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w:t>
            </w:r>
          </w:p>
        </w:tc>
      </w:tr>
      <w:tr w:rsidR="00D85CD2" w:rsidRPr="00C20EBD" w:rsidTr="001C21DB">
        <w:trPr>
          <w:cantSplit/>
          <w:trHeight w:val="567"/>
        </w:trPr>
        <w:tc>
          <w:tcPr>
            <w:tcW w:w="1101" w:type="dxa"/>
          </w:tcPr>
          <w:p w:rsidR="00B16235" w:rsidRPr="00C20EBD" w:rsidRDefault="00B16235"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2</w:t>
            </w:r>
          </w:p>
        </w:tc>
        <w:tc>
          <w:tcPr>
            <w:tcW w:w="1842" w:type="dxa"/>
          </w:tcPr>
          <w:p w:rsidR="00B16235" w:rsidRPr="00C20EBD" w:rsidRDefault="00B16235"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63</w:t>
            </w:r>
          </w:p>
        </w:tc>
        <w:tc>
          <w:tcPr>
            <w:tcW w:w="1985" w:type="dxa"/>
          </w:tcPr>
          <w:p w:rsidR="00B16235" w:rsidRPr="00C20EBD" w:rsidRDefault="00B16235"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72</w:t>
            </w:r>
          </w:p>
        </w:tc>
        <w:tc>
          <w:tcPr>
            <w:tcW w:w="2551" w:type="dxa"/>
          </w:tcPr>
          <w:p w:rsidR="00B16235" w:rsidRPr="00C20EBD" w:rsidRDefault="00B16235"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59</w:t>
            </w:r>
          </w:p>
        </w:tc>
        <w:tc>
          <w:tcPr>
            <w:tcW w:w="3119" w:type="dxa"/>
          </w:tcPr>
          <w:p w:rsidR="00B16235" w:rsidRPr="00C20EBD" w:rsidRDefault="00B16235"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0,88</w:t>
            </w:r>
          </w:p>
        </w:tc>
        <w:tc>
          <w:tcPr>
            <w:tcW w:w="1701" w:type="dxa"/>
          </w:tcPr>
          <w:p w:rsidR="00B16235" w:rsidRPr="00C20EBD" w:rsidRDefault="00B16235" w:rsidP="00D85CD2">
            <w:pPr>
              <w:spacing w:line="360" w:lineRule="auto"/>
              <w:ind w:firstLine="709"/>
              <w:jc w:val="center"/>
              <w:rPr>
                <w:rStyle w:val="a5"/>
                <w:rFonts w:ascii="Times New Roman" w:hAnsi="Times New Roman" w:cs="Times New Roman"/>
                <w:b w:val="0"/>
                <w:sz w:val="28"/>
                <w:szCs w:val="28"/>
                <w:lang w:val="uk-UA"/>
              </w:rPr>
            </w:pPr>
          </w:p>
        </w:tc>
        <w:tc>
          <w:tcPr>
            <w:tcW w:w="2551" w:type="dxa"/>
          </w:tcPr>
          <w:p w:rsidR="00B16235" w:rsidRPr="00C20EBD" w:rsidRDefault="00B15A6F"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w:t>
            </w:r>
          </w:p>
        </w:tc>
      </w:tr>
      <w:tr w:rsidR="00D85CD2" w:rsidRPr="00C20EBD" w:rsidTr="001C21DB">
        <w:trPr>
          <w:cantSplit/>
          <w:trHeight w:val="419"/>
        </w:trPr>
        <w:tc>
          <w:tcPr>
            <w:tcW w:w="1101" w:type="dxa"/>
          </w:tcPr>
          <w:p w:rsidR="00B16235" w:rsidRPr="00C20EBD" w:rsidRDefault="00B16235"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3</w:t>
            </w:r>
          </w:p>
        </w:tc>
        <w:tc>
          <w:tcPr>
            <w:tcW w:w="1842" w:type="dxa"/>
          </w:tcPr>
          <w:p w:rsidR="00B16235" w:rsidRPr="00C20EBD" w:rsidRDefault="0038388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47</w:t>
            </w:r>
          </w:p>
        </w:tc>
        <w:tc>
          <w:tcPr>
            <w:tcW w:w="1985" w:type="dxa"/>
          </w:tcPr>
          <w:p w:rsidR="00B16235" w:rsidRPr="00C20EBD" w:rsidRDefault="0038388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56</w:t>
            </w:r>
          </w:p>
        </w:tc>
        <w:tc>
          <w:tcPr>
            <w:tcW w:w="2551" w:type="dxa"/>
          </w:tcPr>
          <w:p w:rsidR="00B16235" w:rsidRPr="00C20EBD" w:rsidRDefault="0038388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51</w:t>
            </w:r>
          </w:p>
        </w:tc>
        <w:tc>
          <w:tcPr>
            <w:tcW w:w="3119" w:type="dxa"/>
          </w:tcPr>
          <w:p w:rsidR="00B16235" w:rsidRPr="00C20EBD" w:rsidRDefault="0038388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0,84</w:t>
            </w:r>
          </w:p>
        </w:tc>
        <w:tc>
          <w:tcPr>
            <w:tcW w:w="1701" w:type="dxa"/>
          </w:tcPr>
          <w:p w:rsidR="00B16235" w:rsidRPr="00C20EBD" w:rsidRDefault="00B16235" w:rsidP="00D85CD2">
            <w:pPr>
              <w:spacing w:line="360" w:lineRule="auto"/>
              <w:ind w:firstLine="709"/>
              <w:jc w:val="center"/>
              <w:rPr>
                <w:rStyle w:val="a5"/>
                <w:rFonts w:ascii="Times New Roman" w:hAnsi="Times New Roman" w:cs="Times New Roman"/>
                <w:b w:val="0"/>
                <w:sz w:val="28"/>
                <w:szCs w:val="28"/>
                <w:lang w:val="uk-UA"/>
              </w:rPr>
            </w:pPr>
          </w:p>
        </w:tc>
        <w:tc>
          <w:tcPr>
            <w:tcW w:w="2551" w:type="dxa"/>
          </w:tcPr>
          <w:p w:rsidR="00B16235" w:rsidRPr="00C20EBD" w:rsidRDefault="00B15A6F"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w:t>
            </w:r>
          </w:p>
        </w:tc>
      </w:tr>
      <w:tr w:rsidR="001C21DB" w:rsidRPr="00C20EBD" w:rsidTr="001C21DB">
        <w:trPr>
          <w:trHeight w:val="369"/>
        </w:trPr>
        <w:tc>
          <w:tcPr>
            <w:tcW w:w="110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4</w:t>
            </w:r>
          </w:p>
        </w:tc>
        <w:tc>
          <w:tcPr>
            <w:tcW w:w="1842"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72</w:t>
            </w:r>
          </w:p>
        </w:tc>
        <w:tc>
          <w:tcPr>
            <w:tcW w:w="1985"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49</w:t>
            </w:r>
          </w:p>
        </w:tc>
        <w:tc>
          <w:tcPr>
            <w:tcW w:w="255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67</w:t>
            </w:r>
          </w:p>
        </w:tc>
        <w:tc>
          <w:tcPr>
            <w:tcW w:w="3119"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1,47</w:t>
            </w:r>
          </w:p>
        </w:tc>
        <w:tc>
          <w:tcPr>
            <w:tcW w:w="170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w:t>
            </w:r>
          </w:p>
        </w:tc>
        <w:tc>
          <w:tcPr>
            <w:tcW w:w="2551" w:type="dxa"/>
          </w:tcPr>
          <w:p w:rsidR="001C21DB" w:rsidRPr="00C20EBD" w:rsidRDefault="001C21DB" w:rsidP="001C21DB">
            <w:pPr>
              <w:spacing w:line="360" w:lineRule="auto"/>
              <w:ind w:firstLine="709"/>
              <w:jc w:val="center"/>
              <w:rPr>
                <w:rStyle w:val="a5"/>
                <w:rFonts w:ascii="Times New Roman" w:hAnsi="Times New Roman" w:cs="Times New Roman"/>
                <w:b w:val="0"/>
                <w:sz w:val="28"/>
                <w:szCs w:val="28"/>
                <w:lang w:val="uk-UA"/>
              </w:rPr>
            </w:pPr>
          </w:p>
        </w:tc>
      </w:tr>
      <w:tr w:rsidR="001C21DB" w:rsidRPr="00C20EBD" w:rsidTr="001C21DB">
        <w:trPr>
          <w:trHeight w:val="419"/>
        </w:trPr>
        <w:tc>
          <w:tcPr>
            <w:tcW w:w="110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5</w:t>
            </w:r>
          </w:p>
        </w:tc>
        <w:tc>
          <w:tcPr>
            <w:tcW w:w="1842"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58</w:t>
            </w:r>
          </w:p>
        </w:tc>
        <w:tc>
          <w:tcPr>
            <w:tcW w:w="1985"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56</w:t>
            </w:r>
          </w:p>
        </w:tc>
        <w:tc>
          <w:tcPr>
            <w:tcW w:w="255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66</w:t>
            </w:r>
          </w:p>
        </w:tc>
        <w:tc>
          <w:tcPr>
            <w:tcW w:w="3119"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1,04</w:t>
            </w:r>
          </w:p>
        </w:tc>
        <w:tc>
          <w:tcPr>
            <w:tcW w:w="1701" w:type="dxa"/>
          </w:tcPr>
          <w:p w:rsidR="001C21DB" w:rsidRPr="00C20EBD" w:rsidRDefault="001C21DB" w:rsidP="001C21DB">
            <w:pPr>
              <w:spacing w:line="360" w:lineRule="auto"/>
              <w:ind w:firstLine="709"/>
              <w:jc w:val="center"/>
              <w:rPr>
                <w:rStyle w:val="a5"/>
                <w:rFonts w:ascii="Times New Roman" w:hAnsi="Times New Roman" w:cs="Times New Roman"/>
                <w:b w:val="0"/>
                <w:sz w:val="28"/>
                <w:szCs w:val="28"/>
                <w:lang w:val="uk-UA"/>
              </w:rPr>
            </w:pPr>
          </w:p>
        </w:tc>
        <w:tc>
          <w:tcPr>
            <w:tcW w:w="255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w:t>
            </w:r>
          </w:p>
        </w:tc>
      </w:tr>
      <w:tr w:rsidR="001C21DB" w:rsidRPr="00C20EBD" w:rsidTr="001C21DB">
        <w:trPr>
          <w:trHeight w:val="511"/>
        </w:trPr>
        <w:tc>
          <w:tcPr>
            <w:tcW w:w="110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6</w:t>
            </w:r>
          </w:p>
        </w:tc>
        <w:tc>
          <w:tcPr>
            <w:tcW w:w="1842"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68</w:t>
            </w:r>
          </w:p>
        </w:tc>
        <w:tc>
          <w:tcPr>
            <w:tcW w:w="1985"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56</w:t>
            </w:r>
          </w:p>
        </w:tc>
        <w:tc>
          <w:tcPr>
            <w:tcW w:w="255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60</w:t>
            </w:r>
          </w:p>
        </w:tc>
        <w:tc>
          <w:tcPr>
            <w:tcW w:w="3119"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1,21</w:t>
            </w:r>
          </w:p>
        </w:tc>
        <w:tc>
          <w:tcPr>
            <w:tcW w:w="170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w:t>
            </w:r>
          </w:p>
        </w:tc>
        <w:tc>
          <w:tcPr>
            <w:tcW w:w="2551" w:type="dxa"/>
          </w:tcPr>
          <w:p w:rsidR="001C21DB" w:rsidRPr="00C20EBD" w:rsidRDefault="001C21DB" w:rsidP="001C21DB">
            <w:pPr>
              <w:spacing w:line="360" w:lineRule="auto"/>
              <w:ind w:firstLine="709"/>
              <w:jc w:val="center"/>
              <w:rPr>
                <w:rStyle w:val="a5"/>
                <w:rFonts w:ascii="Times New Roman" w:hAnsi="Times New Roman" w:cs="Times New Roman"/>
                <w:b w:val="0"/>
                <w:sz w:val="28"/>
                <w:szCs w:val="28"/>
                <w:lang w:val="uk-UA"/>
              </w:rPr>
            </w:pPr>
          </w:p>
        </w:tc>
      </w:tr>
      <w:tr w:rsidR="001C21DB" w:rsidRPr="00C20EBD" w:rsidTr="001C21DB">
        <w:trPr>
          <w:trHeight w:val="561"/>
        </w:trPr>
        <w:tc>
          <w:tcPr>
            <w:tcW w:w="110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7</w:t>
            </w:r>
          </w:p>
        </w:tc>
        <w:tc>
          <w:tcPr>
            <w:tcW w:w="1842"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71</w:t>
            </w:r>
          </w:p>
        </w:tc>
        <w:tc>
          <w:tcPr>
            <w:tcW w:w="1985"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61</w:t>
            </w:r>
          </w:p>
        </w:tc>
        <w:tc>
          <w:tcPr>
            <w:tcW w:w="255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70</w:t>
            </w:r>
          </w:p>
        </w:tc>
        <w:tc>
          <w:tcPr>
            <w:tcW w:w="3119"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1,16</w:t>
            </w:r>
          </w:p>
        </w:tc>
        <w:tc>
          <w:tcPr>
            <w:tcW w:w="170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w:t>
            </w:r>
          </w:p>
        </w:tc>
        <w:tc>
          <w:tcPr>
            <w:tcW w:w="2551" w:type="dxa"/>
          </w:tcPr>
          <w:p w:rsidR="001C21DB" w:rsidRPr="00C20EBD" w:rsidRDefault="001C21DB" w:rsidP="001C21DB">
            <w:pPr>
              <w:spacing w:line="360" w:lineRule="auto"/>
              <w:ind w:firstLine="709"/>
              <w:jc w:val="center"/>
              <w:rPr>
                <w:rStyle w:val="a5"/>
                <w:rFonts w:ascii="Times New Roman" w:hAnsi="Times New Roman" w:cs="Times New Roman"/>
                <w:b w:val="0"/>
                <w:sz w:val="28"/>
                <w:szCs w:val="28"/>
                <w:lang w:val="uk-UA"/>
              </w:rPr>
            </w:pPr>
          </w:p>
        </w:tc>
      </w:tr>
      <w:tr w:rsidR="001C21DB" w:rsidRPr="00C20EBD" w:rsidTr="001C21DB">
        <w:trPr>
          <w:trHeight w:val="527"/>
        </w:trPr>
        <w:tc>
          <w:tcPr>
            <w:tcW w:w="110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8</w:t>
            </w:r>
          </w:p>
        </w:tc>
        <w:tc>
          <w:tcPr>
            <w:tcW w:w="1842"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52</w:t>
            </w:r>
          </w:p>
        </w:tc>
        <w:tc>
          <w:tcPr>
            <w:tcW w:w="1985"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65</w:t>
            </w:r>
          </w:p>
        </w:tc>
        <w:tc>
          <w:tcPr>
            <w:tcW w:w="255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48</w:t>
            </w:r>
          </w:p>
        </w:tc>
        <w:tc>
          <w:tcPr>
            <w:tcW w:w="3119"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0,8</w:t>
            </w:r>
          </w:p>
        </w:tc>
        <w:tc>
          <w:tcPr>
            <w:tcW w:w="1701" w:type="dxa"/>
          </w:tcPr>
          <w:p w:rsidR="001C21DB" w:rsidRPr="00C20EBD" w:rsidRDefault="001C21DB" w:rsidP="001C21DB">
            <w:pPr>
              <w:spacing w:line="360" w:lineRule="auto"/>
              <w:ind w:firstLine="709"/>
              <w:jc w:val="center"/>
              <w:rPr>
                <w:rStyle w:val="a5"/>
                <w:rFonts w:ascii="Times New Roman" w:hAnsi="Times New Roman" w:cs="Times New Roman"/>
                <w:b w:val="0"/>
                <w:sz w:val="28"/>
                <w:szCs w:val="28"/>
                <w:lang w:val="uk-UA"/>
              </w:rPr>
            </w:pPr>
          </w:p>
        </w:tc>
        <w:tc>
          <w:tcPr>
            <w:tcW w:w="255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w:t>
            </w:r>
          </w:p>
        </w:tc>
      </w:tr>
      <w:tr w:rsidR="001C21DB" w:rsidRPr="00C20EBD" w:rsidTr="001C21DB">
        <w:trPr>
          <w:trHeight w:val="591"/>
        </w:trPr>
        <w:tc>
          <w:tcPr>
            <w:tcW w:w="110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9</w:t>
            </w:r>
          </w:p>
        </w:tc>
        <w:tc>
          <w:tcPr>
            <w:tcW w:w="1842"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48</w:t>
            </w:r>
          </w:p>
        </w:tc>
        <w:tc>
          <w:tcPr>
            <w:tcW w:w="1985"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42</w:t>
            </w:r>
          </w:p>
        </w:tc>
        <w:tc>
          <w:tcPr>
            <w:tcW w:w="255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62</w:t>
            </w:r>
          </w:p>
        </w:tc>
        <w:tc>
          <w:tcPr>
            <w:tcW w:w="3119"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1,14</w:t>
            </w:r>
          </w:p>
        </w:tc>
        <w:tc>
          <w:tcPr>
            <w:tcW w:w="1701" w:type="dxa"/>
          </w:tcPr>
          <w:p w:rsidR="001C21DB" w:rsidRPr="00C20EBD" w:rsidRDefault="001C21DB" w:rsidP="001C21DB">
            <w:pPr>
              <w:spacing w:line="360" w:lineRule="auto"/>
              <w:ind w:firstLine="709"/>
              <w:jc w:val="center"/>
              <w:rPr>
                <w:rStyle w:val="a5"/>
                <w:rFonts w:ascii="Times New Roman" w:hAnsi="Times New Roman" w:cs="Times New Roman"/>
                <w:b w:val="0"/>
                <w:sz w:val="28"/>
                <w:szCs w:val="28"/>
                <w:lang w:val="uk-UA"/>
              </w:rPr>
            </w:pPr>
          </w:p>
        </w:tc>
        <w:tc>
          <w:tcPr>
            <w:tcW w:w="255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w:t>
            </w:r>
          </w:p>
        </w:tc>
      </w:tr>
    </w:tbl>
    <w:p w:rsidR="001C21DB" w:rsidRPr="00C20EBD" w:rsidRDefault="001C21DB">
      <w:pPr>
        <w:rPr>
          <w:rFonts w:ascii="Times New Roman" w:hAnsi="Times New Roman" w:cs="Times New Roman"/>
          <w:sz w:val="28"/>
          <w:szCs w:val="28"/>
          <w:lang w:val="uk-UA"/>
        </w:rPr>
      </w:pPr>
      <w:r w:rsidRPr="00C20EBD">
        <w:rPr>
          <w:rFonts w:ascii="Times New Roman" w:hAnsi="Times New Roman" w:cs="Times New Roman"/>
          <w:sz w:val="28"/>
          <w:szCs w:val="28"/>
        </w:rPr>
        <w:br w:type="page"/>
      </w:r>
    </w:p>
    <w:p w:rsidR="001C21DB" w:rsidRPr="00C20EBD" w:rsidRDefault="00D63A18" w:rsidP="001C21DB">
      <w:pPr>
        <w:spacing w:after="0" w:line="360" w:lineRule="auto"/>
        <w:jc w:val="right"/>
        <w:rPr>
          <w:rFonts w:ascii="Times New Roman" w:hAnsi="Times New Roman" w:cs="Times New Roman"/>
          <w:sz w:val="28"/>
          <w:szCs w:val="28"/>
          <w:lang w:val="uk-UA"/>
        </w:rPr>
      </w:pPr>
      <w:r w:rsidRPr="00C20EBD">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1552" behindDoc="0" locked="0" layoutInCell="1" allowOverlap="1" wp14:anchorId="6D5A0BCA" wp14:editId="32832D35">
                <wp:simplePos x="0" y="0"/>
                <wp:positionH relativeFrom="column">
                  <wp:posOffset>9136291</wp:posOffset>
                </wp:positionH>
                <wp:positionV relativeFrom="paragraph">
                  <wp:posOffset>-633568</wp:posOffset>
                </wp:positionV>
                <wp:extent cx="148856" cy="212652"/>
                <wp:effectExtent l="0" t="0" r="22860" b="16510"/>
                <wp:wrapNone/>
                <wp:docPr id="31" name="Прямоугольник 31"/>
                <wp:cNvGraphicFramePr/>
                <a:graphic xmlns:a="http://schemas.openxmlformats.org/drawingml/2006/main">
                  <a:graphicData uri="http://schemas.microsoft.com/office/word/2010/wordprocessingShape">
                    <wps:wsp>
                      <wps:cNvSpPr/>
                      <wps:spPr>
                        <a:xfrm>
                          <a:off x="0" y="0"/>
                          <a:ext cx="148856" cy="21265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1" o:spid="_x0000_s1026" style="position:absolute;margin-left:719.4pt;margin-top:-49.9pt;width:11.7pt;height:16.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" fillcolor="white [3201]" strokecolor="white [3212]" strokeweight="2pt"/>
            </w:pict>
          </mc:Fallback>
        </mc:AlternateContent>
      </w:r>
      <w:r w:rsidR="001C21DB" w:rsidRPr="00C20EBD">
        <w:rPr>
          <w:rFonts w:ascii="Times New Roman" w:hAnsi="Times New Roman" w:cs="Times New Roman"/>
          <w:sz w:val="28"/>
          <w:szCs w:val="28"/>
          <w:lang w:val="uk-UA"/>
        </w:rPr>
        <w:t>Продовження таблиці 3.1</w:t>
      </w:r>
    </w:p>
    <w:tbl>
      <w:tblPr>
        <w:tblStyle w:val="ae"/>
        <w:tblW w:w="14850" w:type="dxa"/>
        <w:tblLayout w:type="fixed"/>
        <w:tblLook w:val="04A0" w:firstRow="1" w:lastRow="0" w:firstColumn="1" w:lastColumn="0" w:noHBand="0" w:noVBand="1"/>
      </w:tblPr>
      <w:tblGrid>
        <w:gridCol w:w="1101"/>
        <w:gridCol w:w="1842"/>
        <w:gridCol w:w="1985"/>
        <w:gridCol w:w="2551"/>
        <w:gridCol w:w="3119"/>
        <w:gridCol w:w="1701"/>
        <w:gridCol w:w="2551"/>
      </w:tblGrid>
      <w:tr w:rsidR="00EC52D7" w:rsidRPr="00C20EBD" w:rsidTr="001C21DB">
        <w:trPr>
          <w:cantSplit/>
          <w:trHeight w:val="498"/>
        </w:trPr>
        <w:tc>
          <w:tcPr>
            <w:tcW w:w="1101" w:type="dxa"/>
          </w:tcPr>
          <w:p w:rsidR="00EC52D7" w:rsidRPr="00C20EBD" w:rsidRDefault="00EC52D7"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1</w:t>
            </w:r>
          </w:p>
        </w:tc>
        <w:tc>
          <w:tcPr>
            <w:tcW w:w="1842" w:type="dxa"/>
          </w:tcPr>
          <w:p w:rsidR="00EC52D7" w:rsidRPr="00C20EBD" w:rsidRDefault="00EC52D7"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2</w:t>
            </w:r>
          </w:p>
        </w:tc>
        <w:tc>
          <w:tcPr>
            <w:tcW w:w="1985" w:type="dxa"/>
          </w:tcPr>
          <w:p w:rsidR="00EC52D7" w:rsidRPr="00C20EBD" w:rsidRDefault="00EC52D7"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3</w:t>
            </w:r>
          </w:p>
        </w:tc>
        <w:tc>
          <w:tcPr>
            <w:tcW w:w="2551" w:type="dxa"/>
          </w:tcPr>
          <w:p w:rsidR="00EC52D7" w:rsidRPr="00C20EBD" w:rsidRDefault="00EC52D7"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4</w:t>
            </w:r>
          </w:p>
        </w:tc>
        <w:tc>
          <w:tcPr>
            <w:tcW w:w="3119" w:type="dxa"/>
          </w:tcPr>
          <w:p w:rsidR="00EC52D7" w:rsidRPr="00C20EBD" w:rsidRDefault="00EC52D7"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5</w:t>
            </w:r>
          </w:p>
        </w:tc>
        <w:tc>
          <w:tcPr>
            <w:tcW w:w="1701" w:type="dxa"/>
          </w:tcPr>
          <w:p w:rsidR="00EC52D7" w:rsidRPr="00C20EBD" w:rsidRDefault="00EC52D7"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6</w:t>
            </w:r>
          </w:p>
        </w:tc>
        <w:tc>
          <w:tcPr>
            <w:tcW w:w="2551" w:type="dxa"/>
          </w:tcPr>
          <w:p w:rsidR="00EC52D7" w:rsidRPr="00C20EBD" w:rsidRDefault="00EC52D7" w:rsidP="00D85CD2">
            <w:pPr>
              <w:spacing w:line="360" w:lineRule="auto"/>
              <w:ind w:firstLine="709"/>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7</w:t>
            </w:r>
          </w:p>
        </w:tc>
      </w:tr>
      <w:tr w:rsidR="00D85CD2" w:rsidRPr="00C20EBD" w:rsidTr="001C21DB">
        <w:trPr>
          <w:cantSplit/>
          <w:trHeight w:val="498"/>
        </w:trPr>
        <w:tc>
          <w:tcPr>
            <w:tcW w:w="1101" w:type="dxa"/>
          </w:tcPr>
          <w:p w:rsidR="008848AE" w:rsidRPr="00C20EBD" w:rsidRDefault="008848A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10</w:t>
            </w:r>
          </w:p>
        </w:tc>
        <w:tc>
          <w:tcPr>
            <w:tcW w:w="1842" w:type="dxa"/>
          </w:tcPr>
          <w:p w:rsidR="008848AE" w:rsidRPr="00C20EBD" w:rsidRDefault="008848A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67</w:t>
            </w:r>
          </w:p>
        </w:tc>
        <w:tc>
          <w:tcPr>
            <w:tcW w:w="1985" w:type="dxa"/>
          </w:tcPr>
          <w:p w:rsidR="008848AE" w:rsidRPr="00C20EBD" w:rsidRDefault="008848A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36</w:t>
            </w:r>
          </w:p>
        </w:tc>
        <w:tc>
          <w:tcPr>
            <w:tcW w:w="2551" w:type="dxa"/>
          </w:tcPr>
          <w:p w:rsidR="008848AE" w:rsidRPr="00C20EBD" w:rsidRDefault="008848A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51</w:t>
            </w:r>
          </w:p>
        </w:tc>
        <w:tc>
          <w:tcPr>
            <w:tcW w:w="3119" w:type="dxa"/>
          </w:tcPr>
          <w:p w:rsidR="008848AE" w:rsidRPr="00C20EBD" w:rsidRDefault="008848A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1,86</w:t>
            </w:r>
          </w:p>
        </w:tc>
        <w:tc>
          <w:tcPr>
            <w:tcW w:w="1701" w:type="dxa"/>
          </w:tcPr>
          <w:p w:rsidR="008848AE" w:rsidRPr="00C20EBD" w:rsidRDefault="008848A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w:t>
            </w:r>
          </w:p>
        </w:tc>
        <w:tc>
          <w:tcPr>
            <w:tcW w:w="2551" w:type="dxa"/>
          </w:tcPr>
          <w:p w:rsidR="008848AE" w:rsidRPr="00C20EBD" w:rsidRDefault="008848AE" w:rsidP="00D85CD2">
            <w:pPr>
              <w:spacing w:line="360" w:lineRule="auto"/>
              <w:ind w:firstLine="709"/>
              <w:jc w:val="center"/>
              <w:rPr>
                <w:rStyle w:val="a5"/>
                <w:rFonts w:ascii="Times New Roman" w:hAnsi="Times New Roman" w:cs="Times New Roman"/>
                <w:b w:val="0"/>
                <w:sz w:val="28"/>
                <w:szCs w:val="28"/>
                <w:lang w:val="uk-UA"/>
              </w:rPr>
            </w:pPr>
          </w:p>
        </w:tc>
      </w:tr>
      <w:tr w:rsidR="00D85CD2" w:rsidRPr="00C20EBD" w:rsidTr="001C21DB">
        <w:trPr>
          <w:cantSplit/>
          <w:trHeight w:val="548"/>
        </w:trPr>
        <w:tc>
          <w:tcPr>
            <w:tcW w:w="1101" w:type="dxa"/>
          </w:tcPr>
          <w:p w:rsidR="008848AE" w:rsidRPr="00C20EBD" w:rsidRDefault="008848A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11</w:t>
            </w:r>
          </w:p>
        </w:tc>
        <w:tc>
          <w:tcPr>
            <w:tcW w:w="1842" w:type="dxa"/>
          </w:tcPr>
          <w:p w:rsidR="008848AE" w:rsidRPr="00C20EBD" w:rsidRDefault="008848A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52</w:t>
            </w:r>
          </w:p>
        </w:tc>
        <w:tc>
          <w:tcPr>
            <w:tcW w:w="1985" w:type="dxa"/>
          </w:tcPr>
          <w:p w:rsidR="008848AE" w:rsidRPr="00C20EBD" w:rsidRDefault="008848A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67</w:t>
            </w:r>
          </w:p>
        </w:tc>
        <w:tc>
          <w:tcPr>
            <w:tcW w:w="2551" w:type="dxa"/>
          </w:tcPr>
          <w:p w:rsidR="008848AE" w:rsidRPr="00C20EBD" w:rsidRDefault="008848A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56</w:t>
            </w:r>
          </w:p>
        </w:tc>
        <w:tc>
          <w:tcPr>
            <w:tcW w:w="3119" w:type="dxa"/>
          </w:tcPr>
          <w:p w:rsidR="008848AE" w:rsidRPr="00C20EBD" w:rsidRDefault="008848A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1,29</w:t>
            </w:r>
          </w:p>
        </w:tc>
        <w:tc>
          <w:tcPr>
            <w:tcW w:w="1701" w:type="dxa"/>
          </w:tcPr>
          <w:p w:rsidR="008848AE" w:rsidRPr="00C20EBD" w:rsidRDefault="008848A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w:t>
            </w:r>
          </w:p>
        </w:tc>
        <w:tc>
          <w:tcPr>
            <w:tcW w:w="2551" w:type="dxa"/>
          </w:tcPr>
          <w:p w:rsidR="008848AE" w:rsidRPr="00C20EBD" w:rsidRDefault="008848AE" w:rsidP="00D85CD2">
            <w:pPr>
              <w:spacing w:line="360" w:lineRule="auto"/>
              <w:ind w:firstLine="709"/>
              <w:jc w:val="center"/>
              <w:rPr>
                <w:rStyle w:val="a5"/>
                <w:rFonts w:ascii="Times New Roman" w:hAnsi="Times New Roman" w:cs="Times New Roman"/>
                <w:b w:val="0"/>
                <w:sz w:val="28"/>
                <w:szCs w:val="28"/>
                <w:lang w:val="uk-UA"/>
              </w:rPr>
            </w:pPr>
          </w:p>
        </w:tc>
      </w:tr>
      <w:tr w:rsidR="00D85CD2" w:rsidRPr="00C20EBD" w:rsidTr="001C21DB">
        <w:trPr>
          <w:cantSplit/>
          <w:trHeight w:val="442"/>
        </w:trPr>
        <w:tc>
          <w:tcPr>
            <w:tcW w:w="1101" w:type="dxa"/>
          </w:tcPr>
          <w:p w:rsidR="008848AE" w:rsidRPr="00C20EBD" w:rsidRDefault="008848A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12</w:t>
            </w:r>
          </w:p>
        </w:tc>
        <w:tc>
          <w:tcPr>
            <w:tcW w:w="1842" w:type="dxa"/>
          </w:tcPr>
          <w:p w:rsidR="008848AE" w:rsidRPr="00C20EBD" w:rsidRDefault="008848A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51</w:t>
            </w:r>
          </w:p>
        </w:tc>
        <w:tc>
          <w:tcPr>
            <w:tcW w:w="1985" w:type="dxa"/>
          </w:tcPr>
          <w:p w:rsidR="008848AE" w:rsidRPr="00C20EBD" w:rsidRDefault="008848A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58</w:t>
            </w:r>
          </w:p>
        </w:tc>
        <w:tc>
          <w:tcPr>
            <w:tcW w:w="2551" w:type="dxa"/>
          </w:tcPr>
          <w:p w:rsidR="008848AE" w:rsidRPr="00C20EBD" w:rsidRDefault="008848A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61</w:t>
            </w:r>
          </w:p>
        </w:tc>
        <w:tc>
          <w:tcPr>
            <w:tcW w:w="3119" w:type="dxa"/>
          </w:tcPr>
          <w:p w:rsidR="008848AE" w:rsidRPr="00C20EBD" w:rsidRDefault="008848A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0,84</w:t>
            </w:r>
          </w:p>
        </w:tc>
        <w:tc>
          <w:tcPr>
            <w:tcW w:w="1701" w:type="dxa"/>
          </w:tcPr>
          <w:p w:rsidR="008848AE" w:rsidRPr="00C20EBD" w:rsidRDefault="008848AE" w:rsidP="00D85CD2">
            <w:pPr>
              <w:spacing w:line="360" w:lineRule="auto"/>
              <w:ind w:firstLine="709"/>
              <w:jc w:val="center"/>
              <w:rPr>
                <w:rStyle w:val="a5"/>
                <w:rFonts w:ascii="Times New Roman" w:hAnsi="Times New Roman" w:cs="Times New Roman"/>
                <w:b w:val="0"/>
                <w:sz w:val="28"/>
                <w:szCs w:val="28"/>
                <w:lang w:val="uk-UA"/>
              </w:rPr>
            </w:pPr>
          </w:p>
        </w:tc>
        <w:tc>
          <w:tcPr>
            <w:tcW w:w="2551" w:type="dxa"/>
          </w:tcPr>
          <w:p w:rsidR="008848AE" w:rsidRPr="00C20EBD" w:rsidRDefault="008848A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w:t>
            </w:r>
          </w:p>
        </w:tc>
      </w:tr>
      <w:tr w:rsidR="00D85CD2" w:rsidRPr="00C20EBD" w:rsidTr="001C21DB">
        <w:trPr>
          <w:cantSplit/>
          <w:trHeight w:val="491"/>
        </w:trPr>
        <w:tc>
          <w:tcPr>
            <w:tcW w:w="1101" w:type="dxa"/>
          </w:tcPr>
          <w:p w:rsidR="008848AE" w:rsidRPr="00C20EBD" w:rsidRDefault="008848A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13</w:t>
            </w:r>
          </w:p>
        </w:tc>
        <w:tc>
          <w:tcPr>
            <w:tcW w:w="1842" w:type="dxa"/>
          </w:tcPr>
          <w:p w:rsidR="008848AE" w:rsidRPr="00C20EBD" w:rsidRDefault="008848A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65</w:t>
            </w:r>
          </w:p>
        </w:tc>
        <w:tc>
          <w:tcPr>
            <w:tcW w:w="1985" w:type="dxa"/>
          </w:tcPr>
          <w:p w:rsidR="008848AE" w:rsidRPr="00C20EBD" w:rsidRDefault="008848A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66</w:t>
            </w:r>
          </w:p>
        </w:tc>
        <w:tc>
          <w:tcPr>
            <w:tcW w:w="2551" w:type="dxa"/>
          </w:tcPr>
          <w:p w:rsidR="008848AE" w:rsidRPr="00C20EBD" w:rsidRDefault="008848A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49</w:t>
            </w:r>
          </w:p>
        </w:tc>
        <w:tc>
          <w:tcPr>
            <w:tcW w:w="3119" w:type="dxa"/>
          </w:tcPr>
          <w:p w:rsidR="008848AE" w:rsidRPr="00C20EBD" w:rsidRDefault="008848A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0,98</w:t>
            </w:r>
          </w:p>
        </w:tc>
        <w:tc>
          <w:tcPr>
            <w:tcW w:w="1701" w:type="dxa"/>
          </w:tcPr>
          <w:p w:rsidR="008848AE" w:rsidRPr="00C20EBD" w:rsidRDefault="008848AE" w:rsidP="00D85CD2">
            <w:pPr>
              <w:spacing w:line="360" w:lineRule="auto"/>
              <w:ind w:firstLine="709"/>
              <w:jc w:val="center"/>
              <w:rPr>
                <w:rStyle w:val="a5"/>
                <w:rFonts w:ascii="Times New Roman" w:hAnsi="Times New Roman" w:cs="Times New Roman"/>
                <w:b w:val="0"/>
                <w:sz w:val="28"/>
                <w:szCs w:val="28"/>
                <w:lang w:val="uk-UA"/>
              </w:rPr>
            </w:pPr>
          </w:p>
        </w:tc>
        <w:tc>
          <w:tcPr>
            <w:tcW w:w="2551" w:type="dxa"/>
          </w:tcPr>
          <w:p w:rsidR="008848AE" w:rsidRPr="00C20EBD" w:rsidRDefault="008848A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w:t>
            </w:r>
          </w:p>
        </w:tc>
      </w:tr>
      <w:tr w:rsidR="00D85CD2" w:rsidRPr="00C20EBD" w:rsidTr="001C21DB">
        <w:trPr>
          <w:cantSplit/>
          <w:trHeight w:val="583"/>
        </w:trPr>
        <w:tc>
          <w:tcPr>
            <w:tcW w:w="1101" w:type="dxa"/>
          </w:tcPr>
          <w:p w:rsidR="008848AE" w:rsidRPr="00C20EBD" w:rsidRDefault="008848A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14</w:t>
            </w:r>
          </w:p>
        </w:tc>
        <w:tc>
          <w:tcPr>
            <w:tcW w:w="1842" w:type="dxa"/>
          </w:tcPr>
          <w:p w:rsidR="008848AE" w:rsidRPr="00C20EBD" w:rsidRDefault="008848A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49</w:t>
            </w:r>
          </w:p>
        </w:tc>
        <w:tc>
          <w:tcPr>
            <w:tcW w:w="1985" w:type="dxa"/>
          </w:tcPr>
          <w:p w:rsidR="008848AE" w:rsidRPr="00C20EBD" w:rsidRDefault="008848A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43</w:t>
            </w:r>
          </w:p>
        </w:tc>
        <w:tc>
          <w:tcPr>
            <w:tcW w:w="2551" w:type="dxa"/>
          </w:tcPr>
          <w:p w:rsidR="008848AE" w:rsidRPr="00C20EBD" w:rsidRDefault="008848A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52</w:t>
            </w:r>
          </w:p>
        </w:tc>
        <w:tc>
          <w:tcPr>
            <w:tcW w:w="3119" w:type="dxa"/>
          </w:tcPr>
          <w:p w:rsidR="008848AE" w:rsidRPr="00C20EBD" w:rsidRDefault="008848A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0,85</w:t>
            </w:r>
          </w:p>
        </w:tc>
        <w:tc>
          <w:tcPr>
            <w:tcW w:w="1701" w:type="dxa"/>
          </w:tcPr>
          <w:p w:rsidR="008848AE" w:rsidRPr="00C20EBD" w:rsidRDefault="008848AE" w:rsidP="00D85CD2">
            <w:pPr>
              <w:spacing w:line="360" w:lineRule="auto"/>
              <w:ind w:firstLine="709"/>
              <w:jc w:val="center"/>
              <w:rPr>
                <w:rStyle w:val="a5"/>
                <w:rFonts w:ascii="Times New Roman" w:hAnsi="Times New Roman" w:cs="Times New Roman"/>
                <w:b w:val="0"/>
                <w:sz w:val="28"/>
                <w:szCs w:val="28"/>
                <w:lang w:val="uk-UA"/>
              </w:rPr>
            </w:pPr>
          </w:p>
        </w:tc>
        <w:tc>
          <w:tcPr>
            <w:tcW w:w="2551" w:type="dxa"/>
          </w:tcPr>
          <w:p w:rsidR="008848AE" w:rsidRPr="00C20EBD" w:rsidRDefault="008848AE" w:rsidP="00D85CD2">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w:t>
            </w:r>
          </w:p>
        </w:tc>
      </w:tr>
      <w:tr w:rsidR="001C21DB" w:rsidRPr="00C20EBD" w:rsidTr="001C21DB">
        <w:trPr>
          <w:trHeight w:val="599"/>
        </w:trPr>
        <w:tc>
          <w:tcPr>
            <w:tcW w:w="110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15</w:t>
            </w:r>
          </w:p>
        </w:tc>
        <w:tc>
          <w:tcPr>
            <w:tcW w:w="1842"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58</w:t>
            </w:r>
          </w:p>
        </w:tc>
        <w:tc>
          <w:tcPr>
            <w:tcW w:w="1985"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49</w:t>
            </w:r>
          </w:p>
        </w:tc>
        <w:tc>
          <w:tcPr>
            <w:tcW w:w="255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65</w:t>
            </w:r>
          </w:p>
        </w:tc>
        <w:tc>
          <w:tcPr>
            <w:tcW w:w="3119"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1,14</w:t>
            </w:r>
          </w:p>
        </w:tc>
        <w:tc>
          <w:tcPr>
            <w:tcW w:w="1701" w:type="dxa"/>
          </w:tcPr>
          <w:p w:rsidR="001C21DB" w:rsidRPr="00C20EBD" w:rsidRDefault="001C21DB" w:rsidP="001C21DB">
            <w:pPr>
              <w:spacing w:line="360" w:lineRule="auto"/>
              <w:ind w:firstLine="709"/>
              <w:jc w:val="center"/>
              <w:rPr>
                <w:rStyle w:val="a5"/>
                <w:rFonts w:ascii="Times New Roman" w:hAnsi="Times New Roman" w:cs="Times New Roman"/>
                <w:b w:val="0"/>
                <w:sz w:val="28"/>
                <w:szCs w:val="28"/>
                <w:lang w:val="uk-UA"/>
              </w:rPr>
            </w:pPr>
          </w:p>
        </w:tc>
        <w:tc>
          <w:tcPr>
            <w:tcW w:w="255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w:t>
            </w:r>
          </w:p>
        </w:tc>
      </w:tr>
      <w:tr w:rsidR="001C21DB" w:rsidRPr="00C20EBD" w:rsidTr="001C21DB">
        <w:trPr>
          <w:trHeight w:val="565"/>
        </w:trPr>
        <w:tc>
          <w:tcPr>
            <w:tcW w:w="110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16</w:t>
            </w:r>
          </w:p>
        </w:tc>
        <w:tc>
          <w:tcPr>
            <w:tcW w:w="1842"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87</w:t>
            </w:r>
          </w:p>
        </w:tc>
        <w:tc>
          <w:tcPr>
            <w:tcW w:w="1985"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67</w:t>
            </w:r>
          </w:p>
        </w:tc>
        <w:tc>
          <w:tcPr>
            <w:tcW w:w="255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77</w:t>
            </w:r>
          </w:p>
        </w:tc>
        <w:tc>
          <w:tcPr>
            <w:tcW w:w="3119"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1,14</w:t>
            </w:r>
          </w:p>
        </w:tc>
        <w:tc>
          <w:tcPr>
            <w:tcW w:w="1701" w:type="dxa"/>
          </w:tcPr>
          <w:p w:rsidR="001C21DB" w:rsidRPr="00C20EBD" w:rsidRDefault="001C21DB" w:rsidP="001C21DB">
            <w:pPr>
              <w:spacing w:line="360" w:lineRule="auto"/>
              <w:ind w:firstLine="709"/>
              <w:jc w:val="center"/>
              <w:rPr>
                <w:rStyle w:val="a5"/>
                <w:rFonts w:ascii="Times New Roman" w:hAnsi="Times New Roman" w:cs="Times New Roman"/>
                <w:b w:val="0"/>
                <w:sz w:val="28"/>
                <w:szCs w:val="28"/>
                <w:lang w:val="uk-UA"/>
              </w:rPr>
            </w:pPr>
          </w:p>
        </w:tc>
        <w:tc>
          <w:tcPr>
            <w:tcW w:w="255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w:t>
            </w:r>
          </w:p>
        </w:tc>
      </w:tr>
      <w:tr w:rsidR="001C21DB" w:rsidRPr="00C20EBD" w:rsidTr="001C21DB">
        <w:trPr>
          <w:trHeight w:val="431"/>
        </w:trPr>
        <w:tc>
          <w:tcPr>
            <w:tcW w:w="110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17</w:t>
            </w:r>
          </w:p>
        </w:tc>
        <w:tc>
          <w:tcPr>
            <w:tcW w:w="1842"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86</w:t>
            </w:r>
          </w:p>
        </w:tc>
        <w:tc>
          <w:tcPr>
            <w:tcW w:w="1985"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66</w:t>
            </w:r>
          </w:p>
        </w:tc>
        <w:tc>
          <w:tcPr>
            <w:tcW w:w="255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79</w:t>
            </w:r>
          </w:p>
        </w:tc>
        <w:tc>
          <w:tcPr>
            <w:tcW w:w="3119"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1,3</w:t>
            </w:r>
          </w:p>
        </w:tc>
        <w:tc>
          <w:tcPr>
            <w:tcW w:w="170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w:t>
            </w:r>
          </w:p>
        </w:tc>
        <w:tc>
          <w:tcPr>
            <w:tcW w:w="255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p>
        </w:tc>
      </w:tr>
      <w:tr w:rsidR="001C21DB" w:rsidRPr="00C20EBD" w:rsidTr="001C21DB">
        <w:trPr>
          <w:trHeight w:val="623"/>
        </w:trPr>
        <w:tc>
          <w:tcPr>
            <w:tcW w:w="110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18</w:t>
            </w:r>
          </w:p>
        </w:tc>
        <w:tc>
          <w:tcPr>
            <w:tcW w:w="1842"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53</w:t>
            </w:r>
          </w:p>
        </w:tc>
        <w:tc>
          <w:tcPr>
            <w:tcW w:w="1985"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57</w:t>
            </w:r>
          </w:p>
        </w:tc>
        <w:tc>
          <w:tcPr>
            <w:tcW w:w="255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35</w:t>
            </w:r>
          </w:p>
        </w:tc>
        <w:tc>
          <w:tcPr>
            <w:tcW w:w="3119"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0,61</w:t>
            </w:r>
          </w:p>
        </w:tc>
        <w:tc>
          <w:tcPr>
            <w:tcW w:w="1701" w:type="dxa"/>
          </w:tcPr>
          <w:p w:rsidR="001C21DB" w:rsidRPr="00C20EBD" w:rsidRDefault="001C21DB" w:rsidP="001C21DB">
            <w:pPr>
              <w:spacing w:line="360" w:lineRule="auto"/>
              <w:ind w:firstLine="709"/>
              <w:jc w:val="center"/>
              <w:rPr>
                <w:rStyle w:val="a5"/>
                <w:rFonts w:ascii="Times New Roman" w:hAnsi="Times New Roman" w:cs="Times New Roman"/>
                <w:b w:val="0"/>
                <w:sz w:val="28"/>
                <w:szCs w:val="28"/>
                <w:lang w:val="uk-UA"/>
              </w:rPr>
            </w:pPr>
          </w:p>
        </w:tc>
        <w:tc>
          <w:tcPr>
            <w:tcW w:w="255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w:t>
            </w:r>
          </w:p>
        </w:tc>
      </w:tr>
      <w:tr w:rsidR="001C21DB" w:rsidRPr="00C20EBD" w:rsidTr="001C21DB">
        <w:trPr>
          <w:trHeight w:val="561"/>
        </w:trPr>
        <w:tc>
          <w:tcPr>
            <w:tcW w:w="110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19</w:t>
            </w:r>
          </w:p>
        </w:tc>
        <w:tc>
          <w:tcPr>
            <w:tcW w:w="1842"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68</w:t>
            </w:r>
          </w:p>
        </w:tc>
        <w:tc>
          <w:tcPr>
            <w:tcW w:w="1985"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49</w:t>
            </w:r>
          </w:p>
        </w:tc>
        <w:tc>
          <w:tcPr>
            <w:tcW w:w="255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61</w:t>
            </w:r>
          </w:p>
        </w:tc>
        <w:tc>
          <w:tcPr>
            <w:tcW w:w="3119"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1,12</w:t>
            </w:r>
          </w:p>
        </w:tc>
        <w:tc>
          <w:tcPr>
            <w:tcW w:w="1701" w:type="dxa"/>
          </w:tcPr>
          <w:p w:rsidR="001C21DB" w:rsidRPr="00C20EBD" w:rsidRDefault="001C21DB" w:rsidP="001C21DB">
            <w:pPr>
              <w:spacing w:line="360" w:lineRule="auto"/>
              <w:ind w:firstLine="709"/>
              <w:jc w:val="center"/>
              <w:rPr>
                <w:rStyle w:val="a5"/>
                <w:rFonts w:ascii="Times New Roman" w:hAnsi="Times New Roman" w:cs="Times New Roman"/>
                <w:b w:val="0"/>
                <w:sz w:val="28"/>
                <w:szCs w:val="28"/>
                <w:lang w:val="uk-UA"/>
              </w:rPr>
            </w:pPr>
          </w:p>
        </w:tc>
        <w:tc>
          <w:tcPr>
            <w:tcW w:w="255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w:t>
            </w:r>
          </w:p>
        </w:tc>
      </w:tr>
      <w:tr w:rsidR="001C21DB" w:rsidRPr="00C20EBD" w:rsidTr="001C21DB">
        <w:trPr>
          <w:trHeight w:val="413"/>
        </w:trPr>
        <w:tc>
          <w:tcPr>
            <w:tcW w:w="110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20</w:t>
            </w:r>
          </w:p>
        </w:tc>
        <w:tc>
          <w:tcPr>
            <w:tcW w:w="1842"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56</w:t>
            </w:r>
          </w:p>
        </w:tc>
        <w:tc>
          <w:tcPr>
            <w:tcW w:w="1985"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52</w:t>
            </w:r>
          </w:p>
        </w:tc>
        <w:tc>
          <w:tcPr>
            <w:tcW w:w="255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64</w:t>
            </w:r>
          </w:p>
        </w:tc>
        <w:tc>
          <w:tcPr>
            <w:tcW w:w="3119"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1,24</w:t>
            </w:r>
          </w:p>
        </w:tc>
        <w:tc>
          <w:tcPr>
            <w:tcW w:w="1701" w:type="dxa"/>
          </w:tcPr>
          <w:p w:rsidR="001C21DB" w:rsidRPr="00C20EBD" w:rsidRDefault="001C21DB" w:rsidP="001C21DB">
            <w:pPr>
              <w:spacing w:line="360" w:lineRule="auto"/>
              <w:jc w:val="center"/>
              <w:rPr>
                <w:rStyle w:val="a5"/>
                <w:rFonts w:ascii="Times New Roman" w:hAnsi="Times New Roman" w:cs="Times New Roman"/>
                <w:b w:val="0"/>
                <w:sz w:val="28"/>
                <w:szCs w:val="28"/>
                <w:lang w:val="uk-UA"/>
              </w:rPr>
            </w:pPr>
            <w:r w:rsidRPr="00C20EBD">
              <w:rPr>
                <w:rStyle w:val="a5"/>
                <w:rFonts w:ascii="Times New Roman" w:hAnsi="Times New Roman" w:cs="Times New Roman"/>
                <w:b w:val="0"/>
                <w:sz w:val="28"/>
                <w:szCs w:val="28"/>
                <w:lang w:val="uk-UA"/>
              </w:rPr>
              <w:t>+</w:t>
            </w:r>
          </w:p>
        </w:tc>
        <w:tc>
          <w:tcPr>
            <w:tcW w:w="2551" w:type="dxa"/>
          </w:tcPr>
          <w:p w:rsidR="001C21DB" w:rsidRPr="00C20EBD" w:rsidRDefault="001C21DB" w:rsidP="001C21DB">
            <w:pPr>
              <w:spacing w:line="360" w:lineRule="auto"/>
              <w:ind w:firstLine="709"/>
              <w:jc w:val="center"/>
              <w:rPr>
                <w:rStyle w:val="a5"/>
                <w:rFonts w:ascii="Times New Roman" w:hAnsi="Times New Roman" w:cs="Times New Roman"/>
                <w:b w:val="0"/>
                <w:sz w:val="28"/>
                <w:szCs w:val="28"/>
                <w:lang w:val="uk-UA"/>
              </w:rPr>
            </w:pPr>
          </w:p>
        </w:tc>
      </w:tr>
    </w:tbl>
    <w:p w:rsidR="00D85CD2" w:rsidRPr="00C20EBD" w:rsidRDefault="00D85CD2" w:rsidP="009E4041">
      <w:pPr>
        <w:spacing w:after="0" w:line="360" w:lineRule="auto"/>
        <w:jc w:val="both"/>
        <w:rPr>
          <w:rFonts w:ascii="Times New Roman" w:hAnsi="Times New Roman" w:cs="Times New Roman"/>
          <w:sz w:val="28"/>
          <w:szCs w:val="28"/>
          <w:shd w:val="clear" w:color="auto" w:fill="FFFFFF"/>
          <w:lang w:val="uk-UA"/>
        </w:rPr>
        <w:sectPr w:rsidR="00D85CD2" w:rsidRPr="00C20EBD" w:rsidSect="00D85CD2">
          <w:pgSz w:w="16840" w:h="11910" w:orient="landscape"/>
          <w:pgMar w:top="1701" w:right="1134" w:bottom="567" w:left="1134" w:header="714" w:footer="0" w:gutter="0"/>
          <w:pgNumType w:start="8"/>
          <w:cols w:space="720"/>
          <w:titlePg/>
          <w:docGrid w:linePitch="299"/>
        </w:sectPr>
      </w:pPr>
    </w:p>
    <w:p w:rsidR="00561D42" w:rsidRPr="00C20EBD" w:rsidRDefault="001B5302" w:rsidP="00D63A18">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lastRenderedPageBreak/>
        <w:t xml:space="preserve">Висновки за даним тестуванням робили, виходячи з таких даних: </w:t>
      </w:r>
    </w:p>
    <w:p w:rsidR="00561D42" w:rsidRPr="00C20EBD" w:rsidRDefault="001B5302" w:rsidP="00624047">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р</w:t>
      </w:r>
      <w:r w:rsidR="00561D42" w:rsidRPr="00C20EBD">
        <w:rPr>
          <w:rFonts w:ascii="Times New Roman" w:hAnsi="Times New Roman" w:cs="Times New Roman"/>
          <w:sz w:val="28"/>
          <w:szCs w:val="28"/>
          <w:shd w:val="clear" w:color="auto" w:fill="FFFFFF"/>
          <w:lang w:val="en-US"/>
        </w:rPr>
        <w:t>i</w:t>
      </w:r>
      <w:r w:rsidR="00561D42" w:rsidRPr="00C20EBD">
        <w:rPr>
          <w:rFonts w:ascii="Times New Roman" w:hAnsi="Times New Roman" w:cs="Times New Roman"/>
          <w:sz w:val="28"/>
          <w:szCs w:val="28"/>
          <w:shd w:val="clear" w:color="auto" w:fill="FFFFFF"/>
          <w:lang w:val="uk-UA"/>
        </w:rPr>
        <w:t>вень процес</w:t>
      </w:r>
      <w:r w:rsidR="00561D42" w:rsidRPr="00C20EBD">
        <w:rPr>
          <w:rFonts w:ascii="Times New Roman" w:hAnsi="Times New Roman" w:cs="Times New Roman"/>
          <w:sz w:val="28"/>
          <w:szCs w:val="28"/>
          <w:shd w:val="clear" w:color="auto" w:fill="FFFFFF"/>
          <w:lang w:val="en-US"/>
        </w:rPr>
        <w:t>i</w:t>
      </w:r>
      <w:r w:rsidRPr="00C20EBD">
        <w:rPr>
          <w:rFonts w:ascii="Times New Roman" w:hAnsi="Times New Roman" w:cs="Times New Roman"/>
          <w:sz w:val="28"/>
          <w:szCs w:val="28"/>
          <w:shd w:val="clear" w:color="auto" w:fill="FFFFFF"/>
          <w:lang w:val="uk-UA"/>
        </w:rPr>
        <w:t xml:space="preserve">в збудження ‒ </w:t>
      </w:r>
      <w:r w:rsidR="00561D42" w:rsidRPr="00C20EBD">
        <w:rPr>
          <w:rFonts w:ascii="Times New Roman" w:hAnsi="Times New Roman" w:cs="Times New Roman"/>
          <w:sz w:val="28"/>
          <w:szCs w:val="28"/>
          <w:shd w:val="clear" w:color="auto" w:fill="FFFFFF"/>
          <w:lang w:val="uk-UA"/>
        </w:rPr>
        <w:t>норма від 25 до 49;</w:t>
      </w:r>
      <w:r w:rsidRPr="00C20EBD">
        <w:rPr>
          <w:rFonts w:ascii="Times New Roman" w:hAnsi="Times New Roman" w:cs="Times New Roman"/>
          <w:sz w:val="28"/>
          <w:szCs w:val="28"/>
          <w:shd w:val="clear" w:color="auto" w:fill="FFFFFF"/>
          <w:lang w:val="uk-UA"/>
        </w:rPr>
        <w:t xml:space="preserve"> 62 ‒ </w:t>
      </w:r>
      <w:r w:rsidR="00561D42" w:rsidRPr="00C20EBD">
        <w:rPr>
          <w:rFonts w:ascii="Times New Roman" w:hAnsi="Times New Roman" w:cs="Times New Roman"/>
          <w:sz w:val="28"/>
          <w:szCs w:val="28"/>
          <w:shd w:val="clear" w:color="auto" w:fill="FFFFFF"/>
          <w:lang w:val="uk-UA"/>
        </w:rPr>
        <w:t>вище середнього;</w:t>
      </w:r>
    </w:p>
    <w:p w:rsidR="00561D42" w:rsidRPr="00C20EBD" w:rsidRDefault="00561D42" w:rsidP="00624047">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р</w:t>
      </w:r>
      <w:r w:rsidRPr="00C20EBD">
        <w:rPr>
          <w:rFonts w:ascii="Times New Roman" w:hAnsi="Times New Roman" w:cs="Times New Roman"/>
          <w:sz w:val="28"/>
          <w:szCs w:val="28"/>
          <w:shd w:val="clear" w:color="auto" w:fill="FFFFFF"/>
          <w:lang w:val="en-US"/>
        </w:rPr>
        <w:t>i</w:t>
      </w:r>
      <w:r w:rsidRPr="00C20EBD">
        <w:rPr>
          <w:rFonts w:ascii="Times New Roman" w:hAnsi="Times New Roman" w:cs="Times New Roman"/>
          <w:sz w:val="28"/>
          <w:szCs w:val="28"/>
          <w:shd w:val="clear" w:color="auto" w:fill="FFFFFF"/>
          <w:lang w:val="uk-UA"/>
        </w:rPr>
        <w:t>вень процес</w:t>
      </w:r>
      <w:r w:rsidRPr="00C20EBD">
        <w:rPr>
          <w:rFonts w:ascii="Times New Roman" w:hAnsi="Times New Roman" w:cs="Times New Roman"/>
          <w:sz w:val="28"/>
          <w:szCs w:val="28"/>
          <w:shd w:val="clear" w:color="auto" w:fill="FFFFFF"/>
          <w:lang w:val="en-US"/>
        </w:rPr>
        <w:t>i</w:t>
      </w:r>
      <w:r w:rsidR="001B5302" w:rsidRPr="00C20EBD">
        <w:rPr>
          <w:rFonts w:ascii="Times New Roman" w:hAnsi="Times New Roman" w:cs="Times New Roman"/>
          <w:sz w:val="28"/>
          <w:szCs w:val="28"/>
          <w:shd w:val="clear" w:color="auto" w:fill="FFFFFF"/>
          <w:lang w:val="uk-UA"/>
        </w:rPr>
        <w:t xml:space="preserve">в гальмування </w:t>
      </w:r>
      <w:r w:rsidRPr="00C20EBD">
        <w:rPr>
          <w:rFonts w:ascii="Times New Roman" w:hAnsi="Times New Roman" w:cs="Times New Roman"/>
          <w:sz w:val="28"/>
          <w:szCs w:val="28"/>
          <w:shd w:val="clear" w:color="auto" w:fill="FFFFFF"/>
          <w:lang w:val="uk-UA"/>
        </w:rPr>
        <w:t xml:space="preserve">‒ </w:t>
      </w:r>
      <w:r w:rsidR="001B5302" w:rsidRPr="00C20EBD">
        <w:rPr>
          <w:rFonts w:ascii="Times New Roman" w:hAnsi="Times New Roman" w:cs="Times New Roman"/>
          <w:sz w:val="28"/>
          <w:szCs w:val="28"/>
          <w:shd w:val="clear" w:color="auto" w:fill="FFFFFF"/>
          <w:lang w:val="uk-UA"/>
        </w:rPr>
        <w:t xml:space="preserve">норма від 21 до 43, 61 </w:t>
      </w:r>
      <w:r w:rsidRPr="00C20EBD">
        <w:rPr>
          <w:rFonts w:ascii="Times New Roman" w:hAnsi="Times New Roman" w:cs="Times New Roman"/>
          <w:sz w:val="28"/>
          <w:szCs w:val="28"/>
          <w:shd w:val="clear" w:color="auto" w:fill="FFFFFF"/>
          <w:lang w:val="uk-UA"/>
        </w:rPr>
        <w:t>‒ вище середнього;</w:t>
      </w:r>
    </w:p>
    <w:p w:rsidR="00561D42" w:rsidRPr="00C20EBD" w:rsidRDefault="00561D42" w:rsidP="00624047">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р</w:t>
      </w:r>
      <w:r w:rsidR="001B5302" w:rsidRPr="00C20EBD">
        <w:rPr>
          <w:rFonts w:ascii="Times New Roman" w:hAnsi="Times New Roman" w:cs="Times New Roman"/>
          <w:sz w:val="28"/>
          <w:szCs w:val="28"/>
          <w:shd w:val="clear" w:color="auto" w:fill="FFFFFF"/>
          <w:lang w:val="uk-UA"/>
        </w:rPr>
        <w:t xml:space="preserve">ухливість нервових процесів </w:t>
      </w:r>
      <w:r w:rsidRPr="00C20EBD">
        <w:rPr>
          <w:rFonts w:ascii="Times New Roman" w:hAnsi="Times New Roman" w:cs="Times New Roman"/>
          <w:sz w:val="28"/>
          <w:szCs w:val="28"/>
          <w:shd w:val="clear" w:color="auto" w:fill="FFFFFF"/>
          <w:lang w:val="uk-UA"/>
        </w:rPr>
        <w:t xml:space="preserve">‒ </w:t>
      </w:r>
      <w:r w:rsidR="001B5302" w:rsidRPr="00C20EBD">
        <w:rPr>
          <w:rFonts w:ascii="Times New Roman" w:hAnsi="Times New Roman" w:cs="Times New Roman"/>
          <w:sz w:val="28"/>
          <w:szCs w:val="28"/>
          <w:shd w:val="clear" w:color="auto" w:fill="FFFFFF"/>
          <w:lang w:val="uk-UA"/>
        </w:rPr>
        <w:t xml:space="preserve">норма від 24 до 48, 58 </w:t>
      </w:r>
      <w:r w:rsidRPr="00C20EBD">
        <w:rPr>
          <w:rFonts w:ascii="Times New Roman" w:hAnsi="Times New Roman" w:cs="Times New Roman"/>
          <w:sz w:val="28"/>
          <w:szCs w:val="28"/>
          <w:shd w:val="clear" w:color="auto" w:fill="FFFFFF"/>
          <w:lang w:val="uk-UA"/>
        </w:rPr>
        <w:t xml:space="preserve">‒ </w:t>
      </w:r>
      <w:r w:rsidR="001B5302" w:rsidRPr="00C20EBD">
        <w:rPr>
          <w:rFonts w:ascii="Times New Roman" w:hAnsi="Times New Roman" w:cs="Times New Roman"/>
          <w:sz w:val="28"/>
          <w:szCs w:val="28"/>
          <w:shd w:val="clear" w:color="auto" w:fill="FFFFFF"/>
          <w:lang w:val="uk-UA"/>
        </w:rPr>
        <w:t>вище</w:t>
      </w:r>
      <w:r w:rsidRPr="00C20EBD">
        <w:rPr>
          <w:rFonts w:ascii="Times New Roman" w:hAnsi="Times New Roman" w:cs="Times New Roman"/>
          <w:sz w:val="28"/>
          <w:szCs w:val="28"/>
          <w:shd w:val="clear" w:color="auto" w:fill="FFFFFF"/>
          <w:lang w:val="uk-UA"/>
        </w:rPr>
        <w:t xml:space="preserve"> </w:t>
      </w:r>
      <w:r w:rsidR="001B5302" w:rsidRPr="00C20EBD">
        <w:rPr>
          <w:rFonts w:ascii="Times New Roman" w:hAnsi="Times New Roman" w:cs="Times New Roman"/>
          <w:sz w:val="28"/>
          <w:szCs w:val="28"/>
          <w:shd w:val="clear" w:color="auto" w:fill="FFFFFF"/>
          <w:lang w:val="uk-UA"/>
        </w:rPr>
        <w:t>середнього</w:t>
      </w:r>
      <w:r w:rsidRPr="00C20EBD">
        <w:rPr>
          <w:rFonts w:ascii="Times New Roman" w:hAnsi="Times New Roman" w:cs="Times New Roman"/>
          <w:sz w:val="28"/>
          <w:szCs w:val="28"/>
          <w:shd w:val="clear" w:color="auto" w:fill="FFFFFF"/>
          <w:lang w:val="uk-UA"/>
        </w:rPr>
        <w:t xml:space="preserve">. </w:t>
      </w:r>
    </w:p>
    <w:p w:rsidR="00D47FD5" w:rsidRPr="00C20EBD" w:rsidRDefault="0083033D" w:rsidP="00624047">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З</w:t>
      </w:r>
      <w:r w:rsidR="00F7693E" w:rsidRPr="00C20EBD">
        <w:rPr>
          <w:rFonts w:ascii="Times New Roman" w:hAnsi="Times New Roman" w:cs="Times New Roman"/>
          <w:sz w:val="28"/>
          <w:szCs w:val="28"/>
          <w:shd w:val="clear" w:color="auto" w:fill="FFFFFF"/>
          <w:lang w:val="uk-UA"/>
        </w:rPr>
        <w:t xml:space="preserve">а результатами </w:t>
      </w:r>
      <w:r w:rsidRPr="00C20EBD">
        <w:rPr>
          <w:rFonts w:ascii="Times New Roman" w:hAnsi="Times New Roman" w:cs="Times New Roman"/>
          <w:sz w:val="28"/>
          <w:szCs w:val="28"/>
          <w:shd w:val="clear" w:color="auto" w:fill="FFFFFF"/>
          <w:lang w:val="uk-UA"/>
        </w:rPr>
        <w:t>тестування</w:t>
      </w:r>
      <w:r w:rsidR="00F7693E" w:rsidRPr="00C20EBD">
        <w:rPr>
          <w:rFonts w:ascii="Times New Roman" w:hAnsi="Times New Roman" w:cs="Times New Roman"/>
          <w:sz w:val="28"/>
          <w:szCs w:val="28"/>
          <w:shd w:val="clear" w:color="auto" w:fill="FFFFFF"/>
          <w:lang w:val="uk-UA"/>
        </w:rPr>
        <w:t xml:space="preserve"> </w:t>
      </w:r>
      <w:r w:rsidRPr="00C20EBD">
        <w:rPr>
          <w:rFonts w:ascii="Times New Roman" w:hAnsi="Times New Roman" w:cs="Times New Roman"/>
          <w:sz w:val="28"/>
          <w:szCs w:val="28"/>
          <w:shd w:val="clear" w:color="auto" w:fill="FFFFFF"/>
          <w:lang w:val="uk-UA"/>
        </w:rPr>
        <w:t>визначено</w:t>
      </w:r>
      <w:r w:rsidR="00902348" w:rsidRPr="00C20EBD">
        <w:rPr>
          <w:rFonts w:ascii="Times New Roman" w:hAnsi="Times New Roman" w:cs="Times New Roman"/>
          <w:sz w:val="28"/>
          <w:szCs w:val="28"/>
          <w:shd w:val="clear" w:color="auto" w:fill="FFFFFF"/>
          <w:lang w:val="uk-UA"/>
        </w:rPr>
        <w:t xml:space="preserve"> силу процесів збудження</w:t>
      </w:r>
      <w:r w:rsidRPr="00C20EBD">
        <w:rPr>
          <w:rFonts w:ascii="Times New Roman" w:hAnsi="Times New Roman" w:cs="Times New Roman"/>
          <w:sz w:val="28"/>
          <w:szCs w:val="28"/>
          <w:shd w:val="clear" w:color="auto" w:fill="FFFFFF"/>
          <w:lang w:val="uk-UA"/>
        </w:rPr>
        <w:t xml:space="preserve"> і встановлено</w:t>
      </w:r>
      <w:r w:rsidR="00F7693E" w:rsidRPr="00C20EBD">
        <w:rPr>
          <w:rFonts w:ascii="Times New Roman" w:hAnsi="Times New Roman" w:cs="Times New Roman"/>
          <w:sz w:val="28"/>
          <w:szCs w:val="28"/>
          <w:shd w:val="clear" w:color="auto" w:fill="FFFFFF"/>
          <w:lang w:val="uk-UA"/>
        </w:rPr>
        <w:t>, що у більшості, а точніше – у 15 досліджуваних</w:t>
      </w:r>
      <w:r w:rsidR="00561D42" w:rsidRPr="00C20EBD">
        <w:rPr>
          <w:rFonts w:ascii="Times New Roman" w:hAnsi="Times New Roman" w:cs="Times New Roman"/>
          <w:sz w:val="28"/>
          <w:szCs w:val="28"/>
          <w:shd w:val="clear" w:color="auto" w:fill="FFFFFF"/>
          <w:lang w:val="uk-UA"/>
        </w:rPr>
        <w:t xml:space="preserve"> </w:t>
      </w:r>
      <w:r w:rsidR="00902348" w:rsidRPr="00C20EBD">
        <w:rPr>
          <w:rFonts w:ascii="Times New Roman" w:hAnsi="Times New Roman" w:cs="Times New Roman"/>
          <w:sz w:val="28"/>
          <w:szCs w:val="28"/>
          <w:shd w:val="clear" w:color="auto" w:fill="FFFFFF"/>
          <w:lang w:val="uk-UA"/>
        </w:rPr>
        <w:t xml:space="preserve">вона </w:t>
      </w:r>
      <w:r w:rsidR="0054583A" w:rsidRPr="00C20EBD">
        <w:rPr>
          <w:rFonts w:ascii="Times New Roman" w:hAnsi="Times New Roman" w:cs="Times New Roman"/>
          <w:sz w:val="28"/>
          <w:szCs w:val="28"/>
          <w:shd w:val="clear" w:color="auto" w:fill="FFFFFF"/>
          <w:lang w:val="uk-UA"/>
        </w:rPr>
        <w:t xml:space="preserve">є високою </w:t>
      </w:r>
      <w:r w:rsidRPr="00C20EBD">
        <w:rPr>
          <w:rFonts w:ascii="Times New Roman" w:hAnsi="Times New Roman" w:cs="Times New Roman"/>
          <w:sz w:val="28"/>
          <w:szCs w:val="28"/>
          <w:shd w:val="clear" w:color="auto" w:fill="FFFFFF"/>
          <w:lang w:val="uk-UA"/>
        </w:rPr>
        <w:t>(</w:t>
      </w:r>
      <w:r w:rsidR="0006690F" w:rsidRPr="00C20EBD">
        <w:rPr>
          <w:rFonts w:ascii="Times New Roman" w:hAnsi="Times New Roman" w:cs="Times New Roman"/>
          <w:sz w:val="28"/>
          <w:szCs w:val="28"/>
          <w:shd w:val="clear" w:color="auto" w:fill="FFFFFF"/>
          <w:lang w:val="uk-UA"/>
        </w:rPr>
        <w:t>більше 62 балів</w:t>
      </w:r>
      <w:r w:rsidRPr="00C20EBD">
        <w:rPr>
          <w:rFonts w:ascii="Times New Roman" w:hAnsi="Times New Roman" w:cs="Times New Roman"/>
          <w:sz w:val="28"/>
          <w:szCs w:val="28"/>
          <w:shd w:val="clear" w:color="auto" w:fill="FFFFFF"/>
          <w:lang w:val="uk-UA"/>
        </w:rPr>
        <w:t>)</w:t>
      </w:r>
      <w:r w:rsidR="0006690F" w:rsidRPr="00C20EBD">
        <w:rPr>
          <w:rFonts w:ascii="Times New Roman" w:hAnsi="Times New Roman" w:cs="Times New Roman"/>
          <w:sz w:val="28"/>
          <w:szCs w:val="28"/>
          <w:shd w:val="clear" w:color="auto" w:fill="FFFFFF"/>
          <w:lang w:val="uk-UA"/>
        </w:rPr>
        <w:t>,</w:t>
      </w:r>
      <w:r w:rsidR="00561D42" w:rsidRPr="00C20EBD">
        <w:rPr>
          <w:rFonts w:ascii="Times New Roman" w:hAnsi="Times New Roman" w:cs="Times New Roman"/>
          <w:sz w:val="28"/>
          <w:szCs w:val="28"/>
          <w:shd w:val="clear" w:color="auto" w:fill="FFFFFF"/>
          <w:lang w:val="uk-UA"/>
        </w:rPr>
        <w:t xml:space="preserve"> а у 5-ти</w:t>
      </w:r>
      <w:r w:rsidR="0006690F" w:rsidRPr="00C20EBD">
        <w:rPr>
          <w:rFonts w:ascii="Times New Roman" w:hAnsi="Times New Roman" w:cs="Times New Roman"/>
          <w:sz w:val="28"/>
          <w:szCs w:val="28"/>
          <w:shd w:val="clear" w:color="auto" w:fill="FFFFFF"/>
          <w:lang w:val="uk-UA"/>
        </w:rPr>
        <w:t xml:space="preserve"> нижчою</w:t>
      </w:r>
      <w:r w:rsidRPr="00C20EBD">
        <w:rPr>
          <w:rFonts w:ascii="Times New Roman" w:hAnsi="Times New Roman" w:cs="Times New Roman"/>
          <w:sz w:val="28"/>
          <w:szCs w:val="28"/>
          <w:shd w:val="clear" w:color="auto" w:fill="FFFFFF"/>
          <w:lang w:val="uk-UA"/>
        </w:rPr>
        <w:t xml:space="preserve"> (менше 51 балів)</w:t>
      </w:r>
      <w:r w:rsidR="00561D42" w:rsidRPr="00C20EBD">
        <w:rPr>
          <w:rFonts w:ascii="Times New Roman" w:hAnsi="Times New Roman" w:cs="Times New Roman"/>
          <w:sz w:val="28"/>
          <w:szCs w:val="28"/>
          <w:shd w:val="clear" w:color="auto" w:fill="FFFFFF"/>
          <w:lang w:val="uk-UA"/>
        </w:rPr>
        <w:t>.</w:t>
      </w:r>
      <w:r w:rsidR="00902348" w:rsidRPr="00C20EBD">
        <w:rPr>
          <w:rFonts w:ascii="Times New Roman" w:hAnsi="Times New Roman" w:cs="Times New Roman"/>
          <w:sz w:val="28"/>
          <w:szCs w:val="28"/>
          <w:shd w:val="clear" w:color="auto" w:fill="FFFFFF"/>
          <w:lang w:val="uk-UA"/>
        </w:rPr>
        <w:t xml:space="preserve"> Ви</w:t>
      </w:r>
      <w:r w:rsidR="005C4165" w:rsidRPr="00C20EBD">
        <w:rPr>
          <w:rFonts w:ascii="Times New Roman" w:hAnsi="Times New Roman" w:cs="Times New Roman"/>
          <w:sz w:val="28"/>
          <w:szCs w:val="28"/>
          <w:shd w:val="clear" w:color="auto" w:fill="FFFFFF"/>
          <w:lang w:val="uk-UA"/>
        </w:rPr>
        <w:t>сокі бали говорять про сильну</w:t>
      </w:r>
      <w:r w:rsidR="009D3F60" w:rsidRPr="00C20EBD">
        <w:rPr>
          <w:rFonts w:ascii="Times New Roman" w:hAnsi="Times New Roman" w:cs="Times New Roman"/>
          <w:sz w:val="28"/>
          <w:szCs w:val="28"/>
          <w:shd w:val="clear" w:color="auto" w:fill="FFFFFF"/>
          <w:lang w:val="uk-UA"/>
        </w:rPr>
        <w:t xml:space="preserve"> реакцію</w:t>
      </w:r>
      <w:r w:rsidR="00902348" w:rsidRPr="00C20EBD">
        <w:rPr>
          <w:rFonts w:ascii="Times New Roman" w:hAnsi="Times New Roman" w:cs="Times New Roman"/>
          <w:sz w:val="28"/>
          <w:szCs w:val="28"/>
          <w:shd w:val="clear" w:color="auto" w:fill="FFFFFF"/>
          <w:lang w:val="uk-UA"/>
        </w:rPr>
        <w:t xml:space="preserve"> на</w:t>
      </w:r>
      <w:r w:rsidRPr="00C20EBD">
        <w:rPr>
          <w:rFonts w:ascii="Times New Roman" w:hAnsi="Times New Roman" w:cs="Times New Roman"/>
          <w:sz w:val="28"/>
          <w:szCs w:val="28"/>
          <w:shd w:val="clear" w:color="auto" w:fill="FFFFFF"/>
          <w:lang w:val="uk-UA"/>
        </w:rPr>
        <w:t xml:space="preserve"> збудження</w:t>
      </w:r>
      <w:r w:rsidR="00902348" w:rsidRPr="00C20EBD">
        <w:rPr>
          <w:rFonts w:ascii="Times New Roman" w:hAnsi="Times New Roman" w:cs="Times New Roman"/>
          <w:sz w:val="28"/>
          <w:szCs w:val="28"/>
          <w:shd w:val="clear" w:color="auto" w:fill="FFFFFF"/>
          <w:lang w:val="uk-UA"/>
        </w:rPr>
        <w:t xml:space="preserve">, стимул; не виявляються ознаки позамежного гальмування, </w:t>
      </w:r>
      <w:r w:rsidRPr="00C20EBD">
        <w:rPr>
          <w:rFonts w:ascii="Times New Roman" w:hAnsi="Times New Roman" w:cs="Times New Roman"/>
          <w:sz w:val="28"/>
          <w:szCs w:val="28"/>
          <w:shd w:val="clear" w:color="auto" w:fill="FFFFFF"/>
          <w:lang w:val="uk-UA"/>
        </w:rPr>
        <w:t xml:space="preserve">спостерігається </w:t>
      </w:r>
      <w:r w:rsidR="00902348" w:rsidRPr="00C20EBD">
        <w:rPr>
          <w:rFonts w:ascii="Times New Roman" w:hAnsi="Times New Roman" w:cs="Times New Roman"/>
          <w:sz w:val="28"/>
          <w:szCs w:val="28"/>
          <w:shd w:val="clear" w:color="auto" w:fill="FFFFFF"/>
          <w:lang w:val="uk-UA"/>
        </w:rPr>
        <w:t>пряма кореляція з високими показ</w:t>
      </w:r>
      <w:r w:rsidRPr="00C20EBD">
        <w:rPr>
          <w:rFonts w:ascii="Times New Roman" w:hAnsi="Times New Roman" w:cs="Times New Roman"/>
          <w:sz w:val="28"/>
          <w:szCs w:val="28"/>
          <w:shd w:val="clear" w:color="auto" w:fill="FFFFFF"/>
          <w:lang w:val="uk-UA"/>
        </w:rPr>
        <w:t>никами по теппінг-тесту, а саме,</w:t>
      </w:r>
      <w:r w:rsidR="00D47FD5" w:rsidRPr="00C20EBD">
        <w:rPr>
          <w:rFonts w:ascii="Times New Roman" w:hAnsi="Times New Roman" w:cs="Times New Roman"/>
          <w:sz w:val="28"/>
          <w:szCs w:val="28"/>
          <w:shd w:val="clear" w:color="auto" w:fill="FFFFFF"/>
          <w:lang w:val="uk-UA"/>
        </w:rPr>
        <w:t xml:space="preserve"> швидке включення в роботу, </w:t>
      </w:r>
      <w:r w:rsidR="00902348" w:rsidRPr="00C20EBD">
        <w:rPr>
          <w:rFonts w:ascii="Times New Roman" w:hAnsi="Times New Roman" w:cs="Times New Roman"/>
          <w:sz w:val="28"/>
          <w:szCs w:val="28"/>
          <w:shd w:val="clear" w:color="auto" w:fill="FFFFFF"/>
          <w:lang w:val="uk-UA"/>
        </w:rPr>
        <w:t>досягнення високої продуктивності; низька стомлюваність; висока працездатність і витривалість.</w:t>
      </w:r>
      <w:r w:rsidR="00D47FD5" w:rsidRPr="00C20EBD">
        <w:rPr>
          <w:rFonts w:ascii="Times New Roman" w:hAnsi="Times New Roman" w:cs="Times New Roman"/>
          <w:sz w:val="28"/>
          <w:szCs w:val="28"/>
          <w:shd w:val="clear" w:color="auto" w:fill="FFFFFF"/>
          <w:lang w:val="uk-UA"/>
        </w:rPr>
        <w:t xml:space="preserve"> </w:t>
      </w:r>
    </w:p>
    <w:p w:rsidR="00561D42" w:rsidRPr="00C20EBD" w:rsidRDefault="00E67FCA" w:rsidP="008458F8">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У студент</w:t>
      </w:r>
      <w:r w:rsidRPr="00C20EBD">
        <w:rPr>
          <w:rFonts w:ascii="Times New Roman" w:hAnsi="Times New Roman" w:cs="Times New Roman"/>
          <w:sz w:val="28"/>
          <w:szCs w:val="28"/>
          <w:shd w:val="clear" w:color="auto" w:fill="FFFFFF"/>
          <w:lang w:val="en-US"/>
        </w:rPr>
        <w:t>i</w:t>
      </w:r>
      <w:r w:rsidR="0083033D" w:rsidRPr="00C20EBD">
        <w:rPr>
          <w:rFonts w:ascii="Times New Roman" w:hAnsi="Times New Roman" w:cs="Times New Roman"/>
          <w:sz w:val="28"/>
          <w:szCs w:val="28"/>
          <w:shd w:val="clear" w:color="auto" w:fill="FFFFFF"/>
          <w:lang w:val="uk-UA"/>
        </w:rPr>
        <w:t>в, з нижчими балами</w:t>
      </w:r>
      <w:r w:rsidR="00D47FD5" w:rsidRPr="00C20EBD">
        <w:rPr>
          <w:rFonts w:ascii="Times New Roman" w:hAnsi="Times New Roman" w:cs="Times New Roman"/>
          <w:sz w:val="28"/>
          <w:szCs w:val="28"/>
          <w:shd w:val="clear" w:color="auto" w:fill="FFFFFF"/>
          <w:lang w:val="uk-UA"/>
        </w:rPr>
        <w:t xml:space="preserve"> </w:t>
      </w:r>
      <w:r w:rsidR="0083033D" w:rsidRPr="00C20EBD">
        <w:rPr>
          <w:rFonts w:ascii="Times New Roman" w:hAnsi="Times New Roman" w:cs="Times New Roman"/>
          <w:sz w:val="28"/>
          <w:szCs w:val="28"/>
          <w:shd w:val="clear" w:color="auto" w:fill="FFFFFF"/>
          <w:lang w:val="uk-UA"/>
        </w:rPr>
        <w:t>(</w:t>
      </w:r>
      <w:r w:rsidR="00D47FD5" w:rsidRPr="00C20EBD">
        <w:rPr>
          <w:rFonts w:ascii="Times New Roman" w:hAnsi="Times New Roman" w:cs="Times New Roman"/>
          <w:sz w:val="28"/>
          <w:szCs w:val="28"/>
          <w:shd w:val="clear" w:color="auto" w:fill="FFFFFF"/>
          <w:lang w:val="uk-UA"/>
        </w:rPr>
        <w:t>5 осіб</w:t>
      </w:r>
      <w:r w:rsidR="0083033D" w:rsidRPr="00C20EBD">
        <w:rPr>
          <w:rFonts w:ascii="Times New Roman" w:hAnsi="Times New Roman" w:cs="Times New Roman"/>
          <w:sz w:val="28"/>
          <w:szCs w:val="28"/>
          <w:shd w:val="clear" w:color="auto" w:fill="FFFFFF"/>
          <w:lang w:val="uk-UA"/>
        </w:rPr>
        <w:t>)</w:t>
      </w:r>
      <w:r w:rsidR="00D47FD5" w:rsidRPr="00C20EBD">
        <w:rPr>
          <w:rFonts w:ascii="Times New Roman" w:hAnsi="Times New Roman" w:cs="Times New Roman"/>
          <w:sz w:val="28"/>
          <w:szCs w:val="28"/>
          <w:shd w:val="clear" w:color="auto" w:fill="FFFFFF"/>
          <w:lang w:val="uk-UA"/>
        </w:rPr>
        <w:t xml:space="preserve"> с</w:t>
      </w:r>
      <w:r w:rsidR="00715008" w:rsidRPr="00C20EBD">
        <w:rPr>
          <w:rFonts w:ascii="Times New Roman" w:hAnsi="Times New Roman" w:cs="Times New Roman"/>
          <w:sz w:val="28"/>
          <w:szCs w:val="28"/>
          <w:shd w:val="clear" w:color="auto" w:fill="FFFFFF"/>
          <w:lang w:val="uk-UA"/>
        </w:rPr>
        <w:t>ила процесів збудження</w:t>
      </w:r>
      <w:r w:rsidR="00902348" w:rsidRPr="00C20EBD">
        <w:rPr>
          <w:rFonts w:ascii="Times New Roman" w:hAnsi="Times New Roman" w:cs="Times New Roman"/>
          <w:sz w:val="28"/>
          <w:szCs w:val="28"/>
          <w:shd w:val="clear" w:color="auto" w:fill="FFFFFF"/>
          <w:lang w:val="uk-UA"/>
        </w:rPr>
        <w:t xml:space="preserve"> </w:t>
      </w:r>
      <w:r w:rsidR="00D47FD5" w:rsidRPr="00C20EBD">
        <w:rPr>
          <w:rFonts w:ascii="Times New Roman" w:hAnsi="Times New Roman" w:cs="Times New Roman"/>
          <w:sz w:val="28"/>
          <w:szCs w:val="28"/>
          <w:shd w:val="clear" w:color="auto" w:fill="FFFFFF"/>
          <w:lang w:val="uk-UA"/>
        </w:rPr>
        <w:t>є нижчою, і означає, що у них слабка і запізніла реакція на</w:t>
      </w:r>
      <w:r w:rsidR="0083033D" w:rsidRPr="00C20EBD">
        <w:rPr>
          <w:rFonts w:ascii="Times New Roman" w:hAnsi="Times New Roman" w:cs="Times New Roman"/>
          <w:sz w:val="28"/>
          <w:szCs w:val="28"/>
          <w:shd w:val="clear" w:color="auto" w:fill="FFFFFF"/>
          <w:lang w:val="uk-UA"/>
        </w:rPr>
        <w:t xml:space="preserve"> збудження</w:t>
      </w:r>
      <w:r w:rsidR="00D47FD5" w:rsidRPr="00C20EBD">
        <w:rPr>
          <w:rFonts w:ascii="Times New Roman" w:hAnsi="Times New Roman" w:cs="Times New Roman"/>
          <w:sz w:val="28"/>
          <w:szCs w:val="28"/>
          <w:shd w:val="clear" w:color="auto" w:fill="FFFFFF"/>
          <w:lang w:val="uk-UA"/>
        </w:rPr>
        <w:t>, швидко досягається по</w:t>
      </w:r>
      <w:r w:rsidRPr="00C20EBD">
        <w:rPr>
          <w:rFonts w:ascii="Times New Roman" w:hAnsi="Times New Roman" w:cs="Times New Roman"/>
          <w:sz w:val="28"/>
          <w:szCs w:val="28"/>
          <w:shd w:val="clear" w:color="auto" w:fill="FFFFFF"/>
          <w:lang w:val="uk-UA"/>
        </w:rPr>
        <w:t>замежне гальмування, аж до ступ</w:t>
      </w:r>
      <w:r w:rsidRPr="00C20EBD">
        <w:rPr>
          <w:rFonts w:ascii="Times New Roman" w:hAnsi="Times New Roman" w:cs="Times New Roman"/>
          <w:sz w:val="28"/>
          <w:szCs w:val="28"/>
          <w:shd w:val="clear" w:color="auto" w:fill="FFFFFF"/>
          <w:lang w:val="en-US"/>
        </w:rPr>
        <w:t>o</w:t>
      </w:r>
      <w:r w:rsidR="00D47FD5" w:rsidRPr="00C20EBD">
        <w:rPr>
          <w:rFonts w:ascii="Times New Roman" w:hAnsi="Times New Roman" w:cs="Times New Roman"/>
          <w:sz w:val="28"/>
          <w:szCs w:val="28"/>
          <w:shd w:val="clear" w:color="auto" w:fill="FFFFFF"/>
          <w:lang w:val="uk-UA"/>
        </w:rPr>
        <w:t xml:space="preserve">ру, </w:t>
      </w:r>
      <w:r w:rsidR="0083033D" w:rsidRPr="00C20EBD">
        <w:rPr>
          <w:rFonts w:ascii="Times New Roman" w:hAnsi="Times New Roman" w:cs="Times New Roman"/>
          <w:sz w:val="28"/>
          <w:szCs w:val="28"/>
          <w:shd w:val="clear" w:color="auto" w:fill="FFFFFF"/>
          <w:lang w:val="uk-UA"/>
        </w:rPr>
        <w:t>спостерігається відмова</w:t>
      </w:r>
      <w:r w:rsidR="00D47FD5" w:rsidRPr="00C20EBD">
        <w:rPr>
          <w:rFonts w:ascii="Times New Roman" w:hAnsi="Times New Roman" w:cs="Times New Roman"/>
          <w:sz w:val="28"/>
          <w:szCs w:val="28"/>
          <w:shd w:val="clear" w:color="auto" w:fill="FFFFFF"/>
          <w:lang w:val="uk-UA"/>
        </w:rPr>
        <w:t xml:space="preserve"> в роботі; низькі показники по теппінг-тесту; повільне включення в роботу, невисока продуктивність праці; висока стомлюваність; низька працездатність і витривалість. </w:t>
      </w:r>
    </w:p>
    <w:p w:rsidR="00EB753D" w:rsidRPr="00C20EBD" w:rsidRDefault="0006690F" w:rsidP="008458F8">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Сила процесів гальмування показала такі результати: у більшості були підвищені процеси гальмування, проте тут є невелике розділення, тому що 8 осіб мал</w:t>
      </w:r>
      <w:r w:rsidR="00D12F5D" w:rsidRPr="00C20EBD">
        <w:rPr>
          <w:rFonts w:ascii="Times New Roman" w:hAnsi="Times New Roman" w:cs="Times New Roman"/>
          <w:sz w:val="28"/>
          <w:szCs w:val="28"/>
          <w:shd w:val="clear" w:color="auto" w:fill="FFFFFF"/>
          <w:lang w:val="uk-UA"/>
        </w:rPr>
        <w:t>и підвищений ступінь вираження</w:t>
      </w:r>
      <w:r w:rsidRPr="00C20EBD">
        <w:rPr>
          <w:rFonts w:ascii="Times New Roman" w:hAnsi="Times New Roman" w:cs="Times New Roman"/>
          <w:sz w:val="28"/>
          <w:szCs w:val="28"/>
          <w:shd w:val="clear" w:color="auto" w:fill="FFFFFF"/>
          <w:lang w:val="uk-UA"/>
        </w:rPr>
        <w:t xml:space="preserve"> процесів гальмування, 8 – високий і 4 – низький. Високий ступінь означає, що </w:t>
      </w:r>
      <w:r w:rsidR="00EB753D" w:rsidRPr="00C20EBD">
        <w:rPr>
          <w:rFonts w:ascii="Times New Roman" w:hAnsi="Times New Roman" w:cs="Times New Roman"/>
          <w:sz w:val="28"/>
          <w:szCs w:val="28"/>
          <w:shd w:val="clear" w:color="auto" w:fill="FFFFFF"/>
          <w:lang w:val="uk-UA"/>
        </w:rPr>
        <w:t>сильні нервові процеси з боку гальмування; збудження, стимули легко гасяться; швидке реагування відповідних дій на прості сенсорні сигнали, хороша реакція; високий самоконтроль, зібраність, пильність, холоднокровність в поведінкових реакціях.</w:t>
      </w:r>
    </w:p>
    <w:p w:rsidR="00D47FD5" w:rsidRPr="00C20EBD" w:rsidRDefault="00EB753D" w:rsidP="008458F8">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Низький ступінь – слабкість процесів гальмування, імпульсивність в діях у відповідь на стимул, слабкий самоконтроль в поведінкових реакціях, певне розгальмування, розхлябаність, невимогливість і поблажливість до себе; повільне або запізніле, реагування відповідними діями на прості сигнали; погана реакція, нерівне реагування, неадекватні реакції, схильність до істерії.</w:t>
      </w:r>
    </w:p>
    <w:p w:rsidR="00840F07" w:rsidRPr="00C20EBD" w:rsidRDefault="0083033D" w:rsidP="008458F8">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pacing w:val="-1"/>
          <w:sz w:val="28"/>
          <w:szCs w:val="28"/>
          <w:lang w:val="uk-UA"/>
        </w:rPr>
        <w:lastRenderedPageBreak/>
        <w:t>При дослідженні р</w:t>
      </w:r>
      <w:r w:rsidR="009D3F60" w:rsidRPr="00C20EBD">
        <w:rPr>
          <w:rFonts w:ascii="Times New Roman" w:hAnsi="Times New Roman" w:cs="Times New Roman"/>
          <w:spacing w:val="-1"/>
          <w:sz w:val="28"/>
          <w:szCs w:val="28"/>
          <w:lang w:val="uk-UA"/>
        </w:rPr>
        <w:t xml:space="preserve">ухливості </w:t>
      </w:r>
      <w:r w:rsidR="00840F07" w:rsidRPr="00C20EBD">
        <w:rPr>
          <w:rFonts w:ascii="Times New Roman" w:hAnsi="Times New Roman" w:cs="Times New Roman"/>
          <w:spacing w:val="-67"/>
          <w:sz w:val="28"/>
          <w:szCs w:val="28"/>
          <w:lang w:val="uk-UA"/>
        </w:rPr>
        <w:t xml:space="preserve"> </w:t>
      </w:r>
      <w:r w:rsidR="00840F07" w:rsidRPr="00C20EBD">
        <w:rPr>
          <w:rFonts w:ascii="Times New Roman" w:hAnsi="Times New Roman" w:cs="Times New Roman"/>
          <w:sz w:val="28"/>
          <w:szCs w:val="28"/>
          <w:lang w:val="uk-UA"/>
        </w:rPr>
        <w:t>нервових</w:t>
      </w:r>
      <w:r w:rsidR="00840F07" w:rsidRPr="00C20EBD">
        <w:rPr>
          <w:rFonts w:ascii="Times New Roman" w:hAnsi="Times New Roman" w:cs="Times New Roman"/>
          <w:spacing w:val="1"/>
          <w:sz w:val="28"/>
          <w:szCs w:val="28"/>
          <w:lang w:val="uk-UA"/>
        </w:rPr>
        <w:t xml:space="preserve"> </w:t>
      </w:r>
      <w:r w:rsidR="009D3F60" w:rsidRPr="00C20EBD">
        <w:rPr>
          <w:rFonts w:ascii="Times New Roman" w:hAnsi="Times New Roman" w:cs="Times New Roman"/>
          <w:sz w:val="28"/>
          <w:szCs w:val="28"/>
          <w:lang w:val="uk-UA"/>
        </w:rPr>
        <w:t>процесів вияви</w:t>
      </w:r>
      <w:r w:rsidR="00840F07" w:rsidRPr="00C20EBD">
        <w:rPr>
          <w:rFonts w:ascii="Times New Roman" w:hAnsi="Times New Roman" w:cs="Times New Roman"/>
          <w:sz w:val="28"/>
          <w:szCs w:val="28"/>
          <w:lang w:val="uk-UA"/>
        </w:rPr>
        <w:t>ли, що у 13 студентів показники є вище норми, а це означає, що досліджувані мають легкість перемикання нервових процесів від збудження до гальмування і навпаки; швидкий перехід від одних видів діяльності до інших; швидке переключення, рішучість, сміливість в поведінкових реакціях. У 5-ти досліджуваних дані показники були високими, а у 2-х низькими. Низькі показники рухливості нервових процесів характерні для людей, схильних працювати по стереотипу, які не люблять швидких і несподіваних змін в діяльності, інертних, що виявляють, як правило, низьку здатність перемикатися на нові види робіт і успішно освоювати нову професію; вони не придатні для роботи в швидкозмінних умовах.</w:t>
      </w:r>
    </w:p>
    <w:p w:rsidR="00840F07" w:rsidRPr="00C20EBD" w:rsidRDefault="009C19DF" w:rsidP="008458F8">
      <w:pPr>
        <w:pStyle w:val="TableParagraph"/>
        <w:spacing w:line="360" w:lineRule="auto"/>
        <w:ind w:right="79" w:firstLine="709"/>
        <w:jc w:val="both"/>
        <w:rPr>
          <w:sz w:val="28"/>
          <w:szCs w:val="28"/>
        </w:rPr>
      </w:pPr>
      <w:r w:rsidRPr="00C20EBD">
        <w:rPr>
          <w:sz w:val="28"/>
          <w:szCs w:val="28"/>
        </w:rPr>
        <w:t>У</w:t>
      </w:r>
      <w:r w:rsidR="00E67FCA" w:rsidRPr="00C20EBD">
        <w:rPr>
          <w:sz w:val="28"/>
          <w:szCs w:val="28"/>
        </w:rPr>
        <w:t>р</w:t>
      </w:r>
      <w:r w:rsidR="00E67FCA" w:rsidRPr="00C20EBD">
        <w:rPr>
          <w:sz w:val="28"/>
          <w:szCs w:val="28"/>
          <w:lang w:val="en-US"/>
        </w:rPr>
        <w:t>i</w:t>
      </w:r>
      <w:r w:rsidR="003B79EC" w:rsidRPr="00C20EBD">
        <w:rPr>
          <w:sz w:val="28"/>
          <w:szCs w:val="28"/>
        </w:rPr>
        <w:t xml:space="preserve">вноваженість за силою нервових процесів </w:t>
      </w:r>
      <w:r w:rsidRPr="00C20EBD">
        <w:rPr>
          <w:sz w:val="28"/>
          <w:szCs w:val="28"/>
        </w:rPr>
        <w:t>дорівнює відношенню сили по збудженню до сили по гальмуванню. Визначали за трьома інтервалами, нор</w:t>
      </w:r>
      <w:r w:rsidR="00E67FCA" w:rsidRPr="00C20EBD">
        <w:rPr>
          <w:sz w:val="28"/>
          <w:szCs w:val="28"/>
        </w:rPr>
        <w:t>ма 0,85-1,15; більше 1,15 – вищ</w:t>
      </w:r>
      <w:r w:rsidR="00E67FCA" w:rsidRPr="00C20EBD">
        <w:rPr>
          <w:sz w:val="28"/>
          <w:szCs w:val="28"/>
          <w:lang w:val="en-US"/>
        </w:rPr>
        <w:t>e</w:t>
      </w:r>
      <w:r w:rsidRPr="00C20EBD">
        <w:rPr>
          <w:sz w:val="28"/>
          <w:szCs w:val="28"/>
        </w:rPr>
        <w:t xml:space="preserve"> норми і менше 0,85 – менше норми. За нашим тестува</w:t>
      </w:r>
      <w:r w:rsidR="002B61CC" w:rsidRPr="00C20EBD">
        <w:rPr>
          <w:sz w:val="28"/>
          <w:szCs w:val="28"/>
        </w:rPr>
        <w:t xml:space="preserve">нням, виявилося, що у 9-и осіб </w:t>
      </w:r>
      <w:r w:rsidRPr="00C20EBD">
        <w:rPr>
          <w:sz w:val="28"/>
          <w:szCs w:val="28"/>
        </w:rPr>
        <w:t>у</w:t>
      </w:r>
      <w:r w:rsidR="0083033D" w:rsidRPr="00C20EBD">
        <w:rPr>
          <w:sz w:val="28"/>
          <w:szCs w:val="28"/>
        </w:rPr>
        <w:t>рівноваженість повністю в нормі</w:t>
      </w:r>
      <w:r w:rsidRPr="00C20EBD">
        <w:rPr>
          <w:sz w:val="28"/>
          <w:szCs w:val="28"/>
        </w:rPr>
        <w:t>. У 4-х досліджу</w:t>
      </w:r>
      <w:r w:rsidR="00E67FCA" w:rsidRPr="00C20EBD">
        <w:rPr>
          <w:sz w:val="28"/>
          <w:szCs w:val="28"/>
        </w:rPr>
        <w:t>ваних ур</w:t>
      </w:r>
      <w:r w:rsidR="00E67FCA" w:rsidRPr="00C20EBD">
        <w:rPr>
          <w:sz w:val="28"/>
          <w:szCs w:val="28"/>
          <w:lang w:val="en-US"/>
        </w:rPr>
        <w:t>i</w:t>
      </w:r>
      <w:r w:rsidRPr="00C20EBD">
        <w:rPr>
          <w:sz w:val="28"/>
          <w:szCs w:val="28"/>
        </w:rPr>
        <w:t>вноваженість знаходиться в межах нижче норми, а о</w:t>
      </w:r>
      <w:r w:rsidR="00E67FCA" w:rsidRPr="00C20EBD">
        <w:rPr>
          <w:sz w:val="28"/>
          <w:szCs w:val="28"/>
        </w:rPr>
        <w:t>тже можна стверджувати, що невр</w:t>
      </w:r>
      <w:r w:rsidR="00E67FCA" w:rsidRPr="00C20EBD">
        <w:rPr>
          <w:sz w:val="28"/>
          <w:szCs w:val="28"/>
          <w:lang w:val="en-US"/>
        </w:rPr>
        <w:t>i</w:t>
      </w:r>
      <w:r w:rsidRPr="00C20EBD">
        <w:rPr>
          <w:sz w:val="28"/>
          <w:szCs w:val="28"/>
        </w:rPr>
        <w:t>вноваженість в бік гальмування, тобто процеси гальмування не врівноважують собою процеси збудження. При істотному зсуві балансу нервових процесів у бік гальмування вірогідні врівноважена поведінка, стійкий настрій, слабкі емоційні переживання, терпіння, стриманість, холоднокровність, незворушне ставлення до небезпеки, реальна оцінка своїх здібностей, хороша стійкість. У 7 студентів урівноваженість вище норми, це означає неврівноваженість в бік збудження, тобто процеси збудження не врівноважують собою процеси гальмування. При істотному зсуві балансу нервових процесів у бік збудження, вірогідні неврівноважена поведінка, сильні короткочасні емоційні пережи</w:t>
      </w:r>
      <w:r w:rsidR="00666688" w:rsidRPr="00C20EBD">
        <w:rPr>
          <w:sz w:val="28"/>
          <w:szCs w:val="28"/>
        </w:rPr>
        <w:t>вання, нестійкий настрій, слабке</w:t>
      </w:r>
      <w:r w:rsidRPr="00C20EBD">
        <w:rPr>
          <w:sz w:val="28"/>
          <w:szCs w:val="28"/>
        </w:rPr>
        <w:t xml:space="preserve"> терпіння, агресивна поведінка, переоцінка своїх здібностей, хороша адаптація до нового, ризикованість, </w:t>
      </w:r>
      <w:r w:rsidR="00666688" w:rsidRPr="00C20EBD">
        <w:rPr>
          <w:sz w:val="28"/>
          <w:szCs w:val="28"/>
        </w:rPr>
        <w:t xml:space="preserve">сильне </w:t>
      </w:r>
      <w:r w:rsidRPr="00C20EBD">
        <w:rPr>
          <w:sz w:val="28"/>
          <w:szCs w:val="28"/>
        </w:rPr>
        <w:t>прагнення до мети з повн</w:t>
      </w:r>
      <w:r w:rsidR="00E67FCA" w:rsidRPr="00C20EBD">
        <w:rPr>
          <w:sz w:val="28"/>
          <w:szCs w:val="28"/>
        </w:rPr>
        <w:t>ою віддачею, бойове ставлення д</w:t>
      </w:r>
      <w:r w:rsidR="00E67FCA" w:rsidRPr="00C20EBD">
        <w:rPr>
          <w:sz w:val="28"/>
          <w:szCs w:val="28"/>
          <w:lang w:val="en-US"/>
        </w:rPr>
        <w:t>o</w:t>
      </w:r>
      <w:r w:rsidRPr="00C20EBD">
        <w:rPr>
          <w:sz w:val="28"/>
          <w:szCs w:val="28"/>
        </w:rPr>
        <w:t xml:space="preserve"> небезпе</w:t>
      </w:r>
      <w:r w:rsidR="00E67FCA" w:rsidRPr="00C20EBD">
        <w:rPr>
          <w:sz w:val="28"/>
          <w:szCs w:val="28"/>
        </w:rPr>
        <w:t>ки без особливого розрахунку, п</w:t>
      </w:r>
      <w:r w:rsidR="00E67FCA" w:rsidRPr="00C20EBD">
        <w:rPr>
          <w:sz w:val="28"/>
          <w:szCs w:val="28"/>
          <w:lang w:val="en-US"/>
        </w:rPr>
        <w:t>o</w:t>
      </w:r>
      <w:r w:rsidRPr="00C20EBD">
        <w:rPr>
          <w:sz w:val="28"/>
          <w:szCs w:val="28"/>
        </w:rPr>
        <w:t>гана стійкість.</w:t>
      </w:r>
    </w:p>
    <w:p w:rsidR="008C3285" w:rsidRPr="00C20EBD" w:rsidRDefault="00BD24DB" w:rsidP="00881591">
      <w:pPr>
        <w:pStyle w:val="TableParagraph"/>
        <w:spacing w:line="360" w:lineRule="auto"/>
        <w:ind w:firstLine="709"/>
        <w:jc w:val="both"/>
        <w:rPr>
          <w:sz w:val="28"/>
          <w:szCs w:val="28"/>
        </w:rPr>
      </w:pPr>
      <w:r w:rsidRPr="00C20EBD">
        <w:rPr>
          <w:sz w:val="28"/>
          <w:szCs w:val="28"/>
        </w:rPr>
        <w:lastRenderedPageBreak/>
        <w:t>Отже, у студентів</w:t>
      </w:r>
      <w:r w:rsidR="0083033D" w:rsidRPr="00C20EBD">
        <w:rPr>
          <w:sz w:val="28"/>
          <w:szCs w:val="28"/>
        </w:rPr>
        <w:t xml:space="preserve"> біологічного факультету ЗНУ переважають</w:t>
      </w:r>
      <w:r w:rsidRPr="00C20EBD">
        <w:rPr>
          <w:sz w:val="28"/>
          <w:szCs w:val="28"/>
        </w:rPr>
        <w:t xml:space="preserve"> в основному сильні процеси збудження та рухливіс</w:t>
      </w:r>
      <w:r w:rsidR="006F4EF2" w:rsidRPr="00C20EBD">
        <w:rPr>
          <w:sz w:val="28"/>
          <w:szCs w:val="28"/>
        </w:rPr>
        <w:t xml:space="preserve">ть нервових процесів. </w:t>
      </w:r>
    </w:p>
    <w:p w:rsidR="00B15A6F" w:rsidRPr="00C20EBD" w:rsidRDefault="008C3285" w:rsidP="00E224A1">
      <w:pPr>
        <w:pStyle w:val="TableParagraph"/>
        <w:spacing w:line="360" w:lineRule="auto"/>
        <w:ind w:firstLine="709"/>
        <w:jc w:val="both"/>
        <w:rPr>
          <w:sz w:val="28"/>
          <w:szCs w:val="28"/>
        </w:rPr>
      </w:pPr>
      <w:r w:rsidRPr="00C20EBD">
        <w:rPr>
          <w:sz w:val="28"/>
          <w:szCs w:val="28"/>
        </w:rPr>
        <w:t xml:space="preserve">Другим етапом дослідження стало вивчення стану ЦНС </w:t>
      </w:r>
      <w:r w:rsidR="006F4EF2" w:rsidRPr="00C20EBD">
        <w:rPr>
          <w:sz w:val="28"/>
          <w:szCs w:val="28"/>
        </w:rPr>
        <w:t>після</w:t>
      </w:r>
      <w:r w:rsidR="00BD24DB" w:rsidRPr="00C20EBD">
        <w:rPr>
          <w:sz w:val="28"/>
          <w:szCs w:val="28"/>
        </w:rPr>
        <w:t xml:space="preserve"> вживання водних настоїв м’яти та лаванди, що ми і перевірили. </w:t>
      </w:r>
      <w:r w:rsidR="002B61CC" w:rsidRPr="00C20EBD">
        <w:rPr>
          <w:sz w:val="28"/>
          <w:szCs w:val="28"/>
        </w:rPr>
        <w:t>За</w:t>
      </w:r>
      <w:r w:rsidR="006F4EF2" w:rsidRPr="00C20EBD">
        <w:rPr>
          <w:sz w:val="28"/>
          <w:szCs w:val="28"/>
        </w:rPr>
        <w:t xml:space="preserve"> типом нервової системи </w:t>
      </w:r>
      <w:r w:rsidR="009D3F60" w:rsidRPr="00C20EBD">
        <w:rPr>
          <w:sz w:val="28"/>
          <w:szCs w:val="28"/>
        </w:rPr>
        <w:t>у 13</w:t>
      </w:r>
      <w:r w:rsidRPr="00C20EBD">
        <w:rPr>
          <w:sz w:val="28"/>
          <w:szCs w:val="28"/>
        </w:rPr>
        <w:t xml:space="preserve"> осіб</w:t>
      </w:r>
      <w:r w:rsidR="00B15A6F" w:rsidRPr="00C20EBD">
        <w:rPr>
          <w:sz w:val="28"/>
          <w:szCs w:val="28"/>
        </w:rPr>
        <w:t xml:space="preserve"> переважає ІІ сигнальна</w:t>
      </w:r>
      <w:r w:rsidRPr="00C20EBD">
        <w:rPr>
          <w:sz w:val="28"/>
          <w:szCs w:val="28"/>
        </w:rPr>
        <w:t>, яка</w:t>
      </w:r>
      <w:r w:rsidR="00B15A6F" w:rsidRPr="00C20EBD">
        <w:rPr>
          <w:sz w:val="28"/>
          <w:szCs w:val="28"/>
        </w:rPr>
        <w:t xml:space="preserve"> </w:t>
      </w:r>
      <w:r w:rsidR="00F31ACA" w:rsidRPr="00C20EBD">
        <w:rPr>
          <w:sz w:val="28"/>
          <w:szCs w:val="28"/>
        </w:rPr>
        <w:t>характеризується великою силою нервових процесів, врівноваженістю і значною рухливістю, швидкою зміною збудження гальмуванням і навпаки.</w:t>
      </w:r>
      <w:r w:rsidR="00B15A6F" w:rsidRPr="00C20EBD">
        <w:rPr>
          <w:sz w:val="28"/>
          <w:szCs w:val="28"/>
        </w:rPr>
        <w:t xml:space="preserve"> </w:t>
      </w:r>
      <w:r w:rsidR="009D3F60" w:rsidRPr="00C20EBD">
        <w:rPr>
          <w:sz w:val="28"/>
          <w:szCs w:val="28"/>
        </w:rPr>
        <w:t xml:space="preserve">У 7 досліджуваних ‒ </w:t>
      </w:r>
      <w:r w:rsidR="00B15A6F" w:rsidRPr="00C20EBD">
        <w:rPr>
          <w:sz w:val="28"/>
          <w:szCs w:val="28"/>
        </w:rPr>
        <w:t>І сигнал</w:t>
      </w:r>
      <w:r w:rsidR="009D3F60" w:rsidRPr="00C20EBD">
        <w:rPr>
          <w:sz w:val="28"/>
          <w:szCs w:val="28"/>
        </w:rPr>
        <w:t>ьна система</w:t>
      </w:r>
      <w:r w:rsidR="006F4EF2" w:rsidRPr="00C20EBD">
        <w:rPr>
          <w:sz w:val="28"/>
          <w:szCs w:val="28"/>
        </w:rPr>
        <w:t xml:space="preserve">, </w:t>
      </w:r>
      <w:r w:rsidR="009D3F60" w:rsidRPr="00C20EBD">
        <w:rPr>
          <w:sz w:val="28"/>
          <w:szCs w:val="28"/>
        </w:rPr>
        <w:t xml:space="preserve">яка </w:t>
      </w:r>
      <w:r w:rsidR="00B15A6F" w:rsidRPr="00C20EBD">
        <w:rPr>
          <w:sz w:val="28"/>
          <w:szCs w:val="28"/>
        </w:rPr>
        <w:t>наділена сильними процесами збудження і гальмування, але неврівноваженістю цих процесів з різким переважанням процес</w:t>
      </w:r>
      <w:r w:rsidR="002B61CC" w:rsidRPr="00C20EBD">
        <w:rPr>
          <w:sz w:val="28"/>
          <w:szCs w:val="28"/>
        </w:rPr>
        <w:t>ів збудження над гальмуванням.</w:t>
      </w:r>
    </w:p>
    <w:p w:rsidR="008F6B87" w:rsidRPr="00C20EBD" w:rsidRDefault="008F6B87" w:rsidP="00E224A1">
      <w:pPr>
        <w:pStyle w:val="TableParagraph"/>
        <w:tabs>
          <w:tab w:val="left" w:pos="2235"/>
        </w:tabs>
        <w:spacing w:line="360" w:lineRule="auto"/>
        <w:ind w:firstLine="709"/>
        <w:jc w:val="both"/>
        <w:rPr>
          <w:rStyle w:val="a5"/>
          <w:b w:val="0"/>
          <w:bCs w:val="0"/>
          <w:sz w:val="28"/>
          <w:szCs w:val="28"/>
        </w:rPr>
      </w:pPr>
    </w:p>
    <w:p w:rsidR="001C0C11" w:rsidRPr="00C20EBD" w:rsidRDefault="001C0C11" w:rsidP="00E224A1">
      <w:pPr>
        <w:pStyle w:val="2"/>
        <w:spacing w:before="0" w:beforeAutospacing="0" w:after="0" w:afterAutospacing="0" w:line="360" w:lineRule="auto"/>
        <w:ind w:firstLine="709"/>
        <w:jc w:val="both"/>
        <w:rPr>
          <w:szCs w:val="28"/>
          <w:shd w:val="clear" w:color="auto" w:fill="FFFFFF"/>
          <w:lang w:val="uk-UA"/>
        </w:rPr>
      </w:pPr>
    </w:p>
    <w:p w:rsidR="001E7D14" w:rsidRPr="00C20EBD" w:rsidRDefault="001C0C11" w:rsidP="00E224A1">
      <w:pPr>
        <w:pStyle w:val="2"/>
        <w:spacing w:before="0" w:beforeAutospacing="0" w:after="0" w:afterAutospacing="0" w:line="360" w:lineRule="auto"/>
        <w:ind w:firstLine="709"/>
        <w:jc w:val="both"/>
        <w:rPr>
          <w:b/>
          <w:szCs w:val="28"/>
          <w:shd w:val="clear" w:color="auto" w:fill="FFFFFF"/>
          <w:lang w:val="uk-UA"/>
        </w:rPr>
      </w:pPr>
      <w:bookmarkStart w:id="16" w:name="_Toc88144978"/>
      <w:r w:rsidRPr="00C20EBD">
        <w:rPr>
          <w:szCs w:val="28"/>
          <w:shd w:val="clear" w:color="auto" w:fill="FFFFFF"/>
          <w:lang w:val="uk-UA"/>
        </w:rPr>
        <w:t xml:space="preserve">3.2 </w:t>
      </w:r>
      <w:r w:rsidR="00F32D79" w:rsidRPr="00C20EBD">
        <w:rPr>
          <w:szCs w:val="28"/>
          <w:shd w:val="clear" w:color="auto" w:fill="FFFFFF"/>
          <w:lang w:val="uk-UA"/>
        </w:rPr>
        <w:t xml:space="preserve">Дослідження вищої нервової діяльності після вживання водного настою </w:t>
      </w:r>
      <w:r w:rsidR="00F32D79" w:rsidRPr="00C20EBD">
        <w:rPr>
          <w:i/>
          <w:szCs w:val="28"/>
          <w:shd w:val="clear" w:color="auto" w:fill="FFFFFF"/>
          <w:lang w:val="en-US"/>
        </w:rPr>
        <w:t>Lavandula</w:t>
      </w:r>
      <w:r w:rsidR="00F32D79" w:rsidRPr="00C20EBD">
        <w:rPr>
          <w:i/>
          <w:szCs w:val="28"/>
          <w:shd w:val="clear" w:color="auto" w:fill="FFFFFF"/>
          <w:lang w:val="uk-UA"/>
        </w:rPr>
        <w:t xml:space="preserve"> </w:t>
      </w:r>
      <w:r w:rsidR="00F32D79" w:rsidRPr="00C20EBD">
        <w:rPr>
          <w:i/>
          <w:szCs w:val="28"/>
          <w:shd w:val="clear" w:color="auto" w:fill="FFFFFF"/>
          <w:lang w:val="en-US"/>
        </w:rPr>
        <w:t>angustifolia</w:t>
      </w:r>
      <w:bookmarkEnd w:id="16"/>
    </w:p>
    <w:p w:rsidR="001E7D14" w:rsidRPr="00C20EBD" w:rsidRDefault="001E7D14" w:rsidP="00E224A1">
      <w:pPr>
        <w:pStyle w:val="2"/>
        <w:spacing w:before="0" w:beforeAutospacing="0" w:after="0" w:afterAutospacing="0" w:line="360" w:lineRule="auto"/>
        <w:ind w:firstLine="709"/>
        <w:jc w:val="both"/>
        <w:rPr>
          <w:b/>
          <w:szCs w:val="28"/>
          <w:shd w:val="clear" w:color="auto" w:fill="FFFFFF"/>
          <w:lang w:val="uk-UA"/>
        </w:rPr>
      </w:pPr>
    </w:p>
    <w:p w:rsidR="007524EF" w:rsidRPr="00C20EBD" w:rsidRDefault="007524EF" w:rsidP="00E224A1">
      <w:pPr>
        <w:pStyle w:val="2"/>
        <w:spacing w:before="0" w:beforeAutospacing="0" w:after="0" w:afterAutospacing="0" w:line="360" w:lineRule="auto"/>
        <w:ind w:firstLine="709"/>
        <w:jc w:val="both"/>
        <w:rPr>
          <w:b/>
          <w:szCs w:val="28"/>
          <w:shd w:val="clear" w:color="auto" w:fill="FFFFFF"/>
          <w:lang w:val="uk-UA"/>
        </w:rPr>
      </w:pPr>
    </w:p>
    <w:p w:rsidR="007524EF" w:rsidRPr="00C20EBD" w:rsidRDefault="007524EF" w:rsidP="00E224A1">
      <w:pPr>
        <w:spacing w:after="0" w:line="360" w:lineRule="auto"/>
        <w:ind w:firstLine="709"/>
        <w:jc w:val="both"/>
        <w:rPr>
          <w:rFonts w:ascii="Times New Roman" w:hAnsi="Times New Roman" w:cs="Times New Roman"/>
          <w:sz w:val="28"/>
          <w:szCs w:val="28"/>
        </w:rPr>
      </w:pPr>
      <w:r w:rsidRPr="00C20EBD">
        <w:rPr>
          <w:rFonts w:ascii="Times New Roman" w:hAnsi="Times New Roman" w:cs="Times New Roman"/>
          <w:sz w:val="28"/>
          <w:szCs w:val="28"/>
          <w:lang w:val="uk-UA"/>
        </w:rPr>
        <w:t>В дослідженні було обрано лаванду з лабораторії, так як було доведено, що за показниками вмісту ефірної олії рослини всіх сортів за вегетативного способу розмноження значно перевищують її накопичення у порівнянні з рослинами, вирощеними насіннєвим способом. Так, у рослин насіннєвого способу розмноження вирощених шляхом висіву в ґрунт вміст ефірної олії на суху ва</w:t>
      </w:r>
      <w:r w:rsidR="00CE44FC" w:rsidRPr="00C20EBD">
        <w:rPr>
          <w:rFonts w:ascii="Times New Roman" w:hAnsi="Times New Roman" w:cs="Times New Roman"/>
          <w:sz w:val="28"/>
          <w:szCs w:val="28"/>
          <w:lang w:val="uk-UA"/>
        </w:rPr>
        <w:t>гу складав від 1,89 % до 3,66 %</w:t>
      </w:r>
      <w:r w:rsidRPr="00C20EBD">
        <w:rPr>
          <w:rFonts w:ascii="Times New Roman" w:hAnsi="Times New Roman" w:cs="Times New Roman"/>
          <w:sz w:val="28"/>
          <w:szCs w:val="28"/>
          <w:lang w:val="uk-UA"/>
        </w:rPr>
        <w:t>. Вегетативний спосіб розмноження досліджуваних сортів лаванди вузьколистої виявився досить ефективним для накопичення ефірної олії рослинами</w:t>
      </w:r>
      <w:r w:rsidR="001F5FAA" w:rsidRPr="00C20EBD">
        <w:rPr>
          <w:rFonts w:ascii="Times New Roman" w:hAnsi="Times New Roman" w:cs="Times New Roman"/>
          <w:sz w:val="28"/>
          <w:szCs w:val="28"/>
          <w:lang w:val="uk-UA"/>
        </w:rPr>
        <w:t xml:space="preserve"> </w:t>
      </w:r>
      <w:r w:rsidR="00C46CEC" w:rsidRPr="00C20EBD">
        <w:rPr>
          <w:rFonts w:ascii="Times New Roman" w:hAnsi="Times New Roman" w:cs="Times New Roman"/>
          <w:sz w:val="28"/>
          <w:szCs w:val="28"/>
          <w:lang w:val="uk-UA"/>
        </w:rPr>
        <w:t>[75</w:t>
      </w:r>
      <w:r w:rsidRPr="00C20EBD">
        <w:rPr>
          <w:rFonts w:ascii="Times New Roman" w:hAnsi="Times New Roman" w:cs="Times New Roman"/>
          <w:sz w:val="28"/>
          <w:szCs w:val="28"/>
          <w:lang w:val="uk-UA"/>
        </w:rPr>
        <w:t xml:space="preserve">]. </w:t>
      </w:r>
    </w:p>
    <w:p w:rsidR="005F50AB" w:rsidRPr="00C20EBD" w:rsidRDefault="004053AC" w:rsidP="00AC03B0">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lang w:val="uk-UA"/>
        </w:rPr>
        <w:t xml:space="preserve">Проводилися тестування </w:t>
      </w:r>
      <w:r w:rsidR="006426D4" w:rsidRPr="00C20EBD">
        <w:rPr>
          <w:rFonts w:ascii="Times New Roman" w:hAnsi="Times New Roman" w:cs="Times New Roman"/>
          <w:sz w:val="28"/>
          <w:szCs w:val="28"/>
          <w:lang w:val="uk-UA"/>
        </w:rPr>
        <w:t>на пам’</w:t>
      </w:r>
      <w:r w:rsidR="005F50AB" w:rsidRPr="00C20EBD">
        <w:rPr>
          <w:rFonts w:ascii="Times New Roman" w:hAnsi="Times New Roman" w:cs="Times New Roman"/>
          <w:sz w:val="28"/>
          <w:szCs w:val="28"/>
          <w:lang w:val="uk-UA"/>
        </w:rPr>
        <w:t xml:space="preserve">ять та увагу до та після вживання водного настою </w:t>
      </w:r>
      <w:r w:rsidR="005F50AB" w:rsidRPr="00C20EBD">
        <w:rPr>
          <w:rFonts w:ascii="Times New Roman" w:hAnsi="Times New Roman" w:cs="Times New Roman"/>
          <w:i/>
          <w:sz w:val="28"/>
          <w:szCs w:val="28"/>
          <w:shd w:val="clear" w:color="auto" w:fill="FFFFFF"/>
          <w:lang w:val="en-US"/>
        </w:rPr>
        <w:t>Lavandula</w:t>
      </w:r>
      <w:r w:rsidR="005F50AB" w:rsidRPr="00C20EBD">
        <w:rPr>
          <w:rFonts w:ascii="Times New Roman" w:hAnsi="Times New Roman" w:cs="Times New Roman"/>
          <w:i/>
          <w:sz w:val="28"/>
          <w:szCs w:val="28"/>
          <w:shd w:val="clear" w:color="auto" w:fill="FFFFFF"/>
          <w:lang w:val="uk-UA"/>
        </w:rPr>
        <w:t xml:space="preserve"> </w:t>
      </w:r>
      <w:r w:rsidR="005F50AB" w:rsidRPr="00C20EBD">
        <w:rPr>
          <w:rFonts w:ascii="Times New Roman" w:hAnsi="Times New Roman" w:cs="Times New Roman"/>
          <w:i/>
          <w:sz w:val="28"/>
          <w:szCs w:val="28"/>
          <w:shd w:val="clear" w:color="auto" w:fill="FFFFFF"/>
          <w:lang w:val="en-US"/>
        </w:rPr>
        <w:t>angustifolia</w:t>
      </w:r>
      <w:r w:rsidR="005F50AB" w:rsidRPr="00C20EBD">
        <w:rPr>
          <w:rFonts w:ascii="Times New Roman" w:hAnsi="Times New Roman" w:cs="Times New Roman"/>
          <w:i/>
          <w:sz w:val="28"/>
          <w:szCs w:val="28"/>
          <w:shd w:val="clear" w:color="auto" w:fill="FFFFFF"/>
          <w:lang w:val="uk-UA"/>
        </w:rPr>
        <w:t xml:space="preserve">. </w:t>
      </w:r>
      <w:r w:rsidR="005F50AB" w:rsidRPr="00C20EBD">
        <w:rPr>
          <w:rFonts w:ascii="Times New Roman" w:hAnsi="Times New Roman" w:cs="Times New Roman"/>
          <w:sz w:val="28"/>
          <w:szCs w:val="28"/>
          <w:shd w:val="clear" w:color="auto" w:fill="FFFFFF"/>
          <w:lang w:val="uk-UA"/>
        </w:rPr>
        <w:t xml:space="preserve">За результатами першого тестування «Запам’ятай та розстав крапки», «Запам’ятай та розстав фігури», вийшло, що </w:t>
      </w:r>
      <w:r w:rsidR="002968A9" w:rsidRPr="00C20EBD">
        <w:rPr>
          <w:rFonts w:ascii="Times New Roman" w:hAnsi="Times New Roman" w:cs="Times New Roman"/>
          <w:sz w:val="28"/>
          <w:szCs w:val="28"/>
          <w:shd w:val="clear" w:color="auto" w:fill="FFFFFF"/>
          <w:lang w:val="uk-UA"/>
        </w:rPr>
        <w:t>30 % студентів</w:t>
      </w:r>
      <w:r w:rsidR="005F50AB" w:rsidRPr="00C20EBD">
        <w:rPr>
          <w:rFonts w:ascii="Times New Roman" w:hAnsi="Times New Roman" w:cs="Times New Roman"/>
          <w:sz w:val="28"/>
          <w:szCs w:val="28"/>
          <w:shd w:val="clear" w:color="auto" w:fill="FFFFFF"/>
          <w:lang w:val="uk-UA"/>
        </w:rPr>
        <w:t xml:space="preserve"> покращили свої результати по швидкості від</w:t>
      </w:r>
      <w:r w:rsidR="002968A9" w:rsidRPr="00C20EBD">
        <w:rPr>
          <w:rFonts w:ascii="Times New Roman" w:hAnsi="Times New Roman" w:cs="Times New Roman"/>
          <w:sz w:val="28"/>
          <w:szCs w:val="28"/>
          <w:shd w:val="clear" w:color="auto" w:fill="FFFFFF"/>
          <w:lang w:val="uk-UA"/>
        </w:rPr>
        <w:t>творення рисунку</w:t>
      </w:r>
      <w:r w:rsidR="005F50AB" w:rsidRPr="00C20EBD">
        <w:rPr>
          <w:rFonts w:ascii="Times New Roman" w:hAnsi="Times New Roman" w:cs="Times New Roman"/>
          <w:sz w:val="28"/>
          <w:szCs w:val="28"/>
          <w:shd w:val="clear" w:color="auto" w:fill="FFFFFF"/>
          <w:lang w:val="uk-UA"/>
        </w:rPr>
        <w:t>,</w:t>
      </w:r>
      <w:r w:rsidR="006426D4" w:rsidRPr="00C20EBD">
        <w:rPr>
          <w:rFonts w:ascii="Times New Roman" w:hAnsi="Times New Roman" w:cs="Times New Roman"/>
          <w:sz w:val="28"/>
          <w:szCs w:val="28"/>
          <w:shd w:val="clear" w:color="auto" w:fill="FFFFFF"/>
          <w:lang w:val="uk-UA"/>
        </w:rPr>
        <w:t xml:space="preserve"> інші 10 % ‒ не змінили значення, і 60 % ‒ знизили результати</w:t>
      </w:r>
      <w:r w:rsidR="00202D6D" w:rsidRPr="00C20EBD">
        <w:rPr>
          <w:rFonts w:ascii="Times New Roman" w:hAnsi="Times New Roman" w:cs="Times New Roman"/>
          <w:sz w:val="28"/>
          <w:szCs w:val="28"/>
          <w:shd w:val="clear" w:color="auto" w:fill="FFFFFF"/>
          <w:lang w:val="uk-UA"/>
        </w:rPr>
        <w:t>, п</w:t>
      </w:r>
      <w:r w:rsidR="00F66075" w:rsidRPr="00C20EBD">
        <w:rPr>
          <w:rFonts w:ascii="Times New Roman" w:hAnsi="Times New Roman" w:cs="Times New Roman"/>
          <w:sz w:val="28"/>
          <w:szCs w:val="28"/>
          <w:shd w:val="clear" w:color="auto" w:fill="FFFFFF"/>
          <w:lang w:val="uk-UA"/>
        </w:rPr>
        <w:t>орівняно з контролем (р</w:t>
      </w:r>
      <w:r w:rsidR="00D12F5D" w:rsidRPr="00C20EBD">
        <w:rPr>
          <w:rFonts w:ascii="Times New Roman" w:hAnsi="Times New Roman" w:cs="Times New Roman"/>
          <w:sz w:val="28"/>
          <w:szCs w:val="28"/>
          <w:shd w:val="clear" w:color="auto" w:fill="FFFFFF"/>
          <w:lang w:val="uk-UA"/>
        </w:rPr>
        <w:t>ис. 3.2</w:t>
      </w:r>
      <w:r w:rsidR="00202D6D" w:rsidRPr="00C20EBD">
        <w:rPr>
          <w:rFonts w:ascii="Times New Roman" w:hAnsi="Times New Roman" w:cs="Times New Roman"/>
          <w:sz w:val="28"/>
          <w:szCs w:val="28"/>
          <w:shd w:val="clear" w:color="auto" w:fill="FFFFFF"/>
          <w:lang w:val="uk-UA"/>
        </w:rPr>
        <w:t>)</w:t>
      </w:r>
      <w:r w:rsidR="006426D4" w:rsidRPr="00C20EBD">
        <w:rPr>
          <w:rFonts w:ascii="Times New Roman" w:hAnsi="Times New Roman" w:cs="Times New Roman"/>
          <w:sz w:val="28"/>
          <w:szCs w:val="28"/>
          <w:shd w:val="clear" w:color="auto" w:fill="FFFFFF"/>
          <w:lang w:val="uk-UA"/>
        </w:rPr>
        <w:t xml:space="preserve">. Тож, </w:t>
      </w:r>
      <w:r w:rsidR="005F50AB" w:rsidRPr="00C20EBD">
        <w:rPr>
          <w:rFonts w:ascii="Times New Roman" w:hAnsi="Times New Roman" w:cs="Times New Roman"/>
          <w:sz w:val="28"/>
          <w:szCs w:val="28"/>
          <w:shd w:val="clear" w:color="auto" w:fill="FFFFFF"/>
          <w:lang w:val="uk-UA"/>
        </w:rPr>
        <w:t xml:space="preserve">як виявилося, біологічно активні речовини лаванди </w:t>
      </w:r>
      <w:r w:rsidR="005F50AB" w:rsidRPr="00C20EBD">
        <w:rPr>
          <w:rFonts w:ascii="Times New Roman" w:hAnsi="Times New Roman" w:cs="Times New Roman"/>
          <w:sz w:val="28"/>
          <w:szCs w:val="28"/>
          <w:shd w:val="clear" w:color="auto" w:fill="FFFFFF"/>
          <w:lang w:val="uk-UA"/>
        </w:rPr>
        <w:lastRenderedPageBreak/>
        <w:t>не настільки добре впливають на ш</w:t>
      </w:r>
      <w:r w:rsidR="006426D4" w:rsidRPr="00C20EBD">
        <w:rPr>
          <w:rFonts w:ascii="Times New Roman" w:hAnsi="Times New Roman" w:cs="Times New Roman"/>
          <w:sz w:val="28"/>
          <w:szCs w:val="28"/>
          <w:shd w:val="clear" w:color="auto" w:fill="FFFFFF"/>
          <w:lang w:val="uk-UA"/>
        </w:rPr>
        <w:t>видкість відтворення інформації, більше на зосередженість.</w:t>
      </w:r>
    </w:p>
    <w:p w:rsidR="00202D6D" w:rsidRPr="00C20EBD" w:rsidRDefault="00202D6D" w:rsidP="00AC03B0">
      <w:pPr>
        <w:spacing w:after="0" w:line="360" w:lineRule="auto"/>
        <w:ind w:firstLine="709"/>
        <w:jc w:val="both"/>
        <w:rPr>
          <w:rFonts w:ascii="Times New Roman" w:hAnsi="Times New Roman" w:cs="Times New Roman"/>
          <w:sz w:val="28"/>
          <w:szCs w:val="28"/>
          <w:shd w:val="clear" w:color="auto" w:fill="FFFFFF"/>
          <w:lang w:val="uk-UA"/>
        </w:rPr>
      </w:pPr>
    </w:p>
    <w:p w:rsidR="006426D4" w:rsidRPr="00C20EBD" w:rsidRDefault="006426D4" w:rsidP="00AC03B0">
      <w:pPr>
        <w:spacing w:after="0" w:line="360" w:lineRule="auto"/>
        <w:ind w:firstLine="709"/>
        <w:jc w:val="center"/>
        <w:rPr>
          <w:rFonts w:ascii="Times New Roman" w:hAnsi="Times New Roman" w:cs="Times New Roman"/>
          <w:sz w:val="28"/>
          <w:szCs w:val="28"/>
          <w:shd w:val="clear" w:color="auto" w:fill="FFFFFF"/>
          <w:lang w:val="uk-UA"/>
        </w:rPr>
      </w:pPr>
      <w:r w:rsidRPr="00C20EBD">
        <w:rPr>
          <w:rFonts w:ascii="Times New Roman" w:hAnsi="Times New Roman" w:cs="Times New Roman"/>
          <w:noProof/>
          <w:sz w:val="28"/>
          <w:szCs w:val="28"/>
          <w:shd w:val="clear" w:color="auto" w:fill="FFFFFF"/>
          <w:lang w:eastAsia="ru-RU"/>
        </w:rPr>
        <w:drawing>
          <wp:inline distT="0" distB="0" distL="0" distR="0" wp14:anchorId="6D6A2896" wp14:editId="1CA3F6A2">
            <wp:extent cx="5076825" cy="2324100"/>
            <wp:effectExtent l="0" t="0" r="9525"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12F5D" w:rsidRPr="00C20EBD" w:rsidRDefault="00D12F5D" w:rsidP="00AC03B0">
      <w:pPr>
        <w:spacing w:after="0" w:line="360" w:lineRule="auto"/>
        <w:ind w:firstLine="709"/>
        <w:jc w:val="both"/>
        <w:rPr>
          <w:rFonts w:ascii="Times New Roman" w:hAnsi="Times New Roman" w:cs="Times New Roman"/>
          <w:iCs/>
          <w:sz w:val="28"/>
          <w:szCs w:val="28"/>
          <w:shd w:val="clear" w:color="auto" w:fill="FFFFFF"/>
          <w:lang w:val="uk-UA"/>
        </w:rPr>
      </w:pPr>
    </w:p>
    <w:p w:rsidR="00202D6D" w:rsidRPr="00C20EBD" w:rsidRDefault="00D12F5D" w:rsidP="00AC03B0">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Рисунок 3.2 –</w:t>
      </w:r>
      <w:r w:rsidR="00F66075" w:rsidRPr="00C20EBD">
        <w:rPr>
          <w:rFonts w:ascii="Times New Roman" w:hAnsi="Times New Roman" w:cs="Times New Roman"/>
          <w:iCs/>
          <w:sz w:val="28"/>
          <w:szCs w:val="28"/>
          <w:shd w:val="clear" w:color="auto" w:fill="FFFFFF"/>
          <w:lang w:val="uk-UA"/>
        </w:rPr>
        <w:t xml:space="preserve"> Р</w:t>
      </w:r>
      <w:r w:rsidR="00202D6D" w:rsidRPr="00C20EBD">
        <w:rPr>
          <w:rFonts w:ascii="Times New Roman" w:hAnsi="Times New Roman" w:cs="Times New Roman"/>
          <w:iCs/>
          <w:sz w:val="28"/>
          <w:szCs w:val="28"/>
          <w:shd w:val="clear" w:color="auto" w:fill="FFFFFF"/>
          <w:lang w:val="uk-UA"/>
        </w:rPr>
        <w:t>езультати тесту «Запам’ятай і розстав» після вживання водного настою лаванди</w:t>
      </w:r>
    </w:p>
    <w:p w:rsidR="00202D6D" w:rsidRPr="00C20EBD" w:rsidRDefault="00202D6D" w:rsidP="008458F8">
      <w:pPr>
        <w:spacing w:after="0" w:line="360" w:lineRule="auto"/>
        <w:ind w:firstLine="709"/>
        <w:jc w:val="both"/>
        <w:rPr>
          <w:rFonts w:ascii="Times New Roman" w:hAnsi="Times New Roman" w:cs="Times New Roman"/>
          <w:iCs/>
          <w:sz w:val="28"/>
          <w:szCs w:val="28"/>
          <w:shd w:val="clear" w:color="auto" w:fill="FFFFFF"/>
          <w:lang w:val="uk-UA"/>
        </w:rPr>
      </w:pPr>
    </w:p>
    <w:p w:rsidR="00EE6A3A" w:rsidRPr="00C20EBD" w:rsidRDefault="005F6DFA" w:rsidP="008458F8">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Т</w:t>
      </w:r>
      <w:r w:rsidR="00EE6A3A" w:rsidRPr="00C20EBD">
        <w:rPr>
          <w:rFonts w:ascii="Times New Roman" w:hAnsi="Times New Roman" w:cs="Times New Roman"/>
          <w:iCs/>
          <w:sz w:val="28"/>
          <w:szCs w:val="28"/>
          <w:shd w:val="clear" w:color="auto" w:fill="FFFFFF"/>
          <w:lang w:val="uk-UA"/>
        </w:rPr>
        <w:t>ест Кюссі</w:t>
      </w:r>
      <w:r w:rsidR="008E48F8" w:rsidRPr="00C20EBD">
        <w:rPr>
          <w:rFonts w:ascii="Times New Roman" w:hAnsi="Times New Roman" w:cs="Times New Roman"/>
          <w:iCs/>
          <w:sz w:val="28"/>
          <w:szCs w:val="28"/>
          <w:shd w:val="clear" w:color="auto" w:fill="FFFFFF"/>
          <w:lang w:val="uk-UA"/>
        </w:rPr>
        <w:t xml:space="preserve"> на вибірковість уваги. </w:t>
      </w:r>
      <w:r w:rsidR="00EE6A3A" w:rsidRPr="00C20EBD">
        <w:rPr>
          <w:rFonts w:ascii="Times New Roman" w:hAnsi="Times New Roman" w:cs="Times New Roman"/>
          <w:iCs/>
          <w:sz w:val="28"/>
          <w:szCs w:val="28"/>
          <w:shd w:val="clear" w:color="auto" w:fill="FFFFFF"/>
          <w:lang w:val="uk-UA"/>
        </w:rPr>
        <w:t>При вирішенні задачі</w:t>
      </w:r>
      <w:r w:rsidR="008E48F8" w:rsidRPr="00C20EBD">
        <w:rPr>
          <w:rFonts w:ascii="Times New Roman" w:hAnsi="Times New Roman" w:cs="Times New Roman"/>
          <w:iCs/>
          <w:sz w:val="28"/>
          <w:szCs w:val="28"/>
          <w:shd w:val="clear" w:color="auto" w:fill="FFFFFF"/>
          <w:lang w:val="uk-UA"/>
        </w:rPr>
        <w:t xml:space="preserve"> досліджувані допускали</w:t>
      </w:r>
      <w:r w:rsidR="00EE6A3A" w:rsidRPr="00C20EBD">
        <w:rPr>
          <w:rFonts w:ascii="Times New Roman" w:hAnsi="Times New Roman" w:cs="Times New Roman"/>
          <w:iCs/>
          <w:sz w:val="28"/>
          <w:szCs w:val="28"/>
          <w:shd w:val="clear" w:color="auto" w:fill="FFFFFF"/>
          <w:lang w:val="uk-UA"/>
        </w:rPr>
        <w:t xml:space="preserve"> помилки двох видів:</w:t>
      </w:r>
    </w:p>
    <w:p w:rsidR="00EE6A3A" w:rsidRPr="00C20EBD" w:rsidRDefault="00EE6A3A" w:rsidP="008458F8">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 xml:space="preserve">1) елементи помилково включені в </w:t>
      </w:r>
      <w:r w:rsidR="005F6DFA" w:rsidRPr="00C20EBD">
        <w:rPr>
          <w:rFonts w:ascii="Times New Roman" w:hAnsi="Times New Roman" w:cs="Times New Roman"/>
          <w:iCs/>
          <w:sz w:val="28"/>
          <w:szCs w:val="28"/>
          <w:shd w:val="clear" w:color="auto" w:fill="FFFFFF"/>
          <w:lang w:val="uk-UA"/>
        </w:rPr>
        <w:t xml:space="preserve">пошукову </w:t>
      </w:r>
      <w:r w:rsidRPr="00C20EBD">
        <w:rPr>
          <w:rFonts w:ascii="Times New Roman" w:hAnsi="Times New Roman" w:cs="Times New Roman"/>
          <w:iCs/>
          <w:sz w:val="28"/>
          <w:szCs w:val="28"/>
          <w:shd w:val="clear" w:color="auto" w:fill="FFFFFF"/>
          <w:lang w:val="uk-UA"/>
        </w:rPr>
        <w:t>фігуру;</w:t>
      </w:r>
    </w:p>
    <w:p w:rsidR="00EE6A3A" w:rsidRPr="00C20EBD" w:rsidRDefault="00EE6A3A" w:rsidP="008458F8">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 xml:space="preserve">2) пропущено елементи, які випробовуваний повинен був включити в </w:t>
      </w:r>
      <w:r w:rsidR="005F6DFA" w:rsidRPr="00C20EBD">
        <w:rPr>
          <w:rFonts w:ascii="Times New Roman" w:hAnsi="Times New Roman" w:cs="Times New Roman"/>
          <w:iCs/>
          <w:sz w:val="28"/>
          <w:szCs w:val="28"/>
          <w:shd w:val="clear" w:color="auto" w:fill="FFFFFF"/>
          <w:lang w:val="uk-UA"/>
        </w:rPr>
        <w:t>пошукову</w:t>
      </w:r>
      <w:r w:rsidRPr="00C20EBD">
        <w:rPr>
          <w:rFonts w:ascii="Times New Roman" w:hAnsi="Times New Roman" w:cs="Times New Roman"/>
          <w:iCs/>
          <w:sz w:val="28"/>
          <w:szCs w:val="28"/>
          <w:shd w:val="clear" w:color="auto" w:fill="FFFFFF"/>
          <w:lang w:val="uk-UA"/>
        </w:rPr>
        <w:t xml:space="preserve"> фігуру.</w:t>
      </w:r>
    </w:p>
    <w:p w:rsidR="00EE6A3A" w:rsidRPr="00C20EBD" w:rsidRDefault="00EE6A3A" w:rsidP="00B955BA">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Точність викон</w:t>
      </w:r>
      <w:r w:rsidR="008E48F8" w:rsidRPr="00C20EBD">
        <w:rPr>
          <w:rFonts w:ascii="Times New Roman" w:hAnsi="Times New Roman" w:cs="Times New Roman"/>
          <w:iCs/>
          <w:sz w:val="28"/>
          <w:szCs w:val="28"/>
          <w:shd w:val="clear" w:color="auto" w:fill="FFFFFF"/>
          <w:lang w:val="uk-UA"/>
        </w:rPr>
        <w:t>ання завдання (В) ‒ обчислювали за формулою успішності</w:t>
      </w:r>
      <w:r w:rsidR="00B955BA" w:rsidRPr="00C20EBD">
        <w:rPr>
          <w:rFonts w:ascii="Times New Roman" w:hAnsi="Times New Roman" w:cs="Times New Roman"/>
          <w:iCs/>
          <w:sz w:val="28"/>
          <w:szCs w:val="28"/>
          <w:shd w:val="clear" w:color="auto" w:fill="FFFFFF"/>
          <w:lang w:val="uk-UA"/>
        </w:rPr>
        <w:t xml:space="preserve">, </w:t>
      </w:r>
      <w:r w:rsidRPr="00C20EBD">
        <w:rPr>
          <w:rFonts w:ascii="Times New Roman" w:hAnsi="Times New Roman" w:cs="Times New Roman"/>
          <w:iCs/>
          <w:sz w:val="28"/>
          <w:szCs w:val="28"/>
          <w:shd w:val="clear" w:color="auto" w:fill="FFFFFF"/>
          <w:lang w:val="uk-UA"/>
        </w:rPr>
        <w:t xml:space="preserve">де, С ‒ загальна кількість всіх зазначених </w:t>
      </w:r>
      <w:r w:rsidR="002B61CC" w:rsidRPr="00C20EBD">
        <w:rPr>
          <w:rFonts w:ascii="Times New Roman" w:hAnsi="Times New Roman" w:cs="Times New Roman"/>
          <w:iCs/>
          <w:sz w:val="28"/>
          <w:szCs w:val="28"/>
          <w:shd w:val="clear" w:color="auto" w:fill="FFFFFF"/>
          <w:lang w:val="uk-UA"/>
        </w:rPr>
        <w:t>випробуваним елементів; W</w:t>
      </w:r>
      <w:r w:rsidRPr="00C20EBD">
        <w:rPr>
          <w:rFonts w:ascii="Times New Roman" w:hAnsi="Times New Roman" w:cs="Times New Roman"/>
          <w:iCs/>
          <w:sz w:val="28"/>
          <w:szCs w:val="28"/>
          <w:shd w:val="clear" w:color="auto" w:fill="FFFFFF"/>
          <w:lang w:val="uk-UA"/>
        </w:rPr>
        <w:t xml:space="preserve"> ‒ кількість неправильно зазначених елементів; О ‒ кількість пропущених елементів, які слід було відзначити; S ‒ кількість всіх елементів в картці.</w:t>
      </w:r>
    </w:p>
    <w:p w:rsidR="00EE6A3A" w:rsidRPr="00C20EBD" w:rsidRDefault="00EE6A3A" w:rsidP="008458F8">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Вводиться також показник швидкості (час, що витрачається на виконання тесту). Обидва показники ( точності і швидкості ) можна перевести в єдину 10-ти бальну шкалу із середнім показником 5. Після шкалювання отримуємо показники В (точності) і Т (швидкості</w:t>
      </w:r>
      <w:r w:rsidR="00B955BA" w:rsidRPr="00C20EBD">
        <w:rPr>
          <w:rFonts w:ascii="Times New Roman" w:hAnsi="Times New Roman" w:cs="Times New Roman"/>
          <w:iCs/>
          <w:sz w:val="28"/>
          <w:szCs w:val="28"/>
          <w:shd w:val="clear" w:color="auto" w:fill="FFFFFF"/>
          <w:lang w:val="uk-UA"/>
        </w:rPr>
        <w:t>).</w:t>
      </w:r>
    </w:p>
    <w:p w:rsidR="0088056F" w:rsidRPr="00C20EBD" w:rsidRDefault="001708D1" w:rsidP="00B955BA">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З</w:t>
      </w:r>
      <w:r w:rsidR="00EF3F7F" w:rsidRPr="00C20EBD">
        <w:rPr>
          <w:rFonts w:ascii="Times New Roman" w:hAnsi="Times New Roman" w:cs="Times New Roman"/>
          <w:iCs/>
          <w:sz w:val="28"/>
          <w:szCs w:val="28"/>
          <w:shd w:val="clear" w:color="auto" w:fill="FFFFFF"/>
          <w:lang w:val="uk-UA"/>
        </w:rPr>
        <w:t>а нашими результатами,</w:t>
      </w:r>
      <w:r w:rsidR="003A1C52" w:rsidRPr="00C20EBD">
        <w:rPr>
          <w:rFonts w:ascii="Times New Roman" w:hAnsi="Times New Roman" w:cs="Times New Roman"/>
          <w:iCs/>
          <w:sz w:val="28"/>
          <w:szCs w:val="28"/>
          <w:shd w:val="clear" w:color="auto" w:fill="FFFFFF"/>
          <w:lang w:val="uk-UA"/>
        </w:rPr>
        <w:t xml:space="preserve"> у</w:t>
      </w:r>
      <w:r w:rsidR="00EF3F7F" w:rsidRPr="00C20EBD">
        <w:rPr>
          <w:rFonts w:ascii="Times New Roman" w:hAnsi="Times New Roman" w:cs="Times New Roman"/>
          <w:iCs/>
          <w:sz w:val="28"/>
          <w:szCs w:val="28"/>
          <w:shd w:val="clear" w:color="auto" w:fill="FFFFFF"/>
          <w:lang w:val="uk-UA"/>
        </w:rPr>
        <w:t xml:space="preserve"> студентів вийшли наступні показники</w:t>
      </w:r>
      <w:r w:rsidR="0088056F" w:rsidRPr="00C20EBD">
        <w:rPr>
          <w:rFonts w:ascii="Times New Roman" w:hAnsi="Times New Roman" w:cs="Times New Roman"/>
          <w:iCs/>
          <w:sz w:val="28"/>
          <w:szCs w:val="28"/>
          <w:shd w:val="clear" w:color="auto" w:fill="FFFFFF"/>
          <w:lang w:val="uk-UA"/>
        </w:rPr>
        <w:t xml:space="preserve">, які </w:t>
      </w:r>
      <w:r w:rsidR="00A53A10" w:rsidRPr="00C20EBD">
        <w:rPr>
          <w:rFonts w:ascii="Times New Roman" w:hAnsi="Times New Roman" w:cs="Times New Roman"/>
          <w:iCs/>
          <w:sz w:val="28"/>
          <w:szCs w:val="28"/>
          <w:shd w:val="clear" w:color="auto" w:fill="FFFFFF"/>
          <w:lang w:val="uk-UA"/>
        </w:rPr>
        <w:t>показано</w:t>
      </w:r>
      <w:r w:rsidR="00D12F5D" w:rsidRPr="00C20EBD">
        <w:rPr>
          <w:rFonts w:ascii="Times New Roman" w:hAnsi="Times New Roman" w:cs="Times New Roman"/>
          <w:iCs/>
          <w:sz w:val="28"/>
          <w:szCs w:val="28"/>
          <w:shd w:val="clear" w:color="auto" w:fill="FFFFFF"/>
          <w:lang w:val="uk-UA"/>
        </w:rPr>
        <w:t xml:space="preserve"> на рис. 3.3</w:t>
      </w:r>
      <w:r w:rsidR="001408AD" w:rsidRPr="00C20EBD">
        <w:rPr>
          <w:rFonts w:ascii="Times New Roman" w:hAnsi="Times New Roman" w:cs="Times New Roman"/>
          <w:iCs/>
          <w:sz w:val="28"/>
          <w:szCs w:val="28"/>
          <w:shd w:val="clear" w:color="auto" w:fill="FFFFFF"/>
          <w:lang w:val="uk-UA"/>
        </w:rPr>
        <w:t xml:space="preserve"> </w:t>
      </w:r>
      <w:r w:rsidR="005116B3" w:rsidRPr="00C20EBD">
        <w:rPr>
          <w:rFonts w:ascii="Times New Roman" w:hAnsi="Times New Roman" w:cs="Times New Roman"/>
          <w:iCs/>
          <w:sz w:val="28"/>
          <w:szCs w:val="28"/>
          <w:shd w:val="clear" w:color="auto" w:fill="FFFFFF"/>
          <w:lang w:val="uk-UA"/>
        </w:rPr>
        <w:t>(</w:t>
      </w:r>
      <w:r w:rsidR="001408AD" w:rsidRPr="00C20EBD">
        <w:rPr>
          <w:rFonts w:ascii="Times New Roman" w:hAnsi="Times New Roman" w:cs="Times New Roman"/>
          <w:iCs/>
          <w:sz w:val="28"/>
          <w:szCs w:val="28"/>
          <w:shd w:val="clear" w:color="auto" w:fill="FFFFFF"/>
          <w:lang w:val="uk-UA"/>
        </w:rPr>
        <w:t>визначено в середньому</w:t>
      </w:r>
      <w:r w:rsidR="005116B3" w:rsidRPr="00C20EBD">
        <w:rPr>
          <w:rFonts w:ascii="Times New Roman" w:hAnsi="Times New Roman" w:cs="Times New Roman"/>
          <w:iCs/>
          <w:sz w:val="28"/>
          <w:szCs w:val="28"/>
          <w:shd w:val="clear" w:color="auto" w:fill="FFFFFF"/>
          <w:lang w:val="uk-UA"/>
        </w:rPr>
        <w:t>)</w:t>
      </w:r>
      <w:r w:rsidR="001408AD" w:rsidRPr="00C20EBD">
        <w:rPr>
          <w:rFonts w:ascii="Times New Roman" w:hAnsi="Times New Roman" w:cs="Times New Roman"/>
          <w:iCs/>
          <w:sz w:val="28"/>
          <w:szCs w:val="28"/>
          <w:shd w:val="clear" w:color="auto" w:fill="FFFFFF"/>
          <w:lang w:val="uk-UA"/>
        </w:rPr>
        <w:t xml:space="preserve"> та</w:t>
      </w:r>
      <w:r w:rsidR="00A53A10" w:rsidRPr="00C20EBD">
        <w:rPr>
          <w:rFonts w:ascii="Times New Roman" w:hAnsi="Times New Roman" w:cs="Times New Roman"/>
          <w:iCs/>
          <w:sz w:val="28"/>
          <w:szCs w:val="28"/>
          <w:shd w:val="clear" w:color="auto" w:fill="FFFFFF"/>
          <w:lang w:val="uk-UA"/>
        </w:rPr>
        <w:t xml:space="preserve"> </w:t>
      </w:r>
      <w:r w:rsidR="00884A88" w:rsidRPr="00C20EBD">
        <w:rPr>
          <w:rFonts w:ascii="Times New Roman" w:hAnsi="Times New Roman" w:cs="Times New Roman"/>
          <w:iCs/>
          <w:sz w:val="28"/>
          <w:szCs w:val="28"/>
          <w:shd w:val="clear" w:color="auto" w:fill="FFFFFF"/>
          <w:lang w:val="uk-UA"/>
        </w:rPr>
        <w:t xml:space="preserve">в </w:t>
      </w:r>
      <w:r w:rsidR="005116B3" w:rsidRPr="00C20EBD">
        <w:rPr>
          <w:rFonts w:ascii="Times New Roman" w:hAnsi="Times New Roman" w:cs="Times New Roman"/>
          <w:iCs/>
          <w:sz w:val="28"/>
          <w:szCs w:val="28"/>
          <w:shd w:val="clear" w:color="auto" w:fill="FFFFFF"/>
          <w:lang w:val="uk-UA"/>
        </w:rPr>
        <w:t>додатку Б (</w:t>
      </w:r>
      <w:r w:rsidR="00884A88" w:rsidRPr="00C20EBD">
        <w:rPr>
          <w:rFonts w:ascii="Times New Roman" w:hAnsi="Times New Roman" w:cs="Times New Roman"/>
          <w:iCs/>
          <w:sz w:val="28"/>
          <w:szCs w:val="28"/>
          <w:shd w:val="clear" w:color="auto" w:fill="FFFFFF"/>
          <w:lang w:val="uk-UA"/>
        </w:rPr>
        <w:t xml:space="preserve">табл. </w:t>
      </w:r>
      <w:r w:rsidR="00F66075" w:rsidRPr="00C20EBD">
        <w:rPr>
          <w:rFonts w:ascii="Times New Roman" w:hAnsi="Times New Roman" w:cs="Times New Roman"/>
          <w:iCs/>
          <w:sz w:val="28"/>
          <w:szCs w:val="28"/>
          <w:shd w:val="clear" w:color="auto" w:fill="FFFFFF"/>
          <w:lang w:val="uk-UA"/>
        </w:rPr>
        <w:t>1</w:t>
      </w:r>
      <w:r w:rsidR="005116B3" w:rsidRPr="00C20EBD">
        <w:rPr>
          <w:rFonts w:ascii="Times New Roman" w:hAnsi="Times New Roman" w:cs="Times New Roman"/>
          <w:iCs/>
          <w:sz w:val="28"/>
          <w:szCs w:val="28"/>
          <w:shd w:val="clear" w:color="auto" w:fill="FFFFFF"/>
          <w:lang w:val="uk-UA"/>
        </w:rPr>
        <w:t>).</w:t>
      </w:r>
      <w:r w:rsidR="00EF3F7F" w:rsidRPr="00C20EBD">
        <w:rPr>
          <w:rFonts w:ascii="Times New Roman" w:hAnsi="Times New Roman" w:cs="Times New Roman"/>
          <w:iCs/>
          <w:sz w:val="28"/>
          <w:szCs w:val="28"/>
          <w:shd w:val="clear" w:color="auto" w:fill="FFFFFF"/>
          <w:lang w:val="uk-UA"/>
        </w:rPr>
        <w:t xml:space="preserve"> </w:t>
      </w:r>
    </w:p>
    <w:p w:rsidR="001408AD" w:rsidRPr="00C20EBD" w:rsidRDefault="001408AD" w:rsidP="006969EB">
      <w:pPr>
        <w:pStyle w:val="aa"/>
        <w:spacing w:line="360" w:lineRule="auto"/>
        <w:ind w:left="0" w:firstLine="709"/>
        <w:jc w:val="center"/>
        <w:rPr>
          <w:iCs/>
          <w:sz w:val="28"/>
          <w:szCs w:val="28"/>
          <w:shd w:val="clear" w:color="auto" w:fill="FFFFFF"/>
          <w:lang w:val="uk-UA"/>
        </w:rPr>
      </w:pPr>
      <w:r w:rsidRPr="00C20EBD">
        <w:rPr>
          <w:noProof/>
          <w:sz w:val="28"/>
          <w:szCs w:val="28"/>
          <w:lang w:val="ru-RU" w:eastAsia="ru-RU"/>
        </w:rPr>
        <w:lastRenderedPageBreak/>
        <w:drawing>
          <wp:inline distT="0" distB="0" distL="0" distR="0" wp14:anchorId="59396D28" wp14:editId="0B1D7C3D">
            <wp:extent cx="4867275" cy="2743200"/>
            <wp:effectExtent l="0" t="0" r="952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969EB" w:rsidRPr="00C20EBD" w:rsidRDefault="006969EB" w:rsidP="006969EB">
      <w:pPr>
        <w:pStyle w:val="aa"/>
        <w:spacing w:line="360" w:lineRule="auto"/>
        <w:ind w:left="0" w:firstLine="709"/>
        <w:jc w:val="center"/>
        <w:rPr>
          <w:iCs/>
          <w:sz w:val="28"/>
          <w:szCs w:val="28"/>
          <w:shd w:val="clear" w:color="auto" w:fill="FFFFFF"/>
          <w:lang w:val="uk-UA"/>
        </w:rPr>
      </w:pPr>
    </w:p>
    <w:p w:rsidR="001408AD" w:rsidRPr="00C20EBD" w:rsidRDefault="002B61CC" w:rsidP="00B955BA">
      <w:pPr>
        <w:pStyle w:val="aa"/>
        <w:spacing w:line="360" w:lineRule="auto"/>
        <w:ind w:left="0" w:firstLine="709"/>
        <w:rPr>
          <w:iCs/>
          <w:sz w:val="28"/>
          <w:szCs w:val="28"/>
          <w:shd w:val="clear" w:color="auto" w:fill="FFFFFF"/>
          <w:lang w:val="uk-UA"/>
        </w:rPr>
      </w:pPr>
      <w:r w:rsidRPr="00C20EBD">
        <w:rPr>
          <w:iCs/>
          <w:sz w:val="28"/>
          <w:szCs w:val="28"/>
          <w:shd w:val="clear" w:color="auto" w:fill="FFFFFF"/>
          <w:lang w:val="uk-UA"/>
        </w:rPr>
        <w:t>Рисунок 3.3</w:t>
      </w:r>
      <w:r w:rsidR="001408AD" w:rsidRPr="00C20EBD">
        <w:rPr>
          <w:iCs/>
          <w:sz w:val="28"/>
          <w:szCs w:val="28"/>
          <w:shd w:val="clear" w:color="auto" w:fill="FFFFFF"/>
          <w:lang w:val="uk-UA"/>
        </w:rPr>
        <w:t xml:space="preserve"> – </w:t>
      </w:r>
      <w:r w:rsidR="00F66075" w:rsidRPr="00C20EBD">
        <w:rPr>
          <w:iCs/>
          <w:sz w:val="28"/>
          <w:szCs w:val="28"/>
          <w:shd w:val="clear" w:color="auto" w:fill="FFFFFF"/>
          <w:lang w:val="uk-UA"/>
        </w:rPr>
        <w:t>Т</w:t>
      </w:r>
      <w:r w:rsidR="00CA4882" w:rsidRPr="00C20EBD">
        <w:rPr>
          <w:iCs/>
          <w:sz w:val="28"/>
          <w:szCs w:val="28"/>
          <w:shd w:val="clear" w:color="auto" w:fill="FFFFFF"/>
          <w:lang w:val="uk-UA"/>
        </w:rPr>
        <w:t>ест Кюссі в контролі, де показано</w:t>
      </w:r>
      <w:r w:rsidR="002F03B3" w:rsidRPr="00C20EBD">
        <w:rPr>
          <w:iCs/>
          <w:sz w:val="28"/>
          <w:szCs w:val="28"/>
          <w:shd w:val="clear" w:color="auto" w:fill="FFFFFF"/>
          <w:lang w:val="uk-UA"/>
        </w:rPr>
        <w:t xml:space="preserve"> у % час проходження тестування</w:t>
      </w:r>
    </w:p>
    <w:p w:rsidR="002F03B3" w:rsidRPr="00C20EBD" w:rsidRDefault="002F03B3" w:rsidP="006969EB">
      <w:pPr>
        <w:pStyle w:val="aa"/>
        <w:spacing w:line="360" w:lineRule="auto"/>
        <w:ind w:left="0" w:firstLine="709"/>
        <w:rPr>
          <w:iCs/>
          <w:sz w:val="28"/>
          <w:szCs w:val="28"/>
          <w:shd w:val="clear" w:color="auto" w:fill="FFFFFF"/>
          <w:lang w:val="uk-UA"/>
        </w:rPr>
      </w:pPr>
    </w:p>
    <w:p w:rsidR="00583976" w:rsidRPr="00C20EBD" w:rsidRDefault="00CA4882" w:rsidP="00881591">
      <w:pPr>
        <w:pStyle w:val="aa"/>
        <w:spacing w:line="360" w:lineRule="auto"/>
        <w:ind w:left="0" w:firstLine="709"/>
        <w:rPr>
          <w:iCs/>
          <w:sz w:val="28"/>
          <w:szCs w:val="28"/>
          <w:shd w:val="clear" w:color="auto" w:fill="FFFFFF"/>
          <w:lang w:val="uk-UA"/>
        </w:rPr>
      </w:pPr>
      <w:r w:rsidRPr="00C20EBD">
        <w:rPr>
          <w:iCs/>
          <w:sz w:val="28"/>
          <w:szCs w:val="28"/>
          <w:shd w:val="clear" w:color="auto" w:fill="FFFFFF"/>
          <w:lang w:val="uk-UA"/>
        </w:rPr>
        <w:t>Розрахунки за формулою:</w:t>
      </w:r>
    </w:p>
    <w:p w:rsidR="00583976" w:rsidRPr="00C20EBD" w:rsidRDefault="005E5E07" w:rsidP="00881591">
      <w:pPr>
        <w:pStyle w:val="aa"/>
        <w:numPr>
          <w:ilvl w:val="0"/>
          <w:numId w:val="5"/>
        </w:numPr>
        <w:spacing w:line="360" w:lineRule="auto"/>
        <w:ind w:left="0" w:firstLine="709"/>
        <w:rPr>
          <w:iCs/>
          <w:sz w:val="28"/>
          <w:szCs w:val="28"/>
          <w:shd w:val="clear" w:color="auto" w:fill="FFFFFF"/>
          <w:lang w:val="uk-UA"/>
        </w:rPr>
      </w:pPr>
      <w:r w:rsidRPr="00C20EBD">
        <w:rPr>
          <w:iCs/>
          <w:sz w:val="28"/>
          <w:szCs w:val="28"/>
          <w:shd w:val="clear" w:color="auto" w:fill="FFFFFF"/>
          <w:lang w:val="uk-UA"/>
        </w:rPr>
        <w:t>В=</w:t>
      </w:r>
      <w:r w:rsidR="00583976" w:rsidRPr="00C20EBD">
        <w:rPr>
          <w:iCs/>
          <w:sz w:val="28"/>
          <w:szCs w:val="28"/>
          <w:shd w:val="clear" w:color="auto" w:fill="FFFFFF"/>
          <w:lang w:val="uk-UA"/>
        </w:rPr>
        <w:t>(6-3)/(6+3)</w:t>
      </w:r>
      <w:r w:rsidR="003A1C52" w:rsidRPr="00C20EBD">
        <w:rPr>
          <w:iCs/>
          <w:sz w:val="28"/>
          <w:szCs w:val="28"/>
          <w:shd w:val="clear" w:color="auto" w:fill="FFFFFF"/>
          <w:lang w:val="uk-UA"/>
        </w:rPr>
        <w:t>*100</w:t>
      </w:r>
      <w:r w:rsidR="00583976" w:rsidRPr="00C20EBD">
        <w:rPr>
          <w:iCs/>
          <w:sz w:val="28"/>
          <w:szCs w:val="28"/>
          <w:shd w:val="clear" w:color="auto" w:fill="FFFFFF"/>
          <w:lang w:val="uk-UA"/>
        </w:rPr>
        <w:t>=3</w:t>
      </w:r>
      <w:r w:rsidR="003A1C52" w:rsidRPr="00C20EBD">
        <w:rPr>
          <w:iCs/>
          <w:sz w:val="28"/>
          <w:szCs w:val="28"/>
          <w:shd w:val="clear" w:color="auto" w:fill="FFFFFF"/>
          <w:lang w:val="uk-UA"/>
        </w:rPr>
        <w:t>3,3</w:t>
      </w:r>
    </w:p>
    <w:p w:rsidR="00583976" w:rsidRPr="00C20EBD" w:rsidRDefault="00583976" w:rsidP="00881591">
      <w:pPr>
        <w:pStyle w:val="aa"/>
        <w:numPr>
          <w:ilvl w:val="0"/>
          <w:numId w:val="5"/>
        </w:numPr>
        <w:spacing w:line="360" w:lineRule="auto"/>
        <w:ind w:left="0" w:firstLine="709"/>
        <w:rPr>
          <w:iCs/>
          <w:sz w:val="28"/>
          <w:szCs w:val="28"/>
          <w:shd w:val="clear" w:color="auto" w:fill="FFFFFF"/>
          <w:lang w:val="uk-UA"/>
        </w:rPr>
      </w:pPr>
      <w:r w:rsidRPr="00C20EBD">
        <w:rPr>
          <w:iCs/>
          <w:sz w:val="28"/>
          <w:szCs w:val="28"/>
          <w:shd w:val="clear" w:color="auto" w:fill="FFFFFF"/>
          <w:lang w:val="uk-UA"/>
        </w:rPr>
        <w:t>В=(5-4)/(5+3)</w:t>
      </w:r>
      <w:r w:rsidR="003A1C52" w:rsidRPr="00C20EBD">
        <w:rPr>
          <w:iCs/>
          <w:sz w:val="28"/>
          <w:szCs w:val="28"/>
          <w:shd w:val="clear" w:color="auto" w:fill="FFFFFF"/>
          <w:lang w:val="uk-UA"/>
        </w:rPr>
        <w:t>*100</w:t>
      </w:r>
      <w:r w:rsidRPr="00C20EBD">
        <w:rPr>
          <w:iCs/>
          <w:sz w:val="28"/>
          <w:szCs w:val="28"/>
          <w:shd w:val="clear" w:color="auto" w:fill="FFFFFF"/>
          <w:lang w:val="uk-UA"/>
        </w:rPr>
        <w:t>=</w:t>
      </w:r>
      <w:r w:rsidR="003A1C52" w:rsidRPr="00C20EBD">
        <w:rPr>
          <w:iCs/>
          <w:sz w:val="28"/>
          <w:szCs w:val="28"/>
          <w:shd w:val="clear" w:color="auto" w:fill="FFFFFF"/>
          <w:lang w:val="uk-UA"/>
        </w:rPr>
        <w:t>12,5</w:t>
      </w:r>
    </w:p>
    <w:p w:rsidR="00583976" w:rsidRPr="00C20EBD" w:rsidRDefault="00583976" w:rsidP="00881591">
      <w:pPr>
        <w:pStyle w:val="aa"/>
        <w:numPr>
          <w:ilvl w:val="0"/>
          <w:numId w:val="5"/>
        </w:numPr>
        <w:spacing w:line="360" w:lineRule="auto"/>
        <w:ind w:left="0" w:firstLine="709"/>
        <w:rPr>
          <w:iCs/>
          <w:sz w:val="28"/>
          <w:szCs w:val="28"/>
          <w:shd w:val="clear" w:color="auto" w:fill="FFFFFF"/>
          <w:lang w:val="uk-UA"/>
        </w:rPr>
      </w:pPr>
      <w:r w:rsidRPr="00C20EBD">
        <w:rPr>
          <w:iCs/>
          <w:sz w:val="28"/>
          <w:szCs w:val="28"/>
          <w:shd w:val="clear" w:color="auto" w:fill="FFFFFF"/>
          <w:lang w:val="uk-UA"/>
        </w:rPr>
        <w:t>В=(</w:t>
      </w:r>
      <w:r w:rsidR="003A1C52" w:rsidRPr="00C20EBD">
        <w:rPr>
          <w:iCs/>
          <w:sz w:val="28"/>
          <w:szCs w:val="28"/>
          <w:shd w:val="clear" w:color="auto" w:fill="FFFFFF"/>
          <w:lang w:val="uk-UA"/>
        </w:rPr>
        <w:t>6</w:t>
      </w:r>
      <w:r w:rsidRPr="00C20EBD">
        <w:rPr>
          <w:iCs/>
          <w:sz w:val="28"/>
          <w:szCs w:val="28"/>
          <w:shd w:val="clear" w:color="auto" w:fill="FFFFFF"/>
          <w:lang w:val="uk-UA"/>
        </w:rPr>
        <w:t>-2)/(</w:t>
      </w:r>
      <w:r w:rsidR="003A1C52" w:rsidRPr="00C20EBD">
        <w:rPr>
          <w:iCs/>
          <w:sz w:val="28"/>
          <w:szCs w:val="28"/>
          <w:shd w:val="clear" w:color="auto" w:fill="FFFFFF"/>
          <w:lang w:val="uk-UA"/>
        </w:rPr>
        <w:t>6+2</w:t>
      </w:r>
      <w:r w:rsidRPr="00C20EBD">
        <w:rPr>
          <w:iCs/>
          <w:sz w:val="28"/>
          <w:szCs w:val="28"/>
          <w:shd w:val="clear" w:color="auto" w:fill="FFFFFF"/>
          <w:lang w:val="uk-UA"/>
        </w:rPr>
        <w:t>)</w:t>
      </w:r>
      <w:r w:rsidR="003A1C52" w:rsidRPr="00C20EBD">
        <w:rPr>
          <w:iCs/>
          <w:sz w:val="28"/>
          <w:szCs w:val="28"/>
          <w:shd w:val="clear" w:color="auto" w:fill="FFFFFF"/>
          <w:lang w:val="uk-UA"/>
        </w:rPr>
        <w:t>*100</w:t>
      </w:r>
      <w:r w:rsidRPr="00C20EBD">
        <w:rPr>
          <w:iCs/>
          <w:sz w:val="28"/>
          <w:szCs w:val="28"/>
          <w:shd w:val="clear" w:color="auto" w:fill="FFFFFF"/>
          <w:lang w:val="uk-UA"/>
        </w:rPr>
        <w:t>=</w:t>
      </w:r>
      <w:r w:rsidR="003A1C52" w:rsidRPr="00C20EBD">
        <w:rPr>
          <w:iCs/>
          <w:sz w:val="28"/>
          <w:szCs w:val="28"/>
          <w:shd w:val="clear" w:color="auto" w:fill="FFFFFF"/>
          <w:lang w:val="uk-UA"/>
        </w:rPr>
        <w:t>50</w:t>
      </w:r>
      <w:r w:rsidR="00787D76" w:rsidRPr="00C20EBD">
        <w:rPr>
          <w:iCs/>
          <w:sz w:val="28"/>
          <w:szCs w:val="28"/>
          <w:shd w:val="clear" w:color="auto" w:fill="FFFFFF"/>
          <w:lang w:val="uk-UA"/>
        </w:rPr>
        <w:t>,0</w:t>
      </w:r>
    </w:p>
    <w:p w:rsidR="00583976" w:rsidRPr="00C20EBD" w:rsidRDefault="00583976" w:rsidP="00881591">
      <w:pPr>
        <w:pStyle w:val="aa"/>
        <w:numPr>
          <w:ilvl w:val="0"/>
          <w:numId w:val="5"/>
        </w:numPr>
        <w:spacing w:line="360" w:lineRule="auto"/>
        <w:ind w:left="0" w:firstLine="709"/>
        <w:rPr>
          <w:iCs/>
          <w:sz w:val="28"/>
          <w:szCs w:val="28"/>
          <w:shd w:val="clear" w:color="auto" w:fill="FFFFFF"/>
          <w:lang w:val="uk-UA"/>
        </w:rPr>
      </w:pPr>
      <w:r w:rsidRPr="00C20EBD">
        <w:rPr>
          <w:iCs/>
          <w:sz w:val="28"/>
          <w:szCs w:val="28"/>
          <w:shd w:val="clear" w:color="auto" w:fill="FFFFFF"/>
          <w:lang w:val="uk-UA"/>
        </w:rPr>
        <w:t>В=(</w:t>
      </w:r>
      <w:r w:rsidR="003A1C52" w:rsidRPr="00C20EBD">
        <w:rPr>
          <w:iCs/>
          <w:sz w:val="28"/>
          <w:szCs w:val="28"/>
          <w:shd w:val="clear" w:color="auto" w:fill="FFFFFF"/>
          <w:lang w:val="uk-UA"/>
        </w:rPr>
        <w:t>7</w:t>
      </w:r>
      <w:r w:rsidRPr="00C20EBD">
        <w:rPr>
          <w:iCs/>
          <w:sz w:val="28"/>
          <w:szCs w:val="28"/>
          <w:shd w:val="clear" w:color="auto" w:fill="FFFFFF"/>
          <w:lang w:val="uk-UA"/>
        </w:rPr>
        <w:t>-4)/(</w:t>
      </w:r>
      <w:r w:rsidR="003A1C52" w:rsidRPr="00C20EBD">
        <w:rPr>
          <w:iCs/>
          <w:sz w:val="28"/>
          <w:szCs w:val="28"/>
          <w:shd w:val="clear" w:color="auto" w:fill="FFFFFF"/>
          <w:lang w:val="uk-UA"/>
        </w:rPr>
        <w:t>7+2</w:t>
      </w:r>
      <w:r w:rsidRPr="00C20EBD">
        <w:rPr>
          <w:iCs/>
          <w:sz w:val="28"/>
          <w:szCs w:val="28"/>
          <w:shd w:val="clear" w:color="auto" w:fill="FFFFFF"/>
          <w:lang w:val="uk-UA"/>
        </w:rPr>
        <w:t>)</w:t>
      </w:r>
      <w:r w:rsidR="003A1C52" w:rsidRPr="00C20EBD">
        <w:rPr>
          <w:iCs/>
          <w:sz w:val="28"/>
          <w:szCs w:val="28"/>
          <w:shd w:val="clear" w:color="auto" w:fill="FFFFFF"/>
          <w:lang w:val="uk-UA"/>
        </w:rPr>
        <w:t>*100</w:t>
      </w:r>
      <w:r w:rsidRPr="00C20EBD">
        <w:rPr>
          <w:iCs/>
          <w:sz w:val="28"/>
          <w:szCs w:val="28"/>
          <w:shd w:val="clear" w:color="auto" w:fill="FFFFFF"/>
          <w:lang w:val="uk-UA"/>
        </w:rPr>
        <w:t>=</w:t>
      </w:r>
      <w:r w:rsidR="003A1C52" w:rsidRPr="00C20EBD">
        <w:rPr>
          <w:iCs/>
          <w:sz w:val="28"/>
          <w:szCs w:val="28"/>
          <w:shd w:val="clear" w:color="auto" w:fill="FFFFFF"/>
          <w:lang w:val="uk-UA"/>
        </w:rPr>
        <w:t>33,3</w:t>
      </w:r>
    </w:p>
    <w:p w:rsidR="003A1C52" w:rsidRPr="00C20EBD" w:rsidRDefault="003A1C52" w:rsidP="00881591">
      <w:pPr>
        <w:pStyle w:val="aa"/>
        <w:spacing w:line="360" w:lineRule="auto"/>
        <w:ind w:left="0" w:firstLine="709"/>
        <w:rPr>
          <w:iCs/>
          <w:sz w:val="28"/>
          <w:szCs w:val="28"/>
          <w:shd w:val="clear" w:color="auto" w:fill="FFFFFF"/>
          <w:lang w:val="uk-UA"/>
        </w:rPr>
      </w:pPr>
      <w:r w:rsidRPr="00C20EBD">
        <w:rPr>
          <w:iCs/>
          <w:sz w:val="28"/>
          <w:szCs w:val="28"/>
          <w:shd w:val="clear" w:color="auto" w:fill="FFFFFF"/>
          <w:lang w:val="uk-UA"/>
        </w:rPr>
        <w:t xml:space="preserve">Наступним кроком був підрахунок балів, за рахунок чого ж випробуваний зазнає успіху: </w:t>
      </w:r>
      <m:oMath>
        <m:r>
          <m:rPr>
            <m:nor/>
          </m:rPr>
          <w:rPr>
            <w:sz w:val="28"/>
            <w:szCs w:val="28"/>
            <w:shd w:val="clear" w:color="auto" w:fill="FFFFFF"/>
            <w:lang w:val="uk-UA"/>
          </w:rPr>
          <m:t>S= В/Т</m:t>
        </m:r>
      </m:oMath>
    </w:p>
    <w:p w:rsidR="003A1C52" w:rsidRPr="00C20EBD" w:rsidRDefault="005E5E07" w:rsidP="00881591">
      <w:pPr>
        <w:pStyle w:val="aa"/>
        <w:numPr>
          <w:ilvl w:val="0"/>
          <w:numId w:val="6"/>
        </w:numPr>
        <w:spacing w:line="360" w:lineRule="auto"/>
        <w:ind w:left="0" w:firstLine="709"/>
        <w:rPr>
          <w:iCs/>
          <w:sz w:val="28"/>
          <w:szCs w:val="28"/>
          <w:shd w:val="clear" w:color="auto" w:fill="FFFFFF"/>
          <w:lang w:val="uk-UA"/>
        </w:rPr>
      </w:pPr>
      <m:oMath>
        <m:r>
          <m:rPr>
            <m:nor/>
          </m:rPr>
          <w:rPr>
            <w:sz w:val="28"/>
            <w:szCs w:val="28"/>
            <w:shd w:val="clear" w:color="auto" w:fill="FFFFFF"/>
            <w:lang w:val="uk-UA"/>
          </w:rPr>
          <m:t>S</m:t>
        </m:r>
      </m:oMath>
      <w:r w:rsidRPr="00C20EBD">
        <w:rPr>
          <w:iCs/>
          <w:sz w:val="28"/>
          <w:szCs w:val="28"/>
          <w:shd w:val="clear" w:color="auto" w:fill="FFFFFF"/>
          <w:lang w:val="uk-UA"/>
        </w:rPr>
        <w:t>=</w:t>
      </w:r>
      <w:r w:rsidR="00716184" w:rsidRPr="00C20EBD">
        <w:rPr>
          <w:iCs/>
          <w:sz w:val="28"/>
          <w:szCs w:val="28"/>
          <w:shd w:val="clear" w:color="auto" w:fill="FFFFFF"/>
          <w:lang w:val="uk-UA"/>
        </w:rPr>
        <w:t>33,3/194,4=0,17</w:t>
      </w:r>
    </w:p>
    <w:p w:rsidR="00716184" w:rsidRPr="00C20EBD" w:rsidRDefault="005E5E07" w:rsidP="00881591">
      <w:pPr>
        <w:pStyle w:val="aa"/>
        <w:numPr>
          <w:ilvl w:val="0"/>
          <w:numId w:val="6"/>
        </w:numPr>
        <w:spacing w:line="360" w:lineRule="auto"/>
        <w:ind w:left="0" w:firstLine="709"/>
        <w:rPr>
          <w:iCs/>
          <w:sz w:val="28"/>
          <w:szCs w:val="28"/>
          <w:shd w:val="clear" w:color="auto" w:fill="FFFFFF"/>
          <w:lang w:val="uk-UA"/>
        </w:rPr>
      </w:pPr>
      <m:oMath>
        <m:r>
          <m:rPr>
            <m:nor/>
          </m:rPr>
          <w:rPr>
            <w:sz w:val="28"/>
            <w:szCs w:val="28"/>
            <w:shd w:val="clear" w:color="auto" w:fill="FFFFFF"/>
            <w:lang w:val="uk-UA"/>
          </w:rPr>
          <m:t>S</m:t>
        </m:r>
      </m:oMath>
      <w:r w:rsidRPr="00C20EBD">
        <w:rPr>
          <w:iCs/>
          <w:sz w:val="28"/>
          <w:szCs w:val="28"/>
          <w:shd w:val="clear" w:color="auto" w:fill="FFFFFF"/>
          <w:lang w:val="uk-UA"/>
        </w:rPr>
        <w:t>=</w:t>
      </w:r>
      <w:r w:rsidR="00716184" w:rsidRPr="00C20EBD">
        <w:rPr>
          <w:iCs/>
          <w:sz w:val="28"/>
          <w:szCs w:val="28"/>
          <w:shd w:val="clear" w:color="auto" w:fill="FFFFFF"/>
          <w:lang w:val="uk-UA"/>
        </w:rPr>
        <w:t>12,5/147=0,085</w:t>
      </w:r>
    </w:p>
    <w:p w:rsidR="00716184" w:rsidRPr="00C20EBD" w:rsidRDefault="005E5E07" w:rsidP="00881591">
      <w:pPr>
        <w:pStyle w:val="aa"/>
        <w:numPr>
          <w:ilvl w:val="0"/>
          <w:numId w:val="6"/>
        </w:numPr>
        <w:spacing w:line="360" w:lineRule="auto"/>
        <w:ind w:left="0" w:firstLine="709"/>
        <w:rPr>
          <w:iCs/>
          <w:sz w:val="28"/>
          <w:szCs w:val="28"/>
          <w:shd w:val="clear" w:color="auto" w:fill="FFFFFF"/>
          <w:lang w:val="uk-UA"/>
        </w:rPr>
      </w:pPr>
      <m:oMath>
        <m:r>
          <m:rPr>
            <m:nor/>
          </m:rPr>
          <w:rPr>
            <w:sz w:val="28"/>
            <w:szCs w:val="28"/>
            <w:shd w:val="clear" w:color="auto" w:fill="FFFFFF"/>
            <w:lang w:val="uk-UA"/>
          </w:rPr>
          <m:t>S</m:t>
        </m:r>
      </m:oMath>
      <w:r w:rsidRPr="00C20EBD">
        <w:rPr>
          <w:iCs/>
          <w:sz w:val="28"/>
          <w:szCs w:val="28"/>
          <w:shd w:val="clear" w:color="auto" w:fill="FFFFFF"/>
          <w:lang w:val="uk-UA"/>
        </w:rPr>
        <w:t>=</w:t>
      </w:r>
      <w:r w:rsidR="00716184" w:rsidRPr="00C20EBD">
        <w:rPr>
          <w:iCs/>
          <w:sz w:val="28"/>
          <w:szCs w:val="28"/>
          <w:shd w:val="clear" w:color="auto" w:fill="FFFFFF"/>
          <w:lang w:val="uk-UA"/>
        </w:rPr>
        <w:t>50/214,2=0,23</w:t>
      </w:r>
    </w:p>
    <w:p w:rsidR="00716184" w:rsidRPr="00C20EBD" w:rsidRDefault="005E5E07" w:rsidP="00881591">
      <w:pPr>
        <w:pStyle w:val="aa"/>
        <w:numPr>
          <w:ilvl w:val="0"/>
          <w:numId w:val="6"/>
        </w:numPr>
        <w:spacing w:line="360" w:lineRule="auto"/>
        <w:ind w:left="0" w:firstLine="709"/>
        <w:rPr>
          <w:iCs/>
          <w:sz w:val="28"/>
          <w:szCs w:val="28"/>
          <w:shd w:val="clear" w:color="auto" w:fill="FFFFFF"/>
          <w:lang w:val="uk-UA"/>
        </w:rPr>
      </w:pPr>
      <m:oMath>
        <m:r>
          <m:rPr>
            <m:nor/>
          </m:rPr>
          <w:rPr>
            <w:sz w:val="28"/>
            <w:szCs w:val="28"/>
            <w:shd w:val="clear" w:color="auto" w:fill="FFFFFF"/>
            <w:lang w:val="uk-UA"/>
          </w:rPr>
          <m:t>S</m:t>
        </m:r>
      </m:oMath>
      <w:r w:rsidRPr="00C20EBD">
        <w:rPr>
          <w:iCs/>
          <w:sz w:val="28"/>
          <w:szCs w:val="28"/>
          <w:shd w:val="clear" w:color="auto" w:fill="FFFFFF"/>
          <w:lang w:val="uk-UA"/>
        </w:rPr>
        <w:t>=</w:t>
      </w:r>
      <w:r w:rsidR="00716184" w:rsidRPr="00C20EBD">
        <w:rPr>
          <w:iCs/>
          <w:sz w:val="28"/>
          <w:szCs w:val="28"/>
          <w:shd w:val="clear" w:color="auto" w:fill="FFFFFF"/>
          <w:lang w:val="uk-UA"/>
        </w:rPr>
        <w:t>33,3/246=0,14.</w:t>
      </w:r>
    </w:p>
    <w:p w:rsidR="00716184" w:rsidRPr="00C20EBD" w:rsidRDefault="00716184" w:rsidP="00881591">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 xml:space="preserve">Тож отримані дані говорять нам про те, що випробуваний відноситься до </w:t>
      </w:r>
      <w:r w:rsidR="006969EB" w:rsidRPr="00C20EBD">
        <w:rPr>
          <w:rFonts w:ascii="Times New Roman" w:hAnsi="Times New Roman" w:cs="Times New Roman"/>
          <w:iCs/>
          <w:sz w:val="28"/>
          <w:szCs w:val="28"/>
          <w:shd w:val="clear" w:color="auto" w:fill="FFFFFF"/>
          <w:lang w:val="uk-UA"/>
        </w:rPr>
        <w:t>«швидкісного типу», тому що S&lt;</w:t>
      </w:r>
      <w:r w:rsidRPr="00C20EBD">
        <w:rPr>
          <w:rFonts w:ascii="Times New Roman" w:hAnsi="Times New Roman" w:cs="Times New Roman"/>
          <w:iCs/>
          <w:sz w:val="28"/>
          <w:szCs w:val="28"/>
          <w:shd w:val="clear" w:color="auto" w:fill="FFFFFF"/>
          <w:lang w:val="uk-UA"/>
        </w:rPr>
        <w:t>1.</w:t>
      </w:r>
    </w:p>
    <w:p w:rsidR="00105D62" w:rsidRPr="00C20EBD" w:rsidRDefault="00105D62" w:rsidP="00881591">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Якщо переводити в 10-бальну шкалу і перерахувати, то будемо мати інший вигляд, в якому досліджува</w:t>
      </w:r>
      <w:r w:rsidR="00787D76" w:rsidRPr="00C20EBD">
        <w:rPr>
          <w:rFonts w:ascii="Times New Roman" w:hAnsi="Times New Roman" w:cs="Times New Roman"/>
          <w:iCs/>
          <w:sz w:val="28"/>
          <w:szCs w:val="28"/>
          <w:shd w:val="clear" w:color="auto" w:fill="FFFFFF"/>
          <w:lang w:val="uk-UA"/>
        </w:rPr>
        <w:t xml:space="preserve">ні належать до «точності типу»: </w:t>
      </w:r>
      <w:r w:rsidRPr="00C20EBD">
        <w:rPr>
          <w:rFonts w:ascii="Times New Roman" w:hAnsi="Times New Roman" w:cs="Times New Roman"/>
          <w:iCs/>
          <w:sz w:val="28"/>
          <w:szCs w:val="28"/>
          <w:shd w:val="clear" w:color="auto" w:fill="FFFFFF"/>
          <w:lang w:val="uk-UA"/>
        </w:rPr>
        <w:t>S</w:t>
      </w:r>
      <w:r w:rsidR="00F83BDC" w:rsidRPr="00C20EBD">
        <w:rPr>
          <w:rFonts w:ascii="Times New Roman" w:hAnsi="Times New Roman" w:cs="Times New Roman"/>
          <w:iCs/>
          <w:sz w:val="28"/>
          <w:szCs w:val="28"/>
          <w:shd w:val="clear" w:color="auto" w:fill="FFFFFF"/>
          <w:vertAlign w:val="subscript"/>
          <w:lang w:val="uk-UA"/>
        </w:rPr>
        <w:t>1</w:t>
      </w:r>
      <w:r w:rsidR="00F83BDC" w:rsidRPr="00C20EBD">
        <w:rPr>
          <w:rFonts w:ascii="Times New Roman" w:hAnsi="Times New Roman" w:cs="Times New Roman"/>
          <w:iCs/>
          <w:sz w:val="28"/>
          <w:szCs w:val="28"/>
          <w:shd w:val="clear" w:color="auto" w:fill="FFFFFF"/>
          <w:lang w:val="uk-UA"/>
        </w:rPr>
        <w:t>=</w:t>
      </w:r>
      <w:r w:rsidR="00787D76" w:rsidRPr="00C20EBD">
        <w:rPr>
          <w:rFonts w:ascii="Times New Roman" w:hAnsi="Times New Roman" w:cs="Times New Roman"/>
          <w:iCs/>
          <w:sz w:val="28"/>
          <w:szCs w:val="28"/>
          <w:shd w:val="clear" w:color="auto" w:fill="FFFFFF"/>
          <w:lang w:val="uk-UA"/>
        </w:rPr>
        <w:t xml:space="preserve">2; </w:t>
      </w:r>
      <w:r w:rsidRPr="00C20EBD">
        <w:rPr>
          <w:rFonts w:ascii="Times New Roman" w:hAnsi="Times New Roman" w:cs="Times New Roman"/>
          <w:iCs/>
          <w:sz w:val="28"/>
          <w:szCs w:val="28"/>
          <w:shd w:val="clear" w:color="auto" w:fill="FFFFFF"/>
          <w:lang w:val="uk-UA"/>
        </w:rPr>
        <w:t>S</w:t>
      </w:r>
      <w:r w:rsidR="00F83BDC" w:rsidRPr="00C20EBD">
        <w:rPr>
          <w:rFonts w:ascii="Times New Roman" w:hAnsi="Times New Roman" w:cs="Times New Roman"/>
          <w:iCs/>
          <w:sz w:val="28"/>
          <w:szCs w:val="28"/>
          <w:shd w:val="clear" w:color="auto" w:fill="FFFFFF"/>
          <w:vertAlign w:val="subscript"/>
          <w:lang w:val="uk-UA"/>
        </w:rPr>
        <w:t>2</w:t>
      </w:r>
      <w:r w:rsidRPr="00C20EBD">
        <w:rPr>
          <w:rFonts w:ascii="Times New Roman" w:hAnsi="Times New Roman" w:cs="Times New Roman"/>
          <w:iCs/>
          <w:sz w:val="28"/>
          <w:szCs w:val="28"/>
          <w:shd w:val="clear" w:color="auto" w:fill="FFFFFF"/>
          <w:lang w:val="uk-UA"/>
        </w:rPr>
        <w:t>=1</w:t>
      </w:r>
      <w:r w:rsidR="00787D76" w:rsidRPr="00C20EBD">
        <w:rPr>
          <w:rFonts w:ascii="Times New Roman" w:hAnsi="Times New Roman" w:cs="Times New Roman"/>
          <w:iCs/>
          <w:sz w:val="28"/>
          <w:szCs w:val="28"/>
          <w:shd w:val="clear" w:color="auto" w:fill="FFFFFF"/>
          <w:lang w:val="uk-UA"/>
        </w:rPr>
        <w:t xml:space="preserve">; </w:t>
      </w:r>
      <w:r w:rsidRPr="00C20EBD">
        <w:rPr>
          <w:rFonts w:ascii="Times New Roman" w:hAnsi="Times New Roman" w:cs="Times New Roman"/>
          <w:iCs/>
          <w:sz w:val="28"/>
          <w:szCs w:val="28"/>
          <w:shd w:val="clear" w:color="auto" w:fill="FFFFFF"/>
          <w:lang w:val="uk-UA"/>
        </w:rPr>
        <w:t>S</w:t>
      </w:r>
      <w:r w:rsidR="00F83BDC" w:rsidRPr="00C20EBD">
        <w:rPr>
          <w:rFonts w:ascii="Times New Roman" w:hAnsi="Times New Roman" w:cs="Times New Roman"/>
          <w:iCs/>
          <w:sz w:val="28"/>
          <w:szCs w:val="28"/>
          <w:shd w:val="clear" w:color="auto" w:fill="FFFFFF"/>
          <w:vertAlign w:val="subscript"/>
          <w:lang w:val="uk-UA"/>
        </w:rPr>
        <w:t>3</w:t>
      </w:r>
      <w:r w:rsidR="00F83BDC" w:rsidRPr="00C20EBD">
        <w:rPr>
          <w:rFonts w:ascii="Times New Roman" w:hAnsi="Times New Roman" w:cs="Times New Roman"/>
          <w:iCs/>
          <w:sz w:val="28"/>
          <w:szCs w:val="28"/>
          <w:shd w:val="clear" w:color="auto" w:fill="FFFFFF"/>
          <w:lang w:val="uk-UA"/>
        </w:rPr>
        <w:t>=</w:t>
      </w:r>
      <w:r w:rsidRPr="00C20EBD">
        <w:rPr>
          <w:rFonts w:ascii="Times New Roman" w:hAnsi="Times New Roman" w:cs="Times New Roman"/>
          <w:iCs/>
          <w:sz w:val="28"/>
          <w:szCs w:val="28"/>
          <w:shd w:val="clear" w:color="auto" w:fill="FFFFFF"/>
          <w:lang w:val="uk-UA"/>
        </w:rPr>
        <w:t>2,5</w:t>
      </w:r>
      <w:r w:rsidR="00787D76" w:rsidRPr="00C20EBD">
        <w:rPr>
          <w:rFonts w:ascii="Times New Roman" w:hAnsi="Times New Roman" w:cs="Times New Roman"/>
          <w:iCs/>
          <w:sz w:val="28"/>
          <w:szCs w:val="28"/>
          <w:shd w:val="clear" w:color="auto" w:fill="FFFFFF"/>
          <w:lang w:val="uk-UA"/>
        </w:rPr>
        <w:t xml:space="preserve">; </w:t>
      </w:r>
      <w:r w:rsidRPr="00C20EBD">
        <w:rPr>
          <w:rFonts w:ascii="Times New Roman" w:hAnsi="Times New Roman" w:cs="Times New Roman"/>
          <w:iCs/>
          <w:sz w:val="28"/>
          <w:szCs w:val="28"/>
          <w:shd w:val="clear" w:color="auto" w:fill="FFFFFF"/>
          <w:lang w:val="uk-UA"/>
        </w:rPr>
        <w:t>S</w:t>
      </w:r>
      <w:r w:rsidR="00F83BDC" w:rsidRPr="00C20EBD">
        <w:rPr>
          <w:rFonts w:ascii="Times New Roman" w:hAnsi="Times New Roman" w:cs="Times New Roman"/>
          <w:iCs/>
          <w:sz w:val="28"/>
          <w:szCs w:val="28"/>
          <w:shd w:val="clear" w:color="auto" w:fill="FFFFFF"/>
          <w:vertAlign w:val="subscript"/>
          <w:lang w:val="uk-UA"/>
        </w:rPr>
        <w:t>4</w:t>
      </w:r>
      <w:r w:rsidR="00F83BDC" w:rsidRPr="00C20EBD">
        <w:rPr>
          <w:rFonts w:ascii="Times New Roman" w:hAnsi="Times New Roman" w:cs="Times New Roman"/>
          <w:iCs/>
          <w:sz w:val="28"/>
          <w:szCs w:val="28"/>
          <w:shd w:val="clear" w:color="auto" w:fill="FFFFFF"/>
          <w:lang w:val="uk-UA"/>
        </w:rPr>
        <w:t>=</w:t>
      </w:r>
      <w:r w:rsidRPr="00C20EBD">
        <w:rPr>
          <w:rFonts w:ascii="Times New Roman" w:hAnsi="Times New Roman" w:cs="Times New Roman"/>
          <w:iCs/>
          <w:sz w:val="28"/>
          <w:szCs w:val="28"/>
          <w:shd w:val="clear" w:color="auto" w:fill="FFFFFF"/>
          <w:lang w:val="uk-UA"/>
        </w:rPr>
        <w:t>1,5</w:t>
      </w:r>
      <w:r w:rsidR="00787D76" w:rsidRPr="00C20EBD">
        <w:rPr>
          <w:rFonts w:ascii="Times New Roman" w:hAnsi="Times New Roman" w:cs="Times New Roman"/>
          <w:iCs/>
          <w:sz w:val="28"/>
          <w:szCs w:val="28"/>
          <w:shd w:val="clear" w:color="auto" w:fill="FFFFFF"/>
          <w:lang w:val="uk-UA"/>
        </w:rPr>
        <w:t>.</w:t>
      </w:r>
    </w:p>
    <w:p w:rsidR="0088056F" w:rsidRPr="00C20EBD" w:rsidRDefault="00716184" w:rsidP="00787D76">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lastRenderedPageBreak/>
        <w:t>Крім цих основних показників, в даній методиці є ще мотиваційний показник, отриманий завдяки включенню в методику часу роботи над нею, який показує ступінь зацікавленості випробуваного у вирішенні завдань.</w:t>
      </w:r>
    </w:p>
    <w:p w:rsidR="00716184" w:rsidRPr="00C20EBD" w:rsidRDefault="00716184" w:rsidP="00787D76">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Після 10-д</w:t>
      </w:r>
      <w:r w:rsidR="005A5369" w:rsidRPr="00C20EBD">
        <w:rPr>
          <w:rFonts w:ascii="Times New Roman" w:hAnsi="Times New Roman" w:cs="Times New Roman"/>
          <w:iCs/>
          <w:sz w:val="28"/>
          <w:szCs w:val="28"/>
          <w:shd w:val="clear" w:color="auto" w:fill="FFFFFF"/>
          <w:lang w:val="uk-UA"/>
        </w:rPr>
        <w:t>енного вживання водного настою</w:t>
      </w:r>
      <w:r w:rsidRPr="00C20EBD">
        <w:rPr>
          <w:rFonts w:ascii="Times New Roman" w:hAnsi="Times New Roman" w:cs="Times New Roman"/>
          <w:iCs/>
          <w:sz w:val="28"/>
          <w:szCs w:val="28"/>
          <w:shd w:val="clear" w:color="auto" w:fill="FFFFFF"/>
          <w:lang w:val="uk-UA"/>
        </w:rPr>
        <w:t xml:space="preserve"> лаванди, показники</w:t>
      </w:r>
      <w:r w:rsidR="005F6DFA" w:rsidRPr="00C20EBD">
        <w:rPr>
          <w:rFonts w:ascii="Times New Roman" w:hAnsi="Times New Roman" w:cs="Times New Roman"/>
          <w:iCs/>
          <w:sz w:val="28"/>
          <w:szCs w:val="28"/>
          <w:shd w:val="clear" w:color="auto" w:fill="FFFFFF"/>
          <w:lang w:val="uk-UA"/>
        </w:rPr>
        <w:t xml:space="preserve"> покращилися</w:t>
      </w:r>
      <w:r w:rsidR="001408AD" w:rsidRPr="00C20EBD">
        <w:rPr>
          <w:rFonts w:ascii="Times New Roman" w:hAnsi="Times New Roman" w:cs="Times New Roman"/>
          <w:iCs/>
          <w:sz w:val="28"/>
          <w:szCs w:val="28"/>
          <w:shd w:val="clear" w:color="auto" w:fill="FFFFFF"/>
          <w:lang w:val="uk-UA"/>
        </w:rPr>
        <w:t xml:space="preserve"> у 80 % досліджуваних</w:t>
      </w:r>
      <w:r w:rsidR="00B2457C" w:rsidRPr="00C20EBD">
        <w:rPr>
          <w:rFonts w:ascii="Times New Roman" w:hAnsi="Times New Roman" w:cs="Times New Roman"/>
          <w:iCs/>
          <w:sz w:val="28"/>
          <w:szCs w:val="28"/>
          <w:shd w:val="clear" w:color="auto" w:fill="FFFFFF"/>
          <w:lang w:val="uk-UA"/>
        </w:rPr>
        <w:t>,</w:t>
      </w:r>
      <w:r w:rsidR="005F6DFA" w:rsidRPr="00C20EBD">
        <w:rPr>
          <w:rFonts w:ascii="Times New Roman" w:hAnsi="Times New Roman" w:cs="Times New Roman"/>
          <w:iCs/>
          <w:sz w:val="28"/>
          <w:szCs w:val="28"/>
          <w:shd w:val="clear" w:color="auto" w:fill="FFFFFF"/>
          <w:lang w:val="uk-UA"/>
        </w:rPr>
        <w:t xml:space="preserve"> час проходження зменшився,</w:t>
      </w:r>
      <w:r w:rsidR="00B2457C" w:rsidRPr="00C20EBD">
        <w:rPr>
          <w:rFonts w:ascii="Times New Roman" w:hAnsi="Times New Roman" w:cs="Times New Roman"/>
          <w:iCs/>
          <w:sz w:val="28"/>
          <w:szCs w:val="28"/>
          <w:shd w:val="clear" w:color="auto" w:fill="FFFFFF"/>
          <w:lang w:val="uk-UA"/>
        </w:rPr>
        <w:t xml:space="preserve"> </w:t>
      </w:r>
      <w:r w:rsidR="003079F8" w:rsidRPr="00C20EBD">
        <w:rPr>
          <w:rFonts w:ascii="Times New Roman" w:hAnsi="Times New Roman" w:cs="Times New Roman"/>
          <w:iCs/>
          <w:sz w:val="28"/>
          <w:szCs w:val="28"/>
          <w:shd w:val="clear" w:color="auto" w:fill="FFFFFF"/>
          <w:lang w:val="uk-UA"/>
        </w:rPr>
        <w:t xml:space="preserve"> що показано </w:t>
      </w:r>
      <w:r w:rsidR="001408AD" w:rsidRPr="00C20EBD">
        <w:rPr>
          <w:rFonts w:ascii="Times New Roman" w:hAnsi="Times New Roman" w:cs="Times New Roman"/>
          <w:iCs/>
          <w:sz w:val="28"/>
          <w:szCs w:val="28"/>
          <w:shd w:val="clear" w:color="auto" w:fill="FFFFFF"/>
          <w:lang w:val="uk-UA"/>
        </w:rPr>
        <w:t>на діаграмі (рис.</w:t>
      </w:r>
      <w:r w:rsidR="00787D76" w:rsidRPr="00C20EBD">
        <w:rPr>
          <w:rFonts w:ascii="Times New Roman" w:hAnsi="Times New Roman" w:cs="Times New Roman"/>
          <w:iCs/>
          <w:sz w:val="28"/>
          <w:szCs w:val="28"/>
          <w:shd w:val="clear" w:color="auto" w:fill="FFFFFF"/>
          <w:lang w:val="uk-UA"/>
        </w:rPr>
        <w:t xml:space="preserve"> 3.4</w:t>
      </w:r>
      <w:r w:rsidR="00CA4882" w:rsidRPr="00C20EBD">
        <w:rPr>
          <w:rFonts w:ascii="Times New Roman" w:hAnsi="Times New Roman" w:cs="Times New Roman"/>
          <w:iCs/>
          <w:sz w:val="28"/>
          <w:szCs w:val="28"/>
          <w:shd w:val="clear" w:color="auto" w:fill="FFFFFF"/>
          <w:lang w:val="uk-UA"/>
        </w:rPr>
        <w:t>) та</w:t>
      </w:r>
      <w:r w:rsidR="001408AD" w:rsidRPr="00C20EBD">
        <w:rPr>
          <w:rFonts w:ascii="Times New Roman" w:hAnsi="Times New Roman" w:cs="Times New Roman"/>
          <w:iCs/>
          <w:sz w:val="28"/>
          <w:szCs w:val="28"/>
          <w:shd w:val="clear" w:color="auto" w:fill="FFFFFF"/>
          <w:lang w:val="uk-UA"/>
        </w:rPr>
        <w:t xml:space="preserve"> </w:t>
      </w:r>
      <w:r w:rsidR="00884A88" w:rsidRPr="00C20EBD">
        <w:rPr>
          <w:rFonts w:ascii="Times New Roman" w:hAnsi="Times New Roman" w:cs="Times New Roman"/>
          <w:iCs/>
          <w:sz w:val="28"/>
          <w:szCs w:val="28"/>
          <w:shd w:val="clear" w:color="auto" w:fill="FFFFFF"/>
          <w:lang w:val="uk-UA"/>
        </w:rPr>
        <w:t xml:space="preserve">в </w:t>
      </w:r>
      <w:r w:rsidR="005116B3" w:rsidRPr="00C20EBD">
        <w:rPr>
          <w:rFonts w:ascii="Times New Roman" w:hAnsi="Times New Roman" w:cs="Times New Roman"/>
          <w:iCs/>
          <w:sz w:val="28"/>
          <w:szCs w:val="28"/>
          <w:shd w:val="clear" w:color="auto" w:fill="FFFFFF"/>
          <w:lang w:val="uk-UA"/>
        </w:rPr>
        <w:t>додатку Б (</w:t>
      </w:r>
      <w:r w:rsidR="00884A88" w:rsidRPr="00C20EBD">
        <w:rPr>
          <w:rFonts w:ascii="Times New Roman" w:hAnsi="Times New Roman" w:cs="Times New Roman"/>
          <w:iCs/>
          <w:sz w:val="28"/>
          <w:szCs w:val="28"/>
          <w:shd w:val="clear" w:color="auto" w:fill="FFFFFF"/>
          <w:lang w:val="uk-UA"/>
        </w:rPr>
        <w:t xml:space="preserve">табл. </w:t>
      </w:r>
      <w:r w:rsidR="00F66075" w:rsidRPr="00C20EBD">
        <w:rPr>
          <w:rFonts w:ascii="Times New Roman" w:hAnsi="Times New Roman" w:cs="Times New Roman"/>
          <w:iCs/>
          <w:sz w:val="28"/>
          <w:szCs w:val="28"/>
          <w:shd w:val="clear" w:color="auto" w:fill="FFFFFF"/>
          <w:lang w:val="uk-UA"/>
        </w:rPr>
        <w:t>2</w:t>
      </w:r>
      <w:r w:rsidR="005116B3" w:rsidRPr="00C20EBD">
        <w:rPr>
          <w:rFonts w:ascii="Times New Roman" w:hAnsi="Times New Roman" w:cs="Times New Roman"/>
          <w:iCs/>
          <w:sz w:val="28"/>
          <w:szCs w:val="28"/>
          <w:shd w:val="clear" w:color="auto" w:fill="FFFFFF"/>
          <w:lang w:val="uk-UA"/>
        </w:rPr>
        <w:t>).</w:t>
      </w:r>
    </w:p>
    <w:p w:rsidR="00CA4882" w:rsidRPr="00C20EBD" w:rsidRDefault="00CA4882" w:rsidP="008458F8">
      <w:pPr>
        <w:spacing w:after="0" w:line="360" w:lineRule="auto"/>
        <w:jc w:val="both"/>
        <w:rPr>
          <w:rFonts w:ascii="Times New Roman" w:hAnsi="Times New Roman" w:cs="Times New Roman"/>
          <w:iCs/>
          <w:sz w:val="28"/>
          <w:szCs w:val="28"/>
          <w:shd w:val="clear" w:color="auto" w:fill="FFFFFF"/>
          <w:lang w:val="uk-UA"/>
        </w:rPr>
      </w:pPr>
    </w:p>
    <w:p w:rsidR="006F4EF2" w:rsidRPr="00C20EBD" w:rsidRDefault="00CA4882" w:rsidP="00CA4882">
      <w:pPr>
        <w:spacing w:after="0" w:line="360" w:lineRule="auto"/>
        <w:jc w:val="center"/>
        <w:rPr>
          <w:rFonts w:ascii="Times New Roman" w:hAnsi="Times New Roman" w:cs="Times New Roman"/>
          <w:iCs/>
          <w:sz w:val="28"/>
          <w:szCs w:val="28"/>
          <w:shd w:val="clear" w:color="auto" w:fill="FFFFFF"/>
          <w:lang w:val="uk-UA"/>
        </w:rPr>
      </w:pPr>
      <w:r w:rsidRPr="00C20EBD">
        <w:rPr>
          <w:rFonts w:ascii="Times New Roman" w:hAnsi="Times New Roman" w:cs="Times New Roman"/>
          <w:noProof/>
          <w:sz w:val="28"/>
          <w:szCs w:val="28"/>
          <w:lang w:eastAsia="ru-RU"/>
        </w:rPr>
        <w:drawing>
          <wp:inline distT="0" distB="0" distL="0" distR="0" wp14:anchorId="0533E86F" wp14:editId="3368AD9C">
            <wp:extent cx="4724400" cy="30480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009FB" w:rsidRPr="00C20EBD" w:rsidRDefault="00F009FB" w:rsidP="00787D76">
      <w:pPr>
        <w:tabs>
          <w:tab w:val="left" w:pos="5745"/>
        </w:tabs>
        <w:spacing w:after="0" w:line="360" w:lineRule="auto"/>
        <w:ind w:firstLine="709"/>
        <w:jc w:val="center"/>
        <w:rPr>
          <w:rFonts w:ascii="Times New Roman" w:hAnsi="Times New Roman" w:cs="Times New Roman"/>
          <w:iCs/>
          <w:sz w:val="28"/>
          <w:szCs w:val="28"/>
          <w:shd w:val="clear" w:color="auto" w:fill="FFFFFF"/>
          <w:lang w:val="uk-UA"/>
        </w:rPr>
      </w:pPr>
    </w:p>
    <w:p w:rsidR="00F009FB" w:rsidRPr="00C20EBD" w:rsidRDefault="00F009FB" w:rsidP="00884A88">
      <w:pPr>
        <w:tabs>
          <w:tab w:val="left" w:pos="5745"/>
        </w:tabs>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Рисунок 3.4 – Результати т</w:t>
      </w:r>
      <w:r w:rsidR="00CA4882" w:rsidRPr="00C20EBD">
        <w:rPr>
          <w:rFonts w:ascii="Times New Roman" w:hAnsi="Times New Roman" w:cs="Times New Roman"/>
          <w:iCs/>
          <w:sz w:val="28"/>
          <w:szCs w:val="28"/>
          <w:shd w:val="clear" w:color="auto" w:fill="FFFFFF"/>
          <w:lang w:val="uk-UA"/>
        </w:rPr>
        <w:t>ест</w:t>
      </w:r>
      <w:r w:rsidRPr="00C20EBD">
        <w:rPr>
          <w:rFonts w:ascii="Times New Roman" w:hAnsi="Times New Roman" w:cs="Times New Roman"/>
          <w:iCs/>
          <w:sz w:val="28"/>
          <w:szCs w:val="28"/>
          <w:shd w:val="clear" w:color="auto" w:fill="FFFFFF"/>
          <w:lang w:val="uk-UA"/>
        </w:rPr>
        <w:t>у</w:t>
      </w:r>
      <w:r w:rsidR="00CA4882" w:rsidRPr="00C20EBD">
        <w:rPr>
          <w:rFonts w:ascii="Times New Roman" w:hAnsi="Times New Roman" w:cs="Times New Roman"/>
          <w:iCs/>
          <w:sz w:val="28"/>
          <w:szCs w:val="28"/>
          <w:shd w:val="clear" w:color="auto" w:fill="FFFFFF"/>
          <w:lang w:val="uk-UA"/>
        </w:rPr>
        <w:t xml:space="preserve"> Кюссі після </w:t>
      </w:r>
      <w:r w:rsidRPr="00C20EBD">
        <w:rPr>
          <w:rFonts w:ascii="Times New Roman" w:hAnsi="Times New Roman" w:cs="Times New Roman"/>
          <w:iCs/>
          <w:sz w:val="28"/>
          <w:szCs w:val="28"/>
          <w:shd w:val="clear" w:color="auto" w:fill="FFFFFF"/>
          <w:lang w:val="uk-UA"/>
        </w:rPr>
        <w:t>вживання водного настою лаванди</w:t>
      </w:r>
    </w:p>
    <w:p w:rsidR="00CA4882" w:rsidRPr="00C20EBD" w:rsidRDefault="00CA4882" w:rsidP="00B955BA">
      <w:pPr>
        <w:tabs>
          <w:tab w:val="left" w:pos="1515"/>
        </w:tabs>
        <w:spacing w:after="0" w:line="360" w:lineRule="auto"/>
        <w:ind w:firstLine="709"/>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Розрахунки:</w:t>
      </w:r>
    </w:p>
    <w:p w:rsidR="0066116C" w:rsidRPr="00C20EBD" w:rsidRDefault="0066116C" w:rsidP="00884A88">
      <w:pPr>
        <w:pStyle w:val="aa"/>
        <w:numPr>
          <w:ilvl w:val="0"/>
          <w:numId w:val="7"/>
        </w:numPr>
        <w:spacing w:line="360" w:lineRule="auto"/>
        <w:ind w:left="0" w:firstLine="709"/>
        <w:rPr>
          <w:iCs/>
          <w:sz w:val="28"/>
          <w:szCs w:val="28"/>
          <w:shd w:val="clear" w:color="auto" w:fill="FFFFFF"/>
          <w:lang w:val="uk-UA"/>
        </w:rPr>
      </w:pPr>
      <w:r w:rsidRPr="00C20EBD">
        <w:rPr>
          <w:iCs/>
          <w:sz w:val="28"/>
          <w:szCs w:val="28"/>
          <w:shd w:val="clear" w:color="auto" w:fill="FFFFFF"/>
          <w:lang w:val="uk-UA"/>
        </w:rPr>
        <w:t>В=(</w:t>
      </w:r>
      <w:r w:rsidR="008E0697" w:rsidRPr="00C20EBD">
        <w:rPr>
          <w:iCs/>
          <w:sz w:val="28"/>
          <w:szCs w:val="28"/>
          <w:shd w:val="clear" w:color="auto" w:fill="FFFFFF"/>
          <w:lang w:val="uk-UA"/>
        </w:rPr>
        <w:t>12-2</w:t>
      </w:r>
      <w:r w:rsidRPr="00C20EBD">
        <w:rPr>
          <w:iCs/>
          <w:sz w:val="28"/>
          <w:szCs w:val="28"/>
          <w:shd w:val="clear" w:color="auto" w:fill="FFFFFF"/>
          <w:lang w:val="uk-UA"/>
        </w:rPr>
        <w:t>)/(</w:t>
      </w:r>
      <w:r w:rsidR="008E0697" w:rsidRPr="00C20EBD">
        <w:rPr>
          <w:iCs/>
          <w:sz w:val="28"/>
          <w:szCs w:val="28"/>
          <w:shd w:val="clear" w:color="auto" w:fill="FFFFFF"/>
          <w:lang w:val="uk-UA"/>
        </w:rPr>
        <w:t>12+1</w:t>
      </w:r>
      <w:r w:rsidRPr="00C20EBD">
        <w:rPr>
          <w:iCs/>
          <w:sz w:val="28"/>
          <w:szCs w:val="28"/>
          <w:shd w:val="clear" w:color="auto" w:fill="FFFFFF"/>
          <w:lang w:val="uk-UA"/>
        </w:rPr>
        <w:t>)*100=</w:t>
      </w:r>
      <w:r w:rsidR="008E0697" w:rsidRPr="00C20EBD">
        <w:rPr>
          <w:iCs/>
          <w:sz w:val="28"/>
          <w:szCs w:val="28"/>
          <w:shd w:val="clear" w:color="auto" w:fill="FFFFFF"/>
          <w:lang w:val="uk-UA"/>
        </w:rPr>
        <w:t>77</w:t>
      </w:r>
      <w:r w:rsidR="00787D76" w:rsidRPr="00C20EBD">
        <w:rPr>
          <w:iCs/>
          <w:sz w:val="28"/>
          <w:szCs w:val="28"/>
          <w:shd w:val="clear" w:color="auto" w:fill="FFFFFF"/>
          <w:lang w:val="uk-UA"/>
        </w:rPr>
        <w:t>,0</w:t>
      </w:r>
    </w:p>
    <w:p w:rsidR="0066116C" w:rsidRPr="00C20EBD" w:rsidRDefault="0066116C" w:rsidP="00884A88">
      <w:pPr>
        <w:pStyle w:val="aa"/>
        <w:numPr>
          <w:ilvl w:val="0"/>
          <w:numId w:val="7"/>
        </w:numPr>
        <w:spacing w:line="360" w:lineRule="auto"/>
        <w:ind w:left="0" w:firstLine="709"/>
        <w:rPr>
          <w:iCs/>
          <w:sz w:val="28"/>
          <w:szCs w:val="28"/>
          <w:shd w:val="clear" w:color="auto" w:fill="FFFFFF"/>
          <w:lang w:val="uk-UA"/>
        </w:rPr>
      </w:pPr>
      <w:r w:rsidRPr="00C20EBD">
        <w:rPr>
          <w:iCs/>
          <w:sz w:val="28"/>
          <w:szCs w:val="28"/>
          <w:shd w:val="clear" w:color="auto" w:fill="FFFFFF"/>
          <w:lang w:val="uk-UA"/>
        </w:rPr>
        <w:t>В=(</w:t>
      </w:r>
      <w:r w:rsidR="00B2457C" w:rsidRPr="00C20EBD">
        <w:rPr>
          <w:iCs/>
          <w:sz w:val="28"/>
          <w:szCs w:val="28"/>
          <w:shd w:val="clear" w:color="auto" w:fill="FFFFFF"/>
          <w:lang w:val="uk-UA"/>
        </w:rPr>
        <w:t>14-3</w:t>
      </w:r>
      <w:r w:rsidRPr="00C20EBD">
        <w:rPr>
          <w:iCs/>
          <w:sz w:val="28"/>
          <w:szCs w:val="28"/>
          <w:shd w:val="clear" w:color="auto" w:fill="FFFFFF"/>
          <w:lang w:val="uk-UA"/>
        </w:rPr>
        <w:t>)/(</w:t>
      </w:r>
      <w:r w:rsidR="00B2457C" w:rsidRPr="00C20EBD">
        <w:rPr>
          <w:iCs/>
          <w:sz w:val="28"/>
          <w:szCs w:val="28"/>
          <w:shd w:val="clear" w:color="auto" w:fill="FFFFFF"/>
          <w:lang w:val="uk-UA"/>
        </w:rPr>
        <w:t>14+2</w:t>
      </w:r>
      <w:r w:rsidRPr="00C20EBD">
        <w:rPr>
          <w:iCs/>
          <w:sz w:val="28"/>
          <w:szCs w:val="28"/>
          <w:shd w:val="clear" w:color="auto" w:fill="FFFFFF"/>
          <w:lang w:val="uk-UA"/>
        </w:rPr>
        <w:t>)*100=</w:t>
      </w:r>
      <w:r w:rsidR="00787D76" w:rsidRPr="00C20EBD">
        <w:rPr>
          <w:iCs/>
          <w:sz w:val="28"/>
          <w:szCs w:val="28"/>
          <w:shd w:val="clear" w:color="auto" w:fill="FFFFFF"/>
          <w:lang w:val="uk-UA"/>
        </w:rPr>
        <w:t>68,7</w:t>
      </w:r>
    </w:p>
    <w:p w:rsidR="0066116C" w:rsidRPr="00C20EBD" w:rsidRDefault="0066116C" w:rsidP="00884A88">
      <w:pPr>
        <w:pStyle w:val="aa"/>
        <w:numPr>
          <w:ilvl w:val="0"/>
          <w:numId w:val="7"/>
        </w:numPr>
        <w:spacing w:line="360" w:lineRule="auto"/>
        <w:ind w:left="0" w:firstLine="709"/>
        <w:rPr>
          <w:iCs/>
          <w:sz w:val="28"/>
          <w:szCs w:val="28"/>
          <w:shd w:val="clear" w:color="auto" w:fill="FFFFFF"/>
          <w:lang w:val="uk-UA"/>
        </w:rPr>
      </w:pPr>
      <w:r w:rsidRPr="00C20EBD">
        <w:rPr>
          <w:iCs/>
          <w:sz w:val="28"/>
          <w:szCs w:val="28"/>
          <w:shd w:val="clear" w:color="auto" w:fill="FFFFFF"/>
          <w:lang w:val="uk-UA"/>
        </w:rPr>
        <w:t>В=(</w:t>
      </w:r>
      <w:r w:rsidR="00B2457C" w:rsidRPr="00C20EBD">
        <w:rPr>
          <w:iCs/>
          <w:sz w:val="28"/>
          <w:szCs w:val="28"/>
          <w:shd w:val="clear" w:color="auto" w:fill="FFFFFF"/>
          <w:lang w:val="uk-UA"/>
        </w:rPr>
        <w:t>10-2</w:t>
      </w:r>
      <w:r w:rsidRPr="00C20EBD">
        <w:rPr>
          <w:iCs/>
          <w:sz w:val="28"/>
          <w:szCs w:val="28"/>
          <w:shd w:val="clear" w:color="auto" w:fill="FFFFFF"/>
          <w:lang w:val="uk-UA"/>
        </w:rPr>
        <w:t>)/(</w:t>
      </w:r>
      <w:r w:rsidR="00B2457C" w:rsidRPr="00C20EBD">
        <w:rPr>
          <w:iCs/>
          <w:sz w:val="28"/>
          <w:szCs w:val="28"/>
          <w:shd w:val="clear" w:color="auto" w:fill="FFFFFF"/>
          <w:lang w:val="uk-UA"/>
        </w:rPr>
        <w:t>11+4</w:t>
      </w:r>
      <w:r w:rsidRPr="00C20EBD">
        <w:rPr>
          <w:iCs/>
          <w:sz w:val="28"/>
          <w:szCs w:val="28"/>
          <w:shd w:val="clear" w:color="auto" w:fill="FFFFFF"/>
          <w:lang w:val="uk-UA"/>
        </w:rPr>
        <w:t>)*100=</w:t>
      </w:r>
      <w:r w:rsidR="00B2457C" w:rsidRPr="00C20EBD">
        <w:rPr>
          <w:iCs/>
          <w:sz w:val="28"/>
          <w:szCs w:val="28"/>
          <w:shd w:val="clear" w:color="auto" w:fill="FFFFFF"/>
          <w:lang w:val="uk-UA"/>
        </w:rPr>
        <w:t>53,3</w:t>
      </w:r>
    </w:p>
    <w:p w:rsidR="00E7345E" w:rsidRPr="00C20EBD" w:rsidRDefault="0066116C" w:rsidP="00884A88">
      <w:pPr>
        <w:pStyle w:val="aa"/>
        <w:numPr>
          <w:ilvl w:val="0"/>
          <w:numId w:val="7"/>
        </w:numPr>
        <w:spacing w:line="360" w:lineRule="auto"/>
        <w:ind w:left="0" w:firstLine="709"/>
        <w:rPr>
          <w:iCs/>
          <w:sz w:val="28"/>
          <w:szCs w:val="28"/>
          <w:shd w:val="clear" w:color="auto" w:fill="FFFFFF"/>
          <w:lang w:val="uk-UA"/>
        </w:rPr>
      </w:pPr>
      <w:r w:rsidRPr="00C20EBD">
        <w:rPr>
          <w:iCs/>
          <w:sz w:val="28"/>
          <w:szCs w:val="28"/>
          <w:shd w:val="clear" w:color="auto" w:fill="FFFFFF"/>
          <w:lang w:val="uk-UA"/>
        </w:rPr>
        <w:t>В=(</w:t>
      </w:r>
      <w:r w:rsidR="00B2457C" w:rsidRPr="00C20EBD">
        <w:rPr>
          <w:iCs/>
          <w:sz w:val="28"/>
          <w:szCs w:val="28"/>
          <w:shd w:val="clear" w:color="auto" w:fill="FFFFFF"/>
          <w:lang w:val="uk-UA"/>
        </w:rPr>
        <w:t>13-4</w:t>
      </w:r>
      <w:r w:rsidRPr="00C20EBD">
        <w:rPr>
          <w:iCs/>
          <w:sz w:val="28"/>
          <w:szCs w:val="28"/>
          <w:shd w:val="clear" w:color="auto" w:fill="FFFFFF"/>
          <w:lang w:val="uk-UA"/>
        </w:rPr>
        <w:t>)/(</w:t>
      </w:r>
      <w:r w:rsidR="00B2457C" w:rsidRPr="00C20EBD">
        <w:rPr>
          <w:iCs/>
          <w:sz w:val="28"/>
          <w:szCs w:val="28"/>
          <w:shd w:val="clear" w:color="auto" w:fill="FFFFFF"/>
          <w:lang w:val="uk-UA"/>
        </w:rPr>
        <w:t>13+5</w:t>
      </w:r>
      <w:r w:rsidRPr="00C20EBD">
        <w:rPr>
          <w:iCs/>
          <w:sz w:val="28"/>
          <w:szCs w:val="28"/>
          <w:shd w:val="clear" w:color="auto" w:fill="FFFFFF"/>
          <w:lang w:val="uk-UA"/>
        </w:rPr>
        <w:t>)*100=</w:t>
      </w:r>
      <w:r w:rsidR="00B2457C" w:rsidRPr="00C20EBD">
        <w:rPr>
          <w:iCs/>
          <w:sz w:val="28"/>
          <w:szCs w:val="28"/>
          <w:shd w:val="clear" w:color="auto" w:fill="FFFFFF"/>
          <w:lang w:val="uk-UA"/>
        </w:rPr>
        <w:t>50</w:t>
      </w:r>
      <w:r w:rsidR="00787D76" w:rsidRPr="00C20EBD">
        <w:rPr>
          <w:iCs/>
          <w:sz w:val="28"/>
          <w:szCs w:val="28"/>
          <w:shd w:val="clear" w:color="auto" w:fill="FFFFFF"/>
          <w:lang w:val="uk-UA"/>
        </w:rPr>
        <w:t>,0</w:t>
      </w:r>
    </w:p>
    <w:p w:rsidR="001F2FA9" w:rsidRPr="00C20EBD" w:rsidRDefault="001F2FA9" w:rsidP="00884A88">
      <w:pPr>
        <w:pStyle w:val="aa"/>
        <w:spacing w:line="360" w:lineRule="auto"/>
        <w:ind w:left="0" w:firstLine="709"/>
        <w:rPr>
          <w:iCs/>
          <w:sz w:val="28"/>
          <w:szCs w:val="28"/>
          <w:shd w:val="clear" w:color="auto" w:fill="FFFFFF"/>
          <w:lang w:val="uk-UA"/>
        </w:rPr>
      </w:pPr>
      <w:r w:rsidRPr="00C20EBD">
        <w:rPr>
          <w:iCs/>
          <w:sz w:val="28"/>
          <w:szCs w:val="28"/>
          <w:shd w:val="clear" w:color="auto" w:fill="FFFFFF"/>
          <w:lang w:val="uk-UA"/>
        </w:rPr>
        <w:t xml:space="preserve">Підрахунок балів, за рахунок чого ж випробуваний зазнає успіху: </w:t>
      </w:r>
    </w:p>
    <w:p w:rsidR="001F2FA9" w:rsidRPr="00C20EBD" w:rsidRDefault="00C12F03" w:rsidP="00884A88">
      <w:pPr>
        <w:pStyle w:val="aa"/>
        <w:numPr>
          <w:ilvl w:val="0"/>
          <w:numId w:val="16"/>
        </w:numPr>
        <w:spacing w:line="360" w:lineRule="auto"/>
        <w:ind w:left="0" w:firstLine="709"/>
        <w:rPr>
          <w:iCs/>
          <w:sz w:val="28"/>
          <w:szCs w:val="28"/>
          <w:shd w:val="clear" w:color="auto" w:fill="FFFFFF"/>
          <w:lang w:val="uk-UA"/>
        </w:rPr>
      </w:pPr>
      <w:r w:rsidRPr="00C20EBD">
        <w:rPr>
          <w:iCs/>
          <w:sz w:val="28"/>
          <w:szCs w:val="28"/>
          <w:shd w:val="clear" w:color="auto" w:fill="FFFFFF"/>
        </w:rPr>
        <w:t>S</w:t>
      </w:r>
      <w:r w:rsidR="00F83BDC" w:rsidRPr="00C20EBD">
        <w:rPr>
          <w:iCs/>
          <w:sz w:val="28"/>
          <w:szCs w:val="28"/>
          <w:shd w:val="clear" w:color="auto" w:fill="FFFFFF"/>
          <w:lang w:val="uk-UA"/>
        </w:rPr>
        <w:t>=</w:t>
      </w:r>
      <w:r w:rsidR="001F2FA9" w:rsidRPr="00C20EBD">
        <w:rPr>
          <w:iCs/>
          <w:sz w:val="28"/>
          <w:szCs w:val="28"/>
          <w:shd w:val="clear" w:color="auto" w:fill="FFFFFF"/>
          <w:lang w:val="uk-UA"/>
        </w:rPr>
        <w:t>77/188,4=0,4</w:t>
      </w:r>
    </w:p>
    <w:p w:rsidR="001F2FA9" w:rsidRPr="00C20EBD" w:rsidRDefault="00C12F03" w:rsidP="00884A88">
      <w:pPr>
        <w:pStyle w:val="aa"/>
        <w:numPr>
          <w:ilvl w:val="0"/>
          <w:numId w:val="16"/>
        </w:numPr>
        <w:spacing w:line="360" w:lineRule="auto"/>
        <w:ind w:left="0" w:firstLine="709"/>
        <w:rPr>
          <w:iCs/>
          <w:sz w:val="28"/>
          <w:szCs w:val="28"/>
          <w:shd w:val="clear" w:color="auto" w:fill="FFFFFF"/>
          <w:lang w:val="uk-UA"/>
        </w:rPr>
      </w:pPr>
      <w:r w:rsidRPr="00C20EBD">
        <w:rPr>
          <w:iCs/>
          <w:sz w:val="28"/>
          <w:szCs w:val="28"/>
          <w:shd w:val="clear" w:color="auto" w:fill="FFFFFF"/>
        </w:rPr>
        <w:t>S</w:t>
      </w:r>
      <w:r w:rsidR="00F83BDC" w:rsidRPr="00C20EBD">
        <w:rPr>
          <w:iCs/>
          <w:sz w:val="28"/>
          <w:szCs w:val="28"/>
          <w:shd w:val="clear" w:color="auto" w:fill="FFFFFF"/>
          <w:lang w:val="uk-UA"/>
        </w:rPr>
        <w:t>=</w:t>
      </w:r>
      <w:r w:rsidR="001F2FA9" w:rsidRPr="00C20EBD">
        <w:rPr>
          <w:iCs/>
          <w:sz w:val="28"/>
          <w:szCs w:val="28"/>
          <w:shd w:val="clear" w:color="auto" w:fill="FFFFFF"/>
          <w:lang w:val="uk-UA"/>
        </w:rPr>
        <w:t>68,75/204=0,34</w:t>
      </w:r>
    </w:p>
    <w:p w:rsidR="001F2FA9" w:rsidRPr="00C20EBD" w:rsidRDefault="00C12F03" w:rsidP="00884A88">
      <w:pPr>
        <w:pStyle w:val="aa"/>
        <w:numPr>
          <w:ilvl w:val="0"/>
          <w:numId w:val="16"/>
        </w:numPr>
        <w:spacing w:line="360" w:lineRule="auto"/>
        <w:ind w:left="0" w:firstLine="709"/>
        <w:rPr>
          <w:iCs/>
          <w:sz w:val="28"/>
          <w:szCs w:val="28"/>
          <w:shd w:val="clear" w:color="auto" w:fill="FFFFFF"/>
          <w:lang w:val="uk-UA"/>
        </w:rPr>
      </w:pPr>
      <w:r w:rsidRPr="00C20EBD">
        <w:rPr>
          <w:iCs/>
          <w:sz w:val="28"/>
          <w:szCs w:val="28"/>
          <w:shd w:val="clear" w:color="auto" w:fill="FFFFFF"/>
        </w:rPr>
        <w:t>S</w:t>
      </w:r>
      <w:r w:rsidR="00F83BDC" w:rsidRPr="00C20EBD">
        <w:rPr>
          <w:iCs/>
          <w:sz w:val="28"/>
          <w:szCs w:val="28"/>
          <w:shd w:val="clear" w:color="auto" w:fill="FFFFFF"/>
          <w:lang w:val="uk-UA"/>
        </w:rPr>
        <w:t>=</w:t>
      </w:r>
      <w:r w:rsidR="001F2FA9" w:rsidRPr="00C20EBD">
        <w:rPr>
          <w:iCs/>
          <w:sz w:val="28"/>
          <w:szCs w:val="28"/>
          <w:shd w:val="clear" w:color="auto" w:fill="FFFFFF"/>
          <w:lang w:val="uk-UA"/>
        </w:rPr>
        <w:t>53,3/207=0,</w:t>
      </w:r>
      <w:r w:rsidR="00341F74" w:rsidRPr="00C20EBD">
        <w:rPr>
          <w:iCs/>
          <w:sz w:val="28"/>
          <w:szCs w:val="28"/>
          <w:shd w:val="clear" w:color="auto" w:fill="FFFFFF"/>
          <w:lang w:val="uk-UA"/>
        </w:rPr>
        <w:t>2</w:t>
      </w:r>
      <w:r w:rsidR="001F2FA9" w:rsidRPr="00C20EBD">
        <w:rPr>
          <w:iCs/>
          <w:sz w:val="28"/>
          <w:szCs w:val="28"/>
          <w:shd w:val="clear" w:color="auto" w:fill="FFFFFF"/>
          <w:lang w:val="uk-UA"/>
        </w:rPr>
        <w:t>6</w:t>
      </w:r>
    </w:p>
    <w:p w:rsidR="001F2FA9" w:rsidRPr="00C20EBD" w:rsidRDefault="00C12F03" w:rsidP="00884A88">
      <w:pPr>
        <w:pStyle w:val="aa"/>
        <w:numPr>
          <w:ilvl w:val="0"/>
          <w:numId w:val="16"/>
        </w:numPr>
        <w:spacing w:line="360" w:lineRule="auto"/>
        <w:ind w:left="0" w:firstLine="709"/>
        <w:rPr>
          <w:iCs/>
          <w:sz w:val="28"/>
          <w:szCs w:val="28"/>
          <w:shd w:val="clear" w:color="auto" w:fill="FFFFFF"/>
          <w:lang w:val="uk-UA"/>
        </w:rPr>
      </w:pPr>
      <w:r w:rsidRPr="00C20EBD">
        <w:rPr>
          <w:iCs/>
          <w:sz w:val="28"/>
          <w:szCs w:val="28"/>
          <w:shd w:val="clear" w:color="auto" w:fill="FFFFFF"/>
        </w:rPr>
        <w:lastRenderedPageBreak/>
        <w:t>S</w:t>
      </w:r>
      <w:r w:rsidR="00F83BDC" w:rsidRPr="00C20EBD">
        <w:rPr>
          <w:iCs/>
          <w:sz w:val="28"/>
          <w:szCs w:val="28"/>
          <w:shd w:val="clear" w:color="auto" w:fill="FFFFFF"/>
          <w:lang w:val="uk-UA"/>
        </w:rPr>
        <w:t>=</w:t>
      </w:r>
      <w:r w:rsidR="001F2FA9" w:rsidRPr="00C20EBD">
        <w:rPr>
          <w:iCs/>
          <w:sz w:val="28"/>
          <w:szCs w:val="28"/>
          <w:shd w:val="clear" w:color="auto" w:fill="FFFFFF"/>
          <w:lang w:val="uk-UA"/>
        </w:rPr>
        <w:t>50/187,2=0,27.</w:t>
      </w:r>
    </w:p>
    <w:p w:rsidR="00105D62" w:rsidRPr="00C20EBD" w:rsidRDefault="00105D62" w:rsidP="00881591">
      <w:pPr>
        <w:pStyle w:val="aa"/>
        <w:spacing w:line="360" w:lineRule="auto"/>
        <w:ind w:left="0" w:firstLine="709"/>
        <w:rPr>
          <w:iCs/>
          <w:sz w:val="28"/>
          <w:szCs w:val="28"/>
          <w:shd w:val="clear" w:color="auto" w:fill="FFFFFF"/>
          <w:lang w:val="uk-UA"/>
        </w:rPr>
      </w:pPr>
      <w:r w:rsidRPr="00C20EBD">
        <w:rPr>
          <w:iCs/>
          <w:sz w:val="28"/>
          <w:szCs w:val="28"/>
          <w:shd w:val="clear" w:color="auto" w:fill="FFFFFF"/>
          <w:lang w:val="uk-UA"/>
        </w:rPr>
        <w:t>При аналізі експериментального матеріалу</w:t>
      </w:r>
      <w:r w:rsidR="00C12F03" w:rsidRPr="00C20EBD">
        <w:rPr>
          <w:iCs/>
          <w:sz w:val="28"/>
          <w:szCs w:val="28"/>
          <w:shd w:val="clear" w:color="auto" w:fill="FFFFFF"/>
          <w:lang w:val="uk-UA"/>
        </w:rPr>
        <w:t xml:space="preserve"> зрозуміло</w:t>
      </w:r>
      <w:r w:rsidRPr="00C20EBD">
        <w:rPr>
          <w:iCs/>
          <w:sz w:val="28"/>
          <w:szCs w:val="28"/>
          <w:shd w:val="clear" w:color="auto" w:fill="FFFFFF"/>
          <w:lang w:val="uk-UA"/>
        </w:rPr>
        <w:t>, що студенти належать теж до типу «швидкості типу», тому у нас немає тих, хто належить до «точності типу», бо тоді б мало бути, що S &gt; 1.</w:t>
      </w:r>
    </w:p>
    <w:p w:rsidR="00105D62" w:rsidRPr="00C20EBD" w:rsidRDefault="00105D62" w:rsidP="00881591">
      <w:pPr>
        <w:pStyle w:val="aa"/>
        <w:spacing w:line="360" w:lineRule="auto"/>
        <w:ind w:left="0" w:firstLine="709"/>
        <w:rPr>
          <w:iCs/>
          <w:sz w:val="28"/>
          <w:szCs w:val="28"/>
          <w:shd w:val="clear" w:color="auto" w:fill="FFFFFF"/>
          <w:lang w:val="uk-UA"/>
        </w:rPr>
      </w:pPr>
      <w:r w:rsidRPr="00C20EBD">
        <w:rPr>
          <w:iCs/>
          <w:sz w:val="28"/>
          <w:szCs w:val="28"/>
          <w:shd w:val="clear" w:color="auto" w:fill="FFFFFF"/>
          <w:lang w:val="uk-UA"/>
        </w:rPr>
        <w:t>При переведенні в шкалюв</w:t>
      </w:r>
      <w:r w:rsidR="006F4EF2" w:rsidRPr="00C20EBD">
        <w:rPr>
          <w:iCs/>
          <w:sz w:val="28"/>
          <w:szCs w:val="28"/>
          <w:shd w:val="clear" w:color="auto" w:fill="FFFFFF"/>
          <w:lang w:val="uk-UA"/>
        </w:rPr>
        <w:t>ання, от</w:t>
      </w:r>
      <w:r w:rsidR="00C12F03" w:rsidRPr="00C20EBD">
        <w:rPr>
          <w:iCs/>
          <w:sz w:val="28"/>
          <w:szCs w:val="28"/>
          <w:shd w:val="clear" w:color="auto" w:fill="FFFFFF"/>
          <w:lang w:val="uk-UA"/>
        </w:rPr>
        <w:t xml:space="preserve">римали: </w:t>
      </w:r>
      <w:r w:rsidRPr="00C20EBD">
        <w:rPr>
          <w:iCs/>
          <w:sz w:val="28"/>
          <w:szCs w:val="28"/>
          <w:shd w:val="clear" w:color="auto" w:fill="FFFFFF"/>
          <w:lang w:val="uk-UA"/>
        </w:rPr>
        <w:t>S</w:t>
      </w:r>
      <w:r w:rsidR="00F83BDC" w:rsidRPr="00C20EBD">
        <w:rPr>
          <w:iCs/>
          <w:sz w:val="28"/>
          <w:szCs w:val="28"/>
          <w:shd w:val="clear" w:color="auto" w:fill="FFFFFF"/>
          <w:vertAlign w:val="subscript"/>
          <w:lang w:val="uk-UA"/>
        </w:rPr>
        <w:t>1</w:t>
      </w:r>
      <w:r w:rsidR="00F83BDC" w:rsidRPr="00C20EBD">
        <w:rPr>
          <w:iCs/>
          <w:sz w:val="28"/>
          <w:szCs w:val="28"/>
          <w:shd w:val="clear" w:color="auto" w:fill="FFFFFF"/>
          <w:lang w:val="uk-UA"/>
        </w:rPr>
        <w:t>=</w:t>
      </w:r>
      <w:r w:rsidRPr="00C20EBD">
        <w:rPr>
          <w:iCs/>
          <w:sz w:val="28"/>
          <w:szCs w:val="28"/>
          <w:shd w:val="clear" w:color="auto" w:fill="FFFFFF"/>
          <w:lang w:val="uk-UA"/>
        </w:rPr>
        <w:t>3,3</w:t>
      </w:r>
      <w:r w:rsidR="00C12F03" w:rsidRPr="00C20EBD">
        <w:rPr>
          <w:iCs/>
          <w:sz w:val="28"/>
          <w:szCs w:val="28"/>
          <w:shd w:val="clear" w:color="auto" w:fill="FFFFFF"/>
          <w:lang w:val="uk-UA"/>
        </w:rPr>
        <w:t xml:space="preserve">; </w:t>
      </w:r>
      <w:r w:rsidRPr="00C20EBD">
        <w:rPr>
          <w:iCs/>
          <w:sz w:val="28"/>
          <w:szCs w:val="28"/>
          <w:shd w:val="clear" w:color="auto" w:fill="FFFFFF"/>
          <w:lang w:val="uk-UA"/>
        </w:rPr>
        <w:t>S</w:t>
      </w:r>
      <w:r w:rsidR="00F83BDC" w:rsidRPr="00C20EBD">
        <w:rPr>
          <w:iCs/>
          <w:sz w:val="28"/>
          <w:szCs w:val="28"/>
          <w:shd w:val="clear" w:color="auto" w:fill="FFFFFF"/>
          <w:vertAlign w:val="subscript"/>
          <w:lang w:val="uk-UA"/>
        </w:rPr>
        <w:t>2</w:t>
      </w:r>
      <w:r w:rsidR="00F83BDC" w:rsidRPr="00C20EBD">
        <w:rPr>
          <w:iCs/>
          <w:sz w:val="28"/>
          <w:szCs w:val="28"/>
          <w:shd w:val="clear" w:color="auto" w:fill="FFFFFF"/>
          <w:lang w:val="uk-UA"/>
        </w:rPr>
        <w:t>=</w:t>
      </w:r>
      <w:r w:rsidRPr="00C20EBD">
        <w:rPr>
          <w:iCs/>
          <w:sz w:val="28"/>
          <w:szCs w:val="28"/>
          <w:shd w:val="clear" w:color="auto" w:fill="FFFFFF"/>
          <w:lang w:val="uk-UA"/>
        </w:rPr>
        <w:t>2</w:t>
      </w:r>
      <w:r w:rsidR="00C12F03" w:rsidRPr="00C20EBD">
        <w:rPr>
          <w:iCs/>
          <w:sz w:val="28"/>
          <w:szCs w:val="28"/>
          <w:shd w:val="clear" w:color="auto" w:fill="FFFFFF"/>
          <w:lang w:val="uk-UA"/>
        </w:rPr>
        <w:t xml:space="preserve">; </w:t>
      </w:r>
      <w:r w:rsidRPr="00C20EBD">
        <w:rPr>
          <w:iCs/>
          <w:sz w:val="28"/>
          <w:szCs w:val="28"/>
          <w:shd w:val="clear" w:color="auto" w:fill="FFFFFF"/>
          <w:lang w:val="uk-UA"/>
        </w:rPr>
        <w:t>S</w:t>
      </w:r>
      <w:r w:rsidR="00F83BDC" w:rsidRPr="00C20EBD">
        <w:rPr>
          <w:iCs/>
          <w:sz w:val="28"/>
          <w:szCs w:val="28"/>
          <w:shd w:val="clear" w:color="auto" w:fill="FFFFFF"/>
          <w:vertAlign w:val="subscript"/>
          <w:lang w:val="uk-UA"/>
        </w:rPr>
        <w:t>3</w:t>
      </w:r>
      <w:r w:rsidRPr="00C20EBD">
        <w:rPr>
          <w:iCs/>
          <w:sz w:val="28"/>
          <w:szCs w:val="28"/>
          <w:shd w:val="clear" w:color="auto" w:fill="FFFFFF"/>
          <w:lang w:val="uk-UA"/>
        </w:rPr>
        <w:t>=1,2</w:t>
      </w:r>
      <w:r w:rsidR="00C12F03" w:rsidRPr="00C20EBD">
        <w:rPr>
          <w:iCs/>
          <w:sz w:val="28"/>
          <w:szCs w:val="28"/>
          <w:shd w:val="clear" w:color="auto" w:fill="FFFFFF"/>
          <w:lang w:val="uk-UA"/>
        </w:rPr>
        <w:t xml:space="preserve">; </w:t>
      </w:r>
      <w:r w:rsidRPr="00C20EBD">
        <w:rPr>
          <w:iCs/>
          <w:sz w:val="28"/>
          <w:szCs w:val="28"/>
          <w:shd w:val="clear" w:color="auto" w:fill="FFFFFF"/>
          <w:lang w:val="uk-UA"/>
        </w:rPr>
        <w:t>S</w:t>
      </w:r>
      <w:r w:rsidRPr="00C20EBD">
        <w:rPr>
          <w:iCs/>
          <w:sz w:val="28"/>
          <w:szCs w:val="28"/>
          <w:shd w:val="clear" w:color="auto" w:fill="FFFFFF"/>
          <w:vertAlign w:val="subscript"/>
          <w:lang w:val="uk-UA"/>
        </w:rPr>
        <w:t>4</w:t>
      </w:r>
      <w:r w:rsidR="00F83BDC" w:rsidRPr="00C20EBD">
        <w:rPr>
          <w:iCs/>
          <w:sz w:val="28"/>
          <w:szCs w:val="28"/>
          <w:shd w:val="clear" w:color="auto" w:fill="FFFFFF"/>
          <w:lang w:val="uk-UA"/>
        </w:rPr>
        <w:t>=</w:t>
      </w:r>
      <w:r w:rsidRPr="00C20EBD">
        <w:rPr>
          <w:iCs/>
          <w:sz w:val="28"/>
          <w:szCs w:val="28"/>
          <w:shd w:val="clear" w:color="auto" w:fill="FFFFFF"/>
          <w:lang w:val="uk-UA"/>
        </w:rPr>
        <w:t>2.</w:t>
      </w:r>
    </w:p>
    <w:p w:rsidR="005F50AB" w:rsidRPr="00C20EBD" w:rsidRDefault="00105D62" w:rsidP="00881591">
      <w:pPr>
        <w:pStyle w:val="aa"/>
        <w:spacing w:line="360" w:lineRule="auto"/>
        <w:ind w:left="0" w:firstLine="709"/>
        <w:rPr>
          <w:iCs/>
          <w:sz w:val="28"/>
          <w:szCs w:val="28"/>
          <w:shd w:val="clear" w:color="auto" w:fill="FFFFFF"/>
          <w:lang w:val="uk-UA"/>
        </w:rPr>
      </w:pPr>
      <w:r w:rsidRPr="00C20EBD">
        <w:rPr>
          <w:iCs/>
          <w:sz w:val="28"/>
          <w:szCs w:val="28"/>
          <w:shd w:val="clear" w:color="auto" w:fill="FFFFFF"/>
          <w:lang w:val="uk-UA"/>
        </w:rPr>
        <w:t xml:space="preserve">В даному випадку, </w:t>
      </w:r>
      <w:r w:rsidR="00C12F03" w:rsidRPr="00C20EBD">
        <w:rPr>
          <w:iCs/>
          <w:sz w:val="28"/>
          <w:szCs w:val="28"/>
          <w:shd w:val="clear" w:color="auto" w:fill="FFFFFF"/>
          <w:lang w:val="uk-UA"/>
        </w:rPr>
        <w:t xml:space="preserve">це </w:t>
      </w:r>
      <w:r w:rsidRPr="00C20EBD">
        <w:rPr>
          <w:iCs/>
          <w:sz w:val="28"/>
          <w:szCs w:val="28"/>
          <w:shd w:val="clear" w:color="auto" w:fill="FFFFFF"/>
          <w:lang w:val="uk-UA"/>
        </w:rPr>
        <w:t>теж тип, що належить до «точності типу», тому вважаю, що це не є достовірно точною інформація, тому що переведення в 10-бальну шкалу може інтерпретуватися по-різному. Тож, в такому випадку, покладаємося на першочергові висновки і схиляємося до того, що типи досліджуваних належать до швидкісного типу. Проте, помітно, що після вживання чаю показники покращилися, студенти знайшли більше фігур і скоротили час, тому все-таки лаванда має позитивн</w:t>
      </w:r>
      <w:r w:rsidR="001D3224" w:rsidRPr="00C20EBD">
        <w:rPr>
          <w:iCs/>
          <w:sz w:val="28"/>
          <w:szCs w:val="28"/>
          <w:shd w:val="clear" w:color="auto" w:fill="FFFFFF"/>
          <w:lang w:val="uk-UA"/>
        </w:rPr>
        <w:t>ий вплив на вибірковість уваги.</w:t>
      </w:r>
    </w:p>
    <w:p w:rsidR="005F50AB" w:rsidRPr="00C20EBD" w:rsidRDefault="005F50AB" w:rsidP="00881591">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eastAsia="Times New Roman" w:hAnsi="Times New Roman" w:cs="Times New Roman"/>
          <w:iCs/>
          <w:sz w:val="28"/>
          <w:szCs w:val="28"/>
          <w:shd w:val="clear" w:color="auto" w:fill="FFFFFF"/>
          <w:lang w:val="uk-UA"/>
        </w:rPr>
        <w:t>Підрахунок крапок в секторах</w:t>
      </w:r>
      <w:r w:rsidR="005F6DFA" w:rsidRPr="00C20EBD">
        <w:rPr>
          <w:rFonts w:ascii="Times New Roman" w:eastAsia="Times New Roman" w:hAnsi="Times New Roman" w:cs="Times New Roman"/>
          <w:iCs/>
          <w:sz w:val="28"/>
          <w:szCs w:val="28"/>
          <w:shd w:val="clear" w:color="auto" w:fill="FFFFFF"/>
          <w:lang w:val="uk-UA"/>
        </w:rPr>
        <w:t xml:space="preserve"> кола</w:t>
      </w:r>
      <w:r w:rsidR="005F6DFA" w:rsidRPr="00C20EBD">
        <w:rPr>
          <w:rFonts w:ascii="Times New Roman" w:hAnsi="Times New Roman" w:cs="Times New Roman"/>
          <w:iCs/>
          <w:sz w:val="28"/>
          <w:szCs w:val="28"/>
          <w:shd w:val="clear" w:color="auto" w:fill="FFFFFF"/>
          <w:lang w:val="uk-UA"/>
        </w:rPr>
        <w:t xml:space="preserve"> (за Ф.Е. Рибаковим</w:t>
      </w:r>
      <w:r w:rsidRPr="00C20EBD">
        <w:rPr>
          <w:rFonts w:ascii="Times New Roman" w:hAnsi="Times New Roman" w:cs="Times New Roman"/>
          <w:iCs/>
          <w:sz w:val="28"/>
          <w:szCs w:val="28"/>
          <w:shd w:val="clear" w:color="auto" w:fill="FFFFFF"/>
          <w:lang w:val="uk-UA"/>
        </w:rPr>
        <w:t>)</w:t>
      </w:r>
    </w:p>
    <w:p w:rsidR="007A2DBF" w:rsidRPr="00C20EBD" w:rsidRDefault="005009CB" w:rsidP="00881591">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Обробка даних. Враховуємо</w:t>
      </w:r>
      <w:r w:rsidR="005F50AB" w:rsidRPr="00C20EBD">
        <w:rPr>
          <w:rFonts w:ascii="Times New Roman" w:hAnsi="Times New Roman" w:cs="Times New Roman"/>
          <w:iCs/>
          <w:sz w:val="28"/>
          <w:szCs w:val="28"/>
          <w:shd w:val="clear" w:color="auto" w:fill="FFFFFF"/>
          <w:lang w:val="uk-UA"/>
        </w:rPr>
        <w:t xml:space="preserve"> час і точність підрахунку кружків.</w:t>
      </w:r>
      <w:r w:rsidR="009E60FE" w:rsidRPr="00C20EBD">
        <w:rPr>
          <w:rFonts w:ascii="Times New Roman" w:hAnsi="Times New Roman" w:cs="Times New Roman"/>
          <w:iCs/>
          <w:sz w:val="28"/>
          <w:szCs w:val="28"/>
          <w:shd w:val="clear" w:color="auto" w:fill="FFFFFF"/>
          <w:lang w:val="uk-UA"/>
        </w:rPr>
        <w:t xml:space="preserve"> Підраховували середнє значення. </w:t>
      </w:r>
    </w:p>
    <w:p w:rsidR="005F6DFA" w:rsidRPr="00C20EBD" w:rsidRDefault="009E60FE" w:rsidP="00881591">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iCs/>
          <w:sz w:val="28"/>
          <w:szCs w:val="28"/>
          <w:shd w:val="clear" w:color="auto" w:fill="FFFFFF"/>
          <w:lang w:val="uk-UA"/>
        </w:rPr>
        <w:t>За даним тестом визначили,</w:t>
      </w:r>
      <w:r w:rsidR="004A6B56" w:rsidRPr="00C20EBD">
        <w:rPr>
          <w:rFonts w:ascii="Times New Roman" w:hAnsi="Times New Roman" w:cs="Times New Roman"/>
          <w:iCs/>
          <w:sz w:val="28"/>
          <w:szCs w:val="28"/>
          <w:shd w:val="clear" w:color="auto" w:fill="FFFFFF"/>
          <w:lang w:val="uk-UA"/>
        </w:rPr>
        <w:t xml:space="preserve"> що у 57 % досліджуваних</w:t>
      </w:r>
      <w:r w:rsidR="00884A88" w:rsidRPr="00C20EBD">
        <w:rPr>
          <w:rFonts w:ascii="Times New Roman" w:hAnsi="Times New Roman" w:cs="Times New Roman"/>
          <w:iCs/>
          <w:sz w:val="28"/>
          <w:szCs w:val="28"/>
          <w:shd w:val="clear" w:color="auto" w:fill="FFFFFF"/>
          <w:lang w:val="uk-UA"/>
        </w:rPr>
        <w:t xml:space="preserve"> </w:t>
      </w:r>
      <w:r w:rsidR="004A6B56" w:rsidRPr="00C20EBD">
        <w:rPr>
          <w:rFonts w:ascii="Times New Roman" w:hAnsi="Times New Roman" w:cs="Times New Roman"/>
          <w:sz w:val="28"/>
          <w:szCs w:val="28"/>
          <w:lang w:val="uk-UA"/>
        </w:rPr>
        <w:t>після невеликого курсу вживання водного настою лаванди</w:t>
      </w:r>
      <w:r w:rsidR="004A6B56" w:rsidRPr="00C20EBD">
        <w:rPr>
          <w:rFonts w:ascii="Times New Roman" w:hAnsi="Times New Roman" w:cs="Times New Roman"/>
          <w:iCs/>
          <w:sz w:val="28"/>
          <w:szCs w:val="28"/>
          <w:shd w:val="clear" w:color="auto" w:fill="FFFFFF"/>
          <w:lang w:val="uk-UA"/>
        </w:rPr>
        <w:t xml:space="preserve"> </w:t>
      </w:r>
      <w:r w:rsidRPr="00C20EBD">
        <w:rPr>
          <w:rFonts w:ascii="Times New Roman" w:hAnsi="Times New Roman" w:cs="Times New Roman"/>
          <w:iCs/>
          <w:sz w:val="28"/>
          <w:szCs w:val="28"/>
          <w:shd w:val="clear" w:color="auto" w:fill="FFFFFF"/>
          <w:lang w:val="uk-UA"/>
        </w:rPr>
        <w:t>результат показав покращення показників</w:t>
      </w:r>
      <w:r w:rsidR="001F5FAA" w:rsidRPr="00C20EBD">
        <w:rPr>
          <w:rFonts w:ascii="Times New Roman" w:hAnsi="Times New Roman" w:cs="Times New Roman"/>
          <w:iCs/>
          <w:sz w:val="28"/>
          <w:szCs w:val="28"/>
          <w:shd w:val="clear" w:color="auto" w:fill="FFFFFF"/>
          <w:lang w:val="uk-UA"/>
        </w:rPr>
        <w:t xml:space="preserve"> </w:t>
      </w:r>
      <w:r w:rsidR="00C12F03" w:rsidRPr="00C20EBD">
        <w:rPr>
          <w:rFonts w:ascii="Times New Roman" w:hAnsi="Times New Roman" w:cs="Times New Roman"/>
          <w:iCs/>
          <w:sz w:val="28"/>
          <w:szCs w:val="28"/>
          <w:shd w:val="clear" w:color="auto" w:fill="FFFFFF"/>
          <w:lang w:val="uk-UA"/>
        </w:rPr>
        <w:t>(рис. 3.5</w:t>
      </w:r>
      <w:r w:rsidR="004A6B56" w:rsidRPr="00C20EBD">
        <w:rPr>
          <w:rFonts w:ascii="Times New Roman" w:hAnsi="Times New Roman" w:cs="Times New Roman"/>
          <w:iCs/>
          <w:sz w:val="28"/>
          <w:szCs w:val="28"/>
          <w:shd w:val="clear" w:color="auto" w:fill="FFFFFF"/>
          <w:lang w:val="uk-UA"/>
        </w:rPr>
        <w:t xml:space="preserve">): </w:t>
      </w:r>
      <w:r w:rsidR="004A6B56" w:rsidRPr="00C20EBD">
        <w:rPr>
          <w:rFonts w:ascii="Times New Roman" w:hAnsi="Times New Roman" w:cs="Times New Roman"/>
          <w:sz w:val="28"/>
          <w:szCs w:val="28"/>
          <w:lang w:val="uk-UA"/>
        </w:rPr>
        <w:t xml:space="preserve">час на пошуки зменшився, кількість помилок у всіх зменшилася, отже біологічно активні речовини лаванди впливають на </w:t>
      </w:r>
      <w:r w:rsidR="004A6B56" w:rsidRPr="00C20EBD">
        <w:rPr>
          <w:rFonts w:ascii="Times New Roman" w:hAnsi="Times New Roman" w:cs="Times New Roman"/>
          <w:iCs/>
          <w:sz w:val="28"/>
          <w:szCs w:val="28"/>
          <w:shd w:val="clear" w:color="auto" w:fill="FFFFFF"/>
          <w:lang w:val="uk-UA"/>
        </w:rPr>
        <w:t xml:space="preserve">«реакцію зосередження», концентрацію збуджувального процесу в зоровому і руховому аналізаторах, проте на швидкість впливають не настільки позитивно, у </w:t>
      </w:r>
      <w:r w:rsidRPr="00C20EBD">
        <w:rPr>
          <w:rFonts w:ascii="Times New Roman" w:hAnsi="Times New Roman" w:cs="Times New Roman"/>
          <w:iCs/>
          <w:sz w:val="28"/>
          <w:szCs w:val="28"/>
          <w:shd w:val="clear" w:color="auto" w:fill="FFFFFF"/>
          <w:lang w:val="uk-UA"/>
        </w:rPr>
        <w:t xml:space="preserve">90 </w:t>
      </w:r>
      <w:r w:rsidR="00AA4BB5" w:rsidRPr="00C20EBD">
        <w:rPr>
          <w:rFonts w:ascii="Times New Roman" w:hAnsi="Times New Roman" w:cs="Times New Roman"/>
          <w:iCs/>
          <w:sz w:val="28"/>
          <w:szCs w:val="28"/>
          <w:shd w:val="clear" w:color="auto" w:fill="FFFFFF"/>
          <w:lang w:val="uk-UA"/>
        </w:rPr>
        <w:t>%</w:t>
      </w:r>
      <w:r w:rsidR="007A2DBF" w:rsidRPr="00C20EBD">
        <w:rPr>
          <w:rFonts w:ascii="Times New Roman" w:hAnsi="Times New Roman" w:cs="Times New Roman"/>
          <w:iCs/>
          <w:sz w:val="28"/>
          <w:szCs w:val="28"/>
          <w:shd w:val="clear" w:color="auto" w:fill="FFFFFF"/>
          <w:lang w:val="uk-UA"/>
        </w:rPr>
        <w:t xml:space="preserve"> </w:t>
      </w:r>
      <w:r w:rsidR="00AA4BB5" w:rsidRPr="00C20EBD">
        <w:rPr>
          <w:rFonts w:ascii="Times New Roman" w:hAnsi="Times New Roman" w:cs="Times New Roman"/>
          <w:iCs/>
          <w:sz w:val="28"/>
          <w:szCs w:val="28"/>
          <w:shd w:val="clear" w:color="auto" w:fill="FFFFFF"/>
          <w:lang w:val="uk-UA"/>
        </w:rPr>
        <w:t>точність</w:t>
      </w:r>
      <w:r w:rsidR="007A2DBF" w:rsidRPr="00C20EBD">
        <w:rPr>
          <w:rFonts w:ascii="Times New Roman" w:hAnsi="Times New Roman" w:cs="Times New Roman"/>
          <w:iCs/>
          <w:sz w:val="28"/>
          <w:szCs w:val="28"/>
          <w:shd w:val="clear" w:color="auto" w:fill="FFFFFF"/>
          <w:lang w:val="uk-UA"/>
        </w:rPr>
        <w:t xml:space="preserve"> у підрахунках</w:t>
      </w:r>
      <w:r w:rsidR="00AA4BB5" w:rsidRPr="00C20EBD">
        <w:rPr>
          <w:rFonts w:ascii="Times New Roman" w:hAnsi="Times New Roman" w:cs="Times New Roman"/>
          <w:iCs/>
          <w:sz w:val="28"/>
          <w:szCs w:val="28"/>
          <w:shd w:val="clear" w:color="auto" w:fill="FFFFFF"/>
          <w:lang w:val="uk-UA"/>
        </w:rPr>
        <w:t xml:space="preserve">. У 43 % було гальмування у часі, </w:t>
      </w:r>
      <w:r w:rsidR="007A2DBF" w:rsidRPr="00C20EBD">
        <w:rPr>
          <w:rFonts w:ascii="Times New Roman" w:hAnsi="Times New Roman" w:cs="Times New Roman"/>
          <w:iCs/>
          <w:sz w:val="28"/>
          <w:szCs w:val="28"/>
          <w:shd w:val="clear" w:color="auto" w:fill="FFFFFF"/>
          <w:lang w:val="uk-UA"/>
        </w:rPr>
        <w:t xml:space="preserve">а </w:t>
      </w:r>
      <w:r w:rsidR="00AA4BB5" w:rsidRPr="00C20EBD">
        <w:rPr>
          <w:rFonts w:ascii="Times New Roman" w:hAnsi="Times New Roman" w:cs="Times New Roman"/>
          <w:iCs/>
          <w:sz w:val="28"/>
          <w:szCs w:val="28"/>
          <w:shd w:val="clear" w:color="auto" w:fill="FFFFFF"/>
          <w:lang w:val="uk-UA"/>
        </w:rPr>
        <w:t>точність теж 90 %. Отже, водний настій лаванди</w:t>
      </w:r>
      <w:r w:rsidR="007A2DBF" w:rsidRPr="00C20EBD">
        <w:rPr>
          <w:rFonts w:ascii="Times New Roman" w:hAnsi="Times New Roman" w:cs="Times New Roman"/>
          <w:iCs/>
          <w:sz w:val="28"/>
          <w:szCs w:val="28"/>
          <w:shd w:val="clear" w:color="auto" w:fill="FFFFFF"/>
          <w:lang w:val="uk-UA"/>
        </w:rPr>
        <w:t xml:space="preserve"> сприяє покращенню </w:t>
      </w:r>
      <w:r w:rsidR="007A2DBF" w:rsidRPr="00C20EBD">
        <w:rPr>
          <w:rFonts w:ascii="Times New Roman" w:hAnsi="Times New Roman" w:cs="Times New Roman"/>
          <w:sz w:val="28"/>
          <w:szCs w:val="28"/>
          <w:lang w:val="uk-UA"/>
        </w:rPr>
        <w:t>інтенсивності і розподілу рівня уваги</w:t>
      </w:r>
      <w:r w:rsidR="00C12F03" w:rsidRPr="00C20EBD">
        <w:rPr>
          <w:rFonts w:ascii="Times New Roman" w:hAnsi="Times New Roman" w:cs="Times New Roman"/>
          <w:sz w:val="28"/>
          <w:szCs w:val="28"/>
          <w:lang w:val="uk-UA"/>
        </w:rPr>
        <w:t xml:space="preserve"> (д</w:t>
      </w:r>
      <w:r w:rsidR="00CA4882" w:rsidRPr="00C20EBD">
        <w:rPr>
          <w:rFonts w:ascii="Times New Roman" w:hAnsi="Times New Roman" w:cs="Times New Roman"/>
          <w:sz w:val="28"/>
          <w:szCs w:val="28"/>
          <w:lang w:val="uk-UA"/>
        </w:rPr>
        <w:t>одаток В</w:t>
      </w:r>
      <w:r w:rsidR="00884A88" w:rsidRPr="00C20EBD">
        <w:rPr>
          <w:rFonts w:ascii="Times New Roman" w:hAnsi="Times New Roman" w:cs="Times New Roman"/>
          <w:sz w:val="28"/>
          <w:szCs w:val="28"/>
          <w:lang w:val="uk-UA"/>
        </w:rPr>
        <w:t>, табл. 2</w:t>
      </w:r>
      <w:r w:rsidR="007A2DBF" w:rsidRPr="00C20EBD">
        <w:rPr>
          <w:rFonts w:ascii="Times New Roman" w:hAnsi="Times New Roman" w:cs="Times New Roman"/>
          <w:sz w:val="28"/>
          <w:szCs w:val="28"/>
          <w:lang w:val="uk-UA"/>
        </w:rPr>
        <w:t>).</w:t>
      </w:r>
    </w:p>
    <w:p w:rsidR="00341F74" w:rsidRPr="00C20EBD" w:rsidRDefault="00341F74" w:rsidP="00341F74">
      <w:pPr>
        <w:spacing w:after="0" w:line="360" w:lineRule="auto"/>
        <w:ind w:firstLine="709"/>
        <w:jc w:val="both"/>
        <w:rPr>
          <w:rFonts w:ascii="Times New Roman" w:hAnsi="Times New Roman" w:cs="Times New Roman"/>
          <w:iCs/>
          <w:sz w:val="28"/>
          <w:szCs w:val="28"/>
          <w:shd w:val="clear" w:color="auto" w:fill="FFFFFF"/>
          <w:lang w:val="uk-UA"/>
        </w:rPr>
      </w:pPr>
    </w:p>
    <w:p w:rsidR="00E6582B" w:rsidRPr="00C20EBD" w:rsidRDefault="00F17F60" w:rsidP="00341F74">
      <w:pPr>
        <w:spacing w:after="0" w:line="360" w:lineRule="auto"/>
        <w:ind w:firstLine="709"/>
        <w:jc w:val="center"/>
        <w:rPr>
          <w:rFonts w:ascii="Times New Roman" w:hAnsi="Times New Roman" w:cs="Times New Roman"/>
          <w:noProof/>
          <w:sz w:val="28"/>
          <w:szCs w:val="28"/>
          <w:lang w:val="uk-UA" w:eastAsia="ru-RU"/>
        </w:rPr>
      </w:pPr>
      <w:r w:rsidRPr="00C20EBD">
        <w:rPr>
          <w:rFonts w:ascii="Times New Roman" w:hAnsi="Times New Roman" w:cs="Times New Roman"/>
          <w:noProof/>
          <w:sz w:val="28"/>
          <w:szCs w:val="28"/>
          <w:lang w:eastAsia="ru-RU"/>
        </w:rPr>
        <w:lastRenderedPageBreak/>
        <w:drawing>
          <wp:inline distT="0" distB="0" distL="0" distR="0" wp14:anchorId="51D917DB" wp14:editId="107512C4">
            <wp:extent cx="4572000" cy="2743200"/>
            <wp:effectExtent l="0" t="0" r="1905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12F03" w:rsidRPr="00C20EBD" w:rsidRDefault="00C12F03" w:rsidP="00341F74">
      <w:pPr>
        <w:spacing w:after="0" w:line="360" w:lineRule="auto"/>
        <w:ind w:firstLine="709"/>
        <w:jc w:val="both"/>
        <w:rPr>
          <w:rFonts w:ascii="Times New Roman" w:hAnsi="Times New Roman" w:cs="Times New Roman"/>
          <w:noProof/>
          <w:sz w:val="28"/>
          <w:szCs w:val="28"/>
          <w:lang w:val="uk-UA" w:eastAsia="ru-RU"/>
        </w:rPr>
      </w:pPr>
    </w:p>
    <w:p w:rsidR="000C10C7" w:rsidRPr="00C20EBD" w:rsidRDefault="00F66075" w:rsidP="00B955BA">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noProof/>
          <w:sz w:val="28"/>
          <w:szCs w:val="28"/>
          <w:lang w:val="uk-UA" w:eastAsia="ru-RU"/>
        </w:rPr>
        <w:t>Рисунок 3.5 – Р</w:t>
      </w:r>
      <w:r w:rsidR="00C12F03" w:rsidRPr="00C20EBD">
        <w:rPr>
          <w:rFonts w:ascii="Times New Roman" w:hAnsi="Times New Roman" w:cs="Times New Roman"/>
          <w:noProof/>
          <w:sz w:val="28"/>
          <w:szCs w:val="28"/>
          <w:lang w:val="uk-UA" w:eastAsia="ru-RU"/>
        </w:rPr>
        <w:t>езультати т</w:t>
      </w:r>
      <w:r w:rsidR="00462C29" w:rsidRPr="00C20EBD">
        <w:rPr>
          <w:rFonts w:ascii="Times New Roman" w:hAnsi="Times New Roman" w:cs="Times New Roman"/>
          <w:noProof/>
          <w:sz w:val="28"/>
          <w:szCs w:val="28"/>
          <w:lang w:val="uk-UA" w:eastAsia="ru-RU"/>
        </w:rPr>
        <w:t>ест</w:t>
      </w:r>
      <w:r w:rsidR="00C12F03" w:rsidRPr="00C20EBD">
        <w:rPr>
          <w:rFonts w:ascii="Times New Roman" w:hAnsi="Times New Roman" w:cs="Times New Roman"/>
          <w:noProof/>
          <w:sz w:val="28"/>
          <w:szCs w:val="28"/>
          <w:lang w:val="uk-UA" w:eastAsia="ru-RU"/>
        </w:rPr>
        <w:t>у</w:t>
      </w:r>
      <w:r w:rsidR="00462C29" w:rsidRPr="00C20EBD">
        <w:rPr>
          <w:rFonts w:ascii="Times New Roman" w:hAnsi="Times New Roman" w:cs="Times New Roman"/>
          <w:noProof/>
          <w:sz w:val="28"/>
          <w:szCs w:val="28"/>
          <w:lang w:val="uk-UA" w:eastAsia="ru-RU"/>
        </w:rPr>
        <w:t xml:space="preserve"> за Рибаковим</w:t>
      </w:r>
    </w:p>
    <w:p w:rsidR="000C10C7" w:rsidRPr="00C20EBD" w:rsidRDefault="000C10C7" w:rsidP="00341F74">
      <w:pPr>
        <w:spacing w:after="0" w:line="360" w:lineRule="auto"/>
        <w:ind w:firstLine="709"/>
        <w:jc w:val="both"/>
        <w:rPr>
          <w:rFonts w:ascii="Times New Roman" w:hAnsi="Times New Roman" w:cs="Times New Roman"/>
          <w:sz w:val="28"/>
          <w:szCs w:val="28"/>
          <w:lang w:val="uk-UA"/>
        </w:rPr>
      </w:pPr>
    </w:p>
    <w:p w:rsidR="003A5D80" w:rsidRPr="00C20EBD" w:rsidRDefault="006F4EF2" w:rsidP="00341F74">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Тест на п</w:t>
      </w:r>
      <w:r w:rsidR="001410DF" w:rsidRPr="00C20EBD">
        <w:rPr>
          <w:rFonts w:ascii="Times New Roman" w:hAnsi="Times New Roman" w:cs="Times New Roman"/>
          <w:sz w:val="28"/>
          <w:szCs w:val="28"/>
          <w:shd w:val="clear" w:color="auto" w:fill="FFFFFF"/>
          <w:lang w:val="uk-UA"/>
        </w:rPr>
        <w:t>ам’</w:t>
      </w:r>
      <w:r w:rsidR="005F6DFA" w:rsidRPr="00C20EBD">
        <w:rPr>
          <w:rFonts w:ascii="Times New Roman" w:hAnsi="Times New Roman" w:cs="Times New Roman"/>
          <w:sz w:val="28"/>
          <w:szCs w:val="28"/>
          <w:shd w:val="clear" w:color="auto" w:fill="FFFFFF"/>
          <w:lang w:val="uk-UA"/>
        </w:rPr>
        <w:t>ять «10 слів». Р</w:t>
      </w:r>
      <w:r w:rsidRPr="00C20EBD">
        <w:rPr>
          <w:rFonts w:ascii="Times New Roman" w:hAnsi="Times New Roman" w:cs="Times New Roman"/>
          <w:sz w:val="28"/>
          <w:szCs w:val="28"/>
          <w:shd w:val="clear" w:color="auto" w:fill="FFFFFF"/>
          <w:lang w:val="uk-UA"/>
        </w:rPr>
        <w:t>езультати до</w:t>
      </w:r>
      <w:r w:rsidR="001D3C4C" w:rsidRPr="00C20EBD">
        <w:rPr>
          <w:rFonts w:ascii="Times New Roman" w:hAnsi="Times New Roman" w:cs="Times New Roman"/>
          <w:sz w:val="28"/>
          <w:szCs w:val="28"/>
          <w:shd w:val="clear" w:color="auto" w:fill="FFFFFF"/>
          <w:lang w:val="uk-UA"/>
        </w:rPr>
        <w:t xml:space="preserve"> і після</w:t>
      </w:r>
      <w:r w:rsidRPr="00C20EBD">
        <w:rPr>
          <w:rFonts w:ascii="Times New Roman" w:hAnsi="Times New Roman" w:cs="Times New Roman"/>
          <w:sz w:val="28"/>
          <w:szCs w:val="28"/>
          <w:shd w:val="clear" w:color="auto" w:fill="FFFFFF"/>
          <w:lang w:val="uk-UA"/>
        </w:rPr>
        <w:t xml:space="preserve"> вживання водного настою </w:t>
      </w:r>
      <w:r w:rsidRPr="00C20EBD">
        <w:rPr>
          <w:rFonts w:ascii="Times New Roman" w:hAnsi="Times New Roman" w:cs="Times New Roman"/>
          <w:i/>
          <w:sz w:val="28"/>
          <w:szCs w:val="28"/>
          <w:shd w:val="clear" w:color="auto" w:fill="FFFFFF"/>
          <w:lang w:val="en-US"/>
        </w:rPr>
        <w:t>Lavandula</w:t>
      </w:r>
      <w:r w:rsidRPr="00C20EBD">
        <w:rPr>
          <w:rFonts w:ascii="Times New Roman" w:hAnsi="Times New Roman" w:cs="Times New Roman"/>
          <w:i/>
          <w:sz w:val="28"/>
          <w:szCs w:val="28"/>
          <w:shd w:val="clear" w:color="auto" w:fill="FFFFFF"/>
          <w:lang w:val="uk-UA"/>
        </w:rPr>
        <w:t xml:space="preserve"> </w:t>
      </w:r>
      <w:r w:rsidRPr="00C20EBD">
        <w:rPr>
          <w:rFonts w:ascii="Times New Roman" w:hAnsi="Times New Roman" w:cs="Times New Roman"/>
          <w:i/>
          <w:sz w:val="28"/>
          <w:szCs w:val="28"/>
          <w:shd w:val="clear" w:color="auto" w:fill="FFFFFF"/>
          <w:lang w:val="en-US"/>
        </w:rPr>
        <w:t>angustifolia</w:t>
      </w:r>
      <w:r w:rsidR="001D3C4C" w:rsidRPr="00C20EBD">
        <w:rPr>
          <w:rFonts w:ascii="Times New Roman" w:hAnsi="Times New Roman" w:cs="Times New Roman"/>
          <w:sz w:val="28"/>
          <w:szCs w:val="28"/>
          <w:shd w:val="clear" w:color="auto" w:fill="FFFFFF"/>
          <w:lang w:val="uk-UA"/>
        </w:rPr>
        <w:t xml:space="preserve"> показані на рис. </w:t>
      </w:r>
      <w:r w:rsidR="00C12F03" w:rsidRPr="00C20EBD">
        <w:rPr>
          <w:rFonts w:ascii="Times New Roman" w:hAnsi="Times New Roman" w:cs="Times New Roman"/>
          <w:sz w:val="28"/>
          <w:szCs w:val="28"/>
          <w:shd w:val="clear" w:color="auto" w:fill="FFFFFF"/>
          <w:lang w:val="uk-UA"/>
        </w:rPr>
        <w:t>3.6</w:t>
      </w:r>
      <w:r w:rsidR="001D3C4C" w:rsidRPr="00C20EBD">
        <w:rPr>
          <w:rFonts w:ascii="Times New Roman" w:hAnsi="Times New Roman" w:cs="Times New Roman"/>
          <w:sz w:val="28"/>
          <w:szCs w:val="28"/>
          <w:shd w:val="clear" w:color="auto" w:fill="FFFFFF"/>
          <w:lang w:val="uk-UA"/>
        </w:rPr>
        <w:t>, для кращого порівняння. Виходячи з д</w:t>
      </w:r>
      <w:r w:rsidR="00F96A9B" w:rsidRPr="00C20EBD">
        <w:rPr>
          <w:rFonts w:ascii="Times New Roman" w:hAnsi="Times New Roman" w:cs="Times New Roman"/>
          <w:sz w:val="28"/>
          <w:szCs w:val="28"/>
          <w:shd w:val="clear" w:color="auto" w:fill="FFFFFF"/>
          <w:lang w:val="uk-UA"/>
        </w:rPr>
        <w:t>аного дослідження, можна зрозуміти</w:t>
      </w:r>
      <w:r w:rsidR="001D3C4C" w:rsidRPr="00C20EBD">
        <w:rPr>
          <w:rFonts w:ascii="Times New Roman" w:hAnsi="Times New Roman" w:cs="Times New Roman"/>
          <w:sz w:val="28"/>
          <w:szCs w:val="28"/>
          <w:shd w:val="clear" w:color="auto" w:fill="FFFFFF"/>
          <w:lang w:val="uk-UA"/>
        </w:rPr>
        <w:t>, що до вживання чаю у досліджуван</w:t>
      </w:r>
      <w:r w:rsidR="001F5FAA" w:rsidRPr="00C20EBD">
        <w:rPr>
          <w:rFonts w:ascii="Times New Roman" w:hAnsi="Times New Roman" w:cs="Times New Roman"/>
          <w:sz w:val="28"/>
          <w:szCs w:val="28"/>
          <w:shd w:val="clear" w:color="auto" w:fill="FFFFFF"/>
          <w:lang w:val="uk-UA"/>
        </w:rPr>
        <w:t>их  порушено безпосереднє запам’</w:t>
      </w:r>
      <w:r w:rsidR="001D3C4C" w:rsidRPr="00C20EBD">
        <w:rPr>
          <w:rFonts w:ascii="Times New Roman" w:hAnsi="Times New Roman" w:cs="Times New Roman"/>
          <w:sz w:val="28"/>
          <w:szCs w:val="28"/>
          <w:shd w:val="clear" w:color="auto" w:fill="FFFFFF"/>
          <w:lang w:val="uk-UA"/>
        </w:rPr>
        <w:t xml:space="preserve">ятовування, адже випробувані після зачитування відтворили менше 6-7 слів, як має бути в нормі, а чим менше кількість слів вдається випробуваному відтворити, тим більш вираженими визнаються </w:t>
      </w:r>
      <w:r w:rsidR="00816312" w:rsidRPr="00C20EBD">
        <w:rPr>
          <w:rFonts w:ascii="Times New Roman" w:hAnsi="Times New Roman" w:cs="Times New Roman"/>
          <w:sz w:val="28"/>
          <w:szCs w:val="28"/>
          <w:shd w:val="clear" w:color="auto" w:fill="FFFFFF"/>
          <w:lang w:val="uk-UA"/>
        </w:rPr>
        <w:t>порушення безпосереднього запам’</w:t>
      </w:r>
      <w:r w:rsidR="001D3C4C" w:rsidRPr="00C20EBD">
        <w:rPr>
          <w:rFonts w:ascii="Times New Roman" w:hAnsi="Times New Roman" w:cs="Times New Roman"/>
          <w:sz w:val="28"/>
          <w:szCs w:val="28"/>
          <w:shd w:val="clear" w:color="auto" w:fill="FFFFFF"/>
          <w:lang w:val="uk-UA"/>
        </w:rPr>
        <w:t>ятовування. Н</w:t>
      </w:r>
      <w:r w:rsidR="00CF1F1E" w:rsidRPr="00C20EBD">
        <w:rPr>
          <w:rFonts w:ascii="Times New Roman" w:hAnsi="Times New Roman" w:cs="Times New Roman"/>
          <w:sz w:val="28"/>
          <w:szCs w:val="28"/>
          <w:shd w:val="clear" w:color="auto" w:fill="FFFFFF"/>
          <w:lang w:val="uk-UA"/>
        </w:rPr>
        <w:t>айменша кількість відтворених слів – 3, найбільша – 5, що говорить про порушення функції запам’ятовування. Після вживання чаю, показники покращилися і досягли норми, як</w:t>
      </w:r>
      <w:r w:rsidR="001D3C4C" w:rsidRPr="00C20EBD">
        <w:rPr>
          <w:rFonts w:ascii="Times New Roman" w:hAnsi="Times New Roman" w:cs="Times New Roman"/>
          <w:sz w:val="28"/>
          <w:szCs w:val="28"/>
          <w:shd w:val="clear" w:color="auto" w:fill="FFFFFF"/>
          <w:lang w:val="uk-UA"/>
        </w:rPr>
        <w:t xml:space="preserve"> можна побачити на графіку</w:t>
      </w:r>
      <w:r w:rsidR="00CF1F1E" w:rsidRPr="00C20EBD">
        <w:rPr>
          <w:rFonts w:ascii="Times New Roman" w:hAnsi="Times New Roman" w:cs="Times New Roman"/>
          <w:sz w:val="28"/>
          <w:szCs w:val="28"/>
          <w:shd w:val="clear" w:color="auto" w:fill="FFFFFF"/>
          <w:lang w:val="uk-UA"/>
        </w:rPr>
        <w:t>: найменша кількість відтворюваних слів досягла 6, а максимальна 9</w:t>
      </w:r>
      <w:r w:rsidR="003A5D80" w:rsidRPr="00C20EBD">
        <w:rPr>
          <w:rFonts w:ascii="Times New Roman" w:hAnsi="Times New Roman" w:cs="Times New Roman"/>
          <w:sz w:val="28"/>
          <w:szCs w:val="28"/>
          <w:shd w:val="clear" w:color="auto" w:fill="FFFFFF"/>
          <w:lang w:val="uk-UA"/>
        </w:rPr>
        <w:t>, це означає, щ</w:t>
      </w:r>
      <w:r w:rsidR="009C421A" w:rsidRPr="00C20EBD">
        <w:rPr>
          <w:rFonts w:ascii="Times New Roman" w:hAnsi="Times New Roman" w:cs="Times New Roman"/>
          <w:sz w:val="28"/>
          <w:szCs w:val="28"/>
          <w:shd w:val="clear" w:color="auto" w:fill="FFFFFF"/>
          <w:lang w:val="uk-UA"/>
        </w:rPr>
        <w:t>о безпосереднє запам’</w:t>
      </w:r>
      <w:r w:rsidR="003A5D80" w:rsidRPr="00C20EBD">
        <w:rPr>
          <w:rFonts w:ascii="Times New Roman" w:hAnsi="Times New Roman" w:cs="Times New Roman"/>
          <w:sz w:val="28"/>
          <w:szCs w:val="28"/>
          <w:shd w:val="clear" w:color="auto" w:fill="FFFFFF"/>
          <w:lang w:val="uk-UA"/>
        </w:rPr>
        <w:t>ятовування не порушено, адже випробуваний безпосередньо після зачитування йому десяти слів відтворив не менше 6-7 слів.</w:t>
      </w:r>
    </w:p>
    <w:p w:rsidR="006F4EF2" w:rsidRPr="00C20EBD" w:rsidRDefault="006D6FB5" w:rsidP="00816312">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Отже, біологічно активні речовини лаванди покращують короткочасну</w:t>
      </w:r>
      <w:r w:rsidR="005F6DFA" w:rsidRPr="00C20EBD">
        <w:rPr>
          <w:rFonts w:ascii="Times New Roman" w:hAnsi="Times New Roman" w:cs="Times New Roman"/>
          <w:sz w:val="28"/>
          <w:szCs w:val="28"/>
          <w:shd w:val="clear" w:color="auto" w:fill="FFFFFF"/>
          <w:lang w:val="uk-UA"/>
        </w:rPr>
        <w:t xml:space="preserve"> і довготривалу</w:t>
      </w:r>
      <w:r w:rsidRPr="00C20EBD">
        <w:rPr>
          <w:rFonts w:ascii="Times New Roman" w:hAnsi="Times New Roman" w:cs="Times New Roman"/>
          <w:sz w:val="28"/>
          <w:szCs w:val="28"/>
          <w:shd w:val="clear" w:color="auto" w:fill="FFFFFF"/>
          <w:lang w:val="uk-UA"/>
        </w:rPr>
        <w:t xml:space="preserve"> пам’ять, допомагають кращому процесу запам’ятовування. </w:t>
      </w:r>
    </w:p>
    <w:p w:rsidR="008458F8" w:rsidRPr="00C20EBD" w:rsidRDefault="008458F8" w:rsidP="008458F8">
      <w:pPr>
        <w:spacing w:after="0" w:line="360" w:lineRule="auto"/>
        <w:jc w:val="both"/>
        <w:rPr>
          <w:rFonts w:ascii="Times New Roman" w:hAnsi="Times New Roman" w:cs="Times New Roman"/>
          <w:sz w:val="28"/>
          <w:szCs w:val="28"/>
          <w:shd w:val="clear" w:color="auto" w:fill="FFFFFF"/>
          <w:lang w:val="uk-UA"/>
        </w:rPr>
      </w:pPr>
    </w:p>
    <w:p w:rsidR="001D3C4C" w:rsidRPr="00C20EBD" w:rsidRDefault="009958FD" w:rsidP="00C12F03">
      <w:pPr>
        <w:spacing w:after="0" w:line="360" w:lineRule="auto"/>
        <w:ind w:firstLine="709"/>
        <w:jc w:val="center"/>
        <w:rPr>
          <w:rFonts w:ascii="Times New Roman" w:hAnsi="Times New Roman" w:cs="Times New Roman"/>
          <w:sz w:val="28"/>
          <w:szCs w:val="28"/>
          <w:shd w:val="clear" w:color="auto" w:fill="FFFFFF"/>
          <w:lang w:val="uk-UA"/>
        </w:rPr>
      </w:pPr>
      <w:r w:rsidRPr="00C20EBD">
        <w:rPr>
          <w:rFonts w:ascii="Times New Roman" w:hAnsi="Times New Roman" w:cs="Times New Roman"/>
          <w:noProof/>
          <w:sz w:val="28"/>
          <w:szCs w:val="28"/>
          <w:lang w:eastAsia="ru-RU"/>
        </w:rPr>
        <w:lastRenderedPageBreak/>
        <w:drawing>
          <wp:inline distT="0" distB="0" distL="0" distR="0" wp14:anchorId="765D9363" wp14:editId="7EEC20EA">
            <wp:extent cx="5400675" cy="2305050"/>
            <wp:effectExtent l="0" t="0" r="9525"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12F03" w:rsidRPr="00C20EBD" w:rsidRDefault="00C12F03" w:rsidP="00C12F03">
      <w:pPr>
        <w:spacing w:after="0" w:line="360" w:lineRule="auto"/>
        <w:ind w:firstLine="709"/>
        <w:jc w:val="both"/>
        <w:rPr>
          <w:rFonts w:ascii="Times New Roman" w:hAnsi="Times New Roman" w:cs="Times New Roman"/>
          <w:sz w:val="28"/>
          <w:szCs w:val="28"/>
          <w:lang w:val="uk-UA"/>
        </w:rPr>
      </w:pPr>
    </w:p>
    <w:p w:rsidR="001D3C4C" w:rsidRPr="00C20EBD" w:rsidRDefault="001D3C4C" w:rsidP="00B955BA">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Р</w:t>
      </w:r>
      <w:r w:rsidR="00C12F03" w:rsidRPr="00C20EBD">
        <w:rPr>
          <w:rFonts w:ascii="Times New Roman" w:hAnsi="Times New Roman" w:cs="Times New Roman"/>
          <w:sz w:val="28"/>
          <w:szCs w:val="28"/>
          <w:lang w:val="uk-UA"/>
        </w:rPr>
        <w:t>исунок 3.6</w:t>
      </w:r>
      <w:r w:rsidRPr="00C20EBD">
        <w:rPr>
          <w:rFonts w:ascii="Times New Roman" w:hAnsi="Times New Roman" w:cs="Times New Roman"/>
          <w:sz w:val="28"/>
          <w:szCs w:val="28"/>
          <w:lang w:val="uk-UA"/>
        </w:rPr>
        <w:t xml:space="preserve"> </w:t>
      </w:r>
      <w:r w:rsidR="00C12F03" w:rsidRPr="00C20EBD">
        <w:rPr>
          <w:rFonts w:ascii="Times New Roman" w:hAnsi="Times New Roman" w:cs="Times New Roman"/>
          <w:sz w:val="28"/>
          <w:szCs w:val="28"/>
          <w:lang w:val="uk-UA"/>
        </w:rPr>
        <w:t>‒</w:t>
      </w:r>
      <w:r w:rsidR="00202D6D" w:rsidRPr="00C20EBD">
        <w:rPr>
          <w:rFonts w:ascii="Times New Roman" w:hAnsi="Times New Roman" w:cs="Times New Roman"/>
          <w:sz w:val="28"/>
          <w:szCs w:val="28"/>
          <w:lang w:val="uk-UA"/>
        </w:rPr>
        <w:t xml:space="preserve"> </w:t>
      </w:r>
      <w:r w:rsidR="00341F74" w:rsidRPr="00C20EBD">
        <w:rPr>
          <w:rFonts w:ascii="Times New Roman" w:hAnsi="Times New Roman" w:cs="Times New Roman"/>
          <w:sz w:val="28"/>
          <w:szCs w:val="28"/>
          <w:lang w:val="uk-UA"/>
        </w:rPr>
        <w:t>Р</w:t>
      </w:r>
      <w:r w:rsidRPr="00C20EBD">
        <w:rPr>
          <w:rFonts w:ascii="Times New Roman" w:hAnsi="Times New Roman" w:cs="Times New Roman"/>
          <w:sz w:val="28"/>
          <w:szCs w:val="28"/>
          <w:lang w:val="uk-UA"/>
        </w:rPr>
        <w:t xml:space="preserve">езультати тесту «10 слів» до та після вживання водного настою </w:t>
      </w:r>
      <w:r w:rsidRPr="00C20EBD">
        <w:rPr>
          <w:rFonts w:ascii="Times New Roman" w:hAnsi="Times New Roman" w:cs="Times New Roman"/>
          <w:i/>
          <w:sz w:val="28"/>
          <w:szCs w:val="28"/>
          <w:shd w:val="clear" w:color="auto" w:fill="FFFFFF"/>
          <w:lang w:val="en-US"/>
        </w:rPr>
        <w:t>Lavandula</w:t>
      </w:r>
      <w:r w:rsidRPr="00C20EBD">
        <w:rPr>
          <w:rFonts w:ascii="Times New Roman" w:hAnsi="Times New Roman" w:cs="Times New Roman"/>
          <w:i/>
          <w:sz w:val="28"/>
          <w:szCs w:val="28"/>
          <w:shd w:val="clear" w:color="auto" w:fill="FFFFFF"/>
          <w:lang w:val="uk-UA"/>
        </w:rPr>
        <w:t xml:space="preserve"> </w:t>
      </w:r>
      <w:r w:rsidRPr="00C20EBD">
        <w:rPr>
          <w:rFonts w:ascii="Times New Roman" w:hAnsi="Times New Roman" w:cs="Times New Roman"/>
          <w:i/>
          <w:sz w:val="28"/>
          <w:szCs w:val="28"/>
          <w:shd w:val="clear" w:color="auto" w:fill="FFFFFF"/>
          <w:lang w:val="en-US"/>
        </w:rPr>
        <w:t>angustifolia</w:t>
      </w:r>
    </w:p>
    <w:p w:rsidR="008458F8" w:rsidRPr="00C20EBD" w:rsidRDefault="008458F8" w:rsidP="00816312">
      <w:pPr>
        <w:spacing w:after="0" w:line="360" w:lineRule="auto"/>
        <w:ind w:firstLine="709"/>
        <w:jc w:val="both"/>
        <w:rPr>
          <w:rFonts w:ascii="Times New Roman" w:hAnsi="Times New Roman" w:cs="Times New Roman"/>
          <w:sz w:val="28"/>
          <w:szCs w:val="28"/>
          <w:lang w:val="uk-UA"/>
        </w:rPr>
      </w:pPr>
    </w:p>
    <w:p w:rsidR="00884A88" w:rsidRPr="00C20EBD" w:rsidRDefault="006257A7" w:rsidP="00AC03B0">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Цифровий тест Грюнбаума, запрограмова</w:t>
      </w:r>
      <w:r w:rsidR="00E052DF" w:rsidRPr="00C20EBD">
        <w:rPr>
          <w:rFonts w:ascii="Times New Roman" w:hAnsi="Times New Roman" w:cs="Times New Roman"/>
          <w:sz w:val="28"/>
          <w:szCs w:val="28"/>
          <w:shd w:val="clear" w:color="auto" w:fill="FFFFFF"/>
          <w:lang w:val="uk-UA"/>
        </w:rPr>
        <w:t>ний на дослідження уваги та пам’</w:t>
      </w:r>
      <w:r w:rsidRPr="00C20EBD">
        <w:rPr>
          <w:rFonts w:ascii="Times New Roman" w:hAnsi="Times New Roman" w:cs="Times New Roman"/>
          <w:sz w:val="28"/>
          <w:szCs w:val="28"/>
          <w:shd w:val="clear" w:color="auto" w:fill="FFFFFF"/>
          <w:lang w:val="uk-UA"/>
        </w:rPr>
        <w:t xml:space="preserve">яті. Дане дослідження показало, що біологічно активні речовини лаванди справляють не зовсім позитивні результати, адже за </w:t>
      </w:r>
      <w:r w:rsidR="00A645F0" w:rsidRPr="00C20EBD">
        <w:rPr>
          <w:rFonts w:ascii="Times New Roman" w:hAnsi="Times New Roman" w:cs="Times New Roman"/>
          <w:sz w:val="28"/>
          <w:szCs w:val="28"/>
          <w:shd w:val="clear" w:color="auto" w:fill="FFFFFF"/>
          <w:lang w:val="uk-UA"/>
        </w:rPr>
        <w:t xml:space="preserve">підрахунками, </w:t>
      </w:r>
      <w:r w:rsidR="00E052DF" w:rsidRPr="00C20EBD">
        <w:rPr>
          <w:rFonts w:ascii="Times New Roman" w:hAnsi="Times New Roman" w:cs="Times New Roman"/>
          <w:sz w:val="28"/>
          <w:szCs w:val="28"/>
          <w:shd w:val="clear" w:color="auto" w:fill="FFFFFF"/>
          <w:lang w:val="uk-UA"/>
        </w:rPr>
        <w:t xml:space="preserve">після вживання водного настою: </w:t>
      </w:r>
      <w:r w:rsidR="00A645F0" w:rsidRPr="00C20EBD">
        <w:rPr>
          <w:rFonts w:ascii="Times New Roman" w:hAnsi="Times New Roman" w:cs="Times New Roman"/>
          <w:sz w:val="28"/>
          <w:szCs w:val="28"/>
          <w:shd w:val="clear" w:color="auto" w:fill="FFFFFF"/>
          <w:lang w:val="uk-UA"/>
        </w:rPr>
        <w:t xml:space="preserve">у 60 % студентів – час </w:t>
      </w:r>
      <w:r w:rsidR="005F6DFA" w:rsidRPr="00C20EBD">
        <w:rPr>
          <w:rFonts w:ascii="Times New Roman" w:hAnsi="Times New Roman" w:cs="Times New Roman"/>
          <w:sz w:val="28"/>
          <w:szCs w:val="28"/>
          <w:shd w:val="clear" w:color="auto" w:fill="FFFFFF"/>
          <w:lang w:val="uk-UA"/>
        </w:rPr>
        <w:t xml:space="preserve">пошуку </w:t>
      </w:r>
      <w:r w:rsidR="00A645F0" w:rsidRPr="00C20EBD">
        <w:rPr>
          <w:rFonts w:ascii="Times New Roman" w:hAnsi="Times New Roman" w:cs="Times New Roman"/>
          <w:sz w:val="28"/>
          <w:szCs w:val="28"/>
          <w:shd w:val="clear" w:color="auto" w:fill="FFFFFF"/>
          <w:lang w:val="uk-UA"/>
        </w:rPr>
        <w:t>чисел збільшився, у 30 % ‒ не змінився, у 10 % ‒ зменшився, тобто покращився, в порівнянні з контролем. Дану різн</w:t>
      </w:r>
      <w:r w:rsidR="001410DF" w:rsidRPr="00C20EBD">
        <w:rPr>
          <w:rFonts w:ascii="Times New Roman" w:hAnsi="Times New Roman" w:cs="Times New Roman"/>
          <w:sz w:val="28"/>
          <w:szCs w:val="28"/>
          <w:shd w:val="clear" w:color="auto" w:fill="FFFFFF"/>
          <w:lang w:val="uk-UA"/>
        </w:rPr>
        <w:t>ицю добре показано на рис.</w:t>
      </w:r>
      <w:r w:rsidR="00C12F03" w:rsidRPr="00C20EBD">
        <w:rPr>
          <w:rFonts w:ascii="Times New Roman" w:hAnsi="Times New Roman" w:cs="Times New Roman"/>
          <w:sz w:val="28"/>
          <w:szCs w:val="28"/>
          <w:shd w:val="clear" w:color="auto" w:fill="FFFFFF"/>
          <w:lang w:val="uk-UA"/>
        </w:rPr>
        <w:t xml:space="preserve"> 3.7</w:t>
      </w:r>
      <w:r w:rsidR="00A645F0" w:rsidRPr="00C20EBD">
        <w:rPr>
          <w:rFonts w:ascii="Times New Roman" w:hAnsi="Times New Roman" w:cs="Times New Roman"/>
          <w:sz w:val="28"/>
          <w:szCs w:val="28"/>
          <w:shd w:val="clear" w:color="auto" w:fill="FFFFFF"/>
          <w:lang w:val="uk-UA"/>
        </w:rPr>
        <w:t xml:space="preserve">. </w:t>
      </w:r>
    </w:p>
    <w:p w:rsidR="00884A88" w:rsidRPr="00C20EBD" w:rsidRDefault="00884A88" w:rsidP="00884A88">
      <w:pPr>
        <w:spacing w:after="0" w:line="360" w:lineRule="auto"/>
        <w:ind w:firstLine="709"/>
        <w:jc w:val="both"/>
        <w:rPr>
          <w:rFonts w:ascii="Times New Roman" w:hAnsi="Times New Roman" w:cs="Times New Roman"/>
          <w:sz w:val="28"/>
          <w:szCs w:val="28"/>
          <w:shd w:val="clear" w:color="auto" w:fill="FFFFFF"/>
          <w:lang w:val="uk-UA"/>
        </w:rPr>
      </w:pPr>
    </w:p>
    <w:p w:rsidR="00B955BA" w:rsidRPr="00C20EBD" w:rsidRDefault="00F403F2" w:rsidP="00884A88">
      <w:pPr>
        <w:spacing w:after="0" w:line="360" w:lineRule="auto"/>
        <w:ind w:firstLine="709"/>
        <w:jc w:val="center"/>
        <w:rPr>
          <w:rFonts w:ascii="Times New Roman" w:hAnsi="Times New Roman" w:cs="Times New Roman"/>
          <w:sz w:val="28"/>
          <w:szCs w:val="28"/>
          <w:lang w:val="uk-UA"/>
        </w:rPr>
      </w:pPr>
      <w:r w:rsidRPr="00C20EBD">
        <w:rPr>
          <w:rFonts w:ascii="Times New Roman" w:hAnsi="Times New Roman" w:cs="Times New Roman"/>
          <w:noProof/>
          <w:sz w:val="28"/>
          <w:szCs w:val="28"/>
          <w:lang w:eastAsia="ru-RU"/>
        </w:rPr>
        <w:drawing>
          <wp:inline distT="0" distB="0" distL="0" distR="0" wp14:anchorId="43B7BD0D" wp14:editId="7ADC61ED">
            <wp:extent cx="4829175" cy="2152650"/>
            <wp:effectExtent l="0" t="0" r="9525"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84A88" w:rsidRPr="00C20EBD" w:rsidRDefault="00884A88" w:rsidP="00884A88">
      <w:pPr>
        <w:spacing w:after="0" w:line="360" w:lineRule="auto"/>
        <w:ind w:firstLine="709"/>
        <w:jc w:val="both"/>
        <w:rPr>
          <w:rFonts w:ascii="Times New Roman" w:hAnsi="Times New Roman" w:cs="Times New Roman"/>
          <w:sz w:val="28"/>
          <w:szCs w:val="28"/>
          <w:lang w:val="uk-UA"/>
        </w:rPr>
      </w:pPr>
    </w:p>
    <w:p w:rsidR="00C12F03" w:rsidRPr="00C20EBD" w:rsidRDefault="00A645F0" w:rsidP="00AC03B0">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Р</w:t>
      </w:r>
      <w:r w:rsidR="00341F74" w:rsidRPr="00C20EBD">
        <w:rPr>
          <w:rFonts w:ascii="Times New Roman" w:hAnsi="Times New Roman" w:cs="Times New Roman"/>
          <w:sz w:val="28"/>
          <w:szCs w:val="28"/>
          <w:lang w:val="uk-UA"/>
        </w:rPr>
        <w:t>исунок 3.7 – Р</w:t>
      </w:r>
      <w:r w:rsidRPr="00C20EBD">
        <w:rPr>
          <w:rFonts w:ascii="Times New Roman" w:hAnsi="Times New Roman" w:cs="Times New Roman"/>
          <w:sz w:val="28"/>
          <w:szCs w:val="28"/>
          <w:lang w:val="uk-UA"/>
        </w:rPr>
        <w:t>езультати цифрового тесту Грюнбаума до та після вживання водного настою</w:t>
      </w:r>
      <w:r w:rsidR="00F403F2" w:rsidRPr="00C20EBD">
        <w:rPr>
          <w:rFonts w:ascii="Times New Roman" w:hAnsi="Times New Roman" w:cs="Times New Roman"/>
          <w:sz w:val="28"/>
          <w:szCs w:val="28"/>
          <w:lang w:val="uk-UA"/>
        </w:rPr>
        <w:t xml:space="preserve"> лаванди</w:t>
      </w:r>
    </w:p>
    <w:p w:rsidR="00A645F0" w:rsidRPr="00C20EBD" w:rsidRDefault="00A645F0" w:rsidP="00B955BA">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lang w:val="uk-UA"/>
        </w:rPr>
        <w:lastRenderedPageBreak/>
        <w:t xml:space="preserve">Отже, можемо стверджувати, що біологічно активні речовини </w:t>
      </w:r>
      <w:r w:rsidRPr="00C20EBD">
        <w:rPr>
          <w:rFonts w:ascii="Times New Roman" w:hAnsi="Times New Roman" w:cs="Times New Roman"/>
          <w:i/>
          <w:sz w:val="28"/>
          <w:szCs w:val="28"/>
          <w:shd w:val="clear" w:color="auto" w:fill="FFFFFF"/>
          <w:lang w:val="en-US"/>
        </w:rPr>
        <w:t>Lavandula</w:t>
      </w:r>
      <w:r w:rsidRPr="00C20EBD">
        <w:rPr>
          <w:rFonts w:ascii="Times New Roman" w:hAnsi="Times New Roman" w:cs="Times New Roman"/>
          <w:i/>
          <w:sz w:val="28"/>
          <w:szCs w:val="28"/>
          <w:shd w:val="clear" w:color="auto" w:fill="FFFFFF"/>
          <w:lang w:val="uk-UA"/>
        </w:rPr>
        <w:t xml:space="preserve"> </w:t>
      </w:r>
      <w:r w:rsidRPr="00C20EBD">
        <w:rPr>
          <w:rFonts w:ascii="Times New Roman" w:hAnsi="Times New Roman" w:cs="Times New Roman"/>
          <w:i/>
          <w:sz w:val="28"/>
          <w:szCs w:val="28"/>
          <w:shd w:val="clear" w:color="auto" w:fill="FFFFFF"/>
          <w:lang w:val="en-US"/>
        </w:rPr>
        <w:t>angustifolia</w:t>
      </w:r>
      <w:r w:rsidRPr="00C20EBD">
        <w:rPr>
          <w:rFonts w:ascii="Times New Roman" w:hAnsi="Times New Roman" w:cs="Times New Roman"/>
          <w:i/>
          <w:sz w:val="28"/>
          <w:szCs w:val="28"/>
          <w:shd w:val="clear" w:color="auto" w:fill="FFFFFF"/>
          <w:lang w:val="uk-UA"/>
        </w:rPr>
        <w:t xml:space="preserve"> </w:t>
      </w:r>
      <w:r w:rsidRPr="00C20EBD">
        <w:rPr>
          <w:rFonts w:ascii="Times New Roman" w:hAnsi="Times New Roman" w:cs="Times New Roman"/>
          <w:sz w:val="28"/>
          <w:szCs w:val="28"/>
          <w:shd w:val="clear" w:color="auto" w:fill="FFFFFF"/>
          <w:lang w:val="uk-UA"/>
        </w:rPr>
        <w:t>впливають на покращення пам’яті, нормалізують нервову систему, проте гальмують активність нервових процесів, що сприяє гіршому пошуку інформації на час. Тому рекоме</w:t>
      </w:r>
      <w:r w:rsidR="002B453F" w:rsidRPr="00C20EBD">
        <w:rPr>
          <w:rFonts w:ascii="Times New Roman" w:hAnsi="Times New Roman" w:cs="Times New Roman"/>
          <w:sz w:val="28"/>
          <w:szCs w:val="28"/>
          <w:shd w:val="clear" w:color="auto" w:fill="FFFFFF"/>
          <w:lang w:val="uk-UA"/>
        </w:rPr>
        <w:t xml:space="preserve">ндується вживати водні настої </w:t>
      </w:r>
      <w:r w:rsidRPr="00C20EBD">
        <w:rPr>
          <w:rFonts w:ascii="Times New Roman" w:hAnsi="Times New Roman" w:cs="Times New Roman"/>
          <w:sz w:val="28"/>
          <w:szCs w:val="28"/>
          <w:shd w:val="clear" w:color="auto" w:fill="FFFFFF"/>
          <w:lang w:val="uk-UA"/>
        </w:rPr>
        <w:t>лаванди в невеликих кількостях та протягом короткого часу, щоб не</w:t>
      </w:r>
      <w:r w:rsidR="00100DD9" w:rsidRPr="00C20EBD">
        <w:rPr>
          <w:rFonts w:ascii="Times New Roman" w:hAnsi="Times New Roman" w:cs="Times New Roman"/>
          <w:sz w:val="28"/>
          <w:szCs w:val="28"/>
          <w:shd w:val="clear" w:color="auto" w:fill="FFFFFF"/>
          <w:lang w:val="uk-UA"/>
        </w:rPr>
        <w:t xml:space="preserve"> перебільшувати гальмівні нервові процеси</w:t>
      </w:r>
      <w:r w:rsidRPr="00C20EBD">
        <w:rPr>
          <w:rFonts w:ascii="Times New Roman" w:hAnsi="Times New Roman" w:cs="Times New Roman"/>
          <w:sz w:val="28"/>
          <w:szCs w:val="28"/>
          <w:shd w:val="clear" w:color="auto" w:fill="FFFFFF"/>
          <w:lang w:val="uk-UA"/>
        </w:rPr>
        <w:t>.</w:t>
      </w:r>
    </w:p>
    <w:p w:rsidR="00A645F0" w:rsidRPr="00C20EBD" w:rsidRDefault="00A645F0" w:rsidP="00E30DEA">
      <w:pPr>
        <w:spacing w:after="0" w:line="360" w:lineRule="auto"/>
        <w:ind w:firstLine="709"/>
        <w:jc w:val="both"/>
        <w:rPr>
          <w:rFonts w:ascii="Times New Roman" w:hAnsi="Times New Roman" w:cs="Times New Roman"/>
          <w:sz w:val="28"/>
          <w:szCs w:val="28"/>
          <w:shd w:val="clear" w:color="auto" w:fill="FFFFFF"/>
          <w:lang w:val="uk-UA"/>
        </w:rPr>
      </w:pPr>
    </w:p>
    <w:p w:rsidR="00100DD9" w:rsidRPr="00C20EBD" w:rsidRDefault="00100DD9" w:rsidP="00E30DEA">
      <w:pPr>
        <w:spacing w:after="0" w:line="360" w:lineRule="auto"/>
        <w:ind w:firstLine="709"/>
        <w:jc w:val="both"/>
        <w:rPr>
          <w:rFonts w:ascii="Times New Roman" w:hAnsi="Times New Roman" w:cs="Times New Roman"/>
          <w:sz w:val="28"/>
          <w:szCs w:val="28"/>
          <w:shd w:val="clear" w:color="auto" w:fill="FFFFFF"/>
          <w:lang w:val="uk-UA"/>
        </w:rPr>
      </w:pPr>
    </w:p>
    <w:p w:rsidR="00595EAF" w:rsidRPr="00C20EBD" w:rsidRDefault="00595EAF" w:rsidP="00E30DEA">
      <w:pPr>
        <w:pStyle w:val="2"/>
        <w:spacing w:before="0" w:beforeAutospacing="0" w:after="0" w:afterAutospacing="0" w:line="360" w:lineRule="auto"/>
        <w:ind w:firstLine="709"/>
        <w:jc w:val="both"/>
        <w:rPr>
          <w:i/>
          <w:szCs w:val="28"/>
          <w:shd w:val="clear" w:color="auto" w:fill="FFFFFF"/>
          <w:lang w:val="uk-UA"/>
        </w:rPr>
      </w:pPr>
      <w:bookmarkStart w:id="17" w:name="_Toc88144979"/>
      <w:r w:rsidRPr="00C20EBD">
        <w:rPr>
          <w:szCs w:val="28"/>
          <w:shd w:val="clear" w:color="auto" w:fill="FFFFFF"/>
          <w:lang w:val="uk-UA"/>
        </w:rPr>
        <w:t xml:space="preserve">3.3 Дослідження вищої нервової діяльності після вживання водного настою </w:t>
      </w:r>
      <w:r w:rsidRPr="00C20EBD">
        <w:rPr>
          <w:i/>
          <w:szCs w:val="28"/>
          <w:shd w:val="clear" w:color="auto" w:fill="FFFFFF"/>
          <w:lang w:val="en-US"/>
        </w:rPr>
        <w:t>Mentha</w:t>
      </w:r>
      <w:r w:rsidRPr="00C20EBD">
        <w:rPr>
          <w:i/>
          <w:szCs w:val="28"/>
          <w:shd w:val="clear" w:color="auto" w:fill="FFFFFF"/>
          <w:lang w:val="uk-UA"/>
        </w:rPr>
        <w:t xml:space="preserve"> </w:t>
      </w:r>
      <w:r w:rsidRPr="00C20EBD">
        <w:rPr>
          <w:i/>
          <w:szCs w:val="28"/>
          <w:shd w:val="clear" w:color="auto" w:fill="FFFFFF"/>
          <w:lang w:val="en-US"/>
        </w:rPr>
        <w:t>piperita</w:t>
      </w:r>
      <w:bookmarkEnd w:id="17"/>
    </w:p>
    <w:p w:rsidR="00595EAF" w:rsidRPr="00C20EBD" w:rsidRDefault="00595EAF" w:rsidP="00E30DEA">
      <w:pPr>
        <w:pStyle w:val="2"/>
        <w:spacing w:before="0" w:beforeAutospacing="0" w:after="0" w:afterAutospacing="0" w:line="360" w:lineRule="auto"/>
        <w:ind w:firstLine="709"/>
        <w:jc w:val="both"/>
        <w:rPr>
          <w:szCs w:val="28"/>
          <w:lang w:val="uk-UA"/>
        </w:rPr>
      </w:pPr>
    </w:p>
    <w:p w:rsidR="00202D6D" w:rsidRPr="00C20EBD" w:rsidRDefault="00202D6D" w:rsidP="00E30DEA">
      <w:pPr>
        <w:pStyle w:val="2"/>
        <w:spacing w:before="0" w:beforeAutospacing="0" w:after="0" w:afterAutospacing="0" w:line="360" w:lineRule="auto"/>
        <w:ind w:firstLine="709"/>
        <w:jc w:val="both"/>
        <w:rPr>
          <w:szCs w:val="28"/>
          <w:lang w:val="uk-UA"/>
        </w:rPr>
      </w:pPr>
    </w:p>
    <w:p w:rsidR="00A459BD" w:rsidRPr="00C20EBD" w:rsidRDefault="006426D4" w:rsidP="00E30DEA">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Тестування були ті ж самі, що і в досліді з водним настоєм лаванди, проте результати дещо відрізняються. Отож, по першому тестуванню «Запам’ятай і розстав»</w:t>
      </w:r>
      <w:r w:rsidR="00202D6D" w:rsidRPr="00C20EBD">
        <w:rPr>
          <w:rFonts w:ascii="Times New Roman" w:hAnsi="Times New Roman" w:cs="Times New Roman"/>
          <w:sz w:val="28"/>
          <w:szCs w:val="28"/>
          <w:lang w:val="uk-UA"/>
        </w:rPr>
        <w:t>,</w:t>
      </w:r>
      <w:r w:rsidR="00A459BD" w:rsidRPr="00C20EBD">
        <w:rPr>
          <w:rFonts w:ascii="Times New Roman" w:hAnsi="Times New Roman" w:cs="Times New Roman"/>
          <w:sz w:val="28"/>
          <w:szCs w:val="28"/>
          <w:lang w:val="uk-UA"/>
        </w:rPr>
        <w:t xml:space="preserve"> у досліджуваних</w:t>
      </w:r>
      <w:r w:rsidR="00202D6D" w:rsidRPr="00C20EBD">
        <w:rPr>
          <w:rFonts w:ascii="Times New Roman" w:hAnsi="Times New Roman" w:cs="Times New Roman"/>
          <w:sz w:val="28"/>
          <w:szCs w:val="28"/>
          <w:lang w:val="uk-UA"/>
        </w:rPr>
        <w:t xml:space="preserve"> збільшили</w:t>
      </w:r>
      <w:r w:rsidR="00A459BD" w:rsidRPr="00C20EBD">
        <w:rPr>
          <w:rFonts w:ascii="Times New Roman" w:hAnsi="Times New Roman" w:cs="Times New Roman"/>
          <w:sz w:val="28"/>
          <w:szCs w:val="28"/>
          <w:lang w:val="uk-UA"/>
        </w:rPr>
        <w:t>ся</w:t>
      </w:r>
      <w:r w:rsidR="00202D6D" w:rsidRPr="00C20EBD">
        <w:rPr>
          <w:rFonts w:ascii="Times New Roman" w:hAnsi="Times New Roman" w:cs="Times New Roman"/>
          <w:sz w:val="28"/>
          <w:szCs w:val="28"/>
          <w:lang w:val="uk-UA"/>
        </w:rPr>
        <w:t xml:space="preserve"> результати майже вдвічі,</w:t>
      </w:r>
      <w:r w:rsidR="00A459BD" w:rsidRPr="00C20EBD">
        <w:rPr>
          <w:rFonts w:ascii="Times New Roman" w:hAnsi="Times New Roman" w:cs="Times New Roman"/>
          <w:sz w:val="28"/>
          <w:szCs w:val="28"/>
          <w:lang w:val="uk-UA"/>
        </w:rPr>
        <w:t xml:space="preserve"> порівняно з контролем. Лише 15 % мали такі ж результати, що й в контро</w:t>
      </w:r>
      <w:r w:rsidR="00C12F03" w:rsidRPr="00C20EBD">
        <w:rPr>
          <w:rFonts w:ascii="Times New Roman" w:hAnsi="Times New Roman" w:cs="Times New Roman"/>
          <w:sz w:val="28"/>
          <w:szCs w:val="28"/>
          <w:lang w:val="uk-UA"/>
        </w:rPr>
        <w:t>лі, а 75 % збільшили (рис. 3.8</w:t>
      </w:r>
      <w:r w:rsidR="00A459BD" w:rsidRPr="00C20EBD">
        <w:rPr>
          <w:rFonts w:ascii="Times New Roman" w:hAnsi="Times New Roman" w:cs="Times New Roman"/>
          <w:sz w:val="28"/>
          <w:szCs w:val="28"/>
          <w:lang w:val="uk-UA"/>
        </w:rPr>
        <w:t>).</w:t>
      </w:r>
      <w:r w:rsidR="00D3118A" w:rsidRPr="00C20EBD">
        <w:rPr>
          <w:rFonts w:ascii="Times New Roman" w:hAnsi="Times New Roman" w:cs="Times New Roman"/>
          <w:sz w:val="28"/>
          <w:szCs w:val="28"/>
          <w:lang w:val="uk-UA"/>
        </w:rPr>
        <w:t xml:space="preserve"> Порівняно з групою досліджуваних, що пили водний настій з лаванди, то результати відрізняються, вони мають гірші результати, так як 60 % зменшили показники.</w:t>
      </w:r>
      <w:r w:rsidR="00BB77EA" w:rsidRPr="00C20EBD">
        <w:rPr>
          <w:rFonts w:ascii="Times New Roman" w:hAnsi="Times New Roman" w:cs="Times New Roman"/>
          <w:sz w:val="28"/>
          <w:szCs w:val="28"/>
          <w:lang w:val="uk-UA"/>
        </w:rPr>
        <w:t xml:space="preserve"> Це означає, що </w:t>
      </w:r>
      <w:r w:rsidR="00B4327F" w:rsidRPr="00C20EBD">
        <w:rPr>
          <w:rFonts w:ascii="Times New Roman" w:hAnsi="Times New Roman" w:cs="Times New Roman"/>
          <w:sz w:val="28"/>
          <w:szCs w:val="28"/>
          <w:lang w:val="uk-UA"/>
        </w:rPr>
        <w:t xml:space="preserve">біологічно активні речовини </w:t>
      </w:r>
      <w:r w:rsidR="00BB77EA" w:rsidRPr="00C20EBD">
        <w:rPr>
          <w:rFonts w:ascii="Times New Roman" w:hAnsi="Times New Roman" w:cs="Times New Roman"/>
          <w:sz w:val="28"/>
          <w:szCs w:val="28"/>
          <w:lang w:val="uk-UA"/>
        </w:rPr>
        <w:t>м’яти</w:t>
      </w:r>
      <w:r w:rsidR="00B4327F" w:rsidRPr="00C20EBD">
        <w:rPr>
          <w:rFonts w:ascii="Times New Roman" w:hAnsi="Times New Roman" w:cs="Times New Roman"/>
          <w:sz w:val="28"/>
          <w:szCs w:val="28"/>
          <w:lang w:val="uk-UA"/>
        </w:rPr>
        <w:t xml:space="preserve"> перцевої</w:t>
      </w:r>
      <w:r w:rsidR="00BB77EA" w:rsidRPr="00C20EBD">
        <w:rPr>
          <w:rFonts w:ascii="Times New Roman" w:hAnsi="Times New Roman" w:cs="Times New Roman"/>
          <w:sz w:val="28"/>
          <w:szCs w:val="28"/>
          <w:lang w:val="uk-UA"/>
        </w:rPr>
        <w:t xml:space="preserve"> </w:t>
      </w:r>
      <w:r w:rsidR="00B4327F" w:rsidRPr="00C20EBD">
        <w:rPr>
          <w:rFonts w:ascii="Times New Roman" w:hAnsi="Times New Roman" w:cs="Times New Roman"/>
          <w:sz w:val="28"/>
          <w:szCs w:val="28"/>
          <w:lang w:val="uk-UA"/>
        </w:rPr>
        <w:t>краще впливають на швидкість запам’ятовування нової інформації та активізують процеси в нервовій системі, а отже, краще використовувати настої з м’яти при підготовці до іспитів чи в навчанні.</w:t>
      </w:r>
    </w:p>
    <w:p w:rsidR="008458F8" w:rsidRPr="00C20EBD" w:rsidRDefault="008458F8" w:rsidP="008458F8">
      <w:pPr>
        <w:spacing w:after="0" w:line="360" w:lineRule="auto"/>
        <w:ind w:firstLine="709"/>
        <w:jc w:val="both"/>
        <w:rPr>
          <w:rFonts w:ascii="Times New Roman" w:hAnsi="Times New Roman" w:cs="Times New Roman"/>
          <w:sz w:val="28"/>
          <w:szCs w:val="28"/>
          <w:lang w:val="uk-UA"/>
        </w:rPr>
      </w:pPr>
    </w:p>
    <w:p w:rsidR="00C12F03" w:rsidRPr="00C20EBD" w:rsidRDefault="00A459BD" w:rsidP="00187D3C">
      <w:pPr>
        <w:spacing w:after="0" w:line="360" w:lineRule="auto"/>
        <w:ind w:firstLine="709"/>
        <w:jc w:val="center"/>
        <w:rPr>
          <w:rFonts w:ascii="Times New Roman" w:hAnsi="Times New Roman" w:cs="Times New Roman"/>
          <w:sz w:val="28"/>
          <w:szCs w:val="28"/>
          <w:lang w:val="uk-UA"/>
        </w:rPr>
      </w:pPr>
      <w:r w:rsidRPr="00C20EBD">
        <w:rPr>
          <w:rFonts w:ascii="Times New Roman" w:hAnsi="Times New Roman" w:cs="Times New Roman"/>
          <w:noProof/>
          <w:sz w:val="28"/>
          <w:szCs w:val="28"/>
          <w:lang w:eastAsia="ru-RU"/>
        </w:rPr>
        <w:lastRenderedPageBreak/>
        <w:drawing>
          <wp:inline distT="0" distB="0" distL="0" distR="0" wp14:anchorId="73A5C8DD" wp14:editId="3A17CB95">
            <wp:extent cx="4686300" cy="251460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87D3C" w:rsidRPr="00C20EBD" w:rsidRDefault="00187D3C" w:rsidP="00CF02E5">
      <w:pPr>
        <w:spacing w:after="0" w:line="360" w:lineRule="auto"/>
        <w:ind w:firstLine="709"/>
        <w:jc w:val="both"/>
        <w:rPr>
          <w:rFonts w:ascii="Times New Roman" w:hAnsi="Times New Roman" w:cs="Times New Roman"/>
          <w:sz w:val="28"/>
          <w:szCs w:val="28"/>
          <w:lang w:val="uk-UA"/>
        </w:rPr>
      </w:pPr>
    </w:p>
    <w:p w:rsidR="00B4327F" w:rsidRPr="00C20EBD" w:rsidRDefault="00F93BD7" w:rsidP="00CF02E5">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Рисунок 3.8 – Р</w:t>
      </w:r>
      <w:r w:rsidR="00B4327F" w:rsidRPr="00C20EBD">
        <w:rPr>
          <w:rFonts w:ascii="Times New Roman" w:hAnsi="Times New Roman" w:cs="Times New Roman"/>
          <w:sz w:val="28"/>
          <w:szCs w:val="28"/>
          <w:lang w:val="uk-UA"/>
        </w:rPr>
        <w:t>езультати тестування після вживання водного настою м’яти</w:t>
      </w:r>
    </w:p>
    <w:p w:rsidR="00A645F0" w:rsidRPr="00C20EBD" w:rsidRDefault="00A645F0" w:rsidP="00F346D4">
      <w:pPr>
        <w:spacing w:after="0" w:line="360" w:lineRule="auto"/>
        <w:ind w:firstLine="709"/>
        <w:jc w:val="both"/>
        <w:rPr>
          <w:rFonts w:ascii="Times New Roman" w:hAnsi="Times New Roman" w:cs="Times New Roman"/>
          <w:sz w:val="28"/>
          <w:szCs w:val="28"/>
          <w:lang w:val="uk-UA"/>
        </w:rPr>
      </w:pPr>
    </w:p>
    <w:p w:rsidR="00B4327F" w:rsidRPr="00C20EBD" w:rsidRDefault="00B4327F" w:rsidP="00F346D4">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Тест Кюссі показав</w:t>
      </w:r>
      <w:r w:rsidR="0011795B" w:rsidRPr="00C20EBD">
        <w:rPr>
          <w:rFonts w:ascii="Times New Roman" w:hAnsi="Times New Roman" w:cs="Times New Roman"/>
          <w:sz w:val="28"/>
          <w:szCs w:val="28"/>
          <w:lang w:val="uk-UA"/>
        </w:rPr>
        <w:t xml:space="preserve"> більшу</w:t>
      </w:r>
      <w:r w:rsidRPr="00C20EBD">
        <w:rPr>
          <w:rFonts w:ascii="Times New Roman" w:hAnsi="Times New Roman" w:cs="Times New Roman"/>
          <w:sz w:val="28"/>
          <w:szCs w:val="28"/>
          <w:lang w:val="uk-UA"/>
        </w:rPr>
        <w:t xml:space="preserve"> </w:t>
      </w:r>
      <w:r w:rsidR="00166FE3" w:rsidRPr="00C20EBD">
        <w:rPr>
          <w:rFonts w:ascii="Times New Roman" w:hAnsi="Times New Roman" w:cs="Times New Roman"/>
          <w:sz w:val="28"/>
          <w:szCs w:val="28"/>
          <w:lang w:val="uk-UA"/>
        </w:rPr>
        <w:t xml:space="preserve">швидкість у тестуванні, проте помилок було допущено більше, </w:t>
      </w:r>
      <w:r w:rsidR="00A54B4C" w:rsidRPr="00C20EBD">
        <w:rPr>
          <w:rFonts w:ascii="Times New Roman" w:hAnsi="Times New Roman" w:cs="Times New Roman"/>
          <w:sz w:val="28"/>
          <w:szCs w:val="28"/>
          <w:lang w:val="uk-UA"/>
        </w:rPr>
        <w:t xml:space="preserve">порівняно з дослідом з лавандою, </w:t>
      </w:r>
      <w:r w:rsidRPr="00C20EBD">
        <w:rPr>
          <w:rFonts w:ascii="Times New Roman" w:hAnsi="Times New Roman" w:cs="Times New Roman"/>
          <w:iCs/>
          <w:sz w:val="28"/>
          <w:szCs w:val="28"/>
          <w:shd w:val="clear" w:color="auto" w:fill="FFFFFF"/>
          <w:lang w:val="uk-UA"/>
        </w:rPr>
        <w:t>тож, за результатами у студентів вийшли наступні показни</w:t>
      </w:r>
      <w:r w:rsidR="00884A88" w:rsidRPr="00C20EBD">
        <w:rPr>
          <w:rFonts w:ascii="Times New Roman" w:hAnsi="Times New Roman" w:cs="Times New Roman"/>
          <w:iCs/>
          <w:sz w:val="28"/>
          <w:szCs w:val="28"/>
          <w:shd w:val="clear" w:color="auto" w:fill="FFFFFF"/>
          <w:lang w:val="uk-UA"/>
        </w:rPr>
        <w:t xml:space="preserve">ки, які наведені в </w:t>
      </w:r>
      <w:r w:rsidR="009958FD" w:rsidRPr="00C20EBD">
        <w:rPr>
          <w:rFonts w:ascii="Times New Roman" w:hAnsi="Times New Roman" w:cs="Times New Roman"/>
          <w:iCs/>
          <w:sz w:val="28"/>
          <w:szCs w:val="28"/>
          <w:shd w:val="clear" w:color="auto" w:fill="FFFFFF"/>
          <w:lang w:val="uk-UA"/>
        </w:rPr>
        <w:t>додатку Б (табл. 3)</w:t>
      </w:r>
      <w:r w:rsidR="0011795B" w:rsidRPr="00C20EBD">
        <w:rPr>
          <w:rFonts w:ascii="Times New Roman" w:hAnsi="Times New Roman" w:cs="Times New Roman"/>
          <w:iCs/>
          <w:sz w:val="28"/>
          <w:szCs w:val="28"/>
          <w:shd w:val="clear" w:color="auto" w:fill="FFFFFF"/>
          <w:lang w:val="uk-UA"/>
        </w:rPr>
        <w:t>. Результати к</w:t>
      </w:r>
      <w:r w:rsidR="00F93BD7" w:rsidRPr="00C20EBD">
        <w:rPr>
          <w:rFonts w:ascii="Times New Roman" w:hAnsi="Times New Roman" w:cs="Times New Roman"/>
          <w:iCs/>
          <w:sz w:val="28"/>
          <w:szCs w:val="28"/>
          <w:shd w:val="clear" w:color="auto" w:fill="FFFFFF"/>
          <w:lang w:val="uk-UA"/>
        </w:rPr>
        <w:t xml:space="preserve">онтролю наведені в </w:t>
      </w:r>
      <w:r w:rsidR="009958FD" w:rsidRPr="00C20EBD">
        <w:rPr>
          <w:rFonts w:ascii="Times New Roman" w:hAnsi="Times New Roman" w:cs="Times New Roman"/>
          <w:iCs/>
          <w:sz w:val="28"/>
          <w:szCs w:val="28"/>
          <w:shd w:val="clear" w:color="auto" w:fill="FFFFFF"/>
          <w:lang w:val="uk-UA"/>
        </w:rPr>
        <w:t>додатку Б (табл. 1</w:t>
      </w:r>
      <w:r w:rsidR="00A54B4C" w:rsidRPr="00C20EBD">
        <w:rPr>
          <w:rFonts w:ascii="Times New Roman" w:hAnsi="Times New Roman" w:cs="Times New Roman"/>
          <w:iCs/>
          <w:sz w:val="28"/>
          <w:szCs w:val="28"/>
          <w:shd w:val="clear" w:color="auto" w:fill="FFFFFF"/>
          <w:lang w:val="uk-UA"/>
        </w:rPr>
        <w:t>)</w:t>
      </w:r>
      <w:r w:rsidR="0011795B" w:rsidRPr="00C20EBD">
        <w:rPr>
          <w:rFonts w:ascii="Times New Roman" w:hAnsi="Times New Roman" w:cs="Times New Roman"/>
          <w:iCs/>
          <w:sz w:val="28"/>
          <w:szCs w:val="28"/>
          <w:shd w:val="clear" w:color="auto" w:fill="FFFFFF"/>
          <w:lang w:val="uk-UA"/>
        </w:rPr>
        <w:t>, де відомо, що випробувані віднося</w:t>
      </w:r>
      <w:r w:rsidRPr="00C20EBD">
        <w:rPr>
          <w:rFonts w:ascii="Times New Roman" w:hAnsi="Times New Roman" w:cs="Times New Roman"/>
          <w:iCs/>
          <w:sz w:val="28"/>
          <w:szCs w:val="28"/>
          <w:shd w:val="clear" w:color="auto" w:fill="FFFFFF"/>
          <w:lang w:val="uk-UA"/>
        </w:rPr>
        <w:t xml:space="preserve">ться до </w:t>
      </w:r>
      <w:r w:rsidR="00E30DEA" w:rsidRPr="00C20EBD">
        <w:rPr>
          <w:rFonts w:ascii="Times New Roman" w:hAnsi="Times New Roman" w:cs="Times New Roman"/>
          <w:iCs/>
          <w:sz w:val="28"/>
          <w:szCs w:val="28"/>
          <w:shd w:val="clear" w:color="auto" w:fill="FFFFFF"/>
          <w:lang w:val="uk-UA"/>
        </w:rPr>
        <w:t>«швидкісного типу», тому що S&lt;</w:t>
      </w:r>
      <w:r w:rsidRPr="00C20EBD">
        <w:rPr>
          <w:rFonts w:ascii="Times New Roman" w:hAnsi="Times New Roman" w:cs="Times New Roman"/>
          <w:iCs/>
          <w:sz w:val="28"/>
          <w:szCs w:val="28"/>
          <w:shd w:val="clear" w:color="auto" w:fill="FFFFFF"/>
          <w:lang w:val="uk-UA"/>
        </w:rPr>
        <w:t>1.</w:t>
      </w:r>
    </w:p>
    <w:p w:rsidR="00B4327F" w:rsidRPr="00C20EBD" w:rsidRDefault="00B4327F" w:rsidP="00F346D4">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Після 10-денного вживання водного настою з</w:t>
      </w:r>
      <w:r w:rsidR="0011795B" w:rsidRPr="00C20EBD">
        <w:rPr>
          <w:rFonts w:ascii="Times New Roman" w:hAnsi="Times New Roman" w:cs="Times New Roman"/>
          <w:iCs/>
          <w:sz w:val="28"/>
          <w:szCs w:val="28"/>
          <w:shd w:val="clear" w:color="auto" w:fill="FFFFFF"/>
          <w:lang w:val="uk-UA"/>
        </w:rPr>
        <w:t xml:space="preserve"> м’яти перцевої</w:t>
      </w:r>
      <w:r w:rsidR="00100DD9" w:rsidRPr="00C20EBD">
        <w:rPr>
          <w:rFonts w:ascii="Times New Roman" w:hAnsi="Times New Roman" w:cs="Times New Roman"/>
          <w:iCs/>
          <w:sz w:val="28"/>
          <w:szCs w:val="28"/>
          <w:shd w:val="clear" w:color="auto" w:fill="FFFFFF"/>
          <w:lang w:val="uk-UA"/>
        </w:rPr>
        <w:t>, показники</w:t>
      </w:r>
      <w:r w:rsidR="001410DF" w:rsidRPr="00C20EBD">
        <w:rPr>
          <w:rFonts w:ascii="Times New Roman" w:hAnsi="Times New Roman" w:cs="Times New Roman"/>
          <w:iCs/>
          <w:sz w:val="28"/>
          <w:szCs w:val="28"/>
          <w:shd w:val="clear" w:color="auto" w:fill="FFFFFF"/>
          <w:lang w:val="uk-UA"/>
        </w:rPr>
        <w:t xml:space="preserve"> покращилися у 90 % студентів, порівняно з лавандою,</w:t>
      </w:r>
      <w:r w:rsidR="00100DD9" w:rsidRPr="00C20EBD">
        <w:rPr>
          <w:rFonts w:ascii="Times New Roman" w:hAnsi="Times New Roman" w:cs="Times New Roman"/>
          <w:iCs/>
          <w:sz w:val="28"/>
          <w:szCs w:val="28"/>
          <w:shd w:val="clear" w:color="auto" w:fill="FFFFFF"/>
          <w:lang w:val="uk-UA"/>
        </w:rPr>
        <w:t xml:space="preserve"> змінилися в бік збільшення нервових процесів</w:t>
      </w:r>
      <w:r w:rsidRPr="00C20EBD">
        <w:rPr>
          <w:rFonts w:ascii="Times New Roman" w:hAnsi="Times New Roman" w:cs="Times New Roman"/>
          <w:iCs/>
          <w:sz w:val="28"/>
          <w:szCs w:val="28"/>
          <w:shd w:val="clear" w:color="auto" w:fill="FFFFFF"/>
          <w:lang w:val="uk-UA"/>
        </w:rPr>
        <w:t>,</w:t>
      </w:r>
      <w:r w:rsidR="00100DD9" w:rsidRPr="00C20EBD">
        <w:rPr>
          <w:rFonts w:ascii="Times New Roman" w:hAnsi="Times New Roman" w:cs="Times New Roman"/>
          <w:iCs/>
          <w:sz w:val="28"/>
          <w:szCs w:val="28"/>
          <w:shd w:val="clear" w:color="auto" w:fill="FFFFFF"/>
          <w:lang w:val="uk-UA"/>
        </w:rPr>
        <w:t xml:space="preserve"> у порівнян</w:t>
      </w:r>
      <w:r w:rsidR="001410DF" w:rsidRPr="00C20EBD">
        <w:rPr>
          <w:rFonts w:ascii="Times New Roman" w:hAnsi="Times New Roman" w:cs="Times New Roman"/>
          <w:iCs/>
          <w:sz w:val="28"/>
          <w:szCs w:val="28"/>
          <w:shd w:val="clear" w:color="auto" w:fill="FFFFFF"/>
          <w:lang w:val="uk-UA"/>
        </w:rPr>
        <w:t>ні з контролем і</w:t>
      </w:r>
      <w:r w:rsidR="00100DD9" w:rsidRPr="00C20EBD">
        <w:rPr>
          <w:rFonts w:ascii="Times New Roman" w:hAnsi="Times New Roman" w:cs="Times New Roman"/>
          <w:iCs/>
          <w:sz w:val="28"/>
          <w:szCs w:val="28"/>
          <w:shd w:val="clear" w:color="auto" w:fill="FFFFFF"/>
          <w:lang w:val="uk-UA"/>
        </w:rPr>
        <w:t xml:space="preserve"> лавандою,</w:t>
      </w:r>
      <w:r w:rsidRPr="00C20EBD">
        <w:rPr>
          <w:rFonts w:ascii="Times New Roman" w:hAnsi="Times New Roman" w:cs="Times New Roman"/>
          <w:iCs/>
          <w:sz w:val="28"/>
          <w:szCs w:val="28"/>
          <w:shd w:val="clear" w:color="auto" w:fill="FFFFFF"/>
          <w:lang w:val="uk-UA"/>
        </w:rPr>
        <w:t xml:space="preserve"> </w:t>
      </w:r>
      <w:r w:rsidR="0011795B" w:rsidRPr="00C20EBD">
        <w:rPr>
          <w:rFonts w:ascii="Times New Roman" w:hAnsi="Times New Roman" w:cs="Times New Roman"/>
          <w:iCs/>
          <w:sz w:val="28"/>
          <w:szCs w:val="28"/>
          <w:shd w:val="clear" w:color="auto" w:fill="FFFFFF"/>
          <w:lang w:val="uk-UA"/>
        </w:rPr>
        <w:t xml:space="preserve">що показано </w:t>
      </w:r>
      <w:r w:rsidR="00F93BD7" w:rsidRPr="00C20EBD">
        <w:rPr>
          <w:rFonts w:ascii="Times New Roman" w:hAnsi="Times New Roman" w:cs="Times New Roman"/>
          <w:iCs/>
          <w:sz w:val="28"/>
          <w:szCs w:val="28"/>
          <w:shd w:val="clear" w:color="auto" w:fill="FFFFFF"/>
          <w:lang w:val="uk-UA"/>
        </w:rPr>
        <w:t>на рис. 3.</w:t>
      </w:r>
      <w:r w:rsidR="00D40B74" w:rsidRPr="00C20EBD">
        <w:rPr>
          <w:rFonts w:ascii="Times New Roman" w:hAnsi="Times New Roman" w:cs="Times New Roman"/>
          <w:iCs/>
          <w:sz w:val="28"/>
          <w:szCs w:val="28"/>
          <w:shd w:val="clear" w:color="auto" w:fill="FFFFFF"/>
          <w:lang w:val="uk-UA"/>
        </w:rPr>
        <w:t xml:space="preserve"> </w:t>
      </w:r>
      <w:r w:rsidR="00F93BD7" w:rsidRPr="00C20EBD">
        <w:rPr>
          <w:rFonts w:ascii="Times New Roman" w:hAnsi="Times New Roman" w:cs="Times New Roman"/>
          <w:iCs/>
          <w:sz w:val="28"/>
          <w:szCs w:val="28"/>
          <w:shd w:val="clear" w:color="auto" w:fill="FFFFFF"/>
          <w:lang w:val="uk-UA"/>
        </w:rPr>
        <w:t>9.</w:t>
      </w:r>
    </w:p>
    <w:p w:rsidR="00B4327F" w:rsidRPr="00C20EBD" w:rsidRDefault="00B4327F" w:rsidP="008458F8">
      <w:pPr>
        <w:spacing w:after="0" w:line="360" w:lineRule="auto"/>
        <w:jc w:val="both"/>
        <w:rPr>
          <w:rFonts w:ascii="Times New Roman" w:hAnsi="Times New Roman" w:cs="Times New Roman"/>
          <w:iCs/>
          <w:sz w:val="28"/>
          <w:szCs w:val="28"/>
          <w:shd w:val="clear" w:color="auto" w:fill="FFFFFF"/>
          <w:lang w:val="uk-UA"/>
        </w:rPr>
      </w:pPr>
    </w:p>
    <w:p w:rsidR="00F93BD7" w:rsidRPr="00C20EBD" w:rsidRDefault="001410DF" w:rsidP="00187D3C">
      <w:pPr>
        <w:spacing w:after="0" w:line="360" w:lineRule="auto"/>
        <w:ind w:firstLine="709"/>
        <w:jc w:val="center"/>
        <w:rPr>
          <w:rFonts w:ascii="Times New Roman" w:hAnsi="Times New Roman" w:cs="Times New Roman"/>
          <w:iCs/>
          <w:sz w:val="28"/>
          <w:szCs w:val="28"/>
          <w:shd w:val="clear" w:color="auto" w:fill="FFFFFF"/>
          <w:lang w:val="uk-UA"/>
        </w:rPr>
      </w:pPr>
      <w:r w:rsidRPr="00C20EBD">
        <w:rPr>
          <w:rFonts w:ascii="Times New Roman" w:hAnsi="Times New Roman" w:cs="Times New Roman"/>
          <w:noProof/>
          <w:sz w:val="28"/>
          <w:szCs w:val="28"/>
          <w:lang w:eastAsia="ru-RU"/>
        </w:rPr>
        <w:lastRenderedPageBreak/>
        <w:drawing>
          <wp:inline distT="0" distB="0" distL="0" distR="0" wp14:anchorId="3DE9F25D" wp14:editId="5303AE74">
            <wp:extent cx="4286250" cy="2638425"/>
            <wp:effectExtent l="0" t="0" r="1905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87D3C" w:rsidRPr="00C20EBD" w:rsidRDefault="00187D3C" w:rsidP="00884A88">
      <w:pPr>
        <w:spacing w:after="0" w:line="360" w:lineRule="auto"/>
        <w:ind w:firstLine="709"/>
        <w:jc w:val="both"/>
        <w:rPr>
          <w:rFonts w:ascii="Times New Roman" w:hAnsi="Times New Roman" w:cs="Times New Roman"/>
          <w:iCs/>
          <w:sz w:val="28"/>
          <w:szCs w:val="28"/>
          <w:shd w:val="clear" w:color="auto" w:fill="FFFFFF"/>
          <w:lang w:val="uk-UA"/>
        </w:rPr>
      </w:pPr>
    </w:p>
    <w:p w:rsidR="00F009FB" w:rsidRPr="00C20EBD" w:rsidRDefault="00F93BD7" w:rsidP="00884A88">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Рисунок 3.9</w:t>
      </w:r>
      <w:r w:rsidR="001410DF" w:rsidRPr="00C20EBD">
        <w:rPr>
          <w:rFonts w:ascii="Times New Roman" w:hAnsi="Times New Roman" w:cs="Times New Roman"/>
          <w:iCs/>
          <w:sz w:val="28"/>
          <w:szCs w:val="28"/>
          <w:shd w:val="clear" w:color="auto" w:fill="FFFFFF"/>
          <w:lang w:val="uk-UA"/>
        </w:rPr>
        <w:t xml:space="preserve"> – Результати тесту Кюссі після вживання водного настою м’яти перцевої</w:t>
      </w:r>
    </w:p>
    <w:p w:rsidR="00187D3C" w:rsidRPr="00C20EBD" w:rsidRDefault="00187D3C" w:rsidP="00884A88">
      <w:pPr>
        <w:spacing w:after="0" w:line="360" w:lineRule="auto"/>
        <w:ind w:firstLine="709"/>
        <w:jc w:val="both"/>
        <w:rPr>
          <w:rFonts w:ascii="Times New Roman" w:hAnsi="Times New Roman" w:cs="Times New Roman"/>
          <w:iCs/>
          <w:sz w:val="28"/>
          <w:szCs w:val="28"/>
          <w:shd w:val="clear" w:color="auto" w:fill="FFFFFF"/>
          <w:lang w:val="uk-UA"/>
        </w:rPr>
      </w:pPr>
    </w:p>
    <w:p w:rsidR="001410DF" w:rsidRPr="00C20EBD" w:rsidRDefault="001410DF" w:rsidP="00F346D4">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Розрахунки:</w:t>
      </w:r>
    </w:p>
    <w:p w:rsidR="00B4327F" w:rsidRPr="00C20EBD" w:rsidRDefault="00B4327F" w:rsidP="00884A88">
      <w:pPr>
        <w:pStyle w:val="aa"/>
        <w:spacing w:line="360" w:lineRule="auto"/>
        <w:ind w:left="709" w:firstLine="0"/>
        <w:rPr>
          <w:iCs/>
          <w:sz w:val="28"/>
          <w:szCs w:val="28"/>
          <w:shd w:val="clear" w:color="auto" w:fill="FFFFFF"/>
          <w:lang w:val="uk-UA"/>
        </w:rPr>
      </w:pPr>
      <w:r w:rsidRPr="00C20EBD">
        <w:rPr>
          <w:iCs/>
          <w:sz w:val="28"/>
          <w:szCs w:val="28"/>
          <w:shd w:val="clear" w:color="auto" w:fill="FFFFFF"/>
          <w:lang w:val="uk-UA"/>
        </w:rPr>
        <w:t>В=(</w:t>
      </w:r>
      <w:r w:rsidR="001F2FA9" w:rsidRPr="00C20EBD">
        <w:rPr>
          <w:iCs/>
          <w:sz w:val="28"/>
          <w:szCs w:val="28"/>
          <w:shd w:val="clear" w:color="auto" w:fill="FFFFFF"/>
          <w:lang w:val="uk-UA"/>
        </w:rPr>
        <w:t>13-3</w:t>
      </w:r>
      <w:r w:rsidRPr="00C20EBD">
        <w:rPr>
          <w:iCs/>
          <w:sz w:val="28"/>
          <w:szCs w:val="28"/>
          <w:shd w:val="clear" w:color="auto" w:fill="FFFFFF"/>
          <w:lang w:val="uk-UA"/>
        </w:rPr>
        <w:t>)/(</w:t>
      </w:r>
      <w:r w:rsidR="001F2FA9" w:rsidRPr="00C20EBD">
        <w:rPr>
          <w:iCs/>
          <w:sz w:val="28"/>
          <w:szCs w:val="28"/>
          <w:shd w:val="clear" w:color="auto" w:fill="FFFFFF"/>
          <w:lang w:val="uk-UA"/>
        </w:rPr>
        <w:t>13+2</w:t>
      </w:r>
      <w:r w:rsidRPr="00C20EBD">
        <w:rPr>
          <w:iCs/>
          <w:sz w:val="28"/>
          <w:szCs w:val="28"/>
          <w:shd w:val="clear" w:color="auto" w:fill="FFFFFF"/>
          <w:lang w:val="uk-UA"/>
        </w:rPr>
        <w:t>)*100=</w:t>
      </w:r>
      <w:r w:rsidR="001F2FA9" w:rsidRPr="00C20EBD">
        <w:rPr>
          <w:iCs/>
          <w:sz w:val="28"/>
          <w:szCs w:val="28"/>
          <w:shd w:val="clear" w:color="auto" w:fill="FFFFFF"/>
          <w:lang w:val="uk-UA"/>
        </w:rPr>
        <w:t>66,7</w:t>
      </w:r>
    </w:p>
    <w:p w:rsidR="00B4327F" w:rsidRPr="00C20EBD" w:rsidRDefault="00B4327F" w:rsidP="00F346D4">
      <w:pPr>
        <w:pStyle w:val="aa"/>
        <w:numPr>
          <w:ilvl w:val="0"/>
          <w:numId w:val="10"/>
        </w:numPr>
        <w:spacing w:line="360" w:lineRule="auto"/>
        <w:ind w:left="0" w:firstLine="709"/>
        <w:rPr>
          <w:iCs/>
          <w:sz w:val="28"/>
          <w:szCs w:val="28"/>
          <w:shd w:val="clear" w:color="auto" w:fill="FFFFFF"/>
          <w:lang w:val="uk-UA"/>
        </w:rPr>
      </w:pPr>
      <w:r w:rsidRPr="00C20EBD">
        <w:rPr>
          <w:iCs/>
          <w:sz w:val="28"/>
          <w:szCs w:val="28"/>
          <w:shd w:val="clear" w:color="auto" w:fill="FFFFFF"/>
          <w:lang w:val="uk-UA"/>
        </w:rPr>
        <w:t>В=(</w:t>
      </w:r>
      <w:r w:rsidR="001F2FA9" w:rsidRPr="00C20EBD">
        <w:rPr>
          <w:iCs/>
          <w:sz w:val="28"/>
          <w:szCs w:val="28"/>
          <w:shd w:val="clear" w:color="auto" w:fill="FFFFFF"/>
          <w:lang w:val="uk-UA"/>
        </w:rPr>
        <w:t>12-2</w:t>
      </w:r>
      <w:r w:rsidRPr="00C20EBD">
        <w:rPr>
          <w:iCs/>
          <w:sz w:val="28"/>
          <w:szCs w:val="28"/>
          <w:shd w:val="clear" w:color="auto" w:fill="FFFFFF"/>
          <w:lang w:val="uk-UA"/>
        </w:rPr>
        <w:t>)/(</w:t>
      </w:r>
      <w:r w:rsidR="001F2FA9" w:rsidRPr="00C20EBD">
        <w:rPr>
          <w:iCs/>
          <w:sz w:val="28"/>
          <w:szCs w:val="28"/>
          <w:shd w:val="clear" w:color="auto" w:fill="FFFFFF"/>
          <w:lang w:val="uk-UA"/>
        </w:rPr>
        <w:t>12+3</w:t>
      </w:r>
      <w:r w:rsidRPr="00C20EBD">
        <w:rPr>
          <w:iCs/>
          <w:sz w:val="28"/>
          <w:szCs w:val="28"/>
          <w:shd w:val="clear" w:color="auto" w:fill="FFFFFF"/>
          <w:lang w:val="uk-UA"/>
        </w:rPr>
        <w:t>)*100=</w:t>
      </w:r>
      <w:r w:rsidR="001F2FA9" w:rsidRPr="00C20EBD">
        <w:rPr>
          <w:iCs/>
          <w:sz w:val="28"/>
          <w:szCs w:val="28"/>
          <w:shd w:val="clear" w:color="auto" w:fill="FFFFFF"/>
          <w:lang w:val="uk-UA"/>
        </w:rPr>
        <w:t>66,7</w:t>
      </w:r>
    </w:p>
    <w:p w:rsidR="00B4327F" w:rsidRPr="00C20EBD" w:rsidRDefault="00B4327F" w:rsidP="00F346D4">
      <w:pPr>
        <w:pStyle w:val="aa"/>
        <w:numPr>
          <w:ilvl w:val="0"/>
          <w:numId w:val="10"/>
        </w:numPr>
        <w:spacing w:line="360" w:lineRule="auto"/>
        <w:ind w:left="0" w:firstLine="709"/>
        <w:rPr>
          <w:iCs/>
          <w:sz w:val="28"/>
          <w:szCs w:val="28"/>
          <w:shd w:val="clear" w:color="auto" w:fill="FFFFFF"/>
          <w:lang w:val="uk-UA"/>
        </w:rPr>
      </w:pPr>
      <w:r w:rsidRPr="00C20EBD">
        <w:rPr>
          <w:iCs/>
          <w:sz w:val="28"/>
          <w:szCs w:val="28"/>
          <w:shd w:val="clear" w:color="auto" w:fill="FFFFFF"/>
          <w:lang w:val="uk-UA"/>
        </w:rPr>
        <w:t>В=(</w:t>
      </w:r>
      <w:r w:rsidR="001F2FA9" w:rsidRPr="00C20EBD">
        <w:rPr>
          <w:iCs/>
          <w:sz w:val="28"/>
          <w:szCs w:val="28"/>
          <w:shd w:val="clear" w:color="auto" w:fill="FFFFFF"/>
          <w:lang w:val="uk-UA"/>
        </w:rPr>
        <w:t>13</w:t>
      </w:r>
      <w:r w:rsidRPr="00C20EBD">
        <w:rPr>
          <w:iCs/>
          <w:sz w:val="28"/>
          <w:szCs w:val="28"/>
          <w:shd w:val="clear" w:color="auto" w:fill="FFFFFF"/>
          <w:lang w:val="uk-UA"/>
        </w:rPr>
        <w:t>-2)/(</w:t>
      </w:r>
      <w:r w:rsidR="001F2FA9" w:rsidRPr="00C20EBD">
        <w:rPr>
          <w:iCs/>
          <w:sz w:val="28"/>
          <w:szCs w:val="28"/>
          <w:shd w:val="clear" w:color="auto" w:fill="FFFFFF"/>
          <w:lang w:val="uk-UA"/>
        </w:rPr>
        <w:t>13+1</w:t>
      </w:r>
      <w:r w:rsidRPr="00C20EBD">
        <w:rPr>
          <w:iCs/>
          <w:sz w:val="28"/>
          <w:szCs w:val="28"/>
          <w:shd w:val="clear" w:color="auto" w:fill="FFFFFF"/>
          <w:lang w:val="uk-UA"/>
        </w:rPr>
        <w:t>)*100=</w:t>
      </w:r>
      <w:r w:rsidR="001F2FA9" w:rsidRPr="00C20EBD">
        <w:rPr>
          <w:iCs/>
          <w:sz w:val="28"/>
          <w:szCs w:val="28"/>
          <w:shd w:val="clear" w:color="auto" w:fill="FFFFFF"/>
          <w:lang w:val="uk-UA"/>
        </w:rPr>
        <w:t>78,6</w:t>
      </w:r>
    </w:p>
    <w:p w:rsidR="00B4327F" w:rsidRPr="00C20EBD" w:rsidRDefault="00B4327F" w:rsidP="00F346D4">
      <w:pPr>
        <w:pStyle w:val="aa"/>
        <w:numPr>
          <w:ilvl w:val="0"/>
          <w:numId w:val="10"/>
        </w:numPr>
        <w:spacing w:line="360" w:lineRule="auto"/>
        <w:ind w:left="0" w:firstLine="709"/>
        <w:rPr>
          <w:iCs/>
          <w:sz w:val="28"/>
          <w:szCs w:val="28"/>
          <w:shd w:val="clear" w:color="auto" w:fill="FFFFFF"/>
          <w:lang w:val="uk-UA"/>
        </w:rPr>
      </w:pPr>
      <w:r w:rsidRPr="00C20EBD">
        <w:rPr>
          <w:iCs/>
          <w:sz w:val="28"/>
          <w:szCs w:val="28"/>
          <w:shd w:val="clear" w:color="auto" w:fill="FFFFFF"/>
          <w:lang w:val="uk-UA"/>
        </w:rPr>
        <w:t>В=(</w:t>
      </w:r>
      <w:r w:rsidR="001F2FA9" w:rsidRPr="00C20EBD">
        <w:rPr>
          <w:iCs/>
          <w:sz w:val="28"/>
          <w:szCs w:val="28"/>
          <w:shd w:val="clear" w:color="auto" w:fill="FFFFFF"/>
          <w:lang w:val="uk-UA"/>
        </w:rPr>
        <w:t>11</w:t>
      </w:r>
      <w:r w:rsidRPr="00C20EBD">
        <w:rPr>
          <w:iCs/>
          <w:sz w:val="28"/>
          <w:szCs w:val="28"/>
          <w:shd w:val="clear" w:color="auto" w:fill="FFFFFF"/>
          <w:lang w:val="uk-UA"/>
        </w:rPr>
        <w:t>-4)/(</w:t>
      </w:r>
      <w:r w:rsidR="001F2FA9" w:rsidRPr="00C20EBD">
        <w:rPr>
          <w:iCs/>
          <w:sz w:val="28"/>
          <w:szCs w:val="28"/>
          <w:shd w:val="clear" w:color="auto" w:fill="FFFFFF"/>
          <w:lang w:val="uk-UA"/>
        </w:rPr>
        <w:t>11+2</w:t>
      </w:r>
      <w:r w:rsidRPr="00C20EBD">
        <w:rPr>
          <w:iCs/>
          <w:sz w:val="28"/>
          <w:szCs w:val="28"/>
          <w:shd w:val="clear" w:color="auto" w:fill="FFFFFF"/>
          <w:lang w:val="uk-UA"/>
        </w:rPr>
        <w:t>)*100=</w:t>
      </w:r>
      <w:r w:rsidR="001F2FA9" w:rsidRPr="00C20EBD">
        <w:rPr>
          <w:iCs/>
          <w:sz w:val="28"/>
          <w:szCs w:val="28"/>
          <w:shd w:val="clear" w:color="auto" w:fill="FFFFFF"/>
          <w:lang w:val="uk-UA"/>
        </w:rPr>
        <w:t>53,8</w:t>
      </w:r>
    </w:p>
    <w:p w:rsidR="001F2FA9" w:rsidRPr="00C20EBD" w:rsidRDefault="00B143EA" w:rsidP="00F346D4">
      <w:pPr>
        <w:pStyle w:val="aa"/>
        <w:spacing w:line="360" w:lineRule="auto"/>
        <w:ind w:left="0" w:firstLine="709"/>
        <w:rPr>
          <w:sz w:val="28"/>
          <w:szCs w:val="28"/>
          <w:shd w:val="clear" w:color="auto" w:fill="FFFFFF"/>
          <w:lang w:val="uk-UA"/>
        </w:rPr>
      </w:pPr>
      <w:r w:rsidRPr="00C20EBD">
        <w:rPr>
          <w:iCs/>
          <w:sz w:val="28"/>
          <w:szCs w:val="28"/>
          <w:shd w:val="clear" w:color="auto" w:fill="FFFFFF"/>
          <w:lang w:val="uk-UA"/>
        </w:rPr>
        <w:t>П</w:t>
      </w:r>
      <w:r w:rsidR="001F2FA9" w:rsidRPr="00C20EBD">
        <w:rPr>
          <w:iCs/>
          <w:sz w:val="28"/>
          <w:szCs w:val="28"/>
          <w:shd w:val="clear" w:color="auto" w:fill="FFFFFF"/>
          <w:lang w:val="uk-UA"/>
        </w:rPr>
        <w:t xml:space="preserve">ідрахунок балів, за рахунок чого ж випробуваний зазнає успіху: </w:t>
      </w:r>
      <m:oMath>
        <m:r>
          <m:rPr>
            <m:nor/>
          </m:rPr>
          <w:rPr>
            <w:sz w:val="28"/>
            <w:szCs w:val="28"/>
            <w:shd w:val="clear" w:color="auto" w:fill="FFFFFF"/>
            <w:lang w:val="uk-UA"/>
          </w:rPr>
          <m:t>S=В/Т</m:t>
        </m:r>
      </m:oMath>
      <w:r w:rsidR="00F346D4" w:rsidRPr="00C20EBD">
        <w:rPr>
          <w:sz w:val="28"/>
          <w:szCs w:val="28"/>
          <w:shd w:val="clear" w:color="auto" w:fill="FFFFFF"/>
          <w:lang w:val="uk-UA"/>
        </w:rPr>
        <w:t>.</w:t>
      </w:r>
    </w:p>
    <w:p w:rsidR="001F2FA9" w:rsidRPr="00C20EBD" w:rsidRDefault="00E30DEA" w:rsidP="00F346D4">
      <w:pPr>
        <w:pStyle w:val="aa"/>
        <w:numPr>
          <w:ilvl w:val="0"/>
          <w:numId w:val="9"/>
        </w:numPr>
        <w:spacing w:line="360" w:lineRule="auto"/>
        <w:ind w:left="0" w:firstLine="709"/>
        <w:rPr>
          <w:iCs/>
          <w:sz w:val="28"/>
          <w:szCs w:val="28"/>
          <w:shd w:val="clear" w:color="auto" w:fill="FFFFFF"/>
          <w:lang w:val="uk-UA"/>
        </w:rPr>
      </w:pPr>
      <m:oMath>
        <m:r>
          <m:rPr>
            <m:nor/>
          </m:rPr>
          <w:rPr>
            <w:sz w:val="28"/>
            <w:szCs w:val="28"/>
            <w:shd w:val="clear" w:color="auto" w:fill="FFFFFF"/>
            <w:lang w:val="uk-UA"/>
          </w:rPr>
          <m:t>S</m:t>
        </m:r>
      </m:oMath>
      <w:r w:rsidRPr="00C20EBD">
        <w:rPr>
          <w:iCs/>
          <w:sz w:val="28"/>
          <w:szCs w:val="28"/>
          <w:shd w:val="clear" w:color="auto" w:fill="FFFFFF"/>
          <w:lang w:val="uk-UA"/>
        </w:rPr>
        <w:t>=</w:t>
      </w:r>
      <w:r w:rsidR="00B143EA" w:rsidRPr="00C20EBD">
        <w:rPr>
          <w:iCs/>
          <w:sz w:val="28"/>
          <w:szCs w:val="28"/>
          <w:shd w:val="clear" w:color="auto" w:fill="FFFFFF"/>
          <w:lang w:val="uk-UA"/>
        </w:rPr>
        <w:t>66,7/148,8=0,45</w:t>
      </w:r>
    </w:p>
    <w:p w:rsidR="001F2FA9" w:rsidRPr="00C20EBD" w:rsidRDefault="00E30DEA" w:rsidP="00F346D4">
      <w:pPr>
        <w:pStyle w:val="aa"/>
        <w:numPr>
          <w:ilvl w:val="0"/>
          <w:numId w:val="9"/>
        </w:numPr>
        <w:spacing w:line="360" w:lineRule="auto"/>
        <w:ind w:left="0" w:firstLine="709"/>
        <w:rPr>
          <w:iCs/>
          <w:sz w:val="28"/>
          <w:szCs w:val="28"/>
          <w:shd w:val="clear" w:color="auto" w:fill="FFFFFF"/>
          <w:lang w:val="uk-UA"/>
        </w:rPr>
      </w:pPr>
      <m:oMath>
        <m:r>
          <m:rPr>
            <m:nor/>
          </m:rPr>
          <w:rPr>
            <w:sz w:val="28"/>
            <w:szCs w:val="28"/>
            <w:shd w:val="clear" w:color="auto" w:fill="FFFFFF"/>
            <w:lang w:val="uk-UA"/>
          </w:rPr>
          <m:t>S</m:t>
        </m:r>
      </m:oMath>
      <w:r w:rsidRPr="00C20EBD">
        <w:rPr>
          <w:iCs/>
          <w:sz w:val="28"/>
          <w:szCs w:val="28"/>
          <w:shd w:val="clear" w:color="auto" w:fill="FFFFFF"/>
          <w:lang w:val="uk-UA"/>
        </w:rPr>
        <w:t>=</w:t>
      </w:r>
      <w:r w:rsidR="00B143EA" w:rsidRPr="00C20EBD">
        <w:rPr>
          <w:iCs/>
          <w:sz w:val="28"/>
          <w:szCs w:val="28"/>
          <w:shd w:val="clear" w:color="auto" w:fill="FFFFFF"/>
          <w:lang w:val="uk-UA"/>
        </w:rPr>
        <w:t>66,7/189=0,3</w:t>
      </w:r>
      <w:r w:rsidR="001F2FA9" w:rsidRPr="00C20EBD">
        <w:rPr>
          <w:iCs/>
          <w:sz w:val="28"/>
          <w:szCs w:val="28"/>
          <w:shd w:val="clear" w:color="auto" w:fill="FFFFFF"/>
          <w:lang w:val="uk-UA"/>
        </w:rPr>
        <w:t>5</w:t>
      </w:r>
    </w:p>
    <w:p w:rsidR="001F2FA9" w:rsidRPr="00C20EBD" w:rsidRDefault="00E30DEA" w:rsidP="00F346D4">
      <w:pPr>
        <w:pStyle w:val="aa"/>
        <w:numPr>
          <w:ilvl w:val="0"/>
          <w:numId w:val="9"/>
        </w:numPr>
        <w:spacing w:line="360" w:lineRule="auto"/>
        <w:ind w:left="0" w:firstLine="709"/>
        <w:rPr>
          <w:iCs/>
          <w:sz w:val="28"/>
          <w:szCs w:val="28"/>
          <w:shd w:val="clear" w:color="auto" w:fill="FFFFFF"/>
          <w:lang w:val="uk-UA"/>
        </w:rPr>
      </w:pPr>
      <m:oMath>
        <m:r>
          <m:rPr>
            <m:nor/>
          </m:rPr>
          <w:rPr>
            <w:sz w:val="28"/>
            <w:szCs w:val="28"/>
            <w:shd w:val="clear" w:color="auto" w:fill="FFFFFF"/>
            <w:lang w:val="uk-UA"/>
          </w:rPr>
          <m:t>S</m:t>
        </m:r>
      </m:oMath>
      <w:r w:rsidRPr="00C20EBD">
        <w:rPr>
          <w:iCs/>
          <w:sz w:val="28"/>
          <w:szCs w:val="28"/>
          <w:shd w:val="clear" w:color="auto" w:fill="FFFFFF"/>
          <w:lang w:val="uk-UA"/>
        </w:rPr>
        <w:t>=</w:t>
      </w:r>
      <w:r w:rsidR="00B143EA" w:rsidRPr="00C20EBD">
        <w:rPr>
          <w:iCs/>
          <w:sz w:val="28"/>
          <w:szCs w:val="28"/>
          <w:shd w:val="clear" w:color="auto" w:fill="FFFFFF"/>
          <w:lang w:val="uk-UA"/>
        </w:rPr>
        <w:t>78,6/183=0,4</w:t>
      </w:r>
      <w:r w:rsidR="001F2FA9" w:rsidRPr="00C20EBD">
        <w:rPr>
          <w:iCs/>
          <w:sz w:val="28"/>
          <w:szCs w:val="28"/>
          <w:shd w:val="clear" w:color="auto" w:fill="FFFFFF"/>
          <w:lang w:val="uk-UA"/>
        </w:rPr>
        <w:t>3</w:t>
      </w:r>
    </w:p>
    <w:p w:rsidR="001F2FA9" w:rsidRPr="00C20EBD" w:rsidRDefault="00E30DEA" w:rsidP="00F346D4">
      <w:pPr>
        <w:pStyle w:val="aa"/>
        <w:numPr>
          <w:ilvl w:val="0"/>
          <w:numId w:val="9"/>
        </w:numPr>
        <w:spacing w:line="360" w:lineRule="auto"/>
        <w:ind w:left="0" w:firstLine="709"/>
        <w:rPr>
          <w:iCs/>
          <w:sz w:val="28"/>
          <w:szCs w:val="28"/>
          <w:shd w:val="clear" w:color="auto" w:fill="FFFFFF"/>
          <w:lang w:val="uk-UA"/>
        </w:rPr>
      </w:pPr>
      <m:oMath>
        <m:r>
          <m:rPr>
            <m:nor/>
          </m:rPr>
          <w:rPr>
            <w:sz w:val="28"/>
            <w:szCs w:val="28"/>
            <w:shd w:val="clear" w:color="auto" w:fill="FFFFFF"/>
            <w:lang w:val="uk-UA"/>
          </w:rPr>
          <m:t>S</m:t>
        </m:r>
      </m:oMath>
      <w:r w:rsidRPr="00C20EBD">
        <w:rPr>
          <w:iCs/>
          <w:sz w:val="28"/>
          <w:szCs w:val="28"/>
          <w:shd w:val="clear" w:color="auto" w:fill="FFFFFF"/>
          <w:lang w:val="uk-UA"/>
        </w:rPr>
        <w:t>=</w:t>
      </w:r>
      <w:r w:rsidR="00B143EA" w:rsidRPr="00C20EBD">
        <w:rPr>
          <w:iCs/>
          <w:sz w:val="28"/>
          <w:szCs w:val="28"/>
          <w:shd w:val="clear" w:color="auto" w:fill="FFFFFF"/>
          <w:lang w:val="uk-UA"/>
        </w:rPr>
        <w:t>53,8/150,6=0,36</w:t>
      </w:r>
      <w:r w:rsidR="001F2FA9" w:rsidRPr="00C20EBD">
        <w:rPr>
          <w:iCs/>
          <w:sz w:val="28"/>
          <w:szCs w:val="28"/>
          <w:shd w:val="clear" w:color="auto" w:fill="FFFFFF"/>
          <w:lang w:val="uk-UA"/>
        </w:rPr>
        <w:t>.</w:t>
      </w:r>
    </w:p>
    <w:p w:rsidR="00B4327F" w:rsidRPr="00C20EBD" w:rsidRDefault="00100DD9" w:rsidP="00F346D4">
      <w:pPr>
        <w:pStyle w:val="aa"/>
        <w:spacing w:line="360" w:lineRule="auto"/>
        <w:ind w:left="0" w:firstLine="709"/>
        <w:rPr>
          <w:iCs/>
          <w:sz w:val="28"/>
          <w:szCs w:val="28"/>
          <w:shd w:val="clear" w:color="auto" w:fill="FFFFFF"/>
          <w:lang w:val="uk-UA"/>
        </w:rPr>
      </w:pPr>
      <w:r w:rsidRPr="00C20EBD">
        <w:rPr>
          <w:iCs/>
          <w:sz w:val="28"/>
          <w:szCs w:val="28"/>
          <w:shd w:val="clear" w:color="auto" w:fill="FFFFFF"/>
          <w:lang w:val="uk-UA"/>
        </w:rPr>
        <w:t>При аналізі результатів тестування отримано дані</w:t>
      </w:r>
      <w:r w:rsidR="00B4327F" w:rsidRPr="00C20EBD">
        <w:rPr>
          <w:iCs/>
          <w:sz w:val="28"/>
          <w:szCs w:val="28"/>
          <w:shd w:val="clear" w:color="auto" w:fill="FFFFFF"/>
          <w:lang w:val="uk-UA"/>
        </w:rPr>
        <w:t xml:space="preserve">, що студенти належать до «швидкості типу», тому у </w:t>
      </w:r>
      <w:r w:rsidRPr="00C20EBD">
        <w:rPr>
          <w:iCs/>
          <w:sz w:val="28"/>
          <w:szCs w:val="28"/>
          <w:shd w:val="clear" w:color="auto" w:fill="FFFFFF"/>
          <w:lang w:val="uk-UA"/>
        </w:rPr>
        <w:t xml:space="preserve">досліджуваній групі </w:t>
      </w:r>
      <w:r w:rsidR="00B4327F" w:rsidRPr="00C20EBD">
        <w:rPr>
          <w:iCs/>
          <w:sz w:val="28"/>
          <w:szCs w:val="28"/>
          <w:shd w:val="clear" w:color="auto" w:fill="FFFFFF"/>
          <w:lang w:val="uk-UA"/>
        </w:rPr>
        <w:t xml:space="preserve">немає тих, </w:t>
      </w:r>
      <w:r w:rsidR="001F2FA9" w:rsidRPr="00C20EBD">
        <w:rPr>
          <w:iCs/>
          <w:sz w:val="28"/>
          <w:szCs w:val="28"/>
          <w:shd w:val="clear" w:color="auto" w:fill="FFFFFF"/>
          <w:lang w:val="uk-UA"/>
        </w:rPr>
        <w:t>хто належить до «точності типу»</w:t>
      </w:r>
      <w:r w:rsidR="00B4327F" w:rsidRPr="00C20EBD">
        <w:rPr>
          <w:iCs/>
          <w:sz w:val="28"/>
          <w:szCs w:val="28"/>
          <w:shd w:val="clear" w:color="auto" w:fill="FFFFFF"/>
          <w:lang w:val="uk-UA"/>
        </w:rPr>
        <w:t>.</w:t>
      </w:r>
      <w:r w:rsidR="00B143EA" w:rsidRPr="00C20EBD">
        <w:rPr>
          <w:iCs/>
          <w:sz w:val="28"/>
          <w:szCs w:val="28"/>
          <w:shd w:val="clear" w:color="auto" w:fill="FFFFFF"/>
          <w:lang w:val="uk-UA"/>
        </w:rPr>
        <w:t xml:space="preserve"> Порівняно з контролем, показники покращилися, час проходження скоротився, збільшилася загальна кількість елементів, проте і збільшилося кількість помилок, а значить, що біологічно активні речовини м’яти впливають більше на швидкість процесів, ніж на концентрацію. Якщо </w:t>
      </w:r>
      <w:r w:rsidR="00E03799" w:rsidRPr="00C20EBD">
        <w:rPr>
          <w:iCs/>
          <w:sz w:val="28"/>
          <w:szCs w:val="28"/>
          <w:shd w:val="clear" w:color="auto" w:fill="FFFFFF"/>
          <w:lang w:val="uk-UA"/>
        </w:rPr>
        <w:t xml:space="preserve">порівнювати </w:t>
      </w:r>
      <w:r w:rsidR="00B143EA" w:rsidRPr="00C20EBD">
        <w:rPr>
          <w:iCs/>
          <w:sz w:val="28"/>
          <w:szCs w:val="28"/>
          <w:shd w:val="clear" w:color="auto" w:fill="FFFFFF"/>
          <w:lang w:val="uk-UA"/>
        </w:rPr>
        <w:t xml:space="preserve">з лавандою, то показники є схожими, тож можна говорити, що в </w:t>
      </w:r>
      <w:r w:rsidR="00B143EA" w:rsidRPr="00C20EBD">
        <w:rPr>
          <w:iCs/>
          <w:sz w:val="28"/>
          <w:szCs w:val="28"/>
          <w:shd w:val="clear" w:color="auto" w:fill="FFFFFF"/>
          <w:lang w:val="uk-UA"/>
        </w:rPr>
        <w:lastRenderedPageBreak/>
        <w:t>даному тесті кардинальних відмінностей між речовинами досліджуваних рослин не знайдено.</w:t>
      </w:r>
    </w:p>
    <w:p w:rsidR="00B4327F" w:rsidRPr="00C20EBD" w:rsidRDefault="00B4327F" w:rsidP="00F346D4">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Підрахунок крапок в с</w:t>
      </w:r>
      <w:r w:rsidR="00100DD9" w:rsidRPr="00C20EBD">
        <w:rPr>
          <w:rFonts w:ascii="Times New Roman" w:hAnsi="Times New Roman" w:cs="Times New Roman"/>
          <w:iCs/>
          <w:sz w:val="28"/>
          <w:szCs w:val="28"/>
          <w:shd w:val="clear" w:color="auto" w:fill="FFFFFF"/>
          <w:lang w:val="uk-UA"/>
        </w:rPr>
        <w:t>екторах кола (за Ф.Е. Рибаковим</w:t>
      </w:r>
      <w:r w:rsidR="00B143EA" w:rsidRPr="00C20EBD">
        <w:rPr>
          <w:rFonts w:ascii="Times New Roman" w:hAnsi="Times New Roman" w:cs="Times New Roman"/>
          <w:iCs/>
          <w:sz w:val="28"/>
          <w:szCs w:val="28"/>
          <w:shd w:val="clear" w:color="auto" w:fill="FFFFFF"/>
          <w:lang w:val="uk-UA"/>
        </w:rPr>
        <w:t>)</w:t>
      </w:r>
    </w:p>
    <w:p w:rsidR="00B4327F" w:rsidRPr="00C20EBD" w:rsidRDefault="00B4327F" w:rsidP="00F346D4">
      <w:pPr>
        <w:spacing w:after="0" w:line="360" w:lineRule="auto"/>
        <w:ind w:firstLine="709"/>
        <w:jc w:val="both"/>
        <w:rPr>
          <w:rFonts w:ascii="Times New Roman" w:hAnsi="Times New Roman" w:cs="Times New Roman"/>
          <w:noProof/>
          <w:sz w:val="28"/>
          <w:szCs w:val="28"/>
          <w:lang w:val="uk-UA" w:eastAsia="ru-RU"/>
        </w:rPr>
      </w:pPr>
      <w:r w:rsidRPr="00C20EBD">
        <w:rPr>
          <w:rFonts w:ascii="Times New Roman" w:hAnsi="Times New Roman" w:cs="Times New Roman"/>
          <w:noProof/>
          <w:sz w:val="28"/>
          <w:szCs w:val="28"/>
          <w:lang w:val="uk-UA" w:eastAsia="ru-RU"/>
        </w:rPr>
        <w:t>Показники резу</w:t>
      </w:r>
      <w:r w:rsidR="00AE711C" w:rsidRPr="00C20EBD">
        <w:rPr>
          <w:rFonts w:ascii="Times New Roman" w:hAnsi="Times New Roman" w:cs="Times New Roman"/>
          <w:noProof/>
          <w:sz w:val="28"/>
          <w:szCs w:val="28"/>
          <w:lang w:val="uk-UA" w:eastAsia="ru-RU"/>
        </w:rPr>
        <w:t xml:space="preserve">льтатів дослідження в </w:t>
      </w:r>
      <w:r w:rsidR="00B143EA" w:rsidRPr="00C20EBD">
        <w:rPr>
          <w:rFonts w:ascii="Times New Roman" w:hAnsi="Times New Roman" w:cs="Times New Roman"/>
          <w:noProof/>
          <w:sz w:val="28"/>
          <w:szCs w:val="28"/>
          <w:lang w:val="uk-UA" w:eastAsia="ru-RU"/>
        </w:rPr>
        <w:t>кон</w:t>
      </w:r>
      <w:r w:rsidR="003C178C" w:rsidRPr="00C20EBD">
        <w:rPr>
          <w:rFonts w:ascii="Times New Roman" w:hAnsi="Times New Roman" w:cs="Times New Roman"/>
          <w:noProof/>
          <w:sz w:val="28"/>
          <w:szCs w:val="28"/>
          <w:lang w:val="uk-UA" w:eastAsia="ru-RU"/>
        </w:rPr>
        <w:t>тролі показані в</w:t>
      </w:r>
      <w:r w:rsidR="007A2D4F" w:rsidRPr="00C20EBD">
        <w:rPr>
          <w:rFonts w:ascii="Times New Roman" w:hAnsi="Times New Roman" w:cs="Times New Roman"/>
          <w:noProof/>
          <w:sz w:val="28"/>
          <w:szCs w:val="28"/>
          <w:lang w:val="uk-UA" w:eastAsia="ru-RU"/>
        </w:rPr>
        <w:t xml:space="preserve"> додатку В</w:t>
      </w:r>
      <w:r w:rsidR="003C178C" w:rsidRPr="00C20EBD">
        <w:rPr>
          <w:rFonts w:ascii="Times New Roman" w:hAnsi="Times New Roman" w:cs="Times New Roman"/>
          <w:noProof/>
          <w:sz w:val="28"/>
          <w:szCs w:val="28"/>
          <w:lang w:val="uk-UA" w:eastAsia="ru-RU"/>
        </w:rPr>
        <w:t xml:space="preserve"> </w:t>
      </w:r>
      <w:r w:rsidR="007A2D4F" w:rsidRPr="00C20EBD">
        <w:rPr>
          <w:rFonts w:ascii="Times New Roman" w:hAnsi="Times New Roman" w:cs="Times New Roman"/>
          <w:noProof/>
          <w:sz w:val="28"/>
          <w:szCs w:val="28"/>
          <w:lang w:val="uk-UA" w:eastAsia="ru-RU"/>
        </w:rPr>
        <w:t>(</w:t>
      </w:r>
      <w:r w:rsidR="003C178C" w:rsidRPr="00C20EBD">
        <w:rPr>
          <w:rFonts w:ascii="Times New Roman" w:hAnsi="Times New Roman" w:cs="Times New Roman"/>
          <w:noProof/>
          <w:sz w:val="28"/>
          <w:szCs w:val="28"/>
          <w:lang w:val="uk-UA" w:eastAsia="ru-RU"/>
        </w:rPr>
        <w:t xml:space="preserve">табл. </w:t>
      </w:r>
      <w:r w:rsidR="00AE711C" w:rsidRPr="00C20EBD">
        <w:rPr>
          <w:rFonts w:ascii="Times New Roman" w:hAnsi="Times New Roman" w:cs="Times New Roman"/>
          <w:noProof/>
          <w:sz w:val="28"/>
          <w:szCs w:val="28"/>
          <w:lang w:val="uk-UA" w:eastAsia="ru-RU"/>
        </w:rPr>
        <w:t>1</w:t>
      </w:r>
      <w:r w:rsidR="007A2D4F" w:rsidRPr="00C20EBD">
        <w:rPr>
          <w:rFonts w:ascii="Times New Roman" w:hAnsi="Times New Roman" w:cs="Times New Roman"/>
          <w:noProof/>
          <w:sz w:val="28"/>
          <w:szCs w:val="28"/>
          <w:lang w:val="uk-UA" w:eastAsia="ru-RU"/>
        </w:rPr>
        <w:t>).</w:t>
      </w:r>
    </w:p>
    <w:p w:rsidR="00B4327F" w:rsidRPr="00C20EBD" w:rsidRDefault="00B4327F" w:rsidP="00F346D4">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Після курсу вживання водного настою</w:t>
      </w:r>
      <w:r w:rsidR="00B143EA" w:rsidRPr="00C20EBD">
        <w:rPr>
          <w:rFonts w:ascii="Times New Roman" w:hAnsi="Times New Roman" w:cs="Times New Roman"/>
          <w:sz w:val="28"/>
          <w:szCs w:val="28"/>
          <w:lang w:val="uk-UA"/>
        </w:rPr>
        <w:t xml:space="preserve"> </w:t>
      </w:r>
      <w:r w:rsidR="00B143EA" w:rsidRPr="00C20EBD">
        <w:rPr>
          <w:rFonts w:ascii="Times New Roman" w:hAnsi="Times New Roman" w:cs="Times New Roman"/>
          <w:i/>
          <w:sz w:val="28"/>
          <w:szCs w:val="28"/>
          <w:lang w:val="en-US"/>
        </w:rPr>
        <w:t>Mentha</w:t>
      </w:r>
      <w:r w:rsidR="00B143EA" w:rsidRPr="00C20EBD">
        <w:rPr>
          <w:rFonts w:ascii="Times New Roman" w:hAnsi="Times New Roman" w:cs="Times New Roman"/>
          <w:i/>
          <w:sz w:val="28"/>
          <w:szCs w:val="28"/>
          <w:lang w:val="uk-UA"/>
        </w:rPr>
        <w:t xml:space="preserve"> </w:t>
      </w:r>
      <w:r w:rsidR="00B143EA" w:rsidRPr="00C20EBD">
        <w:rPr>
          <w:rFonts w:ascii="Times New Roman" w:hAnsi="Times New Roman" w:cs="Times New Roman"/>
          <w:i/>
          <w:sz w:val="28"/>
          <w:szCs w:val="28"/>
          <w:lang w:val="en-US"/>
        </w:rPr>
        <w:t>piperita</w:t>
      </w:r>
      <w:r w:rsidRPr="00C20EBD">
        <w:rPr>
          <w:rFonts w:ascii="Times New Roman" w:hAnsi="Times New Roman" w:cs="Times New Roman"/>
          <w:sz w:val="28"/>
          <w:szCs w:val="28"/>
          <w:lang w:val="uk-UA"/>
        </w:rPr>
        <w:t>, виявилося, що показники покращилися</w:t>
      </w:r>
      <w:r w:rsidR="00100DD9" w:rsidRPr="00C20EBD">
        <w:rPr>
          <w:rFonts w:ascii="Times New Roman" w:hAnsi="Times New Roman" w:cs="Times New Roman"/>
          <w:sz w:val="28"/>
          <w:szCs w:val="28"/>
          <w:lang w:val="uk-UA"/>
        </w:rPr>
        <w:t xml:space="preserve"> у 50 %</w:t>
      </w:r>
      <w:r w:rsidR="00F96A9B" w:rsidRPr="00C20EBD">
        <w:rPr>
          <w:rFonts w:ascii="Times New Roman" w:hAnsi="Times New Roman" w:cs="Times New Roman"/>
          <w:sz w:val="28"/>
          <w:szCs w:val="28"/>
          <w:lang w:val="uk-UA"/>
        </w:rPr>
        <w:t xml:space="preserve">, час на пошуки </w:t>
      </w:r>
      <w:r w:rsidRPr="00C20EBD">
        <w:rPr>
          <w:rFonts w:ascii="Times New Roman" w:hAnsi="Times New Roman" w:cs="Times New Roman"/>
          <w:sz w:val="28"/>
          <w:szCs w:val="28"/>
          <w:lang w:val="uk-UA"/>
        </w:rPr>
        <w:t>зменшився</w:t>
      </w:r>
      <w:r w:rsidR="00F96A9B" w:rsidRPr="00C20EBD">
        <w:rPr>
          <w:rFonts w:ascii="Times New Roman" w:hAnsi="Times New Roman" w:cs="Times New Roman"/>
          <w:sz w:val="28"/>
          <w:szCs w:val="28"/>
          <w:lang w:val="uk-UA"/>
        </w:rPr>
        <w:t xml:space="preserve"> у всіх досліджуваних, кількість помилок </w:t>
      </w:r>
      <w:r w:rsidRPr="00C20EBD">
        <w:rPr>
          <w:rFonts w:ascii="Times New Roman" w:hAnsi="Times New Roman" w:cs="Times New Roman"/>
          <w:sz w:val="28"/>
          <w:szCs w:val="28"/>
          <w:lang w:val="uk-UA"/>
        </w:rPr>
        <w:t>зменшилася</w:t>
      </w:r>
      <w:r w:rsidR="00100DD9" w:rsidRPr="00C20EBD">
        <w:rPr>
          <w:rFonts w:ascii="Times New Roman" w:hAnsi="Times New Roman" w:cs="Times New Roman"/>
          <w:sz w:val="28"/>
          <w:szCs w:val="28"/>
          <w:lang w:val="uk-UA"/>
        </w:rPr>
        <w:t>,</w:t>
      </w:r>
      <w:r w:rsidR="00A20F1B" w:rsidRPr="00C20EBD">
        <w:rPr>
          <w:rFonts w:ascii="Times New Roman" w:hAnsi="Times New Roman" w:cs="Times New Roman"/>
          <w:sz w:val="28"/>
          <w:szCs w:val="28"/>
          <w:lang w:val="uk-UA"/>
        </w:rPr>
        <w:t xml:space="preserve"> порівняно з дослідженням впливу лаванди, різниця незначна, проте лаванда на 7-10% краще впливає збуджувальні та зосереджувальні процеси. Б</w:t>
      </w:r>
      <w:r w:rsidRPr="00C20EBD">
        <w:rPr>
          <w:rFonts w:ascii="Times New Roman" w:hAnsi="Times New Roman" w:cs="Times New Roman"/>
          <w:sz w:val="28"/>
          <w:szCs w:val="28"/>
          <w:lang w:val="uk-UA"/>
        </w:rPr>
        <w:t xml:space="preserve">іологічно активні речовини </w:t>
      </w:r>
      <w:r w:rsidR="00F96A9B" w:rsidRPr="00C20EBD">
        <w:rPr>
          <w:rFonts w:ascii="Times New Roman" w:hAnsi="Times New Roman" w:cs="Times New Roman"/>
          <w:sz w:val="28"/>
          <w:szCs w:val="28"/>
          <w:lang w:val="uk-UA"/>
        </w:rPr>
        <w:t xml:space="preserve">м’яти перцевої </w:t>
      </w:r>
      <w:r w:rsidRPr="00C20EBD">
        <w:rPr>
          <w:rFonts w:ascii="Times New Roman" w:hAnsi="Times New Roman" w:cs="Times New Roman"/>
          <w:sz w:val="28"/>
          <w:szCs w:val="28"/>
          <w:lang w:val="uk-UA"/>
        </w:rPr>
        <w:t xml:space="preserve">впливають на </w:t>
      </w:r>
      <w:r w:rsidRPr="00C20EBD">
        <w:rPr>
          <w:rFonts w:ascii="Times New Roman" w:hAnsi="Times New Roman" w:cs="Times New Roman"/>
          <w:iCs/>
          <w:sz w:val="28"/>
          <w:szCs w:val="28"/>
          <w:shd w:val="clear" w:color="auto" w:fill="FFFFFF"/>
          <w:lang w:val="uk-UA"/>
        </w:rPr>
        <w:t xml:space="preserve">«реакцію зосередження», концентрацію збуджувального процесу в зоровому і руховому аналізаторах, </w:t>
      </w:r>
      <w:r w:rsidR="00F96A9B" w:rsidRPr="00C20EBD">
        <w:rPr>
          <w:rFonts w:ascii="Times New Roman" w:hAnsi="Times New Roman" w:cs="Times New Roman"/>
          <w:iCs/>
          <w:sz w:val="28"/>
          <w:szCs w:val="28"/>
          <w:shd w:val="clear" w:color="auto" w:fill="FFFFFF"/>
          <w:lang w:val="uk-UA"/>
        </w:rPr>
        <w:t xml:space="preserve">особливо </w:t>
      </w:r>
      <w:r w:rsidR="00100DD9" w:rsidRPr="00C20EBD">
        <w:rPr>
          <w:rFonts w:ascii="Times New Roman" w:hAnsi="Times New Roman" w:cs="Times New Roman"/>
          <w:iCs/>
          <w:sz w:val="28"/>
          <w:szCs w:val="28"/>
          <w:shd w:val="clear" w:color="auto" w:fill="FFFFFF"/>
          <w:lang w:val="uk-UA"/>
        </w:rPr>
        <w:t xml:space="preserve">позитивно </w:t>
      </w:r>
      <w:r w:rsidRPr="00C20EBD">
        <w:rPr>
          <w:rFonts w:ascii="Times New Roman" w:hAnsi="Times New Roman" w:cs="Times New Roman"/>
          <w:iCs/>
          <w:sz w:val="28"/>
          <w:szCs w:val="28"/>
          <w:shd w:val="clear" w:color="auto" w:fill="FFFFFF"/>
          <w:lang w:val="uk-UA"/>
        </w:rPr>
        <w:t xml:space="preserve">впливають </w:t>
      </w:r>
      <w:r w:rsidR="00F96A9B" w:rsidRPr="00C20EBD">
        <w:rPr>
          <w:rFonts w:ascii="Times New Roman" w:hAnsi="Times New Roman" w:cs="Times New Roman"/>
          <w:iCs/>
          <w:sz w:val="28"/>
          <w:szCs w:val="28"/>
          <w:shd w:val="clear" w:color="auto" w:fill="FFFFFF"/>
          <w:lang w:val="uk-UA"/>
        </w:rPr>
        <w:t xml:space="preserve">на швидкість </w:t>
      </w:r>
      <w:r w:rsidR="00D40B74" w:rsidRPr="00C20EBD">
        <w:rPr>
          <w:rFonts w:ascii="Times New Roman" w:hAnsi="Times New Roman" w:cs="Times New Roman"/>
          <w:sz w:val="28"/>
          <w:szCs w:val="28"/>
          <w:lang w:val="uk-UA"/>
        </w:rPr>
        <w:t>(рис. 3.10</w:t>
      </w:r>
      <w:r w:rsidRPr="00C20EBD">
        <w:rPr>
          <w:rFonts w:ascii="Times New Roman" w:hAnsi="Times New Roman" w:cs="Times New Roman"/>
          <w:sz w:val="28"/>
          <w:szCs w:val="28"/>
          <w:lang w:val="uk-UA"/>
        </w:rPr>
        <w:t>).</w:t>
      </w:r>
    </w:p>
    <w:p w:rsidR="00F009FB" w:rsidRPr="00C20EBD" w:rsidRDefault="00F009FB" w:rsidP="00D40B74">
      <w:pPr>
        <w:spacing w:after="0" w:line="360" w:lineRule="auto"/>
        <w:ind w:firstLine="709"/>
        <w:jc w:val="both"/>
        <w:rPr>
          <w:rFonts w:ascii="Times New Roman" w:hAnsi="Times New Roman" w:cs="Times New Roman"/>
          <w:sz w:val="28"/>
          <w:szCs w:val="28"/>
          <w:lang w:val="uk-UA"/>
        </w:rPr>
      </w:pPr>
    </w:p>
    <w:p w:rsidR="00B4327F" w:rsidRPr="00C20EBD" w:rsidRDefault="00F17F60" w:rsidP="00D40B74">
      <w:pPr>
        <w:spacing w:after="0" w:line="360" w:lineRule="auto"/>
        <w:ind w:firstLine="709"/>
        <w:jc w:val="center"/>
        <w:rPr>
          <w:rFonts w:ascii="Times New Roman" w:hAnsi="Times New Roman" w:cs="Times New Roman"/>
          <w:sz w:val="28"/>
          <w:szCs w:val="28"/>
          <w:lang w:val="uk-UA"/>
        </w:rPr>
      </w:pPr>
      <w:r w:rsidRPr="00C20EBD">
        <w:rPr>
          <w:rFonts w:ascii="Times New Roman" w:hAnsi="Times New Roman" w:cs="Times New Roman"/>
          <w:noProof/>
          <w:sz w:val="28"/>
          <w:szCs w:val="28"/>
          <w:lang w:eastAsia="ru-RU"/>
        </w:rPr>
        <w:drawing>
          <wp:inline distT="0" distB="0" distL="0" distR="0" wp14:anchorId="4F487BB8" wp14:editId="2ABF2B0B">
            <wp:extent cx="4371975" cy="2495550"/>
            <wp:effectExtent l="0" t="0" r="9525"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40B74" w:rsidRPr="00C20EBD" w:rsidRDefault="00D40B74" w:rsidP="00D40B74">
      <w:pPr>
        <w:spacing w:after="0" w:line="360" w:lineRule="auto"/>
        <w:ind w:firstLine="709"/>
        <w:jc w:val="both"/>
        <w:rPr>
          <w:rFonts w:ascii="Times New Roman" w:hAnsi="Times New Roman" w:cs="Times New Roman"/>
          <w:sz w:val="28"/>
          <w:szCs w:val="28"/>
          <w:lang w:val="uk-UA"/>
        </w:rPr>
      </w:pPr>
    </w:p>
    <w:p w:rsidR="001410DF" w:rsidRPr="00C20EBD" w:rsidRDefault="00D40B74" w:rsidP="00CF02E5">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Рисунок 3.10</w:t>
      </w:r>
      <w:r w:rsidR="001410DF" w:rsidRPr="00C20EBD">
        <w:rPr>
          <w:rFonts w:ascii="Times New Roman" w:hAnsi="Times New Roman" w:cs="Times New Roman"/>
          <w:sz w:val="28"/>
          <w:szCs w:val="28"/>
          <w:lang w:val="uk-UA"/>
        </w:rPr>
        <w:t xml:space="preserve"> – Результати тесту за Рибаковим після вживання водного настою м’яти перцевої </w:t>
      </w:r>
    </w:p>
    <w:p w:rsidR="00F17F60" w:rsidRPr="00C20EBD" w:rsidRDefault="00F17F60" w:rsidP="00E30DEA">
      <w:pPr>
        <w:spacing w:after="0" w:line="360" w:lineRule="auto"/>
        <w:ind w:firstLine="709"/>
        <w:jc w:val="both"/>
        <w:rPr>
          <w:rFonts w:ascii="Times New Roman" w:hAnsi="Times New Roman" w:cs="Times New Roman"/>
          <w:sz w:val="28"/>
          <w:szCs w:val="28"/>
          <w:shd w:val="clear" w:color="auto" w:fill="FFFFFF"/>
          <w:lang w:val="uk-UA"/>
        </w:rPr>
      </w:pPr>
    </w:p>
    <w:p w:rsidR="00B4327F" w:rsidRPr="00C20EBD" w:rsidRDefault="00916CDA" w:rsidP="00E30DEA">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Тест на пам’</w:t>
      </w:r>
      <w:r w:rsidR="00B4327F" w:rsidRPr="00C20EBD">
        <w:rPr>
          <w:rFonts w:ascii="Times New Roman" w:hAnsi="Times New Roman" w:cs="Times New Roman"/>
          <w:sz w:val="28"/>
          <w:szCs w:val="28"/>
          <w:shd w:val="clear" w:color="auto" w:fill="FFFFFF"/>
          <w:lang w:val="uk-UA"/>
        </w:rPr>
        <w:t>ять «10 слів»</w:t>
      </w:r>
      <w:r w:rsidR="00F96A9B" w:rsidRPr="00C20EBD">
        <w:rPr>
          <w:rFonts w:ascii="Times New Roman" w:hAnsi="Times New Roman" w:cs="Times New Roman"/>
          <w:sz w:val="28"/>
          <w:szCs w:val="28"/>
          <w:shd w:val="clear" w:color="auto" w:fill="FFFFFF"/>
          <w:lang w:val="uk-UA"/>
        </w:rPr>
        <w:t xml:space="preserve">. Показники контролю </w:t>
      </w:r>
      <w:r w:rsidR="00D40B74" w:rsidRPr="00C20EBD">
        <w:rPr>
          <w:rFonts w:ascii="Times New Roman" w:hAnsi="Times New Roman" w:cs="Times New Roman"/>
          <w:sz w:val="28"/>
          <w:szCs w:val="28"/>
          <w:shd w:val="clear" w:color="auto" w:fill="FFFFFF"/>
          <w:lang w:val="uk-UA"/>
        </w:rPr>
        <w:t>наведені на рис. 3.11</w:t>
      </w:r>
    </w:p>
    <w:p w:rsidR="00A20F1B" w:rsidRPr="00C20EBD" w:rsidRDefault="00F96A9B" w:rsidP="008458F8">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 xml:space="preserve">Як вже відомо, до вживання </w:t>
      </w:r>
      <w:r w:rsidR="00F17F60" w:rsidRPr="00C20EBD">
        <w:rPr>
          <w:rFonts w:ascii="Times New Roman" w:hAnsi="Times New Roman" w:cs="Times New Roman"/>
          <w:sz w:val="28"/>
          <w:szCs w:val="28"/>
          <w:shd w:val="clear" w:color="auto" w:fill="FFFFFF"/>
          <w:lang w:val="uk-UA"/>
        </w:rPr>
        <w:t xml:space="preserve">водного екстракту </w:t>
      </w:r>
      <w:r w:rsidRPr="00C20EBD">
        <w:rPr>
          <w:rFonts w:ascii="Times New Roman" w:hAnsi="Times New Roman" w:cs="Times New Roman"/>
          <w:sz w:val="28"/>
          <w:szCs w:val="28"/>
          <w:shd w:val="clear" w:color="auto" w:fill="FFFFFF"/>
          <w:lang w:val="uk-UA"/>
        </w:rPr>
        <w:t>у досліджуван</w:t>
      </w:r>
      <w:r w:rsidR="00D40B74" w:rsidRPr="00C20EBD">
        <w:rPr>
          <w:rFonts w:ascii="Times New Roman" w:hAnsi="Times New Roman" w:cs="Times New Roman"/>
          <w:sz w:val="28"/>
          <w:szCs w:val="28"/>
          <w:shd w:val="clear" w:color="auto" w:fill="FFFFFF"/>
          <w:lang w:val="uk-UA"/>
        </w:rPr>
        <w:t>их  порушено безпосереднє запам’</w:t>
      </w:r>
      <w:r w:rsidRPr="00C20EBD">
        <w:rPr>
          <w:rFonts w:ascii="Times New Roman" w:hAnsi="Times New Roman" w:cs="Times New Roman"/>
          <w:sz w:val="28"/>
          <w:szCs w:val="28"/>
          <w:shd w:val="clear" w:color="auto" w:fill="FFFFFF"/>
          <w:lang w:val="uk-UA"/>
        </w:rPr>
        <w:t xml:space="preserve">ятовування, адже випробувані після зачитування </w:t>
      </w:r>
      <w:r w:rsidRPr="00C20EBD">
        <w:rPr>
          <w:rFonts w:ascii="Times New Roman" w:hAnsi="Times New Roman" w:cs="Times New Roman"/>
          <w:sz w:val="28"/>
          <w:szCs w:val="28"/>
          <w:shd w:val="clear" w:color="auto" w:fill="FFFFFF"/>
          <w:lang w:val="uk-UA"/>
        </w:rPr>
        <w:lastRenderedPageBreak/>
        <w:t>відтворили менше 6-7 слів, як має бути в нормі. Після вживання</w:t>
      </w:r>
      <w:r w:rsidR="00100DD9" w:rsidRPr="00C20EBD">
        <w:rPr>
          <w:rFonts w:ascii="Times New Roman" w:hAnsi="Times New Roman" w:cs="Times New Roman"/>
          <w:sz w:val="28"/>
          <w:szCs w:val="28"/>
          <w:shd w:val="clear" w:color="auto" w:fill="FFFFFF"/>
          <w:lang w:val="uk-UA"/>
        </w:rPr>
        <w:t xml:space="preserve"> водного настою з м’яти перцевої</w:t>
      </w:r>
      <w:r w:rsidRPr="00C20EBD">
        <w:rPr>
          <w:rFonts w:ascii="Times New Roman" w:hAnsi="Times New Roman" w:cs="Times New Roman"/>
          <w:sz w:val="28"/>
          <w:szCs w:val="28"/>
          <w:shd w:val="clear" w:color="auto" w:fill="FFFFFF"/>
          <w:lang w:val="uk-UA"/>
        </w:rPr>
        <w:t>, показники покращилися</w:t>
      </w:r>
      <w:r w:rsidR="00E806CE" w:rsidRPr="00C20EBD">
        <w:rPr>
          <w:rFonts w:ascii="Times New Roman" w:hAnsi="Times New Roman" w:cs="Times New Roman"/>
          <w:sz w:val="28"/>
          <w:szCs w:val="28"/>
          <w:shd w:val="clear" w:color="auto" w:fill="FFFFFF"/>
          <w:lang w:val="uk-UA"/>
        </w:rPr>
        <w:t xml:space="preserve"> у 80 % студентів, а у 20 % ‒ залишилися такими ж, що і в контролі.</w:t>
      </w:r>
      <w:r w:rsidR="00A20F1B" w:rsidRPr="00C20EBD">
        <w:rPr>
          <w:rFonts w:ascii="Times New Roman" w:hAnsi="Times New Roman" w:cs="Times New Roman"/>
          <w:sz w:val="28"/>
          <w:szCs w:val="28"/>
          <w:shd w:val="clear" w:color="auto" w:fill="FFFFFF"/>
          <w:lang w:val="uk-UA"/>
        </w:rPr>
        <w:t xml:space="preserve"> Отже, у 80 % безпосереднє зап</w:t>
      </w:r>
      <w:r w:rsidR="00916CDA" w:rsidRPr="00C20EBD">
        <w:rPr>
          <w:rFonts w:ascii="Times New Roman" w:hAnsi="Times New Roman" w:cs="Times New Roman"/>
          <w:sz w:val="28"/>
          <w:szCs w:val="28"/>
          <w:shd w:val="clear" w:color="auto" w:fill="FFFFFF"/>
          <w:lang w:val="uk-UA"/>
        </w:rPr>
        <w:t>ам’</w:t>
      </w:r>
      <w:r w:rsidR="00A20F1B" w:rsidRPr="00C20EBD">
        <w:rPr>
          <w:rFonts w:ascii="Times New Roman" w:hAnsi="Times New Roman" w:cs="Times New Roman"/>
          <w:sz w:val="28"/>
          <w:szCs w:val="28"/>
          <w:shd w:val="clear" w:color="auto" w:fill="FFFFFF"/>
          <w:lang w:val="uk-UA"/>
        </w:rPr>
        <w:t>ятовування не порушено.</w:t>
      </w:r>
    </w:p>
    <w:p w:rsidR="00F96A9B" w:rsidRPr="00C20EBD" w:rsidRDefault="00A20F1B" w:rsidP="008458F8">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 xml:space="preserve">В досліді з лавандою показники мають незначну різницю, тому можна стверджувати, що біологічно активні речовини рослин впливають в схожій мірі однаково на процеси запам’ятовування. </w:t>
      </w:r>
    </w:p>
    <w:p w:rsidR="00E806CE" w:rsidRPr="00C20EBD" w:rsidRDefault="00E806CE" w:rsidP="008458F8">
      <w:pPr>
        <w:spacing w:after="0" w:line="360" w:lineRule="auto"/>
        <w:ind w:firstLine="709"/>
        <w:jc w:val="both"/>
        <w:rPr>
          <w:rFonts w:ascii="Times New Roman" w:hAnsi="Times New Roman" w:cs="Times New Roman"/>
          <w:sz w:val="28"/>
          <w:szCs w:val="28"/>
          <w:shd w:val="clear" w:color="auto" w:fill="FFFFFF"/>
          <w:lang w:val="uk-UA"/>
        </w:rPr>
      </w:pPr>
    </w:p>
    <w:p w:rsidR="00E806CE" w:rsidRPr="00C20EBD" w:rsidRDefault="009958FD" w:rsidP="009958FD">
      <w:pPr>
        <w:spacing w:after="0" w:line="360" w:lineRule="auto"/>
        <w:ind w:firstLine="709"/>
        <w:jc w:val="center"/>
        <w:rPr>
          <w:rFonts w:ascii="Times New Roman" w:hAnsi="Times New Roman" w:cs="Times New Roman"/>
          <w:sz w:val="28"/>
          <w:szCs w:val="28"/>
          <w:shd w:val="clear" w:color="auto" w:fill="FFFFFF"/>
          <w:lang w:val="uk-UA"/>
        </w:rPr>
      </w:pPr>
      <w:r w:rsidRPr="00C20EBD">
        <w:rPr>
          <w:rFonts w:ascii="Times New Roman" w:hAnsi="Times New Roman" w:cs="Times New Roman"/>
          <w:noProof/>
          <w:sz w:val="28"/>
          <w:szCs w:val="28"/>
          <w:lang w:eastAsia="ru-RU"/>
        </w:rPr>
        <w:drawing>
          <wp:inline distT="0" distB="0" distL="0" distR="0" wp14:anchorId="02E31FBD" wp14:editId="5E4547DC">
            <wp:extent cx="5048250" cy="2495550"/>
            <wp:effectExtent l="0" t="0" r="19050"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B51D8" w:rsidRPr="00C20EBD" w:rsidRDefault="005B51D8" w:rsidP="008458F8">
      <w:pPr>
        <w:spacing w:after="0" w:line="360" w:lineRule="auto"/>
        <w:ind w:firstLine="709"/>
        <w:jc w:val="both"/>
        <w:rPr>
          <w:rFonts w:ascii="Times New Roman" w:hAnsi="Times New Roman" w:cs="Times New Roman"/>
          <w:sz w:val="28"/>
          <w:szCs w:val="28"/>
          <w:shd w:val="clear" w:color="auto" w:fill="FFFFFF"/>
          <w:lang w:val="uk-UA"/>
        </w:rPr>
      </w:pPr>
    </w:p>
    <w:p w:rsidR="00E806CE" w:rsidRPr="00C20EBD" w:rsidRDefault="005B51D8" w:rsidP="008458F8">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Рисунок 3.11 –</w:t>
      </w:r>
      <w:r w:rsidR="00E806CE" w:rsidRPr="00C20EBD">
        <w:rPr>
          <w:rFonts w:ascii="Times New Roman" w:hAnsi="Times New Roman" w:cs="Times New Roman"/>
          <w:sz w:val="28"/>
          <w:szCs w:val="28"/>
          <w:shd w:val="clear" w:color="auto" w:fill="FFFFFF"/>
          <w:lang w:val="uk-UA"/>
        </w:rPr>
        <w:t xml:space="preserve"> Результати тесту «10 слів» до та після вживання водного настою м’яти перцевої</w:t>
      </w:r>
    </w:p>
    <w:p w:rsidR="00E806CE" w:rsidRPr="00C20EBD" w:rsidRDefault="00E806CE" w:rsidP="008458F8">
      <w:pPr>
        <w:spacing w:after="0" w:line="360" w:lineRule="auto"/>
        <w:ind w:firstLine="709"/>
        <w:jc w:val="both"/>
        <w:rPr>
          <w:rFonts w:ascii="Times New Roman" w:hAnsi="Times New Roman" w:cs="Times New Roman"/>
          <w:sz w:val="28"/>
          <w:szCs w:val="28"/>
          <w:shd w:val="clear" w:color="auto" w:fill="FFFFFF"/>
          <w:lang w:val="uk-UA"/>
        </w:rPr>
      </w:pPr>
    </w:p>
    <w:p w:rsidR="00F96A9B" w:rsidRPr="00C20EBD" w:rsidRDefault="00E806CE" w:rsidP="005B4DD3">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Тому</w:t>
      </w:r>
      <w:r w:rsidR="00F96A9B" w:rsidRPr="00C20EBD">
        <w:rPr>
          <w:rFonts w:ascii="Times New Roman" w:hAnsi="Times New Roman" w:cs="Times New Roman"/>
          <w:sz w:val="28"/>
          <w:szCs w:val="28"/>
          <w:shd w:val="clear" w:color="auto" w:fill="FFFFFF"/>
          <w:lang w:val="uk-UA"/>
        </w:rPr>
        <w:t xml:space="preserve">, біологічно активні речовини </w:t>
      </w:r>
      <w:r w:rsidRPr="00C20EBD">
        <w:rPr>
          <w:rFonts w:ascii="Times New Roman" w:hAnsi="Times New Roman" w:cs="Times New Roman"/>
          <w:sz w:val="28"/>
          <w:szCs w:val="28"/>
          <w:shd w:val="clear" w:color="auto" w:fill="FFFFFF"/>
          <w:lang w:val="uk-UA"/>
        </w:rPr>
        <w:t xml:space="preserve">м’яти перцевої теж </w:t>
      </w:r>
      <w:r w:rsidR="00100DD9" w:rsidRPr="00C20EBD">
        <w:rPr>
          <w:rFonts w:ascii="Times New Roman" w:hAnsi="Times New Roman" w:cs="Times New Roman"/>
          <w:sz w:val="28"/>
          <w:szCs w:val="28"/>
          <w:shd w:val="clear" w:color="auto" w:fill="FFFFFF"/>
          <w:lang w:val="uk-UA"/>
        </w:rPr>
        <w:t>покращують короткочасну</w:t>
      </w:r>
      <w:r w:rsidR="00A20F1B" w:rsidRPr="00C20EBD">
        <w:rPr>
          <w:rFonts w:ascii="Times New Roman" w:hAnsi="Times New Roman" w:cs="Times New Roman"/>
          <w:sz w:val="28"/>
          <w:szCs w:val="28"/>
          <w:shd w:val="clear" w:color="auto" w:fill="FFFFFF"/>
          <w:lang w:val="uk-UA"/>
        </w:rPr>
        <w:t xml:space="preserve"> і довготривалу</w:t>
      </w:r>
      <w:r w:rsidR="00100DD9" w:rsidRPr="00C20EBD">
        <w:rPr>
          <w:rFonts w:ascii="Times New Roman" w:hAnsi="Times New Roman" w:cs="Times New Roman"/>
          <w:sz w:val="28"/>
          <w:szCs w:val="28"/>
          <w:shd w:val="clear" w:color="auto" w:fill="FFFFFF"/>
          <w:lang w:val="uk-UA"/>
        </w:rPr>
        <w:t xml:space="preserve"> пам’ять</w:t>
      </w:r>
      <w:r w:rsidRPr="00C20EBD">
        <w:rPr>
          <w:rFonts w:ascii="Times New Roman" w:hAnsi="Times New Roman" w:cs="Times New Roman"/>
          <w:sz w:val="28"/>
          <w:szCs w:val="28"/>
          <w:shd w:val="clear" w:color="auto" w:fill="FFFFFF"/>
          <w:lang w:val="uk-UA"/>
        </w:rPr>
        <w:t>.</w:t>
      </w:r>
    </w:p>
    <w:p w:rsidR="00F96A9B" w:rsidRPr="00C20EBD" w:rsidRDefault="00F96A9B" w:rsidP="005B51D8">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Цифровий тест Грюнбаума</w:t>
      </w:r>
      <w:r w:rsidR="00E806CE" w:rsidRPr="00C20EBD">
        <w:rPr>
          <w:rFonts w:ascii="Times New Roman" w:hAnsi="Times New Roman" w:cs="Times New Roman"/>
          <w:sz w:val="28"/>
          <w:szCs w:val="28"/>
          <w:shd w:val="clear" w:color="auto" w:fill="FFFFFF"/>
          <w:lang w:val="uk-UA"/>
        </w:rPr>
        <w:t xml:space="preserve"> показав</w:t>
      </w:r>
      <w:r w:rsidRPr="00C20EBD">
        <w:rPr>
          <w:rFonts w:ascii="Times New Roman" w:hAnsi="Times New Roman" w:cs="Times New Roman"/>
          <w:sz w:val="28"/>
          <w:szCs w:val="28"/>
          <w:shd w:val="clear" w:color="auto" w:fill="FFFFFF"/>
          <w:lang w:val="uk-UA"/>
        </w:rPr>
        <w:t xml:space="preserve">, що біологічно активні речовини </w:t>
      </w:r>
      <w:r w:rsidR="00E806CE" w:rsidRPr="00C20EBD">
        <w:rPr>
          <w:rFonts w:ascii="Times New Roman" w:hAnsi="Times New Roman" w:cs="Times New Roman"/>
          <w:i/>
          <w:sz w:val="28"/>
          <w:szCs w:val="28"/>
          <w:shd w:val="clear" w:color="auto" w:fill="FFFFFF"/>
          <w:lang w:val="en-US"/>
        </w:rPr>
        <w:t>Mentha</w:t>
      </w:r>
      <w:r w:rsidR="00E806CE" w:rsidRPr="00C20EBD">
        <w:rPr>
          <w:rFonts w:ascii="Times New Roman" w:hAnsi="Times New Roman" w:cs="Times New Roman"/>
          <w:i/>
          <w:sz w:val="28"/>
          <w:szCs w:val="28"/>
          <w:shd w:val="clear" w:color="auto" w:fill="FFFFFF"/>
          <w:lang w:val="uk-UA"/>
        </w:rPr>
        <w:t xml:space="preserve"> </w:t>
      </w:r>
      <w:r w:rsidR="00E806CE" w:rsidRPr="00C20EBD">
        <w:rPr>
          <w:rFonts w:ascii="Times New Roman" w:hAnsi="Times New Roman" w:cs="Times New Roman"/>
          <w:i/>
          <w:sz w:val="28"/>
          <w:szCs w:val="28"/>
          <w:shd w:val="clear" w:color="auto" w:fill="FFFFFF"/>
          <w:lang w:val="en-US"/>
        </w:rPr>
        <w:t>piperita</w:t>
      </w:r>
      <w:r w:rsidR="00E806CE" w:rsidRPr="00C20EBD">
        <w:rPr>
          <w:rFonts w:ascii="Times New Roman" w:hAnsi="Times New Roman" w:cs="Times New Roman"/>
          <w:sz w:val="28"/>
          <w:szCs w:val="28"/>
          <w:shd w:val="clear" w:color="auto" w:fill="FFFFFF"/>
          <w:lang w:val="uk-UA"/>
        </w:rPr>
        <w:t xml:space="preserve"> позитивно впливають на активність рухових центрів студентів, активізують нервову систему, забезпечують підвищення продуктивності.</w:t>
      </w:r>
      <w:r w:rsidR="00853369" w:rsidRPr="00C20EBD">
        <w:rPr>
          <w:rFonts w:ascii="Times New Roman" w:hAnsi="Times New Roman" w:cs="Times New Roman"/>
          <w:sz w:val="28"/>
          <w:szCs w:val="28"/>
          <w:shd w:val="clear" w:color="auto" w:fill="FFFFFF"/>
          <w:lang w:val="uk-UA"/>
        </w:rPr>
        <w:t xml:space="preserve"> В порівнянні з </w:t>
      </w:r>
      <w:r w:rsidR="003035FC" w:rsidRPr="00C20EBD">
        <w:rPr>
          <w:rFonts w:ascii="Times New Roman" w:hAnsi="Times New Roman" w:cs="Times New Roman"/>
          <w:sz w:val="28"/>
          <w:szCs w:val="28"/>
          <w:shd w:val="clear" w:color="auto" w:fill="FFFFFF"/>
          <w:lang w:val="uk-UA"/>
        </w:rPr>
        <w:t>водним настоєм лаванди, у досліджуваних, що вживали настій з м’яти покращилися результати на 60 %, тоді як у лаванди лише на 10%.</w:t>
      </w:r>
      <w:r w:rsidRPr="00C20EBD">
        <w:rPr>
          <w:rFonts w:ascii="Times New Roman" w:hAnsi="Times New Roman" w:cs="Times New Roman"/>
          <w:sz w:val="28"/>
          <w:szCs w:val="28"/>
          <w:shd w:val="clear" w:color="auto" w:fill="FFFFFF"/>
          <w:lang w:val="uk-UA"/>
        </w:rPr>
        <w:t xml:space="preserve"> </w:t>
      </w:r>
      <w:r w:rsidR="00E806CE" w:rsidRPr="00C20EBD">
        <w:rPr>
          <w:rFonts w:ascii="Times New Roman" w:hAnsi="Times New Roman" w:cs="Times New Roman"/>
          <w:sz w:val="28"/>
          <w:szCs w:val="28"/>
          <w:shd w:val="clear" w:color="auto" w:fill="FFFFFF"/>
          <w:lang w:val="uk-UA"/>
        </w:rPr>
        <w:t>Отримані</w:t>
      </w:r>
      <w:r w:rsidR="005B51D8" w:rsidRPr="00C20EBD">
        <w:rPr>
          <w:rFonts w:ascii="Times New Roman" w:hAnsi="Times New Roman" w:cs="Times New Roman"/>
          <w:sz w:val="28"/>
          <w:szCs w:val="28"/>
          <w:shd w:val="clear" w:color="auto" w:fill="FFFFFF"/>
          <w:lang w:val="uk-UA"/>
        </w:rPr>
        <w:t xml:space="preserve"> результати показано на рис. 3.12</w:t>
      </w:r>
      <w:r w:rsidRPr="00C20EBD">
        <w:rPr>
          <w:rFonts w:ascii="Times New Roman" w:hAnsi="Times New Roman" w:cs="Times New Roman"/>
          <w:sz w:val="28"/>
          <w:szCs w:val="28"/>
          <w:shd w:val="clear" w:color="auto" w:fill="FFFFFF"/>
          <w:lang w:val="uk-UA"/>
        </w:rPr>
        <w:t xml:space="preserve">. </w:t>
      </w:r>
    </w:p>
    <w:p w:rsidR="00E806CE" w:rsidRPr="00C20EBD" w:rsidRDefault="00E806CE" w:rsidP="005B51D8">
      <w:pPr>
        <w:spacing w:after="0" w:line="360" w:lineRule="auto"/>
        <w:ind w:firstLine="709"/>
        <w:jc w:val="both"/>
        <w:rPr>
          <w:rFonts w:ascii="Times New Roman" w:hAnsi="Times New Roman" w:cs="Times New Roman"/>
          <w:sz w:val="28"/>
          <w:szCs w:val="28"/>
          <w:shd w:val="clear" w:color="auto" w:fill="FFFFFF"/>
          <w:lang w:val="uk-UA"/>
        </w:rPr>
      </w:pPr>
    </w:p>
    <w:p w:rsidR="00E806CE" w:rsidRPr="00C20EBD" w:rsidRDefault="00F403F2" w:rsidP="005B51D8">
      <w:pPr>
        <w:spacing w:after="0" w:line="360" w:lineRule="auto"/>
        <w:ind w:firstLine="709"/>
        <w:jc w:val="center"/>
        <w:rPr>
          <w:rFonts w:ascii="Times New Roman" w:hAnsi="Times New Roman" w:cs="Times New Roman"/>
          <w:sz w:val="28"/>
          <w:szCs w:val="28"/>
          <w:shd w:val="clear" w:color="auto" w:fill="FFFFFF"/>
          <w:lang w:val="uk-UA"/>
        </w:rPr>
      </w:pPr>
      <w:r w:rsidRPr="00C20EBD">
        <w:rPr>
          <w:rFonts w:ascii="Times New Roman" w:hAnsi="Times New Roman" w:cs="Times New Roman"/>
          <w:noProof/>
          <w:sz w:val="28"/>
          <w:szCs w:val="28"/>
          <w:lang w:eastAsia="ru-RU"/>
        </w:rPr>
        <w:lastRenderedPageBreak/>
        <w:drawing>
          <wp:inline distT="0" distB="0" distL="0" distR="0" wp14:anchorId="22E2B797" wp14:editId="6EA9DF37">
            <wp:extent cx="5248275" cy="2314575"/>
            <wp:effectExtent l="0" t="0" r="9525"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B51D8" w:rsidRPr="00C20EBD" w:rsidRDefault="005B51D8" w:rsidP="005B51D8">
      <w:pPr>
        <w:spacing w:after="0" w:line="360" w:lineRule="auto"/>
        <w:ind w:firstLine="709"/>
        <w:jc w:val="both"/>
        <w:rPr>
          <w:rFonts w:ascii="Times New Roman" w:hAnsi="Times New Roman" w:cs="Times New Roman"/>
          <w:sz w:val="28"/>
          <w:szCs w:val="28"/>
          <w:shd w:val="clear" w:color="auto" w:fill="FFFFFF"/>
          <w:lang w:val="uk-UA"/>
        </w:rPr>
      </w:pPr>
    </w:p>
    <w:p w:rsidR="00E806CE" w:rsidRPr="00C20EBD" w:rsidRDefault="005B51D8" w:rsidP="003E0CF0">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Рисунок 3.12 –</w:t>
      </w:r>
      <w:r w:rsidR="00E806CE" w:rsidRPr="00C20EBD">
        <w:rPr>
          <w:rFonts w:ascii="Times New Roman" w:hAnsi="Times New Roman" w:cs="Times New Roman"/>
          <w:sz w:val="28"/>
          <w:szCs w:val="28"/>
          <w:shd w:val="clear" w:color="auto" w:fill="FFFFFF"/>
          <w:lang w:val="uk-UA"/>
        </w:rPr>
        <w:t xml:space="preserve"> Результати тесту Грюнбаума до та після вживання водного настою м’яти перцевої</w:t>
      </w:r>
    </w:p>
    <w:p w:rsidR="00F96A9B" w:rsidRPr="00C20EBD" w:rsidRDefault="00F96A9B" w:rsidP="00C00644">
      <w:pPr>
        <w:spacing w:after="0" w:line="360" w:lineRule="auto"/>
        <w:ind w:firstLine="709"/>
        <w:jc w:val="both"/>
        <w:rPr>
          <w:rFonts w:ascii="Times New Roman" w:hAnsi="Times New Roman" w:cs="Times New Roman"/>
          <w:sz w:val="28"/>
          <w:szCs w:val="28"/>
          <w:shd w:val="clear" w:color="auto" w:fill="FFFFFF"/>
          <w:lang w:val="uk-UA"/>
        </w:rPr>
      </w:pPr>
    </w:p>
    <w:p w:rsidR="006F4EF2" w:rsidRPr="00C20EBD" w:rsidRDefault="003341A6" w:rsidP="00C00644">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lang w:val="uk-UA"/>
        </w:rPr>
        <w:t>Узагальнення результатів дослідження біологічно активних речовин м’яти перцевої дозволяє стверджувати</w:t>
      </w:r>
      <w:r w:rsidR="00F96A9B" w:rsidRPr="00C20EBD">
        <w:rPr>
          <w:rFonts w:ascii="Times New Roman" w:hAnsi="Times New Roman" w:cs="Times New Roman"/>
          <w:sz w:val="28"/>
          <w:szCs w:val="28"/>
          <w:lang w:val="uk-UA"/>
        </w:rPr>
        <w:t>,</w:t>
      </w:r>
      <w:r w:rsidRPr="00C20EBD">
        <w:rPr>
          <w:rFonts w:ascii="Times New Roman" w:hAnsi="Times New Roman" w:cs="Times New Roman"/>
          <w:sz w:val="28"/>
          <w:szCs w:val="28"/>
          <w:lang w:val="uk-UA"/>
        </w:rPr>
        <w:t xml:space="preserve"> що вони</w:t>
      </w:r>
      <w:r w:rsidR="00F96A9B" w:rsidRPr="00C20EBD">
        <w:rPr>
          <w:rFonts w:ascii="Times New Roman" w:hAnsi="Times New Roman" w:cs="Times New Roman"/>
          <w:sz w:val="28"/>
          <w:szCs w:val="28"/>
          <w:lang w:val="uk-UA"/>
        </w:rPr>
        <w:t xml:space="preserve"> </w:t>
      </w:r>
      <w:r w:rsidR="00853369" w:rsidRPr="00C20EBD">
        <w:rPr>
          <w:rFonts w:ascii="Times New Roman" w:hAnsi="Times New Roman" w:cs="Times New Roman"/>
          <w:sz w:val="28"/>
          <w:szCs w:val="28"/>
          <w:shd w:val="clear" w:color="auto" w:fill="FFFFFF"/>
          <w:lang w:val="uk-UA"/>
        </w:rPr>
        <w:t>краще</w:t>
      </w:r>
      <w:r w:rsidR="00853369" w:rsidRPr="00C20EBD">
        <w:rPr>
          <w:rFonts w:ascii="Times New Roman" w:hAnsi="Times New Roman" w:cs="Times New Roman"/>
          <w:i/>
          <w:sz w:val="28"/>
          <w:szCs w:val="28"/>
          <w:shd w:val="clear" w:color="auto" w:fill="FFFFFF"/>
          <w:lang w:val="uk-UA"/>
        </w:rPr>
        <w:t xml:space="preserve"> </w:t>
      </w:r>
      <w:r w:rsidR="00F96A9B" w:rsidRPr="00C20EBD">
        <w:rPr>
          <w:rFonts w:ascii="Times New Roman" w:hAnsi="Times New Roman" w:cs="Times New Roman"/>
          <w:sz w:val="28"/>
          <w:szCs w:val="28"/>
          <w:shd w:val="clear" w:color="auto" w:fill="FFFFFF"/>
          <w:lang w:val="uk-UA"/>
        </w:rPr>
        <w:t xml:space="preserve">впливають на </w:t>
      </w:r>
      <w:r w:rsidR="00E806CE" w:rsidRPr="00C20EBD">
        <w:rPr>
          <w:rFonts w:ascii="Times New Roman" w:hAnsi="Times New Roman" w:cs="Times New Roman"/>
          <w:sz w:val="28"/>
          <w:szCs w:val="28"/>
          <w:shd w:val="clear" w:color="auto" w:fill="FFFFFF"/>
          <w:lang w:val="uk-UA"/>
        </w:rPr>
        <w:t xml:space="preserve">активізацію нервової системи, прискорюють </w:t>
      </w:r>
      <w:r w:rsidR="00F96A9B" w:rsidRPr="00C20EBD">
        <w:rPr>
          <w:rFonts w:ascii="Times New Roman" w:hAnsi="Times New Roman" w:cs="Times New Roman"/>
          <w:sz w:val="28"/>
          <w:szCs w:val="28"/>
          <w:shd w:val="clear" w:color="auto" w:fill="FFFFFF"/>
          <w:lang w:val="uk-UA"/>
        </w:rPr>
        <w:t xml:space="preserve">активність нервових процесів, </w:t>
      </w:r>
      <w:r w:rsidR="00D72F9B" w:rsidRPr="00C20EBD">
        <w:rPr>
          <w:rFonts w:ascii="Times New Roman" w:hAnsi="Times New Roman" w:cs="Times New Roman"/>
          <w:sz w:val="28"/>
          <w:szCs w:val="28"/>
          <w:shd w:val="clear" w:color="auto" w:fill="FFFFFF"/>
          <w:lang w:val="uk-UA"/>
        </w:rPr>
        <w:t xml:space="preserve">покращують загальний стан, </w:t>
      </w:r>
      <w:r w:rsidR="00E806CE" w:rsidRPr="00C20EBD">
        <w:rPr>
          <w:rFonts w:ascii="Times New Roman" w:hAnsi="Times New Roman" w:cs="Times New Roman"/>
          <w:sz w:val="28"/>
          <w:szCs w:val="28"/>
          <w:shd w:val="clear" w:color="auto" w:fill="FFFFFF"/>
          <w:lang w:val="uk-UA"/>
        </w:rPr>
        <w:t>п</w:t>
      </w:r>
      <w:r w:rsidR="00892DFF" w:rsidRPr="00C20EBD">
        <w:rPr>
          <w:rFonts w:ascii="Times New Roman" w:hAnsi="Times New Roman" w:cs="Times New Roman"/>
          <w:sz w:val="28"/>
          <w:szCs w:val="28"/>
          <w:shd w:val="clear" w:color="auto" w:fill="FFFFFF"/>
          <w:lang w:val="uk-UA"/>
        </w:rPr>
        <w:t>озитивно</w:t>
      </w:r>
      <w:r w:rsidR="00100DD9" w:rsidRPr="00C20EBD">
        <w:rPr>
          <w:rFonts w:ascii="Times New Roman" w:hAnsi="Times New Roman" w:cs="Times New Roman"/>
          <w:sz w:val="28"/>
          <w:szCs w:val="28"/>
          <w:shd w:val="clear" w:color="auto" w:fill="FFFFFF"/>
          <w:lang w:val="uk-UA"/>
        </w:rPr>
        <w:t xml:space="preserve"> впливають на запам’ятовування.</w:t>
      </w:r>
    </w:p>
    <w:p w:rsidR="001410DF" w:rsidRPr="00C20EBD" w:rsidRDefault="001410DF" w:rsidP="00C00644">
      <w:pPr>
        <w:spacing w:after="0" w:line="360" w:lineRule="auto"/>
        <w:ind w:firstLine="709"/>
        <w:jc w:val="both"/>
        <w:rPr>
          <w:rFonts w:ascii="Times New Roman" w:hAnsi="Times New Roman" w:cs="Times New Roman"/>
          <w:sz w:val="28"/>
          <w:szCs w:val="28"/>
          <w:shd w:val="clear" w:color="auto" w:fill="FFFFFF"/>
          <w:lang w:val="uk-UA"/>
        </w:rPr>
      </w:pPr>
    </w:p>
    <w:p w:rsidR="009757FA" w:rsidRPr="00C20EBD" w:rsidRDefault="009757FA" w:rsidP="00C00644">
      <w:pPr>
        <w:spacing w:after="0" w:line="360" w:lineRule="auto"/>
        <w:ind w:firstLine="709"/>
        <w:jc w:val="both"/>
        <w:rPr>
          <w:rFonts w:ascii="Times New Roman" w:hAnsi="Times New Roman" w:cs="Times New Roman"/>
          <w:sz w:val="28"/>
          <w:szCs w:val="28"/>
          <w:shd w:val="clear" w:color="auto" w:fill="FFFFFF"/>
          <w:lang w:val="uk-UA"/>
        </w:rPr>
      </w:pPr>
    </w:p>
    <w:p w:rsidR="00C729D1" w:rsidRPr="00C20EBD" w:rsidRDefault="00C729D1" w:rsidP="00C00644">
      <w:pPr>
        <w:pStyle w:val="2"/>
        <w:spacing w:before="0" w:beforeAutospacing="0" w:after="0" w:afterAutospacing="0" w:line="360" w:lineRule="auto"/>
        <w:ind w:firstLine="709"/>
        <w:rPr>
          <w:szCs w:val="28"/>
          <w:shd w:val="clear" w:color="auto" w:fill="FFFFFF"/>
        </w:rPr>
      </w:pPr>
      <w:bookmarkStart w:id="18" w:name="_Toc88144980"/>
      <w:r w:rsidRPr="00C20EBD">
        <w:rPr>
          <w:szCs w:val="28"/>
          <w:shd w:val="clear" w:color="auto" w:fill="FFFFFF"/>
          <w:lang w:val="uk-UA"/>
        </w:rPr>
        <w:t xml:space="preserve">3.4 </w:t>
      </w:r>
      <w:r w:rsidR="00466B89" w:rsidRPr="00C20EBD">
        <w:rPr>
          <w:szCs w:val="28"/>
          <w:shd w:val="clear" w:color="auto" w:fill="FFFFFF"/>
          <w:lang w:val="uk-UA"/>
        </w:rPr>
        <w:t>Розрахунок коефіцієнта кореляції</w:t>
      </w:r>
      <w:r w:rsidR="00A73FFA" w:rsidRPr="00C20EBD">
        <w:rPr>
          <w:szCs w:val="28"/>
          <w:shd w:val="clear" w:color="auto" w:fill="FFFFFF"/>
          <w:lang w:val="uk-UA"/>
        </w:rPr>
        <w:t xml:space="preserve"> за тестом Грюнбаума</w:t>
      </w:r>
      <w:bookmarkEnd w:id="18"/>
    </w:p>
    <w:p w:rsidR="009A1D1D" w:rsidRPr="00C20EBD" w:rsidRDefault="009A1D1D" w:rsidP="00C00644">
      <w:pPr>
        <w:pStyle w:val="2"/>
        <w:spacing w:before="0" w:beforeAutospacing="0" w:after="0" w:afterAutospacing="0" w:line="360" w:lineRule="auto"/>
        <w:ind w:firstLine="709"/>
        <w:rPr>
          <w:szCs w:val="28"/>
          <w:shd w:val="clear" w:color="auto" w:fill="FFFFFF"/>
          <w:lang w:val="uk-UA"/>
        </w:rPr>
      </w:pPr>
    </w:p>
    <w:p w:rsidR="009A1D1D" w:rsidRPr="00C20EBD" w:rsidRDefault="009A1D1D" w:rsidP="00C00644">
      <w:pPr>
        <w:pStyle w:val="2"/>
        <w:spacing w:before="0" w:beforeAutospacing="0" w:after="0" w:afterAutospacing="0" w:line="360" w:lineRule="auto"/>
        <w:ind w:firstLine="709"/>
        <w:rPr>
          <w:szCs w:val="28"/>
          <w:shd w:val="clear" w:color="auto" w:fill="FFFFFF"/>
          <w:lang w:val="uk-UA"/>
        </w:rPr>
      </w:pPr>
    </w:p>
    <w:p w:rsidR="00466B89" w:rsidRPr="00C20EBD" w:rsidRDefault="009A1D1D" w:rsidP="00C00644">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Розраховували коефі</w:t>
      </w:r>
      <w:r w:rsidR="00EF1BC6" w:rsidRPr="00C20EBD">
        <w:rPr>
          <w:rFonts w:ascii="Times New Roman" w:hAnsi="Times New Roman" w:cs="Times New Roman"/>
          <w:sz w:val="28"/>
          <w:szCs w:val="28"/>
          <w:shd w:val="clear" w:color="auto" w:fill="FFFFFF"/>
          <w:lang w:val="uk-UA"/>
        </w:rPr>
        <w:t>ці</w:t>
      </w:r>
      <w:r w:rsidRPr="00C20EBD">
        <w:rPr>
          <w:rFonts w:ascii="Times New Roman" w:hAnsi="Times New Roman" w:cs="Times New Roman"/>
          <w:sz w:val="28"/>
          <w:szCs w:val="28"/>
          <w:shd w:val="clear" w:color="auto" w:fill="FFFFFF"/>
          <w:lang w:val="uk-UA"/>
        </w:rPr>
        <w:t>єнт кореляції з</w:t>
      </w:r>
      <w:r w:rsidR="001834E0" w:rsidRPr="00C20EBD">
        <w:rPr>
          <w:rFonts w:ascii="Times New Roman" w:hAnsi="Times New Roman" w:cs="Times New Roman"/>
          <w:sz w:val="28"/>
          <w:szCs w:val="28"/>
          <w:shd w:val="clear" w:color="auto" w:fill="FFFFFF"/>
          <w:lang w:val="uk-UA"/>
        </w:rPr>
        <w:t>а тестом Грюнбаума</w:t>
      </w:r>
      <w:r w:rsidRPr="00C20EBD">
        <w:rPr>
          <w:rFonts w:ascii="Times New Roman" w:hAnsi="Times New Roman" w:cs="Times New Roman"/>
          <w:sz w:val="28"/>
          <w:szCs w:val="28"/>
          <w:shd w:val="clear" w:color="auto" w:fill="FFFFFF"/>
          <w:lang w:val="uk-UA"/>
        </w:rPr>
        <w:t xml:space="preserve"> між контрол</w:t>
      </w:r>
      <w:r w:rsidR="00EF1BC6" w:rsidRPr="00C20EBD">
        <w:rPr>
          <w:rFonts w:ascii="Times New Roman" w:hAnsi="Times New Roman" w:cs="Times New Roman"/>
          <w:sz w:val="28"/>
          <w:szCs w:val="28"/>
          <w:shd w:val="clear" w:color="auto" w:fill="FFFFFF"/>
          <w:lang w:val="uk-UA"/>
        </w:rPr>
        <w:t>ем та дослідом</w:t>
      </w:r>
      <w:r w:rsidRPr="00C20EBD">
        <w:rPr>
          <w:rFonts w:ascii="Times New Roman" w:hAnsi="Times New Roman" w:cs="Times New Roman"/>
          <w:sz w:val="28"/>
          <w:szCs w:val="28"/>
          <w:shd w:val="clear" w:color="auto" w:fill="FFFFFF"/>
          <w:lang w:val="uk-UA"/>
        </w:rPr>
        <w:t xml:space="preserve"> в програмі </w:t>
      </w:r>
      <w:r w:rsidRPr="00C20EBD">
        <w:rPr>
          <w:rFonts w:ascii="Times New Roman" w:hAnsi="Times New Roman" w:cs="Times New Roman"/>
          <w:sz w:val="28"/>
          <w:szCs w:val="28"/>
          <w:shd w:val="clear" w:color="auto" w:fill="FFFFFF"/>
          <w:lang w:val="en-US"/>
        </w:rPr>
        <w:t>MS</w:t>
      </w:r>
      <w:r w:rsidRPr="00C20EBD">
        <w:rPr>
          <w:rFonts w:ascii="Times New Roman" w:hAnsi="Times New Roman" w:cs="Times New Roman"/>
          <w:sz w:val="28"/>
          <w:szCs w:val="28"/>
          <w:shd w:val="clear" w:color="auto" w:fill="FFFFFF"/>
          <w:lang w:val="uk-UA"/>
        </w:rPr>
        <w:t xml:space="preserve"> </w:t>
      </w:r>
      <w:r w:rsidRPr="00C20EBD">
        <w:rPr>
          <w:rFonts w:ascii="Times New Roman" w:hAnsi="Times New Roman" w:cs="Times New Roman"/>
          <w:sz w:val="28"/>
          <w:szCs w:val="28"/>
          <w:shd w:val="clear" w:color="auto" w:fill="FFFFFF"/>
          <w:lang w:val="en-US"/>
        </w:rPr>
        <w:t>Exel</w:t>
      </w:r>
      <w:r w:rsidRPr="00C20EBD">
        <w:rPr>
          <w:rFonts w:ascii="Times New Roman" w:hAnsi="Times New Roman" w:cs="Times New Roman"/>
          <w:sz w:val="28"/>
          <w:szCs w:val="28"/>
          <w:shd w:val="clear" w:color="auto" w:fill="FFFFFF"/>
          <w:lang w:val="uk-UA"/>
        </w:rPr>
        <w:t xml:space="preserve"> 2007.</w:t>
      </w:r>
    </w:p>
    <w:p w:rsidR="004F6428" w:rsidRPr="00C20EBD" w:rsidRDefault="004F6428" w:rsidP="004F6428">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eastAsia="Times New Roman" w:hAnsi="Times New Roman" w:cs="Times New Roman"/>
          <w:bCs/>
          <w:sz w:val="28"/>
          <w:szCs w:val="28"/>
          <w:shd w:val="clear" w:color="auto" w:fill="FFFFFF"/>
          <w:lang w:val="uk-UA" w:eastAsia="ru-RU"/>
        </w:rPr>
        <w:t>Кореляція до вживання, тобто в контролі становить 1,0.</w:t>
      </w:r>
    </w:p>
    <w:p w:rsidR="00AD2C4A" w:rsidRPr="00C20EBD" w:rsidRDefault="00AD2C4A" w:rsidP="004F6428">
      <w:pPr>
        <w:spacing w:after="0" w:line="360" w:lineRule="auto"/>
        <w:ind w:firstLine="709"/>
        <w:jc w:val="both"/>
        <w:rPr>
          <w:rFonts w:ascii="Times New Roman" w:eastAsia="Times New Roman" w:hAnsi="Times New Roman" w:cs="Times New Roman"/>
          <w:bCs/>
          <w:sz w:val="28"/>
          <w:szCs w:val="28"/>
          <w:shd w:val="clear" w:color="auto" w:fill="FFFFFF"/>
          <w:lang w:val="uk-UA" w:eastAsia="ru-RU"/>
        </w:rPr>
      </w:pPr>
      <w:r w:rsidRPr="00C20EBD">
        <w:rPr>
          <w:rFonts w:ascii="Times New Roman" w:eastAsia="Times New Roman" w:hAnsi="Times New Roman" w:cs="Times New Roman"/>
          <w:bCs/>
          <w:sz w:val="28"/>
          <w:szCs w:val="28"/>
          <w:shd w:val="clear" w:color="auto" w:fill="FFFFFF"/>
          <w:lang w:val="uk-UA" w:eastAsia="ru-RU"/>
        </w:rPr>
        <w:t>Кореляція між контролем і після вживання настою ла</w:t>
      </w:r>
      <w:r w:rsidR="004D195A" w:rsidRPr="00C20EBD">
        <w:rPr>
          <w:rFonts w:ascii="Times New Roman" w:eastAsia="Times New Roman" w:hAnsi="Times New Roman" w:cs="Times New Roman"/>
          <w:bCs/>
          <w:sz w:val="28"/>
          <w:szCs w:val="28"/>
          <w:shd w:val="clear" w:color="auto" w:fill="FFFFFF"/>
          <w:lang w:val="uk-UA" w:eastAsia="ru-RU"/>
        </w:rPr>
        <w:t>ванди</w:t>
      </w:r>
      <w:r w:rsidR="004D195A" w:rsidRPr="00C20EBD">
        <w:rPr>
          <w:rFonts w:ascii="Times New Roman" w:eastAsia="Times New Roman" w:hAnsi="Times New Roman" w:cs="Times New Roman"/>
          <w:bCs/>
          <w:sz w:val="28"/>
          <w:szCs w:val="28"/>
          <w:shd w:val="clear" w:color="auto" w:fill="FFFFFF"/>
          <w:lang w:eastAsia="ru-RU"/>
        </w:rPr>
        <w:t xml:space="preserve">: </w:t>
      </w:r>
      <w:r w:rsidR="00C36FB9" w:rsidRPr="00C20EBD">
        <w:rPr>
          <w:rFonts w:ascii="Times New Roman" w:eastAsia="Times New Roman" w:hAnsi="Times New Roman" w:cs="Times New Roman"/>
          <w:bCs/>
          <w:sz w:val="28"/>
          <w:szCs w:val="28"/>
          <w:shd w:val="clear" w:color="auto" w:fill="FFFFFF"/>
          <w:lang w:val="uk-UA" w:eastAsia="ru-RU"/>
        </w:rPr>
        <w:t>-</w:t>
      </w:r>
      <w:r w:rsidRPr="00C20EBD">
        <w:rPr>
          <w:rFonts w:ascii="Times New Roman" w:eastAsia="Times New Roman" w:hAnsi="Times New Roman" w:cs="Times New Roman"/>
          <w:bCs/>
          <w:sz w:val="28"/>
          <w:szCs w:val="28"/>
          <w:shd w:val="clear" w:color="auto" w:fill="FFFFFF"/>
          <w:lang w:val="uk-UA" w:eastAsia="ru-RU"/>
        </w:rPr>
        <w:t>0,053822019</w:t>
      </w:r>
      <w:r w:rsidR="00683ED4" w:rsidRPr="00C20EBD">
        <w:rPr>
          <w:rFonts w:ascii="Times New Roman" w:eastAsia="Times New Roman" w:hAnsi="Times New Roman" w:cs="Times New Roman"/>
          <w:bCs/>
          <w:sz w:val="28"/>
          <w:szCs w:val="28"/>
          <w:shd w:val="clear" w:color="auto" w:fill="FFFFFF"/>
          <w:lang w:val="uk-UA" w:eastAsia="ru-RU"/>
        </w:rPr>
        <w:t>, вказує на гальмування нервових процесів.</w:t>
      </w:r>
    </w:p>
    <w:p w:rsidR="00AD2C4A" w:rsidRPr="00C20EBD" w:rsidRDefault="00AD2C4A" w:rsidP="00E26263">
      <w:pPr>
        <w:spacing w:after="0" w:line="360" w:lineRule="auto"/>
        <w:ind w:firstLine="709"/>
        <w:jc w:val="both"/>
        <w:rPr>
          <w:rFonts w:ascii="Times New Roman" w:eastAsia="Times New Roman" w:hAnsi="Times New Roman" w:cs="Times New Roman"/>
          <w:bCs/>
          <w:sz w:val="28"/>
          <w:szCs w:val="28"/>
          <w:shd w:val="clear" w:color="auto" w:fill="FFFFFF"/>
          <w:lang w:val="uk-UA" w:eastAsia="ru-RU"/>
        </w:rPr>
      </w:pPr>
      <w:r w:rsidRPr="00C20EBD">
        <w:rPr>
          <w:rFonts w:ascii="Times New Roman" w:eastAsia="Times New Roman" w:hAnsi="Times New Roman" w:cs="Times New Roman"/>
          <w:bCs/>
          <w:sz w:val="28"/>
          <w:szCs w:val="28"/>
          <w:shd w:val="clear" w:color="auto" w:fill="FFFFFF"/>
          <w:lang w:val="uk-UA" w:eastAsia="ru-RU"/>
        </w:rPr>
        <w:t xml:space="preserve">Кореляція між контролем і </w:t>
      </w:r>
      <w:r w:rsidR="00E26263" w:rsidRPr="00C20EBD">
        <w:rPr>
          <w:rFonts w:ascii="Times New Roman" w:eastAsia="Times New Roman" w:hAnsi="Times New Roman" w:cs="Times New Roman"/>
          <w:bCs/>
          <w:sz w:val="28"/>
          <w:szCs w:val="28"/>
          <w:shd w:val="clear" w:color="auto" w:fill="FFFFFF"/>
          <w:lang w:val="uk-UA" w:eastAsia="ru-RU"/>
        </w:rPr>
        <w:t>після вживання водного настою м’</w:t>
      </w:r>
      <w:r w:rsidR="00713E02" w:rsidRPr="00C20EBD">
        <w:rPr>
          <w:rFonts w:ascii="Times New Roman" w:eastAsia="Times New Roman" w:hAnsi="Times New Roman" w:cs="Times New Roman"/>
          <w:bCs/>
          <w:sz w:val="28"/>
          <w:szCs w:val="28"/>
          <w:shd w:val="clear" w:color="auto" w:fill="FFFFFF"/>
          <w:lang w:val="uk-UA" w:eastAsia="ru-RU"/>
        </w:rPr>
        <w:t>яти:</w:t>
      </w:r>
      <w:r w:rsidRPr="00C20EBD">
        <w:rPr>
          <w:rFonts w:ascii="Times New Roman" w:eastAsia="Times New Roman" w:hAnsi="Times New Roman" w:cs="Times New Roman"/>
          <w:bCs/>
          <w:sz w:val="28"/>
          <w:szCs w:val="28"/>
          <w:shd w:val="clear" w:color="auto" w:fill="FFFFFF"/>
          <w:lang w:val="uk-UA" w:eastAsia="ru-RU"/>
        </w:rPr>
        <w:t xml:space="preserve"> 0,288699253</w:t>
      </w:r>
      <w:r w:rsidR="00683ED4" w:rsidRPr="00C20EBD">
        <w:rPr>
          <w:rFonts w:ascii="Times New Roman" w:eastAsia="Times New Roman" w:hAnsi="Times New Roman" w:cs="Times New Roman"/>
          <w:bCs/>
          <w:sz w:val="28"/>
          <w:szCs w:val="28"/>
          <w:shd w:val="clear" w:color="auto" w:fill="FFFFFF"/>
          <w:lang w:val="uk-UA" w:eastAsia="ru-RU"/>
        </w:rPr>
        <w:t>, говорить про збудження нервових процесів.</w:t>
      </w:r>
    </w:p>
    <w:p w:rsidR="00466B89" w:rsidRPr="00C20EBD" w:rsidRDefault="00AD2C4A" w:rsidP="007E11AE">
      <w:pPr>
        <w:spacing w:after="0" w:line="360" w:lineRule="auto"/>
        <w:ind w:firstLine="709"/>
        <w:jc w:val="both"/>
        <w:rPr>
          <w:rFonts w:ascii="Times New Roman" w:eastAsia="Times New Roman" w:hAnsi="Times New Roman" w:cs="Times New Roman"/>
          <w:bCs/>
          <w:sz w:val="28"/>
          <w:szCs w:val="28"/>
          <w:shd w:val="clear" w:color="auto" w:fill="FFFFFF"/>
          <w:lang w:val="uk-UA" w:eastAsia="ru-RU"/>
        </w:rPr>
      </w:pPr>
      <w:r w:rsidRPr="00C20EBD">
        <w:rPr>
          <w:rFonts w:ascii="Times New Roman" w:eastAsia="Times New Roman" w:hAnsi="Times New Roman" w:cs="Times New Roman"/>
          <w:bCs/>
          <w:sz w:val="28"/>
          <w:szCs w:val="28"/>
          <w:shd w:val="clear" w:color="auto" w:fill="FFFFFF"/>
          <w:lang w:val="uk-UA" w:eastAsia="ru-RU"/>
        </w:rPr>
        <w:t>За отриманими да</w:t>
      </w:r>
      <w:r w:rsidR="00713E02" w:rsidRPr="00C20EBD">
        <w:rPr>
          <w:rFonts w:ascii="Times New Roman" w:eastAsia="Times New Roman" w:hAnsi="Times New Roman" w:cs="Times New Roman"/>
          <w:bCs/>
          <w:sz w:val="28"/>
          <w:szCs w:val="28"/>
          <w:shd w:val="clear" w:color="auto" w:fill="FFFFFF"/>
          <w:lang w:val="uk-UA" w:eastAsia="ru-RU"/>
        </w:rPr>
        <w:t>ними, які показано на рис. 3.13,</w:t>
      </w:r>
      <w:r w:rsidRPr="00C20EBD">
        <w:rPr>
          <w:rFonts w:ascii="Times New Roman" w:eastAsia="Times New Roman" w:hAnsi="Times New Roman" w:cs="Times New Roman"/>
          <w:bCs/>
          <w:sz w:val="28"/>
          <w:szCs w:val="28"/>
          <w:shd w:val="clear" w:color="auto" w:fill="FFFFFF"/>
          <w:lang w:val="uk-UA" w:eastAsia="ru-RU"/>
        </w:rPr>
        <w:t xml:space="preserve"> можна стверджувати, що між досліджуваними біологічно активними речовинами м’ят</w:t>
      </w:r>
      <w:r w:rsidR="00BB6B73" w:rsidRPr="00C20EBD">
        <w:rPr>
          <w:rFonts w:ascii="Times New Roman" w:eastAsia="Times New Roman" w:hAnsi="Times New Roman" w:cs="Times New Roman"/>
          <w:bCs/>
          <w:sz w:val="28"/>
          <w:szCs w:val="28"/>
          <w:shd w:val="clear" w:color="auto" w:fill="FFFFFF"/>
          <w:lang w:val="uk-UA" w:eastAsia="ru-RU"/>
        </w:rPr>
        <w:t xml:space="preserve">и і лаванди </w:t>
      </w:r>
      <w:r w:rsidR="00BB6B73" w:rsidRPr="00C20EBD">
        <w:rPr>
          <w:rFonts w:ascii="Times New Roman" w:eastAsia="Times New Roman" w:hAnsi="Times New Roman" w:cs="Times New Roman"/>
          <w:bCs/>
          <w:sz w:val="28"/>
          <w:szCs w:val="28"/>
          <w:shd w:val="clear" w:color="auto" w:fill="FFFFFF"/>
          <w:lang w:val="uk-UA" w:eastAsia="ru-RU"/>
        </w:rPr>
        <w:lastRenderedPageBreak/>
        <w:t>відсутній прямий зв’</w:t>
      </w:r>
      <w:r w:rsidRPr="00C20EBD">
        <w:rPr>
          <w:rFonts w:ascii="Times New Roman" w:eastAsia="Times New Roman" w:hAnsi="Times New Roman" w:cs="Times New Roman"/>
          <w:bCs/>
          <w:sz w:val="28"/>
          <w:szCs w:val="28"/>
          <w:shd w:val="clear" w:color="auto" w:fill="FFFFFF"/>
          <w:lang w:val="uk-UA" w:eastAsia="ru-RU"/>
        </w:rPr>
        <w:t>язок, тому що коефіцієнт кореляції близький 0. Властивості слабо прямо чи зворотно взаємопов’язані один з одним, якщо коефіцієнт к</w:t>
      </w:r>
      <w:r w:rsidR="006F3D15" w:rsidRPr="00C20EBD">
        <w:rPr>
          <w:rFonts w:ascii="Times New Roman" w:eastAsia="Times New Roman" w:hAnsi="Times New Roman" w:cs="Times New Roman"/>
          <w:bCs/>
          <w:sz w:val="28"/>
          <w:szCs w:val="28"/>
          <w:shd w:val="clear" w:color="auto" w:fill="FFFFFF"/>
          <w:lang w:val="uk-UA" w:eastAsia="ru-RU"/>
        </w:rPr>
        <w:t>ореляції наближається до -0,5, що є</w:t>
      </w:r>
      <w:r w:rsidRPr="00C20EBD">
        <w:rPr>
          <w:rFonts w:ascii="Times New Roman" w:eastAsia="Times New Roman" w:hAnsi="Times New Roman" w:cs="Times New Roman"/>
          <w:bCs/>
          <w:sz w:val="28"/>
          <w:szCs w:val="28"/>
          <w:shd w:val="clear" w:color="auto" w:fill="FFFFFF"/>
          <w:lang w:val="uk-UA" w:eastAsia="ru-RU"/>
        </w:rPr>
        <w:t xml:space="preserve"> між контролем </w:t>
      </w:r>
      <w:r w:rsidR="004E3291" w:rsidRPr="00C20EBD">
        <w:rPr>
          <w:rFonts w:ascii="Times New Roman" w:eastAsia="Times New Roman" w:hAnsi="Times New Roman" w:cs="Times New Roman"/>
          <w:bCs/>
          <w:sz w:val="28"/>
          <w:szCs w:val="28"/>
          <w:shd w:val="clear" w:color="auto" w:fill="FFFFFF"/>
          <w:lang w:val="uk-UA" w:eastAsia="ru-RU"/>
        </w:rPr>
        <w:t>і після вживання настою лаванди; к</w:t>
      </w:r>
      <w:r w:rsidR="004E3291" w:rsidRPr="00C20EBD">
        <w:rPr>
          <w:rFonts w:ascii="Times New Roman" w:hAnsi="Times New Roman" w:cs="Times New Roman"/>
          <w:sz w:val="28"/>
          <w:szCs w:val="28"/>
          <w:shd w:val="clear" w:color="auto" w:fill="FFFFFF"/>
          <w:lang w:val="uk-UA"/>
        </w:rPr>
        <w:t>ореляція 1,0 вказує на ідеальну</w:t>
      </w:r>
      <w:r w:rsidR="004E3291" w:rsidRPr="00C20EBD">
        <w:rPr>
          <w:rFonts w:ascii="Times New Roman" w:hAnsi="Times New Roman" w:cs="Times New Roman"/>
          <w:sz w:val="28"/>
          <w:szCs w:val="28"/>
          <w:shd w:val="clear" w:color="auto" w:fill="FFFFFF"/>
        </w:rPr>
        <w:t>  </w:t>
      </w:r>
      <w:hyperlink r:id="rId29" w:history="1">
        <w:r w:rsidR="004E3291" w:rsidRPr="00C20EBD">
          <w:rPr>
            <w:rStyle w:val="ac"/>
            <w:rFonts w:ascii="Times New Roman" w:hAnsi="Times New Roman" w:cs="Times New Roman"/>
            <w:color w:val="auto"/>
            <w:sz w:val="28"/>
            <w:szCs w:val="28"/>
            <w:u w:val="none"/>
            <w:bdr w:val="none" w:sz="0" w:space="0" w:color="auto" w:frame="1"/>
            <w:shd w:val="clear" w:color="auto" w:fill="FFFFFF"/>
            <w:lang w:val="uk-UA"/>
          </w:rPr>
          <w:t>позитивну кореляцію</w:t>
        </w:r>
      </w:hyperlink>
      <w:r w:rsidR="004E3291" w:rsidRPr="00C20EBD">
        <w:rPr>
          <w:rFonts w:ascii="Times New Roman" w:hAnsi="Times New Roman" w:cs="Times New Roman"/>
          <w:sz w:val="28"/>
          <w:szCs w:val="28"/>
          <w:shd w:val="clear" w:color="auto" w:fill="FFFFFF"/>
          <w:lang w:val="uk-UA"/>
        </w:rPr>
        <w:t>.</w:t>
      </w:r>
    </w:p>
    <w:p w:rsidR="00E26263" w:rsidRPr="00C20EBD" w:rsidRDefault="00E26263" w:rsidP="007E11AE">
      <w:pPr>
        <w:spacing w:after="0" w:line="360" w:lineRule="auto"/>
        <w:ind w:firstLine="709"/>
        <w:jc w:val="both"/>
        <w:rPr>
          <w:rFonts w:ascii="Times New Roman" w:eastAsia="Times New Roman" w:hAnsi="Times New Roman" w:cs="Times New Roman"/>
          <w:bCs/>
          <w:sz w:val="28"/>
          <w:szCs w:val="28"/>
          <w:shd w:val="clear" w:color="auto" w:fill="FFFFFF"/>
          <w:lang w:val="uk-UA" w:eastAsia="ru-RU"/>
        </w:rPr>
      </w:pPr>
      <w:r w:rsidRPr="00C20EBD">
        <w:rPr>
          <w:rFonts w:ascii="Times New Roman" w:eastAsia="Times New Roman" w:hAnsi="Times New Roman" w:cs="Times New Roman"/>
          <w:bCs/>
          <w:sz w:val="28"/>
          <w:szCs w:val="28"/>
          <w:shd w:val="clear" w:color="auto" w:fill="FFFFFF"/>
          <w:lang w:eastAsia="ru-RU"/>
        </w:rPr>
        <w:t>Таким чин</w:t>
      </w:r>
      <w:r w:rsidR="004F6428" w:rsidRPr="00C20EBD">
        <w:rPr>
          <w:rFonts w:ascii="Times New Roman" w:eastAsia="Times New Roman" w:hAnsi="Times New Roman" w:cs="Times New Roman"/>
          <w:bCs/>
          <w:sz w:val="28"/>
          <w:szCs w:val="28"/>
          <w:shd w:val="clear" w:color="auto" w:fill="FFFFFF"/>
          <w:lang w:eastAsia="ru-RU"/>
        </w:rPr>
        <w:t>ом,</w:t>
      </w:r>
      <w:r w:rsidR="004D2740" w:rsidRPr="00C20EBD">
        <w:rPr>
          <w:rFonts w:ascii="Times New Roman" w:eastAsia="Times New Roman" w:hAnsi="Times New Roman" w:cs="Times New Roman"/>
          <w:bCs/>
          <w:sz w:val="28"/>
          <w:szCs w:val="28"/>
          <w:shd w:val="clear" w:color="auto" w:fill="FFFFFF"/>
          <w:lang w:val="uk-UA" w:eastAsia="ru-RU"/>
        </w:rPr>
        <w:t xml:space="preserve"> </w:t>
      </w:r>
      <w:r w:rsidRPr="00C20EBD">
        <w:rPr>
          <w:rFonts w:ascii="Times New Roman" w:eastAsia="Times New Roman" w:hAnsi="Times New Roman" w:cs="Times New Roman"/>
          <w:bCs/>
          <w:sz w:val="28"/>
          <w:szCs w:val="28"/>
          <w:shd w:val="clear" w:color="auto" w:fill="FFFFFF"/>
          <w:lang w:val="uk-UA" w:eastAsia="ru-RU"/>
        </w:rPr>
        <w:t>підрахована кількість кореляції між контролем і вживанням водного настою м’яти</w:t>
      </w:r>
      <w:r w:rsidR="004E3291" w:rsidRPr="00C20EBD">
        <w:rPr>
          <w:rFonts w:ascii="Times New Roman" w:eastAsia="Times New Roman" w:hAnsi="Times New Roman" w:cs="Times New Roman"/>
          <w:bCs/>
          <w:sz w:val="28"/>
          <w:szCs w:val="28"/>
          <w:shd w:val="clear" w:color="auto" w:fill="FFFFFF"/>
          <w:lang w:val="uk-UA" w:eastAsia="ru-RU"/>
        </w:rPr>
        <w:t xml:space="preserve"> – 0,288699253, що </w:t>
      </w:r>
      <w:r w:rsidRPr="00C20EBD">
        <w:rPr>
          <w:rFonts w:ascii="Times New Roman" w:eastAsia="Times New Roman" w:hAnsi="Times New Roman" w:cs="Times New Roman"/>
          <w:bCs/>
          <w:sz w:val="28"/>
          <w:szCs w:val="28"/>
          <w:shd w:val="clear" w:color="auto" w:fill="FFFFFF"/>
          <w:lang w:val="uk-UA" w:eastAsia="ru-RU"/>
        </w:rPr>
        <w:t xml:space="preserve"> вказує на збуджувальний ефект, а саме, на підвищен</w:t>
      </w:r>
      <w:r w:rsidR="00E03799" w:rsidRPr="00C20EBD">
        <w:rPr>
          <w:rFonts w:ascii="Times New Roman" w:eastAsia="Times New Roman" w:hAnsi="Times New Roman" w:cs="Times New Roman"/>
          <w:bCs/>
          <w:sz w:val="28"/>
          <w:szCs w:val="28"/>
          <w:shd w:val="clear" w:color="auto" w:fill="FFFFFF"/>
          <w:lang w:val="uk-UA" w:eastAsia="ru-RU"/>
        </w:rPr>
        <w:t>ня уваги та покращення пам’яті.</w:t>
      </w:r>
    </w:p>
    <w:p w:rsidR="00E26263" w:rsidRPr="00C20EBD" w:rsidRDefault="00E26263" w:rsidP="007E11AE">
      <w:pPr>
        <w:spacing w:after="0" w:line="360" w:lineRule="auto"/>
        <w:ind w:firstLine="709"/>
        <w:jc w:val="both"/>
        <w:rPr>
          <w:rFonts w:ascii="Times New Roman" w:eastAsia="Times New Roman" w:hAnsi="Times New Roman" w:cs="Times New Roman"/>
          <w:bCs/>
          <w:sz w:val="28"/>
          <w:szCs w:val="28"/>
          <w:shd w:val="clear" w:color="auto" w:fill="FFFFFF"/>
          <w:lang w:val="uk-UA" w:eastAsia="ru-RU"/>
        </w:rPr>
      </w:pPr>
      <w:r w:rsidRPr="00C20EBD">
        <w:rPr>
          <w:rFonts w:ascii="Times New Roman" w:eastAsia="Times New Roman" w:hAnsi="Times New Roman" w:cs="Times New Roman"/>
          <w:bCs/>
          <w:sz w:val="28"/>
          <w:szCs w:val="28"/>
          <w:shd w:val="clear" w:color="auto" w:fill="FFFFFF"/>
          <w:lang w:val="uk-UA" w:eastAsia="ru-RU"/>
        </w:rPr>
        <w:t>А кореляція між контролем і вживанням</w:t>
      </w:r>
      <w:r w:rsidR="00683ED4" w:rsidRPr="00C20EBD">
        <w:rPr>
          <w:rFonts w:ascii="Times New Roman" w:eastAsia="Times New Roman" w:hAnsi="Times New Roman" w:cs="Times New Roman"/>
          <w:bCs/>
          <w:sz w:val="28"/>
          <w:szCs w:val="28"/>
          <w:shd w:val="clear" w:color="auto" w:fill="FFFFFF"/>
          <w:lang w:val="uk-UA" w:eastAsia="ru-RU"/>
        </w:rPr>
        <w:t xml:space="preserve"> настою лаванди є від’ємним показником </w:t>
      </w:r>
      <w:r w:rsidRPr="00C20EBD">
        <w:rPr>
          <w:rFonts w:ascii="Times New Roman" w:eastAsia="Times New Roman" w:hAnsi="Times New Roman" w:cs="Times New Roman"/>
          <w:bCs/>
          <w:sz w:val="28"/>
          <w:szCs w:val="28"/>
          <w:shd w:val="clear" w:color="auto" w:fill="FFFFFF"/>
          <w:lang w:val="uk-UA" w:eastAsia="ru-RU"/>
        </w:rPr>
        <w:t>-0,053822019</w:t>
      </w:r>
      <w:r w:rsidR="00683ED4" w:rsidRPr="00C20EBD">
        <w:rPr>
          <w:rFonts w:ascii="Times New Roman" w:eastAsia="Times New Roman" w:hAnsi="Times New Roman" w:cs="Times New Roman"/>
          <w:bCs/>
          <w:sz w:val="28"/>
          <w:szCs w:val="28"/>
          <w:shd w:val="clear" w:color="auto" w:fill="FFFFFF"/>
          <w:lang w:val="uk-UA" w:eastAsia="ru-RU"/>
        </w:rPr>
        <w:t xml:space="preserve"> і вказує на сталість показників та зменшення продуктивності пошукової інформації.</w:t>
      </w:r>
    </w:p>
    <w:p w:rsidR="00E26263" w:rsidRPr="00C20EBD" w:rsidRDefault="00E26263" w:rsidP="007E11AE">
      <w:pPr>
        <w:spacing w:after="0" w:line="360" w:lineRule="auto"/>
        <w:ind w:firstLine="709"/>
        <w:jc w:val="both"/>
        <w:rPr>
          <w:rFonts w:ascii="Times New Roman" w:eastAsia="Times New Roman" w:hAnsi="Times New Roman" w:cs="Times New Roman"/>
          <w:bCs/>
          <w:sz w:val="28"/>
          <w:szCs w:val="28"/>
          <w:shd w:val="clear" w:color="auto" w:fill="FFFFFF"/>
          <w:lang w:val="uk-UA" w:eastAsia="ru-RU"/>
        </w:rPr>
      </w:pPr>
    </w:p>
    <w:p w:rsidR="00AD2C4A" w:rsidRPr="00C20EBD" w:rsidRDefault="001D60AE" w:rsidP="007E11AE">
      <w:pPr>
        <w:spacing w:after="0" w:line="360" w:lineRule="auto"/>
        <w:ind w:firstLine="709"/>
        <w:jc w:val="center"/>
        <w:rPr>
          <w:rFonts w:ascii="Times New Roman" w:eastAsia="Times New Roman" w:hAnsi="Times New Roman" w:cs="Times New Roman"/>
          <w:bCs/>
          <w:sz w:val="28"/>
          <w:szCs w:val="28"/>
          <w:shd w:val="clear" w:color="auto" w:fill="FFFFFF"/>
          <w:lang w:val="uk-UA" w:eastAsia="ru-RU"/>
        </w:rPr>
      </w:pPr>
      <w:r w:rsidRPr="00C20EBD">
        <w:rPr>
          <w:rFonts w:ascii="Times New Roman" w:hAnsi="Times New Roman" w:cs="Times New Roman"/>
          <w:noProof/>
          <w:sz w:val="28"/>
          <w:szCs w:val="28"/>
          <w:lang w:eastAsia="ru-RU"/>
        </w:rPr>
        <w:drawing>
          <wp:inline distT="0" distB="0" distL="0" distR="0" wp14:anchorId="05E52623" wp14:editId="42F4C86F">
            <wp:extent cx="5819775" cy="3019425"/>
            <wp:effectExtent l="0" t="0" r="9525"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E11AE" w:rsidRPr="00C20EBD" w:rsidRDefault="007E11AE" w:rsidP="007E11AE">
      <w:pPr>
        <w:spacing w:after="0" w:line="360" w:lineRule="auto"/>
        <w:ind w:firstLine="709"/>
        <w:jc w:val="both"/>
        <w:rPr>
          <w:rFonts w:ascii="Times New Roman" w:eastAsia="Times New Roman" w:hAnsi="Times New Roman" w:cs="Times New Roman"/>
          <w:bCs/>
          <w:sz w:val="28"/>
          <w:szCs w:val="28"/>
          <w:shd w:val="clear" w:color="auto" w:fill="FFFFFF"/>
          <w:lang w:val="uk-UA" w:eastAsia="ru-RU"/>
        </w:rPr>
      </w:pPr>
    </w:p>
    <w:p w:rsidR="00AD2C4A" w:rsidRPr="00C20EBD" w:rsidRDefault="007E11AE" w:rsidP="003E0CF0">
      <w:pPr>
        <w:spacing w:after="0" w:line="360" w:lineRule="auto"/>
        <w:ind w:firstLine="709"/>
        <w:jc w:val="both"/>
        <w:rPr>
          <w:rFonts w:ascii="Times New Roman" w:eastAsia="Times New Roman" w:hAnsi="Times New Roman" w:cs="Times New Roman"/>
          <w:bCs/>
          <w:sz w:val="28"/>
          <w:szCs w:val="28"/>
          <w:shd w:val="clear" w:color="auto" w:fill="FFFFFF"/>
          <w:lang w:val="uk-UA" w:eastAsia="ru-RU"/>
        </w:rPr>
      </w:pPr>
      <w:r w:rsidRPr="00C20EBD">
        <w:rPr>
          <w:rFonts w:ascii="Times New Roman" w:eastAsia="Times New Roman" w:hAnsi="Times New Roman" w:cs="Times New Roman"/>
          <w:bCs/>
          <w:sz w:val="28"/>
          <w:szCs w:val="28"/>
          <w:shd w:val="clear" w:color="auto" w:fill="FFFFFF"/>
          <w:lang w:val="uk-UA" w:eastAsia="ru-RU"/>
        </w:rPr>
        <w:t>Рисунок 3.13</w:t>
      </w:r>
      <w:r w:rsidR="00AD2C4A" w:rsidRPr="00C20EBD">
        <w:rPr>
          <w:rFonts w:ascii="Times New Roman" w:eastAsia="Times New Roman" w:hAnsi="Times New Roman" w:cs="Times New Roman"/>
          <w:bCs/>
          <w:sz w:val="28"/>
          <w:szCs w:val="28"/>
          <w:shd w:val="clear" w:color="auto" w:fill="FFFFFF"/>
          <w:lang w:val="uk-UA" w:eastAsia="ru-RU"/>
        </w:rPr>
        <w:t xml:space="preserve"> – </w:t>
      </w:r>
      <w:r w:rsidR="0062095A" w:rsidRPr="00C20EBD">
        <w:rPr>
          <w:rFonts w:ascii="Times New Roman" w:eastAsia="Times New Roman" w:hAnsi="Times New Roman" w:cs="Times New Roman"/>
          <w:bCs/>
          <w:sz w:val="28"/>
          <w:szCs w:val="28"/>
          <w:shd w:val="clear" w:color="auto" w:fill="FFFFFF"/>
          <w:lang w:val="uk-UA" w:eastAsia="ru-RU"/>
        </w:rPr>
        <w:t>Розрахунок к</w:t>
      </w:r>
      <w:r w:rsidR="00AD2C4A" w:rsidRPr="00C20EBD">
        <w:rPr>
          <w:rFonts w:ascii="Times New Roman" w:eastAsia="Times New Roman" w:hAnsi="Times New Roman" w:cs="Times New Roman"/>
          <w:bCs/>
          <w:sz w:val="28"/>
          <w:szCs w:val="28"/>
          <w:shd w:val="clear" w:color="auto" w:fill="FFFFFF"/>
          <w:lang w:val="uk-UA" w:eastAsia="ru-RU"/>
        </w:rPr>
        <w:t>оефіцієнт</w:t>
      </w:r>
      <w:r w:rsidR="0062095A" w:rsidRPr="00C20EBD">
        <w:rPr>
          <w:rFonts w:ascii="Times New Roman" w:eastAsia="Times New Roman" w:hAnsi="Times New Roman" w:cs="Times New Roman"/>
          <w:bCs/>
          <w:sz w:val="28"/>
          <w:szCs w:val="28"/>
          <w:shd w:val="clear" w:color="auto" w:fill="FFFFFF"/>
          <w:lang w:val="uk-UA" w:eastAsia="ru-RU"/>
        </w:rPr>
        <w:t>а</w:t>
      </w:r>
      <w:r w:rsidR="00AD2C4A" w:rsidRPr="00C20EBD">
        <w:rPr>
          <w:rFonts w:ascii="Times New Roman" w:eastAsia="Times New Roman" w:hAnsi="Times New Roman" w:cs="Times New Roman"/>
          <w:bCs/>
          <w:sz w:val="28"/>
          <w:szCs w:val="28"/>
          <w:shd w:val="clear" w:color="auto" w:fill="FFFFFF"/>
          <w:lang w:val="uk-UA" w:eastAsia="ru-RU"/>
        </w:rPr>
        <w:t xml:space="preserve"> кореляції між</w:t>
      </w:r>
      <w:r w:rsidR="0062095A" w:rsidRPr="00C20EBD">
        <w:rPr>
          <w:rFonts w:ascii="Times New Roman" w:eastAsia="Times New Roman" w:hAnsi="Times New Roman" w:cs="Times New Roman"/>
          <w:bCs/>
          <w:sz w:val="28"/>
          <w:szCs w:val="28"/>
          <w:shd w:val="clear" w:color="auto" w:fill="FFFFFF"/>
          <w:lang w:val="uk-UA" w:eastAsia="ru-RU"/>
        </w:rPr>
        <w:t xml:space="preserve"> увагою та пам’ят</w:t>
      </w:r>
      <w:r w:rsidR="003C178C" w:rsidRPr="00C20EBD">
        <w:rPr>
          <w:rFonts w:ascii="Times New Roman" w:eastAsia="Times New Roman" w:hAnsi="Times New Roman" w:cs="Times New Roman"/>
          <w:bCs/>
          <w:sz w:val="28"/>
          <w:szCs w:val="28"/>
          <w:shd w:val="clear" w:color="auto" w:fill="FFFFFF"/>
          <w:lang w:val="uk-UA" w:eastAsia="ru-RU"/>
        </w:rPr>
        <w:t>т</w:t>
      </w:r>
      <w:r w:rsidR="0062095A" w:rsidRPr="00C20EBD">
        <w:rPr>
          <w:rFonts w:ascii="Times New Roman" w:eastAsia="Times New Roman" w:hAnsi="Times New Roman" w:cs="Times New Roman"/>
          <w:bCs/>
          <w:sz w:val="28"/>
          <w:szCs w:val="28"/>
          <w:shd w:val="clear" w:color="auto" w:fill="FFFFFF"/>
          <w:lang w:val="uk-UA" w:eastAsia="ru-RU"/>
        </w:rPr>
        <w:t>ю в контролі і після вживання водних настоїв</w:t>
      </w:r>
      <w:r w:rsidR="00AD2C4A" w:rsidRPr="00C20EBD">
        <w:rPr>
          <w:rFonts w:ascii="Times New Roman" w:eastAsia="Times New Roman" w:hAnsi="Times New Roman" w:cs="Times New Roman"/>
          <w:bCs/>
          <w:sz w:val="28"/>
          <w:szCs w:val="28"/>
          <w:shd w:val="clear" w:color="auto" w:fill="FFFFFF"/>
          <w:lang w:val="uk-UA" w:eastAsia="ru-RU"/>
        </w:rPr>
        <w:t xml:space="preserve"> </w:t>
      </w:r>
    </w:p>
    <w:p w:rsidR="0030708F" w:rsidRPr="00C20EBD" w:rsidRDefault="0030708F" w:rsidP="0030708F">
      <w:pPr>
        <w:pStyle w:val="2"/>
        <w:spacing w:before="0" w:beforeAutospacing="0" w:after="0" w:afterAutospacing="0" w:line="360" w:lineRule="auto"/>
        <w:rPr>
          <w:szCs w:val="28"/>
          <w:shd w:val="clear" w:color="auto" w:fill="FFFFFF"/>
        </w:rPr>
      </w:pPr>
    </w:p>
    <w:p w:rsidR="004D195A" w:rsidRPr="00C20EBD" w:rsidRDefault="004D195A" w:rsidP="0030708F">
      <w:pPr>
        <w:pStyle w:val="2"/>
        <w:spacing w:before="0" w:beforeAutospacing="0" w:after="0" w:afterAutospacing="0" w:line="360" w:lineRule="auto"/>
        <w:rPr>
          <w:szCs w:val="28"/>
          <w:shd w:val="clear" w:color="auto" w:fill="FFFFFF"/>
        </w:rPr>
      </w:pPr>
    </w:p>
    <w:p w:rsidR="004D195A" w:rsidRPr="00C20EBD" w:rsidRDefault="004D195A" w:rsidP="0030708F">
      <w:pPr>
        <w:pStyle w:val="2"/>
        <w:spacing w:before="0" w:beforeAutospacing="0" w:after="0" w:afterAutospacing="0" w:line="360" w:lineRule="auto"/>
        <w:rPr>
          <w:szCs w:val="28"/>
          <w:shd w:val="clear" w:color="auto" w:fill="FFFFFF"/>
          <w:lang w:val="uk-UA"/>
        </w:rPr>
      </w:pPr>
    </w:p>
    <w:p w:rsidR="003C178C" w:rsidRPr="00C20EBD" w:rsidRDefault="003C178C" w:rsidP="0030708F">
      <w:pPr>
        <w:pStyle w:val="2"/>
        <w:spacing w:before="0" w:beforeAutospacing="0" w:after="0" w:afterAutospacing="0" w:line="360" w:lineRule="auto"/>
        <w:rPr>
          <w:szCs w:val="28"/>
          <w:shd w:val="clear" w:color="auto" w:fill="FFFFFF"/>
          <w:lang w:val="uk-UA"/>
        </w:rPr>
      </w:pPr>
    </w:p>
    <w:p w:rsidR="003C178C" w:rsidRPr="00C20EBD" w:rsidRDefault="003C178C" w:rsidP="0030708F">
      <w:pPr>
        <w:pStyle w:val="2"/>
        <w:spacing w:before="0" w:beforeAutospacing="0" w:after="0" w:afterAutospacing="0" w:line="360" w:lineRule="auto"/>
        <w:rPr>
          <w:szCs w:val="28"/>
          <w:shd w:val="clear" w:color="auto" w:fill="FFFFFF"/>
          <w:lang w:val="uk-UA"/>
        </w:rPr>
      </w:pPr>
    </w:p>
    <w:p w:rsidR="00B00EB4" w:rsidRPr="00C20EBD" w:rsidRDefault="003149B8" w:rsidP="003149B8">
      <w:pPr>
        <w:pStyle w:val="2"/>
        <w:spacing w:before="0" w:beforeAutospacing="0" w:after="0" w:afterAutospacing="0" w:line="360" w:lineRule="auto"/>
        <w:ind w:firstLine="709"/>
        <w:jc w:val="center"/>
        <w:rPr>
          <w:szCs w:val="28"/>
          <w:shd w:val="clear" w:color="auto" w:fill="FFFFFF"/>
          <w:lang w:val="uk-UA"/>
        </w:rPr>
      </w:pPr>
      <w:bookmarkStart w:id="19" w:name="_Toc88144981"/>
      <w:r w:rsidRPr="00C20EBD">
        <w:rPr>
          <w:szCs w:val="28"/>
          <w:shd w:val="clear" w:color="auto" w:fill="FFFFFF"/>
          <w:lang w:val="uk-UA"/>
        </w:rPr>
        <w:lastRenderedPageBreak/>
        <w:t>4</w:t>
      </w:r>
      <w:r w:rsidR="00A0467E" w:rsidRPr="00C20EBD">
        <w:rPr>
          <w:szCs w:val="28"/>
          <w:shd w:val="clear" w:color="auto" w:fill="FFFFFF"/>
          <w:lang w:val="uk-UA"/>
        </w:rPr>
        <w:t xml:space="preserve"> </w:t>
      </w:r>
      <w:r w:rsidR="00B00EB4" w:rsidRPr="00C20EBD">
        <w:rPr>
          <w:szCs w:val="28"/>
          <w:shd w:val="clear" w:color="auto" w:fill="FFFFFF"/>
          <w:lang w:val="uk-UA"/>
        </w:rPr>
        <w:t>ОХОРОНА ПРАЦІ</w:t>
      </w:r>
      <w:bookmarkEnd w:id="19"/>
    </w:p>
    <w:p w:rsidR="00196289" w:rsidRPr="00C20EBD" w:rsidRDefault="00196289" w:rsidP="0030708F">
      <w:pPr>
        <w:pStyle w:val="2"/>
        <w:spacing w:before="0" w:beforeAutospacing="0" w:after="0" w:afterAutospacing="0" w:line="360" w:lineRule="auto"/>
        <w:jc w:val="center"/>
        <w:rPr>
          <w:szCs w:val="28"/>
          <w:shd w:val="clear" w:color="auto" w:fill="FFFFFF"/>
          <w:lang w:val="uk-UA"/>
        </w:rPr>
      </w:pPr>
    </w:p>
    <w:p w:rsidR="00196289" w:rsidRPr="00C20EBD" w:rsidRDefault="00196289" w:rsidP="0030708F">
      <w:pPr>
        <w:pStyle w:val="2"/>
        <w:spacing w:before="0" w:beforeAutospacing="0" w:after="0" w:afterAutospacing="0" w:line="360" w:lineRule="auto"/>
        <w:jc w:val="center"/>
        <w:rPr>
          <w:szCs w:val="28"/>
          <w:shd w:val="clear" w:color="auto" w:fill="FFFFFF"/>
          <w:lang w:val="uk-UA"/>
        </w:rPr>
      </w:pPr>
    </w:p>
    <w:p w:rsidR="00B00EB4" w:rsidRPr="00C20EBD" w:rsidRDefault="00196289" w:rsidP="007A2A5C">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Тема моєї роботи: «</w:t>
      </w:r>
      <w:r w:rsidR="006C6A10" w:rsidRPr="00C20EBD">
        <w:rPr>
          <w:rFonts w:ascii="Times New Roman" w:hAnsi="Times New Roman" w:cs="Times New Roman"/>
          <w:sz w:val="28"/>
          <w:szCs w:val="28"/>
          <w:shd w:val="clear" w:color="auto" w:fill="FFFFFF"/>
          <w:lang w:val="uk-UA"/>
        </w:rPr>
        <w:t xml:space="preserve">Вплив біологічно активних сполук рослин </w:t>
      </w:r>
      <w:r w:rsidR="006C6A10" w:rsidRPr="00C20EBD">
        <w:rPr>
          <w:rFonts w:ascii="Times New Roman" w:hAnsi="Times New Roman" w:cs="Times New Roman"/>
          <w:i/>
          <w:sz w:val="28"/>
          <w:szCs w:val="28"/>
          <w:shd w:val="clear" w:color="auto" w:fill="FFFFFF"/>
          <w:lang w:val="en-US"/>
        </w:rPr>
        <w:t>Lavandula</w:t>
      </w:r>
      <w:r w:rsidR="006C6A10" w:rsidRPr="00C20EBD">
        <w:rPr>
          <w:rFonts w:ascii="Times New Roman" w:hAnsi="Times New Roman" w:cs="Times New Roman"/>
          <w:i/>
          <w:sz w:val="28"/>
          <w:szCs w:val="28"/>
          <w:shd w:val="clear" w:color="auto" w:fill="FFFFFF"/>
          <w:lang w:val="uk-UA"/>
        </w:rPr>
        <w:t xml:space="preserve"> </w:t>
      </w:r>
      <w:r w:rsidR="006C6A10" w:rsidRPr="00C20EBD">
        <w:rPr>
          <w:rFonts w:ascii="Times New Roman" w:hAnsi="Times New Roman" w:cs="Times New Roman"/>
          <w:i/>
          <w:sz w:val="28"/>
          <w:szCs w:val="28"/>
          <w:shd w:val="clear" w:color="auto" w:fill="FFFFFF"/>
          <w:lang w:val="en-US"/>
        </w:rPr>
        <w:t>angustifolia</w:t>
      </w:r>
      <w:r w:rsidR="006C6A10" w:rsidRPr="00C20EBD">
        <w:rPr>
          <w:rFonts w:ascii="Times New Roman" w:hAnsi="Times New Roman" w:cs="Times New Roman"/>
          <w:sz w:val="28"/>
          <w:szCs w:val="28"/>
          <w:shd w:val="clear" w:color="auto" w:fill="FFFFFF"/>
          <w:lang w:val="uk-UA"/>
        </w:rPr>
        <w:t>,</w:t>
      </w:r>
      <w:r w:rsidR="006C6A10" w:rsidRPr="00C20EBD">
        <w:rPr>
          <w:rFonts w:ascii="Times New Roman" w:hAnsi="Times New Roman" w:cs="Times New Roman"/>
          <w:i/>
          <w:sz w:val="28"/>
          <w:szCs w:val="28"/>
          <w:shd w:val="clear" w:color="auto" w:fill="FFFFFF"/>
          <w:lang w:val="uk-UA"/>
        </w:rPr>
        <w:t xml:space="preserve"> </w:t>
      </w:r>
      <w:r w:rsidR="006C6A10" w:rsidRPr="00C20EBD">
        <w:rPr>
          <w:rFonts w:ascii="Times New Roman" w:hAnsi="Times New Roman" w:cs="Times New Roman"/>
          <w:i/>
          <w:sz w:val="28"/>
          <w:szCs w:val="28"/>
          <w:shd w:val="clear" w:color="auto" w:fill="FFFFFF"/>
          <w:lang w:val="en-US"/>
        </w:rPr>
        <w:t>Mentha</w:t>
      </w:r>
      <w:r w:rsidR="006C6A10" w:rsidRPr="00C20EBD">
        <w:rPr>
          <w:rFonts w:ascii="Times New Roman" w:hAnsi="Times New Roman" w:cs="Times New Roman"/>
          <w:i/>
          <w:sz w:val="28"/>
          <w:szCs w:val="28"/>
          <w:shd w:val="clear" w:color="auto" w:fill="FFFFFF"/>
          <w:lang w:val="uk-UA"/>
        </w:rPr>
        <w:t xml:space="preserve"> </w:t>
      </w:r>
      <w:r w:rsidR="006C6A10" w:rsidRPr="00C20EBD">
        <w:rPr>
          <w:rFonts w:ascii="Times New Roman" w:hAnsi="Times New Roman" w:cs="Times New Roman"/>
          <w:i/>
          <w:sz w:val="28"/>
          <w:szCs w:val="28"/>
          <w:shd w:val="clear" w:color="auto" w:fill="FFFFFF"/>
          <w:lang w:val="en-US"/>
        </w:rPr>
        <w:t>piperita</w:t>
      </w:r>
      <w:r w:rsidR="006C6A10" w:rsidRPr="00C20EBD">
        <w:rPr>
          <w:rFonts w:ascii="Times New Roman" w:hAnsi="Times New Roman" w:cs="Times New Roman"/>
          <w:i/>
          <w:sz w:val="28"/>
          <w:szCs w:val="28"/>
          <w:shd w:val="clear" w:color="auto" w:fill="FFFFFF"/>
          <w:lang w:val="uk-UA"/>
        </w:rPr>
        <w:t xml:space="preserve"> </w:t>
      </w:r>
      <w:r w:rsidR="006C6A10" w:rsidRPr="00C20EBD">
        <w:rPr>
          <w:rFonts w:ascii="Times New Roman" w:hAnsi="Times New Roman" w:cs="Times New Roman"/>
          <w:sz w:val="28"/>
          <w:szCs w:val="28"/>
          <w:shd w:val="clear" w:color="auto" w:fill="FFFFFF"/>
          <w:lang w:val="uk-UA"/>
        </w:rPr>
        <w:t xml:space="preserve">на функції вищої нервової діяльності у студентів ЗНУ». </w:t>
      </w:r>
    </w:p>
    <w:p w:rsidR="006C6A10" w:rsidRPr="00C20EBD" w:rsidRDefault="006C6A10" w:rsidP="007A2A5C">
      <w:pPr>
        <w:spacing w:after="0" w:line="360" w:lineRule="auto"/>
        <w:ind w:firstLine="709"/>
        <w:jc w:val="both"/>
        <w:rPr>
          <w:rFonts w:ascii="Times New Roman" w:hAnsi="Times New Roman" w:cs="Times New Roman"/>
          <w:sz w:val="28"/>
          <w:szCs w:val="28"/>
          <w:shd w:val="clear" w:color="auto" w:fill="FFFFFF"/>
          <w:lang w:val="uk-UA"/>
        </w:rPr>
      </w:pPr>
      <w:r w:rsidRPr="00C20EBD">
        <w:rPr>
          <w:rFonts w:ascii="Times New Roman" w:hAnsi="Times New Roman" w:cs="Times New Roman"/>
          <w:sz w:val="28"/>
          <w:szCs w:val="28"/>
          <w:shd w:val="clear" w:color="auto" w:fill="FFFFFF"/>
          <w:lang w:val="uk-UA"/>
        </w:rPr>
        <w:t>Перед почaтком роботи нaуковим керiвником був проведений iнструктaж з охорони прaцi зa iнструкцiями № 296 тa № 199 з Охорони праці тa iнструкцiєю № 62 з Пожежної безпеки</w:t>
      </w:r>
      <w:r w:rsidR="00E447BD" w:rsidRPr="00C20EBD">
        <w:rPr>
          <w:rFonts w:ascii="Times New Roman" w:hAnsi="Times New Roman" w:cs="Times New Roman"/>
          <w:sz w:val="28"/>
          <w:szCs w:val="28"/>
          <w:shd w:val="clear" w:color="auto" w:fill="FFFFFF"/>
          <w:lang w:val="uk-UA"/>
        </w:rPr>
        <w:t xml:space="preserve"> </w:t>
      </w:r>
      <w:r w:rsidR="00E447BD" w:rsidRPr="00C20EBD">
        <w:rPr>
          <w:rFonts w:ascii="Times New Roman" w:hAnsi="Times New Roman" w:cs="Times New Roman"/>
          <w:sz w:val="28"/>
          <w:szCs w:val="28"/>
          <w:lang w:val="uk-UA"/>
        </w:rPr>
        <w:t>[76]</w:t>
      </w:r>
      <w:r w:rsidRPr="00C20EBD">
        <w:rPr>
          <w:rFonts w:ascii="Times New Roman" w:hAnsi="Times New Roman" w:cs="Times New Roman"/>
          <w:sz w:val="28"/>
          <w:szCs w:val="28"/>
          <w:shd w:val="clear" w:color="auto" w:fill="FFFFFF"/>
          <w:lang w:val="uk-UA"/>
        </w:rPr>
        <w:t>.</w:t>
      </w:r>
    </w:p>
    <w:p w:rsidR="000514A3" w:rsidRPr="00C20EBD" w:rsidRDefault="00221A1E" w:rsidP="007A2A5C">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Основні небезп</w:t>
      </w:r>
      <w:r w:rsidRPr="00C20EBD">
        <w:rPr>
          <w:rFonts w:ascii="Times New Roman" w:hAnsi="Times New Roman" w:cs="Times New Roman"/>
          <w:sz w:val="28"/>
          <w:szCs w:val="28"/>
          <w:lang w:val="en-US"/>
        </w:rPr>
        <w:t>e</w:t>
      </w:r>
      <w:r w:rsidRPr="00C20EBD">
        <w:rPr>
          <w:rFonts w:ascii="Times New Roman" w:hAnsi="Times New Roman" w:cs="Times New Roman"/>
          <w:sz w:val="28"/>
          <w:szCs w:val="28"/>
          <w:lang w:val="uk-UA"/>
        </w:rPr>
        <w:t>чн</w:t>
      </w:r>
      <w:r w:rsidRPr="00C20EBD">
        <w:rPr>
          <w:rFonts w:ascii="Times New Roman" w:hAnsi="Times New Roman" w:cs="Times New Roman"/>
          <w:sz w:val="28"/>
          <w:szCs w:val="28"/>
          <w:lang w:val="en-US"/>
        </w:rPr>
        <w:t>i</w:t>
      </w:r>
      <w:r w:rsidR="000514A3"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lang w:val="uk-UA"/>
        </w:rPr>
        <w:t>виробничі факт</w:t>
      </w:r>
      <w:r w:rsidRPr="00C20EBD">
        <w:rPr>
          <w:rFonts w:ascii="Times New Roman" w:hAnsi="Times New Roman" w:cs="Times New Roman"/>
          <w:sz w:val="28"/>
          <w:szCs w:val="28"/>
          <w:lang w:val="en-US"/>
        </w:rPr>
        <w:t>o</w:t>
      </w:r>
      <w:r w:rsidR="000514A3" w:rsidRPr="00C20EBD">
        <w:rPr>
          <w:rFonts w:ascii="Times New Roman" w:hAnsi="Times New Roman" w:cs="Times New Roman"/>
          <w:sz w:val="28"/>
          <w:szCs w:val="28"/>
          <w:lang w:val="uk-UA"/>
        </w:rPr>
        <w:t>ри при виконанні роботи – це електроприлади, біо</w:t>
      </w:r>
      <w:r w:rsidRPr="00C20EBD">
        <w:rPr>
          <w:rFonts w:ascii="Times New Roman" w:hAnsi="Times New Roman" w:cs="Times New Roman"/>
          <w:sz w:val="28"/>
          <w:szCs w:val="28"/>
          <w:lang w:val="uk-UA"/>
        </w:rPr>
        <w:t>логічні матеріали, а також легк</w:t>
      </w:r>
      <w:r w:rsidRPr="00C20EBD">
        <w:rPr>
          <w:rFonts w:ascii="Times New Roman" w:hAnsi="Times New Roman" w:cs="Times New Roman"/>
          <w:sz w:val="28"/>
          <w:szCs w:val="28"/>
          <w:lang w:val="en-US"/>
        </w:rPr>
        <w:t>o</w:t>
      </w:r>
      <w:r w:rsidR="000514A3" w:rsidRPr="00C20EBD">
        <w:rPr>
          <w:rFonts w:ascii="Times New Roman" w:hAnsi="Times New Roman" w:cs="Times New Roman"/>
          <w:sz w:val="28"/>
          <w:szCs w:val="28"/>
          <w:lang w:val="uk-UA"/>
        </w:rPr>
        <w:t>за</w:t>
      </w:r>
      <w:r w:rsidRPr="00C20EBD">
        <w:rPr>
          <w:rFonts w:ascii="Times New Roman" w:hAnsi="Times New Roman" w:cs="Times New Roman"/>
          <w:sz w:val="28"/>
          <w:szCs w:val="28"/>
          <w:lang w:val="uk-UA"/>
        </w:rPr>
        <w:t>ймисті й пожежонебезпечні матер</w:t>
      </w:r>
      <w:r w:rsidRPr="00C20EBD">
        <w:rPr>
          <w:rFonts w:ascii="Times New Roman" w:hAnsi="Times New Roman" w:cs="Times New Roman"/>
          <w:sz w:val="28"/>
          <w:szCs w:val="28"/>
          <w:lang w:val="en-US"/>
        </w:rPr>
        <w:t>i</w:t>
      </w:r>
      <w:r w:rsidR="000514A3" w:rsidRPr="00C20EBD">
        <w:rPr>
          <w:rFonts w:ascii="Times New Roman" w:hAnsi="Times New Roman" w:cs="Times New Roman"/>
          <w:sz w:val="28"/>
          <w:szCs w:val="28"/>
          <w:lang w:val="uk-UA"/>
        </w:rPr>
        <w:t>ал</w:t>
      </w:r>
      <w:r w:rsidR="00911FE0" w:rsidRPr="00C20EBD">
        <w:rPr>
          <w:rFonts w:ascii="Times New Roman" w:hAnsi="Times New Roman" w:cs="Times New Roman"/>
          <w:sz w:val="28"/>
          <w:szCs w:val="28"/>
          <w:lang w:val="uk-UA"/>
        </w:rPr>
        <w:t>и, так як мій експеримент проходив не в лабораторії, там було взято лише матеріал, то роботи з хімічними реактивами не було [76].</w:t>
      </w:r>
    </w:p>
    <w:p w:rsidR="0030708F" w:rsidRPr="00C20EBD" w:rsidRDefault="00CA0D92" w:rsidP="007A2A5C">
      <w:pPr>
        <w:spacing w:after="0" w:line="360" w:lineRule="auto"/>
        <w:ind w:firstLine="709"/>
        <w:jc w:val="both"/>
        <w:rPr>
          <w:rFonts w:ascii="Times New Roman" w:eastAsia="Times New Roman" w:hAnsi="Times New Roman" w:cs="Times New Roman"/>
          <w:sz w:val="28"/>
          <w:szCs w:val="28"/>
          <w:lang w:val="uk-UA" w:eastAsia="ru-RU"/>
        </w:rPr>
      </w:pPr>
      <w:r w:rsidRPr="00C20EBD">
        <w:rPr>
          <w:rFonts w:ascii="Times New Roman" w:eastAsia="Times New Roman" w:hAnsi="Times New Roman" w:cs="Times New Roman"/>
          <w:sz w:val="28"/>
          <w:szCs w:val="28"/>
          <w:lang w:val="uk-UA" w:eastAsia="ru-RU"/>
        </w:rPr>
        <w:t xml:space="preserve">Враховуючи те, що для оформлення </w:t>
      </w:r>
      <w:r w:rsidR="00D86F83" w:rsidRPr="00C20EBD">
        <w:rPr>
          <w:rFonts w:ascii="Times New Roman" w:eastAsia="Times New Roman" w:hAnsi="Times New Roman" w:cs="Times New Roman"/>
          <w:sz w:val="28"/>
          <w:szCs w:val="28"/>
          <w:lang w:val="uk-UA" w:eastAsia="ru-RU"/>
        </w:rPr>
        <w:t xml:space="preserve">кваліфікаційної </w:t>
      </w:r>
      <w:r w:rsidRPr="00C20EBD">
        <w:rPr>
          <w:rFonts w:ascii="Times New Roman" w:eastAsia="Times New Roman" w:hAnsi="Times New Roman" w:cs="Times New Roman"/>
          <w:sz w:val="28"/>
          <w:szCs w:val="28"/>
          <w:lang w:val="uk-UA" w:eastAsia="ru-RU"/>
        </w:rPr>
        <w:t xml:space="preserve">роботи неможливо обійтись без комп’ютерної техніки, </w:t>
      </w:r>
      <w:r w:rsidR="00E447BD" w:rsidRPr="00C20EBD">
        <w:rPr>
          <w:rFonts w:ascii="Times New Roman" w:eastAsia="Times New Roman" w:hAnsi="Times New Roman" w:cs="Times New Roman"/>
          <w:sz w:val="28"/>
          <w:szCs w:val="28"/>
          <w:lang w:val="uk-UA" w:eastAsia="ru-RU"/>
        </w:rPr>
        <w:t xml:space="preserve">тому </w:t>
      </w:r>
      <w:r w:rsidRPr="00C20EBD">
        <w:rPr>
          <w:rFonts w:ascii="Times New Roman" w:eastAsia="Times New Roman" w:hAnsi="Times New Roman" w:cs="Times New Roman"/>
          <w:sz w:val="28"/>
          <w:szCs w:val="28"/>
          <w:lang w:val="uk-UA" w:eastAsia="ru-RU"/>
        </w:rPr>
        <w:t>я дотримувалась при роботі певних правил</w:t>
      </w:r>
      <w:r w:rsidR="00E447BD" w:rsidRPr="00C20EBD">
        <w:rPr>
          <w:rFonts w:ascii="Times New Roman" w:eastAsia="Times New Roman" w:hAnsi="Times New Roman" w:cs="Times New Roman"/>
          <w:sz w:val="28"/>
          <w:szCs w:val="28"/>
          <w:lang w:val="uk-UA" w:eastAsia="ru-RU"/>
        </w:rPr>
        <w:t xml:space="preserve"> з охорони праці [77].</w:t>
      </w:r>
      <w:r w:rsidRPr="00C20EBD">
        <w:rPr>
          <w:rFonts w:ascii="Times New Roman" w:eastAsia="Times New Roman" w:hAnsi="Times New Roman" w:cs="Times New Roman"/>
          <w:sz w:val="28"/>
          <w:szCs w:val="28"/>
          <w:lang w:val="uk-UA" w:eastAsia="ru-RU"/>
        </w:rPr>
        <w:t xml:space="preserve"> </w:t>
      </w:r>
    </w:p>
    <w:p w:rsidR="0030708F" w:rsidRPr="00C20EBD" w:rsidRDefault="00E10B64" w:rsidP="007A2A5C">
      <w:pPr>
        <w:spacing w:after="0" w:line="360" w:lineRule="auto"/>
        <w:ind w:firstLine="709"/>
        <w:jc w:val="both"/>
        <w:rPr>
          <w:rFonts w:ascii="Times New Roman" w:eastAsia="Times New Roman" w:hAnsi="Times New Roman" w:cs="Times New Roman"/>
          <w:sz w:val="28"/>
          <w:szCs w:val="28"/>
          <w:lang w:val="uk-UA" w:eastAsia="ru-RU"/>
        </w:rPr>
      </w:pPr>
      <w:r w:rsidRPr="00C20EBD">
        <w:rPr>
          <w:rFonts w:ascii="Times New Roman" w:eastAsia="Times New Roman" w:hAnsi="Times New Roman" w:cs="Times New Roman"/>
          <w:sz w:val="28"/>
          <w:szCs w:val="28"/>
          <w:lang w:val="uk-UA" w:eastAsia="ru-RU"/>
        </w:rPr>
        <w:t>Моє р</w:t>
      </w:r>
      <w:r w:rsidR="00221A1E" w:rsidRPr="00C20EBD">
        <w:rPr>
          <w:rFonts w:ascii="Times New Roman" w:eastAsia="Times New Roman" w:hAnsi="Times New Roman" w:cs="Times New Roman"/>
          <w:sz w:val="28"/>
          <w:szCs w:val="28"/>
          <w:lang w:val="uk-UA" w:eastAsia="ru-RU"/>
        </w:rPr>
        <w:t>об</w:t>
      </w:r>
      <w:r w:rsidR="00221A1E" w:rsidRPr="00C20EBD">
        <w:rPr>
          <w:rFonts w:ascii="Times New Roman" w:eastAsia="Times New Roman" w:hAnsi="Times New Roman" w:cs="Times New Roman"/>
          <w:sz w:val="28"/>
          <w:szCs w:val="28"/>
          <w:lang w:val="en-US" w:eastAsia="ru-RU"/>
        </w:rPr>
        <w:t>o</w:t>
      </w:r>
      <w:r w:rsidRPr="00C20EBD">
        <w:rPr>
          <w:rFonts w:ascii="Times New Roman" w:eastAsia="Times New Roman" w:hAnsi="Times New Roman" w:cs="Times New Roman"/>
          <w:sz w:val="28"/>
          <w:szCs w:val="28"/>
          <w:lang w:val="uk-UA" w:eastAsia="ru-RU"/>
        </w:rPr>
        <w:t>че місце було обладнане</w:t>
      </w:r>
      <w:r w:rsidR="0030708F" w:rsidRPr="00C20EBD">
        <w:rPr>
          <w:rFonts w:ascii="Times New Roman" w:eastAsia="Times New Roman" w:hAnsi="Times New Roman" w:cs="Times New Roman"/>
          <w:sz w:val="28"/>
          <w:szCs w:val="28"/>
          <w:lang w:val="uk-UA" w:eastAsia="ru-RU"/>
        </w:rPr>
        <w:t xml:space="preserve"> технічними засобами (засоба</w:t>
      </w:r>
      <w:r w:rsidR="00221A1E" w:rsidRPr="00C20EBD">
        <w:rPr>
          <w:rFonts w:ascii="Times New Roman" w:eastAsia="Times New Roman" w:hAnsi="Times New Roman" w:cs="Times New Roman"/>
          <w:sz w:val="28"/>
          <w:szCs w:val="28"/>
          <w:lang w:val="uk-UA" w:eastAsia="ru-RU"/>
        </w:rPr>
        <w:t>ми відображення інформації, орг</w:t>
      </w:r>
      <w:r w:rsidR="00221A1E" w:rsidRPr="00C20EBD">
        <w:rPr>
          <w:rFonts w:ascii="Times New Roman" w:eastAsia="Times New Roman" w:hAnsi="Times New Roman" w:cs="Times New Roman"/>
          <w:sz w:val="28"/>
          <w:szCs w:val="28"/>
          <w:lang w:val="en-US" w:eastAsia="ru-RU"/>
        </w:rPr>
        <w:t>a</w:t>
      </w:r>
      <w:r w:rsidR="0030708F" w:rsidRPr="00C20EBD">
        <w:rPr>
          <w:rFonts w:ascii="Times New Roman" w:eastAsia="Times New Roman" w:hAnsi="Times New Roman" w:cs="Times New Roman"/>
          <w:sz w:val="28"/>
          <w:szCs w:val="28"/>
          <w:lang w:val="uk-UA" w:eastAsia="ru-RU"/>
        </w:rPr>
        <w:t>нами упра</w:t>
      </w:r>
      <w:r w:rsidR="00E3459D" w:rsidRPr="00C20EBD">
        <w:rPr>
          <w:rFonts w:ascii="Times New Roman" w:eastAsia="Times New Roman" w:hAnsi="Times New Roman" w:cs="Times New Roman"/>
          <w:sz w:val="28"/>
          <w:szCs w:val="28"/>
          <w:lang w:val="uk-UA" w:eastAsia="ru-RU"/>
        </w:rPr>
        <w:t>вління, допоміжним обладнанням). Необхідно було і дотримуватись</w:t>
      </w:r>
      <w:r w:rsidR="00D86F83" w:rsidRPr="00C20EBD">
        <w:rPr>
          <w:rFonts w:ascii="Times New Roman" w:eastAsia="Times New Roman" w:hAnsi="Times New Roman" w:cs="Times New Roman"/>
          <w:sz w:val="28"/>
          <w:szCs w:val="28"/>
          <w:lang w:val="uk-UA" w:eastAsia="ru-RU"/>
        </w:rPr>
        <w:t xml:space="preserve"> всіх вимог</w:t>
      </w:r>
      <w:r w:rsidR="0030708F" w:rsidRPr="00C20EBD">
        <w:rPr>
          <w:rFonts w:ascii="Times New Roman" w:eastAsia="Times New Roman" w:hAnsi="Times New Roman" w:cs="Times New Roman"/>
          <w:sz w:val="28"/>
          <w:szCs w:val="28"/>
          <w:lang w:val="uk-UA" w:eastAsia="ru-RU"/>
        </w:rPr>
        <w:t xml:space="preserve"> до освітлення для візуального сприймання користувачами інформації з двох різних носіїв (з е</w:t>
      </w:r>
      <w:r w:rsidR="00221A1E" w:rsidRPr="00C20EBD">
        <w:rPr>
          <w:rFonts w:ascii="Times New Roman" w:eastAsia="Times New Roman" w:hAnsi="Times New Roman" w:cs="Times New Roman"/>
          <w:sz w:val="28"/>
          <w:szCs w:val="28"/>
          <w:lang w:val="uk-UA" w:eastAsia="ru-RU"/>
        </w:rPr>
        <w:t>крана ПК та паперового носія)</w:t>
      </w:r>
      <w:r w:rsidR="00E3459D" w:rsidRPr="00C20EBD">
        <w:rPr>
          <w:rFonts w:ascii="Times New Roman" w:eastAsia="Times New Roman" w:hAnsi="Times New Roman" w:cs="Times New Roman"/>
          <w:sz w:val="28"/>
          <w:szCs w:val="28"/>
          <w:lang w:val="uk-UA" w:eastAsia="ru-RU"/>
        </w:rPr>
        <w:t>, т</w:t>
      </w:r>
      <w:r w:rsidR="00D86F83" w:rsidRPr="00C20EBD">
        <w:rPr>
          <w:rFonts w:ascii="Times New Roman" w:eastAsia="Times New Roman" w:hAnsi="Times New Roman" w:cs="Times New Roman"/>
          <w:sz w:val="28"/>
          <w:szCs w:val="28"/>
          <w:lang w:val="uk-UA" w:eastAsia="ru-RU"/>
        </w:rPr>
        <w:t>ому що, н</w:t>
      </w:r>
      <w:r w:rsidR="0030708F" w:rsidRPr="00C20EBD">
        <w:rPr>
          <w:rFonts w:ascii="Times New Roman" w:eastAsia="Times New Roman" w:hAnsi="Times New Roman" w:cs="Times New Roman"/>
          <w:sz w:val="28"/>
          <w:szCs w:val="28"/>
          <w:lang w:val="uk-UA" w:eastAsia="ru-RU"/>
        </w:rPr>
        <w:t>адто низький рівень освітленості погір</w:t>
      </w:r>
      <w:r w:rsidR="00221A1E" w:rsidRPr="00C20EBD">
        <w:rPr>
          <w:rFonts w:ascii="Times New Roman" w:eastAsia="Times New Roman" w:hAnsi="Times New Roman" w:cs="Times New Roman"/>
          <w:sz w:val="28"/>
          <w:szCs w:val="28"/>
          <w:lang w:val="uk-UA" w:eastAsia="ru-RU"/>
        </w:rPr>
        <w:t xml:space="preserve">шує </w:t>
      </w:r>
      <w:r w:rsidR="00221A1E" w:rsidRPr="00C20EBD">
        <w:rPr>
          <w:rFonts w:ascii="Times New Roman" w:eastAsia="Times New Roman" w:hAnsi="Times New Roman" w:cs="Times New Roman"/>
          <w:sz w:val="28"/>
          <w:szCs w:val="28"/>
          <w:lang w:val="en-US" w:eastAsia="ru-RU"/>
        </w:rPr>
        <w:t>c</w:t>
      </w:r>
      <w:r w:rsidR="00221A1E" w:rsidRPr="00C20EBD">
        <w:rPr>
          <w:rFonts w:ascii="Times New Roman" w:eastAsia="Times New Roman" w:hAnsi="Times New Roman" w:cs="Times New Roman"/>
          <w:sz w:val="28"/>
          <w:szCs w:val="28"/>
          <w:lang w:val="uk-UA" w:eastAsia="ru-RU"/>
        </w:rPr>
        <w:t>приймання інформації при читанн</w:t>
      </w:r>
      <w:r w:rsidR="00221A1E" w:rsidRPr="00C20EBD">
        <w:rPr>
          <w:rFonts w:ascii="Times New Roman" w:eastAsia="Times New Roman" w:hAnsi="Times New Roman" w:cs="Times New Roman"/>
          <w:sz w:val="28"/>
          <w:szCs w:val="28"/>
          <w:lang w:val="en-US" w:eastAsia="ru-RU"/>
        </w:rPr>
        <w:t>i</w:t>
      </w:r>
      <w:r w:rsidR="0030708F" w:rsidRPr="00C20EBD">
        <w:rPr>
          <w:rFonts w:ascii="Times New Roman" w:eastAsia="Times New Roman" w:hAnsi="Times New Roman" w:cs="Times New Roman"/>
          <w:sz w:val="28"/>
          <w:szCs w:val="28"/>
          <w:lang w:val="uk-UA" w:eastAsia="ru-RU"/>
        </w:rPr>
        <w:t xml:space="preserve"> документів, а надто ви</w:t>
      </w:r>
      <w:r w:rsidR="00221A1E" w:rsidRPr="00C20EBD">
        <w:rPr>
          <w:rFonts w:ascii="Times New Roman" w:eastAsia="Times New Roman" w:hAnsi="Times New Roman" w:cs="Times New Roman"/>
          <w:sz w:val="28"/>
          <w:szCs w:val="28"/>
          <w:lang w:val="uk-UA" w:eastAsia="ru-RU"/>
        </w:rPr>
        <w:t>сокий призводить до зменшення к</w:t>
      </w:r>
      <w:r w:rsidR="00221A1E" w:rsidRPr="00C20EBD">
        <w:rPr>
          <w:rFonts w:ascii="Times New Roman" w:eastAsia="Times New Roman" w:hAnsi="Times New Roman" w:cs="Times New Roman"/>
          <w:sz w:val="28"/>
          <w:szCs w:val="28"/>
          <w:lang w:val="en-US" w:eastAsia="ru-RU"/>
        </w:rPr>
        <w:t>o</w:t>
      </w:r>
      <w:r w:rsidR="00221A1E" w:rsidRPr="00C20EBD">
        <w:rPr>
          <w:rFonts w:ascii="Times New Roman" w:eastAsia="Times New Roman" w:hAnsi="Times New Roman" w:cs="Times New Roman"/>
          <w:sz w:val="28"/>
          <w:szCs w:val="28"/>
          <w:lang w:val="uk-UA" w:eastAsia="ru-RU"/>
        </w:rPr>
        <w:t>нтрасту зображ</w:t>
      </w:r>
      <w:r w:rsidR="00221A1E" w:rsidRPr="00C20EBD">
        <w:rPr>
          <w:rFonts w:ascii="Times New Roman" w:eastAsia="Times New Roman" w:hAnsi="Times New Roman" w:cs="Times New Roman"/>
          <w:sz w:val="28"/>
          <w:szCs w:val="28"/>
          <w:lang w:val="en-US" w:eastAsia="ru-RU"/>
        </w:rPr>
        <w:t>e</w:t>
      </w:r>
      <w:r w:rsidR="0030708F" w:rsidRPr="00C20EBD">
        <w:rPr>
          <w:rFonts w:ascii="Times New Roman" w:eastAsia="Times New Roman" w:hAnsi="Times New Roman" w:cs="Times New Roman"/>
          <w:sz w:val="28"/>
          <w:szCs w:val="28"/>
          <w:lang w:val="uk-UA" w:eastAsia="ru-RU"/>
        </w:rPr>
        <w:t>ння знак</w:t>
      </w:r>
      <w:r w:rsidR="00221A1E" w:rsidRPr="00C20EBD">
        <w:rPr>
          <w:rFonts w:ascii="Times New Roman" w:eastAsia="Times New Roman" w:hAnsi="Times New Roman" w:cs="Times New Roman"/>
          <w:sz w:val="28"/>
          <w:szCs w:val="28"/>
          <w:lang w:val="uk-UA" w:eastAsia="ru-RU"/>
        </w:rPr>
        <w:t>ів на екрані. При 10 % зменшенн</w:t>
      </w:r>
      <w:r w:rsidR="00221A1E" w:rsidRPr="00C20EBD">
        <w:rPr>
          <w:rFonts w:ascii="Times New Roman" w:eastAsia="Times New Roman" w:hAnsi="Times New Roman" w:cs="Times New Roman"/>
          <w:sz w:val="28"/>
          <w:szCs w:val="28"/>
          <w:lang w:val="en-US" w:eastAsia="ru-RU"/>
        </w:rPr>
        <w:t>i</w:t>
      </w:r>
      <w:r w:rsidR="0030708F" w:rsidRPr="00C20EBD">
        <w:rPr>
          <w:rFonts w:ascii="Times New Roman" w:eastAsia="Times New Roman" w:hAnsi="Times New Roman" w:cs="Times New Roman"/>
          <w:sz w:val="28"/>
          <w:szCs w:val="28"/>
          <w:lang w:val="uk-UA" w:eastAsia="ru-RU"/>
        </w:rPr>
        <w:t xml:space="preserve"> освітленості працездатність знижується на 1 %. Освітленість можна варіювати від 300 до 700 лк. Оптимальною</w:t>
      </w:r>
      <w:r w:rsidR="00E3459D" w:rsidRPr="00C20EBD">
        <w:rPr>
          <w:rFonts w:ascii="Times New Roman" w:eastAsia="Times New Roman" w:hAnsi="Times New Roman" w:cs="Times New Roman"/>
          <w:sz w:val="28"/>
          <w:szCs w:val="28"/>
          <w:lang w:val="uk-UA" w:eastAsia="ru-RU"/>
        </w:rPr>
        <w:t xml:space="preserve"> вважається</w:t>
      </w:r>
      <w:r w:rsidR="0030708F" w:rsidRPr="00C20EBD">
        <w:rPr>
          <w:rFonts w:ascii="Times New Roman" w:eastAsia="Times New Roman" w:hAnsi="Times New Roman" w:cs="Times New Roman"/>
          <w:sz w:val="28"/>
          <w:szCs w:val="28"/>
          <w:lang w:val="uk-UA" w:eastAsia="ru-RU"/>
        </w:rPr>
        <w:t xml:space="preserve"> о</w:t>
      </w:r>
      <w:r w:rsidR="00E3459D" w:rsidRPr="00C20EBD">
        <w:rPr>
          <w:rFonts w:ascii="Times New Roman" w:eastAsia="Times New Roman" w:hAnsi="Times New Roman" w:cs="Times New Roman"/>
          <w:sz w:val="28"/>
          <w:szCs w:val="28"/>
          <w:lang w:val="uk-UA" w:eastAsia="ru-RU"/>
        </w:rPr>
        <w:t>світленість</w:t>
      </w:r>
      <w:r w:rsidR="00221A1E" w:rsidRPr="00C20EBD">
        <w:rPr>
          <w:rFonts w:ascii="Times New Roman" w:eastAsia="Times New Roman" w:hAnsi="Times New Roman" w:cs="Times New Roman"/>
          <w:sz w:val="28"/>
          <w:szCs w:val="28"/>
          <w:lang w:val="uk-UA" w:eastAsia="ru-RU"/>
        </w:rPr>
        <w:t xml:space="preserve"> робочих прим</w:t>
      </w:r>
      <w:r w:rsidR="00221A1E" w:rsidRPr="00C20EBD">
        <w:rPr>
          <w:rFonts w:ascii="Times New Roman" w:eastAsia="Times New Roman" w:hAnsi="Times New Roman" w:cs="Times New Roman"/>
          <w:sz w:val="28"/>
          <w:szCs w:val="28"/>
          <w:lang w:val="en-US" w:eastAsia="ru-RU"/>
        </w:rPr>
        <w:t>i</w:t>
      </w:r>
      <w:r w:rsidR="00221A1E" w:rsidRPr="00C20EBD">
        <w:rPr>
          <w:rFonts w:ascii="Times New Roman" w:eastAsia="Times New Roman" w:hAnsi="Times New Roman" w:cs="Times New Roman"/>
          <w:sz w:val="28"/>
          <w:szCs w:val="28"/>
          <w:lang w:val="uk-UA" w:eastAsia="ru-RU"/>
        </w:rPr>
        <w:t>щень для роб</w:t>
      </w:r>
      <w:r w:rsidR="00221A1E" w:rsidRPr="00C20EBD">
        <w:rPr>
          <w:rFonts w:ascii="Times New Roman" w:eastAsia="Times New Roman" w:hAnsi="Times New Roman" w:cs="Times New Roman"/>
          <w:sz w:val="28"/>
          <w:szCs w:val="28"/>
          <w:lang w:val="en-US" w:eastAsia="ru-RU"/>
        </w:rPr>
        <w:t>o</w:t>
      </w:r>
      <w:r w:rsidR="00E3459D" w:rsidRPr="00C20EBD">
        <w:rPr>
          <w:rFonts w:ascii="Times New Roman" w:eastAsia="Times New Roman" w:hAnsi="Times New Roman" w:cs="Times New Roman"/>
          <w:sz w:val="28"/>
          <w:szCs w:val="28"/>
          <w:lang w:val="uk-UA" w:eastAsia="ru-RU"/>
        </w:rPr>
        <w:t>ти з відео терміналом, де</w:t>
      </w:r>
      <w:r w:rsidR="0030708F" w:rsidRPr="00C20EBD">
        <w:rPr>
          <w:rFonts w:ascii="Times New Roman" w:eastAsia="Times New Roman" w:hAnsi="Times New Roman" w:cs="Times New Roman"/>
          <w:sz w:val="28"/>
          <w:szCs w:val="28"/>
          <w:lang w:val="uk-UA" w:eastAsia="ru-RU"/>
        </w:rPr>
        <w:t xml:space="preserve"> освітленість від 300 до 500 лк. Відношення яскравості екрану комп’ютера до яскравості оточуючих його поверхонь не повинно перевищувати у робочій зоні 3:1 [77].</w:t>
      </w:r>
    </w:p>
    <w:p w:rsidR="00CA0D92" w:rsidRPr="00C20EBD" w:rsidRDefault="00AD38D7" w:rsidP="007A2A5C">
      <w:pPr>
        <w:spacing w:after="0" w:line="360" w:lineRule="auto"/>
        <w:ind w:firstLine="709"/>
        <w:jc w:val="both"/>
        <w:rPr>
          <w:rFonts w:ascii="Times New Roman" w:eastAsia="Times New Roman" w:hAnsi="Times New Roman" w:cs="Times New Roman"/>
          <w:sz w:val="28"/>
          <w:szCs w:val="28"/>
          <w:lang w:val="uk-UA" w:eastAsia="ru-RU"/>
        </w:rPr>
      </w:pPr>
      <w:r w:rsidRPr="00C20EBD">
        <w:rPr>
          <w:rFonts w:ascii="Times New Roman" w:eastAsia="Times New Roman" w:hAnsi="Times New Roman" w:cs="Times New Roman"/>
          <w:sz w:val="28"/>
          <w:szCs w:val="28"/>
          <w:lang w:val="uk-UA" w:eastAsia="ru-RU"/>
        </w:rPr>
        <w:lastRenderedPageBreak/>
        <w:t>При виконанні кваліфікаційної роботи я працювала з комп’ютером, д</w:t>
      </w:r>
      <w:r w:rsidR="00221A1E" w:rsidRPr="00C20EBD">
        <w:rPr>
          <w:rFonts w:ascii="Times New Roman" w:eastAsia="Times New Roman" w:hAnsi="Times New Roman" w:cs="Times New Roman"/>
          <w:sz w:val="28"/>
          <w:szCs w:val="28"/>
          <w:lang w:val="uk-UA" w:eastAsia="ru-RU"/>
        </w:rPr>
        <w:t>о роб</w:t>
      </w:r>
      <w:r w:rsidR="00221A1E" w:rsidRPr="00C20EBD">
        <w:rPr>
          <w:rFonts w:ascii="Times New Roman" w:eastAsia="Times New Roman" w:hAnsi="Times New Roman" w:cs="Times New Roman"/>
          <w:sz w:val="28"/>
          <w:szCs w:val="28"/>
          <w:lang w:val="en-US" w:eastAsia="ru-RU"/>
        </w:rPr>
        <w:t>o</w:t>
      </w:r>
      <w:r w:rsidR="00221A1E" w:rsidRPr="00C20EBD">
        <w:rPr>
          <w:rFonts w:ascii="Times New Roman" w:eastAsia="Times New Roman" w:hAnsi="Times New Roman" w:cs="Times New Roman"/>
          <w:sz w:val="28"/>
          <w:szCs w:val="28"/>
          <w:lang w:val="uk-UA" w:eastAsia="ru-RU"/>
        </w:rPr>
        <w:t xml:space="preserve">ти на </w:t>
      </w:r>
      <w:r w:rsidRPr="00C20EBD">
        <w:rPr>
          <w:rFonts w:ascii="Times New Roman" w:eastAsia="Times New Roman" w:hAnsi="Times New Roman" w:cs="Times New Roman"/>
          <w:sz w:val="28"/>
          <w:szCs w:val="28"/>
          <w:lang w:val="uk-UA" w:eastAsia="ru-RU"/>
        </w:rPr>
        <w:t xml:space="preserve">якому </w:t>
      </w:r>
      <w:r w:rsidR="004B1204" w:rsidRPr="00C20EBD">
        <w:rPr>
          <w:rFonts w:ascii="Times New Roman" w:eastAsia="Times New Roman" w:hAnsi="Times New Roman" w:cs="Times New Roman"/>
          <w:sz w:val="28"/>
          <w:szCs w:val="28"/>
          <w:lang w:val="uk-UA" w:eastAsia="ru-RU"/>
        </w:rPr>
        <w:t xml:space="preserve">була допущена після проходження </w:t>
      </w:r>
      <w:r w:rsidR="00CA0D92" w:rsidRPr="00C20EBD">
        <w:rPr>
          <w:rFonts w:ascii="Times New Roman" w:eastAsia="Times New Roman" w:hAnsi="Times New Roman" w:cs="Times New Roman"/>
          <w:sz w:val="28"/>
          <w:szCs w:val="28"/>
          <w:lang w:val="uk-UA" w:eastAsia="ru-RU"/>
        </w:rPr>
        <w:t>навчання та інструктаж</w:t>
      </w:r>
      <w:r w:rsidR="004B1204" w:rsidRPr="00C20EBD">
        <w:rPr>
          <w:rFonts w:ascii="Times New Roman" w:eastAsia="Times New Roman" w:hAnsi="Times New Roman" w:cs="Times New Roman"/>
          <w:sz w:val="28"/>
          <w:szCs w:val="28"/>
          <w:lang w:val="uk-UA" w:eastAsia="ru-RU"/>
        </w:rPr>
        <w:t>у</w:t>
      </w:r>
      <w:r w:rsidR="00CA0D92" w:rsidRPr="00C20EBD">
        <w:rPr>
          <w:rFonts w:ascii="Times New Roman" w:eastAsia="Times New Roman" w:hAnsi="Times New Roman" w:cs="Times New Roman"/>
          <w:sz w:val="28"/>
          <w:szCs w:val="28"/>
          <w:lang w:val="uk-UA" w:eastAsia="ru-RU"/>
        </w:rPr>
        <w:t xml:space="preserve"> з охорони праці.</w:t>
      </w:r>
      <w:r w:rsidRPr="00C20EBD">
        <w:rPr>
          <w:rFonts w:ascii="Times New Roman" w:eastAsia="Times New Roman" w:hAnsi="Times New Roman" w:cs="Times New Roman"/>
          <w:sz w:val="28"/>
          <w:szCs w:val="28"/>
          <w:lang w:val="uk-UA" w:eastAsia="ru-RU"/>
        </w:rPr>
        <w:t xml:space="preserve"> </w:t>
      </w:r>
      <w:r w:rsidR="004B1204" w:rsidRPr="00C20EBD">
        <w:rPr>
          <w:rFonts w:ascii="Times New Roman" w:eastAsia="Times New Roman" w:hAnsi="Times New Roman" w:cs="Times New Roman"/>
          <w:sz w:val="28"/>
          <w:szCs w:val="28"/>
          <w:lang w:val="uk-UA" w:eastAsia="ru-RU"/>
        </w:rPr>
        <w:t>Для роботи на комп’ютері</w:t>
      </w:r>
      <w:r w:rsidR="00CA0D92" w:rsidRPr="00C20EBD">
        <w:rPr>
          <w:rFonts w:ascii="Times New Roman" w:eastAsia="Times New Roman" w:hAnsi="Times New Roman" w:cs="Times New Roman"/>
          <w:sz w:val="28"/>
          <w:szCs w:val="28"/>
          <w:lang w:val="uk-UA" w:eastAsia="ru-RU"/>
        </w:rPr>
        <w:t xml:space="preserve"> </w:t>
      </w:r>
      <w:r w:rsidR="004B1204" w:rsidRPr="00C20EBD">
        <w:rPr>
          <w:rFonts w:ascii="Times New Roman" w:eastAsia="Times New Roman" w:hAnsi="Times New Roman" w:cs="Times New Roman"/>
          <w:sz w:val="28"/>
          <w:szCs w:val="28"/>
          <w:lang w:val="uk-UA" w:eastAsia="ru-RU"/>
        </w:rPr>
        <w:t xml:space="preserve">необхідно </w:t>
      </w:r>
      <w:r w:rsidR="00CA0D92" w:rsidRPr="00C20EBD">
        <w:rPr>
          <w:rFonts w:ascii="Times New Roman" w:eastAsia="Times New Roman" w:hAnsi="Times New Roman" w:cs="Times New Roman"/>
          <w:sz w:val="28"/>
          <w:szCs w:val="28"/>
          <w:lang w:val="uk-UA" w:eastAsia="ru-RU"/>
        </w:rPr>
        <w:t>знати способи захисту та прийоми надання першої долікарської допомоги при ураженні елек</w:t>
      </w:r>
      <w:r w:rsidRPr="00C20EBD">
        <w:rPr>
          <w:rFonts w:ascii="Times New Roman" w:eastAsia="Times New Roman" w:hAnsi="Times New Roman" w:cs="Times New Roman"/>
          <w:sz w:val="28"/>
          <w:szCs w:val="28"/>
          <w:lang w:val="uk-UA" w:eastAsia="ru-RU"/>
        </w:rPr>
        <w:t>тричним струмом, з чим і була ознайомлена.</w:t>
      </w:r>
      <w:r w:rsidR="00CA0D92" w:rsidRPr="00C20EBD">
        <w:rPr>
          <w:rFonts w:ascii="Times New Roman" w:eastAsia="Times New Roman" w:hAnsi="Times New Roman" w:cs="Times New Roman"/>
          <w:sz w:val="28"/>
          <w:szCs w:val="28"/>
          <w:lang w:val="uk-UA" w:eastAsia="ru-RU"/>
        </w:rPr>
        <w:t xml:space="preserve"> </w:t>
      </w:r>
    </w:p>
    <w:p w:rsidR="008476B3" w:rsidRPr="00C20EBD" w:rsidRDefault="00221A1E" w:rsidP="007A2A5C">
      <w:pPr>
        <w:spacing w:after="0" w:line="360" w:lineRule="auto"/>
        <w:ind w:firstLine="709"/>
        <w:jc w:val="both"/>
        <w:rPr>
          <w:rFonts w:ascii="Times New Roman" w:eastAsia="Times New Roman" w:hAnsi="Times New Roman" w:cs="Times New Roman"/>
          <w:sz w:val="28"/>
          <w:szCs w:val="28"/>
          <w:lang w:val="uk-UA" w:eastAsia="ru-RU"/>
        </w:rPr>
      </w:pPr>
      <w:r w:rsidRPr="00C20EBD">
        <w:rPr>
          <w:rFonts w:ascii="Times New Roman" w:eastAsia="Times New Roman" w:hAnsi="Times New Roman" w:cs="Times New Roman"/>
          <w:sz w:val="28"/>
          <w:szCs w:val="28"/>
          <w:lang w:val="uk-UA" w:eastAsia="ru-RU"/>
        </w:rPr>
        <w:t>Як від</w:t>
      </w:r>
      <w:r w:rsidRPr="00C20EBD">
        <w:rPr>
          <w:rFonts w:ascii="Times New Roman" w:eastAsia="Times New Roman" w:hAnsi="Times New Roman" w:cs="Times New Roman"/>
          <w:sz w:val="28"/>
          <w:szCs w:val="28"/>
          <w:lang w:val="en-US" w:eastAsia="ru-RU"/>
        </w:rPr>
        <w:t>o</w:t>
      </w:r>
      <w:r w:rsidR="00CA0D92" w:rsidRPr="00C20EBD">
        <w:rPr>
          <w:rFonts w:ascii="Times New Roman" w:eastAsia="Times New Roman" w:hAnsi="Times New Roman" w:cs="Times New Roman"/>
          <w:sz w:val="28"/>
          <w:szCs w:val="28"/>
          <w:lang w:val="uk-UA" w:eastAsia="ru-RU"/>
        </w:rPr>
        <w:t>мо,</w:t>
      </w:r>
      <w:r w:rsidR="00911FE0" w:rsidRPr="00C20EBD">
        <w:rPr>
          <w:rFonts w:ascii="Times New Roman" w:eastAsia="Times New Roman" w:hAnsi="Times New Roman" w:cs="Times New Roman"/>
          <w:sz w:val="28"/>
          <w:szCs w:val="28"/>
          <w:lang w:val="uk-UA" w:eastAsia="ru-RU"/>
        </w:rPr>
        <w:t xml:space="preserve"> тривала робота з к</w:t>
      </w:r>
      <w:r w:rsidRPr="00C20EBD">
        <w:rPr>
          <w:rFonts w:ascii="Times New Roman" w:eastAsia="Times New Roman" w:hAnsi="Times New Roman" w:cs="Times New Roman"/>
          <w:sz w:val="28"/>
          <w:szCs w:val="28"/>
          <w:lang w:val="en-US" w:eastAsia="ru-RU"/>
        </w:rPr>
        <w:t>o</w:t>
      </w:r>
      <w:r w:rsidR="00911FE0" w:rsidRPr="00C20EBD">
        <w:rPr>
          <w:rFonts w:ascii="Times New Roman" w:eastAsia="Times New Roman" w:hAnsi="Times New Roman" w:cs="Times New Roman"/>
          <w:sz w:val="28"/>
          <w:szCs w:val="28"/>
          <w:lang w:val="uk-UA" w:eastAsia="ru-RU"/>
        </w:rPr>
        <w:t>мп’ютером призв</w:t>
      </w:r>
      <w:r w:rsidRPr="00C20EBD">
        <w:rPr>
          <w:rFonts w:ascii="Times New Roman" w:eastAsia="Times New Roman" w:hAnsi="Times New Roman" w:cs="Times New Roman"/>
          <w:sz w:val="28"/>
          <w:szCs w:val="28"/>
          <w:lang w:val="uk-UA" w:eastAsia="ru-RU"/>
        </w:rPr>
        <w:t xml:space="preserve">одить до </w:t>
      </w:r>
      <w:r w:rsidRPr="00C20EBD">
        <w:rPr>
          <w:rFonts w:ascii="Times New Roman" w:eastAsia="Times New Roman" w:hAnsi="Times New Roman" w:cs="Times New Roman"/>
          <w:sz w:val="28"/>
          <w:szCs w:val="28"/>
          <w:lang w:val="en-US" w:eastAsia="ru-RU"/>
        </w:rPr>
        <w:t>i</w:t>
      </w:r>
      <w:r w:rsidR="00911FE0" w:rsidRPr="00C20EBD">
        <w:rPr>
          <w:rFonts w:ascii="Times New Roman" w:eastAsia="Times New Roman" w:hAnsi="Times New Roman" w:cs="Times New Roman"/>
          <w:sz w:val="28"/>
          <w:szCs w:val="28"/>
          <w:lang w:val="uk-UA" w:eastAsia="ru-RU"/>
        </w:rPr>
        <w:t>оніза</w:t>
      </w:r>
      <w:r w:rsidRPr="00C20EBD">
        <w:rPr>
          <w:rFonts w:ascii="Times New Roman" w:eastAsia="Times New Roman" w:hAnsi="Times New Roman" w:cs="Times New Roman"/>
          <w:sz w:val="28"/>
          <w:szCs w:val="28"/>
          <w:lang w:val="uk-UA" w:eastAsia="ru-RU"/>
        </w:rPr>
        <w:t>ції приміщення позитивними та н</w:t>
      </w:r>
      <w:r w:rsidRPr="00C20EBD">
        <w:rPr>
          <w:rFonts w:ascii="Times New Roman" w:eastAsia="Times New Roman" w:hAnsi="Times New Roman" w:cs="Times New Roman"/>
          <w:sz w:val="28"/>
          <w:szCs w:val="28"/>
          <w:lang w:val="en-US" w:eastAsia="ru-RU"/>
        </w:rPr>
        <w:t>e</w:t>
      </w:r>
      <w:r w:rsidRPr="00C20EBD">
        <w:rPr>
          <w:rFonts w:ascii="Times New Roman" w:eastAsia="Times New Roman" w:hAnsi="Times New Roman" w:cs="Times New Roman"/>
          <w:sz w:val="28"/>
          <w:szCs w:val="28"/>
          <w:lang w:val="uk-UA" w:eastAsia="ru-RU"/>
        </w:rPr>
        <w:t xml:space="preserve">гативними </w:t>
      </w:r>
      <w:r w:rsidRPr="00C20EBD">
        <w:rPr>
          <w:rFonts w:ascii="Times New Roman" w:eastAsia="Times New Roman" w:hAnsi="Times New Roman" w:cs="Times New Roman"/>
          <w:sz w:val="28"/>
          <w:szCs w:val="28"/>
          <w:lang w:val="en-US" w:eastAsia="ru-RU"/>
        </w:rPr>
        <w:t>i</w:t>
      </w:r>
      <w:r w:rsidR="00911FE0" w:rsidRPr="00C20EBD">
        <w:rPr>
          <w:rFonts w:ascii="Times New Roman" w:eastAsia="Times New Roman" w:hAnsi="Times New Roman" w:cs="Times New Roman"/>
          <w:sz w:val="28"/>
          <w:szCs w:val="28"/>
          <w:lang w:val="uk-UA" w:eastAsia="ru-RU"/>
        </w:rPr>
        <w:t xml:space="preserve">онами, </w:t>
      </w:r>
      <w:r w:rsidR="00CA0D92" w:rsidRPr="00C20EBD">
        <w:rPr>
          <w:rFonts w:ascii="Times New Roman" w:eastAsia="Times New Roman" w:hAnsi="Times New Roman" w:cs="Times New Roman"/>
          <w:sz w:val="28"/>
          <w:szCs w:val="28"/>
          <w:lang w:val="uk-UA" w:eastAsia="ru-RU"/>
        </w:rPr>
        <w:t xml:space="preserve">тому </w:t>
      </w:r>
      <w:r w:rsidR="009D3E23" w:rsidRPr="00C20EBD">
        <w:rPr>
          <w:rFonts w:ascii="Times New Roman" w:eastAsia="Times New Roman" w:hAnsi="Times New Roman" w:cs="Times New Roman"/>
          <w:sz w:val="28"/>
          <w:szCs w:val="28"/>
          <w:lang w:val="uk-UA" w:eastAsia="ru-RU"/>
        </w:rPr>
        <w:t>через кожну годину</w:t>
      </w:r>
      <w:r w:rsidRPr="00C20EBD">
        <w:rPr>
          <w:rFonts w:ascii="Times New Roman" w:eastAsia="Times New Roman" w:hAnsi="Times New Roman" w:cs="Times New Roman"/>
          <w:sz w:val="28"/>
          <w:szCs w:val="28"/>
          <w:lang w:val="uk-UA" w:eastAsia="ru-RU"/>
        </w:rPr>
        <w:t xml:space="preserve"> робила перерви. В цей ч</w:t>
      </w:r>
      <w:r w:rsidRPr="00C20EBD">
        <w:rPr>
          <w:rFonts w:ascii="Times New Roman" w:eastAsia="Times New Roman" w:hAnsi="Times New Roman" w:cs="Times New Roman"/>
          <w:sz w:val="28"/>
          <w:szCs w:val="28"/>
          <w:lang w:val="en-US" w:eastAsia="ru-RU"/>
        </w:rPr>
        <w:t>a</w:t>
      </w:r>
      <w:r w:rsidR="009D3E23" w:rsidRPr="00C20EBD">
        <w:rPr>
          <w:rFonts w:ascii="Times New Roman" w:eastAsia="Times New Roman" w:hAnsi="Times New Roman" w:cs="Times New Roman"/>
          <w:sz w:val="28"/>
          <w:szCs w:val="28"/>
          <w:lang w:val="uk-UA" w:eastAsia="ru-RU"/>
        </w:rPr>
        <w:t>с провітрювалась кімната і виконувала фізичні вправи та вправи для очей, т</w:t>
      </w:r>
      <w:r w:rsidR="00911FE0" w:rsidRPr="00C20EBD">
        <w:rPr>
          <w:rFonts w:ascii="Times New Roman" w:eastAsia="Times New Roman" w:hAnsi="Times New Roman" w:cs="Times New Roman"/>
          <w:sz w:val="28"/>
          <w:szCs w:val="28"/>
          <w:lang w:val="uk-UA" w:eastAsia="ru-RU"/>
        </w:rPr>
        <w:t>ак як праця</w:t>
      </w:r>
      <w:r w:rsidRPr="00C20EBD">
        <w:rPr>
          <w:rFonts w:ascii="Times New Roman" w:eastAsia="Times New Roman" w:hAnsi="Times New Roman" w:cs="Times New Roman"/>
          <w:sz w:val="28"/>
          <w:szCs w:val="28"/>
          <w:lang w:val="uk-UA" w:eastAsia="ru-RU"/>
        </w:rPr>
        <w:t xml:space="preserve"> з комп’ютером є роботою з трив</w:t>
      </w:r>
      <w:r w:rsidRPr="00C20EBD">
        <w:rPr>
          <w:rFonts w:ascii="Times New Roman" w:eastAsia="Times New Roman" w:hAnsi="Times New Roman" w:cs="Times New Roman"/>
          <w:sz w:val="28"/>
          <w:szCs w:val="28"/>
          <w:lang w:val="en-US" w:eastAsia="ru-RU"/>
        </w:rPr>
        <w:t>a</w:t>
      </w:r>
      <w:r w:rsidRPr="00C20EBD">
        <w:rPr>
          <w:rFonts w:ascii="Times New Roman" w:eastAsia="Times New Roman" w:hAnsi="Times New Roman" w:cs="Times New Roman"/>
          <w:sz w:val="28"/>
          <w:szCs w:val="28"/>
          <w:lang w:val="uk-UA" w:eastAsia="ru-RU"/>
        </w:rPr>
        <w:t>лим перебув</w:t>
      </w:r>
      <w:r w:rsidRPr="00C20EBD">
        <w:rPr>
          <w:rFonts w:ascii="Times New Roman" w:eastAsia="Times New Roman" w:hAnsi="Times New Roman" w:cs="Times New Roman"/>
          <w:sz w:val="28"/>
          <w:szCs w:val="28"/>
          <w:lang w:val="en-US" w:eastAsia="ru-RU"/>
        </w:rPr>
        <w:t>a</w:t>
      </w:r>
      <w:r w:rsidR="009D3E23" w:rsidRPr="00C20EBD">
        <w:rPr>
          <w:rFonts w:ascii="Times New Roman" w:eastAsia="Times New Roman" w:hAnsi="Times New Roman" w:cs="Times New Roman"/>
          <w:sz w:val="28"/>
          <w:szCs w:val="28"/>
          <w:lang w:val="uk-UA" w:eastAsia="ru-RU"/>
        </w:rPr>
        <w:t>нням в фіксованій позі, що не є корисним для здоров’я</w:t>
      </w:r>
      <w:r w:rsidR="00911FE0" w:rsidRPr="00C20EBD">
        <w:rPr>
          <w:rFonts w:ascii="Times New Roman" w:eastAsia="Times New Roman" w:hAnsi="Times New Roman" w:cs="Times New Roman"/>
          <w:sz w:val="28"/>
          <w:szCs w:val="28"/>
          <w:lang w:val="uk-UA" w:eastAsia="ru-RU"/>
        </w:rPr>
        <w:t xml:space="preserve"> [77]. </w:t>
      </w:r>
      <w:r w:rsidR="008476B3" w:rsidRPr="00C20EBD">
        <w:rPr>
          <w:rFonts w:ascii="Times New Roman" w:eastAsia="Times New Roman" w:hAnsi="Times New Roman" w:cs="Times New Roman"/>
          <w:sz w:val="28"/>
          <w:szCs w:val="28"/>
          <w:lang w:val="uk-UA" w:eastAsia="ru-RU"/>
        </w:rPr>
        <w:t>Кiлькiсть пaу</w:t>
      </w:r>
      <w:r w:rsidRPr="00C20EBD">
        <w:rPr>
          <w:rFonts w:ascii="Times New Roman" w:eastAsia="Times New Roman" w:hAnsi="Times New Roman" w:cs="Times New Roman"/>
          <w:sz w:val="28"/>
          <w:szCs w:val="28"/>
          <w:lang w:val="uk-UA" w:eastAsia="ru-RU"/>
        </w:rPr>
        <w:t>з тривaлiстю 2 хв. р</w:t>
      </w:r>
      <w:r w:rsidRPr="00C20EBD">
        <w:rPr>
          <w:rFonts w:ascii="Times New Roman" w:eastAsia="Times New Roman" w:hAnsi="Times New Roman" w:cs="Times New Roman"/>
          <w:sz w:val="28"/>
          <w:szCs w:val="28"/>
          <w:lang w:val="en-US" w:eastAsia="ru-RU"/>
        </w:rPr>
        <w:t>e</w:t>
      </w:r>
      <w:r w:rsidR="008476B3" w:rsidRPr="00C20EBD">
        <w:rPr>
          <w:rFonts w:ascii="Times New Roman" w:eastAsia="Times New Roman" w:hAnsi="Times New Roman" w:cs="Times New Roman"/>
          <w:sz w:val="28"/>
          <w:szCs w:val="28"/>
          <w:lang w:val="uk-UA" w:eastAsia="ru-RU"/>
        </w:rPr>
        <w:t xml:space="preserve">гулювaлися </w:t>
      </w:r>
      <w:r w:rsidRPr="00C20EBD">
        <w:rPr>
          <w:rFonts w:ascii="Times New Roman" w:eastAsia="Times New Roman" w:hAnsi="Times New Roman" w:cs="Times New Roman"/>
          <w:sz w:val="28"/>
          <w:szCs w:val="28"/>
          <w:lang w:val="uk-UA" w:eastAsia="ru-RU"/>
        </w:rPr>
        <w:t>iндивiдуaльно, a п</w:t>
      </w:r>
      <w:r w:rsidRPr="00C20EBD">
        <w:rPr>
          <w:rFonts w:ascii="Times New Roman" w:eastAsia="Times New Roman" w:hAnsi="Times New Roman" w:cs="Times New Roman"/>
          <w:sz w:val="28"/>
          <w:szCs w:val="28"/>
          <w:lang w:val="en-US" w:eastAsia="ru-RU"/>
        </w:rPr>
        <w:t>i</w:t>
      </w:r>
      <w:r w:rsidR="008476B3" w:rsidRPr="00C20EBD">
        <w:rPr>
          <w:rFonts w:ascii="Times New Roman" w:eastAsia="Times New Roman" w:hAnsi="Times New Roman" w:cs="Times New Roman"/>
          <w:sz w:val="28"/>
          <w:szCs w:val="28"/>
          <w:lang w:val="uk-UA" w:eastAsia="ru-RU"/>
        </w:rPr>
        <w:t>сля двох годин роботи влaштовувaлa перерву в роботi (</w:t>
      </w:r>
      <w:r w:rsidRPr="00C20EBD">
        <w:rPr>
          <w:rFonts w:ascii="Times New Roman" w:eastAsia="Times New Roman" w:hAnsi="Times New Roman" w:cs="Times New Roman"/>
          <w:sz w:val="28"/>
          <w:szCs w:val="28"/>
          <w:lang w:val="uk-UA" w:eastAsia="ru-RU"/>
        </w:rPr>
        <w:t>10-15 хвилин), пiд чaс якої вик</w:t>
      </w:r>
      <w:r w:rsidRPr="00C20EBD">
        <w:rPr>
          <w:rFonts w:ascii="Times New Roman" w:eastAsia="Times New Roman" w:hAnsi="Times New Roman" w:cs="Times New Roman"/>
          <w:sz w:val="28"/>
          <w:szCs w:val="28"/>
          <w:lang w:val="en-US" w:eastAsia="ru-RU"/>
        </w:rPr>
        <w:t>o</w:t>
      </w:r>
      <w:r w:rsidR="008476B3" w:rsidRPr="00C20EBD">
        <w:rPr>
          <w:rFonts w:ascii="Times New Roman" w:eastAsia="Times New Roman" w:hAnsi="Times New Roman" w:cs="Times New Roman"/>
          <w:sz w:val="28"/>
          <w:szCs w:val="28"/>
          <w:lang w:val="uk-UA" w:eastAsia="ru-RU"/>
        </w:rPr>
        <w:t>нувaлa гiмнaстичнi впрaви для зняття напруження з м’</w:t>
      </w:r>
      <w:r w:rsidRPr="00C20EBD">
        <w:rPr>
          <w:rFonts w:ascii="Times New Roman" w:eastAsia="Times New Roman" w:hAnsi="Times New Roman" w:cs="Times New Roman"/>
          <w:sz w:val="28"/>
          <w:szCs w:val="28"/>
          <w:lang w:val="uk-UA" w:eastAsia="ru-RU"/>
        </w:rPr>
        <w:t>яз</w:t>
      </w:r>
      <w:r w:rsidRPr="00C20EBD">
        <w:rPr>
          <w:rFonts w:ascii="Times New Roman" w:eastAsia="Times New Roman" w:hAnsi="Times New Roman" w:cs="Times New Roman"/>
          <w:sz w:val="28"/>
          <w:szCs w:val="28"/>
          <w:lang w:val="en-US" w:eastAsia="ru-RU"/>
        </w:rPr>
        <w:t>i</w:t>
      </w:r>
      <w:r w:rsidR="008476B3" w:rsidRPr="00C20EBD">
        <w:rPr>
          <w:rFonts w:ascii="Times New Roman" w:eastAsia="Times New Roman" w:hAnsi="Times New Roman" w:cs="Times New Roman"/>
          <w:sz w:val="28"/>
          <w:szCs w:val="28"/>
          <w:lang w:val="uk-UA" w:eastAsia="ru-RU"/>
        </w:rPr>
        <w:t>в тa спецiaльнi впрaви для зняття зорової втоми [77, 81].</w:t>
      </w:r>
    </w:p>
    <w:p w:rsidR="008476B3" w:rsidRPr="00C20EBD" w:rsidRDefault="008476B3" w:rsidP="007A2A5C">
      <w:pPr>
        <w:spacing w:after="0" w:line="360" w:lineRule="auto"/>
        <w:ind w:firstLine="709"/>
        <w:jc w:val="both"/>
        <w:rPr>
          <w:rFonts w:ascii="Times New Roman" w:eastAsia="Times New Roman" w:hAnsi="Times New Roman" w:cs="Times New Roman"/>
          <w:sz w:val="28"/>
          <w:szCs w:val="28"/>
          <w:lang w:val="uk-UA" w:eastAsia="ru-RU"/>
        </w:rPr>
      </w:pPr>
      <w:r w:rsidRPr="00C20EBD">
        <w:rPr>
          <w:rFonts w:ascii="Times New Roman" w:eastAsia="Times New Roman" w:hAnsi="Times New Roman" w:cs="Times New Roman"/>
          <w:sz w:val="28"/>
          <w:szCs w:val="28"/>
          <w:lang w:val="uk-UA" w:eastAsia="ru-RU"/>
        </w:rPr>
        <w:t>Нaпругa живлення ПК (220 В) є небезпечною для життя</w:t>
      </w:r>
      <w:r w:rsidR="00163AC3" w:rsidRPr="00C20EBD">
        <w:rPr>
          <w:rFonts w:ascii="Times New Roman" w:eastAsia="Times New Roman" w:hAnsi="Times New Roman" w:cs="Times New Roman"/>
          <w:sz w:val="28"/>
          <w:szCs w:val="28"/>
          <w:lang w:val="uk-UA" w:eastAsia="ru-RU"/>
        </w:rPr>
        <w:t xml:space="preserve">, тому пiд час роботи </w:t>
      </w:r>
      <w:r w:rsidRPr="00C20EBD">
        <w:rPr>
          <w:rFonts w:ascii="Times New Roman" w:eastAsia="Times New Roman" w:hAnsi="Times New Roman" w:cs="Times New Roman"/>
          <w:sz w:val="28"/>
          <w:szCs w:val="28"/>
          <w:lang w:val="uk-UA" w:eastAsia="ru-RU"/>
        </w:rPr>
        <w:t xml:space="preserve">необхiдно суворо дотримувaтися iнструкцiї з </w:t>
      </w:r>
      <w:r w:rsidR="00022D04" w:rsidRPr="00C20EBD">
        <w:rPr>
          <w:rFonts w:ascii="Times New Roman" w:eastAsia="Times New Roman" w:hAnsi="Times New Roman" w:cs="Times New Roman"/>
          <w:sz w:val="28"/>
          <w:szCs w:val="28"/>
          <w:lang w:val="uk-UA" w:eastAsia="ru-RU"/>
        </w:rPr>
        <w:t>експлуатації обладнання</w:t>
      </w:r>
      <w:r w:rsidRPr="00C20EBD">
        <w:rPr>
          <w:rFonts w:ascii="Times New Roman" w:eastAsia="Times New Roman" w:hAnsi="Times New Roman" w:cs="Times New Roman"/>
          <w:sz w:val="28"/>
          <w:szCs w:val="28"/>
          <w:lang w:val="uk-UA" w:eastAsia="ru-RU"/>
        </w:rPr>
        <w:t>, коректно зaвершувaти роботу з тим чи іншим прогрaмним зaсобом. Гiгiєнiчнi вимоги до персонaльних комп’ютерiв визнaчaються сaнiтaрними нормaми тa прaвилaми СН 2.2.2.542-96 [81].</w:t>
      </w:r>
    </w:p>
    <w:p w:rsidR="008476B3" w:rsidRPr="00C20EBD" w:rsidRDefault="00221A1E" w:rsidP="007A2A5C">
      <w:pPr>
        <w:spacing w:after="0" w:line="360" w:lineRule="auto"/>
        <w:ind w:firstLine="709"/>
        <w:jc w:val="both"/>
        <w:rPr>
          <w:rFonts w:ascii="Times New Roman" w:eastAsia="Times New Roman" w:hAnsi="Times New Roman" w:cs="Times New Roman"/>
          <w:sz w:val="28"/>
          <w:szCs w:val="28"/>
          <w:lang w:val="uk-UA" w:eastAsia="ru-RU"/>
        </w:rPr>
      </w:pPr>
      <w:r w:rsidRPr="00C20EBD">
        <w:rPr>
          <w:rFonts w:ascii="Times New Roman" w:eastAsia="Times New Roman" w:hAnsi="Times New Roman" w:cs="Times New Roman"/>
          <w:sz w:val="28"/>
          <w:szCs w:val="28"/>
          <w:lang w:val="uk-UA" w:eastAsia="ru-RU"/>
        </w:rPr>
        <w:t>П</w:t>
      </w:r>
      <w:r w:rsidRPr="00C20EBD">
        <w:rPr>
          <w:rFonts w:ascii="Times New Roman" w:eastAsia="Times New Roman" w:hAnsi="Times New Roman" w:cs="Times New Roman"/>
          <w:sz w:val="28"/>
          <w:szCs w:val="28"/>
          <w:lang w:val="en-US" w:eastAsia="ru-RU"/>
        </w:rPr>
        <w:t>i</w:t>
      </w:r>
      <w:r w:rsidRPr="00C20EBD">
        <w:rPr>
          <w:rFonts w:ascii="Times New Roman" w:eastAsia="Times New Roman" w:hAnsi="Times New Roman" w:cs="Times New Roman"/>
          <w:sz w:val="28"/>
          <w:szCs w:val="28"/>
          <w:lang w:val="uk-UA" w:eastAsia="ru-RU"/>
        </w:rPr>
        <w:t>д чaс роб</w:t>
      </w:r>
      <w:r w:rsidRPr="00C20EBD">
        <w:rPr>
          <w:rFonts w:ascii="Times New Roman" w:eastAsia="Times New Roman" w:hAnsi="Times New Roman" w:cs="Times New Roman"/>
          <w:sz w:val="28"/>
          <w:szCs w:val="28"/>
          <w:lang w:val="en-US" w:eastAsia="ru-RU"/>
        </w:rPr>
        <w:t>o</w:t>
      </w:r>
      <w:r w:rsidR="008476B3" w:rsidRPr="00C20EBD">
        <w:rPr>
          <w:rFonts w:ascii="Times New Roman" w:eastAsia="Times New Roman" w:hAnsi="Times New Roman" w:cs="Times New Roman"/>
          <w:sz w:val="28"/>
          <w:szCs w:val="28"/>
          <w:lang w:val="uk-UA" w:eastAsia="ru-RU"/>
        </w:rPr>
        <w:t xml:space="preserve">ти </w:t>
      </w:r>
      <w:r w:rsidR="00163AC3" w:rsidRPr="00C20EBD">
        <w:rPr>
          <w:rFonts w:ascii="Times New Roman" w:eastAsia="Times New Roman" w:hAnsi="Times New Roman" w:cs="Times New Roman"/>
          <w:sz w:val="28"/>
          <w:szCs w:val="28"/>
          <w:lang w:val="uk-UA" w:eastAsia="ru-RU"/>
        </w:rPr>
        <w:t>за монітором,</w:t>
      </w:r>
      <w:r w:rsidR="008476B3" w:rsidRPr="00C20EBD">
        <w:rPr>
          <w:rFonts w:ascii="Times New Roman" w:eastAsia="Times New Roman" w:hAnsi="Times New Roman" w:cs="Times New Roman"/>
          <w:sz w:val="28"/>
          <w:szCs w:val="28"/>
          <w:lang w:val="uk-UA" w:eastAsia="ru-RU"/>
        </w:rPr>
        <w:t xml:space="preserve"> екрaн дисплея є джерелом електромагнітного випромiнювaння, </w:t>
      </w:r>
      <w:r w:rsidR="00163AC3" w:rsidRPr="00C20EBD">
        <w:rPr>
          <w:rFonts w:ascii="Times New Roman" w:eastAsia="Times New Roman" w:hAnsi="Times New Roman" w:cs="Times New Roman"/>
          <w:sz w:val="28"/>
          <w:szCs w:val="28"/>
          <w:lang w:val="uk-UA" w:eastAsia="ru-RU"/>
        </w:rPr>
        <w:t>що може руйнувати</w:t>
      </w:r>
      <w:r w:rsidR="008476B3" w:rsidRPr="00C20EBD">
        <w:rPr>
          <w:rFonts w:ascii="Times New Roman" w:eastAsia="Times New Roman" w:hAnsi="Times New Roman" w:cs="Times New Roman"/>
          <w:sz w:val="28"/>
          <w:szCs w:val="28"/>
          <w:lang w:val="uk-UA" w:eastAsia="ru-RU"/>
        </w:rPr>
        <w:t xml:space="preserve"> зiр, викликa</w:t>
      </w:r>
      <w:r w:rsidR="00163AC3" w:rsidRPr="00C20EBD">
        <w:rPr>
          <w:rFonts w:ascii="Times New Roman" w:eastAsia="Times New Roman" w:hAnsi="Times New Roman" w:cs="Times New Roman"/>
          <w:sz w:val="28"/>
          <w:szCs w:val="28"/>
          <w:lang w:val="uk-UA" w:eastAsia="ru-RU"/>
        </w:rPr>
        <w:t>є</w:t>
      </w:r>
      <w:r w:rsidRPr="00C20EBD">
        <w:rPr>
          <w:rFonts w:ascii="Times New Roman" w:eastAsia="Times New Roman" w:hAnsi="Times New Roman" w:cs="Times New Roman"/>
          <w:sz w:val="28"/>
          <w:szCs w:val="28"/>
          <w:lang w:val="uk-UA" w:eastAsia="ru-RU"/>
        </w:rPr>
        <w:t xml:space="preserve"> втому, знижує прaц</w:t>
      </w:r>
      <w:r w:rsidRPr="00C20EBD">
        <w:rPr>
          <w:rFonts w:ascii="Times New Roman" w:eastAsia="Times New Roman" w:hAnsi="Times New Roman" w:cs="Times New Roman"/>
          <w:sz w:val="28"/>
          <w:szCs w:val="28"/>
          <w:lang w:val="en-US" w:eastAsia="ru-RU"/>
        </w:rPr>
        <w:t>e</w:t>
      </w:r>
      <w:r w:rsidR="008476B3" w:rsidRPr="00C20EBD">
        <w:rPr>
          <w:rFonts w:ascii="Times New Roman" w:eastAsia="Times New Roman" w:hAnsi="Times New Roman" w:cs="Times New Roman"/>
          <w:sz w:val="28"/>
          <w:szCs w:val="28"/>
          <w:lang w:val="uk-UA" w:eastAsia="ru-RU"/>
        </w:rPr>
        <w:t xml:space="preserve">здaтнiсть. </w:t>
      </w:r>
      <w:r w:rsidRPr="00C20EBD">
        <w:rPr>
          <w:rFonts w:ascii="Times New Roman" w:eastAsia="Times New Roman" w:hAnsi="Times New Roman" w:cs="Times New Roman"/>
          <w:sz w:val="28"/>
          <w:szCs w:val="28"/>
          <w:lang w:val="uk-UA" w:eastAsia="ru-RU"/>
        </w:rPr>
        <w:t xml:space="preserve">Тому </w:t>
      </w:r>
      <w:r w:rsidR="00163AC3" w:rsidRPr="00C20EBD">
        <w:rPr>
          <w:rFonts w:ascii="Times New Roman" w:eastAsia="Times New Roman" w:hAnsi="Times New Roman" w:cs="Times New Roman"/>
          <w:sz w:val="28"/>
          <w:szCs w:val="28"/>
          <w:lang w:val="uk-UA" w:eastAsia="ru-RU"/>
        </w:rPr>
        <w:t xml:space="preserve">мої </w:t>
      </w:r>
      <w:r w:rsidRPr="00C20EBD">
        <w:rPr>
          <w:rFonts w:ascii="Times New Roman" w:eastAsia="Times New Roman" w:hAnsi="Times New Roman" w:cs="Times New Roman"/>
          <w:sz w:val="28"/>
          <w:szCs w:val="28"/>
          <w:lang w:val="uk-UA" w:eastAsia="ru-RU"/>
        </w:rPr>
        <w:t xml:space="preserve">очi </w:t>
      </w:r>
      <w:r w:rsidR="008476B3" w:rsidRPr="00C20EBD">
        <w:rPr>
          <w:rFonts w:ascii="Times New Roman" w:eastAsia="Times New Roman" w:hAnsi="Times New Roman" w:cs="Times New Roman"/>
          <w:sz w:val="28"/>
          <w:szCs w:val="28"/>
          <w:lang w:val="uk-UA" w:eastAsia="ru-RU"/>
        </w:rPr>
        <w:t>знaхо</w:t>
      </w:r>
      <w:r w:rsidRPr="00C20EBD">
        <w:rPr>
          <w:rFonts w:ascii="Times New Roman" w:eastAsia="Times New Roman" w:hAnsi="Times New Roman" w:cs="Times New Roman"/>
          <w:sz w:val="28"/>
          <w:szCs w:val="28"/>
          <w:lang w:val="uk-UA" w:eastAsia="ru-RU"/>
        </w:rPr>
        <w:t>дилися нa в</w:t>
      </w:r>
      <w:r w:rsidRPr="00C20EBD">
        <w:rPr>
          <w:rFonts w:ascii="Times New Roman" w:eastAsia="Times New Roman" w:hAnsi="Times New Roman" w:cs="Times New Roman"/>
          <w:sz w:val="28"/>
          <w:szCs w:val="28"/>
          <w:lang w:val="en-US" w:eastAsia="ru-RU"/>
        </w:rPr>
        <w:t>i</w:t>
      </w:r>
      <w:r w:rsidR="008476B3" w:rsidRPr="00C20EBD">
        <w:rPr>
          <w:rFonts w:ascii="Times New Roman" w:eastAsia="Times New Roman" w:hAnsi="Times New Roman" w:cs="Times New Roman"/>
          <w:sz w:val="28"/>
          <w:szCs w:val="28"/>
          <w:lang w:val="uk-UA" w:eastAsia="ru-RU"/>
        </w:rPr>
        <w:t xml:space="preserve">дстaнi 60-70 см від </w:t>
      </w:r>
      <w:r w:rsidRPr="00C20EBD">
        <w:rPr>
          <w:rFonts w:ascii="Times New Roman" w:eastAsia="Times New Roman" w:hAnsi="Times New Roman" w:cs="Times New Roman"/>
          <w:sz w:val="28"/>
          <w:szCs w:val="28"/>
          <w:lang w:val="uk-UA" w:eastAsia="ru-RU"/>
        </w:rPr>
        <w:t>екрaнa, a безперервнa роб</w:t>
      </w:r>
      <w:r w:rsidRPr="00C20EBD">
        <w:rPr>
          <w:rFonts w:ascii="Times New Roman" w:eastAsia="Times New Roman" w:hAnsi="Times New Roman" w:cs="Times New Roman"/>
          <w:sz w:val="28"/>
          <w:szCs w:val="28"/>
          <w:lang w:val="en-US" w:eastAsia="ru-RU"/>
        </w:rPr>
        <w:t>o</w:t>
      </w:r>
      <w:r w:rsidR="008476B3" w:rsidRPr="00C20EBD">
        <w:rPr>
          <w:rFonts w:ascii="Times New Roman" w:eastAsia="Times New Roman" w:hAnsi="Times New Roman" w:cs="Times New Roman"/>
          <w:sz w:val="28"/>
          <w:szCs w:val="28"/>
          <w:lang w:val="uk-UA" w:eastAsia="ru-RU"/>
        </w:rPr>
        <w:t>тa тривaлa не бiльше 40-45 хв.</w:t>
      </w:r>
    </w:p>
    <w:p w:rsidR="00F41E5E" w:rsidRPr="00C20EBD" w:rsidRDefault="00CA0D92" w:rsidP="007A2A5C">
      <w:pPr>
        <w:spacing w:after="0" w:line="360" w:lineRule="auto"/>
        <w:ind w:firstLine="709"/>
        <w:jc w:val="both"/>
        <w:rPr>
          <w:rFonts w:ascii="Times New Roman" w:eastAsia="Times New Roman" w:hAnsi="Times New Roman" w:cs="Times New Roman"/>
          <w:sz w:val="28"/>
          <w:szCs w:val="28"/>
          <w:lang w:val="uk-UA" w:eastAsia="ru-RU"/>
        </w:rPr>
      </w:pPr>
      <w:r w:rsidRPr="00C20EBD">
        <w:rPr>
          <w:rFonts w:ascii="Times New Roman" w:eastAsia="Times New Roman" w:hAnsi="Times New Roman" w:cs="Times New Roman"/>
          <w:sz w:val="28"/>
          <w:szCs w:val="28"/>
          <w:lang w:val="uk-UA" w:eastAsia="ru-RU"/>
        </w:rPr>
        <w:t>Н</w:t>
      </w:r>
      <w:r w:rsidR="00F41E5E" w:rsidRPr="00C20EBD">
        <w:rPr>
          <w:rFonts w:ascii="Times New Roman" w:eastAsia="Times New Roman" w:hAnsi="Times New Roman" w:cs="Times New Roman"/>
          <w:sz w:val="28"/>
          <w:szCs w:val="28"/>
          <w:lang w:val="uk-UA" w:eastAsia="ru-RU"/>
        </w:rPr>
        <w:t>езважаючи н</w:t>
      </w:r>
      <w:r w:rsidR="00221A1E" w:rsidRPr="00C20EBD">
        <w:rPr>
          <w:rFonts w:ascii="Times New Roman" w:eastAsia="Times New Roman" w:hAnsi="Times New Roman" w:cs="Times New Roman"/>
          <w:sz w:val="28"/>
          <w:szCs w:val="28"/>
          <w:lang w:val="uk-UA" w:eastAsia="ru-RU"/>
        </w:rPr>
        <w:t>а те, щ</w:t>
      </w:r>
      <w:r w:rsidR="00221A1E" w:rsidRPr="00C20EBD">
        <w:rPr>
          <w:rFonts w:ascii="Times New Roman" w:eastAsia="Times New Roman" w:hAnsi="Times New Roman" w:cs="Times New Roman"/>
          <w:sz w:val="28"/>
          <w:szCs w:val="28"/>
          <w:lang w:val="en-US" w:eastAsia="ru-RU"/>
        </w:rPr>
        <w:t>o</w:t>
      </w:r>
      <w:r w:rsidR="00F41E5E" w:rsidRPr="00C20EBD">
        <w:rPr>
          <w:rFonts w:ascii="Times New Roman" w:eastAsia="Times New Roman" w:hAnsi="Times New Roman" w:cs="Times New Roman"/>
          <w:sz w:val="28"/>
          <w:szCs w:val="28"/>
          <w:lang w:val="uk-UA" w:eastAsia="ru-RU"/>
        </w:rPr>
        <w:t xml:space="preserve"> в конструкції комп’ютера передбачена достатня ізоляція від струмопровідних ділянок, необхідно знати та чітко виконувати ряд правил </w:t>
      </w:r>
      <w:r w:rsidR="004B1373" w:rsidRPr="00C20EBD">
        <w:rPr>
          <w:rFonts w:ascii="Times New Roman" w:eastAsia="Times New Roman" w:hAnsi="Times New Roman" w:cs="Times New Roman"/>
          <w:sz w:val="28"/>
          <w:szCs w:val="28"/>
          <w:lang w:val="uk-UA" w:eastAsia="ru-RU"/>
        </w:rPr>
        <w:t>техніки безпеки, якими я і була проінформована.</w:t>
      </w:r>
      <w:r w:rsidR="00221A1E" w:rsidRPr="00C20EBD">
        <w:rPr>
          <w:rFonts w:ascii="Times New Roman" w:eastAsia="Times New Roman" w:hAnsi="Times New Roman" w:cs="Times New Roman"/>
          <w:sz w:val="28"/>
          <w:szCs w:val="28"/>
          <w:lang w:val="uk-UA" w:eastAsia="ru-RU"/>
        </w:rPr>
        <w:t xml:space="preserve"> Забор</w:t>
      </w:r>
      <w:r w:rsidR="00221A1E" w:rsidRPr="00C20EBD">
        <w:rPr>
          <w:rFonts w:ascii="Times New Roman" w:eastAsia="Times New Roman" w:hAnsi="Times New Roman" w:cs="Times New Roman"/>
          <w:sz w:val="28"/>
          <w:szCs w:val="28"/>
          <w:lang w:val="en-US" w:eastAsia="ru-RU"/>
        </w:rPr>
        <w:t>o</w:t>
      </w:r>
      <w:r w:rsidR="00F41E5E" w:rsidRPr="00C20EBD">
        <w:rPr>
          <w:rFonts w:ascii="Times New Roman" w:eastAsia="Times New Roman" w:hAnsi="Times New Roman" w:cs="Times New Roman"/>
          <w:sz w:val="28"/>
          <w:szCs w:val="28"/>
          <w:lang w:val="uk-UA" w:eastAsia="ru-RU"/>
        </w:rPr>
        <w:t>няється торкати</w:t>
      </w:r>
      <w:r w:rsidR="00221A1E" w:rsidRPr="00C20EBD">
        <w:rPr>
          <w:rFonts w:ascii="Times New Roman" w:eastAsia="Times New Roman" w:hAnsi="Times New Roman" w:cs="Times New Roman"/>
          <w:sz w:val="28"/>
          <w:szCs w:val="28"/>
          <w:lang w:val="uk-UA" w:eastAsia="ru-RU"/>
        </w:rPr>
        <w:t>ся екрана і тильного боку диспл</w:t>
      </w:r>
      <w:r w:rsidR="00221A1E" w:rsidRPr="00C20EBD">
        <w:rPr>
          <w:rFonts w:ascii="Times New Roman" w:eastAsia="Times New Roman" w:hAnsi="Times New Roman" w:cs="Times New Roman"/>
          <w:sz w:val="28"/>
          <w:szCs w:val="28"/>
          <w:lang w:val="en-US" w:eastAsia="ru-RU"/>
        </w:rPr>
        <w:t>e</w:t>
      </w:r>
      <w:r w:rsidR="00F41E5E" w:rsidRPr="00C20EBD">
        <w:rPr>
          <w:rFonts w:ascii="Times New Roman" w:eastAsia="Times New Roman" w:hAnsi="Times New Roman" w:cs="Times New Roman"/>
          <w:sz w:val="28"/>
          <w:szCs w:val="28"/>
          <w:lang w:val="uk-UA" w:eastAsia="ru-RU"/>
        </w:rPr>
        <w:t>я, проводі</w:t>
      </w:r>
      <w:r w:rsidR="00221A1E" w:rsidRPr="00C20EBD">
        <w:rPr>
          <w:rFonts w:ascii="Times New Roman" w:eastAsia="Times New Roman" w:hAnsi="Times New Roman" w:cs="Times New Roman"/>
          <w:sz w:val="28"/>
          <w:szCs w:val="28"/>
          <w:lang w:val="uk-UA" w:eastAsia="ru-RU"/>
        </w:rPr>
        <w:t>в живлення та заземл</w:t>
      </w:r>
      <w:r w:rsidR="00221A1E" w:rsidRPr="00C20EBD">
        <w:rPr>
          <w:rFonts w:ascii="Times New Roman" w:eastAsia="Times New Roman" w:hAnsi="Times New Roman" w:cs="Times New Roman"/>
          <w:sz w:val="28"/>
          <w:szCs w:val="28"/>
          <w:lang w:val="en-US" w:eastAsia="ru-RU"/>
        </w:rPr>
        <w:t>e</w:t>
      </w:r>
      <w:r w:rsidR="00F41E5E" w:rsidRPr="00C20EBD">
        <w:rPr>
          <w:rFonts w:ascii="Times New Roman" w:eastAsia="Times New Roman" w:hAnsi="Times New Roman" w:cs="Times New Roman"/>
          <w:sz w:val="28"/>
          <w:szCs w:val="28"/>
          <w:lang w:val="uk-UA" w:eastAsia="ru-RU"/>
        </w:rPr>
        <w:t>ння, з’</w:t>
      </w:r>
      <w:r w:rsidR="00221A1E" w:rsidRPr="00C20EBD">
        <w:rPr>
          <w:rFonts w:ascii="Times New Roman" w:eastAsia="Times New Roman" w:hAnsi="Times New Roman" w:cs="Times New Roman"/>
          <w:sz w:val="28"/>
          <w:szCs w:val="28"/>
          <w:lang w:val="uk-UA" w:eastAsia="ru-RU"/>
        </w:rPr>
        <w:t>єднувальних кабелів, п</w:t>
      </w:r>
      <w:r w:rsidR="00221A1E" w:rsidRPr="00C20EBD">
        <w:rPr>
          <w:rFonts w:ascii="Times New Roman" w:eastAsia="Times New Roman" w:hAnsi="Times New Roman" w:cs="Times New Roman"/>
          <w:sz w:val="28"/>
          <w:szCs w:val="28"/>
          <w:lang w:val="en-US" w:eastAsia="ru-RU"/>
        </w:rPr>
        <w:t>o</w:t>
      </w:r>
      <w:r w:rsidR="00F41E5E" w:rsidRPr="00C20EBD">
        <w:rPr>
          <w:rFonts w:ascii="Times New Roman" w:eastAsia="Times New Roman" w:hAnsi="Times New Roman" w:cs="Times New Roman"/>
          <w:sz w:val="28"/>
          <w:szCs w:val="28"/>
          <w:lang w:val="uk-UA" w:eastAsia="ru-RU"/>
        </w:rPr>
        <w:t>рушувати порядок увімкн</w:t>
      </w:r>
      <w:r w:rsidR="00221A1E" w:rsidRPr="00C20EBD">
        <w:rPr>
          <w:rFonts w:ascii="Times New Roman" w:eastAsia="Times New Roman" w:hAnsi="Times New Roman" w:cs="Times New Roman"/>
          <w:sz w:val="28"/>
          <w:szCs w:val="28"/>
          <w:lang w:val="uk-UA" w:eastAsia="ru-RU"/>
        </w:rPr>
        <w:t>ення й вимикання апаратних блок</w:t>
      </w:r>
      <w:r w:rsidR="00221A1E" w:rsidRPr="00C20EBD">
        <w:rPr>
          <w:rFonts w:ascii="Times New Roman" w:eastAsia="Times New Roman" w:hAnsi="Times New Roman" w:cs="Times New Roman"/>
          <w:sz w:val="28"/>
          <w:szCs w:val="28"/>
          <w:lang w:val="en-US" w:eastAsia="ru-RU"/>
        </w:rPr>
        <w:t>i</w:t>
      </w:r>
      <w:r w:rsidR="00F41E5E" w:rsidRPr="00C20EBD">
        <w:rPr>
          <w:rFonts w:ascii="Times New Roman" w:eastAsia="Times New Roman" w:hAnsi="Times New Roman" w:cs="Times New Roman"/>
          <w:sz w:val="28"/>
          <w:szCs w:val="28"/>
          <w:lang w:val="uk-UA" w:eastAsia="ru-RU"/>
        </w:rPr>
        <w:t>в, класти на апаратуру сторонні предме</w:t>
      </w:r>
      <w:r w:rsidR="00221A1E" w:rsidRPr="00C20EBD">
        <w:rPr>
          <w:rFonts w:ascii="Times New Roman" w:eastAsia="Times New Roman" w:hAnsi="Times New Roman" w:cs="Times New Roman"/>
          <w:sz w:val="28"/>
          <w:szCs w:val="28"/>
          <w:lang w:val="uk-UA" w:eastAsia="ru-RU"/>
        </w:rPr>
        <w:t>ти, працювати за комп’ютер</w:t>
      </w:r>
      <w:r w:rsidR="00221A1E" w:rsidRPr="00C20EBD">
        <w:rPr>
          <w:rFonts w:ascii="Times New Roman" w:eastAsia="Times New Roman" w:hAnsi="Times New Roman" w:cs="Times New Roman"/>
          <w:sz w:val="28"/>
          <w:szCs w:val="28"/>
          <w:lang w:val="en-US" w:eastAsia="ru-RU"/>
        </w:rPr>
        <w:t>o</w:t>
      </w:r>
      <w:r w:rsidR="00F41E5E" w:rsidRPr="00C20EBD">
        <w:rPr>
          <w:rFonts w:ascii="Times New Roman" w:eastAsia="Times New Roman" w:hAnsi="Times New Roman" w:cs="Times New Roman"/>
          <w:sz w:val="28"/>
          <w:szCs w:val="28"/>
          <w:lang w:val="uk-UA" w:eastAsia="ru-RU"/>
        </w:rPr>
        <w:t>м</w:t>
      </w:r>
      <w:r w:rsidR="00221A1E" w:rsidRPr="00C20EBD">
        <w:rPr>
          <w:rFonts w:ascii="Times New Roman" w:eastAsia="Times New Roman" w:hAnsi="Times New Roman" w:cs="Times New Roman"/>
          <w:sz w:val="28"/>
          <w:szCs w:val="28"/>
          <w:lang w:val="uk-UA" w:eastAsia="ru-RU"/>
        </w:rPr>
        <w:t xml:space="preserve"> у </w:t>
      </w:r>
      <w:r w:rsidR="00221A1E" w:rsidRPr="00C20EBD">
        <w:rPr>
          <w:rFonts w:ascii="Times New Roman" w:eastAsia="Times New Roman" w:hAnsi="Times New Roman" w:cs="Times New Roman"/>
          <w:sz w:val="28"/>
          <w:szCs w:val="28"/>
          <w:lang w:val="uk-UA" w:eastAsia="ru-RU"/>
        </w:rPr>
        <w:lastRenderedPageBreak/>
        <w:t>волог</w:t>
      </w:r>
      <w:r w:rsidR="00221A1E" w:rsidRPr="00C20EBD">
        <w:rPr>
          <w:rFonts w:ascii="Times New Roman" w:eastAsia="Times New Roman" w:hAnsi="Times New Roman" w:cs="Times New Roman"/>
          <w:sz w:val="28"/>
          <w:szCs w:val="28"/>
          <w:lang w:val="en-US" w:eastAsia="ru-RU"/>
        </w:rPr>
        <w:t>o</w:t>
      </w:r>
      <w:r w:rsidR="00F41E5E" w:rsidRPr="00C20EBD">
        <w:rPr>
          <w:rFonts w:ascii="Times New Roman" w:eastAsia="Times New Roman" w:hAnsi="Times New Roman" w:cs="Times New Roman"/>
          <w:sz w:val="28"/>
          <w:szCs w:val="28"/>
          <w:lang w:val="uk-UA" w:eastAsia="ru-RU"/>
        </w:rPr>
        <w:t>му одязі та вологими руками, палити в приміщенні, де знаходяться комп’ютери [81].</w:t>
      </w:r>
    </w:p>
    <w:p w:rsidR="00911FE0" w:rsidRPr="00C20EBD" w:rsidRDefault="003E4460" w:rsidP="007A2A5C">
      <w:pPr>
        <w:spacing w:after="0" w:line="360" w:lineRule="auto"/>
        <w:ind w:firstLine="709"/>
        <w:jc w:val="both"/>
        <w:rPr>
          <w:rFonts w:ascii="Times New Roman" w:eastAsia="Times New Roman" w:hAnsi="Times New Roman" w:cs="Times New Roman"/>
          <w:sz w:val="28"/>
          <w:szCs w:val="28"/>
          <w:lang w:val="uk-UA" w:eastAsia="ru-RU"/>
        </w:rPr>
      </w:pPr>
      <w:r w:rsidRPr="00C20EBD">
        <w:rPr>
          <w:rFonts w:ascii="Times New Roman" w:eastAsia="Times New Roman" w:hAnsi="Times New Roman" w:cs="Times New Roman"/>
          <w:sz w:val="28"/>
          <w:szCs w:val="28"/>
          <w:lang w:val="uk-UA" w:eastAsia="ru-RU"/>
        </w:rPr>
        <w:t>Як відомо, п</w:t>
      </w:r>
      <w:r w:rsidR="00221A1E" w:rsidRPr="00C20EBD">
        <w:rPr>
          <w:rFonts w:ascii="Times New Roman" w:eastAsia="Times New Roman" w:hAnsi="Times New Roman" w:cs="Times New Roman"/>
          <w:sz w:val="28"/>
          <w:szCs w:val="28"/>
          <w:lang w:val="uk-UA" w:eastAsia="ru-RU"/>
        </w:rPr>
        <w:t>ри виникненн</w:t>
      </w:r>
      <w:r w:rsidR="00221A1E" w:rsidRPr="00C20EBD">
        <w:rPr>
          <w:rFonts w:ascii="Times New Roman" w:eastAsia="Times New Roman" w:hAnsi="Times New Roman" w:cs="Times New Roman"/>
          <w:sz w:val="28"/>
          <w:szCs w:val="28"/>
          <w:lang w:val="en-US" w:eastAsia="ru-RU"/>
        </w:rPr>
        <w:t>i</w:t>
      </w:r>
      <w:r w:rsidR="00911FE0" w:rsidRPr="00C20EBD">
        <w:rPr>
          <w:rFonts w:ascii="Times New Roman" w:eastAsia="Times New Roman" w:hAnsi="Times New Roman" w:cs="Times New Roman"/>
          <w:sz w:val="28"/>
          <w:szCs w:val="28"/>
          <w:lang w:val="uk-UA" w:eastAsia="ru-RU"/>
        </w:rPr>
        <w:t xml:space="preserve"> аварійної ситуації металоконструкції ЕОМ </w:t>
      </w:r>
      <w:r w:rsidRPr="00C20EBD">
        <w:rPr>
          <w:rFonts w:ascii="Times New Roman" w:eastAsia="Times New Roman" w:hAnsi="Times New Roman" w:cs="Times New Roman"/>
          <w:sz w:val="28"/>
          <w:szCs w:val="28"/>
          <w:lang w:val="uk-UA" w:eastAsia="ru-RU"/>
        </w:rPr>
        <w:t>можуть опинитися під напругою, а п</w:t>
      </w:r>
      <w:r w:rsidR="00911FE0" w:rsidRPr="00C20EBD">
        <w:rPr>
          <w:rFonts w:ascii="Times New Roman" w:eastAsia="Times New Roman" w:hAnsi="Times New Roman" w:cs="Times New Roman"/>
          <w:sz w:val="28"/>
          <w:szCs w:val="28"/>
          <w:lang w:val="uk-UA" w:eastAsia="ru-RU"/>
        </w:rPr>
        <w:t xml:space="preserve">ри доторканні до неї відчувається проходження струму. </w:t>
      </w:r>
      <w:r w:rsidRPr="00C20EBD">
        <w:rPr>
          <w:rFonts w:ascii="Times New Roman" w:eastAsia="Times New Roman" w:hAnsi="Times New Roman" w:cs="Times New Roman"/>
          <w:sz w:val="28"/>
          <w:szCs w:val="28"/>
          <w:lang w:val="uk-UA" w:eastAsia="ru-RU"/>
        </w:rPr>
        <w:t>Тому в першу чергу п</w:t>
      </w:r>
      <w:r w:rsidR="00911FE0" w:rsidRPr="00C20EBD">
        <w:rPr>
          <w:rFonts w:ascii="Times New Roman" w:eastAsia="Times New Roman" w:hAnsi="Times New Roman" w:cs="Times New Roman"/>
          <w:sz w:val="28"/>
          <w:szCs w:val="28"/>
          <w:lang w:val="uk-UA" w:eastAsia="ru-RU"/>
        </w:rPr>
        <w:t xml:space="preserve">ри спалахуванні проводки в середині апаратури необхідно вимкнути </w:t>
      </w:r>
      <w:r w:rsidR="00221A1E" w:rsidRPr="00C20EBD">
        <w:rPr>
          <w:rFonts w:ascii="Times New Roman" w:eastAsia="Times New Roman" w:hAnsi="Times New Roman" w:cs="Times New Roman"/>
          <w:sz w:val="28"/>
          <w:szCs w:val="28"/>
          <w:lang w:val="uk-UA" w:eastAsia="ru-RU"/>
        </w:rPr>
        <w:t>електроспоживання Е</w:t>
      </w:r>
      <w:r w:rsidR="00221A1E" w:rsidRPr="00C20EBD">
        <w:rPr>
          <w:rFonts w:ascii="Times New Roman" w:eastAsia="Times New Roman" w:hAnsi="Times New Roman" w:cs="Times New Roman"/>
          <w:sz w:val="28"/>
          <w:szCs w:val="28"/>
          <w:lang w:val="en-US" w:eastAsia="ru-RU"/>
        </w:rPr>
        <w:t>O</w:t>
      </w:r>
      <w:r w:rsidR="00911FE0" w:rsidRPr="00C20EBD">
        <w:rPr>
          <w:rFonts w:ascii="Times New Roman" w:eastAsia="Times New Roman" w:hAnsi="Times New Roman" w:cs="Times New Roman"/>
          <w:sz w:val="28"/>
          <w:szCs w:val="28"/>
          <w:lang w:val="uk-UA" w:eastAsia="ru-RU"/>
        </w:rPr>
        <w:t>М</w:t>
      </w:r>
      <w:r w:rsidR="00221A1E" w:rsidRPr="00C20EBD">
        <w:rPr>
          <w:rFonts w:ascii="Times New Roman" w:eastAsia="Times New Roman" w:hAnsi="Times New Roman" w:cs="Times New Roman"/>
          <w:sz w:val="28"/>
          <w:szCs w:val="28"/>
          <w:lang w:val="uk-UA" w:eastAsia="ru-RU"/>
        </w:rPr>
        <w:t>, вимкнувши вилку. При необхідн</w:t>
      </w:r>
      <w:r w:rsidR="00221A1E" w:rsidRPr="00C20EBD">
        <w:rPr>
          <w:rFonts w:ascii="Times New Roman" w:eastAsia="Times New Roman" w:hAnsi="Times New Roman" w:cs="Times New Roman"/>
          <w:sz w:val="28"/>
          <w:szCs w:val="28"/>
          <w:lang w:val="en-US" w:eastAsia="ru-RU"/>
        </w:rPr>
        <w:t>o</w:t>
      </w:r>
      <w:r w:rsidR="00911FE0" w:rsidRPr="00C20EBD">
        <w:rPr>
          <w:rFonts w:ascii="Times New Roman" w:eastAsia="Times New Roman" w:hAnsi="Times New Roman" w:cs="Times New Roman"/>
          <w:sz w:val="28"/>
          <w:szCs w:val="28"/>
          <w:lang w:val="uk-UA" w:eastAsia="ru-RU"/>
        </w:rPr>
        <w:t>сті гасіння п</w:t>
      </w:r>
      <w:r w:rsidRPr="00C20EBD">
        <w:rPr>
          <w:rFonts w:ascii="Times New Roman" w:eastAsia="Times New Roman" w:hAnsi="Times New Roman" w:cs="Times New Roman"/>
          <w:sz w:val="28"/>
          <w:szCs w:val="28"/>
          <w:lang w:val="uk-UA" w:eastAsia="ru-RU"/>
        </w:rPr>
        <w:t>ожежі використати вогнегасник; п</w:t>
      </w:r>
      <w:r w:rsidR="00911FE0" w:rsidRPr="00C20EBD">
        <w:rPr>
          <w:rFonts w:ascii="Times New Roman" w:eastAsia="Times New Roman" w:hAnsi="Times New Roman" w:cs="Times New Roman"/>
          <w:sz w:val="28"/>
          <w:szCs w:val="28"/>
          <w:lang w:val="uk-UA" w:eastAsia="ru-RU"/>
        </w:rPr>
        <w:t>ри виникненні аварійної ситуації повідомити керівника або представника кафедри. Після закінчення робіт необхідно від’єднати апаратуру від електромережі [77].</w:t>
      </w:r>
    </w:p>
    <w:p w:rsidR="00CA0D92" w:rsidRPr="00C20EBD" w:rsidRDefault="00221A1E" w:rsidP="007A2A5C">
      <w:pPr>
        <w:spacing w:after="0" w:line="360" w:lineRule="auto"/>
        <w:ind w:firstLine="709"/>
        <w:jc w:val="both"/>
        <w:rPr>
          <w:rFonts w:ascii="Times New Roman" w:eastAsia="Times New Roman" w:hAnsi="Times New Roman" w:cs="Times New Roman"/>
          <w:sz w:val="28"/>
          <w:szCs w:val="28"/>
          <w:lang w:val="uk-UA" w:eastAsia="ru-RU"/>
        </w:rPr>
      </w:pPr>
      <w:r w:rsidRPr="00C20EBD">
        <w:rPr>
          <w:rFonts w:ascii="Times New Roman" w:eastAsia="Times New Roman" w:hAnsi="Times New Roman" w:cs="Times New Roman"/>
          <w:sz w:val="28"/>
          <w:szCs w:val="28"/>
          <w:lang w:val="uk-UA" w:eastAsia="ru-RU"/>
        </w:rPr>
        <w:t>У вип</w:t>
      </w:r>
      <w:r w:rsidRPr="00C20EBD">
        <w:rPr>
          <w:rFonts w:ascii="Times New Roman" w:eastAsia="Times New Roman" w:hAnsi="Times New Roman" w:cs="Times New Roman"/>
          <w:sz w:val="28"/>
          <w:szCs w:val="28"/>
          <w:lang w:val="en-US" w:eastAsia="ru-RU"/>
        </w:rPr>
        <w:t>a</w:t>
      </w:r>
      <w:r w:rsidR="00CA0D92" w:rsidRPr="00C20EBD">
        <w:rPr>
          <w:rFonts w:ascii="Times New Roman" w:eastAsia="Times New Roman" w:hAnsi="Times New Roman" w:cs="Times New Roman"/>
          <w:sz w:val="28"/>
          <w:szCs w:val="28"/>
          <w:lang w:val="uk-UA" w:eastAsia="ru-RU"/>
        </w:rPr>
        <w:t>дках тяжких уражень, наприклад, електрострумом або угарним газом, які су</w:t>
      </w:r>
      <w:r w:rsidRPr="00C20EBD">
        <w:rPr>
          <w:rFonts w:ascii="Times New Roman" w:eastAsia="Times New Roman" w:hAnsi="Times New Roman" w:cs="Times New Roman"/>
          <w:sz w:val="28"/>
          <w:szCs w:val="28"/>
          <w:lang w:val="uk-UA" w:eastAsia="ru-RU"/>
        </w:rPr>
        <w:t>проводжуються запамороченням, п</w:t>
      </w:r>
      <w:r w:rsidRPr="00C20EBD">
        <w:rPr>
          <w:rFonts w:ascii="Times New Roman" w:eastAsia="Times New Roman" w:hAnsi="Times New Roman" w:cs="Times New Roman"/>
          <w:sz w:val="28"/>
          <w:szCs w:val="28"/>
          <w:lang w:val="en-US" w:eastAsia="ru-RU"/>
        </w:rPr>
        <w:t>op</w:t>
      </w:r>
      <w:r w:rsidR="00690063" w:rsidRPr="00C20EBD">
        <w:rPr>
          <w:rFonts w:ascii="Times New Roman" w:eastAsia="Times New Roman" w:hAnsi="Times New Roman" w:cs="Times New Roman"/>
          <w:sz w:val="28"/>
          <w:szCs w:val="28"/>
          <w:lang w:val="uk-UA" w:eastAsia="ru-RU"/>
        </w:rPr>
        <w:t xml:space="preserve">ушенням дихання, серцевої </w:t>
      </w:r>
      <w:r w:rsidR="00CA0D92" w:rsidRPr="00C20EBD">
        <w:rPr>
          <w:rFonts w:ascii="Times New Roman" w:eastAsia="Times New Roman" w:hAnsi="Times New Roman" w:cs="Times New Roman"/>
          <w:sz w:val="28"/>
          <w:szCs w:val="28"/>
          <w:lang w:val="uk-UA" w:eastAsia="ru-RU"/>
        </w:rPr>
        <w:t>діяльності, допомога повинна бути спрямована на відновлення життєвих функцій. Потерпілого не слід переносити в інше місце, крім випадків, коли йому та особі, що надає допомогу, продовжує загрожувати небезпека, або коли надання допомоги на місці не можливе. Необхідно відразу розпочати проведення штучного дихання та зовнішнього (непрямого) масажу серця і робити це до появи самостійного дихання і відновлення діяльності серця або передачі потерпілого медичному персоналу [77].</w:t>
      </w:r>
    </w:p>
    <w:p w:rsidR="00F707E0" w:rsidRPr="00C20EBD" w:rsidRDefault="00570C0B" w:rsidP="000B2963">
      <w:pPr>
        <w:spacing w:after="0" w:line="360" w:lineRule="auto"/>
        <w:ind w:firstLine="709"/>
        <w:jc w:val="both"/>
        <w:rPr>
          <w:rFonts w:ascii="Times New Roman" w:eastAsia="Times New Roman" w:hAnsi="Times New Roman" w:cs="Times New Roman"/>
          <w:sz w:val="28"/>
          <w:szCs w:val="28"/>
          <w:lang w:val="uk-UA" w:eastAsia="ru-RU"/>
        </w:rPr>
      </w:pPr>
      <w:r w:rsidRPr="00C20EBD">
        <w:rPr>
          <w:rFonts w:ascii="Times New Roman" w:eastAsia="Times New Roman" w:hAnsi="Times New Roman" w:cs="Times New Roman"/>
          <w:sz w:val="28"/>
          <w:szCs w:val="28"/>
          <w:lang w:val="uk-UA" w:eastAsia="ru-RU"/>
        </w:rPr>
        <w:t>Так як, р</w:t>
      </w:r>
      <w:r w:rsidR="00163AC3" w:rsidRPr="00C20EBD">
        <w:rPr>
          <w:rFonts w:ascii="Times New Roman" w:eastAsia="Times New Roman" w:hAnsi="Times New Roman" w:cs="Times New Roman"/>
          <w:sz w:val="28"/>
          <w:szCs w:val="28"/>
          <w:lang w:val="uk-UA" w:eastAsia="ru-RU"/>
        </w:rPr>
        <w:t>ослинний м</w:t>
      </w:r>
      <w:r w:rsidR="00F707E0" w:rsidRPr="00C20EBD">
        <w:rPr>
          <w:rFonts w:ascii="Times New Roman" w:eastAsia="Times New Roman" w:hAnsi="Times New Roman" w:cs="Times New Roman"/>
          <w:sz w:val="28"/>
          <w:szCs w:val="28"/>
          <w:lang w:val="uk-UA" w:eastAsia="ru-RU"/>
        </w:rPr>
        <w:t>атеріал</w:t>
      </w:r>
      <w:r w:rsidRPr="00C20EBD">
        <w:rPr>
          <w:rFonts w:ascii="Times New Roman" w:eastAsia="Times New Roman" w:hAnsi="Times New Roman" w:cs="Times New Roman"/>
          <w:sz w:val="28"/>
          <w:szCs w:val="28"/>
          <w:lang w:val="uk-UA" w:eastAsia="ru-RU"/>
        </w:rPr>
        <w:t xml:space="preserve"> я</w:t>
      </w:r>
      <w:r w:rsidR="00F707E0" w:rsidRPr="00C20EBD">
        <w:rPr>
          <w:rFonts w:ascii="Times New Roman" w:eastAsia="Times New Roman" w:hAnsi="Times New Roman" w:cs="Times New Roman"/>
          <w:sz w:val="28"/>
          <w:szCs w:val="28"/>
          <w:lang w:val="uk-UA" w:eastAsia="ru-RU"/>
        </w:rPr>
        <w:t xml:space="preserve"> </w:t>
      </w:r>
      <w:r w:rsidRPr="00C20EBD">
        <w:rPr>
          <w:rFonts w:ascii="Times New Roman" w:eastAsia="Times New Roman" w:hAnsi="Times New Roman" w:cs="Times New Roman"/>
          <w:sz w:val="28"/>
          <w:szCs w:val="28"/>
          <w:lang w:val="uk-UA" w:eastAsia="ru-RU"/>
        </w:rPr>
        <w:t xml:space="preserve">брала </w:t>
      </w:r>
      <w:r w:rsidR="00F707E0" w:rsidRPr="00C20EBD">
        <w:rPr>
          <w:rFonts w:ascii="Times New Roman" w:eastAsia="Times New Roman" w:hAnsi="Times New Roman" w:cs="Times New Roman"/>
          <w:sz w:val="28"/>
          <w:szCs w:val="28"/>
          <w:lang w:val="uk-UA" w:eastAsia="ru-RU"/>
        </w:rPr>
        <w:t>в мікроклональній лабораторії</w:t>
      </w:r>
      <w:r w:rsidR="00163AC3" w:rsidRPr="00C20EBD">
        <w:rPr>
          <w:rFonts w:ascii="Times New Roman" w:eastAsia="Times New Roman" w:hAnsi="Times New Roman" w:cs="Times New Roman"/>
          <w:sz w:val="28"/>
          <w:szCs w:val="28"/>
          <w:lang w:val="uk-UA" w:eastAsia="ru-RU"/>
        </w:rPr>
        <w:t xml:space="preserve">, що представляє собою </w:t>
      </w:r>
      <w:r w:rsidR="00F707E0" w:rsidRPr="00C20EBD">
        <w:rPr>
          <w:rFonts w:ascii="Times New Roman" w:eastAsia="Times New Roman" w:hAnsi="Times New Roman" w:cs="Times New Roman"/>
          <w:sz w:val="28"/>
          <w:szCs w:val="28"/>
          <w:lang w:val="uk-UA" w:eastAsia="ru-RU"/>
        </w:rPr>
        <w:t xml:space="preserve">приміщення, в якому формується свій мікроклімат, </w:t>
      </w:r>
      <w:r w:rsidRPr="00C20EBD">
        <w:rPr>
          <w:rFonts w:ascii="Times New Roman" w:eastAsia="Times New Roman" w:hAnsi="Times New Roman" w:cs="Times New Roman"/>
          <w:sz w:val="28"/>
          <w:szCs w:val="28"/>
          <w:lang w:val="uk-UA" w:eastAsia="ru-RU"/>
        </w:rPr>
        <w:t>який впливає на здоров’я людини, тому необхідно дотримуватись певних правил при перебуванні в лабораторії також.</w:t>
      </w:r>
      <w:r w:rsidR="00F707E0" w:rsidRPr="00C20EBD">
        <w:rPr>
          <w:rFonts w:ascii="Times New Roman" w:eastAsia="Times New Roman" w:hAnsi="Times New Roman" w:cs="Times New Roman"/>
          <w:sz w:val="28"/>
          <w:szCs w:val="28"/>
          <w:lang w:val="uk-UA" w:eastAsia="ru-RU"/>
        </w:rPr>
        <w:t xml:space="preserve"> Під оптимальними мікрокліматичними умовами розуміють такі сполучення характеристик мікроклімату, які забезпечують при систематичній дії нормальне функціонування організму не напружуючи механізми терморегуляції. Показники, які характеризують мікроклімат: відносна вологість повітря, температура повітря, швидкість руху повітря, атмосферний тиск</w:t>
      </w:r>
      <w:r w:rsidRPr="00C20EBD">
        <w:rPr>
          <w:rFonts w:ascii="Times New Roman" w:eastAsia="Times New Roman" w:hAnsi="Times New Roman" w:cs="Times New Roman"/>
          <w:sz w:val="28"/>
          <w:szCs w:val="28"/>
          <w:lang w:val="uk-UA" w:eastAsia="ru-RU"/>
        </w:rPr>
        <w:t>.</w:t>
      </w:r>
      <w:r w:rsidR="00F707E0" w:rsidRPr="00C20EBD">
        <w:rPr>
          <w:rFonts w:ascii="Times New Roman" w:eastAsia="Times New Roman" w:hAnsi="Times New Roman" w:cs="Times New Roman"/>
          <w:sz w:val="28"/>
          <w:szCs w:val="28"/>
          <w:lang w:val="uk-UA" w:eastAsia="ru-RU"/>
        </w:rPr>
        <w:t xml:space="preserve"> </w:t>
      </w:r>
      <w:r w:rsidR="00221A1E" w:rsidRPr="00C20EBD">
        <w:rPr>
          <w:rFonts w:ascii="Times New Roman" w:eastAsia="Times New Roman" w:hAnsi="Times New Roman" w:cs="Times New Roman"/>
          <w:sz w:val="28"/>
          <w:szCs w:val="28"/>
          <w:lang w:val="uk-UA" w:eastAsia="ru-RU"/>
        </w:rPr>
        <w:t>Температу</w:t>
      </w:r>
      <w:r w:rsidR="00221A1E" w:rsidRPr="00C20EBD">
        <w:rPr>
          <w:rFonts w:ascii="Times New Roman" w:eastAsia="Times New Roman" w:hAnsi="Times New Roman" w:cs="Times New Roman"/>
          <w:sz w:val="28"/>
          <w:szCs w:val="28"/>
          <w:lang w:val="en-US" w:eastAsia="ru-RU"/>
        </w:rPr>
        <w:t>p</w:t>
      </w:r>
      <w:r w:rsidR="00221A1E" w:rsidRPr="00C20EBD">
        <w:rPr>
          <w:rFonts w:ascii="Times New Roman" w:eastAsia="Times New Roman" w:hAnsi="Times New Roman" w:cs="Times New Roman"/>
          <w:sz w:val="28"/>
          <w:szCs w:val="28"/>
          <w:lang w:val="uk-UA" w:eastAsia="ru-RU"/>
        </w:rPr>
        <w:t>а повітря була оптимальн</w:t>
      </w:r>
      <w:r w:rsidR="00221A1E" w:rsidRPr="00C20EBD">
        <w:rPr>
          <w:rFonts w:ascii="Times New Roman" w:eastAsia="Times New Roman" w:hAnsi="Times New Roman" w:cs="Times New Roman"/>
          <w:sz w:val="28"/>
          <w:szCs w:val="28"/>
          <w:lang w:val="en-US" w:eastAsia="ru-RU"/>
        </w:rPr>
        <w:t>o</w:t>
      </w:r>
      <w:r w:rsidR="00F707E0" w:rsidRPr="00C20EBD">
        <w:rPr>
          <w:rFonts w:ascii="Times New Roman" w:eastAsia="Times New Roman" w:hAnsi="Times New Roman" w:cs="Times New Roman"/>
          <w:sz w:val="28"/>
          <w:szCs w:val="28"/>
          <w:lang w:val="uk-UA" w:eastAsia="ru-RU"/>
        </w:rPr>
        <w:t>ю (</w:t>
      </w:r>
      <w:r w:rsidRPr="00C20EBD">
        <w:rPr>
          <w:rFonts w:ascii="Times New Roman" w:eastAsia="Times New Roman" w:hAnsi="Times New Roman" w:cs="Times New Roman"/>
          <w:sz w:val="28"/>
          <w:szCs w:val="28"/>
          <w:lang w:val="uk-UA" w:eastAsia="ru-RU"/>
        </w:rPr>
        <w:t>18-20 </w:t>
      </w:r>
      <w:r w:rsidR="008246CD" w:rsidRPr="00C20EBD">
        <w:rPr>
          <w:rFonts w:ascii="Times New Roman" w:eastAsia="Times New Roman" w:hAnsi="Times New Roman" w:cs="Times New Roman"/>
          <w:sz w:val="28"/>
          <w:szCs w:val="28"/>
          <w:lang w:val="uk-UA" w:eastAsia="ru-RU"/>
        </w:rPr>
        <w:t>º</w:t>
      </w:r>
      <w:r w:rsidRPr="00C20EBD">
        <w:rPr>
          <w:rFonts w:ascii="Times New Roman" w:eastAsia="Times New Roman" w:hAnsi="Times New Roman" w:cs="Times New Roman"/>
          <w:sz w:val="28"/>
          <w:szCs w:val="28"/>
          <w:lang w:val="uk-UA" w:eastAsia="ru-RU"/>
        </w:rPr>
        <w:t>С), у зв’язку з тим, що в</w:t>
      </w:r>
      <w:r w:rsidR="00F707E0" w:rsidRPr="00C20EBD">
        <w:rPr>
          <w:rFonts w:ascii="Times New Roman" w:eastAsia="Times New Roman" w:hAnsi="Times New Roman" w:cs="Times New Roman"/>
          <w:sz w:val="28"/>
          <w:szCs w:val="28"/>
          <w:lang w:val="uk-UA" w:eastAsia="ru-RU"/>
        </w:rPr>
        <w:t>ідхилення температури може приводити до порушень роботи організму людини</w:t>
      </w:r>
      <w:r w:rsidRPr="00C20EBD">
        <w:rPr>
          <w:rFonts w:ascii="Times New Roman" w:eastAsia="Times New Roman" w:hAnsi="Times New Roman" w:cs="Times New Roman"/>
          <w:sz w:val="28"/>
          <w:szCs w:val="28"/>
          <w:lang w:val="uk-UA" w:eastAsia="ru-RU"/>
        </w:rPr>
        <w:t xml:space="preserve"> і рослин</w:t>
      </w:r>
      <w:r w:rsidR="00F707E0" w:rsidRPr="00C20EBD">
        <w:rPr>
          <w:rFonts w:ascii="Times New Roman" w:eastAsia="Times New Roman" w:hAnsi="Times New Roman" w:cs="Times New Roman"/>
          <w:sz w:val="28"/>
          <w:szCs w:val="28"/>
          <w:lang w:val="uk-UA" w:eastAsia="ru-RU"/>
        </w:rPr>
        <w:t xml:space="preserve">. Відносна вологість повітря була така як в навколишньому середовищі. При підвищенні відносної вологості існує </w:t>
      </w:r>
      <w:r w:rsidR="00F707E0" w:rsidRPr="00C20EBD">
        <w:rPr>
          <w:rFonts w:ascii="Times New Roman" w:eastAsia="Times New Roman" w:hAnsi="Times New Roman" w:cs="Times New Roman"/>
          <w:sz w:val="28"/>
          <w:szCs w:val="28"/>
          <w:lang w:val="uk-UA" w:eastAsia="ru-RU"/>
        </w:rPr>
        <w:lastRenderedPageBreak/>
        <w:t>ймовірність порушення тепловіддачі з</w:t>
      </w:r>
      <w:r w:rsidR="00221A1E" w:rsidRPr="00C20EBD">
        <w:rPr>
          <w:rFonts w:ascii="Times New Roman" w:eastAsia="Times New Roman" w:hAnsi="Times New Roman" w:cs="Times New Roman"/>
          <w:sz w:val="28"/>
          <w:szCs w:val="28"/>
          <w:lang w:val="uk-UA" w:eastAsia="ru-RU"/>
        </w:rPr>
        <w:t xml:space="preserve">ниження працездатності людини. </w:t>
      </w:r>
      <w:r w:rsidR="00221A1E" w:rsidRPr="00C20EBD">
        <w:rPr>
          <w:rFonts w:ascii="Times New Roman" w:eastAsia="Times New Roman" w:hAnsi="Times New Roman" w:cs="Times New Roman"/>
          <w:sz w:val="28"/>
          <w:szCs w:val="28"/>
          <w:lang w:val="en-US" w:eastAsia="ru-RU"/>
        </w:rPr>
        <w:t>O</w:t>
      </w:r>
      <w:r w:rsidR="00F707E0" w:rsidRPr="00C20EBD">
        <w:rPr>
          <w:rFonts w:ascii="Times New Roman" w:eastAsia="Times New Roman" w:hAnsi="Times New Roman" w:cs="Times New Roman"/>
          <w:sz w:val="28"/>
          <w:szCs w:val="28"/>
          <w:lang w:val="uk-UA" w:eastAsia="ru-RU"/>
        </w:rPr>
        <w:t>птимальн</w:t>
      </w:r>
      <w:r w:rsidR="00221A1E" w:rsidRPr="00C20EBD">
        <w:rPr>
          <w:rFonts w:ascii="Times New Roman" w:eastAsia="Times New Roman" w:hAnsi="Times New Roman" w:cs="Times New Roman"/>
          <w:sz w:val="28"/>
          <w:szCs w:val="28"/>
          <w:lang w:val="uk-UA" w:eastAsia="ru-RU"/>
        </w:rPr>
        <w:t>а швидкість руху повітря у прим</w:t>
      </w:r>
      <w:r w:rsidR="00221A1E" w:rsidRPr="00C20EBD">
        <w:rPr>
          <w:rFonts w:ascii="Times New Roman" w:eastAsia="Times New Roman" w:hAnsi="Times New Roman" w:cs="Times New Roman"/>
          <w:sz w:val="28"/>
          <w:szCs w:val="28"/>
          <w:lang w:val="en-US" w:eastAsia="ru-RU"/>
        </w:rPr>
        <w:t>i</w:t>
      </w:r>
      <w:r w:rsidR="00F707E0" w:rsidRPr="00C20EBD">
        <w:rPr>
          <w:rFonts w:ascii="Times New Roman" w:eastAsia="Times New Roman" w:hAnsi="Times New Roman" w:cs="Times New Roman"/>
          <w:sz w:val="28"/>
          <w:szCs w:val="28"/>
          <w:lang w:val="uk-UA" w:eastAsia="ru-RU"/>
        </w:rPr>
        <w:t>щенні ‒ 0,25-0,3</w:t>
      </w:r>
      <w:r w:rsidR="00692E3E" w:rsidRPr="00C20EBD">
        <w:rPr>
          <w:rFonts w:ascii="Times New Roman" w:eastAsia="Times New Roman" w:hAnsi="Times New Roman" w:cs="Times New Roman"/>
          <w:sz w:val="28"/>
          <w:szCs w:val="28"/>
          <w:lang w:val="uk-UA" w:eastAsia="ru-RU"/>
        </w:rPr>
        <w:t xml:space="preserve"> </w:t>
      </w:r>
      <w:r w:rsidRPr="00C20EBD">
        <w:rPr>
          <w:rFonts w:ascii="Times New Roman" w:eastAsia="Times New Roman" w:hAnsi="Times New Roman" w:cs="Times New Roman"/>
          <w:sz w:val="28"/>
          <w:szCs w:val="28"/>
          <w:lang w:val="uk-UA" w:eastAsia="ru-RU"/>
        </w:rPr>
        <w:t>м/с</w:t>
      </w:r>
      <w:r w:rsidR="000B2963" w:rsidRPr="00C20EBD">
        <w:rPr>
          <w:rFonts w:ascii="Times New Roman" w:eastAsia="Times New Roman" w:hAnsi="Times New Roman" w:cs="Times New Roman"/>
          <w:sz w:val="28"/>
          <w:szCs w:val="28"/>
          <w:lang w:val="uk-UA" w:eastAsia="ru-RU"/>
        </w:rPr>
        <w:t>.</w:t>
      </w:r>
      <w:r w:rsidRPr="00C20EBD">
        <w:rPr>
          <w:rFonts w:ascii="Times New Roman" w:eastAsia="Times New Roman" w:hAnsi="Times New Roman" w:cs="Times New Roman"/>
          <w:sz w:val="28"/>
          <w:szCs w:val="28"/>
          <w:lang w:val="uk-UA" w:eastAsia="ru-RU"/>
        </w:rPr>
        <w:t xml:space="preserve"> </w:t>
      </w:r>
      <w:r w:rsidR="00F707E0" w:rsidRPr="00C20EBD">
        <w:rPr>
          <w:rFonts w:ascii="Times New Roman" w:eastAsia="Times New Roman" w:hAnsi="Times New Roman" w:cs="Times New Roman"/>
          <w:sz w:val="28"/>
          <w:szCs w:val="28"/>
          <w:lang w:val="uk-UA" w:eastAsia="ru-RU"/>
        </w:rPr>
        <w:t>Атмосферний тиск у лабораторії такий, як і в навколишньому середовищі. Оптимальним вважають атмосферний тиск – 760 мм. рт. ст. Людина ж може виконувати роботу в інтервалі 550-950 мм. рт. ст.</w:t>
      </w:r>
      <w:r w:rsidR="000B2963" w:rsidRPr="00C20EBD">
        <w:rPr>
          <w:rFonts w:ascii="Times New Roman" w:eastAsia="Times New Roman" w:hAnsi="Times New Roman" w:cs="Times New Roman"/>
          <w:sz w:val="28"/>
          <w:szCs w:val="28"/>
          <w:lang w:val="uk-UA" w:eastAsia="ru-RU"/>
        </w:rPr>
        <w:t xml:space="preserve"> [78].</w:t>
      </w:r>
    </w:p>
    <w:p w:rsidR="00F707E0" w:rsidRPr="00C20EBD" w:rsidRDefault="00F707E0" w:rsidP="007A2A5C">
      <w:pPr>
        <w:spacing w:after="0" w:line="360" w:lineRule="auto"/>
        <w:ind w:firstLine="709"/>
        <w:jc w:val="both"/>
        <w:rPr>
          <w:rFonts w:ascii="Times New Roman" w:eastAsia="Times New Roman" w:hAnsi="Times New Roman" w:cs="Times New Roman"/>
          <w:sz w:val="28"/>
          <w:szCs w:val="28"/>
          <w:lang w:val="uk-UA" w:eastAsia="ru-RU"/>
        </w:rPr>
      </w:pPr>
      <w:r w:rsidRPr="00C20EBD">
        <w:rPr>
          <w:rFonts w:ascii="Times New Roman" w:eastAsia="Times New Roman" w:hAnsi="Times New Roman" w:cs="Times New Roman"/>
          <w:sz w:val="28"/>
          <w:szCs w:val="28"/>
          <w:lang w:val="uk-UA" w:eastAsia="ru-RU"/>
        </w:rPr>
        <w:t>Важливу роль при роботі в лабораторії має провітрювання. Склад пові</w:t>
      </w:r>
      <w:r w:rsidR="00221A1E" w:rsidRPr="00C20EBD">
        <w:rPr>
          <w:rFonts w:ascii="Times New Roman" w:eastAsia="Times New Roman" w:hAnsi="Times New Roman" w:cs="Times New Roman"/>
          <w:sz w:val="28"/>
          <w:szCs w:val="28"/>
          <w:lang w:val="uk-UA" w:eastAsia="ru-RU"/>
        </w:rPr>
        <w:t>тря</w:t>
      </w:r>
      <w:r w:rsidR="000B2963" w:rsidRPr="00C20EBD">
        <w:rPr>
          <w:rFonts w:ascii="Times New Roman" w:eastAsia="Times New Roman" w:hAnsi="Times New Roman" w:cs="Times New Roman"/>
          <w:sz w:val="28"/>
          <w:szCs w:val="28"/>
          <w:lang w:val="uk-UA" w:eastAsia="ru-RU"/>
        </w:rPr>
        <w:t xml:space="preserve"> становив</w:t>
      </w:r>
      <w:r w:rsidRPr="00C20EBD">
        <w:rPr>
          <w:rFonts w:ascii="Times New Roman" w:eastAsia="Times New Roman" w:hAnsi="Times New Roman" w:cs="Times New Roman"/>
          <w:sz w:val="28"/>
          <w:szCs w:val="28"/>
          <w:lang w:val="uk-UA" w:eastAsia="ru-RU"/>
        </w:rPr>
        <w:t>: кисень – 20,93</w:t>
      </w:r>
      <w:r w:rsidR="00692E3E" w:rsidRPr="00C20EBD">
        <w:rPr>
          <w:rFonts w:ascii="Times New Roman" w:eastAsia="Times New Roman" w:hAnsi="Times New Roman" w:cs="Times New Roman"/>
          <w:sz w:val="28"/>
          <w:szCs w:val="28"/>
          <w:lang w:val="uk-UA" w:eastAsia="ru-RU"/>
        </w:rPr>
        <w:t xml:space="preserve"> </w:t>
      </w:r>
      <w:r w:rsidRPr="00C20EBD">
        <w:rPr>
          <w:rFonts w:ascii="Times New Roman" w:eastAsia="Times New Roman" w:hAnsi="Times New Roman" w:cs="Times New Roman"/>
          <w:sz w:val="28"/>
          <w:szCs w:val="28"/>
          <w:lang w:val="uk-UA" w:eastAsia="ru-RU"/>
        </w:rPr>
        <w:t>%; вуглекислий газ – 0,04</w:t>
      </w:r>
      <w:r w:rsidR="00692E3E" w:rsidRPr="00C20EBD">
        <w:rPr>
          <w:rFonts w:ascii="Times New Roman" w:eastAsia="Times New Roman" w:hAnsi="Times New Roman" w:cs="Times New Roman"/>
          <w:sz w:val="28"/>
          <w:szCs w:val="28"/>
          <w:lang w:val="uk-UA" w:eastAsia="ru-RU"/>
        </w:rPr>
        <w:t xml:space="preserve"> </w:t>
      </w:r>
      <w:r w:rsidRPr="00C20EBD">
        <w:rPr>
          <w:rFonts w:ascii="Times New Roman" w:eastAsia="Times New Roman" w:hAnsi="Times New Roman" w:cs="Times New Roman"/>
          <w:sz w:val="28"/>
          <w:szCs w:val="28"/>
          <w:lang w:val="uk-UA" w:eastAsia="ru-RU"/>
        </w:rPr>
        <w:t>%; азот – 78</w:t>
      </w:r>
      <w:r w:rsidR="00692E3E" w:rsidRPr="00C20EBD">
        <w:rPr>
          <w:rFonts w:ascii="Times New Roman" w:eastAsia="Times New Roman" w:hAnsi="Times New Roman" w:cs="Times New Roman"/>
          <w:sz w:val="28"/>
          <w:szCs w:val="28"/>
          <w:lang w:val="uk-UA" w:eastAsia="ru-RU"/>
        </w:rPr>
        <w:t xml:space="preserve"> </w:t>
      </w:r>
      <w:r w:rsidRPr="00C20EBD">
        <w:rPr>
          <w:rFonts w:ascii="Times New Roman" w:eastAsia="Times New Roman" w:hAnsi="Times New Roman" w:cs="Times New Roman"/>
          <w:sz w:val="28"/>
          <w:szCs w:val="28"/>
          <w:lang w:val="uk-UA" w:eastAsia="ru-RU"/>
        </w:rPr>
        <w:t>%; інертні гази – 0,94</w:t>
      </w:r>
      <w:r w:rsidR="00692E3E" w:rsidRPr="00C20EBD">
        <w:rPr>
          <w:rFonts w:ascii="Times New Roman" w:eastAsia="Times New Roman" w:hAnsi="Times New Roman" w:cs="Times New Roman"/>
          <w:sz w:val="28"/>
          <w:szCs w:val="28"/>
          <w:lang w:val="uk-UA" w:eastAsia="ru-RU"/>
        </w:rPr>
        <w:t xml:space="preserve"> </w:t>
      </w:r>
      <w:r w:rsidRPr="00C20EBD">
        <w:rPr>
          <w:rFonts w:ascii="Times New Roman" w:eastAsia="Times New Roman" w:hAnsi="Times New Roman" w:cs="Times New Roman"/>
          <w:sz w:val="28"/>
          <w:szCs w:val="28"/>
          <w:lang w:val="uk-UA" w:eastAsia="ru-RU"/>
        </w:rPr>
        <w:t>%. Провітрювання необхідно для відновлення концентрації кисню в повітрі закритого приміщення та для зниження концентрації вуглекислого газу. Що</w:t>
      </w:r>
      <w:r w:rsidR="00AD72C3" w:rsidRPr="00C20EBD">
        <w:rPr>
          <w:rFonts w:ascii="Times New Roman" w:eastAsia="Times New Roman" w:hAnsi="Times New Roman" w:cs="Times New Roman"/>
          <w:sz w:val="28"/>
          <w:szCs w:val="28"/>
          <w:lang w:val="uk-UA" w:eastAsia="ru-RU"/>
        </w:rPr>
        <w:t xml:space="preserve">б запобігти переохолодженню та </w:t>
      </w:r>
      <w:r w:rsidRPr="00C20EBD">
        <w:rPr>
          <w:rFonts w:ascii="Times New Roman" w:eastAsia="Times New Roman" w:hAnsi="Times New Roman" w:cs="Times New Roman"/>
          <w:sz w:val="28"/>
          <w:szCs w:val="28"/>
          <w:lang w:val="uk-UA" w:eastAsia="ru-RU"/>
        </w:rPr>
        <w:t>надмірних протягів [</w:t>
      </w:r>
      <w:r w:rsidR="00C279D2" w:rsidRPr="00C20EBD">
        <w:rPr>
          <w:rFonts w:ascii="Times New Roman" w:eastAsia="Times New Roman" w:hAnsi="Times New Roman" w:cs="Times New Roman"/>
          <w:sz w:val="28"/>
          <w:szCs w:val="28"/>
          <w:lang w:val="uk-UA" w:eastAsia="ru-RU"/>
        </w:rPr>
        <w:t>79</w:t>
      </w:r>
      <w:r w:rsidRPr="00C20EBD">
        <w:rPr>
          <w:rFonts w:ascii="Times New Roman" w:eastAsia="Times New Roman" w:hAnsi="Times New Roman" w:cs="Times New Roman"/>
          <w:sz w:val="28"/>
          <w:szCs w:val="28"/>
          <w:lang w:val="uk-UA" w:eastAsia="ru-RU"/>
        </w:rPr>
        <w:t>].</w:t>
      </w:r>
    </w:p>
    <w:p w:rsidR="00F707E0" w:rsidRPr="00C20EBD" w:rsidRDefault="00692E3E" w:rsidP="007A2A5C">
      <w:pPr>
        <w:spacing w:after="0" w:line="360" w:lineRule="auto"/>
        <w:ind w:firstLine="709"/>
        <w:jc w:val="both"/>
        <w:rPr>
          <w:rFonts w:ascii="Times New Roman" w:eastAsia="Times New Roman" w:hAnsi="Times New Roman" w:cs="Times New Roman"/>
          <w:sz w:val="28"/>
          <w:szCs w:val="28"/>
          <w:lang w:val="uk-UA" w:eastAsia="ru-RU"/>
        </w:rPr>
      </w:pPr>
      <w:r w:rsidRPr="00C20EBD">
        <w:rPr>
          <w:rFonts w:ascii="Times New Roman" w:eastAsia="Times New Roman" w:hAnsi="Times New Roman" w:cs="Times New Roman"/>
          <w:sz w:val="28"/>
          <w:szCs w:val="28"/>
          <w:lang w:val="uk-UA" w:eastAsia="ru-RU"/>
        </w:rPr>
        <w:t>Особливу і не менш важливу роль має освітлення як в лабораторії так і за робочим місцем, що слугує</w:t>
      </w:r>
      <w:r w:rsidR="00221A1E" w:rsidRPr="00C20EBD">
        <w:rPr>
          <w:rFonts w:ascii="Times New Roman" w:eastAsia="Times New Roman" w:hAnsi="Times New Roman" w:cs="Times New Roman"/>
          <w:sz w:val="28"/>
          <w:szCs w:val="28"/>
          <w:lang w:val="uk-UA" w:eastAsia="ru-RU"/>
        </w:rPr>
        <w:t xml:space="preserve"> </w:t>
      </w:r>
      <w:r w:rsidR="00F707E0" w:rsidRPr="00C20EBD">
        <w:rPr>
          <w:rFonts w:ascii="Times New Roman" w:eastAsia="Times New Roman" w:hAnsi="Times New Roman" w:cs="Times New Roman"/>
          <w:sz w:val="28"/>
          <w:szCs w:val="28"/>
          <w:lang w:val="uk-UA" w:eastAsia="ru-RU"/>
        </w:rPr>
        <w:t>для забезпечення норма</w:t>
      </w:r>
      <w:r w:rsidR="00221A1E" w:rsidRPr="00C20EBD">
        <w:rPr>
          <w:rFonts w:ascii="Times New Roman" w:eastAsia="Times New Roman" w:hAnsi="Times New Roman" w:cs="Times New Roman"/>
          <w:sz w:val="28"/>
          <w:szCs w:val="28"/>
          <w:lang w:val="uk-UA" w:eastAsia="ru-RU"/>
        </w:rPr>
        <w:t>льного здорового сприйняття. Св</w:t>
      </w:r>
      <w:r w:rsidR="00221A1E" w:rsidRPr="00C20EBD">
        <w:rPr>
          <w:rFonts w:ascii="Times New Roman" w:eastAsia="Times New Roman" w:hAnsi="Times New Roman" w:cs="Times New Roman"/>
          <w:sz w:val="28"/>
          <w:szCs w:val="28"/>
          <w:lang w:val="en-US" w:eastAsia="ru-RU"/>
        </w:rPr>
        <w:t>i</w:t>
      </w:r>
      <w:r w:rsidR="00F707E0" w:rsidRPr="00C20EBD">
        <w:rPr>
          <w:rFonts w:ascii="Times New Roman" w:eastAsia="Times New Roman" w:hAnsi="Times New Roman" w:cs="Times New Roman"/>
          <w:sz w:val="28"/>
          <w:szCs w:val="28"/>
          <w:lang w:val="uk-UA" w:eastAsia="ru-RU"/>
        </w:rPr>
        <w:t>тло необхідно для збереження здоров’я та для підтримки високої продуктивності праці. При виконанні своєї роботи використовувала природне та штучне освітлення. Природне – створюється природними дж</w:t>
      </w:r>
      <w:r w:rsidR="004B236D" w:rsidRPr="00C20EBD">
        <w:rPr>
          <w:rFonts w:ascii="Times New Roman" w:eastAsia="Times New Roman" w:hAnsi="Times New Roman" w:cs="Times New Roman"/>
          <w:sz w:val="28"/>
          <w:szCs w:val="28"/>
          <w:lang w:val="uk-UA" w:eastAsia="ru-RU"/>
        </w:rPr>
        <w:t>ерелами – сонячними променями; ш</w:t>
      </w:r>
      <w:r w:rsidR="00F707E0" w:rsidRPr="00C20EBD">
        <w:rPr>
          <w:rFonts w:ascii="Times New Roman" w:eastAsia="Times New Roman" w:hAnsi="Times New Roman" w:cs="Times New Roman"/>
          <w:sz w:val="28"/>
          <w:szCs w:val="28"/>
          <w:lang w:val="uk-UA" w:eastAsia="ru-RU"/>
        </w:rPr>
        <w:t xml:space="preserve">тучне – створюється електроприладами. Відповідно до норми освітлення повинно </w:t>
      </w:r>
      <w:r w:rsidRPr="00C20EBD">
        <w:rPr>
          <w:rFonts w:ascii="Times New Roman" w:eastAsia="Times New Roman" w:hAnsi="Times New Roman" w:cs="Times New Roman"/>
          <w:sz w:val="28"/>
          <w:szCs w:val="28"/>
          <w:lang w:val="uk-UA" w:eastAsia="ru-RU"/>
        </w:rPr>
        <w:t>бути 400 люкс</w:t>
      </w:r>
      <w:r w:rsidR="00F707E0" w:rsidRPr="00C20EBD">
        <w:rPr>
          <w:rFonts w:ascii="Times New Roman" w:eastAsia="Times New Roman" w:hAnsi="Times New Roman" w:cs="Times New Roman"/>
          <w:sz w:val="28"/>
          <w:szCs w:val="28"/>
          <w:lang w:val="uk-UA" w:eastAsia="ru-RU"/>
        </w:rPr>
        <w:t>, але можуть бути зміни цього показн</w:t>
      </w:r>
      <w:r w:rsidR="00E122EC" w:rsidRPr="00C20EBD">
        <w:rPr>
          <w:rFonts w:ascii="Times New Roman" w:eastAsia="Times New Roman" w:hAnsi="Times New Roman" w:cs="Times New Roman"/>
          <w:sz w:val="28"/>
          <w:szCs w:val="28"/>
          <w:lang w:val="uk-UA" w:eastAsia="ru-RU"/>
        </w:rPr>
        <w:t>ика в залежності від роботи. До</w:t>
      </w:r>
      <w:r w:rsidR="00F707E0" w:rsidRPr="00C20EBD">
        <w:rPr>
          <w:rFonts w:ascii="Times New Roman" w:eastAsia="Times New Roman" w:hAnsi="Times New Roman" w:cs="Times New Roman"/>
          <w:sz w:val="28"/>
          <w:szCs w:val="28"/>
          <w:lang w:val="uk-UA" w:eastAsia="ru-RU"/>
        </w:rPr>
        <w:t>пустимі мікрокліматичні умови не повинні порушувати стан здоров’я людини. Працювала в лабораторії в комфортних умовах</w:t>
      </w:r>
      <w:r w:rsidR="00E122EC" w:rsidRPr="00C20EBD">
        <w:rPr>
          <w:rFonts w:ascii="Times New Roman" w:eastAsia="Times New Roman" w:hAnsi="Times New Roman" w:cs="Times New Roman"/>
          <w:sz w:val="28"/>
          <w:szCs w:val="28"/>
          <w:lang w:val="uk-UA" w:eastAsia="ru-RU"/>
        </w:rPr>
        <w:t xml:space="preserve"> </w:t>
      </w:r>
      <w:r w:rsidR="00F707E0" w:rsidRPr="00C20EBD">
        <w:rPr>
          <w:rFonts w:ascii="Times New Roman" w:eastAsia="Times New Roman" w:hAnsi="Times New Roman" w:cs="Times New Roman"/>
          <w:sz w:val="28"/>
          <w:szCs w:val="28"/>
          <w:lang w:val="uk-UA" w:eastAsia="ru-RU"/>
        </w:rPr>
        <w:t>[</w:t>
      </w:r>
      <w:r w:rsidR="00C279D2" w:rsidRPr="00C20EBD">
        <w:rPr>
          <w:rFonts w:ascii="Times New Roman" w:eastAsia="Times New Roman" w:hAnsi="Times New Roman" w:cs="Times New Roman"/>
          <w:sz w:val="28"/>
          <w:szCs w:val="28"/>
          <w:lang w:val="uk-UA" w:eastAsia="ru-RU"/>
        </w:rPr>
        <w:t>77</w:t>
      </w:r>
      <w:r w:rsidR="00F707E0" w:rsidRPr="00C20EBD">
        <w:rPr>
          <w:rFonts w:ascii="Times New Roman" w:eastAsia="Times New Roman" w:hAnsi="Times New Roman" w:cs="Times New Roman"/>
          <w:sz w:val="28"/>
          <w:szCs w:val="28"/>
          <w:lang w:val="uk-UA" w:eastAsia="ru-RU"/>
        </w:rPr>
        <w:t>].</w:t>
      </w:r>
    </w:p>
    <w:p w:rsidR="00F707E0" w:rsidRPr="00C20EBD" w:rsidRDefault="004B236D" w:rsidP="007A2A5C">
      <w:pPr>
        <w:spacing w:after="0" w:line="360" w:lineRule="auto"/>
        <w:ind w:firstLine="709"/>
        <w:jc w:val="both"/>
        <w:rPr>
          <w:rFonts w:ascii="Times New Roman" w:eastAsia="Times New Roman" w:hAnsi="Times New Roman" w:cs="Times New Roman"/>
          <w:sz w:val="28"/>
          <w:szCs w:val="28"/>
          <w:lang w:val="uk-UA" w:eastAsia="ru-RU"/>
        </w:rPr>
      </w:pPr>
      <w:r w:rsidRPr="00C20EBD">
        <w:rPr>
          <w:rFonts w:ascii="Times New Roman" w:eastAsia="Times New Roman" w:hAnsi="Times New Roman" w:cs="Times New Roman"/>
          <w:sz w:val="28"/>
          <w:szCs w:val="28"/>
          <w:lang w:val="uk-UA" w:eastAsia="ru-RU"/>
        </w:rPr>
        <w:t>Під час виконання магістерської роботи доводилося мати справу з електроприладами, під час користування якими необхідно дотримуватися також правил та вимог з охорони безпеки. Щодо правил</w:t>
      </w:r>
      <w:r w:rsidR="00F707E0" w:rsidRPr="00C20EBD">
        <w:rPr>
          <w:rFonts w:ascii="Times New Roman" w:eastAsia="Times New Roman" w:hAnsi="Times New Roman" w:cs="Times New Roman"/>
          <w:sz w:val="28"/>
          <w:szCs w:val="28"/>
          <w:lang w:val="uk-UA" w:eastAsia="ru-RU"/>
        </w:rPr>
        <w:t xml:space="preserve"> роботи з електроприладами були вивішені на видному місці. Згідно з цими правилами ніколи не розкривала електрообладнання та не робила в ньому ремонт, не використовувала електроприлади з ушкодженою ізоляцією, а також не працювала з незаземленим обладнанням [</w:t>
      </w:r>
      <w:r w:rsidR="00C279D2" w:rsidRPr="00C20EBD">
        <w:rPr>
          <w:rFonts w:ascii="Times New Roman" w:eastAsia="Times New Roman" w:hAnsi="Times New Roman" w:cs="Times New Roman"/>
          <w:sz w:val="28"/>
          <w:szCs w:val="28"/>
          <w:lang w:val="uk-UA" w:eastAsia="ru-RU"/>
        </w:rPr>
        <w:t>77, 78</w:t>
      </w:r>
      <w:r w:rsidR="00F707E0" w:rsidRPr="00C20EBD">
        <w:rPr>
          <w:rFonts w:ascii="Times New Roman" w:eastAsia="Times New Roman" w:hAnsi="Times New Roman" w:cs="Times New Roman"/>
          <w:sz w:val="28"/>
          <w:szCs w:val="28"/>
          <w:lang w:val="uk-UA" w:eastAsia="ru-RU"/>
        </w:rPr>
        <w:t>].</w:t>
      </w:r>
    </w:p>
    <w:p w:rsidR="00F707E0" w:rsidRPr="00C20EBD" w:rsidRDefault="00221A1E" w:rsidP="007A2A5C">
      <w:pPr>
        <w:spacing w:after="0" w:line="360" w:lineRule="auto"/>
        <w:ind w:firstLine="709"/>
        <w:jc w:val="both"/>
        <w:rPr>
          <w:rFonts w:ascii="Times New Roman" w:eastAsia="Times New Roman" w:hAnsi="Times New Roman" w:cs="Times New Roman"/>
          <w:sz w:val="28"/>
          <w:szCs w:val="28"/>
          <w:lang w:val="uk-UA" w:eastAsia="ru-RU"/>
        </w:rPr>
      </w:pPr>
      <w:r w:rsidRPr="00C20EBD">
        <w:rPr>
          <w:rFonts w:ascii="Times New Roman" w:eastAsia="Times New Roman" w:hAnsi="Times New Roman" w:cs="Times New Roman"/>
          <w:sz w:val="28"/>
          <w:szCs w:val="28"/>
          <w:lang w:val="uk-UA" w:eastAsia="ru-RU"/>
        </w:rPr>
        <w:t>Перед п</w:t>
      </w:r>
      <w:r w:rsidRPr="00C20EBD">
        <w:rPr>
          <w:rFonts w:ascii="Times New Roman" w:eastAsia="Times New Roman" w:hAnsi="Times New Roman" w:cs="Times New Roman"/>
          <w:sz w:val="28"/>
          <w:szCs w:val="28"/>
          <w:lang w:val="en-US" w:eastAsia="ru-RU"/>
        </w:rPr>
        <w:t>o</w:t>
      </w:r>
      <w:r w:rsidRPr="00C20EBD">
        <w:rPr>
          <w:rFonts w:ascii="Times New Roman" w:eastAsia="Times New Roman" w:hAnsi="Times New Roman" w:cs="Times New Roman"/>
          <w:sz w:val="28"/>
          <w:szCs w:val="28"/>
          <w:lang w:val="uk-UA" w:eastAsia="ru-RU"/>
        </w:rPr>
        <w:t>чатком роб</w:t>
      </w:r>
      <w:r w:rsidRPr="00C20EBD">
        <w:rPr>
          <w:rFonts w:ascii="Times New Roman" w:eastAsia="Times New Roman" w:hAnsi="Times New Roman" w:cs="Times New Roman"/>
          <w:sz w:val="28"/>
          <w:szCs w:val="28"/>
          <w:lang w:val="en-US" w:eastAsia="ru-RU"/>
        </w:rPr>
        <w:t>o</w:t>
      </w:r>
      <w:r w:rsidR="00F707E0" w:rsidRPr="00C20EBD">
        <w:rPr>
          <w:rFonts w:ascii="Times New Roman" w:eastAsia="Times New Roman" w:hAnsi="Times New Roman" w:cs="Times New Roman"/>
          <w:sz w:val="28"/>
          <w:szCs w:val="28"/>
          <w:lang w:val="uk-UA" w:eastAsia="ru-RU"/>
        </w:rPr>
        <w:t>ти прилади перевірялися на справність, перевірялася цілісність дротів, п</w:t>
      </w:r>
      <w:r w:rsidR="007A2A5C" w:rsidRPr="00C20EBD">
        <w:rPr>
          <w:rFonts w:ascii="Times New Roman" w:eastAsia="Times New Roman" w:hAnsi="Times New Roman" w:cs="Times New Roman"/>
          <w:sz w:val="28"/>
          <w:szCs w:val="28"/>
          <w:lang w:val="uk-UA" w:eastAsia="ru-RU"/>
        </w:rPr>
        <w:t>роводилася перевірка заземлення</w:t>
      </w:r>
      <w:r w:rsidR="00F707E0" w:rsidRPr="00C20EBD">
        <w:rPr>
          <w:rFonts w:ascii="Times New Roman" w:eastAsia="Times New Roman" w:hAnsi="Times New Roman" w:cs="Times New Roman"/>
          <w:sz w:val="28"/>
          <w:szCs w:val="28"/>
          <w:lang w:val="uk-UA" w:eastAsia="ru-RU"/>
        </w:rPr>
        <w:t xml:space="preserve"> приладів, для яких це пе</w:t>
      </w:r>
      <w:r w:rsidRPr="00C20EBD">
        <w:rPr>
          <w:rFonts w:ascii="Times New Roman" w:eastAsia="Times New Roman" w:hAnsi="Times New Roman" w:cs="Times New Roman"/>
          <w:sz w:val="28"/>
          <w:szCs w:val="28"/>
          <w:lang w:val="uk-UA" w:eastAsia="ru-RU"/>
        </w:rPr>
        <w:t>редбачене інструкцією. З прилад</w:t>
      </w:r>
      <w:r w:rsidRPr="00C20EBD">
        <w:rPr>
          <w:rFonts w:ascii="Times New Roman" w:eastAsia="Times New Roman" w:hAnsi="Times New Roman" w:cs="Times New Roman"/>
          <w:sz w:val="28"/>
          <w:szCs w:val="28"/>
          <w:lang w:val="en-US" w:eastAsia="ru-RU"/>
        </w:rPr>
        <w:t>a</w:t>
      </w:r>
      <w:r w:rsidRPr="00C20EBD">
        <w:rPr>
          <w:rFonts w:ascii="Times New Roman" w:eastAsia="Times New Roman" w:hAnsi="Times New Roman" w:cs="Times New Roman"/>
          <w:sz w:val="28"/>
          <w:szCs w:val="28"/>
          <w:lang w:val="uk-UA" w:eastAsia="ru-RU"/>
        </w:rPr>
        <w:t>ми я працювал</w:t>
      </w:r>
      <w:r w:rsidRPr="00C20EBD">
        <w:rPr>
          <w:rFonts w:ascii="Times New Roman" w:eastAsia="Times New Roman" w:hAnsi="Times New Roman" w:cs="Times New Roman"/>
          <w:sz w:val="28"/>
          <w:szCs w:val="28"/>
          <w:lang w:val="en-US" w:eastAsia="ru-RU"/>
        </w:rPr>
        <w:t>a</w:t>
      </w:r>
      <w:r w:rsidR="00F707E0" w:rsidRPr="00C20EBD">
        <w:rPr>
          <w:rFonts w:ascii="Times New Roman" w:eastAsia="Times New Roman" w:hAnsi="Times New Roman" w:cs="Times New Roman"/>
          <w:sz w:val="28"/>
          <w:szCs w:val="28"/>
          <w:lang w:val="uk-UA" w:eastAsia="ru-RU"/>
        </w:rPr>
        <w:t xml:space="preserve"> чітко</w:t>
      </w:r>
      <w:r w:rsidR="00D4786E" w:rsidRPr="00C20EBD">
        <w:rPr>
          <w:rFonts w:ascii="Times New Roman" w:eastAsia="Times New Roman" w:hAnsi="Times New Roman" w:cs="Times New Roman"/>
          <w:sz w:val="28"/>
          <w:szCs w:val="28"/>
          <w:lang w:val="uk-UA" w:eastAsia="ru-RU"/>
        </w:rPr>
        <w:t>,</w:t>
      </w:r>
      <w:r w:rsidR="00F707E0" w:rsidRPr="00C20EBD">
        <w:rPr>
          <w:rFonts w:ascii="Times New Roman" w:eastAsia="Times New Roman" w:hAnsi="Times New Roman" w:cs="Times New Roman"/>
          <w:sz w:val="28"/>
          <w:szCs w:val="28"/>
          <w:lang w:val="uk-UA" w:eastAsia="ru-RU"/>
        </w:rPr>
        <w:t xml:space="preserve"> дотримуючись їх </w:t>
      </w:r>
      <w:r w:rsidR="00F707E0" w:rsidRPr="00C20EBD">
        <w:rPr>
          <w:rFonts w:ascii="Times New Roman" w:eastAsia="Times New Roman" w:hAnsi="Times New Roman" w:cs="Times New Roman"/>
          <w:sz w:val="28"/>
          <w:szCs w:val="28"/>
          <w:lang w:val="uk-UA" w:eastAsia="ru-RU"/>
        </w:rPr>
        <w:lastRenderedPageBreak/>
        <w:t>інструкцій та паспортів заводу виробника. Після закінчення дослідів, а також коли прилад був тимчасово не потрібен він був відключений від електромережі. Використовувалися лише діючі прилади, що пройшли  профілактичний огляд та перевірку</w:t>
      </w:r>
      <w:r w:rsidR="00D4786E" w:rsidRPr="00C20EBD">
        <w:rPr>
          <w:rFonts w:ascii="Times New Roman" w:eastAsia="Times New Roman" w:hAnsi="Times New Roman" w:cs="Times New Roman"/>
          <w:sz w:val="28"/>
          <w:szCs w:val="28"/>
          <w:lang w:val="uk-UA" w:eastAsia="ru-RU"/>
        </w:rPr>
        <w:t xml:space="preserve"> </w:t>
      </w:r>
      <w:r w:rsidR="00F707E0" w:rsidRPr="00C20EBD">
        <w:rPr>
          <w:rFonts w:ascii="Times New Roman" w:eastAsia="Times New Roman" w:hAnsi="Times New Roman" w:cs="Times New Roman"/>
          <w:sz w:val="28"/>
          <w:szCs w:val="28"/>
          <w:lang w:val="uk-UA" w:eastAsia="ru-RU"/>
        </w:rPr>
        <w:t>[</w:t>
      </w:r>
      <w:r w:rsidR="00C279D2" w:rsidRPr="00C20EBD">
        <w:rPr>
          <w:rFonts w:ascii="Times New Roman" w:eastAsia="Times New Roman" w:hAnsi="Times New Roman" w:cs="Times New Roman"/>
          <w:sz w:val="28"/>
          <w:szCs w:val="28"/>
          <w:lang w:val="uk-UA" w:eastAsia="ru-RU"/>
        </w:rPr>
        <w:t>79</w:t>
      </w:r>
      <w:r w:rsidR="00F707E0" w:rsidRPr="00C20EBD">
        <w:rPr>
          <w:rFonts w:ascii="Times New Roman" w:eastAsia="Times New Roman" w:hAnsi="Times New Roman" w:cs="Times New Roman"/>
          <w:sz w:val="28"/>
          <w:szCs w:val="28"/>
          <w:lang w:val="uk-UA" w:eastAsia="ru-RU"/>
        </w:rPr>
        <w:t>].</w:t>
      </w:r>
    </w:p>
    <w:p w:rsidR="00F41E5E" w:rsidRPr="00C20EBD" w:rsidRDefault="00D4786E" w:rsidP="007A2A5C">
      <w:pPr>
        <w:spacing w:after="0" w:line="360" w:lineRule="auto"/>
        <w:ind w:firstLine="709"/>
        <w:jc w:val="both"/>
        <w:rPr>
          <w:rFonts w:ascii="Times New Roman" w:eastAsia="Times New Roman" w:hAnsi="Times New Roman" w:cs="Times New Roman"/>
          <w:sz w:val="28"/>
          <w:szCs w:val="28"/>
          <w:lang w:val="uk-UA" w:eastAsia="ru-RU"/>
        </w:rPr>
      </w:pPr>
      <w:r w:rsidRPr="00C20EBD">
        <w:rPr>
          <w:rFonts w:ascii="Times New Roman" w:eastAsia="Times New Roman" w:hAnsi="Times New Roman" w:cs="Times New Roman"/>
          <w:sz w:val="28"/>
          <w:szCs w:val="28"/>
          <w:lang w:val="uk-UA" w:eastAsia="ru-RU"/>
        </w:rPr>
        <w:t>Протягом виконання роботи, була ознайомлена і д</w:t>
      </w:r>
      <w:r w:rsidR="00F707E0" w:rsidRPr="00C20EBD">
        <w:rPr>
          <w:rFonts w:ascii="Times New Roman" w:eastAsia="Times New Roman" w:hAnsi="Times New Roman" w:cs="Times New Roman"/>
          <w:sz w:val="28"/>
          <w:szCs w:val="28"/>
          <w:lang w:val="uk-UA" w:eastAsia="ru-RU"/>
        </w:rPr>
        <w:t>отримувалась</w:t>
      </w:r>
      <w:r w:rsidRPr="00C20EBD">
        <w:rPr>
          <w:rFonts w:ascii="Times New Roman" w:eastAsia="Times New Roman" w:hAnsi="Times New Roman" w:cs="Times New Roman"/>
          <w:sz w:val="28"/>
          <w:szCs w:val="28"/>
          <w:lang w:val="uk-UA" w:eastAsia="ru-RU"/>
        </w:rPr>
        <w:t xml:space="preserve"> всіх</w:t>
      </w:r>
      <w:r w:rsidR="00F707E0" w:rsidRPr="00C20EBD">
        <w:rPr>
          <w:rFonts w:ascii="Times New Roman" w:eastAsia="Times New Roman" w:hAnsi="Times New Roman" w:cs="Times New Roman"/>
          <w:sz w:val="28"/>
          <w:szCs w:val="28"/>
          <w:lang w:val="uk-UA" w:eastAsia="ru-RU"/>
        </w:rPr>
        <w:t xml:space="preserve"> правил протипожежної безпеки. </w:t>
      </w:r>
      <w:r w:rsidR="00F41E5E" w:rsidRPr="00C20EBD">
        <w:rPr>
          <w:rFonts w:ascii="Times New Roman" w:eastAsia="Times New Roman" w:hAnsi="Times New Roman" w:cs="Times New Roman"/>
          <w:sz w:val="28"/>
          <w:szCs w:val="28"/>
          <w:lang w:val="uk-UA" w:eastAsia="ru-RU"/>
        </w:rPr>
        <w:t>Пожежна безпека об’єкту регламентується Законом України «Про пожежну безпеку» від 17.12.93 року, Правилами пожежної безпеки України, затвердженими 13.06.95 року наказом № 400</w:t>
      </w:r>
      <w:r w:rsidRPr="00C20EBD">
        <w:rPr>
          <w:rFonts w:ascii="Times New Roman" w:eastAsia="Times New Roman" w:hAnsi="Times New Roman" w:cs="Times New Roman"/>
          <w:sz w:val="28"/>
          <w:szCs w:val="28"/>
          <w:lang w:val="uk-UA" w:eastAsia="ru-RU"/>
        </w:rPr>
        <w:t xml:space="preserve"> МВС України та інструкціями [80].</w:t>
      </w:r>
      <w:r w:rsidR="00F41E5E" w:rsidRPr="00C20EBD">
        <w:rPr>
          <w:rFonts w:ascii="Times New Roman" w:eastAsia="Times New Roman" w:hAnsi="Times New Roman" w:cs="Times New Roman"/>
          <w:sz w:val="28"/>
          <w:szCs w:val="28"/>
          <w:lang w:val="uk-UA" w:eastAsia="ru-RU"/>
        </w:rPr>
        <w:t xml:space="preserve"> </w:t>
      </w:r>
    </w:p>
    <w:p w:rsidR="00F707E0" w:rsidRPr="00C20EBD" w:rsidRDefault="00F707E0" w:rsidP="007A2A5C">
      <w:pPr>
        <w:spacing w:after="0" w:line="360" w:lineRule="auto"/>
        <w:ind w:firstLine="709"/>
        <w:jc w:val="both"/>
        <w:rPr>
          <w:rFonts w:ascii="Times New Roman" w:eastAsia="Times New Roman" w:hAnsi="Times New Roman" w:cs="Times New Roman"/>
          <w:sz w:val="28"/>
          <w:szCs w:val="28"/>
          <w:lang w:val="uk-UA" w:eastAsia="ru-RU"/>
        </w:rPr>
      </w:pPr>
      <w:r w:rsidRPr="00C20EBD">
        <w:rPr>
          <w:rFonts w:ascii="Times New Roman" w:eastAsia="Times New Roman" w:hAnsi="Times New Roman" w:cs="Times New Roman"/>
          <w:sz w:val="28"/>
          <w:szCs w:val="28"/>
          <w:lang w:val="uk-UA" w:eastAsia="ru-RU"/>
        </w:rPr>
        <w:t>При виникненні пожежі, в першу чергу, дії повинні бути спрямованні на забезпечення безпеки та евакуації людей. При виявленні пожежі необхідно вимкнути від енергопостачання прилади та обладнання; приступити до гасіння пожежі первинними засобами пожежогасіння, а при можливості здійснення даних дій, вийти з приміщення, щільно зачинити за собою двері та вікна щоб запобігти приливу свіжого повітря, що спр</w:t>
      </w:r>
      <w:r w:rsidR="00C00644" w:rsidRPr="00C20EBD">
        <w:rPr>
          <w:rFonts w:ascii="Times New Roman" w:eastAsia="Times New Roman" w:hAnsi="Times New Roman" w:cs="Times New Roman"/>
          <w:sz w:val="28"/>
          <w:szCs w:val="28"/>
          <w:lang w:val="uk-UA" w:eastAsia="ru-RU"/>
        </w:rPr>
        <w:t xml:space="preserve">иятиме швидкому поширенню вогню </w:t>
      </w:r>
      <w:r w:rsidRPr="00C20EBD">
        <w:rPr>
          <w:rFonts w:ascii="Times New Roman" w:eastAsia="Times New Roman" w:hAnsi="Times New Roman" w:cs="Times New Roman"/>
          <w:sz w:val="28"/>
          <w:szCs w:val="28"/>
          <w:lang w:val="uk-UA" w:eastAsia="ru-RU"/>
        </w:rPr>
        <w:t>[</w:t>
      </w:r>
      <w:r w:rsidR="00C279D2" w:rsidRPr="00C20EBD">
        <w:rPr>
          <w:rFonts w:ascii="Times New Roman" w:eastAsia="Times New Roman" w:hAnsi="Times New Roman" w:cs="Times New Roman"/>
          <w:sz w:val="28"/>
          <w:szCs w:val="28"/>
          <w:lang w:val="uk-UA" w:eastAsia="ru-RU"/>
        </w:rPr>
        <w:t>80</w:t>
      </w:r>
      <w:r w:rsidRPr="00C20EBD">
        <w:rPr>
          <w:rFonts w:ascii="Times New Roman" w:eastAsia="Times New Roman" w:hAnsi="Times New Roman" w:cs="Times New Roman"/>
          <w:sz w:val="28"/>
          <w:szCs w:val="28"/>
          <w:lang w:val="uk-UA" w:eastAsia="ru-RU"/>
        </w:rPr>
        <w:t>].</w:t>
      </w:r>
    </w:p>
    <w:p w:rsidR="00F41E5E" w:rsidRPr="00C20EBD" w:rsidRDefault="00F41E5E" w:rsidP="007A2A5C">
      <w:pPr>
        <w:spacing w:after="0" w:line="360" w:lineRule="auto"/>
        <w:ind w:firstLine="709"/>
        <w:jc w:val="both"/>
        <w:rPr>
          <w:rFonts w:ascii="Times New Roman" w:eastAsia="Times New Roman" w:hAnsi="Times New Roman" w:cs="Times New Roman"/>
          <w:sz w:val="28"/>
          <w:szCs w:val="28"/>
          <w:lang w:val="uk-UA" w:eastAsia="ru-RU"/>
        </w:rPr>
      </w:pPr>
      <w:r w:rsidRPr="00C20EBD">
        <w:rPr>
          <w:rFonts w:ascii="Times New Roman" w:eastAsia="Times New Roman" w:hAnsi="Times New Roman" w:cs="Times New Roman"/>
          <w:sz w:val="28"/>
          <w:szCs w:val="28"/>
          <w:lang w:val="uk-UA" w:eastAsia="ru-RU"/>
        </w:rPr>
        <w:t>В лабораторії повинні бути справні первинні засоби пожежогасіння: вогнегасники вуглекислотні, пінні або порошкові, які розміщують безпосередньо в лабораторії; ящик або відро з піском (об’єм</w:t>
      </w:r>
      <w:r w:rsidR="00573AFB" w:rsidRPr="00C20EBD">
        <w:rPr>
          <w:rFonts w:ascii="Times New Roman" w:eastAsia="Times New Roman" w:hAnsi="Times New Roman" w:cs="Times New Roman"/>
          <w:sz w:val="28"/>
          <w:szCs w:val="28"/>
          <w:lang w:val="uk-UA" w:eastAsia="ru-RU"/>
        </w:rPr>
        <w:t>ом близько 0,01</w:t>
      </w:r>
      <w:r w:rsidRPr="00C20EBD">
        <w:rPr>
          <w:rFonts w:ascii="Times New Roman" w:eastAsia="Times New Roman" w:hAnsi="Times New Roman" w:cs="Times New Roman"/>
          <w:sz w:val="28"/>
          <w:szCs w:val="28"/>
          <w:lang w:val="uk-UA" w:eastAsia="ru-RU"/>
        </w:rPr>
        <w:t>м</w:t>
      </w:r>
      <w:r w:rsidRPr="00C20EBD">
        <w:rPr>
          <w:rFonts w:ascii="Times New Roman" w:eastAsia="Times New Roman" w:hAnsi="Times New Roman" w:cs="Times New Roman"/>
          <w:sz w:val="28"/>
          <w:szCs w:val="28"/>
          <w:vertAlign w:val="superscript"/>
          <w:lang w:val="uk-UA" w:eastAsia="ru-RU"/>
        </w:rPr>
        <w:t>3</w:t>
      </w:r>
      <w:r w:rsidRPr="00C20EBD">
        <w:rPr>
          <w:rFonts w:ascii="Times New Roman" w:eastAsia="Times New Roman" w:hAnsi="Times New Roman" w:cs="Times New Roman"/>
          <w:sz w:val="28"/>
          <w:szCs w:val="28"/>
          <w:lang w:val="uk-UA" w:eastAsia="ru-RU"/>
        </w:rPr>
        <w:t xml:space="preserve"> ) і совком; покривало з вогнетривкого матеріалу. У разі виникнення пожежі необхідно</w:t>
      </w:r>
      <w:r w:rsidR="00DC12B1" w:rsidRPr="00C20EBD">
        <w:rPr>
          <w:rFonts w:ascii="Times New Roman" w:eastAsia="Times New Roman" w:hAnsi="Times New Roman" w:cs="Times New Roman"/>
          <w:sz w:val="28"/>
          <w:szCs w:val="28"/>
          <w:lang w:val="uk-UA" w:eastAsia="ru-RU"/>
        </w:rPr>
        <w:t xml:space="preserve"> </w:t>
      </w:r>
      <w:r w:rsidRPr="00C20EBD">
        <w:rPr>
          <w:rFonts w:ascii="Times New Roman" w:eastAsia="Times New Roman" w:hAnsi="Times New Roman" w:cs="Times New Roman"/>
          <w:sz w:val="28"/>
          <w:szCs w:val="28"/>
          <w:lang w:val="uk-UA" w:eastAsia="ru-RU"/>
        </w:rPr>
        <w:t>: п</w:t>
      </w:r>
      <w:r w:rsidR="00573AFB" w:rsidRPr="00C20EBD">
        <w:rPr>
          <w:rFonts w:ascii="Times New Roman" w:eastAsia="Times New Roman" w:hAnsi="Times New Roman" w:cs="Times New Roman"/>
          <w:sz w:val="28"/>
          <w:szCs w:val="28"/>
          <w:lang w:val="uk-UA" w:eastAsia="ru-RU"/>
        </w:rPr>
        <w:t>овідомити пожежну охорону (тел.</w:t>
      </w:r>
      <w:r w:rsidRPr="00C20EBD">
        <w:rPr>
          <w:rFonts w:ascii="Times New Roman" w:eastAsia="Times New Roman" w:hAnsi="Times New Roman" w:cs="Times New Roman"/>
          <w:sz w:val="28"/>
          <w:szCs w:val="28"/>
          <w:lang w:val="uk-UA" w:eastAsia="ru-RU"/>
        </w:rPr>
        <w:t>101); вжити заходів щодо евакуації людей із приміщення; вимкнути електромережу. Легкозаймисті рідини і електропроводку необхідно гасити вогнетривким покривалом, піском, порошковими вогнегасниками [80].</w:t>
      </w:r>
    </w:p>
    <w:p w:rsidR="007F00DC" w:rsidRPr="00C20EBD" w:rsidRDefault="007F00DC" w:rsidP="00387CC1">
      <w:pPr>
        <w:spacing w:after="0" w:line="360" w:lineRule="auto"/>
        <w:ind w:firstLine="709"/>
        <w:jc w:val="both"/>
        <w:rPr>
          <w:rFonts w:ascii="Times New Roman" w:eastAsia="Times New Roman" w:hAnsi="Times New Roman" w:cs="Times New Roman"/>
          <w:sz w:val="28"/>
          <w:szCs w:val="28"/>
          <w:lang w:val="uk-UA" w:eastAsia="ru-RU"/>
        </w:rPr>
      </w:pPr>
      <w:r w:rsidRPr="00C20EBD">
        <w:rPr>
          <w:rFonts w:ascii="Times New Roman" w:eastAsia="Times New Roman" w:hAnsi="Times New Roman" w:cs="Times New Roman"/>
          <w:sz w:val="28"/>
          <w:szCs w:val="28"/>
          <w:lang w:val="uk-UA" w:eastAsia="ru-RU"/>
        </w:rPr>
        <w:t>Якщо на потерпілому горить одяг, його потрібно повалити на землю (звичайно людина в такій ситуації втрачає контроль над собою і починає метатися в паніці) і накрити ковдрою, брезентом, пальтом, щоб припинити доступ повітря до полум’я, а</w:t>
      </w:r>
      <w:r w:rsidR="00387CC1" w:rsidRPr="00C20EBD">
        <w:rPr>
          <w:rFonts w:ascii="Times New Roman" w:eastAsia="Times New Roman" w:hAnsi="Times New Roman" w:cs="Times New Roman"/>
          <w:sz w:val="28"/>
          <w:szCs w:val="28"/>
          <w:lang w:val="uk-UA" w:eastAsia="ru-RU"/>
        </w:rPr>
        <w:t xml:space="preserve"> потім облити водою тлінний одяг</w:t>
      </w:r>
      <w:r w:rsidRPr="00C20EBD">
        <w:rPr>
          <w:rFonts w:ascii="Times New Roman" w:eastAsia="Times New Roman" w:hAnsi="Times New Roman" w:cs="Times New Roman"/>
          <w:sz w:val="28"/>
          <w:szCs w:val="28"/>
          <w:lang w:val="uk-UA" w:eastAsia="ru-RU"/>
        </w:rPr>
        <w:t>. При опіках 1 ступеня слід промити уражені ділянки шкіри</w:t>
      </w:r>
      <w:r w:rsidR="00387CC1" w:rsidRPr="00C20EBD">
        <w:rPr>
          <w:rFonts w:ascii="Times New Roman" w:eastAsia="Times New Roman" w:hAnsi="Times New Roman" w:cs="Times New Roman"/>
          <w:sz w:val="28"/>
          <w:szCs w:val="28"/>
          <w:lang w:val="uk-UA" w:eastAsia="ru-RU"/>
        </w:rPr>
        <w:t xml:space="preserve"> антисептичними засобами, потім </w:t>
      </w:r>
      <w:r w:rsidRPr="00C20EBD">
        <w:rPr>
          <w:rFonts w:ascii="Times New Roman" w:eastAsia="Times New Roman" w:hAnsi="Times New Roman" w:cs="Times New Roman"/>
          <w:sz w:val="28"/>
          <w:szCs w:val="28"/>
          <w:lang w:val="uk-UA" w:eastAsia="ru-RU"/>
        </w:rPr>
        <w:t xml:space="preserve">обробити спиртом. До обпечених ділянок не можна торкатися руками, не </w:t>
      </w:r>
      <w:r w:rsidRPr="00C20EBD">
        <w:rPr>
          <w:rFonts w:ascii="Times New Roman" w:eastAsia="Times New Roman" w:hAnsi="Times New Roman" w:cs="Times New Roman"/>
          <w:sz w:val="28"/>
          <w:szCs w:val="28"/>
          <w:lang w:val="uk-UA" w:eastAsia="ru-RU"/>
        </w:rPr>
        <w:lastRenderedPageBreak/>
        <w:t>можна</w:t>
      </w:r>
      <w:r w:rsidR="00E122EC" w:rsidRPr="00C20EBD">
        <w:rPr>
          <w:rFonts w:ascii="Times New Roman" w:eastAsia="Times New Roman" w:hAnsi="Times New Roman" w:cs="Times New Roman"/>
          <w:sz w:val="28"/>
          <w:szCs w:val="28"/>
          <w:lang w:val="uk-UA" w:eastAsia="ru-RU"/>
        </w:rPr>
        <w:t xml:space="preserve"> </w:t>
      </w:r>
      <w:r w:rsidRPr="00C20EBD">
        <w:rPr>
          <w:rFonts w:ascii="Times New Roman" w:eastAsia="Times New Roman" w:hAnsi="Times New Roman" w:cs="Times New Roman"/>
          <w:sz w:val="28"/>
          <w:szCs w:val="28"/>
          <w:lang w:val="uk-UA" w:eastAsia="ru-RU"/>
        </w:rPr>
        <w:t xml:space="preserve">проколювати пухирі та обривати шматки одягу, що прилипли до місця опіку, поверхню опіку не можна змазувати або засипати порошками. Обпечену поверхню необхідно накрити чистою марлею або бавовняною тканиною. </w:t>
      </w:r>
      <w:r w:rsidR="00387CC1" w:rsidRPr="00C20EBD">
        <w:rPr>
          <w:rFonts w:ascii="Times New Roman" w:eastAsia="Times New Roman" w:hAnsi="Times New Roman" w:cs="Times New Roman"/>
          <w:sz w:val="28"/>
          <w:szCs w:val="28"/>
          <w:lang w:val="uk-UA" w:eastAsia="ru-RU"/>
        </w:rPr>
        <w:t xml:space="preserve">Якщо </w:t>
      </w:r>
      <w:r w:rsidRPr="00C20EBD">
        <w:rPr>
          <w:rFonts w:ascii="Times New Roman" w:eastAsia="Times New Roman" w:hAnsi="Times New Roman" w:cs="Times New Roman"/>
          <w:sz w:val="28"/>
          <w:szCs w:val="28"/>
          <w:lang w:val="uk-UA" w:eastAsia="ru-RU"/>
        </w:rPr>
        <w:t>у обпеченого з’явилась остуда, його необхідно зiгрiти. Потерпілому дають тепле</w:t>
      </w:r>
      <w:r w:rsidR="00E122EC" w:rsidRPr="00C20EBD">
        <w:rPr>
          <w:rFonts w:ascii="Times New Roman" w:eastAsia="Times New Roman" w:hAnsi="Times New Roman" w:cs="Times New Roman"/>
          <w:sz w:val="28"/>
          <w:szCs w:val="28"/>
          <w:lang w:val="uk-UA" w:eastAsia="ru-RU"/>
        </w:rPr>
        <w:t xml:space="preserve"> </w:t>
      </w:r>
      <w:r w:rsidRPr="00C20EBD">
        <w:rPr>
          <w:rFonts w:ascii="Times New Roman" w:eastAsia="Times New Roman" w:hAnsi="Times New Roman" w:cs="Times New Roman"/>
          <w:sz w:val="28"/>
          <w:szCs w:val="28"/>
          <w:lang w:val="uk-UA" w:eastAsia="ru-RU"/>
        </w:rPr>
        <w:t>пиття, водно сольовий розчин. Якщо потерпілий знепритомнів через отруєння</w:t>
      </w:r>
      <w:r w:rsidR="00E122EC" w:rsidRPr="00C20EBD">
        <w:rPr>
          <w:rFonts w:ascii="Times New Roman" w:eastAsia="Times New Roman" w:hAnsi="Times New Roman" w:cs="Times New Roman"/>
          <w:sz w:val="28"/>
          <w:szCs w:val="28"/>
          <w:lang w:val="uk-UA" w:eastAsia="ru-RU"/>
        </w:rPr>
        <w:t xml:space="preserve"> </w:t>
      </w:r>
      <w:r w:rsidRPr="00C20EBD">
        <w:rPr>
          <w:rFonts w:ascii="Times New Roman" w:eastAsia="Times New Roman" w:hAnsi="Times New Roman" w:cs="Times New Roman"/>
          <w:sz w:val="28"/>
          <w:szCs w:val="28"/>
          <w:lang w:val="uk-UA" w:eastAsia="ru-RU"/>
        </w:rPr>
        <w:t>чадним газом, необхідно дати йому понюхати нашатирний спирт. У випадку</w:t>
      </w:r>
      <w:r w:rsidR="00E122EC" w:rsidRPr="00C20EBD">
        <w:rPr>
          <w:rFonts w:ascii="Times New Roman" w:eastAsia="Times New Roman" w:hAnsi="Times New Roman" w:cs="Times New Roman"/>
          <w:sz w:val="28"/>
          <w:szCs w:val="28"/>
          <w:lang w:val="uk-UA" w:eastAsia="ru-RU"/>
        </w:rPr>
        <w:t xml:space="preserve"> </w:t>
      </w:r>
      <w:r w:rsidRPr="00C20EBD">
        <w:rPr>
          <w:rFonts w:ascii="Times New Roman" w:eastAsia="Times New Roman" w:hAnsi="Times New Roman" w:cs="Times New Roman"/>
          <w:sz w:val="28"/>
          <w:szCs w:val="28"/>
          <w:lang w:val="uk-UA" w:eastAsia="ru-RU"/>
        </w:rPr>
        <w:t>зупинки дихання слід зробити штучну вентиляцію легень [80].</w:t>
      </w:r>
    </w:p>
    <w:p w:rsidR="00F707E0" w:rsidRPr="00C20EBD" w:rsidRDefault="00F707E0" w:rsidP="007A2A5C">
      <w:pPr>
        <w:spacing w:after="0" w:line="360" w:lineRule="auto"/>
        <w:ind w:firstLine="709"/>
        <w:jc w:val="both"/>
        <w:rPr>
          <w:rFonts w:ascii="Times New Roman" w:eastAsia="Times New Roman" w:hAnsi="Times New Roman" w:cs="Times New Roman"/>
          <w:sz w:val="28"/>
          <w:szCs w:val="28"/>
          <w:lang w:val="uk-UA" w:eastAsia="ru-RU"/>
        </w:rPr>
      </w:pPr>
      <w:r w:rsidRPr="00C20EBD">
        <w:rPr>
          <w:rFonts w:ascii="Times New Roman" w:eastAsia="Times New Roman" w:hAnsi="Times New Roman" w:cs="Times New Roman"/>
          <w:sz w:val="28"/>
          <w:szCs w:val="28"/>
          <w:lang w:val="uk-UA" w:eastAsia="ru-RU"/>
        </w:rPr>
        <w:t>У разі виникнення непередбаченої ситуації змогла б застосувати знання, отримані при вивченні охорони праці, надати медичну допомогу у разі потреби, знаючи, що перша медична допомога потерпілим повинна надаватись негайно та правильно. У всіх випадках потерпілому забезпечується спокій, приток свіжого повітря. При роботі в лабораторії можуть виникати травми різного характеру внаслідок невмілого використання приладів та ін. Будь-яку рану очищують від забруднення, змазують краї спиртовим розчином йоду (рану промивати водою не можна), її дезінфікують</w:t>
      </w:r>
      <w:r w:rsidR="00C74DE4" w:rsidRPr="00C20EBD">
        <w:rPr>
          <w:rFonts w:ascii="Times New Roman" w:eastAsia="Times New Roman" w:hAnsi="Times New Roman" w:cs="Times New Roman"/>
          <w:sz w:val="28"/>
          <w:szCs w:val="28"/>
          <w:lang w:val="uk-UA" w:eastAsia="ru-RU"/>
        </w:rPr>
        <w:t xml:space="preserve"> </w:t>
      </w:r>
      <w:r w:rsidRPr="00C20EBD">
        <w:rPr>
          <w:rFonts w:ascii="Times New Roman" w:eastAsia="Times New Roman" w:hAnsi="Times New Roman" w:cs="Times New Roman"/>
          <w:sz w:val="28"/>
          <w:szCs w:val="28"/>
          <w:lang w:val="uk-UA" w:eastAsia="ru-RU"/>
        </w:rPr>
        <w:t>3% розчином перекису водню, накладають стерильну пов’язку. При роботі в лабораторії можуть виникати термічні опіки 1-го, 2-го і навіть 3-го та 4-го ступенів. Допомога при термічних опіках 1-го, 2-го ступеня: зняти обгорілі шматки одягу, обробити обпечену поверхню 96% спиртом та накласти пов’язку з проти опіковою маззю</w:t>
      </w:r>
      <w:r w:rsidR="00F41E5E" w:rsidRPr="00C20EBD">
        <w:rPr>
          <w:rFonts w:ascii="Times New Roman" w:eastAsia="Times New Roman" w:hAnsi="Times New Roman" w:cs="Times New Roman"/>
          <w:sz w:val="28"/>
          <w:szCs w:val="28"/>
          <w:lang w:val="uk-UA" w:eastAsia="ru-RU"/>
        </w:rPr>
        <w:t xml:space="preserve"> [80]</w:t>
      </w:r>
      <w:r w:rsidRPr="00C20EBD">
        <w:rPr>
          <w:rFonts w:ascii="Times New Roman" w:eastAsia="Times New Roman" w:hAnsi="Times New Roman" w:cs="Times New Roman"/>
          <w:sz w:val="28"/>
          <w:szCs w:val="28"/>
          <w:lang w:val="uk-UA" w:eastAsia="ru-RU"/>
        </w:rPr>
        <w:t>.</w:t>
      </w:r>
    </w:p>
    <w:p w:rsidR="007F00DC" w:rsidRPr="00C20EBD" w:rsidRDefault="007F00DC" w:rsidP="007A2A5C">
      <w:pPr>
        <w:spacing w:after="0" w:line="360" w:lineRule="auto"/>
        <w:ind w:firstLine="709"/>
        <w:jc w:val="both"/>
        <w:rPr>
          <w:rFonts w:ascii="Times New Roman" w:eastAsia="Times New Roman" w:hAnsi="Times New Roman" w:cs="Times New Roman"/>
          <w:sz w:val="28"/>
          <w:szCs w:val="28"/>
          <w:lang w:val="uk-UA" w:eastAsia="ru-RU"/>
        </w:rPr>
      </w:pPr>
      <w:r w:rsidRPr="00C20EBD">
        <w:rPr>
          <w:rFonts w:ascii="Times New Roman" w:eastAsia="Times New Roman" w:hAnsi="Times New Roman" w:cs="Times New Roman"/>
          <w:sz w:val="28"/>
          <w:szCs w:val="28"/>
          <w:lang w:val="uk-UA" w:eastAsia="ru-RU"/>
        </w:rPr>
        <w:t>В моєму випадку було взят</w:t>
      </w:r>
      <w:r w:rsidR="00DC12B1" w:rsidRPr="00C20EBD">
        <w:rPr>
          <w:rFonts w:ascii="Times New Roman" w:eastAsia="Times New Roman" w:hAnsi="Times New Roman" w:cs="Times New Roman"/>
          <w:sz w:val="28"/>
          <w:szCs w:val="28"/>
          <w:lang w:val="uk-UA" w:eastAsia="ru-RU"/>
        </w:rPr>
        <w:t>тя матеріалу методом зрізу, і так як</w:t>
      </w:r>
      <w:r w:rsidRPr="00C20EBD">
        <w:rPr>
          <w:rFonts w:ascii="Times New Roman" w:eastAsia="Times New Roman" w:hAnsi="Times New Roman" w:cs="Times New Roman"/>
          <w:sz w:val="28"/>
          <w:szCs w:val="28"/>
          <w:lang w:val="uk-UA" w:eastAsia="ru-RU"/>
        </w:rPr>
        <w:t xml:space="preserve"> для ць</w:t>
      </w:r>
      <w:r w:rsidR="00DC12B1" w:rsidRPr="00C20EBD">
        <w:rPr>
          <w:rFonts w:ascii="Times New Roman" w:eastAsia="Times New Roman" w:hAnsi="Times New Roman" w:cs="Times New Roman"/>
          <w:sz w:val="28"/>
          <w:szCs w:val="28"/>
          <w:lang w:val="uk-UA" w:eastAsia="ru-RU"/>
        </w:rPr>
        <w:t>ого використовувалися ножиці, перед роботою</w:t>
      </w:r>
      <w:r w:rsidRPr="00C20EBD">
        <w:rPr>
          <w:rFonts w:ascii="Times New Roman" w:eastAsia="Times New Roman" w:hAnsi="Times New Roman" w:cs="Times New Roman"/>
          <w:sz w:val="28"/>
          <w:szCs w:val="28"/>
          <w:lang w:val="uk-UA" w:eastAsia="ru-RU"/>
        </w:rPr>
        <w:t xml:space="preserve"> я була ознайомлена зі всіма правилами охорони праці. </w:t>
      </w:r>
      <w:r w:rsidR="00DC12B1" w:rsidRPr="00C20EBD">
        <w:rPr>
          <w:rFonts w:ascii="Times New Roman" w:eastAsia="Times New Roman" w:hAnsi="Times New Roman" w:cs="Times New Roman"/>
          <w:sz w:val="28"/>
          <w:szCs w:val="28"/>
          <w:lang w:val="uk-UA" w:eastAsia="ru-RU"/>
        </w:rPr>
        <w:t>Як відомо, всі біологічні ре</w:t>
      </w:r>
      <w:r w:rsidR="000A0A81" w:rsidRPr="00C20EBD">
        <w:rPr>
          <w:rFonts w:ascii="Times New Roman" w:eastAsia="Times New Roman" w:hAnsi="Times New Roman" w:cs="Times New Roman"/>
          <w:sz w:val="28"/>
          <w:szCs w:val="28"/>
          <w:lang w:val="uk-UA" w:eastAsia="ru-RU"/>
        </w:rPr>
        <w:t>човини є умовно патогенними</w:t>
      </w:r>
      <w:r w:rsidR="00DC12B1" w:rsidRPr="00C20EBD">
        <w:rPr>
          <w:rFonts w:ascii="Times New Roman" w:eastAsia="Times New Roman" w:hAnsi="Times New Roman" w:cs="Times New Roman"/>
          <w:sz w:val="28"/>
          <w:szCs w:val="28"/>
          <w:lang w:val="uk-UA" w:eastAsia="ru-RU"/>
        </w:rPr>
        <w:t>, а</w:t>
      </w:r>
      <w:r w:rsidRPr="00C20EBD">
        <w:rPr>
          <w:rFonts w:ascii="Times New Roman" w:eastAsia="Times New Roman" w:hAnsi="Times New Roman" w:cs="Times New Roman"/>
          <w:sz w:val="28"/>
          <w:szCs w:val="28"/>
          <w:lang w:val="uk-UA" w:eastAsia="ru-RU"/>
        </w:rPr>
        <w:t xml:space="preserve"> контакт з кров’ю, іншими біологічними рідинами супроводжується порушенням цілісності шкіри (уколом, порізом),</w:t>
      </w:r>
      <w:r w:rsidR="00DC12B1" w:rsidRPr="00C20EBD">
        <w:rPr>
          <w:rFonts w:ascii="Times New Roman" w:eastAsia="Times New Roman" w:hAnsi="Times New Roman" w:cs="Times New Roman"/>
          <w:sz w:val="28"/>
          <w:szCs w:val="28"/>
          <w:lang w:val="uk-UA" w:eastAsia="ru-RU"/>
        </w:rPr>
        <w:t xml:space="preserve"> що може спровокувати різні захворювання,</w:t>
      </w:r>
      <w:r w:rsidRPr="00C20EBD">
        <w:rPr>
          <w:rFonts w:ascii="Times New Roman" w:eastAsia="Times New Roman" w:hAnsi="Times New Roman" w:cs="Times New Roman"/>
          <w:sz w:val="28"/>
          <w:szCs w:val="28"/>
          <w:lang w:val="uk-UA" w:eastAsia="ru-RU"/>
        </w:rPr>
        <w:t xml:space="preserve"> то</w:t>
      </w:r>
      <w:r w:rsidR="00DC12B1" w:rsidRPr="00C20EBD">
        <w:rPr>
          <w:rFonts w:ascii="Times New Roman" w:eastAsia="Times New Roman" w:hAnsi="Times New Roman" w:cs="Times New Roman"/>
          <w:sz w:val="28"/>
          <w:szCs w:val="28"/>
          <w:lang w:val="uk-UA" w:eastAsia="ru-RU"/>
        </w:rPr>
        <w:t>му, щоб такого не трапилося,  необхідно здійсни</w:t>
      </w:r>
      <w:r w:rsidRPr="00C20EBD">
        <w:rPr>
          <w:rFonts w:ascii="Times New Roman" w:eastAsia="Times New Roman" w:hAnsi="Times New Roman" w:cs="Times New Roman"/>
          <w:sz w:val="28"/>
          <w:szCs w:val="28"/>
          <w:lang w:val="uk-UA" w:eastAsia="ru-RU"/>
        </w:rPr>
        <w:t>ти наступні заходи:</w:t>
      </w:r>
    </w:p>
    <w:p w:rsidR="007F00DC" w:rsidRPr="00C20EBD" w:rsidRDefault="007F00DC" w:rsidP="001726BD">
      <w:pPr>
        <w:pStyle w:val="aa"/>
        <w:numPr>
          <w:ilvl w:val="0"/>
          <w:numId w:val="24"/>
        </w:numPr>
        <w:spacing w:line="360" w:lineRule="auto"/>
        <w:rPr>
          <w:sz w:val="28"/>
          <w:szCs w:val="28"/>
          <w:lang w:val="uk-UA" w:eastAsia="ru-RU"/>
        </w:rPr>
      </w:pPr>
      <w:r w:rsidRPr="00C20EBD">
        <w:rPr>
          <w:sz w:val="28"/>
          <w:szCs w:val="28"/>
          <w:lang w:val="uk-UA" w:eastAsia="ru-RU"/>
        </w:rPr>
        <w:t>вимити руки не знімаючи рукавичок проточною водою з милом;</w:t>
      </w:r>
    </w:p>
    <w:p w:rsidR="007F00DC" w:rsidRPr="00C20EBD" w:rsidRDefault="007F00DC" w:rsidP="001726BD">
      <w:pPr>
        <w:pStyle w:val="aa"/>
        <w:numPr>
          <w:ilvl w:val="0"/>
          <w:numId w:val="24"/>
        </w:numPr>
        <w:spacing w:line="360" w:lineRule="auto"/>
        <w:rPr>
          <w:sz w:val="28"/>
          <w:szCs w:val="28"/>
          <w:lang w:val="uk-UA" w:eastAsia="ru-RU"/>
        </w:rPr>
      </w:pPr>
      <w:r w:rsidRPr="00C20EBD">
        <w:rPr>
          <w:sz w:val="28"/>
          <w:szCs w:val="28"/>
          <w:lang w:val="uk-UA" w:eastAsia="ru-RU"/>
        </w:rPr>
        <w:t>зняти рукавички робочою поверхнею всередину і скинути їх в дезрозчин,</w:t>
      </w:r>
      <w:r w:rsidR="00E122EC" w:rsidRPr="00C20EBD">
        <w:rPr>
          <w:sz w:val="28"/>
          <w:szCs w:val="28"/>
          <w:lang w:val="uk-UA" w:eastAsia="ru-RU"/>
        </w:rPr>
        <w:t xml:space="preserve"> </w:t>
      </w:r>
      <w:r w:rsidRPr="00C20EBD">
        <w:rPr>
          <w:sz w:val="28"/>
          <w:szCs w:val="28"/>
          <w:lang w:val="uk-UA" w:eastAsia="ru-RU"/>
        </w:rPr>
        <w:t>видавити кров з рани;</w:t>
      </w:r>
    </w:p>
    <w:p w:rsidR="007F00DC" w:rsidRPr="00C20EBD" w:rsidRDefault="007F00DC" w:rsidP="001726BD">
      <w:pPr>
        <w:pStyle w:val="aa"/>
        <w:numPr>
          <w:ilvl w:val="0"/>
          <w:numId w:val="24"/>
        </w:numPr>
        <w:spacing w:line="360" w:lineRule="auto"/>
        <w:rPr>
          <w:sz w:val="28"/>
          <w:szCs w:val="28"/>
          <w:lang w:val="uk-UA" w:eastAsia="ru-RU"/>
        </w:rPr>
      </w:pPr>
      <w:r w:rsidRPr="00C20EBD">
        <w:rPr>
          <w:sz w:val="28"/>
          <w:szCs w:val="28"/>
          <w:lang w:val="uk-UA" w:eastAsia="ru-RU"/>
        </w:rPr>
        <w:t>вимити руки з милом;</w:t>
      </w:r>
    </w:p>
    <w:p w:rsidR="007F00DC" w:rsidRPr="00C20EBD" w:rsidRDefault="007F00DC" w:rsidP="001726BD">
      <w:pPr>
        <w:pStyle w:val="aa"/>
        <w:numPr>
          <w:ilvl w:val="0"/>
          <w:numId w:val="24"/>
        </w:numPr>
        <w:spacing w:line="360" w:lineRule="auto"/>
        <w:rPr>
          <w:sz w:val="28"/>
          <w:szCs w:val="28"/>
          <w:lang w:val="uk-UA" w:eastAsia="ru-RU"/>
        </w:rPr>
      </w:pPr>
      <w:r w:rsidRPr="00C20EBD">
        <w:rPr>
          <w:sz w:val="28"/>
          <w:szCs w:val="28"/>
          <w:lang w:val="uk-UA" w:eastAsia="ru-RU"/>
        </w:rPr>
        <w:lastRenderedPageBreak/>
        <w:t>обробити рану 70% спиртом, потім шкіру навколо рани 5% спиртним</w:t>
      </w:r>
    </w:p>
    <w:p w:rsidR="007F00DC" w:rsidRPr="00C20EBD" w:rsidRDefault="007F00DC" w:rsidP="007A2A5C">
      <w:pPr>
        <w:spacing w:after="0" w:line="360" w:lineRule="auto"/>
        <w:ind w:firstLine="709"/>
        <w:jc w:val="both"/>
        <w:rPr>
          <w:rFonts w:ascii="Times New Roman" w:eastAsia="Times New Roman" w:hAnsi="Times New Roman" w:cs="Times New Roman"/>
          <w:sz w:val="28"/>
          <w:szCs w:val="28"/>
          <w:lang w:val="uk-UA" w:eastAsia="ru-RU"/>
        </w:rPr>
      </w:pPr>
      <w:r w:rsidRPr="00C20EBD">
        <w:rPr>
          <w:rFonts w:ascii="Times New Roman" w:eastAsia="Times New Roman" w:hAnsi="Times New Roman" w:cs="Times New Roman"/>
          <w:sz w:val="28"/>
          <w:szCs w:val="28"/>
          <w:lang w:val="uk-UA" w:eastAsia="ru-RU"/>
        </w:rPr>
        <w:t>розчином йоду;</w:t>
      </w:r>
    </w:p>
    <w:p w:rsidR="007F00DC" w:rsidRPr="00C20EBD" w:rsidRDefault="007F00DC" w:rsidP="001726BD">
      <w:pPr>
        <w:pStyle w:val="aa"/>
        <w:numPr>
          <w:ilvl w:val="0"/>
          <w:numId w:val="24"/>
        </w:numPr>
        <w:spacing w:line="360" w:lineRule="auto"/>
        <w:rPr>
          <w:sz w:val="28"/>
          <w:szCs w:val="28"/>
          <w:lang w:val="uk-UA" w:eastAsia="ru-RU"/>
        </w:rPr>
      </w:pPr>
      <w:r w:rsidRPr="00C20EBD">
        <w:rPr>
          <w:sz w:val="28"/>
          <w:szCs w:val="28"/>
          <w:lang w:val="uk-UA" w:eastAsia="ru-RU"/>
        </w:rPr>
        <w:t>на рану накласти бактерицидний пластир, надіти напальчник, а при</w:t>
      </w:r>
      <w:r w:rsidR="00E122EC" w:rsidRPr="00C20EBD">
        <w:rPr>
          <w:sz w:val="28"/>
          <w:szCs w:val="28"/>
          <w:lang w:val="uk-UA" w:eastAsia="ru-RU"/>
        </w:rPr>
        <w:t xml:space="preserve"> </w:t>
      </w:r>
      <w:r w:rsidRPr="00C20EBD">
        <w:rPr>
          <w:sz w:val="28"/>
          <w:szCs w:val="28"/>
          <w:lang w:val="uk-UA" w:eastAsia="ru-RU"/>
        </w:rPr>
        <w:t>необхідності продовжувати роботу – одягнути нові гумові рукавички.</w:t>
      </w:r>
    </w:p>
    <w:p w:rsidR="008476B3" w:rsidRPr="00C20EBD" w:rsidRDefault="007F00DC" w:rsidP="00387CC1">
      <w:pPr>
        <w:spacing w:after="0" w:line="360" w:lineRule="auto"/>
        <w:ind w:firstLine="709"/>
        <w:jc w:val="both"/>
        <w:rPr>
          <w:rFonts w:ascii="Times New Roman" w:eastAsia="Times New Roman" w:hAnsi="Times New Roman" w:cs="Times New Roman"/>
          <w:sz w:val="28"/>
          <w:szCs w:val="28"/>
          <w:lang w:val="uk-UA" w:eastAsia="ru-RU"/>
        </w:rPr>
      </w:pPr>
      <w:r w:rsidRPr="00C20EBD">
        <w:rPr>
          <w:rFonts w:ascii="Times New Roman" w:eastAsia="Times New Roman" w:hAnsi="Times New Roman" w:cs="Times New Roman"/>
          <w:sz w:val="28"/>
          <w:szCs w:val="28"/>
          <w:lang w:val="uk-UA" w:eastAsia="ru-RU"/>
        </w:rPr>
        <w:t>При попаданні крові або рідин на слизову оболонку носа – закапати 0,05</w:t>
      </w:r>
      <w:r w:rsidR="00692E3E" w:rsidRPr="00C20EBD">
        <w:rPr>
          <w:rFonts w:ascii="Times New Roman" w:eastAsia="Times New Roman" w:hAnsi="Times New Roman" w:cs="Times New Roman"/>
          <w:sz w:val="28"/>
          <w:szCs w:val="28"/>
          <w:lang w:val="uk-UA" w:eastAsia="ru-RU"/>
        </w:rPr>
        <w:t xml:space="preserve"> </w:t>
      </w:r>
      <w:r w:rsidRPr="00C20EBD">
        <w:rPr>
          <w:rFonts w:ascii="Times New Roman" w:eastAsia="Times New Roman" w:hAnsi="Times New Roman" w:cs="Times New Roman"/>
          <w:sz w:val="28"/>
          <w:szCs w:val="28"/>
          <w:lang w:val="uk-UA" w:eastAsia="ru-RU"/>
        </w:rPr>
        <w:t>%</w:t>
      </w:r>
      <w:r w:rsidR="00E122EC" w:rsidRPr="00C20EBD">
        <w:rPr>
          <w:rFonts w:ascii="Times New Roman" w:eastAsia="Times New Roman" w:hAnsi="Times New Roman" w:cs="Times New Roman"/>
          <w:sz w:val="28"/>
          <w:szCs w:val="28"/>
          <w:lang w:val="uk-UA" w:eastAsia="ru-RU"/>
        </w:rPr>
        <w:t xml:space="preserve"> </w:t>
      </w:r>
      <w:r w:rsidRPr="00C20EBD">
        <w:rPr>
          <w:rFonts w:ascii="Times New Roman" w:eastAsia="Times New Roman" w:hAnsi="Times New Roman" w:cs="Times New Roman"/>
          <w:sz w:val="28"/>
          <w:szCs w:val="28"/>
          <w:lang w:val="uk-UA" w:eastAsia="ru-RU"/>
        </w:rPr>
        <w:t>розчин марганцевокислого калія, рот і</w:t>
      </w:r>
      <w:r w:rsidR="00387CC1" w:rsidRPr="00C20EBD">
        <w:rPr>
          <w:rFonts w:ascii="Times New Roman" w:eastAsia="Times New Roman" w:hAnsi="Times New Roman" w:cs="Times New Roman"/>
          <w:sz w:val="28"/>
          <w:szCs w:val="28"/>
          <w:lang w:val="uk-UA" w:eastAsia="ru-RU"/>
        </w:rPr>
        <w:t xml:space="preserve"> горло негайно прополоскати 70</w:t>
      </w:r>
      <w:r w:rsidR="00692E3E" w:rsidRPr="00C20EBD">
        <w:rPr>
          <w:rFonts w:ascii="Times New Roman" w:eastAsia="Times New Roman" w:hAnsi="Times New Roman" w:cs="Times New Roman"/>
          <w:sz w:val="28"/>
          <w:szCs w:val="28"/>
          <w:lang w:val="uk-UA" w:eastAsia="ru-RU"/>
        </w:rPr>
        <w:t xml:space="preserve"> </w:t>
      </w:r>
      <w:r w:rsidR="00387CC1" w:rsidRPr="00C20EBD">
        <w:rPr>
          <w:rFonts w:ascii="Times New Roman" w:eastAsia="Times New Roman" w:hAnsi="Times New Roman" w:cs="Times New Roman"/>
          <w:sz w:val="28"/>
          <w:szCs w:val="28"/>
          <w:lang w:val="uk-UA" w:eastAsia="ru-RU"/>
        </w:rPr>
        <w:t xml:space="preserve">% </w:t>
      </w:r>
      <w:r w:rsidRPr="00C20EBD">
        <w:rPr>
          <w:rFonts w:ascii="Times New Roman" w:eastAsia="Times New Roman" w:hAnsi="Times New Roman" w:cs="Times New Roman"/>
          <w:sz w:val="28"/>
          <w:szCs w:val="28"/>
          <w:lang w:val="uk-UA" w:eastAsia="ru-RU"/>
        </w:rPr>
        <w:t>спиртом або 0,05% розчином марганцевокислого калія [82].</w:t>
      </w:r>
    </w:p>
    <w:p w:rsidR="007F00DC" w:rsidRPr="00C20EBD" w:rsidRDefault="00FD693F" w:rsidP="007A2A5C">
      <w:pPr>
        <w:spacing w:after="0" w:line="360" w:lineRule="auto"/>
        <w:ind w:firstLine="709"/>
        <w:jc w:val="both"/>
        <w:rPr>
          <w:rFonts w:ascii="Times New Roman" w:eastAsia="Times New Roman" w:hAnsi="Times New Roman" w:cs="Times New Roman"/>
          <w:sz w:val="28"/>
          <w:szCs w:val="28"/>
          <w:lang w:val="uk-UA" w:eastAsia="ru-RU"/>
        </w:rPr>
      </w:pPr>
      <w:r w:rsidRPr="00C20EBD">
        <w:rPr>
          <w:rFonts w:ascii="Times New Roman" w:eastAsia="Times New Roman" w:hAnsi="Times New Roman" w:cs="Times New Roman"/>
          <w:sz w:val="28"/>
          <w:szCs w:val="28"/>
          <w:lang w:val="uk-UA" w:eastAsia="ru-RU"/>
        </w:rPr>
        <w:t xml:space="preserve">Завжди необхідною умовою є дезінфекція приміщень, де </w:t>
      </w:r>
      <w:r w:rsidR="00CA0D92" w:rsidRPr="00C20EBD">
        <w:rPr>
          <w:rFonts w:ascii="Times New Roman" w:eastAsia="Times New Roman" w:hAnsi="Times New Roman" w:cs="Times New Roman"/>
          <w:sz w:val="28"/>
          <w:szCs w:val="28"/>
          <w:lang w:val="uk-UA" w:eastAsia="ru-RU"/>
        </w:rPr>
        <w:t xml:space="preserve">використовують </w:t>
      </w:r>
      <w:r w:rsidRPr="00C20EBD">
        <w:rPr>
          <w:rFonts w:ascii="Times New Roman" w:eastAsia="Times New Roman" w:hAnsi="Times New Roman" w:cs="Times New Roman"/>
          <w:sz w:val="28"/>
          <w:szCs w:val="28"/>
          <w:lang w:val="uk-UA" w:eastAsia="ru-RU"/>
        </w:rPr>
        <w:t>бактерицидні лампи, які мають бути встановлені правильно.</w:t>
      </w:r>
      <w:r w:rsidR="00CA0D92" w:rsidRPr="00C20EBD">
        <w:rPr>
          <w:rFonts w:ascii="Times New Roman" w:eastAsia="Times New Roman" w:hAnsi="Times New Roman" w:cs="Times New Roman"/>
          <w:sz w:val="28"/>
          <w:szCs w:val="28"/>
          <w:lang w:val="uk-UA" w:eastAsia="ru-RU"/>
        </w:rPr>
        <w:t xml:space="preserve"> Лам</w:t>
      </w:r>
      <w:r w:rsidR="00573AFB" w:rsidRPr="00C20EBD">
        <w:rPr>
          <w:rFonts w:ascii="Times New Roman" w:eastAsia="Times New Roman" w:hAnsi="Times New Roman" w:cs="Times New Roman"/>
          <w:sz w:val="28"/>
          <w:szCs w:val="28"/>
          <w:lang w:val="uk-UA" w:eastAsia="ru-RU"/>
        </w:rPr>
        <w:t>пи встановлюють на висоті 1,5-</w:t>
      </w:r>
      <w:r w:rsidR="00CA0D92" w:rsidRPr="00C20EBD">
        <w:rPr>
          <w:rFonts w:ascii="Times New Roman" w:eastAsia="Times New Roman" w:hAnsi="Times New Roman" w:cs="Times New Roman"/>
          <w:sz w:val="28"/>
          <w:szCs w:val="28"/>
          <w:lang w:val="uk-UA" w:eastAsia="ru-RU"/>
        </w:rPr>
        <w:t>2 м від підлоги з розрахунку одна лампа на 1 м</w:t>
      </w:r>
      <w:r w:rsidR="00CA0D92" w:rsidRPr="00C20EBD">
        <w:rPr>
          <w:rFonts w:ascii="Times New Roman" w:eastAsia="Times New Roman" w:hAnsi="Times New Roman" w:cs="Times New Roman"/>
          <w:sz w:val="28"/>
          <w:szCs w:val="28"/>
          <w:vertAlign w:val="superscript"/>
          <w:lang w:val="uk-UA" w:eastAsia="ru-RU"/>
        </w:rPr>
        <w:t>2</w:t>
      </w:r>
      <w:r w:rsidR="00CA0D92" w:rsidRPr="00C20EBD">
        <w:rPr>
          <w:rFonts w:ascii="Times New Roman" w:eastAsia="Times New Roman" w:hAnsi="Times New Roman" w:cs="Times New Roman"/>
          <w:sz w:val="28"/>
          <w:szCs w:val="28"/>
          <w:lang w:val="uk-UA" w:eastAsia="ru-RU"/>
        </w:rPr>
        <w:t xml:space="preserve"> приміщення. Стерилізацію здійснюють протягом 2 годин. При роботі з включеною бактерицидною лампою працівник може одержати опіки очей і ділянок шкіри, незахищених одягом. Довжина хвилі ультрафіолетового випромінювання складає 200-280 нм. Дане випромінювання надає сильну руйнівну дію на клітини живих організмів. Озон, який утворюється під дією УФ випромінювання, окисляє органічні речовини. Основними заходами захисту від ультрафіолетового випромінювання служать екранування джерел випромінювання (стіни забарвлені цинковими білилами в сірий колір) і використання засобів індивідуального захисту (спецодяг з тканин, що є не проникним для ультрафіолетового випромінювання – льон; фартух; захисні окуляри).</w:t>
      </w:r>
    </w:p>
    <w:p w:rsidR="00221A1E" w:rsidRPr="00C20EBD" w:rsidRDefault="00CA0D92" w:rsidP="007A2A5C">
      <w:pPr>
        <w:spacing w:after="0" w:line="360" w:lineRule="auto"/>
        <w:ind w:firstLine="709"/>
        <w:jc w:val="both"/>
        <w:rPr>
          <w:rFonts w:ascii="Times New Roman" w:eastAsia="Times New Roman" w:hAnsi="Times New Roman" w:cs="Times New Roman"/>
          <w:sz w:val="28"/>
          <w:szCs w:val="28"/>
          <w:lang w:val="uk-UA" w:eastAsia="ru-RU"/>
        </w:rPr>
      </w:pPr>
      <w:r w:rsidRPr="00C20EBD">
        <w:rPr>
          <w:rFonts w:ascii="Times New Roman" w:eastAsia="Times New Roman" w:hAnsi="Times New Roman" w:cs="Times New Roman"/>
          <w:sz w:val="28"/>
          <w:szCs w:val="28"/>
          <w:lang w:val="uk-UA" w:eastAsia="ru-RU"/>
        </w:rPr>
        <w:t>Після виконання роботи або ек</w:t>
      </w:r>
      <w:r w:rsidR="00CB0C85" w:rsidRPr="00C20EBD">
        <w:rPr>
          <w:rFonts w:ascii="Times New Roman" w:eastAsia="Times New Roman" w:hAnsi="Times New Roman" w:cs="Times New Roman"/>
          <w:sz w:val="28"/>
          <w:szCs w:val="28"/>
          <w:lang w:val="uk-UA" w:eastAsia="ru-RU"/>
        </w:rPr>
        <w:t xml:space="preserve">сперименту моєю необхідною умовою було привести </w:t>
      </w:r>
      <w:r w:rsidRPr="00C20EBD">
        <w:rPr>
          <w:rFonts w:ascii="Times New Roman" w:eastAsia="Times New Roman" w:hAnsi="Times New Roman" w:cs="Times New Roman"/>
          <w:sz w:val="28"/>
          <w:szCs w:val="28"/>
          <w:lang w:val="uk-UA" w:eastAsia="ru-RU"/>
        </w:rPr>
        <w:t>в порядок робоче місце, прибрати реактиви, провести обробку скляного посуду. Зразки біологічного матеріалу перед утилізацією підлягають обов’язковій дезінфекції. Треба від’єднати прилади від електромережі, зачинити вікна, перевірити, чи закриті водопровідні крани, вимкнути вентиляцію та освітлення. Після закінчення заняття викладач обов’язково оглядає приміщення, вимикає електроживлення і тільки після цього зачиняє його [81].</w:t>
      </w:r>
    </w:p>
    <w:p w:rsidR="00E122EC" w:rsidRPr="00C20EBD" w:rsidRDefault="004136FB" w:rsidP="007A2A5C">
      <w:pPr>
        <w:spacing w:after="0" w:line="360" w:lineRule="auto"/>
        <w:ind w:firstLine="709"/>
        <w:jc w:val="both"/>
        <w:rPr>
          <w:rFonts w:ascii="Times New Roman" w:eastAsia="Times New Roman" w:hAnsi="Times New Roman" w:cs="Times New Roman"/>
          <w:sz w:val="28"/>
          <w:szCs w:val="28"/>
          <w:lang w:val="uk-UA" w:eastAsia="ru-RU"/>
        </w:rPr>
      </w:pPr>
      <w:r w:rsidRPr="00C20EBD">
        <w:rPr>
          <w:rFonts w:ascii="Times New Roman" w:eastAsia="Times New Roman" w:hAnsi="Times New Roman" w:cs="Times New Roman"/>
          <w:sz w:val="28"/>
          <w:szCs w:val="28"/>
          <w:lang w:val="uk-UA" w:eastAsia="ru-RU"/>
        </w:rPr>
        <w:lastRenderedPageBreak/>
        <w:t>Таким чином, вся робота по виконанн</w:t>
      </w:r>
      <w:r w:rsidR="007A2A5C" w:rsidRPr="00C20EBD">
        <w:rPr>
          <w:rFonts w:ascii="Times New Roman" w:eastAsia="Times New Roman" w:hAnsi="Times New Roman" w:cs="Times New Roman"/>
          <w:sz w:val="28"/>
          <w:szCs w:val="28"/>
          <w:lang w:val="uk-UA" w:eastAsia="ru-RU"/>
        </w:rPr>
        <w:t xml:space="preserve">ю завдань дипломної роботи була </w:t>
      </w:r>
      <w:r w:rsidRPr="00C20EBD">
        <w:rPr>
          <w:rFonts w:ascii="Times New Roman" w:eastAsia="Times New Roman" w:hAnsi="Times New Roman" w:cs="Times New Roman"/>
          <w:sz w:val="28"/>
          <w:szCs w:val="28"/>
          <w:lang w:val="uk-UA" w:eastAsia="ru-RU"/>
        </w:rPr>
        <w:t xml:space="preserve">спланована та виконана згідно до вимог </w:t>
      </w:r>
      <w:r w:rsidR="0030708F" w:rsidRPr="00C20EBD">
        <w:rPr>
          <w:rFonts w:ascii="Times New Roman" w:eastAsia="Times New Roman" w:hAnsi="Times New Roman" w:cs="Times New Roman"/>
          <w:sz w:val="28"/>
          <w:szCs w:val="28"/>
          <w:lang w:val="uk-UA" w:eastAsia="ru-RU"/>
        </w:rPr>
        <w:t xml:space="preserve">охорони праці та правил техніки </w:t>
      </w:r>
      <w:r w:rsidRPr="00C20EBD">
        <w:rPr>
          <w:rFonts w:ascii="Times New Roman" w:eastAsia="Times New Roman" w:hAnsi="Times New Roman" w:cs="Times New Roman"/>
          <w:sz w:val="28"/>
          <w:szCs w:val="28"/>
          <w:lang w:val="uk-UA" w:eastAsia="ru-RU"/>
        </w:rPr>
        <w:t>безпеки, що надає можливість уникнути несподіванок та нещасних випадків</w:t>
      </w:r>
      <w:r w:rsidR="0030708F" w:rsidRPr="00C20EBD">
        <w:rPr>
          <w:rFonts w:ascii="Times New Roman" w:eastAsia="Times New Roman" w:hAnsi="Times New Roman" w:cs="Times New Roman"/>
          <w:sz w:val="28"/>
          <w:szCs w:val="28"/>
          <w:lang w:val="uk-UA" w:eastAsia="ru-RU"/>
        </w:rPr>
        <w:t xml:space="preserve"> </w:t>
      </w:r>
      <w:r w:rsidRPr="00C20EBD">
        <w:rPr>
          <w:rFonts w:ascii="Times New Roman" w:eastAsia="Times New Roman" w:hAnsi="Times New Roman" w:cs="Times New Roman"/>
          <w:sz w:val="28"/>
          <w:szCs w:val="28"/>
          <w:lang w:val="uk-UA" w:eastAsia="ru-RU"/>
        </w:rPr>
        <w:t>при його обробці.</w:t>
      </w:r>
    </w:p>
    <w:p w:rsidR="004D13DF" w:rsidRPr="00C20EBD" w:rsidRDefault="004D13DF" w:rsidP="00903237">
      <w:pPr>
        <w:pStyle w:val="2"/>
        <w:spacing w:before="0" w:beforeAutospacing="0" w:after="0" w:afterAutospacing="0" w:line="360" w:lineRule="auto"/>
        <w:rPr>
          <w:szCs w:val="28"/>
          <w:shd w:val="clear" w:color="auto" w:fill="FFFFFF"/>
          <w:lang w:val="uk-UA"/>
        </w:rPr>
      </w:pPr>
    </w:p>
    <w:p w:rsidR="004D13DF" w:rsidRPr="00C20EBD" w:rsidRDefault="004D13DF" w:rsidP="00903237">
      <w:pPr>
        <w:pStyle w:val="2"/>
        <w:spacing w:before="0" w:beforeAutospacing="0" w:after="0" w:afterAutospacing="0" w:line="360" w:lineRule="auto"/>
        <w:rPr>
          <w:szCs w:val="28"/>
          <w:shd w:val="clear" w:color="auto" w:fill="FFFFFF"/>
          <w:lang w:val="uk-UA"/>
        </w:rPr>
      </w:pPr>
    </w:p>
    <w:p w:rsidR="004D13DF" w:rsidRPr="00C20EBD" w:rsidRDefault="004D13DF" w:rsidP="00903237">
      <w:pPr>
        <w:pStyle w:val="2"/>
        <w:spacing w:before="0" w:beforeAutospacing="0" w:after="0" w:afterAutospacing="0" w:line="360" w:lineRule="auto"/>
        <w:rPr>
          <w:szCs w:val="28"/>
          <w:shd w:val="clear" w:color="auto" w:fill="FFFFFF"/>
          <w:lang w:val="uk-UA"/>
        </w:rPr>
      </w:pPr>
    </w:p>
    <w:p w:rsidR="004D13DF" w:rsidRPr="00C20EBD" w:rsidRDefault="004D13DF" w:rsidP="00903237">
      <w:pPr>
        <w:pStyle w:val="2"/>
        <w:spacing w:before="0" w:beforeAutospacing="0" w:after="0" w:afterAutospacing="0" w:line="360" w:lineRule="auto"/>
        <w:rPr>
          <w:szCs w:val="28"/>
          <w:shd w:val="clear" w:color="auto" w:fill="FFFFFF"/>
          <w:lang w:val="uk-UA"/>
        </w:rPr>
      </w:pPr>
    </w:p>
    <w:p w:rsidR="00903237" w:rsidRPr="00C20EBD" w:rsidRDefault="00903237" w:rsidP="00387CC1">
      <w:pPr>
        <w:pStyle w:val="2"/>
        <w:spacing w:before="0" w:beforeAutospacing="0" w:after="0" w:afterAutospacing="0" w:line="360" w:lineRule="auto"/>
        <w:rPr>
          <w:szCs w:val="28"/>
          <w:shd w:val="clear" w:color="auto" w:fill="FFFFFF"/>
          <w:lang w:val="uk-UA"/>
        </w:rPr>
      </w:pPr>
    </w:p>
    <w:p w:rsidR="00692E3E" w:rsidRPr="00C20EBD" w:rsidRDefault="00692E3E" w:rsidP="00387CC1">
      <w:pPr>
        <w:pStyle w:val="2"/>
        <w:spacing w:before="0" w:beforeAutospacing="0" w:after="0" w:afterAutospacing="0" w:line="360" w:lineRule="auto"/>
        <w:rPr>
          <w:szCs w:val="28"/>
          <w:shd w:val="clear" w:color="auto" w:fill="FFFFFF"/>
          <w:lang w:val="uk-UA"/>
        </w:rPr>
      </w:pPr>
    </w:p>
    <w:p w:rsidR="00D035B1" w:rsidRPr="00C20EBD" w:rsidRDefault="00D035B1" w:rsidP="00387CC1">
      <w:pPr>
        <w:pStyle w:val="2"/>
        <w:spacing w:before="0" w:beforeAutospacing="0" w:after="0" w:afterAutospacing="0" w:line="360" w:lineRule="auto"/>
        <w:rPr>
          <w:szCs w:val="28"/>
          <w:shd w:val="clear" w:color="auto" w:fill="FFFFFF"/>
          <w:lang w:val="uk-UA"/>
        </w:rPr>
      </w:pPr>
    </w:p>
    <w:p w:rsidR="00D035B1" w:rsidRPr="00C20EBD" w:rsidRDefault="00D035B1" w:rsidP="00387CC1">
      <w:pPr>
        <w:pStyle w:val="2"/>
        <w:spacing w:before="0" w:beforeAutospacing="0" w:after="0" w:afterAutospacing="0" w:line="360" w:lineRule="auto"/>
        <w:rPr>
          <w:szCs w:val="28"/>
          <w:shd w:val="clear" w:color="auto" w:fill="FFFFFF"/>
          <w:lang w:val="uk-UA"/>
        </w:rPr>
      </w:pPr>
    </w:p>
    <w:p w:rsidR="00D035B1" w:rsidRPr="00C20EBD" w:rsidRDefault="00D035B1" w:rsidP="00387CC1">
      <w:pPr>
        <w:pStyle w:val="2"/>
        <w:spacing w:before="0" w:beforeAutospacing="0" w:after="0" w:afterAutospacing="0" w:line="360" w:lineRule="auto"/>
        <w:rPr>
          <w:szCs w:val="28"/>
          <w:shd w:val="clear" w:color="auto" w:fill="FFFFFF"/>
          <w:lang w:val="uk-UA"/>
        </w:rPr>
      </w:pPr>
    </w:p>
    <w:p w:rsidR="00D035B1" w:rsidRPr="00C20EBD" w:rsidRDefault="00D035B1" w:rsidP="00387CC1">
      <w:pPr>
        <w:pStyle w:val="2"/>
        <w:spacing w:before="0" w:beforeAutospacing="0" w:after="0" w:afterAutospacing="0" w:line="360" w:lineRule="auto"/>
        <w:rPr>
          <w:szCs w:val="28"/>
          <w:shd w:val="clear" w:color="auto" w:fill="FFFFFF"/>
          <w:lang w:val="uk-UA"/>
        </w:rPr>
      </w:pPr>
    </w:p>
    <w:p w:rsidR="00D035B1" w:rsidRPr="00C20EBD" w:rsidRDefault="00D035B1" w:rsidP="00387CC1">
      <w:pPr>
        <w:pStyle w:val="2"/>
        <w:spacing w:before="0" w:beforeAutospacing="0" w:after="0" w:afterAutospacing="0" w:line="360" w:lineRule="auto"/>
        <w:rPr>
          <w:szCs w:val="28"/>
          <w:shd w:val="clear" w:color="auto" w:fill="FFFFFF"/>
          <w:lang w:val="uk-UA"/>
        </w:rPr>
      </w:pPr>
    </w:p>
    <w:p w:rsidR="00D035B1" w:rsidRPr="00C20EBD" w:rsidRDefault="00D035B1" w:rsidP="00387CC1">
      <w:pPr>
        <w:pStyle w:val="2"/>
        <w:spacing w:before="0" w:beforeAutospacing="0" w:after="0" w:afterAutospacing="0" w:line="360" w:lineRule="auto"/>
        <w:rPr>
          <w:szCs w:val="28"/>
          <w:shd w:val="clear" w:color="auto" w:fill="FFFFFF"/>
          <w:lang w:val="uk-UA"/>
        </w:rPr>
      </w:pPr>
    </w:p>
    <w:p w:rsidR="00D035B1" w:rsidRPr="00C20EBD" w:rsidRDefault="00D035B1" w:rsidP="00387CC1">
      <w:pPr>
        <w:pStyle w:val="2"/>
        <w:spacing w:before="0" w:beforeAutospacing="0" w:after="0" w:afterAutospacing="0" w:line="360" w:lineRule="auto"/>
        <w:rPr>
          <w:szCs w:val="28"/>
          <w:shd w:val="clear" w:color="auto" w:fill="FFFFFF"/>
          <w:lang w:val="uk-UA"/>
        </w:rPr>
      </w:pPr>
    </w:p>
    <w:p w:rsidR="00D035B1" w:rsidRPr="00C20EBD" w:rsidRDefault="00D035B1" w:rsidP="00387CC1">
      <w:pPr>
        <w:pStyle w:val="2"/>
        <w:spacing w:before="0" w:beforeAutospacing="0" w:after="0" w:afterAutospacing="0" w:line="360" w:lineRule="auto"/>
        <w:rPr>
          <w:szCs w:val="28"/>
          <w:shd w:val="clear" w:color="auto" w:fill="FFFFFF"/>
          <w:lang w:val="uk-UA"/>
        </w:rPr>
      </w:pPr>
    </w:p>
    <w:p w:rsidR="00D035B1" w:rsidRPr="00C20EBD" w:rsidRDefault="00D035B1" w:rsidP="00387CC1">
      <w:pPr>
        <w:pStyle w:val="2"/>
        <w:spacing w:before="0" w:beforeAutospacing="0" w:after="0" w:afterAutospacing="0" w:line="360" w:lineRule="auto"/>
        <w:rPr>
          <w:szCs w:val="28"/>
          <w:shd w:val="clear" w:color="auto" w:fill="FFFFFF"/>
          <w:lang w:val="uk-UA"/>
        </w:rPr>
      </w:pPr>
    </w:p>
    <w:p w:rsidR="00684BB0" w:rsidRPr="00C20EBD" w:rsidRDefault="00684BB0" w:rsidP="00387CC1">
      <w:pPr>
        <w:pStyle w:val="2"/>
        <w:spacing w:before="0" w:beforeAutospacing="0" w:after="0" w:afterAutospacing="0" w:line="360" w:lineRule="auto"/>
        <w:rPr>
          <w:szCs w:val="28"/>
          <w:shd w:val="clear" w:color="auto" w:fill="FFFFFF"/>
          <w:lang w:val="uk-UA"/>
        </w:rPr>
      </w:pPr>
    </w:p>
    <w:p w:rsidR="00684BB0" w:rsidRPr="00C20EBD" w:rsidRDefault="00684BB0" w:rsidP="00387CC1">
      <w:pPr>
        <w:pStyle w:val="2"/>
        <w:spacing w:before="0" w:beforeAutospacing="0" w:after="0" w:afterAutospacing="0" w:line="360" w:lineRule="auto"/>
        <w:rPr>
          <w:szCs w:val="28"/>
          <w:shd w:val="clear" w:color="auto" w:fill="FFFFFF"/>
          <w:lang w:val="uk-UA"/>
        </w:rPr>
      </w:pPr>
    </w:p>
    <w:p w:rsidR="00684BB0" w:rsidRPr="00C20EBD" w:rsidRDefault="00684BB0" w:rsidP="00387CC1">
      <w:pPr>
        <w:pStyle w:val="2"/>
        <w:spacing w:before="0" w:beforeAutospacing="0" w:after="0" w:afterAutospacing="0" w:line="360" w:lineRule="auto"/>
        <w:rPr>
          <w:szCs w:val="28"/>
          <w:shd w:val="clear" w:color="auto" w:fill="FFFFFF"/>
          <w:lang w:val="uk-UA"/>
        </w:rPr>
      </w:pPr>
    </w:p>
    <w:p w:rsidR="00684BB0" w:rsidRPr="00C20EBD" w:rsidRDefault="00684BB0" w:rsidP="00387CC1">
      <w:pPr>
        <w:pStyle w:val="2"/>
        <w:spacing w:before="0" w:beforeAutospacing="0" w:after="0" w:afterAutospacing="0" w:line="360" w:lineRule="auto"/>
        <w:rPr>
          <w:szCs w:val="28"/>
          <w:shd w:val="clear" w:color="auto" w:fill="FFFFFF"/>
          <w:lang w:val="uk-UA"/>
        </w:rPr>
      </w:pPr>
    </w:p>
    <w:p w:rsidR="00684BB0" w:rsidRPr="00C20EBD" w:rsidRDefault="00684BB0" w:rsidP="00387CC1">
      <w:pPr>
        <w:pStyle w:val="2"/>
        <w:spacing w:before="0" w:beforeAutospacing="0" w:after="0" w:afterAutospacing="0" w:line="360" w:lineRule="auto"/>
        <w:rPr>
          <w:szCs w:val="28"/>
          <w:shd w:val="clear" w:color="auto" w:fill="FFFFFF"/>
          <w:lang w:val="uk-UA"/>
        </w:rPr>
      </w:pPr>
    </w:p>
    <w:p w:rsidR="00684BB0" w:rsidRPr="00C20EBD" w:rsidRDefault="00684BB0" w:rsidP="00387CC1">
      <w:pPr>
        <w:pStyle w:val="2"/>
        <w:spacing w:before="0" w:beforeAutospacing="0" w:after="0" w:afterAutospacing="0" w:line="360" w:lineRule="auto"/>
        <w:rPr>
          <w:szCs w:val="28"/>
          <w:shd w:val="clear" w:color="auto" w:fill="FFFFFF"/>
          <w:lang w:val="uk-UA"/>
        </w:rPr>
      </w:pPr>
    </w:p>
    <w:p w:rsidR="00684BB0" w:rsidRPr="00C20EBD" w:rsidRDefault="00684BB0" w:rsidP="00387CC1">
      <w:pPr>
        <w:pStyle w:val="2"/>
        <w:spacing w:before="0" w:beforeAutospacing="0" w:after="0" w:afterAutospacing="0" w:line="360" w:lineRule="auto"/>
        <w:rPr>
          <w:szCs w:val="28"/>
          <w:shd w:val="clear" w:color="auto" w:fill="FFFFFF"/>
          <w:lang w:val="uk-UA"/>
        </w:rPr>
      </w:pPr>
    </w:p>
    <w:p w:rsidR="00684BB0" w:rsidRPr="00C20EBD" w:rsidRDefault="00684BB0" w:rsidP="00387CC1">
      <w:pPr>
        <w:pStyle w:val="2"/>
        <w:spacing w:before="0" w:beforeAutospacing="0" w:after="0" w:afterAutospacing="0" w:line="360" w:lineRule="auto"/>
        <w:rPr>
          <w:szCs w:val="28"/>
          <w:shd w:val="clear" w:color="auto" w:fill="FFFFFF"/>
          <w:lang w:val="uk-UA"/>
        </w:rPr>
      </w:pPr>
    </w:p>
    <w:p w:rsidR="00684BB0" w:rsidRPr="00C20EBD" w:rsidRDefault="00684BB0" w:rsidP="00387CC1">
      <w:pPr>
        <w:pStyle w:val="2"/>
        <w:spacing w:before="0" w:beforeAutospacing="0" w:after="0" w:afterAutospacing="0" w:line="360" w:lineRule="auto"/>
        <w:rPr>
          <w:szCs w:val="28"/>
          <w:shd w:val="clear" w:color="auto" w:fill="FFFFFF"/>
          <w:lang w:val="uk-UA"/>
        </w:rPr>
      </w:pPr>
    </w:p>
    <w:p w:rsidR="00D035B1" w:rsidRPr="00C20EBD" w:rsidRDefault="00D035B1" w:rsidP="00387CC1">
      <w:pPr>
        <w:pStyle w:val="2"/>
        <w:spacing w:before="0" w:beforeAutospacing="0" w:after="0" w:afterAutospacing="0" w:line="360" w:lineRule="auto"/>
        <w:rPr>
          <w:szCs w:val="28"/>
          <w:shd w:val="clear" w:color="auto" w:fill="FFFFFF"/>
          <w:lang w:val="uk-UA"/>
        </w:rPr>
      </w:pPr>
    </w:p>
    <w:p w:rsidR="00D035B1" w:rsidRPr="00C20EBD" w:rsidRDefault="00D035B1" w:rsidP="00387CC1">
      <w:pPr>
        <w:pStyle w:val="2"/>
        <w:spacing w:before="0" w:beforeAutospacing="0" w:after="0" w:afterAutospacing="0" w:line="360" w:lineRule="auto"/>
        <w:rPr>
          <w:szCs w:val="28"/>
          <w:shd w:val="clear" w:color="auto" w:fill="FFFFFF"/>
          <w:lang w:val="uk-UA"/>
        </w:rPr>
      </w:pPr>
    </w:p>
    <w:p w:rsidR="00466B89" w:rsidRPr="00C20EBD" w:rsidRDefault="006929E1" w:rsidP="004D13DF">
      <w:pPr>
        <w:pStyle w:val="2"/>
        <w:spacing w:before="0" w:beforeAutospacing="0" w:after="0" w:afterAutospacing="0" w:line="360" w:lineRule="auto"/>
        <w:ind w:firstLine="709"/>
        <w:jc w:val="center"/>
        <w:rPr>
          <w:szCs w:val="28"/>
          <w:shd w:val="clear" w:color="auto" w:fill="FFFFFF"/>
          <w:lang w:val="uk-UA"/>
        </w:rPr>
      </w:pPr>
      <w:bookmarkStart w:id="20" w:name="_Toc88144982"/>
      <w:r w:rsidRPr="00C20EBD">
        <w:rPr>
          <w:szCs w:val="28"/>
          <w:shd w:val="clear" w:color="auto" w:fill="FFFFFF"/>
          <w:lang w:val="uk-UA"/>
        </w:rPr>
        <w:lastRenderedPageBreak/>
        <w:t>ВИСНОВКИ</w:t>
      </w:r>
      <w:bookmarkEnd w:id="20"/>
    </w:p>
    <w:p w:rsidR="00466B89" w:rsidRPr="00C20EBD" w:rsidRDefault="00466B89" w:rsidP="004D13DF">
      <w:pPr>
        <w:pStyle w:val="2"/>
        <w:spacing w:before="0" w:beforeAutospacing="0" w:after="0" w:afterAutospacing="0" w:line="360" w:lineRule="auto"/>
        <w:ind w:firstLine="709"/>
        <w:rPr>
          <w:szCs w:val="28"/>
          <w:shd w:val="clear" w:color="auto" w:fill="FFFFFF"/>
          <w:lang w:val="uk-UA"/>
        </w:rPr>
      </w:pPr>
    </w:p>
    <w:p w:rsidR="00EF1BC6" w:rsidRPr="00C20EBD" w:rsidRDefault="00EF1BC6" w:rsidP="004D13DF">
      <w:pPr>
        <w:pStyle w:val="2"/>
        <w:spacing w:before="0" w:beforeAutospacing="0" w:after="0" w:afterAutospacing="0" w:line="360" w:lineRule="auto"/>
        <w:ind w:firstLine="709"/>
        <w:rPr>
          <w:szCs w:val="28"/>
          <w:shd w:val="clear" w:color="auto" w:fill="FFFFFF"/>
          <w:lang w:val="uk-UA"/>
        </w:rPr>
      </w:pPr>
    </w:p>
    <w:p w:rsidR="00466B89" w:rsidRPr="00C20EBD" w:rsidRDefault="0094757B" w:rsidP="004D13DF">
      <w:pPr>
        <w:pStyle w:val="aa"/>
        <w:numPr>
          <w:ilvl w:val="0"/>
          <w:numId w:val="13"/>
        </w:numPr>
        <w:spacing w:line="360" w:lineRule="auto"/>
        <w:ind w:left="0" w:firstLine="709"/>
        <w:rPr>
          <w:sz w:val="28"/>
          <w:szCs w:val="28"/>
          <w:shd w:val="clear" w:color="auto" w:fill="FFFFFF"/>
          <w:lang w:val="uk-UA"/>
        </w:rPr>
      </w:pPr>
      <w:r w:rsidRPr="00C20EBD">
        <w:rPr>
          <w:sz w:val="28"/>
          <w:szCs w:val="28"/>
          <w:shd w:val="clear" w:color="auto" w:fill="FFFFFF"/>
          <w:lang w:val="uk-UA"/>
        </w:rPr>
        <w:t>За типом ВНД у студентів</w:t>
      </w:r>
      <w:r w:rsidR="007B4968" w:rsidRPr="00C20EBD">
        <w:rPr>
          <w:sz w:val="28"/>
          <w:szCs w:val="28"/>
          <w:shd w:val="clear" w:color="auto" w:fill="FFFFFF"/>
          <w:lang w:val="uk-UA"/>
        </w:rPr>
        <w:t xml:space="preserve"> пе</w:t>
      </w:r>
      <w:r w:rsidRPr="00C20EBD">
        <w:rPr>
          <w:sz w:val="28"/>
          <w:szCs w:val="28"/>
          <w:shd w:val="clear" w:color="auto" w:fill="FFFFFF"/>
          <w:lang w:val="uk-UA"/>
        </w:rPr>
        <w:t xml:space="preserve">реважає ІІ тип нервової системи, який говорить про те, що досліджувані мають велику силу нервових процесів, врівноважену і знижену рухливість, відбувається швидка зміна збудження гальмуванням і навпаки. Студенти цього типу швидше проходили тестування, перемикалися від одного виду тесту до іншого. </w:t>
      </w:r>
      <w:r w:rsidR="00A825E9" w:rsidRPr="00C20EBD">
        <w:rPr>
          <w:sz w:val="28"/>
          <w:szCs w:val="28"/>
          <w:shd w:val="clear" w:color="auto" w:fill="FFFFFF"/>
          <w:lang w:val="uk-UA"/>
        </w:rPr>
        <w:t>Досліджувані І-го типу мають сильні процеси збудження і гальмування, неврівноваженість цих процесів з різним переважанням процесів збудження над гальмуванням. Вони проходили швидше тестування, проте допускали більше помилок.</w:t>
      </w:r>
    </w:p>
    <w:p w:rsidR="00A825E9" w:rsidRPr="00C20EBD" w:rsidRDefault="004D13DF" w:rsidP="004D13DF">
      <w:pPr>
        <w:pStyle w:val="aa"/>
        <w:numPr>
          <w:ilvl w:val="0"/>
          <w:numId w:val="13"/>
        </w:numPr>
        <w:spacing w:line="360" w:lineRule="auto"/>
        <w:ind w:left="0" w:firstLine="709"/>
        <w:rPr>
          <w:sz w:val="28"/>
          <w:szCs w:val="28"/>
          <w:shd w:val="clear" w:color="auto" w:fill="FFFFFF"/>
          <w:lang w:val="uk-UA"/>
        </w:rPr>
      </w:pPr>
      <w:r w:rsidRPr="00C20EBD">
        <w:rPr>
          <w:iCs/>
          <w:sz w:val="28"/>
          <w:szCs w:val="28"/>
          <w:shd w:val="clear" w:color="auto" w:fill="FFFFFF"/>
          <w:lang w:val="uk-UA"/>
        </w:rPr>
        <w:t>Досліджено</w:t>
      </w:r>
      <w:r w:rsidR="00FF21DA" w:rsidRPr="00C20EBD">
        <w:rPr>
          <w:iCs/>
          <w:sz w:val="28"/>
          <w:szCs w:val="28"/>
          <w:shd w:val="clear" w:color="auto" w:fill="FFFFFF"/>
          <w:lang w:val="uk-UA"/>
        </w:rPr>
        <w:t xml:space="preserve"> вплив біологічно активних сполук</w:t>
      </w:r>
      <w:r w:rsidR="00772B86" w:rsidRPr="00C20EBD">
        <w:rPr>
          <w:iCs/>
          <w:sz w:val="28"/>
          <w:szCs w:val="28"/>
          <w:shd w:val="clear" w:color="auto" w:fill="FFFFFF"/>
          <w:lang w:val="uk-UA"/>
        </w:rPr>
        <w:t xml:space="preserve"> </w:t>
      </w:r>
      <w:r w:rsidR="006A199A" w:rsidRPr="00C20EBD">
        <w:rPr>
          <w:i/>
          <w:iCs/>
          <w:sz w:val="28"/>
          <w:szCs w:val="28"/>
          <w:shd w:val="clear" w:color="auto" w:fill="FFFFFF"/>
        </w:rPr>
        <w:t>Lavandula</w:t>
      </w:r>
      <w:r w:rsidR="006A199A" w:rsidRPr="00C20EBD">
        <w:rPr>
          <w:i/>
          <w:iCs/>
          <w:sz w:val="28"/>
          <w:szCs w:val="28"/>
          <w:shd w:val="clear" w:color="auto" w:fill="FFFFFF"/>
          <w:lang w:val="uk-UA"/>
        </w:rPr>
        <w:t xml:space="preserve"> </w:t>
      </w:r>
      <w:r w:rsidR="006A199A" w:rsidRPr="00C20EBD">
        <w:rPr>
          <w:i/>
          <w:iCs/>
          <w:sz w:val="28"/>
          <w:szCs w:val="28"/>
          <w:shd w:val="clear" w:color="auto" w:fill="FFFFFF"/>
        </w:rPr>
        <w:t>angustifolia</w:t>
      </w:r>
      <w:r w:rsidRPr="00C20EBD">
        <w:rPr>
          <w:i/>
          <w:iCs/>
          <w:sz w:val="28"/>
          <w:szCs w:val="28"/>
          <w:shd w:val="clear" w:color="auto" w:fill="FFFFFF"/>
          <w:lang w:val="uk-UA"/>
        </w:rPr>
        <w:t xml:space="preserve">, </w:t>
      </w:r>
      <w:r w:rsidRPr="00C20EBD">
        <w:rPr>
          <w:iCs/>
          <w:sz w:val="28"/>
          <w:szCs w:val="28"/>
          <w:shd w:val="clear" w:color="auto" w:fill="FFFFFF"/>
          <w:lang w:val="uk-UA"/>
        </w:rPr>
        <w:t xml:space="preserve">які </w:t>
      </w:r>
      <w:r w:rsidR="00FF21DA" w:rsidRPr="00C20EBD">
        <w:rPr>
          <w:iCs/>
          <w:sz w:val="28"/>
          <w:szCs w:val="28"/>
          <w:shd w:val="clear" w:color="auto" w:fill="FFFFFF"/>
          <w:lang w:val="uk-UA"/>
        </w:rPr>
        <w:t>є</w:t>
      </w:r>
      <w:r w:rsidR="006A199A" w:rsidRPr="00C20EBD">
        <w:rPr>
          <w:iCs/>
          <w:sz w:val="28"/>
          <w:szCs w:val="28"/>
          <w:shd w:val="clear" w:color="auto" w:fill="FFFFFF"/>
          <w:lang w:val="uk-UA"/>
        </w:rPr>
        <w:t xml:space="preserve"> </w:t>
      </w:r>
      <w:r w:rsidR="00772B86" w:rsidRPr="00C20EBD">
        <w:rPr>
          <w:iCs/>
          <w:sz w:val="28"/>
          <w:szCs w:val="28"/>
          <w:shd w:val="clear" w:color="auto" w:fill="FFFFFF"/>
          <w:lang w:val="uk-UA"/>
        </w:rPr>
        <w:t>ефективн</w:t>
      </w:r>
      <w:r w:rsidR="00FF21DA" w:rsidRPr="00C20EBD">
        <w:rPr>
          <w:iCs/>
          <w:sz w:val="28"/>
          <w:szCs w:val="28"/>
          <w:shd w:val="clear" w:color="auto" w:fill="FFFFFF"/>
          <w:lang w:val="uk-UA"/>
        </w:rPr>
        <w:t>ими</w:t>
      </w:r>
      <w:r w:rsidR="00772B86" w:rsidRPr="00C20EBD">
        <w:rPr>
          <w:iCs/>
          <w:sz w:val="28"/>
          <w:szCs w:val="28"/>
          <w:shd w:val="clear" w:color="auto" w:fill="FFFFFF"/>
          <w:lang w:val="uk-UA"/>
        </w:rPr>
        <w:t xml:space="preserve"> для зменшення тривожності під час тестування</w:t>
      </w:r>
      <w:r w:rsidR="00FF21DA" w:rsidRPr="00C20EBD">
        <w:rPr>
          <w:iCs/>
          <w:sz w:val="28"/>
          <w:szCs w:val="28"/>
          <w:shd w:val="clear" w:color="auto" w:fill="FFFFFF"/>
          <w:lang w:val="uk-UA"/>
        </w:rPr>
        <w:t>, в</w:t>
      </w:r>
      <w:r w:rsidR="00772B86" w:rsidRPr="00C20EBD">
        <w:rPr>
          <w:sz w:val="28"/>
          <w:szCs w:val="28"/>
          <w:shd w:val="clear" w:color="auto" w:fill="FFFFFF"/>
          <w:lang w:val="uk-UA"/>
        </w:rPr>
        <w:t>пливають</w:t>
      </w:r>
      <w:r w:rsidR="00970DC8" w:rsidRPr="00C20EBD">
        <w:rPr>
          <w:sz w:val="28"/>
          <w:szCs w:val="28"/>
          <w:shd w:val="clear" w:color="auto" w:fill="FFFFFF"/>
          <w:lang w:val="uk-UA"/>
        </w:rPr>
        <w:t xml:space="preserve"> на</w:t>
      </w:r>
      <w:r w:rsidR="00BE289D" w:rsidRPr="00C20EBD">
        <w:rPr>
          <w:sz w:val="28"/>
          <w:szCs w:val="28"/>
          <w:shd w:val="clear" w:color="auto" w:fill="FFFFFF"/>
          <w:lang w:val="uk-UA"/>
        </w:rPr>
        <w:t xml:space="preserve"> більшу зосереджуваність</w:t>
      </w:r>
      <w:r w:rsidR="00772B86" w:rsidRPr="00C20EBD">
        <w:rPr>
          <w:sz w:val="28"/>
          <w:szCs w:val="28"/>
          <w:shd w:val="clear" w:color="auto" w:fill="FFFFFF"/>
          <w:lang w:val="uk-UA"/>
        </w:rPr>
        <w:t>, нормалізують</w:t>
      </w:r>
      <w:r w:rsidR="00970DC8" w:rsidRPr="00C20EBD">
        <w:rPr>
          <w:sz w:val="28"/>
          <w:szCs w:val="28"/>
          <w:shd w:val="clear" w:color="auto" w:fill="FFFFFF"/>
          <w:lang w:val="uk-UA"/>
        </w:rPr>
        <w:t xml:space="preserve"> роботу нервової системи</w:t>
      </w:r>
      <w:r w:rsidR="00772B86" w:rsidRPr="00C20EBD">
        <w:rPr>
          <w:sz w:val="28"/>
          <w:szCs w:val="28"/>
          <w:shd w:val="clear" w:color="auto" w:fill="FFFFFF"/>
          <w:lang w:val="uk-UA"/>
        </w:rPr>
        <w:t>, проте гальмують активність нервових процесів, що сприяє гіршому пошуку інформації на час, тому вживання протягом довгого часу, не рекомендується.</w:t>
      </w:r>
      <w:r w:rsidR="00573AFB" w:rsidRPr="00C20EBD">
        <w:rPr>
          <w:iCs/>
          <w:sz w:val="28"/>
          <w:szCs w:val="28"/>
          <w:shd w:val="clear" w:color="auto" w:fill="FFFFFF"/>
          <w:lang w:val="uk-UA"/>
        </w:rPr>
        <w:t xml:space="preserve"> </w:t>
      </w:r>
      <w:r w:rsidR="00772B86" w:rsidRPr="00C20EBD">
        <w:rPr>
          <w:iCs/>
          <w:sz w:val="28"/>
          <w:szCs w:val="28"/>
          <w:shd w:val="clear" w:color="auto" w:fill="FFFFFF"/>
          <w:lang w:val="uk-UA"/>
        </w:rPr>
        <w:t>Після вживання водного настою покращилося самопочуття, зменшилася напруженість і на рівні тенденції підвищилася працездатність.</w:t>
      </w:r>
    </w:p>
    <w:p w:rsidR="006A199A" w:rsidRPr="00C20EBD" w:rsidRDefault="006A199A" w:rsidP="004D13DF">
      <w:pPr>
        <w:pStyle w:val="aa"/>
        <w:numPr>
          <w:ilvl w:val="0"/>
          <w:numId w:val="13"/>
        </w:numPr>
        <w:spacing w:line="360" w:lineRule="auto"/>
        <w:ind w:left="0" w:firstLine="709"/>
        <w:rPr>
          <w:sz w:val="28"/>
          <w:szCs w:val="28"/>
          <w:shd w:val="clear" w:color="auto" w:fill="FFFFFF"/>
          <w:lang w:val="uk-UA"/>
        </w:rPr>
      </w:pPr>
      <w:r w:rsidRPr="00C20EBD">
        <w:rPr>
          <w:sz w:val="28"/>
          <w:szCs w:val="28"/>
          <w:shd w:val="clear" w:color="auto" w:fill="FFFFFF"/>
          <w:lang w:val="uk-UA"/>
        </w:rPr>
        <w:t xml:space="preserve">Біологічно активні речовини </w:t>
      </w:r>
      <w:r w:rsidRPr="00C20EBD">
        <w:rPr>
          <w:i/>
          <w:sz w:val="28"/>
          <w:szCs w:val="28"/>
          <w:shd w:val="clear" w:color="auto" w:fill="FFFFFF"/>
        </w:rPr>
        <w:t>Mentha</w:t>
      </w:r>
      <w:r w:rsidRPr="00C20EBD">
        <w:rPr>
          <w:i/>
          <w:sz w:val="28"/>
          <w:szCs w:val="28"/>
          <w:shd w:val="clear" w:color="auto" w:fill="FFFFFF"/>
          <w:lang w:val="uk-UA"/>
        </w:rPr>
        <w:t xml:space="preserve"> </w:t>
      </w:r>
      <w:r w:rsidRPr="00C20EBD">
        <w:rPr>
          <w:i/>
          <w:sz w:val="28"/>
          <w:szCs w:val="28"/>
          <w:shd w:val="clear" w:color="auto" w:fill="FFFFFF"/>
        </w:rPr>
        <w:t>piperita</w:t>
      </w:r>
      <w:r w:rsidRPr="00C20EBD">
        <w:rPr>
          <w:sz w:val="28"/>
          <w:szCs w:val="28"/>
          <w:shd w:val="clear" w:color="auto" w:fill="FFFFFF"/>
          <w:lang w:val="uk-UA"/>
        </w:rPr>
        <w:t xml:space="preserve"> впливають на активізацію нервової системи, прискорюють активність нервових процесів, покращують загальний стан,</w:t>
      </w:r>
      <w:r w:rsidR="00343E23" w:rsidRPr="00C20EBD">
        <w:rPr>
          <w:sz w:val="28"/>
          <w:szCs w:val="28"/>
          <w:shd w:val="clear" w:color="auto" w:fill="FFFFFF"/>
          <w:lang w:val="uk-UA"/>
        </w:rPr>
        <w:t xml:space="preserve"> підвищують продуктивність,</w:t>
      </w:r>
      <w:r w:rsidRPr="00C20EBD">
        <w:rPr>
          <w:sz w:val="28"/>
          <w:szCs w:val="28"/>
          <w:shd w:val="clear" w:color="auto" w:fill="FFFFFF"/>
          <w:lang w:val="uk-UA"/>
        </w:rPr>
        <w:t xml:space="preserve"> </w:t>
      </w:r>
      <w:r w:rsidR="00BE289D" w:rsidRPr="00C20EBD">
        <w:rPr>
          <w:sz w:val="28"/>
          <w:szCs w:val="28"/>
          <w:shd w:val="clear" w:color="auto" w:fill="FFFFFF"/>
          <w:lang w:val="uk-UA"/>
        </w:rPr>
        <w:t xml:space="preserve">позитивно </w:t>
      </w:r>
      <w:r w:rsidRPr="00C20EBD">
        <w:rPr>
          <w:sz w:val="28"/>
          <w:szCs w:val="28"/>
          <w:shd w:val="clear" w:color="auto" w:fill="FFFFFF"/>
          <w:lang w:val="uk-UA"/>
        </w:rPr>
        <w:t xml:space="preserve">впливають на запам’ятовування. </w:t>
      </w:r>
      <w:r w:rsidR="00343E23" w:rsidRPr="00C20EBD">
        <w:rPr>
          <w:sz w:val="28"/>
          <w:szCs w:val="28"/>
          <w:shd w:val="clear" w:color="auto" w:fill="FFFFFF"/>
          <w:lang w:val="uk-UA"/>
        </w:rPr>
        <w:t>Після вживання водного настою теж покращується самопочуття, зменшується напруженість нервових процесів, досліджувані перебувають у</w:t>
      </w:r>
      <w:r w:rsidR="00FF21DA" w:rsidRPr="00C20EBD">
        <w:rPr>
          <w:sz w:val="28"/>
          <w:szCs w:val="28"/>
          <w:shd w:val="clear" w:color="auto" w:fill="FFFFFF"/>
          <w:lang w:val="uk-UA"/>
        </w:rPr>
        <w:t xml:space="preserve"> більш</w:t>
      </w:r>
      <w:r w:rsidR="00343E23" w:rsidRPr="00C20EBD">
        <w:rPr>
          <w:sz w:val="28"/>
          <w:szCs w:val="28"/>
          <w:shd w:val="clear" w:color="auto" w:fill="FFFFFF"/>
          <w:lang w:val="uk-UA"/>
        </w:rPr>
        <w:t xml:space="preserve"> спокійному стані</w:t>
      </w:r>
      <w:r w:rsidR="00FF21DA" w:rsidRPr="00C20EBD">
        <w:rPr>
          <w:sz w:val="28"/>
          <w:szCs w:val="28"/>
          <w:shd w:val="clear" w:color="auto" w:fill="FFFFFF"/>
          <w:lang w:val="uk-UA"/>
        </w:rPr>
        <w:t>.</w:t>
      </w:r>
    </w:p>
    <w:p w:rsidR="00D846C1" w:rsidRPr="00C20EBD" w:rsidRDefault="00FF21DA" w:rsidP="004D13DF">
      <w:pPr>
        <w:pStyle w:val="aa"/>
        <w:numPr>
          <w:ilvl w:val="0"/>
          <w:numId w:val="13"/>
        </w:numPr>
        <w:spacing w:line="360" w:lineRule="auto"/>
        <w:ind w:left="0" w:firstLine="709"/>
        <w:rPr>
          <w:sz w:val="28"/>
          <w:szCs w:val="28"/>
          <w:shd w:val="clear" w:color="auto" w:fill="FFFFFF"/>
          <w:lang w:val="uk-UA"/>
        </w:rPr>
      </w:pPr>
      <w:r w:rsidRPr="00C20EBD">
        <w:rPr>
          <w:iCs/>
          <w:sz w:val="28"/>
          <w:szCs w:val="28"/>
          <w:shd w:val="clear" w:color="auto" w:fill="FFFFFF"/>
          <w:lang w:val="uk-UA"/>
        </w:rPr>
        <w:t xml:space="preserve">Порівняли характер впливу біологічно активних сполук досліджуваних рослин. </w:t>
      </w:r>
      <w:r w:rsidR="006A199A" w:rsidRPr="00C20EBD">
        <w:rPr>
          <w:iCs/>
          <w:sz w:val="28"/>
          <w:szCs w:val="28"/>
          <w:shd w:val="clear" w:color="auto" w:fill="FFFFFF"/>
          <w:lang w:val="uk-UA"/>
        </w:rPr>
        <w:t xml:space="preserve">Було виявлено, що </w:t>
      </w:r>
      <w:r w:rsidR="006A199A" w:rsidRPr="00C20EBD">
        <w:rPr>
          <w:i/>
          <w:iCs/>
          <w:sz w:val="28"/>
          <w:szCs w:val="28"/>
          <w:shd w:val="clear" w:color="auto" w:fill="FFFFFF"/>
        </w:rPr>
        <w:t>Lavandula</w:t>
      </w:r>
      <w:r w:rsidR="006A199A" w:rsidRPr="00C20EBD">
        <w:rPr>
          <w:i/>
          <w:iCs/>
          <w:sz w:val="28"/>
          <w:szCs w:val="28"/>
          <w:shd w:val="clear" w:color="auto" w:fill="FFFFFF"/>
          <w:lang w:val="uk-UA"/>
        </w:rPr>
        <w:t xml:space="preserve"> </w:t>
      </w:r>
      <w:r w:rsidR="006A199A" w:rsidRPr="00C20EBD">
        <w:rPr>
          <w:i/>
          <w:iCs/>
          <w:sz w:val="28"/>
          <w:szCs w:val="28"/>
          <w:shd w:val="clear" w:color="auto" w:fill="FFFFFF"/>
        </w:rPr>
        <w:t>angustifolia</w:t>
      </w:r>
      <w:r w:rsidR="00BE289D" w:rsidRPr="00C20EBD">
        <w:rPr>
          <w:iCs/>
          <w:sz w:val="28"/>
          <w:szCs w:val="28"/>
          <w:shd w:val="clear" w:color="auto" w:fill="FFFFFF"/>
          <w:lang w:val="uk-UA"/>
        </w:rPr>
        <w:t xml:space="preserve"> допомагає більшому зосередженню на тестах</w:t>
      </w:r>
      <w:r w:rsidR="006A199A" w:rsidRPr="00C20EBD">
        <w:rPr>
          <w:iCs/>
          <w:sz w:val="28"/>
          <w:szCs w:val="28"/>
          <w:shd w:val="clear" w:color="auto" w:fill="FFFFFF"/>
          <w:lang w:val="uk-UA"/>
        </w:rPr>
        <w:t xml:space="preserve">, але зменшує швидкість обробки інформації, тоді як </w:t>
      </w:r>
      <w:r w:rsidR="006A199A" w:rsidRPr="00C20EBD">
        <w:rPr>
          <w:i/>
          <w:sz w:val="28"/>
          <w:szCs w:val="28"/>
          <w:shd w:val="clear" w:color="auto" w:fill="FFFFFF"/>
        </w:rPr>
        <w:t>Mentha</w:t>
      </w:r>
      <w:r w:rsidR="006A199A" w:rsidRPr="00C20EBD">
        <w:rPr>
          <w:i/>
          <w:sz w:val="28"/>
          <w:szCs w:val="28"/>
          <w:shd w:val="clear" w:color="auto" w:fill="FFFFFF"/>
          <w:lang w:val="uk-UA"/>
        </w:rPr>
        <w:t xml:space="preserve"> </w:t>
      </w:r>
      <w:r w:rsidR="006A199A" w:rsidRPr="00C20EBD">
        <w:rPr>
          <w:i/>
          <w:sz w:val="28"/>
          <w:szCs w:val="28"/>
          <w:shd w:val="clear" w:color="auto" w:fill="FFFFFF"/>
        </w:rPr>
        <w:t>piperita</w:t>
      </w:r>
      <w:r w:rsidR="006A199A" w:rsidRPr="00C20EBD">
        <w:rPr>
          <w:i/>
          <w:sz w:val="28"/>
          <w:szCs w:val="28"/>
          <w:shd w:val="clear" w:color="auto" w:fill="FFFFFF"/>
          <w:lang w:val="uk-UA"/>
        </w:rPr>
        <w:t xml:space="preserve"> </w:t>
      </w:r>
      <w:r w:rsidR="006A199A" w:rsidRPr="00C20EBD">
        <w:rPr>
          <w:iCs/>
          <w:sz w:val="28"/>
          <w:szCs w:val="28"/>
          <w:shd w:val="clear" w:color="auto" w:fill="FFFFFF"/>
          <w:lang w:val="uk-UA"/>
        </w:rPr>
        <w:t>збільшує швидкість обробки</w:t>
      </w:r>
      <w:r w:rsidR="00BE289D" w:rsidRPr="00C20EBD">
        <w:rPr>
          <w:iCs/>
          <w:sz w:val="28"/>
          <w:szCs w:val="28"/>
          <w:shd w:val="clear" w:color="auto" w:fill="FFFFFF"/>
          <w:lang w:val="uk-UA"/>
        </w:rPr>
        <w:t xml:space="preserve"> та покращує пам’ять</w:t>
      </w:r>
      <w:r w:rsidR="006A199A" w:rsidRPr="00C20EBD">
        <w:rPr>
          <w:iCs/>
          <w:sz w:val="28"/>
          <w:szCs w:val="28"/>
          <w:shd w:val="clear" w:color="auto" w:fill="FFFFFF"/>
          <w:lang w:val="uk-UA"/>
        </w:rPr>
        <w:t>.</w:t>
      </w:r>
      <w:r w:rsidRPr="00C20EBD">
        <w:rPr>
          <w:iCs/>
          <w:sz w:val="28"/>
          <w:szCs w:val="28"/>
          <w:shd w:val="clear" w:color="auto" w:fill="FFFFFF"/>
          <w:lang w:val="uk-UA"/>
        </w:rPr>
        <w:t xml:space="preserve"> Лаванда краще впливає на зосереджувальні процеси</w:t>
      </w:r>
      <w:r w:rsidR="00D846C1" w:rsidRPr="00C20EBD">
        <w:rPr>
          <w:iCs/>
          <w:sz w:val="28"/>
          <w:szCs w:val="28"/>
          <w:shd w:val="clear" w:color="auto" w:fill="FFFFFF"/>
          <w:lang w:val="uk-UA"/>
        </w:rPr>
        <w:t xml:space="preserve">, порівняно з м’ятою перцевою. </w:t>
      </w:r>
      <w:r w:rsidR="00D846C1" w:rsidRPr="00C20EBD">
        <w:rPr>
          <w:sz w:val="28"/>
          <w:szCs w:val="28"/>
          <w:shd w:val="clear" w:color="auto" w:fill="FFFFFF"/>
          <w:lang w:val="uk-UA"/>
        </w:rPr>
        <w:t xml:space="preserve">Біологічно активні речовини </w:t>
      </w:r>
      <w:r w:rsidR="00970DC8" w:rsidRPr="00C20EBD">
        <w:rPr>
          <w:sz w:val="28"/>
          <w:szCs w:val="28"/>
          <w:shd w:val="clear" w:color="auto" w:fill="FFFFFF"/>
          <w:lang w:val="uk-UA"/>
        </w:rPr>
        <w:t>м’яти</w:t>
      </w:r>
      <w:r w:rsidR="00BE289D" w:rsidRPr="00C20EBD">
        <w:rPr>
          <w:sz w:val="28"/>
          <w:szCs w:val="28"/>
          <w:shd w:val="clear" w:color="auto" w:fill="FFFFFF"/>
          <w:lang w:val="uk-UA"/>
        </w:rPr>
        <w:t xml:space="preserve"> </w:t>
      </w:r>
      <w:r w:rsidR="00D846C1" w:rsidRPr="00C20EBD">
        <w:rPr>
          <w:sz w:val="28"/>
          <w:szCs w:val="28"/>
          <w:shd w:val="clear" w:color="auto" w:fill="FFFFFF"/>
          <w:lang w:val="uk-UA"/>
        </w:rPr>
        <w:t xml:space="preserve">краще впливають на покращення </w:t>
      </w:r>
      <w:r w:rsidR="00D846C1" w:rsidRPr="00C20EBD">
        <w:rPr>
          <w:sz w:val="28"/>
          <w:szCs w:val="28"/>
          <w:shd w:val="clear" w:color="auto" w:fill="FFFFFF"/>
          <w:lang w:val="uk-UA"/>
        </w:rPr>
        <w:lastRenderedPageBreak/>
        <w:t>короткочасної і довготривалої пам’яті, ніж</w:t>
      </w:r>
      <w:r w:rsidR="00BE289D" w:rsidRPr="00C20EBD">
        <w:rPr>
          <w:sz w:val="28"/>
          <w:szCs w:val="28"/>
          <w:shd w:val="clear" w:color="auto" w:fill="FFFFFF"/>
          <w:lang w:val="uk-UA"/>
        </w:rPr>
        <w:t xml:space="preserve"> лаванди</w:t>
      </w:r>
      <w:r w:rsidR="00D846C1" w:rsidRPr="00C20EBD">
        <w:rPr>
          <w:sz w:val="28"/>
          <w:szCs w:val="28"/>
          <w:shd w:val="clear" w:color="auto" w:fill="FFFFFF"/>
          <w:lang w:val="uk-UA"/>
        </w:rPr>
        <w:t xml:space="preserve">, яка покращує </w:t>
      </w:r>
      <w:r w:rsidR="00BE289D" w:rsidRPr="00C20EBD">
        <w:rPr>
          <w:sz w:val="28"/>
          <w:szCs w:val="28"/>
          <w:shd w:val="clear" w:color="auto" w:fill="FFFFFF"/>
          <w:lang w:val="uk-UA"/>
        </w:rPr>
        <w:t xml:space="preserve">стійкість </w:t>
      </w:r>
      <w:r w:rsidR="00573AFB" w:rsidRPr="00C20EBD">
        <w:rPr>
          <w:sz w:val="28"/>
          <w:szCs w:val="28"/>
          <w:shd w:val="clear" w:color="auto" w:fill="FFFFFF"/>
          <w:lang w:val="uk-UA"/>
        </w:rPr>
        <w:t>нервової системи.</w:t>
      </w:r>
    </w:p>
    <w:p w:rsidR="006A199A" w:rsidRPr="00C20EBD" w:rsidRDefault="00D846C1" w:rsidP="004D13DF">
      <w:pPr>
        <w:pStyle w:val="aa"/>
        <w:spacing w:line="360" w:lineRule="auto"/>
        <w:ind w:left="0" w:firstLine="709"/>
        <w:rPr>
          <w:iCs/>
          <w:sz w:val="28"/>
          <w:szCs w:val="28"/>
          <w:shd w:val="clear" w:color="auto" w:fill="FFFFFF"/>
          <w:lang w:val="uk-UA"/>
        </w:rPr>
      </w:pPr>
      <w:r w:rsidRPr="00C20EBD">
        <w:rPr>
          <w:iCs/>
          <w:sz w:val="28"/>
          <w:szCs w:val="28"/>
          <w:shd w:val="clear" w:color="auto" w:fill="FFFFFF"/>
          <w:lang w:val="uk-UA"/>
        </w:rPr>
        <w:t xml:space="preserve">Виходячи з цього, можна стверджувати, що біологічно активні сполуки </w:t>
      </w:r>
      <w:r w:rsidR="00BE289D" w:rsidRPr="00C20EBD">
        <w:rPr>
          <w:iCs/>
          <w:sz w:val="28"/>
          <w:szCs w:val="28"/>
          <w:shd w:val="clear" w:color="auto" w:fill="FFFFFF"/>
          <w:lang w:val="uk-UA"/>
        </w:rPr>
        <w:t xml:space="preserve">м’яти </w:t>
      </w:r>
      <w:r w:rsidRPr="00C20EBD">
        <w:rPr>
          <w:iCs/>
          <w:sz w:val="28"/>
          <w:szCs w:val="28"/>
          <w:shd w:val="clear" w:color="auto" w:fill="FFFFFF"/>
          <w:lang w:val="uk-UA"/>
        </w:rPr>
        <w:t xml:space="preserve">краще впливають на короткочасну та довготривалу пам’ять, </w:t>
      </w:r>
      <w:r w:rsidR="00892DFF" w:rsidRPr="00C20EBD">
        <w:rPr>
          <w:iCs/>
          <w:sz w:val="28"/>
          <w:szCs w:val="28"/>
          <w:shd w:val="clear" w:color="auto" w:fill="FFFFFF"/>
          <w:lang w:val="uk-UA"/>
        </w:rPr>
        <w:t xml:space="preserve">на швидкість відтворення та пошуку інформації, </w:t>
      </w:r>
      <w:r w:rsidRPr="00C20EBD">
        <w:rPr>
          <w:iCs/>
          <w:sz w:val="28"/>
          <w:szCs w:val="28"/>
          <w:shd w:val="clear" w:color="auto" w:fill="FFFFFF"/>
          <w:lang w:val="uk-UA"/>
        </w:rPr>
        <w:t xml:space="preserve">а </w:t>
      </w:r>
      <w:r w:rsidR="00BE289D" w:rsidRPr="00C20EBD">
        <w:rPr>
          <w:iCs/>
          <w:sz w:val="28"/>
          <w:szCs w:val="28"/>
          <w:shd w:val="clear" w:color="auto" w:fill="FFFFFF"/>
          <w:lang w:val="uk-UA"/>
        </w:rPr>
        <w:t xml:space="preserve">лаванди </w:t>
      </w:r>
      <w:r w:rsidRPr="00C20EBD">
        <w:rPr>
          <w:iCs/>
          <w:sz w:val="28"/>
          <w:szCs w:val="28"/>
          <w:shd w:val="clear" w:color="auto" w:fill="FFFFFF"/>
          <w:lang w:val="uk-UA"/>
        </w:rPr>
        <w:t>–</w:t>
      </w:r>
      <w:r w:rsidR="00892DFF" w:rsidRPr="00C20EBD">
        <w:rPr>
          <w:iCs/>
          <w:sz w:val="28"/>
          <w:szCs w:val="28"/>
          <w:shd w:val="clear" w:color="auto" w:fill="FFFFFF"/>
          <w:lang w:val="uk-UA"/>
        </w:rPr>
        <w:t xml:space="preserve"> на врівноваження емоційного стану</w:t>
      </w:r>
      <w:r w:rsidR="00573AFB" w:rsidRPr="00C20EBD">
        <w:rPr>
          <w:iCs/>
          <w:sz w:val="28"/>
          <w:szCs w:val="28"/>
          <w:shd w:val="clear" w:color="auto" w:fill="FFFFFF"/>
          <w:lang w:val="uk-UA"/>
        </w:rPr>
        <w:t>.</w:t>
      </w:r>
    </w:p>
    <w:p w:rsidR="004F6428" w:rsidRPr="00C20EBD" w:rsidRDefault="004D13DF" w:rsidP="004D13DF">
      <w:pPr>
        <w:pStyle w:val="aa"/>
        <w:numPr>
          <w:ilvl w:val="0"/>
          <w:numId w:val="13"/>
        </w:numPr>
        <w:spacing w:line="360" w:lineRule="auto"/>
        <w:ind w:left="0" w:firstLine="709"/>
        <w:rPr>
          <w:sz w:val="28"/>
          <w:szCs w:val="28"/>
          <w:shd w:val="clear" w:color="auto" w:fill="FFFFFF"/>
          <w:lang w:val="uk-UA"/>
        </w:rPr>
      </w:pPr>
      <w:r w:rsidRPr="00C20EBD">
        <w:rPr>
          <w:iCs/>
          <w:sz w:val="28"/>
          <w:szCs w:val="28"/>
          <w:shd w:val="clear" w:color="auto" w:fill="FFFFFF"/>
          <w:lang w:val="uk-UA"/>
        </w:rPr>
        <w:t>Встановлено</w:t>
      </w:r>
      <w:r w:rsidR="00A73FFA" w:rsidRPr="00C20EBD">
        <w:rPr>
          <w:iCs/>
          <w:sz w:val="28"/>
          <w:szCs w:val="28"/>
          <w:shd w:val="clear" w:color="auto" w:fill="FFFFFF"/>
          <w:lang w:val="uk-UA"/>
        </w:rPr>
        <w:t xml:space="preserve"> кореляцію показників між водними розчинами </w:t>
      </w:r>
      <w:r w:rsidR="00A73FFA" w:rsidRPr="00C20EBD">
        <w:rPr>
          <w:i/>
          <w:sz w:val="28"/>
          <w:szCs w:val="28"/>
          <w:shd w:val="clear" w:color="auto" w:fill="FFFFFF"/>
        </w:rPr>
        <w:t>Mentha</w:t>
      </w:r>
      <w:r w:rsidR="00A73FFA" w:rsidRPr="00C20EBD">
        <w:rPr>
          <w:i/>
          <w:sz w:val="28"/>
          <w:szCs w:val="28"/>
          <w:shd w:val="clear" w:color="auto" w:fill="FFFFFF"/>
          <w:lang w:val="uk-UA"/>
        </w:rPr>
        <w:t xml:space="preserve"> </w:t>
      </w:r>
      <w:r w:rsidR="00A73FFA" w:rsidRPr="00C20EBD">
        <w:rPr>
          <w:i/>
          <w:sz w:val="28"/>
          <w:szCs w:val="28"/>
          <w:shd w:val="clear" w:color="auto" w:fill="FFFFFF"/>
        </w:rPr>
        <w:t>piperita</w:t>
      </w:r>
      <w:r w:rsidR="00A73FFA" w:rsidRPr="00C20EBD">
        <w:rPr>
          <w:i/>
          <w:sz w:val="28"/>
          <w:szCs w:val="28"/>
          <w:shd w:val="clear" w:color="auto" w:fill="FFFFFF"/>
          <w:lang w:val="uk-UA"/>
        </w:rPr>
        <w:t xml:space="preserve"> </w:t>
      </w:r>
      <w:r w:rsidR="00A73FFA" w:rsidRPr="00C20EBD">
        <w:rPr>
          <w:sz w:val="28"/>
          <w:szCs w:val="28"/>
          <w:shd w:val="clear" w:color="auto" w:fill="FFFFFF"/>
          <w:lang w:val="uk-UA"/>
        </w:rPr>
        <w:t>і</w:t>
      </w:r>
      <w:r w:rsidR="00A73FFA" w:rsidRPr="00C20EBD">
        <w:rPr>
          <w:i/>
          <w:sz w:val="28"/>
          <w:szCs w:val="28"/>
          <w:shd w:val="clear" w:color="auto" w:fill="FFFFFF"/>
          <w:lang w:val="uk-UA"/>
        </w:rPr>
        <w:t xml:space="preserve"> </w:t>
      </w:r>
      <w:r w:rsidR="00A73FFA" w:rsidRPr="00C20EBD">
        <w:rPr>
          <w:i/>
          <w:iCs/>
          <w:sz w:val="28"/>
          <w:szCs w:val="28"/>
          <w:shd w:val="clear" w:color="auto" w:fill="FFFFFF"/>
        </w:rPr>
        <w:t>Lavandula</w:t>
      </w:r>
      <w:r w:rsidR="00A73FFA" w:rsidRPr="00C20EBD">
        <w:rPr>
          <w:i/>
          <w:iCs/>
          <w:sz w:val="28"/>
          <w:szCs w:val="28"/>
          <w:shd w:val="clear" w:color="auto" w:fill="FFFFFF"/>
          <w:lang w:val="uk-UA"/>
        </w:rPr>
        <w:t xml:space="preserve"> </w:t>
      </w:r>
      <w:r w:rsidR="00A73FFA" w:rsidRPr="00C20EBD">
        <w:rPr>
          <w:i/>
          <w:iCs/>
          <w:sz w:val="28"/>
          <w:szCs w:val="28"/>
          <w:shd w:val="clear" w:color="auto" w:fill="FFFFFF"/>
        </w:rPr>
        <w:t>angustifolia</w:t>
      </w:r>
      <w:r w:rsidR="00A73FFA" w:rsidRPr="00C20EBD">
        <w:rPr>
          <w:iCs/>
          <w:sz w:val="28"/>
          <w:szCs w:val="28"/>
          <w:shd w:val="clear" w:color="auto" w:fill="FFFFFF"/>
          <w:lang w:val="uk-UA"/>
        </w:rPr>
        <w:t xml:space="preserve">, в результаті </w:t>
      </w:r>
      <w:r w:rsidR="004F6428" w:rsidRPr="00C20EBD">
        <w:rPr>
          <w:iCs/>
          <w:sz w:val="28"/>
          <w:szCs w:val="28"/>
          <w:shd w:val="clear" w:color="auto" w:fill="FFFFFF"/>
          <w:lang w:val="uk-UA"/>
        </w:rPr>
        <w:t>чо</w:t>
      </w:r>
      <w:r w:rsidRPr="00C20EBD">
        <w:rPr>
          <w:iCs/>
          <w:sz w:val="28"/>
          <w:szCs w:val="28"/>
          <w:shd w:val="clear" w:color="auto" w:fill="FFFFFF"/>
          <w:lang w:val="uk-UA"/>
        </w:rPr>
        <w:t>го визначено</w:t>
      </w:r>
      <w:r w:rsidR="004F6428" w:rsidRPr="00C20EBD">
        <w:rPr>
          <w:iCs/>
          <w:sz w:val="28"/>
          <w:szCs w:val="28"/>
          <w:shd w:val="clear" w:color="auto" w:fill="FFFFFF"/>
          <w:lang w:val="uk-UA"/>
        </w:rPr>
        <w:t xml:space="preserve">, що </w:t>
      </w:r>
      <w:r w:rsidR="004F6428" w:rsidRPr="00C20EBD">
        <w:rPr>
          <w:bCs/>
          <w:sz w:val="28"/>
          <w:szCs w:val="28"/>
          <w:shd w:val="clear" w:color="auto" w:fill="FFFFFF"/>
          <w:lang w:val="uk-UA" w:eastAsia="ru-RU"/>
        </w:rPr>
        <w:t>підрахована кількість кореляції між контролем і вживанням водного настою м’яти вказує на збуджувальний ефект</w:t>
      </w:r>
      <w:r w:rsidRPr="00C20EBD">
        <w:rPr>
          <w:bCs/>
          <w:sz w:val="28"/>
          <w:szCs w:val="28"/>
          <w:shd w:val="clear" w:color="auto" w:fill="FFFFFF"/>
          <w:lang w:val="uk-UA" w:eastAsia="ru-RU"/>
        </w:rPr>
        <w:t xml:space="preserve"> ЦНС</w:t>
      </w:r>
      <w:r w:rsidR="004F6428" w:rsidRPr="00C20EBD">
        <w:rPr>
          <w:bCs/>
          <w:sz w:val="28"/>
          <w:szCs w:val="28"/>
          <w:shd w:val="clear" w:color="auto" w:fill="FFFFFF"/>
          <w:lang w:val="uk-UA" w:eastAsia="ru-RU"/>
        </w:rPr>
        <w:t>, а кореляція між контролем і вживанням настою лаванди є навпаки, від’ємним показником, тому підтверджує сталість показників та зменшення прод</w:t>
      </w:r>
      <w:r w:rsidRPr="00C20EBD">
        <w:rPr>
          <w:bCs/>
          <w:sz w:val="28"/>
          <w:szCs w:val="28"/>
          <w:shd w:val="clear" w:color="auto" w:fill="FFFFFF"/>
          <w:lang w:val="uk-UA" w:eastAsia="ru-RU"/>
        </w:rPr>
        <w:t>уктивності пошукової інформації у студентів.</w:t>
      </w:r>
    </w:p>
    <w:p w:rsidR="004F6428" w:rsidRPr="00C20EBD" w:rsidRDefault="004F6428" w:rsidP="00387CC1">
      <w:pPr>
        <w:spacing w:line="360" w:lineRule="auto"/>
        <w:rPr>
          <w:rFonts w:ascii="Times New Roman" w:hAnsi="Times New Roman" w:cs="Times New Roman"/>
          <w:sz w:val="28"/>
          <w:szCs w:val="28"/>
          <w:shd w:val="clear" w:color="auto" w:fill="FFFFFF"/>
          <w:lang w:val="uk-UA"/>
        </w:rPr>
      </w:pPr>
    </w:p>
    <w:p w:rsidR="004F6428" w:rsidRPr="00C20EBD" w:rsidRDefault="004F6428" w:rsidP="008458F8">
      <w:pPr>
        <w:pStyle w:val="2"/>
        <w:spacing w:before="0" w:beforeAutospacing="0" w:after="0" w:afterAutospacing="0" w:line="360" w:lineRule="auto"/>
        <w:jc w:val="both"/>
        <w:rPr>
          <w:bCs w:val="0"/>
          <w:szCs w:val="28"/>
          <w:shd w:val="clear" w:color="auto" w:fill="FFFFFF"/>
          <w:lang w:val="uk-UA" w:eastAsia="en-US"/>
        </w:rPr>
      </w:pPr>
    </w:p>
    <w:p w:rsidR="007E11AE" w:rsidRPr="00C20EBD" w:rsidRDefault="007E11AE" w:rsidP="008458F8">
      <w:pPr>
        <w:pStyle w:val="2"/>
        <w:spacing w:before="0" w:beforeAutospacing="0" w:after="0" w:afterAutospacing="0" w:line="360" w:lineRule="auto"/>
        <w:jc w:val="both"/>
        <w:rPr>
          <w:bCs w:val="0"/>
          <w:szCs w:val="28"/>
          <w:shd w:val="clear" w:color="auto" w:fill="FFFFFF"/>
          <w:lang w:val="uk-UA" w:eastAsia="en-US"/>
        </w:rPr>
      </w:pPr>
    </w:p>
    <w:p w:rsidR="00FE7495" w:rsidRPr="00C20EBD" w:rsidRDefault="00FE7495" w:rsidP="008458F8">
      <w:pPr>
        <w:pStyle w:val="2"/>
        <w:spacing w:before="0" w:beforeAutospacing="0" w:after="0" w:afterAutospacing="0" w:line="360" w:lineRule="auto"/>
        <w:jc w:val="both"/>
        <w:rPr>
          <w:bCs w:val="0"/>
          <w:szCs w:val="28"/>
          <w:shd w:val="clear" w:color="auto" w:fill="FFFFFF"/>
          <w:lang w:val="uk-UA" w:eastAsia="en-US"/>
        </w:rPr>
      </w:pPr>
    </w:p>
    <w:p w:rsidR="00FE7495" w:rsidRPr="00C20EBD" w:rsidRDefault="00FE7495" w:rsidP="008458F8">
      <w:pPr>
        <w:pStyle w:val="2"/>
        <w:spacing w:before="0" w:beforeAutospacing="0" w:after="0" w:afterAutospacing="0" w:line="360" w:lineRule="auto"/>
        <w:jc w:val="both"/>
        <w:rPr>
          <w:bCs w:val="0"/>
          <w:szCs w:val="28"/>
          <w:shd w:val="clear" w:color="auto" w:fill="FFFFFF"/>
          <w:lang w:val="uk-UA" w:eastAsia="en-US"/>
        </w:rPr>
      </w:pPr>
    </w:p>
    <w:p w:rsidR="00FE7495" w:rsidRPr="00C20EBD" w:rsidRDefault="00FE7495" w:rsidP="008458F8">
      <w:pPr>
        <w:pStyle w:val="2"/>
        <w:spacing w:before="0" w:beforeAutospacing="0" w:after="0" w:afterAutospacing="0" w:line="360" w:lineRule="auto"/>
        <w:jc w:val="both"/>
        <w:rPr>
          <w:bCs w:val="0"/>
          <w:szCs w:val="28"/>
          <w:shd w:val="clear" w:color="auto" w:fill="FFFFFF"/>
          <w:lang w:val="uk-UA" w:eastAsia="en-US"/>
        </w:rPr>
      </w:pPr>
    </w:p>
    <w:p w:rsidR="00F346D4" w:rsidRPr="00C20EBD" w:rsidRDefault="00F346D4" w:rsidP="008458F8">
      <w:pPr>
        <w:pStyle w:val="2"/>
        <w:spacing w:before="0" w:beforeAutospacing="0" w:after="0" w:afterAutospacing="0" w:line="360" w:lineRule="auto"/>
        <w:jc w:val="both"/>
        <w:rPr>
          <w:bCs w:val="0"/>
          <w:szCs w:val="28"/>
          <w:shd w:val="clear" w:color="auto" w:fill="FFFFFF"/>
          <w:lang w:val="uk-UA" w:eastAsia="en-US"/>
        </w:rPr>
      </w:pPr>
    </w:p>
    <w:p w:rsidR="00F346D4" w:rsidRPr="00C20EBD" w:rsidRDefault="00F346D4" w:rsidP="008458F8">
      <w:pPr>
        <w:pStyle w:val="2"/>
        <w:spacing w:before="0" w:beforeAutospacing="0" w:after="0" w:afterAutospacing="0" w:line="360" w:lineRule="auto"/>
        <w:jc w:val="both"/>
        <w:rPr>
          <w:bCs w:val="0"/>
          <w:szCs w:val="28"/>
          <w:shd w:val="clear" w:color="auto" w:fill="FFFFFF"/>
          <w:lang w:val="uk-UA" w:eastAsia="en-US"/>
        </w:rPr>
      </w:pPr>
    </w:p>
    <w:p w:rsidR="00F346D4" w:rsidRPr="00C20EBD" w:rsidRDefault="00F346D4" w:rsidP="008458F8">
      <w:pPr>
        <w:pStyle w:val="2"/>
        <w:spacing w:before="0" w:beforeAutospacing="0" w:after="0" w:afterAutospacing="0" w:line="360" w:lineRule="auto"/>
        <w:jc w:val="both"/>
        <w:rPr>
          <w:bCs w:val="0"/>
          <w:szCs w:val="28"/>
          <w:shd w:val="clear" w:color="auto" w:fill="FFFFFF"/>
          <w:lang w:val="uk-UA" w:eastAsia="en-US"/>
        </w:rPr>
      </w:pPr>
    </w:p>
    <w:p w:rsidR="00F346D4" w:rsidRPr="00C20EBD" w:rsidRDefault="00F346D4" w:rsidP="008458F8">
      <w:pPr>
        <w:pStyle w:val="2"/>
        <w:spacing w:before="0" w:beforeAutospacing="0" w:after="0" w:afterAutospacing="0" w:line="360" w:lineRule="auto"/>
        <w:jc w:val="both"/>
        <w:rPr>
          <w:bCs w:val="0"/>
          <w:szCs w:val="28"/>
          <w:shd w:val="clear" w:color="auto" w:fill="FFFFFF"/>
          <w:lang w:val="uk-UA" w:eastAsia="en-US"/>
        </w:rPr>
      </w:pPr>
    </w:p>
    <w:p w:rsidR="00F346D4" w:rsidRPr="00C20EBD" w:rsidRDefault="00F346D4" w:rsidP="008458F8">
      <w:pPr>
        <w:pStyle w:val="2"/>
        <w:spacing w:before="0" w:beforeAutospacing="0" w:after="0" w:afterAutospacing="0" w:line="360" w:lineRule="auto"/>
        <w:jc w:val="both"/>
        <w:rPr>
          <w:bCs w:val="0"/>
          <w:szCs w:val="28"/>
          <w:shd w:val="clear" w:color="auto" w:fill="FFFFFF"/>
          <w:lang w:val="uk-UA" w:eastAsia="en-US"/>
        </w:rPr>
      </w:pPr>
    </w:p>
    <w:p w:rsidR="00F346D4" w:rsidRPr="00C20EBD" w:rsidRDefault="00F346D4" w:rsidP="008458F8">
      <w:pPr>
        <w:pStyle w:val="2"/>
        <w:spacing w:before="0" w:beforeAutospacing="0" w:after="0" w:afterAutospacing="0" w:line="360" w:lineRule="auto"/>
        <w:jc w:val="both"/>
        <w:rPr>
          <w:bCs w:val="0"/>
          <w:szCs w:val="28"/>
          <w:shd w:val="clear" w:color="auto" w:fill="FFFFFF"/>
          <w:lang w:val="uk-UA" w:eastAsia="en-US"/>
        </w:rPr>
      </w:pPr>
    </w:p>
    <w:p w:rsidR="00F346D4" w:rsidRPr="00C20EBD" w:rsidRDefault="00F346D4" w:rsidP="008458F8">
      <w:pPr>
        <w:pStyle w:val="2"/>
        <w:spacing w:before="0" w:beforeAutospacing="0" w:after="0" w:afterAutospacing="0" w:line="360" w:lineRule="auto"/>
        <w:jc w:val="both"/>
        <w:rPr>
          <w:bCs w:val="0"/>
          <w:szCs w:val="28"/>
          <w:shd w:val="clear" w:color="auto" w:fill="FFFFFF"/>
          <w:lang w:val="uk-UA" w:eastAsia="en-US"/>
        </w:rPr>
      </w:pPr>
    </w:p>
    <w:p w:rsidR="00F346D4" w:rsidRPr="00C20EBD" w:rsidRDefault="00F346D4" w:rsidP="008458F8">
      <w:pPr>
        <w:pStyle w:val="2"/>
        <w:spacing w:before="0" w:beforeAutospacing="0" w:after="0" w:afterAutospacing="0" w:line="360" w:lineRule="auto"/>
        <w:jc w:val="both"/>
        <w:rPr>
          <w:bCs w:val="0"/>
          <w:szCs w:val="28"/>
          <w:shd w:val="clear" w:color="auto" w:fill="FFFFFF"/>
          <w:lang w:val="uk-UA" w:eastAsia="en-US"/>
        </w:rPr>
      </w:pPr>
    </w:p>
    <w:p w:rsidR="00F346D4" w:rsidRPr="00C20EBD" w:rsidRDefault="00F346D4" w:rsidP="008458F8">
      <w:pPr>
        <w:pStyle w:val="2"/>
        <w:spacing w:before="0" w:beforeAutospacing="0" w:after="0" w:afterAutospacing="0" w:line="360" w:lineRule="auto"/>
        <w:jc w:val="both"/>
        <w:rPr>
          <w:bCs w:val="0"/>
          <w:szCs w:val="28"/>
          <w:shd w:val="clear" w:color="auto" w:fill="FFFFFF"/>
          <w:lang w:val="uk-UA" w:eastAsia="en-US"/>
        </w:rPr>
      </w:pPr>
    </w:p>
    <w:p w:rsidR="00F346D4" w:rsidRPr="00C20EBD" w:rsidRDefault="00F346D4" w:rsidP="008458F8">
      <w:pPr>
        <w:pStyle w:val="2"/>
        <w:spacing w:before="0" w:beforeAutospacing="0" w:after="0" w:afterAutospacing="0" w:line="360" w:lineRule="auto"/>
        <w:jc w:val="both"/>
        <w:rPr>
          <w:bCs w:val="0"/>
          <w:szCs w:val="28"/>
          <w:shd w:val="clear" w:color="auto" w:fill="FFFFFF"/>
          <w:lang w:val="uk-UA" w:eastAsia="en-US"/>
        </w:rPr>
      </w:pPr>
    </w:p>
    <w:p w:rsidR="00E122EC" w:rsidRPr="00C20EBD" w:rsidRDefault="00E122EC" w:rsidP="008458F8">
      <w:pPr>
        <w:pStyle w:val="2"/>
        <w:spacing w:before="0" w:beforeAutospacing="0" w:after="0" w:afterAutospacing="0" w:line="360" w:lineRule="auto"/>
        <w:jc w:val="both"/>
        <w:rPr>
          <w:b/>
          <w:szCs w:val="28"/>
          <w:shd w:val="clear" w:color="auto" w:fill="FFFFFF"/>
          <w:lang w:val="uk-UA"/>
        </w:rPr>
      </w:pPr>
    </w:p>
    <w:p w:rsidR="00D00628" w:rsidRPr="00C20EBD" w:rsidRDefault="00D00628" w:rsidP="007E11AE">
      <w:pPr>
        <w:pStyle w:val="2"/>
        <w:spacing w:before="0" w:beforeAutospacing="0" w:after="0" w:afterAutospacing="0" w:line="360" w:lineRule="auto"/>
        <w:ind w:firstLine="709"/>
        <w:jc w:val="center"/>
        <w:rPr>
          <w:szCs w:val="28"/>
          <w:shd w:val="clear" w:color="auto" w:fill="FFFFFF"/>
          <w:lang w:val="uk-UA"/>
        </w:rPr>
      </w:pPr>
      <w:bookmarkStart w:id="21" w:name="_Toc88144983"/>
      <w:r w:rsidRPr="00C20EBD">
        <w:rPr>
          <w:szCs w:val="28"/>
          <w:shd w:val="clear" w:color="auto" w:fill="FFFFFF"/>
          <w:lang w:val="uk-UA"/>
        </w:rPr>
        <w:lastRenderedPageBreak/>
        <w:t>ПРАКТИЧНІ РЕКОМЕНДАЦІЇ</w:t>
      </w:r>
      <w:bookmarkEnd w:id="21"/>
    </w:p>
    <w:p w:rsidR="00D00628" w:rsidRPr="00C20EBD" w:rsidRDefault="00D00628" w:rsidP="00387CC1">
      <w:pPr>
        <w:pStyle w:val="2"/>
        <w:spacing w:before="0" w:beforeAutospacing="0" w:after="0" w:afterAutospacing="0" w:line="360" w:lineRule="auto"/>
        <w:ind w:firstLine="709"/>
        <w:rPr>
          <w:szCs w:val="28"/>
          <w:shd w:val="clear" w:color="auto" w:fill="FFFFFF"/>
          <w:lang w:val="uk-UA"/>
        </w:rPr>
      </w:pPr>
    </w:p>
    <w:p w:rsidR="00D00628" w:rsidRPr="00C20EBD" w:rsidRDefault="00D00628" w:rsidP="007E11AE">
      <w:pPr>
        <w:spacing w:after="0" w:line="360" w:lineRule="auto"/>
        <w:ind w:firstLine="709"/>
        <w:jc w:val="both"/>
        <w:rPr>
          <w:rFonts w:ascii="Times New Roman" w:eastAsia="Times New Roman" w:hAnsi="Times New Roman" w:cs="Times New Roman"/>
          <w:sz w:val="28"/>
          <w:szCs w:val="28"/>
          <w:lang w:val="uk-UA" w:eastAsia="uk-UA"/>
        </w:rPr>
      </w:pPr>
    </w:p>
    <w:p w:rsidR="00D00628" w:rsidRPr="00C20EBD" w:rsidRDefault="00D00628" w:rsidP="007E11AE">
      <w:pPr>
        <w:spacing w:after="0" w:line="360" w:lineRule="auto"/>
        <w:ind w:firstLine="709"/>
        <w:jc w:val="both"/>
        <w:rPr>
          <w:rFonts w:ascii="Times New Roman" w:hAnsi="Times New Roman" w:cs="Times New Roman"/>
          <w:sz w:val="28"/>
          <w:szCs w:val="28"/>
          <w:lang w:val="uk-UA" w:eastAsia="uk-UA"/>
        </w:rPr>
      </w:pPr>
      <w:r w:rsidRPr="00C20EBD">
        <w:rPr>
          <w:rFonts w:ascii="Times New Roman" w:hAnsi="Times New Roman" w:cs="Times New Roman"/>
          <w:sz w:val="28"/>
          <w:szCs w:val="28"/>
          <w:lang w:val="uk-UA" w:eastAsia="uk-UA"/>
        </w:rPr>
        <w:t xml:space="preserve">Результати проведеного дослідження </w:t>
      </w:r>
      <w:r w:rsidR="00F346D4" w:rsidRPr="00C20EBD">
        <w:rPr>
          <w:rFonts w:ascii="Times New Roman" w:hAnsi="Times New Roman" w:cs="Times New Roman"/>
          <w:sz w:val="28"/>
          <w:szCs w:val="28"/>
          <w:lang w:val="uk-UA" w:eastAsia="uk-UA"/>
        </w:rPr>
        <w:t>можуть бути показниками для рекомендацій щодо вживання водних</w:t>
      </w:r>
      <w:r w:rsidRPr="00C20EBD">
        <w:rPr>
          <w:rFonts w:ascii="Times New Roman" w:hAnsi="Times New Roman" w:cs="Times New Roman"/>
          <w:sz w:val="28"/>
          <w:szCs w:val="28"/>
          <w:lang w:val="uk-UA" w:eastAsia="uk-UA"/>
        </w:rPr>
        <w:t xml:space="preserve"> настої</w:t>
      </w:r>
      <w:r w:rsidR="00F346D4" w:rsidRPr="00C20EBD">
        <w:rPr>
          <w:rFonts w:ascii="Times New Roman" w:hAnsi="Times New Roman" w:cs="Times New Roman"/>
          <w:sz w:val="28"/>
          <w:szCs w:val="28"/>
          <w:lang w:val="uk-UA" w:eastAsia="uk-UA"/>
        </w:rPr>
        <w:t>в</w:t>
      </w:r>
      <w:r w:rsidRPr="00C20EBD">
        <w:rPr>
          <w:rFonts w:ascii="Times New Roman" w:hAnsi="Times New Roman" w:cs="Times New Roman"/>
          <w:sz w:val="28"/>
          <w:szCs w:val="28"/>
          <w:lang w:val="uk-UA" w:eastAsia="uk-UA"/>
        </w:rPr>
        <w:t xml:space="preserve"> досліджуваних лікарських рослин</w:t>
      </w:r>
      <w:r w:rsidR="00F346D4" w:rsidRPr="00C20EBD">
        <w:rPr>
          <w:rFonts w:ascii="Times New Roman" w:hAnsi="Times New Roman" w:cs="Times New Roman"/>
          <w:sz w:val="28"/>
          <w:szCs w:val="28"/>
          <w:lang w:val="uk-UA" w:eastAsia="uk-UA"/>
        </w:rPr>
        <w:t xml:space="preserve"> </w:t>
      </w:r>
      <w:r w:rsidR="00F346D4" w:rsidRPr="00C20EBD">
        <w:rPr>
          <w:rFonts w:ascii="Times New Roman" w:hAnsi="Times New Roman" w:cs="Times New Roman"/>
          <w:i/>
          <w:sz w:val="28"/>
          <w:szCs w:val="28"/>
          <w:lang w:val="en-US" w:eastAsia="uk-UA"/>
        </w:rPr>
        <w:t>Lavandula</w:t>
      </w:r>
      <w:r w:rsidR="00F346D4" w:rsidRPr="00C20EBD">
        <w:rPr>
          <w:rFonts w:ascii="Times New Roman" w:hAnsi="Times New Roman" w:cs="Times New Roman"/>
          <w:i/>
          <w:sz w:val="28"/>
          <w:szCs w:val="28"/>
          <w:lang w:val="uk-UA" w:eastAsia="uk-UA"/>
        </w:rPr>
        <w:t xml:space="preserve"> </w:t>
      </w:r>
      <w:r w:rsidR="00F346D4" w:rsidRPr="00C20EBD">
        <w:rPr>
          <w:rFonts w:ascii="Times New Roman" w:hAnsi="Times New Roman" w:cs="Times New Roman"/>
          <w:i/>
          <w:sz w:val="28"/>
          <w:szCs w:val="28"/>
          <w:lang w:val="en-US" w:eastAsia="uk-UA"/>
        </w:rPr>
        <w:t>angustifolia</w:t>
      </w:r>
      <w:r w:rsidR="00F346D4" w:rsidRPr="00C20EBD">
        <w:rPr>
          <w:rFonts w:ascii="Times New Roman" w:hAnsi="Times New Roman" w:cs="Times New Roman"/>
          <w:i/>
          <w:sz w:val="28"/>
          <w:szCs w:val="28"/>
          <w:lang w:val="uk-UA" w:eastAsia="uk-UA"/>
        </w:rPr>
        <w:t xml:space="preserve">, </w:t>
      </w:r>
      <w:r w:rsidR="00F346D4" w:rsidRPr="00C20EBD">
        <w:rPr>
          <w:rFonts w:ascii="Times New Roman" w:hAnsi="Times New Roman" w:cs="Times New Roman"/>
          <w:i/>
          <w:sz w:val="28"/>
          <w:szCs w:val="28"/>
          <w:lang w:val="en-US" w:eastAsia="uk-UA"/>
        </w:rPr>
        <w:t>Mentha</w:t>
      </w:r>
      <w:r w:rsidR="00F346D4" w:rsidRPr="00C20EBD">
        <w:rPr>
          <w:rFonts w:ascii="Times New Roman" w:hAnsi="Times New Roman" w:cs="Times New Roman"/>
          <w:i/>
          <w:sz w:val="28"/>
          <w:szCs w:val="28"/>
          <w:lang w:val="uk-UA" w:eastAsia="uk-UA"/>
        </w:rPr>
        <w:t xml:space="preserve"> </w:t>
      </w:r>
      <w:r w:rsidR="00F346D4" w:rsidRPr="00C20EBD">
        <w:rPr>
          <w:rFonts w:ascii="Times New Roman" w:hAnsi="Times New Roman" w:cs="Times New Roman"/>
          <w:i/>
          <w:sz w:val="28"/>
          <w:szCs w:val="28"/>
          <w:lang w:val="en-US" w:eastAsia="uk-UA"/>
        </w:rPr>
        <w:t>piperita</w:t>
      </w:r>
      <w:r w:rsidRPr="00C20EBD">
        <w:rPr>
          <w:rFonts w:ascii="Times New Roman" w:hAnsi="Times New Roman" w:cs="Times New Roman"/>
          <w:sz w:val="28"/>
          <w:szCs w:val="28"/>
          <w:lang w:val="uk-UA" w:eastAsia="uk-UA"/>
        </w:rPr>
        <w:t xml:space="preserve"> для стабілізації нервових процесів. Дані результати можуть бути впроваджені в навчальний процес</w:t>
      </w:r>
      <w:r w:rsidR="00F346D4" w:rsidRPr="00C20EBD">
        <w:rPr>
          <w:rFonts w:ascii="Times New Roman" w:hAnsi="Times New Roman" w:cs="Times New Roman"/>
          <w:sz w:val="28"/>
          <w:szCs w:val="28"/>
          <w:lang w:val="uk-UA" w:eastAsia="uk-UA"/>
        </w:rPr>
        <w:t xml:space="preserve"> ВНЗ при підготовки фахівців як </w:t>
      </w:r>
      <w:r w:rsidRPr="00C20EBD">
        <w:rPr>
          <w:rFonts w:ascii="Times New Roman" w:hAnsi="Times New Roman" w:cs="Times New Roman"/>
          <w:sz w:val="28"/>
          <w:szCs w:val="28"/>
          <w:lang w:val="uk-UA" w:eastAsia="uk-UA"/>
        </w:rPr>
        <w:t>біологічного</w:t>
      </w:r>
      <w:r w:rsidR="00F346D4" w:rsidRPr="00C20EBD">
        <w:rPr>
          <w:rFonts w:ascii="Times New Roman" w:hAnsi="Times New Roman" w:cs="Times New Roman"/>
          <w:sz w:val="28"/>
          <w:szCs w:val="28"/>
          <w:lang w:val="uk-UA" w:eastAsia="uk-UA"/>
        </w:rPr>
        <w:t>, так і інших факультетів</w:t>
      </w:r>
      <w:r w:rsidRPr="00C20EBD">
        <w:rPr>
          <w:rFonts w:ascii="Times New Roman" w:hAnsi="Times New Roman" w:cs="Times New Roman"/>
          <w:sz w:val="28"/>
          <w:szCs w:val="28"/>
          <w:lang w:val="uk-UA" w:eastAsia="uk-UA"/>
        </w:rPr>
        <w:t xml:space="preserve"> під час навчальн</w:t>
      </w:r>
      <w:r w:rsidR="00573AFB" w:rsidRPr="00C20EBD">
        <w:rPr>
          <w:rFonts w:ascii="Times New Roman" w:hAnsi="Times New Roman" w:cs="Times New Roman"/>
          <w:sz w:val="28"/>
          <w:szCs w:val="28"/>
          <w:lang w:val="uk-UA" w:eastAsia="uk-UA"/>
        </w:rPr>
        <w:t>ого процесу.</w:t>
      </w:r>
    </w:p>
    <w:p w:rsidR="00D00628" w:rsidRPr="00C20EBD" w:rsidRDefault="00D00628" w:rsidP="00D12F5D">
      <w:pPr>
        <w:spacing w:after="0" w:line="360" w:lineRule="auto"/>
        <w:ind w:firstLine="709"/>
        <w:jc w:val="both"/>
        <w:rPr>
          <w:rFonts w:ascii="Times New Roman" w:hAnsi="Times New Roman" w:cs="Times New Roman"/>
          <w:spacing w:val="-1"/>
          <w:sz w:val="28"/>
          <w:szCs w:val="28"/>
          <w:lang w:val="uk-UA"/>
        </w:rPr>
      </w:pPr>
      <w:r w:rsidRPr="00C20EBD">
        <w:rPr>
          <w:rFonts w:ascii="Times New Roman" w:hAnsi="Times New Roman" w:cs="Times New Roman"/>
          <w:spacing w:val="-1"/>
          <w:sz w:val="28"/>
          <w:szCs w:val="28"/>
          <w:lang w:val="uk-UA"/>
        </w:rPr>
        <w:t>Отримані результати під час виконання дипломного проекту можуть бути використані в учбовому процесі під час викладання таких дисциплін як «Вікова фізіологія», «Фізіологія людини і твари</w:t>
      </w:r>
      <w:r w:rsidR="00797531">
        <w:rPr>
          <w:rFonts w:ascii="Times New Roman" w:hAnsi="Times New Roman" w:cs="Times New Roman"/>
          <w:spacing w:val="-1"/>
          <w:sz w:val="28"/>
          <w:szCs w:val="28"/>
          <w:lang w:val="uk-UA"/>
        </w:rPr>
        <w:t>н», «</w:t>
      </w:r>
      <w:r w:rsidR="00797531" w:rsidRPr="00797531">
        <w:rPr>
          <w:rFonts w:ascii="Times New Roman" w:hAnsi="Times New Roman" w:cs="Times New Roman"/>
          <w:spacing w:val="-1"/>
          <w:sz w:val="28"/>
          <w:szCs w:val="28"/>
          <w:lang w:val="uk-UA"/>
        </w:rPr>
        <w:t>Природні засоби підвищення резистентності організму</w:t>
      </w:r>
      <w:r w:rsidRPr="00C20EBD">
        <w:rPr>
          <w:rFonts w:ascii="Times New Roman" w:hAnsi="Times New Roman" w:cs="Times New Roman"/>
          <w:spacing w:val="-1"/>
          <w:sz w:val="28"/>
          <w:szCs w:val="28"/>
          <w:lang w:val="uk-UA"/>
        </w:rPr>
        <w:t>».</w:t>
      </w:r>
    </w:p>
    <w:p w:rsidR="00D00628" w:rsidRPr="00C20EBD" w:rsidRDefault="00D00628" w:rsidP="007D1B6C">
      <w:pPr>
        <w:pStyle w:val="2"/>
        <w:spacing w:before="0" w:beforeAutospacing="0" w:after="0" w:afterAutospacing="0" w:line="360" w:lineRule="auto"/>
        <w:jc w:val="both"/>
        <w:rPr>
          <w:spacing w:val="-1"/>
          <w:szCs w:val="28"/>
          <w:lang w:val="uk-UA"/>
        </w:rPr>
      </w:pPr>
    </w:p>
    <w:p w:rsidR="00D00628" w:rsidRPr="00C20EBD" w:rsidRDefault="00D00628" w:rsidP="007D1B6C">
      <w:pPr>
        <w:pStyle w:val="2"/>
        <w:spacing w:before="0" w:beforeAutospacing="0" w:after="0" w:afterAutospacing="0" w:line="360" w:lineRule="auto"/>
        <w:jc w:val="both"/>
        <w:rPr>
          <w:szCs w:val="28"/>
          <w:shd w:val="clear" w:color="auto" w:fill="FFFFFF"/>
          <w:lang w:val="uk-UA"/>
        </w:rPr>
      </w:pPr>
    </w:p>
    <w:p w:rsidR="00D00628" w:rsidRPr="00C20EBD" w:rsidRDefault="00D00628" w:rsidP="007D1B6C">
      <w:pPr>
        <w:pStyle w:val="2"/>
        <w:spacing w:before="0" w:beforeAutospacing="0" w:after="0" w:afterAutospacing="0" w:line="360" w:lineRule="auto"/>
        <w:rPr>
          <w:szCs w:val="28"/>
          <w:shd w:val="clear" w:color="auto" w:fill="FFFFFF"/>
          <w:lang w:val="uk-UA"/>
        </w:rPr>
      </w:pPr>
    </w:p>
    <w:p w:rsidR="00D00628" w:rsidRPr="00C20EBD" w:rsidRDefault="00D00628" w:rsidP="007D1B6C">
      <w:pPr>
        <w:pStyle w:val="2"/>
        <w:spacing w:before="0" w:beforeAutospacing="0" w:after="0" w:afterAutospacing="0" w:line="360" w:lineRule="auto"/>
        <w:rPr>
          <w:szCs w:val="28"/>
          <w:shd w:val="clear" w:color="auto" w:fill="FFFFFF"/>
          <w:lang w:val="uk-UA"/>
        </w:rPr>
      </w:pPr>
    </w:p>
    <w:p w:rsidR="00D00628" w:rsidRPr="00C20EBD" w:rsidRDefault="00D00628" w:rsidP="007D1B6C">
      <w:pPr>
        <w:pStyle w:val="2"/>
        <w:spacing w:before="0" w:beforeAutospacing="0" w:after="0" w:afterAutospacing="0" w:line="360" w:lineRule="auto"/>
        <w:jc w:val="both"/>
        <w:rPr>
          <w:szCs w:val="28"/>
          <w:shd w:val="clear" w:color="auto" w:fill="FFFFFF"/>
          <w:lang w:val="uk-UA"/>
        </w:rPr>
      </w:pPr>
    </w:p>
    <w:p w:rsidR="00D00628" w:rsidRPr="00C20EBD" w:rsidRDefault="00D00628" w:rsidP="007D1B6C">
      <w:pPr>
        <w:pStyle w:val="2"/>
        <w:spacing w:before="0" w:beforeAutospacing="0" w:after="0" w:afterAutospacing="0" w:line="360" w:lineRule="auto"/>
        <w:rPr>
          <w:szCs w:val="28"/>
          <w:shd w:val="clear" w:color="auto" w:fill="FFFFFF"/>
          <w:lang w:val="uk-UA"/>
        </w:rPr>
      </w:pPr>
    </w:p>
    <w:p w:rsidR="00D00628" w:rsidRPr="00C20EBD" w:rsidRDefault="00D00628" w:rsidP="007E11AE">
      <w:pPr>
        <w:pStyle w:val="2"/>
        <w:spacing w:before="0" w:beforeAutospacing="0" w:after="0" w:afterAutospacing="0" w:line="360" w:lineRule="auto"/>
        <w:rPr>
          <w:szCs w:val="28"/>
          <w:shd w:val="clear" w:color="auto" w:fill="FFFFFF"/>
          <w:lang w:val="uk-UA"/>
        </w:rPr>
      </w:pPr>
    </w:p>
    <w:p w:rsidR="007E11AE" w:rsidRPr="00C20EBD" w:rsidRDefault="007E11AE" w:rsidP="007E11AE">
      <w:pPr>
        <w:pStyle w:val="2"/>
        <w:spacing w:before="0" w:beforeAutospacing="0" w:after="0" w:afterAutospacing="0" w:line="360" w:lineRule="auto"/>
        <w:rPr>
          <w:szCs w:val="28"/>
          <w:shd w:val="clear" w:color="auto" w:fill="FFFFFF"/>
          <w:lang w:val="uk-UA"/>
        </w:rPr>
      </w:pPr>
    </w:p>
    <w:p w:rsidR="007E11AE" w:rsidRPr="00C20EBD" w:rsidRDefault="007E11AE" w:rsidP="007E11AE">
      <w:pPr>
        <w:pStyle w:val="2"/>
        <w:spacing w:before="0" w:beforeAutospacing="0" w:after="0" w:afterAutospacing="0" w:line="360" w:lineRule="auto"/>
        <w:rPr>
          <w:szCs w:val="28"/>
          <w:shd w:val="clear" w:color="auto" w:fill="FFFFFF"/>
          <w:lang w:val="uk-UA"/>
        </w:rPr>
      </w:pPr>
    </w:p>
    <w:p w:rsidR="00C36FB9" w:rsidRPr="00C20EBD" w:rsidRDefault="00C36FB9" w:rsidP="007E11AE">
      <w:pPr>
        <w:pStyle w:val="2"/>
        <w:spacing w:before="0" w:beforeAutospacing="0" w:after="0" w:afterAutospacing="0" w:line="360" w:lineRule="auto"/>
        <w:rPr>
          <w:szCs w:val="28"/>
          <w:shd w:val="clear" w:color="auto" w:fill="FFFFFF"/>
          <w:lang w:val="uk-UA"/>
        </w:rPr>
      </w:pPr>
    </w:p>
    <w:p w:rsidR="00C36FB9" w:rsidRPr="00C20EBD" w:rsidRDefault="00C36FB9" w:rsidP="007E11AE">
      <w:pPr>
        <w:pStyle w:val="2"/>
        <w:spacing w:before="0" w:beforeAutospacing="0" w:after="0" w:afterAutospacing="0" w:line="360" w:lineRule="auto"/>
        <w:rPr>
          <w:szCs w:val="28"/>
          <w:shd w:val="clear" w:color="auto" w:fill="FFFFFF"/>
          <w:lang w:val="uk-UA"/>
        </w:rPr>
      </w:pPr>
    </w:p>
    <w:p w:rsidR="00C36FB9" w:rsidRPr="00C20EBD" w:rsidRDefault="00C36FB9" w:rsidP="007E11AE">
      <w:pPr>
        <w:pStyle w:val="2"/>
        <w:spacing w:before="0" w:beforeAutospacing="0" w:after="0" w:afterAutospacing="0" w:line="360" w:lineRule="auto"/>
        <w:rPr>
          <w:szCs w:val="28"/>
          <w:shd w:val="clear" w:color="auto" w:fill="FFFFFF"/>
          <w:lang w:val="uk-UA"/>
        </w:rPr>
      </w:pPr>
    </w:p>
    <w:p w:rsidR="00C36FB9" w:rsidRPr="00C20EBD" w:rsidRDefault="00C36FB9" w:rsidP="007E11AE">
      <w:pPr>
        <w:pStyle w:val="2"/>
        <w:spacing w:before="0" w:beforeAutospacing="0" w:after="0" w:afterAutospacing="0" w:line="360" w:lineRule="auto"/>
        <w:rPr>
          <w:szCs w:val="28"/>
          <w:shd w:val="clear" w:color="auto" w:fill="FFFFFF"/>
          <w:lang w:val="uk-UA"/>
        </w:rPr>
      </w:pPr>
    </w:p>
    <w:p w:rsidR="00C36FB9" w:rsidRPr="00C20EBD" w:rsidRDefault="00C36FB9" w:rsidP="007E11AE">
      <w:pPr>
        <w:pStyle w:val="2"/>
        <w:spacing w:before="0" w:beforeAutospacing="0" w:after="0" w:afterAutospacing="0" w:line="360" w:lineRule="auto"/>
        <w:rPr>
          <w:szCs w:val="28"/>
          <w:shd w:val="clear" w:color="auto" w:fill="FFFFFF"/>
          <w:lang w:val="uk-UA"/>
        </w:rPr>
      </w:pPr>
    </w:p>
    <w:p w:rsidR="00C36FB9" w:rsidRPr="00C20EBD" w:rsidRDefault="00C36FB9" w:rsidP="007E11AE">
      <w:pPr>
        <w:pStyle w:val="2"/>
        <w:spacing w:before="0" w:beforeAutospacing="0" w:after="0" w:afterAutospacing="0" w:line="360" w:lineRule="auto"/>
        <w:rPr>
          <w:szCs w:val="28"/>
          <w:shd w:val="clear" w:color="auto" w:fill="FFFFFF"/>
          <w:lang w:val="uk-UA"/>
        </w:rPr>
      </w:pPr>
    </w:p>
    <w:p w:rsidR="007E11AE" w:rsidRPr="00C20EBD" w:rsidRDefault="007E11AE" w:rsidP="007E11AE">
      <w:pPr>
        <w:pStyle w:val="2"/>
        <w:spacing w:before="0" w:beforeAutospacing="0" w:after="0" w:afterAutospacing="0" w:line="360" w:lineRule="auto"/>
        <w:rPr>
          <w:szCs w:val="28"/>
          <w:shd w:val="clear" w:color="auto" w:fill="FFFFFF"/>
          <w:lang w:val="uk-UA"/>
        </w:rPr>
      </w:pPr>
    </w:p>
    <w:p w:rsidR="00221A1E" w:rsidRPr="00C20EBD" w:rsidRDefault="00221A1E" w:rsidP="007E11AE">
      <w:pPr>
        <w:pStyle w:val="2"/>
        <w:spacing w:before="0" w:beforeAutospacing="0" w:after="0" w:afterAutospacing="0" w:line="360" w:lineRule="auto"/>
        <w:rPr>
          <w:szCs w:val="28"/>
          <w:shd w:val="clear" w:color="auto" w:fill="FFFFFF"/>
          <w:lang w:val="uk-UA"/>
        </w:rPr>
      </w:pPr>
    </w:p>
    <w:p w:rsidR="007D1B6C" w:rsidRPr="00C20EBD" w:rsidRDefault="007D1B6C" w:rsidP="007E11AE">
      <w:pPr>
        <w:pStyle w:val="2"/>
        <w:spacing w:before="0" w:beforeAutospacing="0" w:after="0" w:afterAutospacing="0" w:line="360" w:lineRule="auto"/>
        <w:rPr>
          <w:szCs w:val="28"/>
          <w:shd w:val="clear" w:color="auto" w:fill="FFFFFF"/>
          <w:lang w:val="uk-UA"/>
        </w:rPr>
      </w:pPr>
    </w:p>
    <w:p w:rsidR="008D4349" w:rsidRPr="00C20EBD" w:rsidRDefault="00FD112F" w:rsidP="007E11AE">
      <w:pPr>
        <w:pStyle w:val="2"/>
        <w:spacing w:before="0" w:beforeAutospacing="0" w:after="0" w:afterAutospacing="0" w:line="360" w:lineRule="auto"/>
        <w:ind w:firstLine="709"/>
        <w:jc w:val="center"/>
        <w:rPr>
          <w:b/>
          <w:szCs w:val="28"/>
          <w:shd w:val="clear" w:color="auto" w:fill="FFFFFF"/>
          <w:lang w:val="uk-UA"/>
        </w:rPr>
      </w:pPr>
      <w:bookmarkStart w:id="22" w:name="_Toc88144984"/>
      <w:r w:rsidRPr="00C20EBD">
        <w:rPr>
          <w:szCs w:val="28"/>
          <w:shd w:val="clear" w:color="auto" w:fill="FFFFFF"/>
          <w:lang w:val="uk-UA"/>
        </w:rPr>
        <w:lastRenderedPageBreak/>
        <w:t>ПЕРЕЛІК ПОСИЛАНЬ</w:t>
      </w:r>
      <w:bookmarkEnd w:id="22"/>
    </w:p>
    <w:p w:rsidR="008D4349" w:rsidRPr="00C20EBD" w:rsidRDefault="008D4349" w:rsidP="007E11AE">
      <w:pPr>
        <w:spacing w:after="0" w:line="360" w:lineRule="auto"/>
        <w:ind w:firstLine="709"/>
        <w:jc w:val="both"/>
        <w:rPr>
          <w:rFonts w:ascii="Times New Roman" w:hAnsi="Times New Roman" w:cs="Times New Roman"/>
          <w:sz w:val="28"/>
          <w:szCs w:val="28"/>
          <w:lang w:val="uk-UA"/>
        </w:rPr>
      </w:pPr>
    </w:p>
    <w:p w:rsidR="004F2BBB" w:rsidRPr="00C20EBD" w:rsidRDefault="004F2BBB" w:rsidP="00F346D4">
      <w:pPr>
        <w:spacing w:after="0" w:line="360" w:lineRule="auto"/>
        <w:ind w:firstLine="709"/>
        <w:jc w:val="both"/>
        <w:rPr>
          <w:rFonts w:ascii="Times New Roman" w:hAnsi="Times New Roman" w:cs="Times New Roman"/>
          <w:sz w:val="28"/>
          <w:szCs w:val="28"/>
          <w:lang w:val="uk-UA"/>
        </w:rPr>
      </w:pPr>
    </w:p>
    <w:p w:rsidR="00CF5E8D" w:rsidRPr="00C20EBD" w:rsidRDefault="00903237" w:rsidP="00F346D4">
      <w:pPr>
        <w:pStyle w:val="aa"/>
        <w:numPr>
          <w:ilvl w:val="0"/>
          <w:numId w:val="17"/>
        </w:numPr>
        <w:spacing w:line="360" w:lineRule="auto"/>
        <w:ind w:left="0" w:firstLine="709"/>
        <w:rPr>
          <w:sz w:val="28"/>
          <w:szCs w:val="28"/>
        </w:rPr>
      </w:pPr>
      <w:r w:rsidRPr="00C20EBD">
        <w:rPr>
          <w:sz w:val="28"/>
          <w:szCs w:val="28"/>
        </w:rPr>
        <w:t>Dobetsberger</w:t>
      </w:r>
      <w:r w:rsidRPr="00C20EBD">
        <w:rPr>
          <w:sz w:val="28"/>
          <w:szCs w:val="28"/>
          <w:lang w:val="uk-UA"/>
        </w:rPr>
        <w:t xml:space="preserve"> </w:t>
      </w:r>
      <w:r w:rsidR="00CF5E8D" w:rsidRPr="00C20EBD">
        <w:rPr>
          <w:sz w:val="28"/>
          <w:szCs w:val="28"/>
        </w:rPr>
        <w:t>C</w:t>
      </w:r>
      <w:r w:rsidRPr="00C20EBD">
        <w:rPr>
          <w:sz w:val="28"/>
          <w:szCs w:val="28"/>
        </w:rPr>
        <w:t>., Buchbauer</w:t>
      </w:r>
      <w:r w:rsidRPr="00C20EBD">
        <w:rPr>
          <w:sz w:val="28"/>
          <w:szCs w:val="28"/>
          <w:lang w:val="uk-UA"/>
        </w:rPr>
        <w:t xml:space="preserve"> </w:t>
      </w:r>
      <w:r w:rsidR="00CF5E8D" w:rsidRPr="00C20EBD">
        <w:rPr>
          <w:sz w:val="28"/>
          <w:szCs w:val="28"/>
        </w:rPr>
        <w:t>G. Actions of essential oils on the central ner</w:t>
      </w:r>
      <w:r w:rsidRPr="00C20EBD">
        <w:rPr>
          <w:sz w:val="28"/>
          <w:szCs w:val="28"/>
        </w:rPr>
        <w:t>vous system</w:t>
      </w:r>
      <w:r w:rsidR="00282691" w:rsidRPr="00C20EBD">
        <w:rPr>
          <w:sz w:val="28"/>
          <w:szCs w:val="28"/>
          <w:lang w:val="uk-UA"/>
        </w:rPr>
        <w:t xml:space="preserve"> </w:t>
      </w:r>
      <w:r w:rsidRPr="00C20EBD">
        <w:rPr>
          <w:sz w:val="28"/>
          <w:szCs w:val="28"/>
        </w:rPr>
        <w:t>: An updated review.</w:t>
      </w:r>
      <w:r w:rsidRPr="00C20EBD">
        <w:rPr>
          <w:sz w:val="28"/>
          <w:szCs w:val="28"/>
          <w:lang w:val="uk-UA"/>
        </w:rPr>
        <w:t xml:space="preserve"> </w:t>
      </w:r>
      <w:r w:rsidR="00CF5E8D" w:rsidRPr="00C20EBD">
        <w:rPr>
          <w:i/>
          <w:sz w:val="28"/>
          <w:szCs w:val="28"/>
        </w:rPr>
        <w:t>Flavour and Fragrance Journal</w:t>
      </w:r>
      <w:r w:rsidR="006701F8" w:rsidRPr="00C20EBD">
        <w:rPr>
          <w:sz w:val="28"/>
          <w:szCs w:val="28"/>
        </w:rPr>
        <w:t>. 2011. Vol.</w:t>
      </w:r>
      <w:r w:rsidR="006701F8" w:rsidRPr="00C20EBD">
        <w:rPr>
          <w:sz w:val="28"/>
          <w:szCs w:val="28"/>
          <w:lang w:val="uk-UA"/>
        </w:rPr>
        <w:t xml:space="preserve"> </w:t>
      </w:r>
      <w:r w:rsidR="00CF5E8D" w:rsidRPr="00C20EBD">
        <w:rPr>
          <w:sz w:val="28"/>
          <w:szCs w:val="28"/>
        </w:rPr>
        <w:t>26,</w:t>
      </w:r>
      <w:r w:rsidR="006701F8" w:rsidRPr="00C20EBD">
        <w:rPr>
          <w:sz w:val="28"/>
          <w:szCs w:val="28"/>
          <w:lang w:val="uk-UA"/>
        </w:rPr>
        <w:t xml:space="preserve"> № </w:t>
      </w:r>
      <w:r w:rsidR="006701F8" w:rsidRPr="00C20EBD">
        <w:rPr>
          <w:sz w:val="28"/>
          <w:szCs w:val="28"/>
        </w:rPr>
        <w:t>5. P.</w:t>
      </w:r>
      <w:r w:rsidR="006701F8" w:rsidRPr="00C20EBD">
        <w:rPr>
          <w:sz w:val="28"/>
          <w:szCs w:val="28"/>
          <w:lang w:val="uk-UA"/>
        </w:rPr>
        <w:t xml:space="preserve"> </w:t>
      </w:r>
      <w:r w:rsidR="00AD784E" w:rsidRPr="00C20EBD">
        <w:rPr>
          <w:sz w:val="28"/>
          <w:szCs w:val="28"/>
        </w:rPr>
        <w:t>300</w:t>
      </w:r>
      <w:r w:rsidR="00AD784E" w:rsidRPr="00C20EBD">
        <w:rPr>
          <w:sz w:val="28"/>
          <w:szCs w:val="28"/>
          <w:lang w:val="uk-UA"/>
        </w:rPr>
        <w:t>-</w:t>
      </w:r>
      <w:r w:rsidR="00387DA7" w:rsidRPr="00C20EBD">
        <w:rPr>
          <w:sz w:val="28"/>
          <w:szCs w:val="28"/>
        </w:rPr>
        <w:t xml:space="preserve">316. </w:t>
      </w:r>
      <w:r w:rsidR="00460469" w:rsidRPr="00C20EBD">
        <w:rPr>
          <w:sz w:val="28"/>
          <w:szCs w:val="28"/>
        </w:rPr>
        <w:t>DOI</w:t>
      </w:r>
      <w:r w:rsidR="00460469" w:rsidRPr="00C20EBD">
        <w:rPr>
          <w:sz w:val="28"/>
          <w:szCs w:val="28"/>
          <w:lang w:val="uk-UA"/>
        </w:rPr>
        <w:t xml:space="preserve"> </w:t>
      </w:r>
      <w:r w:rsidR="00387DA7" w:rsidRPr="00C20EBD">
        <w:rPr>
          <w:sz w:val="28"/>
          <w:szCs w:val="28"/>
        </w:rPr>
        <w:t>:</w:t>
      </w:r>
      <w:r w:rsidR="00387DA7" w:rsidRPr="00C20EBD">
        <w:rPr>
          <w:sz w:val="28"/>
          <w:szCs w:val="28"/>
          <w:lang w:val="uk-UA"/>
        </w:rPr>
        <w:t xml:space="preserve"> </w:t>
      </w:r>
      <w:hyperlink r:id="rId31" w:tgtFrame="_blank" w:history="1">
        <w:r w:rsidR="00CF5E8D" w:rsidRPr="00C20EBD">
          <w:rPr>
            <w:sz w:val="28"/>
            <w:szCs w:val="28"/>
          </w:rPr>
          <w:t>https://doi.org/10.1002/ffj.2045</w:t>
        </w:r>
      </w:hyperlink>
      <w:r w:rsidR="00CF5E8D" w:rsidRPr="00C20EBD">
        <w:rPr>
          <w:sz w:val="28"/>
          <w:szCs w:val="28"/>
          <w:lang w:val="uk-UA"/>
        </w:rPr>
        <w:t>.</w:t>
      </w:r>
    </w:p>
    <w:p w:rsidR="008D4349" w:rsidRPr="00C20EBD" w:rsidRDefault="008D4349" w:rsidP="00F346D4">
      <w:pPr>
        <w:pStyle w:val="aa"/>
        <w:numPr>
          <w:ilvl w:val="0"/>
          <w:numId w:val="17"/>
        </w:numPr>
        <w:spacing w:line="360" w:lineRule="auto"/>
        <w:ind w:left="0" w:firstLine="709"/>
        <w:rPr>
          <w:sz w:val="28"/>
          <w:szCs w:val="28"/>
        </w:rPr>
      </w:pPr>
      <w:r w:rsidRPr="00C20EBD">
        <w:rPr>
          <w:sz w:val="28"/>
          <w:szCs w:val="28"/>
        </w:rPr>
        <w:t>WHO</w:t>
      </w:r>
      <w:r w:rsidRPr="00C20EBD">
        <w:rPr>
          <w:sz w:val="28"/>
          <w:szCs w:val="28"/>
          <w:lang w:val="uk-UA"/>
        </w:rPr>
        <w:t xml:space="preserve"> </w:t>
      </w:r>
      <w:r w:rsidRPr="00C20EBD">
        <w:rPr>
          <w:sz w:val="28"/>
          <w:szCs w:val="28"/>
        </w:rPr>
        <w:t>Monographs</w:t>
      </w:r>
      <w:r w:rsidRPr="00C20EBD">
        <w:rPr>
          <w:sz w:val="28"/>
          <w:szCs w:val="28"/>
          <w:lang w:val="uk-UA"/>
        </w:rPr>
        <w:t xml:space="preserve"> </w:t>
      </w:r>
      <w:r w:rsidRPr="00C20EBD">
        <w:rPr>
          <w:sz w:val="28"/>
          <w:szCs w:val="28"/>
        </w:rPr>
        <w:t>on</w:t>
      </w:r>
      <w:r w:rsidRPr="00C20EBD">
        <w:rPr>
          <w:sz w:val="28"/>
          <w:szCs w:val="28"/>
          <w:lang w:val="uk-UA"/>
        </w:rPr>
        <w:t xml:space="preserve"> </w:t>
      </w:r>
      <w:r w:rsidRPr="00C20EBD">
        <w:rPr>
          <w:sz w:val="28"/>
          <w:szCs w:val="28"/>
        </w:rPr>
        <w:t>Selected</w:t>
      </w:r>
      <w:r w:rsidRPr="00C20EBD">
        <w:rPr>
          <w:sz w:val="28"/>
          <w:szCs w:val="28"/>
          <w:lang w:val="uk-UA"/>
        </w:rPr>
        <w:t xml:space="preserve"> </w:t>
      </w:r>
      <w:r w:rsidRPr="00C20EBD">
        <w:rPr>
          <w:sz w:val="28"/>
          <w:szCs w:val="28"/>
        </w:rPr>
        <w:t>Medicinal</w:t>
      </w:r>
      <w:r w:rsidRPr="00C20EBD">
        <w:rPr>
          <w:sz w:val="28"/>
          <w:szCs w:val="28"/>
          <w:lang w:val="uk-UA"/>
        </w:rPr>
        <w:t xml:space="preserve"> </w:t>
      </w:r>
      <w:r w:rsidRPr="00C20EBD">
        <w:rPr>
          <w:sz w:val="28"/>
          <w:szCs w:val="28"/>
        </w:rPr>
        <w:t>Plants</w:t>
      </w:r>
      <w:r w:rsidR="00837789" w:rsidRPr="00C20EBD">
        <w:rPr>
          <w:sz w:val="28"/>
          <w:szCs w:val="28"/>
          <w:lang w:val="uk-UA"/>
        </w:rPr>
        <w:t>.</w:t>
      </w:r>
      <w:r w:rsidRPr="00C20EBD">
        <w:rPr>
          <w:sz w:val="28"/>
          <w:szCs w:val="28"/>
          <w:lang w:val="uk-UA"/>
        </w:rPr>
        <w:t xml:space="preserve"> </w:t>
      </w:r>
      <w:r w:rsidRPr="00C20EBD">
        <w:rPr>
          <w:sz w:val="28"/>
          <w:szCs w:val="28"/>
        </w:rPr>
        <w:t>Geneva</w:t>
      </w:r>
      <w:r w:rsidR="00CA0239" w:rsidRPr="00C20EBD">
        <w:rPr>
          <w:sz w:val="28"/>
          <w:szCs w:val="28"/>
          <w:lang w:val="uk-UA"/>
        </w:rPr>
        <w:t xml:space="preserve"> : </w:t>
      </w:r>
      <w:r w:rsidR="00CA0239" w:rsidRPr="00C20EBD">
        <w:rPr>
          <w:sz w:val="28"/>
          <w:szCs w:val="28"/>
        </w:rPr>
        <w:t>World</w:t>
      </w:r>
      <w:r w:rsidR="00CA0239" w:rsidRPr="00C20EBD">
        <w:rPr>
          <w:sz w:val="28"/>
          <w:szCs w:val="28"/>
          <w:lang w:val="uk-UA"/>
        </w:rPr>
        <w:t xml:space="preserve"> </w:t>
      </w:r>
      <w:r w:rsidR="00CA0239" w:rsidRPr="00C20EBD">
        <w:rPr>
          <w:sz w:val="28"/>
          <w:szCs w:val="28"/>
        </w:rPr>
        <w:t>Health</w:t>
      </w:r>
      <w:r w:rsidR="00CA0239" w:rsidRPr="00C20EBD">
        <w:rPr>
          <w:sz w:val="28"/>
          <w:szCs w:val="28"/>
          <w:lang w:val="uk-UA"/>
        </w:rPr>
        <w:t xml:space="preserve"> </w:t>
      </w:r>
      <w:r w:rsidR="00CA0239" w:rsidRPr="00C20EBD">
        <w:rPr>
          <w:sz w:val="28"/>
          <w:szCs w:val="28"/>
        </w:rPr>
        <w:t>Organization</w:t>
      </w:r>
      <w:r w:rsidR="00CA0239" w:rsidRPr="00C20EBD">
        <w:rPr>
          <w:sz w:val="28"/>
          <w:szCs w:val="28"/>
          <w:lang w:val="uk-UA"/>
        </w:rPr>
        <w:t xml:space="preserve">, </w:t>
      </w:r>
      <w:r w:rsidR="006D33DF" w:rsidRPr="00C20EBD">
        <w:rPr>
          <w:sz w:val="28"/>
          <w:szCs w:val="28"/>
          <w:lang w:val="uk-UA"/>
        </w:rPr>
        <w:t>2002</w:t>
      </w:r>
      <w:r w:rsidR="00837789" w:rsidRPr="00C20EBD">
        <w:rPr>
          <w:sz w:val="28"/>
          <w:szCs w:val="28"/>
          <w:lang w:val="uk-UA"/>
        </w:rPr>
        <w:t xml:space="preserve">. </w:t>
      </w:r>
      <w:r w:rsidR="00837789" w:rsidRPr="00C20EBD">
        <w:rPr>
          <w:sz w:val="28"/>
          <w:szCs w:val="28"/>
        </w:rPr>
        <w:t>Vol</w:t>
      </w:r>
      <w:r w:rsidR="00DA6615" w:rsidRPr="00C20EBD">
        <w:rPr>
          <w:sz w:val="28"/>
          <w:szCs w:val="28"/>
          <w:lang w:val="uk-UA"/>
        </w:rPr>
        <w:t>.</w:t>
      </w:r>
      <w:r w:rsidR="00837789" w:rsidRPr="00C20EBD">
        <w:rPr>
          <w:sz w:val="28"/>
          <w:szCs w:val="28"/>
          <w:lang w:val="uk-UA"/>
        </w:rPr>
        <w:t xml:space="preserve"> 2</w:t>
      </w:r>
      <w:r w:rsidR="00CF5E8D" w:rsidRPr="00C20EBD">
        <w:rPr>
          <w:sz w:val="28"/>
          <w:szCs w:val="28"/>
          <w:lang w:val="uk-UA"/>
        </w:rPr>
        <w:t>. 188 р</w:t>
      </w:r>
      <w:r w:rsidR="00837789" w:rsidRPr="00C20EBD">
        <w:rPr>
          <w:sz w:val="28"/>
          <w:szCs w:val="28"/>
          <w:lang w:val="uk-UA"/>
        </w:rPr>
        <w:t>.</w:t>
      </w:r>
    </w:p>
    <w:p w:rsidR="008D4349" w:rsidRPr="00C20EBD" w:rsidRDefault="008D4349" w:rsidP="00DF4DF3">
      <w:pPr>
        <w:pStyle w:val="aa"/>
        <w:numPr>
          <w:ilvl w:val="0"/>
          <w:numId w:val="17"/>
        </w:numPr>
        <w:spacing w:line="360" w:lineRule="auto"/>
        <w:ind w:left="0" w:firstLine="709"/>
        <w:rPr>
          <w:sz w:val="28"/>
          <w:szCs w:val="28"/>
          <w:lang w:val="uk-UA"/>
        </w:rPr>
      </w:pPr>
      <w:r w:rsidRPr="00C20EBD">
        <w:rPr>
          <w:sz w:val="28"/>
          <w:szCs w:val="28"/>
        </w:rPr>
        <w:t>McKay D</w:t>
      </w:r>
      <w:r w:rsidR="00387DA7" w:rsidRPr="00C20EBD">
        <w:rPr>
          <w:sz w:val="28"/>
          <w:szCs w:val="28"/>
          <w:lang w:val="uk-UA"/>
        </w:rPr>
        <w:t xml:space="preserve">. </w:t>
      </w:r>
      <w:r w:rsidRPr="00C20EBD">
        <w:rPr>
          <w:sz w:val="28"/>
          <w:szCs w:val="28"/>
        </w:rPr>
        <w:t>L</w:t>
      </w:r>
      <w:r w:rsidR="00DF4DF3" w:rsidRPr="00C20EBD">
        <w:rPr>
          <w:sz w:val="28"/>
          <w:szCs w:val="28"/>
          <w:lang w:val="uk-UA"/>
        </w:rPr>
        <w:t>.</w:t>
      </w:r>
      <w:r w:rsidRPr="00C20EBD">
        <w:rPr>
          <w:sz w:val="28"/>
          <w:szCs w:val="28"/>
        </w:rPr>
        <w:t>, Blumberg J</w:t>
      </w:r>
      <w:r w:rsidR="00387DA7" w:rsidRPr="00C20EBD">
        <w:rPr>
          <w:sz w:val="28"/>
          <w:szCs w:val="28"/>
          <w:lang w:val="uk-UA"/>
        </w:rPr>
        <w:t xml:space="preserve">. </w:t>
      </w:r>
      <w:r w:rsidRPr="00C20EBD">
        <w:rPr>
          <w:sz w:val="28"/>
          <w:szCs w:val="28"/>
        </w:rPr>
        <w:t>B. A review of the bioactivity and potential health benefits of peppermint tea (</w:t>
      </w:r>
      <w:r w:rsidRPr="00C20EBD">
        <w:rPr>
          <w:i/>
          <w:sz w:val="28"/>
          <w:szCs w:val="28"/>
        </w:rPr>
        <w:t>Mentha piperita</w:t>
      </w:r>
      <w:r w:rsidRPr="00C20EBD">
        <w:rPr>
          <w:sz w:val="28"/>
          <w:szCs w:val="28"/>
        </w:rPr>
        <w:t xml:space="preserve"> L.). </w:t>
      </w:r>
      <w:r w:rsidRPr="00C20EBD">
        <w:rPr>
          <w:i/>
          <w:sz w:val="28"/>
          <w:szCs w:val="28"/>
        </w:rPr>
        <w:t>Phytotherapy Research</w:t>
      </w:r>
      <w:r w:rsidR="00CF5E8D" w:rsidRPr="00C20EBD">
        <w:rPr>
          <w:sz w:val="28"/>
          <w:szCs w:val="28"/>
          <w:lang w:val="uk-UA"/>
        </w:rPr>
        <w:t xml:space="preserve">. 2006. </w:t>
      </w:r>
      <w:r w:rsidR="00CF5E8D" w:rsidRPr="00C20EBD">
        <w:rPr>
          <w:sz w:val="28"/>
          <w:szCs w:val="28"/>
        </w:rPr>
        <w:t>Vol. 20</w:t>
      </w:r>
      <w:r w:rsidR="00CF5E8D" w:rsidRPr="00C20EBD">
        <w:rPr>
          <w:sz w:val="28"/>
          <w:szCs w:val="28"/>
          <w:lang w:val="uk-UA"/>
        </w:rPr>
        <w:t>.</w:t>
      </w:r>
      <w:r w:rsidR="006D33DF" w:rsidRPr="00C20EBD">
        <w:rPr>
          <w:sz w:val="28"/>
          <w:szCs w:val="28"/>
          <w:lang w:val="uk-UA"/>
        </w:rPr>
        <w:t xml:space="preserve"> </w:t>
      </w:r>
      <w:r w:rsidR="00777BD9" w:rsidRPr="00C20EBD">
        <w:rPr>
          <w:sz w:val="28"/>
          <w:szCs w:val="28"/>
        </w:rPr>
        <w:t>P</w:t>
      </w:r>
      <w:r w:rsidR="00777BD9" w:rsidRPr="00C20EBD">
        <w:rPr>
          <w:sz w:val="28"/>
          <w:szCs w:val="28"/>
          <w:lang w:val="uk-UA"/>
        </w:rPr>
        <w:t>.</w:t>
      </w:r>
      <w:r w:rsidR="00837789" w:rsidRPr="00C20EBD">
        <w:rPr>
          <w:sz w:val="28"/>
          <w:szCs w:val="28"/>
        </w:rPr>
        <w:t xml:space="preserve"> </w:t>
      </w:r>
      <w:r w:rsidR="00F21519" w:rsidRPr="00C20EBD">
        <w:rPr>
          <w:sz w:val="28"/>
          <w:szCs w:val="28"/>
        </w:rPr>
        <w:t>619-633</w:t>
      </w:r>
      <w:r w:rsidR="00837789" w:rsidRPr="00C20EBD">
        <w:rPr>
          <w:sz w:val="28"/>
          <w:szCs w:val="28"/>
          <w:lang w:val="uk-UA"/>
        </w:rPr>
        <w:t xml:space="preserve">. </w:t>
      </w:r>
      <w:r w:rsidR="00460469" w:rsidRPr="00C20EBD">
        <w:rPr>
          <w:sz w:val="28"/>
          <w:szCs w:val="28"/>
        </w:rPr>
        <w:t>DOI</w:t>
      </w:r>
      <w:r w:rsidR="00460469" w:rsidRPr="00C20EBD">
        <w:rPr>
          <w:sz w:val="28"/>
          <w:szCs w:val="28"/>
          <w:lang w:val="uk-UA"/>
        </w:rPr>
        <w:t xml:space="preserve"> : </w:t>
      </w:r>
      <w:r w:rsidR="00DF4DF3" w:rsidRPr="00C20EBD">
        <w:rPr>
          <w:sz w:val="28"/>
          <w:szCs w:val="28"/>
          <w:lang w:val="uk-UA"/>
        </w:rPr>
        <w:t>https://</w:t>
      </w:r>
      <w:r w:rsidR="00837789" w:rsidRPr="00C20EBD">
        <w:rPr>
          <w:sz w:val="28"/>
          <w:szCs w:val="28"/>
          <w:shd w:val="clear" w:color="auto" w:fill="FFFFFF"/>
        </w:rPr>
        <w:t>doi:10.1002/ptr.1936</w:t>
      </w:r>
    </w:p>
    <w:p w:rsidR="008D4349" w:rsidRPr="00C20EBD" w:rsidRDefault="008D4349" w:rsidP="00F346D4">
      <w:pPr>
        <w:pStyle w:val="aa"/>
        <w:numPr>
          <w:ilvl w:val="0"/>
          <w:numId w:val="17"/>
        </w:numPr>
        <w:spacing w:line="360" w:lineRule="auto"/>
        <w:ind w:left="0" w:firstLine="709"/>
        <w:rPr>
          <w:sz w:val="28"/>
          <w:szCs w:val="28"/>
          <w:lang w:val="uk-UA"/>
        </w:rPr>
      </w:pPr>
      <w:r w:rsidRPr="00C20EBD">
        <w:rPr>
          <w:sz w:val="28"/>
          <w:szCs w:val="28"/>
        </w:rPr>
        <w:t>Schmidt E</w:t>
      </w:r>
      <w:r w:rsidR="00DF4DF3" w:rsidRPr="00C20EBD">
        <w:rPr>
          <w:sz w:val="28"/>
          <w:szCs w:val="28"/>
          <w:lang w:val="uk-UA"/>
        </w:rPr>
        <w:t>.</w:t>
      </w:r>
      <w:r w:rsidRPr="00C20EBD">
        <w:rPr>
          <w:sz w:val="28"/>
          <w:szCs w:val="28"/>
        </w:rPr>
        <w:t>, B</w:t>
      </w:r>
      <w:r w:rsidR="00837789" w:rsidRPr="00C20EBD">
        <w:rPr>
          <w:sz w:val="28"/>
          <w:szCs w:val="28"/>
        </w:rPr>
        <w:t>ail S</w:t>
      </w:r>
      <w:r w:rsidR="00DF4DF3" w:rsidRPr="00C20EBD">
        <w:rPr>
          <w:sz w:val="28"/>
          <w:szCs w:val="28"/>
          <w:lang w:val="uk-UA"/>
        </w:rPr>
        <w:t>.</w:t>
      </w:r>
      <w:r w:rsidR="00837789" w:rsidRPr="00C20EBD">
        <w:rPr>
          <w:sz w:val="28"/>
          <w:szCs w:val="28"/>
        </w:rPr>
        <w:t>, Buchbauer G</w:t>
      </w:r>
      <w:r w:rsidR="00DF4DF3" w:rsidRPr="00C20EBD">
        <w:rPr>
          <w:sz w:val="28"/>
          <w:szCs w:val="28"/>
          <w:lang w:val="uk-UA"/>
        </w:rPr>
        <w:t>.</w:t>
      </w:r>
      <w:r w:rsidR="00837789" w:rsidRPr="00C20EBD">
        <w:rPr>
          <w:sz w:val="28"/>
          <w:szCs w:val="28"/>
        </w:rPr>
        <w:t>, Stoilova I</w:t>
      </w:r>
      <w:r w:rsidR="00837789" w:rsidRPr="00C20EBD">
        <w:rPr>
          <w:sz w:val="28"/>
          <w:szCs w:val="28"/>
          <w:lang w:val="uk-UA"/>
        </w:rPr>
        <w:t xml:space="preserve">. </w:t>
      </w:r>
      <w:r w:rsidRPr="00C20EBD">
        <w:rPr>
          <w:sz w:val="28"/>
          <w:szCs w:val="28"/>
        </w:rPr>
        <w:t>Chemical composition, olfactory evaluation and antioxidant effects</w:t>
      </w:r>
      <w:r w:rsidR="00F21519" w:rsidRPr="00C20EBD">
        <w:rPr>
          <w:sz w:val="28"/>
          <w:szCs w:val="28"/>
        </w:rPr>
        <w:t xml:space="preserve"> of essential oil from </w:t>
      </w:r>
      <w:r w:rsidR="00F21519" w:rsidRPr="00C20EBD">
        <w:rPr>
          <w:i/>
          <w:sz w:val="28"/>
          <w:szCs w:val="28"/>
        </w:rPr>
        <w:t xml:space="preserve">Mentha </w:t>
      </w:r>
      <w:r w:rsidRPr="00C20EBD">
        <w:rPr>
          <w:i/>
          <w:sz w:val="28"/>
          <w:szCs w:val="28"/>
        </w:rPr>
        <w:t>piperita</w:t>
      </w:r>
      <w:r w:rsidRPr="00C20EBD">
        <w:rPr>
          <w:sz w:val="28"/>
          <w:szCs w:val="28"/>
        </w:rPr>
        <w:t xml:space="preserve">. </w:t>
      </w:r>
      <w:r w:rsidRPr="00C20EBD">
        <w:rPr>
          <w:i/>
          <w:sz w:val="28"/>
          <w:szCs w:val="28"/>
        </w:rPr>
        <w:t>Na</w:t>
      </w:r>
      <w:r w:rsidR="00512ADE" w:rsidRPr="00C20EBD">
        <w:rPr>
          <w:i/>
          <w:sz w:val="28"/>
          <w:szCs w:val="28"/>
        </w:rPr>
        <w:t>tural Product Communications</w:t>
      </w:r>
      <w:r w:rsidR="00CF5E8D" w:rsidRPr="00C20EBD">
        <w:rPr>
          <w:sz w:val="28"/>
          <w:szCs w:val="28"/>
          <w:lang w:val="uk-UA"/>
        </w:rPr>
        <w:t xml:space="preserve">. 2009. </w:t>
      </w:r>
      <w:r w:rsidR="00CF5E8D" w:rsidRPr="00C20EBD">
        <w:rPr>
          <w:sz w:val="28"/>
          <w:szCs w:val="28"/>
        </w:rPr>
        <w:t>Vol.</w:t>
      </w:r>
      <w:r w:rsidR="00512ADE" w:rsidRPr="00C20EBD">
        <w:rPr>
          <w:sz w:val="28"/>
          <w:szCs w:val="28"/>
        </w:rPr>
        <w:t xml:space="preserve"> 4</w:t>
      </w:r>
      <w:r w:rsidR="00512ADE" w:rsidRPr="00C20EBD">
        <w:rPr>
          <w:sz w:val="28"/>
          <w:szCs w:val="28"/>
          <w:lang w:val="uk-UA"/>
        </w:rPr>
        <w:t>.</w:t>
      </w:r>
      <w:r w:rsidRPr="00C20EBD">
        <w:rPr>
          <w:sz w:val="28"/>
          <w:szCs w:val="28"/>
        </w:rPr>
        <w:t xml:space="preserve"> </w:t>
      </w:r>
      <w:r w:rsidR="007B5F11" w:rsidRPr="00C20EBD">
        <w:rPr>
          <w:sz w:val="28"/>
          <w:szCs w:val="28"/>
        </w:rPr>
        <w:t>P</w:t>
      </w:r>
      <w:r w:rsidR="007B5F11" w:rsidRPr="00C20EBD">
        <w:rPr>
          <w:sz w:val="28"/>
          <w:szCs w:val="28"/>
          <w:lang w:val="uk-UA"/>
        </w:rPr>
        <w:t xml:space="preserve">. </w:t>
      </w:r>
      <w:r w:rsidR="00512ADE" w:rsidRPr="00C20EBD">
        <w:rPr>
          <w:sz w:val="28"/>
          <w:szCs w:val="28"/>
        </w:rPr>
        <w:t>1107</w:t>
      </w:r>
      <w:r w:rsidR="000728D5" w:rsidRPr="00C20EBD">
        <w:rPr>
          <w:sz w:val="28"/>
          <w:szCs w:val="28"/>
          <w:lang w:val="uk-UA"/>
        </w:rPr>
        <w:t>–</w:t>
      </w:r>
      <w:r w:rsidR="00512ADE" w:rsidRPr="00C20EBD">
        <w:rPr>
          <w:sz w:val="28"/>
          <w:szCs w:val="28"/>
        </w:rPr>
        <w:t>1112.</w:t>
      </w:r>
    </w:p>
    <w:p w:rsidR="008D4349" w:rsidRPr="00C20EBD" w:rsidRDefault="008D4349" w:rsidP="00F346D4">
      <w:pPr>
        <w:pStyle w:val="aa"/>
        <w:numPr>
          <w:ilvl w:val="0"/>
          <w:numId w:val="17"/>
        </w:numPr>
        <w:spacing w:line="360" w:lineRule="auto"/>
        <w:ind w:left="0" w:firstLine="709"/>
        <w:rPr>
          <w:sz w:val="28"/>
          <w:szCs w:val="28"/>
          <w:lang w:val="uk-UA"/>
        </w:rPr>
      </w:pPr>
      <w:r w:rsidRPr="00C20EBD">
        <w:rPr>
          <w:sz w:val="28"/>
          <w:szCs w:val="28"/>
        </w:rPr>
        <w:t xml:space="preserve">Hussain </w:t>
      </w:r>
      <w:r w:rsidR="00837789" w:rsidRPr="00C20EBD">
        <w:rPr>
          <w:sz w:val="28"/>
          <w:szCs w:val="28"/>
        </w:rPr>
        <w:t>A</w:t>
      </w:r>
      <w:r w:rsidR="00FA196F" w:rsidRPr="00C20EBD">
        <w:rPr>
          <w:sz w:val="28"/>
          <w:szCs w:val="28"/>
          <w:lang w:val="uk-UA"/>
        </w:rPr>
        <w:t xml:space="preserve">. </w:t>
      </w:r>
      <w:r w:rsidR="00837789" w:rsidRPr="00C20EBD">
        <w:rPr>
          <w:sz w:val="28"/>
          <w:szCs w:val="28"/>
        </w:rPr>
        <w:t>I</w:t>
      </w:r>
      <w:r w:rsidR="00DF4DF3" w:rsidRPr="00C20EBD">
        <w:rPr>
          <w:sz w:val="28"/>
          <w:szCs w:val="28"/>
          <w:lang w:val="uk-UA"/>
        </w:rPr>
        <w:t>.</w:t>
      </w:r>
      <w:r w:rsidR="00837789" w:rsidRPr="00C20EBD">
        <w:rPr>
          <w:sz w:val="28"/>
          <w:szCs w:val="28"/>
        </w:rPr>
        <w:t>, Anwar F</w:t>
      </w:r>
      <w:r w:rsidR="00DF4DF3" w:rsidRPr="00C20EBD">
        <w:rPr>
          <w:sz w:val="28"/>
          <w:szCs w:val="28"/>
          <w:lang w:val="uk-UA"/>
        </w:rPr>
        <w:t>.</w:t>
      </w:r>
      <w:r w:rsidR="00837789" w:rsidRPr="00C20EBD">
        <w:rPr>
          <w:sz w:val="28"/>
          <w:szCs w:val="28"/>
        </w:rPr>
        <w:t>, Shahid M</w:t>
      </w:r>
      <w:r w:rsidR="00DF4DF3" w:rsidRPr="00C20EBD">
        <w:rPr>
          <w:sz w:val="28"/>
          <w:szCs w:val="28"/>
          <w:lang w:val="uk-UA"/>
        </w:rPr>
        <w:t>.</w:t>
      </w:r>
      <w:r w:rsidR="00837789" w:rsidRPr="00C20EBD">
        <w:rPr>
          <w:sz w:val="28"/>
          <w:szCs w:val="28"/>
        </w:rPr>
        <w:t>, Ashraf M</w:t>
      </w:r>
      <w:r w:rsidRPr="00C20EBD">
        <w:rPr>
          <w:sz w:val="28"/>
          <w:szCs w:val="28"/>
        </w:rPr>
        <w:t>. Chemical composition, and antioxidant and antimicrobial activities of essential oil of spearmint (</w:t>
      </w:r>
      <w:r w:rsidRPr="00C20EBD">
        <w:rPr>
          <w:i/>
          <w:sz w:val="28"/>
          <w:szCs w:val="28"/>
        </w:rPr>
        <w:t>Mentha spicata</w:t>
      </w:r>
      <w:r w:rsidR="00837789" w:rsidRPr="00C20EBD">
        <w:rPr>
          <w:sz w:val="28"/>
          <w:szCs w:val="28"/>
        </w:rPr>
        <w:t xml:space="preserve"> L.)</w:t>
      </w:r>
      <w:r w:rsidR="00837789" w:rsidRPr="00C20EBD">
        <w:rPr>
          <w:sz w:val="28"/>
          <w:szCs w:val="28"/>
          <w:lang w:val="uk-UA"/>
        </w:rPr>
        <w:t>.</w:t>
      </w:r>
      <w:r w:rsidRPr="00C20EBD">
        <w:rPr>
          <w:sz w:val="28"/>
          <w:szCs w:val="28"/>
        </w:rPr>
        <w:t xml:space="preserve"> </w:t>
      </w:r>
      <w:r w:rsidRPr="00C20EBD">
        <w:rPr>
          <w:i/>
          <w:sz w:val="28"/>
          <w:szCs w:val="28"/>
        </w:rPr>
        <w:t>Journal of Essential Oil Research</w:t>
      </w:r>
      <w:r w:rsidR="00DA6615" w:rsidRPr="00C20EBD">
        <w:rPr>
          <w:sz w:val="28"/>
          <w:szCs w:val="28"/>
          <w:lang w:val="uk-UA"/>
        </w:rPr>
        <w:t>. 2010.</w:t>
      </w:r>
      <w:r w:rsidR="00DA6615" w:rsidRPr="00C20EBD">
        <w:rPr>
          <w:sz w:val="28"/>
          <w:szCs w:val="28"/>
        </w:rPr>
        <w:t xml:space="preserve"> Vol.</w:t>
      </w:r>
      <w:r w:rsidR="00512ADE" w:rsidRPr="00C20EBD">
        <w:rPr>
          <w:sz w:val="28"/>
          <w:szCs w:val="28"/>
        </w:rPr>
        <w:t xml:space="preserve"> 22</w:t>
      </w:r>
      <w:r w:rsidR="00512ADE" w:rsidRPr="00C20EBD">
        <w:rPr>
          <w:sz w:val="28"/>
          <w:szCs w:val="28"/>
          <w:lang w:val="uk-UA"/>
        </w:rPr>
        <w:t xml:space="preserve">. </w:t>
      </w:r>
      <w:r w:rsidR="007B5F11" w:rsidRPr="00C20EBD">
        <w:rPr>
          <w:sz w:val="28"/>
          <w:szCs w:val="28"/>
        </w:rPr>
        <w:t>P</w:t>
      </w:r>
      <w:r w:rsidR="007B5F11" w:rsidRPr="00C20EBD">
        <w:rPr>
          <w:sz w:val="28"/>
          <w:szCs w:val="28"/>
          <w:lang w:val="uk-UA"/>
        </w:rPr>
        <w:t xml:space="preserve">. </w:t>
      </w:r>
      <w:r w:rsidR="00512ADE" w:rsidRPr="00C20EBD">
        <w:rPr>
          <w:sz w:val="28"/>
          <w:szCs w:val="28"/>
        </w:rPr>
        <w:t>78</w:t>
      </w:r>
      <w:r w:rsidR="000728D5" w:rsidRPr="00C20EBD">
        <w:rPr>
          <w:sz w:val="28"/>
          <w:szCs w:val="28"/>
          <w:lang w:val="uk-UA"/>
        </w:rPr>
        <w:t>–</w:t>
      </w:r>
      <w:r w:rsidR="00512ADE" w:rsidRPr="00C20EBD">
        <w:rPr>
          <w:sz w:val="28"/>
          <w:szCs w:val="28"/>
        </w:rPr>
        <w:t>84.</w:t>
      </w:r>
    </w:p>
    <w:p w:rsidR="008D4349" w:rsidRPr="00C20EBD" w:rsidRDefault="00133F33" w:rsidP="00F346D4">
      <w:pPr>
        <w:pStyle w:val="aa"/>
        <w:numPr>
          <w:ilvl w:val="0"/>
          <w:numId w:val="17"/>
        </w:numPr>
        <w:spacing w:line="360" w:lineRule="auto"/>
        <w:ind w:left="0" w:firstLine="709"/>
        <w:rPr>
          <w:sz w:val="28"/>
          <w:szCs w:val="28"/>
          <w:lang w:val="uk-UA"/>
        </w:rPr>
      </w:pPr>
      <w:r w:rsidRPr="00C20EBD">
        <w:rPr>
          <w:sz w:val="28"/>
          <w:szCs w:val="28"/>
        </w:rPr>
        <w:t xml:space="preserve">Dorman </w:t>
      </w:r>
      <w:r w:rsidR="00512ADE" w:rsidRPr="00C20EBD">
        <w:rPr>
          <w:sz w:val="28"/>
          <w:szCs w:val="28"/>
        </w:rPr>
        <w:t>D</w:t>
      </w:r>
      <w:r w:rsidR="00DA6615" w:rsidRPr="00C20EBD">
        <w:rPr>
          <w:sz w:val="28"/>
          <w:szCs w:val="28"/>
          <w:lang w:val="uk-UA"/>
        </w:rPr>
        <w:t>.</w:t>
      </w:r>
      <w:r w:rsidR="00512ADE" w:rsidRPr="00C20EBD">
        <w:rPr>
          <w:sz w:val="28"/>
          <w:szCs w:val="28"/>
        </w:rPr>
        <w:t>, Kosar M</w:t>
      </w:r>
      <w:r w:rsidR="00DA6615" w:rsidRPr="00C20EBD">
        <w:rPr>
          <w:sz w:val="28"/>
          <w:szCs w:val="28"/>
          <w:lang w:val="uk-UA"/>
        </w:rPr>
        <w:t>.</w:t>
      </w:r>
      <w:r w:rsidR="00512ADE" w:rsidRPr="00C20EBD">
        <w:rPr>
          <w:sz w:val="28"/>
          <w:szCs w:val="28"/>
        </w:rPr>
        <w:t>, Bas</w:t>
      </w:r>
      <w:r w:rsidRPr="00C20EBD">
        <w:rPr>
          <w:sz w:val="28"/>
          <w:szCs w:val="28"/>
        </w:rPr>
        <w:t xml:space="preserve">er </w:t>
      </w:r>
      <w:r w:rsidR="008D4349" w:rsidRPr="00C20EBD">
        <w:rPr>
          <w:sz w:val="28"/>
          <w:szCs w:val="28"/>
        </w:rPr>
        <w:t>C</w:t>
      </w:r>
      <w:r w:rsidR="00DA6615" w:rsidRPr="00C20EBD">
        <w:rPr>
          <w:sz w:val="28"/>
          <w:szCs w:val="28"/>
          <w:lang w:val="uk-UA"/>
        </w:rPr>
        <w:t>.</w:t>
      </w:r>
      <w:r w:rsidR="008D4349" w:rsidRPr="00C20EBD">
        <w:rPr>
          <w:sz w:val="28"/>
          <w:szCs w:val="28"/>
        </w:rPr>
        <w:t>, Hiltunen R. Phenolic profile and an</w:t>
      </w:r>
      <w:r w:rsidR="00F21519" w:rsidRPr="00C20EBD">
        <w:rPr>
          <w:sz w:val="28"/>
          <w:szCs w:val="28"/>
        </w:rPr>
        <w:t xml:space="preserve">tioxidant evaluation of </w:t>
      </w:r>
      <w:r w:rsidR="00F21519" w:rsidRPr="00C20EBD">
        <w:rPr>
          <w:i/>
          <w:sz w:val="28"/>
          <w:szCs w:val="28"/>
        </w:rPr>
        <w:t>Mentha piperita</w:t>
      </w:r>
      <w:r w:rsidR="00F21519" w:rsidRPr="00C20EBD">
        <w:rPr>
          <w:sz w:val="28"/>
          <w:szCs w:val="28"/>
        </w:rPr>
        <w:t xml:space="preserve"> L.</w:t>
      </w:r>
      <w:r w:rsidR="00F21519" w:rsidRPr="00C20EBD">
        <w:rPr>
          <w:sz w:val="28"/>
          <w:szCs w:val="28"/>
          <w:lang w:val="uk-UA"/>
        </w:rPr>
        <w:t xml:space="preserve"> </w:t>
      </w:r>
      <w:r w:rsidR="008D4349" w:rsidRPr="00C20EBD">
        <w:rPr>
          <w:sz w:val="28"/>
          <w:szCs w:val="28"/>
        </w:rPr>
        <w:t xml:space="preserve">extracts. </w:t>
      </w:r>
      <w:r w:rsidR="008D4349" w:rsidRPr="00C20EBD">
        <w:rPr>
          <w:i/>
          <w:sz w:val="28"/>
          <w:szCs w:val="28"/>
        </w:rPr>
        <w:t>Natural Product Communications</w:t>
      </w:r>
      <w:r w:rsidR="00DA6615" w:rsidRPr="00C20EBD">
        <w:rPr>
          <w:sz w:val="28"/>
          <w:szCs w:val="28"/>
          <w:lang w:val="uk-UA"/>
        </w:rPr>
        <w:t>. 2009</w:t>
      </w:r>
      <w:r w:rsidR="00DA6615" w:rsidRPr="00C20EBD">
        <w:rPr>
          <w:sz w:val="28"/>
          <w:szCs w:val="28"/>
        </w:rPr>
        <w:t>.</w:t>
      </w:r>
      <w:r w:rsidR="00DA6615" w:rsidRPr="00C20EBD">
        <w:rPr>
          <w:sz w:val="28"/>
          <w:szCs w:val="28"/>
          <w:lang w:val="uk-UA"/>
        </w:rPr>
        <w:t xml:space="preserve"> </w:t>
      </w:r>
      <w:r w:rsidR="00DA6615" w:rsidRPr="00C20EBD">
        <w:rPr>
          <w:sz w:val="28"/>
          <w:szCs w:val="28"/>
        </w:rPr>
        <w:t>Vol.</w:t>
      </w:r>
      <w:r w:rsidR="00DA6615" w:rsidRPr="00C20EBD">
        <w:rPr>
          <w:sz w:val="28"/>
          <w:szCs w:val="28"/>
          <w:lang w:val="uk-UA"/>
        </w:rPr>
        <w:t xml:space="preserve"> </w:t>
      </w:r>
      <w:r w:rsidR="00512ADE" w:rsidRPr="00C20EBD">
        <w:rPr>
          <w:sz w:val="28"/>
          <w:szCs w:val="28"/>
        </w:rPr>
        <w:t xml:space="preserve">4. </w:t>
      </w:r>
      <w:r w:rsidR="007B5F11" w:rsidRPr="00C20EBD">
        <w:rPr>
          <w:sz w:val="28"/>
          <w:szCs w:val="28"/>
        </w:rPr>
        <w:t>P</w:t>
      </w:r>
      <w:r w:rsidR="007B5F11" w:rsidRPr="00C20EBD">
        <w:rPr>
          <w:sz w:val="28"/>
          <w:szCs w:val="28"/>
          <w:lang w:val="uk-UA"/>
        </w:rPr>
        <w:t xml:space="preserve">. </w:t>
      </w:r>
      <w:r w:rsidR="00512ADE" w:rsidRPr="00C20EBD">
        <w:rPr>
          <w:sz w:val="28"/>
          <w:szCs w:val="28"/>
        </w:rPr>
        <w:t>535</w:t>
      </w:r>
      <w:r w:rsidR="000728D5" w:rsidRPr="00C20EBD">
        <w:rPr>
          <w:sz w:val="28"/>
          <w:szCs w:val="28"/>
          <w:lang w:val="uk-UA"/>
        </w:rPr>
        <w:t>–</w:t>
      </w:r>
      <w:r w:rsidR="00512ADE" w:rsidRPr="00C20EBD">
        <w:rPr>
          <w:sz w:val="28"/>
          <w:szCs w:val="28"/>
        </w:rPr>
        <w:t>542.</w:t>
      </w:r>
    </w:p>
    <w:p w:rsidR="008D4349" w:rsidRPr="00C20EBD" w:rsidRDefault="008D4349" w:rsidP="00F346D4">
      <w:pPr>
        <w:pStyle w:val="aa"/>
        <w:numPr>
          <w:ilvl w:val="0"/>
          <w:numId w:val="17"/>
        </w:numPr>
        <w:spacing w:line="360" w:lineRule="auto"/>
        <w:ind w:left="0" w:firstLine="709"/>
        <w:rPr>
          <w:sz w:val="28"/>
          <w:szCs w:val="28"/>
          <w:lang w:val="uk-UA"/>
        </w:rPr>
      </w:pPr>
      <w:r w:rsidRPr="00C20EBD">
        <w:rPr>
          <w:sz w:val="28"/>
          <w:szCs w:val="28"/>
        </w:rPr>
        <w:t>Chauhan S</w:t>
      </w:r>
      <w:r w:rsidR="00FA196F" w:rsidRPr="00C20EBD">
        <w:rPr>
          <w:sz w:val="28"/>
          <w:szCs w:val="28"/>
          <w:lang w:val="uk-UA"/>
        </w:rPr>
        <w:t xml:space="preserve">. </w:t>
      </w:r>
      <w:r w:rsidRPr="00C20EBD">
        <w:rPr>
          <w:sz w:val="28"/>
          <w:szCs w:val="28"/>
        </w:rPr>
        <w:t>S</w:t>
      </w:r>
      <w:r w:rsidR="00DF4DF3" w:rsidRPr="00C20EBD">
        <w:rPr>
          <w:sz w:val="28"/>
          <w:szCs w:val="28"/>
          <w:lang w:val="uk-UA"/>
        </w:rPr>
        <w:t>.</w:t>
      </w:r>
      <w:r w:rsidRPr="00C20EBD">
        <w:rPr>
          <w:sz w:val="28"/>
          <w:szCs w:val="28"/>
        </w:rPr>
        <w:t>, Prakash O</w:t>
      </w:r>
      <w:r w:rsidR="00DF4DF3" w:rsidRPr="00C20EBD">
        <w:rPr>
          <w:sz w:val="28"/>
          <w:szCs w:val="28"/>
          <w:lang w:val="uk-UA"/>
        </w:rPr>
        <w:t>.</w:t>
      </w:r>
      <w:r w:rsidRPr="00C20EBD">
        <w:rPr>
          <w:sz w:val="28"/>
          <w:szCs w:val="28"/>
        </w:rPr>
        <w:t>, Padalia R</w:t>
      </w:r>
      <w:r w:rsidR="00FA196F" w:rsidRPr="00C20EBD">
        <w:rPr>
          <w:sz w:val="28"/>
          <w:szCs w:val="28"/>
          <w:lang w:val="uk-UA"/>
        </w:rPr>
        <w:t xml:space="preserve">. </w:t>
      </w:r>
      <w:r w:rsidR="00F55B02" w:rsidRPr="00C20EBD">
        <w:rPr>
          <w:sz w:val="28"/>
          <w:szCs w:val="28"/>
        </w:rPr>
        <w:t>C</w:t>
      </w:r>
      <w:r w:rsidRPr="00C20EBD">
        <w:rPr>
          <w:sz w:val="28"/>
          <w:szCs w:val="28"/>
        </w:rPr>
        <w:t xml:space="preserve">. Chemical diversity in </w:t>
      </w:r>
      <w:r w:rsidRPr="00C20EBD">
        <w:rPr>
          <w:i/>
          <w:sz w:val="28"/>
          <w:szCs w:val="28"/>
        </w:rPr>
        <w:t>Mentha spicata</w:t>
      </w:r>
      <w:r w:rsidRPr="00C20EBD">
        <w:rPr>
          <w:sz w:val="28"/>
          <w:szCs w:val="28"/>
        </w:rPr>
        <w:t xml:space="preserve">: antioxidant and potato sprout inhibition activity of its essential oils. </w:t>
      </w:r>
      <w:r w:rsidRPr="00C20EBD">
        <w:rPr>
          <w:i/>
          <w:sz w:val="28"/>
          <w:szCs w:val="28"/>
        </w:rPr>
        <w:t>Natural Product Communications</w:t>
      </w:r>
      <w:r w:rsidR="00512ADE" w:rsidRPr="00C20EBD">
        <w:rPr>
          <w:sz w:val="28"/>
          <w:szCs w:val="28"/>
        </w:rPr>
        <w:t xml:space="preserve">, </w:t>
      </w:r>
      <w:r w:rsidR="00DA6615" w:rsidRPr="00C20EBD">
        <w:rPr>
          <w:sz w:val="28"/>
          <w:szCs w:val="28"/>
          <w:lang w:val="uk-UA"/>
        </w:rPr>
        <w:t xml:space="preserve">2011. </w:t>
      </w:r>
      <w:r w:rsidR="00DA6615" w:rsidRPr="00C20EBD">
        <w:rPr>
          <w:sz w:val="28"/>
          <w:szCs w:val="28"/>
        </w:rPr>
        <w:t>Vol.</w:t>
      </w:r>
      <w:r w:rsidR="00DA6615" w:rsidRPr="00C20EBD">
        <w:rPr>
          <w:sz w:val="28"/>
          <w:szCs w:val="28"/>
          <w:lang w:val="uk-UA"/>
        </w:rPr>
        <w:t xml:space="preserve"> </w:t>
      </w:r>
      <w:r w:rsidR="00512ADE" w:rsidRPr="00C20EBD">
        <w:rPr>
          <w:sz w:val="28"/>
          <w:szCs w:val="28"/>
        </w:rPr>
        <w:t>6.</w:t>
      </w:r>
      <w:r w:rsidRPr="00C20EBD">
        <w:rPr>
          <w:sz w:val="28"/>
          <w:szCs w:val="28"/>
        </w:rPr>
        <w:t xml:space="preserve"> </w:t>
      </w:r>
      <w:r w:rsidR="007B5F11" w:rsidRPr="00C20EBD">
        <w:rPr>
          <w:sz w:val="28"/>
          <w:szCs w:val="28"/>
        </w:rPr>
        <w:t>P</w:t>
      </w:r>
      <w:r w:rsidR="007B5F11" w:rsidRPr="00C20EBD">
        <w:rPr>
          <w:sz w:val="28"/>
          <w:szCs w:val="28"/>
          <w:lang w:val="uk-UA"/>
        </w:rPr>
        <w:t xml:space="preserve">. </w:t>
      </w:r>
      <w:r w:rsidR="00512ADE" w:rsidRPr="00C20EBD">
        <w:rPr>
          <w:sz w:val="28"/>
          <w:szCs w:val="28"/>
        </w:rPr>
        <w:t>1373</w:t>
      </w:r>
      <w:r w:rsidR="000728D5" w:rsidRPr="00C20EBD">
        <w:rPr>
          <w:sz w:val="28"/>
          <w:szCs w:val="28"/>
          <w:lang w:val="uk-UA"/>
        </w:rPr>
        <w:t>–</w:t>
      </w:r>
      <w:r w:rsidR="00512ADE" w:rsidRPr="00C20EBD">
        <w:rPr>
          <w:sz w:val="28"/>
          <w:szCs w:val="28"/>
        </w:rPr>
        <w:t>1378</w:t>
      </w:r>
      <w:r w:rsidR="00512ADE" w:rsidRPr="00C20EBD">
        <w:rPr>
          <w:sz w:val="28"/>
          <w:szCs w:val="28"/>
          <w:lang w:val="uk-UA"/>
        </w:rPr>
        <w:t>.</w:t>
      </w:r>
    </w:p>
    <w:p w:rsidR="008D4349" w:rsidRPr="00C20EBD" w:rsidRDefault="006D33DF" w:rsidP="00F346D4">
      <w:pPr>
        <w:pStyle w:val="aa"/>
        <w:numPr>
          <w:ilvl w:val="0"/>
          <w:numId w:val="17"/>
        </w:numPr>
        <w:spacing w:line="360" w:lineRule="auto"/>
        <w:ind w:left="0" w:firstLine="709"/>
        <w:rPr>
          <w:sz w:val="28"/>
          <w:szCs w:val="28"/>
          <w:lang w:val="uk-UA"/>
        </w:rPr>
      </w:pPr>
      <w:r w:rsidRPr="00C20EBD">
        <w:rPr>
          <w:sz w:val="28"/>
          <w:szCs w:val="28"/>
        </w:rPr>
        <w:t xml:space="preserve">Winter R. </w:t>
      </w:r>
      <w:r w:rsidR="008D4349" w:rsidRPr="00C20EBD">
        <w:rPr>
          <w:sz w:val="28"/>
          <w:szCs w:val="28"/>
        </w:rPr>
        <w:t>A</w:t>
      </w:r>
      <w:r w:rsidR="00512ADE" w:rsidRPr="00C20EBD">
        <w:rPr>
          <w:sz w:val="28"/>
          <w:szCs w:val="28"/>
        </w:rPr>
        <w:t>. C</w:t>
      </w:r>
      <w:r w:rsidR="008D4349" w:rsidRPr="00C20EBD">
        <w:rPr>
          <w:sz w:val="28"/>
          <w:szCs w:val="28"/>
        </w:rPr>
        <w:t>onsumer’s dictionary of food additi</w:t>
      </w:r>
      <w:r w:rsidR="00512ADE" w:rsidRPr="00C20EBD">
        <w:rPr>
          <w:sz w:val="28"/>
          <w:szCs w:val="28"/>
        </w:rPr>
        <w:t xml:space="preserve">ves. </w:t>
      </w:r>
      <w:r w:rsidR="00DA567A" w:rsidRPr="00C20EBD">
        <w:rPr>
          <w:sz w:val="28"/>
          <w:szCs w:val="28"/>
        </w:rPr>
        <w:t xml:space="preserve">7th ed. </w:t>
      </w:r>
      <w:r w:rsidR="000728D5" w:rsidRPr="00C20EBD">
        <w:rPr>
          <w:sz w:val="28"/>
          <w:szCs w:val="28"/>
        </w:rPr>
        <w:t>New York</w:t>
      </w:r>
      <w:r w:rsidR="000728D5" w:rsidRPr="00C20EBD">
        <w:rPr>
          <w:sz w:val="28"/>
          <w:szCs w:val="28"/>
          <w:lang w:val="uk-UA"/>
        </w:rPr>
        <w:t xml:space="preserve"> : </w:t>
      </w:r>
      <w:r w:rsidR="000728D5" w:rsidRPr="00C20EBD">
        <w:rPr>
          <w:sz w:val="28"/>
          <w:szCs w:val="28"/>
        </w:rPr>
        <w:t>Three River Press,</w:t>
      </w:r>
      <w:r w:rsidR="00512ADE" w:rsidRPr="00C20EBD">
        <w:rPr>
          <w:sz w:val="28"/>
          <w:szCs w:val="28"/>
        </w:rPr>
        <w:t xml:space="preserve"> </w:t>
      </w:r>
      <w:r w:rsidRPr="00C20EBD">
        <w:rPr>
          <w:sz w:val="28"/>
          <w:szCs w:val="28"/>
          <w:lang w:val="uk-UA"/>
        </w:rPr>
        <w:t>2009.</w:t>
      </w:r>
      <w:r w:rsidR="00EB08B8" w:rsidRPr="00C20EBD">
        <w:rPr>
          <w:sz w:val="28"/>
          <w:szCs w:val="28"/>
          <w:lang w:val="uk-UA"/>
        </w:rPr>
        <w:t xml:space="preserve"> 608 р.</w:t>
      </w:r>
    </w:p>
    <w:p w:rsidR="009B2977" w:rsidRPr="00C20EBD" w:rsidRDefault="007B5F11" w:rsidP="00F346D4">
      <w:pPr>
        <w:pStyle w:val="aa"/>
        <w:numPr>
          <w:ilvl w:val="0"/>
          <w:numId w:val="17"/>
        </w:numPr>
        <w:spacing w:line="360" w:lineRule="auto"/>
        <w:ind w:left="0" w:firstLine="709"/>
        <w:rPr>
          <w:sz w:val="28"/>
          <w:szCs w:val="28"/>
          <w:lang w:val="uk-UA"/>
        </w:rPr>
      </w:pPr>
      <w:r w:rsidRPr="00C20EBD">
        <w:rPr>
          <w:sz w:val="28"/>
          <w:szCs w:val="28"/>
          <w:lang w:val="ru-RU"/>
        </w:rPr>
        <w:t xml:space="preserve">Шелудько </w:t>
      </w:r>
      <w:r w:rsidR="00DE4E7B" w:rsidRPr="00C20EBD">
        <w:rPr>
          <w:sz w:val="28"/>
          <w:szCs w:val="28"/>
          <w:lang w:val="ru-RU"/>
        </w:rPr>
        <w:t xml:space="preserve">Л. П. </w:t>
      </w:r>
      <w:r w:rsidR="009B2977" w:rsidRPr="00C20EBD">
        <w:rPr>
          <w:sz w:val="28"/>
          <w:szCs w:val="28"/>
          <w:lang w:val="ru-RU"/>
        </w:rPr>
        <w:t>М’ята перцева (селекція і насінництво). Полтава</w:t>
      </w:r>
      <w:r w:rsidR="00EC1BCC" w:rsidRPr="00C20EBD">
        <w:rPr>
          <w:sz w:val="28"/>
          <w:szCs w:val="28"/>
          <w:lang w:val="ru-RU"/>
        </w:rPr>
        <w:t xml:space="preserve"> </w:t>
      </w:r>
      <w:r w:rsidR="00573AFB" w:rsidRPr="00C20EBD">
        <w:rPr>
          <w:sz w:val="28"/>
          <w:szCs w:val="28"/>
          <w:lang w:val="ru-RU"/>
        </w:rPr>
        <w:t xml:space="preserve">: </w:t>
      </w:r>
      <w:r w:rsidR="009B2977" w:rsidRPr="00C20EBD">
        <w:rPr>
          <w:sz w:val="28"/>
          <w:szCs w:val="28"/>
          <w:lang w:val="ru-RU"/>
        </w:rPr>
        <w:t>ВАТ «Видавництво «Полтава», 2004. 200</w:t>
      </w:r>
      <w:r w:rsidR="00F21519" w:rsidRPr="00C20EBD">
        <w:rPr>
          <w:sz w:val="28"/>
          <w:szCs w:val="28"/>
          <w:lang w:val="ru-RU"/>
        </w:rPr>
        <w:t xml:space="preserve"> </w:t>
      </w:r>
      <w:r w:rsidR="009B2977" w:rsidRPr="00C20EBD">
        <w:rPr>
          <w:sz w:val="28"/>
          <w:szCs w:val="28"/>
          <w:lang w:val="ru-RU"/>
        </w:rPr>
        <w:t xml:space="preserve">с. </w:t>
      </w:r>
    </w:p>
    <w:p w:rsidR="009B2977" w:rsidRPr="00C20EBD" w:rsidRDefault="009B2977" w:rsidP="00F346D4">
      <w:pPr>
        <w:pStyle w:val="aa"/>
        <w:numPr>
          <w:ilvl w:val="0"/>
          <w:numId w:val="17"/>
        </w:numPr>
        <w:spacing w:line="360" w:lineRule="auto"/>
        <w:ind w:left="0" w:firstLine="709"/>
        <w:rPr>
          <w:sz w:val="28"/>
          <w:szCs w:val="28"/>
          <w:lang w:val="uk-UA"/>
        </w:rPr>
      </w:pPr>
      <w:r w:rsidRPr="00C20EBD">
        <w:rPr>
          <w:sz w:val="28"/>
          <w:szCs w:val="28"/>
          <w:lang w:val="uk-UA"/>
        </w:rPr>
        <w:t>У</w:t>
      </w:r>
      <w:r w:rsidR="007B5F11" w:rsidRPr="00C20EBD">
        <w:rPr>
          <w:sz w:val="28"/>
          <w:szCs w:val="28"/>
          <w:lang w:val="uk-UA"/>
        </w:rPr>
        <w:t>шкалова</w:t>
      </w:r>
      <w:r w:rsidRPr="00C20EBD">
        <w:rPr>
          <w:sz w:val="28"/>
          <w:szCs w:val="28"/>
          <w:lang w:val="uk-UA"/>
        </w:rPr>
        <w:t xml:space="preserve"> А.</w:t>
      </w:r>
      <w:r w:rsidR="007B5F11" w:rsidRPr="00C20EBD">
        <w:rPr>
          <w:sz w:val="28"/>
          <w:szCs w:val="28"/>
          <w:lang w:val="uk-UA"/>
        </w:rPr>
        <w:t xml:space="preserve"> </w:t>
      </w:r>
      <w:r w:rsidRPr="00C20EBD">
        <w:rPr>
          <w:sz w:val="28"/>
          <w:szCs w:val="28"/>
          <w:lang w:val="uk-UA"/>
        </w:rPr>
        <w:t>В.</w:t>
      </w:r>
      <w:r w:rsidR="007B5F11" w:rsidRPr="00C20EBD">
        <w:rPr>
          <w:sz w:val="28"/>
          <w:szCs w:val="28"/>
          <w:lang w:val="uk-UA"/>
        </w:rPr>
        <w:t>, Илларионова Т. С.</w:t>
      </w:r>
      <w:r w:rsidRPr="00C20EBD">
        <w:rPr>
          <w:sz w:val="28"/>
          <w:szCs w:val="28"/>
          <w:lang w:val="uk-UA"/>
        </w:rPr>
        <w:t xml:space="preserve"> Эффективность и безопасность антидепресивных и седативных сред</w:t>
      </w:r>
      <w:r w:rsidR="00AF4C81" w:rsidRPr="00C20EBD">
        <w:rPr>
          <w:sz w:val="28"/>
          <w:szCs w:val="28"/>
          <w:lang w:val="uk-UA"/>
        </w:rPr>
        <w:t xml:space="preserve">ств растительного происхождения. </w:t>
      </w:r>
      <w:r w:rsidRPr="00C20EBD">
        <w:rPr>
          <w:i/>
          <w:sz w:val="28"/>
          <w:szCs w:val="28"/>
          <w:lang w:val="uk-UA"/>
        </w:rPr>
        <w:t>Фарматека</w:t>
      </w:r>
      <w:r w:rsidRPr="00C20EBD">
        <w:rPr>
          <w:sz w:val="28"/>
          <w:szCs w:val="28"/>
          <w:lang w:val="uk-UA"/>
        </w:rPr>
        <w:t>.</w:t>
      </w:r>
      <w:r w:rsidR="007B5F11" w:rsidRPr="00C20EBD">
        <w:rPr>
          <w:sz w:val="28"/>
          <w:szCs w:val="28"/>
          <w:lang w:val="uk-UA"/>
        </w:rPr>
        <w:t xml:space="preserve"> </w:t>
      </w:r>
      <w:r w:rsidR="007968E7" w:rsidRPr="00C20EBD">
        <w:rPr>
          <w:sz w:val="28"/>
          <w:szCs w:val="28"/>
          <w:lang w:val="uk-UA"/>
        </w:rPr>
        <w:t>2007</w:t>
      </w:r>
      <w:r w:rsidRPr="00C20EBD">
        <w:rPr>
          <w:sz w:val="28"/>
          <w:szCs w:val="28"/>
          <w:lang w:val="uk-UA"/>
        </w:rPr>
        <w:t>. № 20. С. 10</w:t>
      </w:r>
      <w:r w:rsidR="000728D5" w:rsidRPr="00C20EBD">
        <w:rPr>
          <w:sz w:val="28"/>
          <w:szCs w:val="28"/>
          <w:lang w:val="uk-UA"/>
        </w:rPr>
        <w:t>–</w:t>
      </w:r>
      <w:r w:rsidRPr="00C20EBD">
        <w:rPr>
          <w:sz w:val="28"/>
          <w:szCs w:val="28"/>
          <w:lang w:val="uk-UA"/>
        </w:rPr>
        <w:t>14.</w:t>
      </w:r>
    </w:p>
    <w:p w:rsidR="009B2977" w:rsidRPr="00C20EBD" w:rsidRDefault="009B2977" w:rsidP="00F346D4">
      <w:pPr>
        <w:pStyle w:val="aa"/>
        <w:numPr>
          <w:ilvl w:val="0"/>
          <w:numId w:val="17"/>
        </w:numPr>
        <w:spacing w:line="360" w:lineRule="auto"/>
        <w:ind w:left="0" w:firstLine="709"/>
        <w:rPr>
          <w:sz w:val="28"/>
          <w:szCs w:val="28"/>
          <w:lang w:val="uk-UA"/>
        </w:rPr>
      </w:pPr>
      <w:r w:rsidRPr="00C20EBD">
        <w:rPr>
          <w:sz w:val="28"/>
          <w:szCs w:val="28"/>
        </w:rPr>
        <w:lastRenderedPageBreak/>
        <w:t>Grigoleit</w:t>
      </w:r>
      <w:r w:rsidRPr="00C20EBD">
        <w:rPr>
          <w:sz w:val="28"/>
          <w:szCs w:val="28"/>
          <w:lang w:val="uk-UA"/>
        </w:rPr>
        <w:t xml:space="preserve"> </w:t>
      </w:r>
      <w:r w:rsidRPr="00C20EBD">
        <w:rPr>
          <w:sz w:val="28"/>
          <w:szCs w:val="28"/>
        </w:rPr>
        <w:t>H</w:t>
      </w:r>
      <w:r w:rsidRPr="00C20EBD">
        <w:rPr>
          <w:sz w:val="28"/>
          <w:szCs w:val="28"/>
          <w:lang w:val="uk-UA"/>
        </w:rPr>
        <w:t xml:space="preserve">. </w:t>
      </w:r>
      <w:r w:rsidRPr="00C20EBD">
        <w:rPr>
          <w:sz w:val="28"/>
          <w:szCs w:val="28"/>
        </w:rPr>
        <w:t>G</w:t>
      </w:r>
      <w:r w:rsidRPr="00C20EBD">
        <w:rPr>
          <w:sz w:val="28"/>
          <w:szCs w:val="28"/>
          <w:lang w:val="uk-UA"/>
        </w:rPr>
        <w:t xml:space="preserve">. </w:t>
      </w:r>
      <w:r w:rsidRPr="00C20EBD">
        <w:rPr>
          <w:sz w:val="28"/>
          <w:szCs w:val="28"/>
        </w:rPr>
        <w:t>Peppermint</w:t>
      </w:r>
      <w:r w:rsidRPr="00C20EBD">
        <w:rPr>
          <w:sz w:val="28"/>
          <w:szCs w:val="28"/>
          <w:lang w:val="uk-UA"/>
        </w:rPr>
        <w:t xml:space="preserve"> </w:t>
      </w:r>
      <w:r w:rsidRPr="00C20EBD">
        <w:rPr>
          <w:sz w:val="28"/>
          <w:szCs w:val="28"/>
        </w:rPr>
        <w:t>oil</w:t>
      </w:r>
      <w:r w:rsidRPr="00C20EBD">
        <w:rPr>
          <w:sz w:val="28"/>
          <w:szCs w:val="28"/>
          <w:lang w:val="uk-UA"/>
        </w:rPr>
        <w:t xml:space="preserve"> </w:t>
      </w:r>
      <w:r w:rsidR="006D33DF" w:rsidRPr="00C20EBD">
        <w:rPr>
          <w:sz w:val="28"/>
          <w:szCs w:val="28"/>
        </w:rPr>
        <w:t>in</w:t>
      </w:r>
      <w:r w:rsidR="006D33DF" w:rsidRPr="00C20EBD">
        <w:rPr>
          <w:sz w:val="28"/>
          <w:szCs w:val="28"/>
          <w:lang w:val="uk-UA"/>
        </w:rPr>
        <w:t xml:space="preserve"> </w:t>
      </w:r>
      <w:r w:rsidR="006D33DF" w:rsidRPr="00C20EBD">
        <w:rPr>
          <w:sz w:val="28"/>
          <w:szCs w:val="28"/>
        </w:rPr>
        <w:t>irritable</w:t>
      </w:r>
      <w:r w:rsidR="006D33DF" w:rsidRPr="00C20EBD">
        <w:rPr>
          <w:sz w:val="28"/>
          <w:szCs w:val="28"/>
          <w:lang w:val="uk-UA"/>
        </w:rPr>
        <w:t xml:space="preserve"> </w:t>
      </w:r>
      <w:r w:rsidR="006D33DF" w:rsidRPr="00C20EBD">
        <w:rPr>
          <w:sz w:val="28"/>
          <w:szCs w:val="28"/>
        </w:rPr>
        <w:t>bowel</w:t>
      </w:r>
      <w:r w:rsidR="006D33DF" w:rsidRPr="00C20EBD">
        <w:rPr>
          <w:sz w:val="28"/>
          <w:szCs w:val="28"/>
          <w:lang w:val="uk-UA"/>
        </w:rPr>
        <w:t xml:space="preserve"> </w:t>
      </w:r>
      <w:r w:rsidR="006D33DF" w:rsidRPr="00C20EBD">
        <w:rPr>
          <w:sz w:val="28"/>
          <w:szCs w:val="28"/>
        </w:rPr>
        <w:t>syndrome</w:t>
      </w:r>
      <w:r w:rsidR="006D33DF" w:rsidRPr="00C20EBD">
        <w:rPr>
          <w:sz w:val="28"/>
          <w:szCs w:val="28"/>
          <w:lang w:val="uk-UA"/>
        </w:rPr>
        <w:t xml:space="preserve">. </w:t>
      </w:r>
      <w:r w:rsidRPr="00C20EBD">
        <w:rPr>
          <w:i/>
          <w:sz w:val="28"/>
          <w:szCs w:val="28"/>
        </w:rPr>
        <w:t>Phytomedicine</w:t>
      </w:r>
      <w:r w:rsidR="00AD784E" w:rsidRPr="00C20EBD">
        <w:rPr>
          <w:sz w:val="28"/>
          <w:szCs w:val="28"/>
          <w:lang w:val="uk-UA"/>
        </w:rPr>
        <w:t xml:space="preserve">. 2005. </w:t>
      </w:r>
      <w:r w:rsidR="00AD784E" w:rsidRPr="00C20EBD">
        <w:rPr>
          <w:sz w:val="28"/>
          <w:szCs w:val="28"/>
        </w:rPr>
        <w:t>Vol.</w:t>
      </w:r>
      <w:r w:rsidRPr="00C20EBD">
        <w:rPr>
          <w:sz w:val="28"/>
          <w:szCs w:val="28"/>
          <w:lang w:val="uk-UA"/>
        </w:rPr>
        <w:t xml:space="preserve"> 12. </w:t>
      </w:r>
      <w:r w:rsidRPr="00C20EBD">
        <w:rPr>
          <w:sz w:val="28"/>
          <w:szCs w:val="28"/>
        </w:rPr>
        <w:t>P</w:t>
      </w:r>
      <w:r w:rsidRPr="00C20EBD">
        <w:rPr>
          <w:sz w:val="28"/>
          <w:szCs w:val="28"/>
          <w:lang w:val="uk-UA"/>
        </w:rPr>
        <w:t>. 601</w:t>
      </w:r>
      <w:r w:rsidR="000728D5" w:rsidRPr="00C20EBD">
        <w:rPr>
          <w:sz w:val="28"/>
          <w:szCs w:val="28"/>
          <w:lang w:val="uk-UA"/>
        </w:rPr>
        <w:t>–</w:t>
      </w:r>
      <w:r w:rsidRPr="00C20EBD">
        <w:rPr>
          <w:sz w:val="28"/>
          <w:szCs w:val="28"/>
          <w:lang w:val="uk-UA"/>
        </w:rPr>
        <w:t>606</w:t>
      </w:r>
      <w:r w:rsidR="00AD784E" w:rsidRPr="00C20EBD">
        <w:rPr>
          <w:sz w:val="28"/>
          <w:szCs w:val="28"/>
          <w:lang w:val="uk-UA"/>
        </w:rPr>
        <w:t>.</w:t>
      </w:r>
    </w:p>
    <w:p w:rsidR="00305FAB" w:rsidRPr="00C20EBD" w:rsidRDefault="009B2977" w:rsidP="00720694">
      <w:pPr>
        <w:pStyle w:val="aa"/>
        <w:numPr>
          <w:ilvl w:val="0"/>
          <w:numId w:val="17"/>
        </w:numPr>
        <w:spacing w:line="360" w:lineRule="auto"/>
        <w:ind w:left="0" w:firstLine="709"/>
        <w:rPr>
          <w:sz w:val="28"/>
          <w:szCs w:val="28"/>
          <w:lang w:val="uk-UA"/>
        </w:rPr>
      </w:pPr>
      <w:r w:rsidRPr="00C20EBD">
        <w:rPr>
          <w:sz w:val="28"/>
          <w:szCs w:val="28"/>
          <w:lang w:val="uk-UA"/>
        </w:rPr>
        <w:t>Таланкова-Середа Т.</w:t>
      </w:r>
      <w:r w:rsidR="001D2A65" w:rsidRPr="00C20EBD">
        <w:rPr>
          <w:sz w:val="28"/>
          <w:szCs w:val="28"/>
          <w:lang w:val="uk-UA"/>
        </w:rPr>
        <w:t xml:space="preserve"> </w:t>
      </w:r>
      <w:r w:rsidRPr="00C20EBD">
        <w:rPr>
          <w:sz w:val="28"/>
          <w:szCs w:val="28"/>
          <w:lang w:val="uk-UA"/>
        </w:rPr>
        <w:t>Є., Коломієць Ю.</w:t>
      </w:r>
      <w:r w:rsidR="006D33DF" w:rsidRPr="00C20EBD">
        <w:rPr>
          <w:sz w:val="28"/>
          <w:szCs w:val="28"/>
          <w:lang w:val="uk-UA"/>
        </w:rPr>
        <w:t xml:space="preserve"> Ю</w:t>
      </w:r>
      <w:r w:rsidRPr="00C20EBD">
        <w:rPr>
          <w:sz w:val="28"/>
          <w:szCs w:val="28"/>
          <w:lang w:val="uk-UA"/>
        </w:rPr>
        <w:t>, Ш</w:t>
      </w:r>
      <w:r w:rsidR="00F21519" w:rsidRPr="00C20EBD">
        <w:rPr>
          <w:sz w:val="28"/>
          <w:szCs w:val="28"/>
          <w:lang w:val="uk-UA"/>
        </w:rPr>
        <w:t>копинський Є.</w:t>
      </w:r>
      <w:r w:rsidR="001D2A65" w:rsidRPr="00C20EBD">
        <w:rPr>
          <w:sz w:val="28"/>
          <w:szCs w:val="28"/>
          <w:lang w:val="uk-UA"/>
        </w:rPr>
        <w:t xml:space="preserve"> </w:t>
      </w:r>
      <w:r w:rsidR="00F21519" w:rsidRPr="00C20EBD">
        <w:rPr>
          <w:sz w:val="28"/>
          <w:szCs w:val="28"/>
          <w:lang w:val="uk-UA"/>
        </w:rPr>
        <w:t>О.</w:t>
      </w:r>
      <w:r w:rsidRPr="00C20EBD">
        <w:rPr>
          <w:sz w:val="28"/>
          <w:szCs w:val="28"/>
          <w:lang w:val="uk-UA"/>
        </w:rPr>
        <w:t xml:space="preserve"> К</w:t>
      </w:r>
      <w:r w:rsidR="001D09AD" w:rsidRPr="00C20EBD">
        <w:rPr>
          <w:sz w:val="28"/>
          <w:szCs w:val="28"/>
          <w:lang w:val="uk-UA"/>
        </w:rPr>
        <w:t>і</w:t>
      </w:r>
      <w:r w:rsidR="00A52B2D" w:rsidRPr="00C20EBD">
        <w:rPr>
          <w:sz w:val="28"/>
          <w:szCs w:val="28"/>
          <w:lang w:val="uk-UA"/>
        </w:rPr>
        <w:t>лькісна та якісна характеристика ефірної олії селекці</w:t>
      </w:r>
      <w:r w:rsidR="001D2A65" w:rsidRPr="00C20EBD">
        <w:rPr>
          <w:sz w:val="28"/>
          <w:szCs w:val="28"/>
          <w:lang w:val="uk-UA"/>
        </w:rPr>
        <w:t>йних зразків М’яти перцевої.</w:t>
      </w:r>
      <w:r w:rsidR="00A52B2D" w:rsidRPr="00C20EBD">
        <w:rPr>
          <w:sz w:val="28"/>
          <w:szCs w:val="28"/>
          <w:lang w:val="uk-UA"/>
        </w:rPr>
        <w:t xml:space="preserve"> </w:t>
      </w:r>
      <w:r w:rsidR="00381B1E" w:rsidRPr="00C20EBD">
        <w:rPr>
          <w:i/>
          <w:sz w:val="28"/>
          <w:szCs w:val="28"/>
          <w:lang w:val="uk-UA"/>
        </w:rPr>
        <w:t>Актуальні питання сучасних технологій вирощування с/г культур в умовах змін клімату</w:t>
      </w:r>
      <w:r w:rsidR="00381B1E" w:rsidRPr="00C20EBD">
        <w:rPr>
          <w:sz w:val="28"/>
          <w:szCs w:val="28"/>
          <w:lang w:val="uk-UA"/>
        </w:rPr>
        <w:t xml:space="preserve"> : зб. наук. праць в</w:t>
      </w:r>
      <w:r w:rsidR="00305FAB" w:rsidRPr="00C20EBD">
        <w:rPr>
          <w:sz w:val="28"/>
          <w:szCs w:val="28"/>
          <w:lang w:val="uk-UA"/>
        </w:rPr>
        <w:t>сеукр. наук-практ. конф</w:t>
      </w:r>
      <w:r w:rsidR="00381B1E" w:rsidRPr="00C20EBD">
        <w:rPr>
          <w:sz w:val="28"/>
          <w:szCs w:val="28"/>
          <w:lang w:val="uk-UA"/>
        </w:rPr>
        <w:t>.,</w:t>
      </w:r>
      <w:r w:rsidR="00903237" w:rsidRPr="00C20EBD">
        <w:rPr>
          <w:sz w:val="28"/>
          <w:szCs w:val="28"/>
          <w:lang w:val="uk-UA"/>
        </w:rPr>
        <w:t xml:space="preserve"> м. </w:t>
      </w:r>
      <w:r w:rsidR="00305FAB" w:rsidRPr="00C20EBD">
        <w:rPr>
          <w:sz w:val="28"/>
          <w:szCs w:val="28"/>
          <w:lang w:val="uk-UA"/>
        </w:rPr>
        <w:t>Кам’янець-Подільський, 15</w:t>
      </w:r>
      <w:r w:rsidR="00387DA7" w:rsidRPr="00C20EBD">
        <w:rPr>
          <w:sz w:val="28"/>
          <w:szCs w:val="28"/>
          <w:lang w:val="uk-UA"/>
        </w:rPr>
        <w:t xml:space="preserve">-16 </w:t>
      </w:r>
      <w:r w:rsidR="00903237" w:rsidRPr="00C20EBD">
        <w:rPr>
          <w:sz w:val="28"/>
          <w:szCs w:val="28"/>
          <w:lang w:val="uk-UA"/>
        </w:rPr>
        <w:t xml:space="preserve">червня 2017 </w:t>
      </w:r>
      <w:r w:rsidR="00305FAB" w:rsidRPr="00C20EBD">
        <w:rPr>
          <w:sz w:val="28"/>
          <w:szCs w:val="28"/>
          <w:lang w:val="uk-UA"/>
        </w:rPr>
        <w:t xml:space="preserve">р. Тернопіль, 2017. 234 с. </w:t>
      </w:r>
    </w:p>
    <w:p w:rsidR="001D5711" w:rsidRPr="00C20EBD" w:rsidRDefault="001D5711" w:rsidP="00720694">
      <w:pPr>
        <w:pStyle w:val="aa"/>
        <w:numPr>
          <w:ilvl w:val="0"/>
          <w:numId w:val="17"/>
        </w:numPr>
        <w:spacing w:line="360" w:lineRule="auto"/>
        <w:ind w:left="0" w:firstLine="709"/>
        <w:rPr>
          <w:sz w:val="28"/>
          <w:szCs w:val="28"/>
          <w:lang w:val="uk-UA"/>
        </w:rPr>
      </w:pPr>
      <w:r w:rsidRPr="00C20EBD">
        <w:rPr>
          <w:sz w:val="28"/>
          <w:szCs w:val="28"/>
          <w:lang w:val="uk-UA"/>
        </w:rPr>
        <w:t xml:space="preserve">European Pharmacopoeia, 8th Ed. 7.0., </w:t>
      </w:r>
      <w:r w:rsidRPr="00C20EBD">
        <w:rPr>
          <w:i/>
          <w:sz w:val="28"/>
          <w:szCs w:val="28"/>
          <w:lang w:val="uk-UA"/>
        </w:rPr>
        <w:t>The British Pharmacopoeia.</w:t>
      </w:r>
      <w:r w:rsidR="004879BB" w:rsidRPr="00C20EBD">
        <w:rPr>
          <w:sz w:val="28"/>
          <w:szCs w:val="28"/>
          <w:lang w:val="uk-UA"/>
        </w:rPr>
        <w:t xml:space="preserve"> </w:t>
      </w:r>
      <w:r w:rsidR="00995C94" w:rsidRPr="00C20EBD">
        <w:rPr>
          <w:sz w:val="28"/>
          <w:szCs w:val="28"/>
          <w:lang w:val="uk-UA"/>
        </w:rPr>
        <w:t xml:space="preserve">2014. </w:t>
      </w:r>
      <w:r w:rsidRPr="00C20EBD">
        <w:rPr>
          <w:sz w:val="28"/>
          <w:szCs w:val="28"/>
          <w:lang w:val="uk-UA"/>
        </w:rPr>
        <w:t>Vol. 1</w:t>
      </w:r>
      <w:r w:rsidR="00995C94" w:rsidRPr="00C20EBD">
        <w:rPr>
          <w:sz w:val="28"/>
          <w:szCs w:val="28"/>
          <w:lang w:val="uk-UA"/>
        </w:rPr>
        <w:t xml:space="preserve">, </w:t>
      </w:r>
      <w:r w:rsidR="00720694" w:rsidRPr="00C20EBD">
        <w:rPr>
          <w:sz w:val="28"/>
          <w:szCs w:val="28"/>
          <w:shd w:val="clear" w:color="auto" w:fill="FFFFFF"/>
          <w:lang w:val="uk-UA"/>
        </w:rPr>
        <w:t>№</w:t>
      </w:r>
      <w:r w:rsidR="00995C94" w:rsidRPr="00C20EBD">
        <w:rPr>
          <w:sz w:val="28"/>
          <w:szCs w:val="28"/>
          <w:lang w:val="uk-UA"/>
        </w:rPr>
        <w:t xml:space="preserve"> 20</w:t>
      </w:r>
      <w:r w:rsidR="00115AC2" w:rsidRPr="00C20EBD">
        <w:rPr>
          <w:sz w:val="28"/>
          <w:szCs w:val="28"/>
          <w:lang w:val="uk-UA"/>
        </w:rPr>
        <w:t>.</w:t>
      </w:r>
      <w:r w:rsidRPr="00C20EBD">
        <w:rPr>
          <w:sz w:val="28"/>
          <w:szCs w:val="28"/>
          <w:lang w:val="uk-UA"/>
        </w:rPr>
        <w:t xml:space="preserve"> 1380 p.</w:t>
      </w:r>
    </w:p>
    <w:p w:rsidR="00803305" w:rsidRPr="00C20EBD" w:rsidRDefault="00803305" w:rsidP="00720694">
      <w:pPr>
        <w:pStyle w:val="aa"/>
        <w:numPr>
          <w:ilvl w:val="0"/>
          <w:numId w:val="17"/>
        </w:numPr>
        <w:spacing w:line="360" w:lineRule="auto"/>
        <w:ind w:left="0" w:firstLine="709"/>
        <w:rPr>
          <w:sz w:val="28"/>
          <w:szCs w:val="28"/>
        </w:rPr>
      </w:pPr>
      <w:r w:rsidRPr="00C20EBD">
        <w:rPr>
          <w:sz w:val="28"/>
          <w:szCs w:val="28"/>
        </w:rPr>
        <w:t>L</w:t>
      </w:r>
      <w:r w:rsidR="00F21519" w:rsidRPr="00C20EBD">
        <w:rPr>
          <w:sz w:val="28"/>
          <w:szCs w:val="28"/>
        </w:rPr>
        <w:t>a</w:t>
      </w:r>
      <w:r w:rsidRPr="00C20EBD">
        <w:rPr>
          <w:sz w:val="28"/>
          <w:szCs w:val="28"/>
        </w:rPr>
        <w:t>pez</w:t>
      </w:r>
      <w:r w:rsidRPr="00C20EBD">
        <w:rPr>
          <w:sz w:val="28"/>
          <w:szCs w:val="28"/>
          <w:lang w:val="uk-UA"/>
        </w:rPr>
        <w:t xml:space="preserve"> </w:t>
      </w:r>
      <w:r w:rsidRPr="00C20EBD">
        <w:rPr>
          <w:sz w:val="28"/>
          <w:szCs w:val="28"/>
        </w:rPr>
        <w:t>V</w:t>
      </w:r>
      <w:r w:rsidR="00F21519" w:rsidRPr="00C20EBD">
        <w:rPr>
          <w:sz w:val="28"/>
          <w:szCs w:val="28"/>
          <w:lang w:val="uk-UA"/>
        </w:rPr>
        <w:t>а</w:t>
      </w:r>
      <w:r w:rsidRPr="00C20EBD">
        <w:rPr>
          <w:sz w:val="28"/>
          <w:szCs w:val="28"/>
          <w:lang w:val="uk-UA"/>
        </w:rPr>
        <w:t xml:space="preserve">., </w:t>
      </w:r>
      <w:r w:rsidR="00F21519" w:rsidRPr="00C20EBD">
        <w:rPr>
          <w:sz w:val="28"/>
          <w:szCs w:val="28"/>
        </w:rPr>
        <w:t>Ma</w:t>
      </w:r>
      <w:r w:rsidRPr="00C20EBD">
        <w:rPr>
          <w:sz w:val="28"/>
          <w:szCs w:val="28"/>
        </w:rPr>
        <w:t>rt</w:t>
      </w:r>
      <w:r w:rsidR="00F21519" w:rsidRPr="00C20EBD">
        <w:rPr>
          <w:sz w:val="28"/>
          <w:szCs w:val="28"/>
          <w:lang w:val="uk-UA"/>
        </w:rPr>
        <w:t>а</w:t>
      </w:r>
      <w:r w:rsidRPr="00C20EBD">
        <w:rPr>
          <w:sz w:val="28"/>
          <w:szCs w:val="28"/>
        </w:rPr>
        <w:t>n</w:t>
      </w:r>
      <w:r w:rsidRPr="00C20EBD">
        <w:rPr>
          <w:sz w:val="28"/>
          <w:szCs w:val="28"/>
          <w:lang w:val="uk-UA"/>
        </w:rPr>
        <w:t xml:space="preserve"> </w:t>
      </w:r>
      <w:r w:rsidRPr="00C20EBD">
        <w:rPr>
          <w:sz w:val="28"/>
          <w:szCs w:val="28"/>
        </w:rPr>
        <w:t>S</w:t>
      </w:r>
      <w:r w:rsidRPr="00C20EBD">
        <w:rPr>
          <w:sz w:val="28"/>
          <w:szCs w:val="28"/>
          <w:lang w:val="uk-UA"/>
        </w:rPr>
        <w:t xml:space="preserve">., </w:t>
      </w:r>
      <w:r w:rsidRPr="00C20EBD">
        <w:rPr>
          <w:sz w:val="28"/>
          <w:szCs w:val="28"/>
        </w:rPr>
        <w:t>G</w:t>
      </w:r>
      <w:r w:rsidR="00F21519" w:rsidRPr="00C20EBD">
        <w:rPr>
          <w:sz w:val="28"/>
          <w:szCs w:val="28"/>
        </w:rPr>
        <w:t>a</w:t>
      </w:r>
      <w:r w:rsidRPr="00C20EBD">
        <w:rPr>
          <w:sz w:val="28"/>
          <w:szCs w:val="28"/>
        </w:rPr>
        <w:t>mez</w:t>
      </w:r>
      <w:r w:rsidRPr="00C20EBD">
        <w:rPr>
          <w:sz w:val="28"/>
          <w:szCs w:val="28"/>
          <w:lang w:val="uk-UA"/>
        </w:rPr>
        <w:t>-</w:t>
      </w:r>
      <w:r w:rsidRPr="00C20EBD">
        <w:rPr>
          <w:sz w:val="28"/>
          <w:szCs w:val="28"/>
        </w:rPr>
        <w:t>Serranillos</w:t>
      </w:r>
      <w:r w:rsidR="00162CD7" w:rsidRPr="00C20EBD">
        <w:rPr>
          <w:sz w:val="28"/>
          <w:szCs w:val="28"/>
          <w:lang w:val="uk-UA"/>
        </w:rPr>
        <w:t xml:space="preserve"> </w:t>
      </w:r>
      <w:r w:rsidRPr="00C20EBD">
        <w:rPr>
          <w:sz w:val="28"/>
          <w:szCs w:val="28"/>
        </w:rPr>
        <w:t>M</w:t>
      </w:r>
      <w:r w:rsidRPr="00C20EBD">
        <w:rPr>
          <w:sz w:val="28"/>
          <w:szCs w:val="28"/>
          <w:lang w:val="uk-UA"/>
        </w:rPr>
        <w:t xml:space="preserve">. </w:t>
      </w:r>
      <w:r w:rsidRPr="00C20EBD">
        <w:rPr>
          <w:sz w:val="28"/>
          <w:szCs w:val="28"/>
        </w:rPr>
        <w:t>P</w:t>
      </w:r>
      <w:r w:rsidR="00162CD7" w:rsidRPr="00C20EBD">
        <w:rPr>
          <w:sz w:val="28"/>
          <w:szCs w:val="28"/>
          <w:lang w:val="uk-UA"/>
        </w:rPr>
        <w:t>.</w:t>
      </w:r>
      <w:r w:rsidRPr="00C20EBD">
        <w:rPr>
          <w:sz w:val="28"/>
          <w:szCs w:val="28"/>
          <w:lang w:val="uk-UA"/>
        </w:rPr>
        <w:t xml:space="preserve"> </w:t>
      </w:r>
      <w:r w:rsidRPr="00C20EBD">
        <w:rPr>
          <w:sz w:val="28"/>
          <w:szCs w:val="28"/>
        </w:rPr>
        <w:t xml:space="preserve">Neuroprotective and neurochemical properties of mint extracts. </w:t>
      </w:r>
      <w:r w:rsidRPr="00C20EBD">
        <w:rPr>
          <w:i/>
          <w:sz w:val="28"/>
          <w:szCs w:val="28"/>
        </w:rPr>
        <w:t>Phytotherapy Research</w:t>
      </w:r>
      <w:r w:rsidR="00AE5F48" w:rsidRPr="00C20EBD">
        <w:rPr>
          <w:sz w:val="28"/>
          <w:szCs w:val="28"/>
        </w:rPr>
        <w:t>.</w:t>
      </w:r>
      <w:r w:rsidR="00AE5F48" w:rsidRPr="00C20EBD">
        <w:rPr>
          <w:sz w:val="28"/>
          <w:szCs w:val="28"/>
          <w:lang w:val="uk-UA"/>
        </w:rPr>
        <w:t xml:space="preserve"> </w:t>
      </w:r>
      <w:r w:rsidR="004879BB" w:rsidRPr="00C20EBD">
        <w:rPr>
          <w:sz w:val="28"/>
          <w:szCs w:val="28"/>
          <w:lang w:val="uk-UA"/>
        </w:rPr>
        <w:t xml:space="preserve">2009. </w:t>
      </w:r>
      <w:r w:rsidR="00AE5F48" w:rsidRPr="00C20EBD">
        <w:rPr>
          <w:sz w:val="28"/>
          <w:szCs w:val="28"/>
        </w:rPr>
        <w:t>Vol.</w:t>
      </w:r>
      <w:r w:rsidR="00AE5F48" w:rsidRPr="00C20EBD">
        <w:rPr>
          <w:sz w:val="28"/>
          <w:szCs w:val="28"/>
          <w:lang w:val="uk-UA"/>
        </w:rPr>
        <w:t xml:space="preserve"> </w:t>
      </w:r>
      <w:r w:rsidR="00720694" w:rsidRPr="00C20EBD">
        <w:rPr>
          <w:sz w:val="28"/>
          <w:szCs w:val="28"/>
        </w:rPr>
        <w:t xml:space="preserve">17, </w:t>
      </w:r>
      <w:r w:rsidR="00720694" w:rsidRPr="00C20EBD">
        <w:rPr>
          <w:sz w:val="28"/>
          <w:szCs w:val="28"/>
          <w:lang w:val="uk-UA"/>
        </w:rPr>
        <w:t>№</w:t>
      </w:r>
      <w:r w:rsidR="00903237" w:rsidRPr="00C20EBD">
        <w:rPr>
          <w:sz w:val="28"/>
          <w:szCs w:val="28"/>
          <w:lang w:val="uk-UA"/>
        </w:rPr>
        <w:t xml:space="preserve"> </w:t>
      </w:r>
      <w:r w:rsidR="00903237" w:rsidRPr="00C20EBD">
        <w:rPr>
          <w:sz w:val="28"/>
          <w:szCs w:val="28"/>
        </w:rPr>
        <w:t>1. P.</w:t>
      </w:r>
      <w:r w:rsidR="00903237" w:rsidRPr="00C20EBD">
        <w:rPr>
          <w:sz w:val="28"/>
          <w:szCs w:val="28"/>
          <w:lang w:val="uk-UA"/>
        </w:rPr>
        <w:t xml:space="preserve"> </w:t>
      </w:r>
      <w:r w:rsidR="004879BB" w:rsidRPr="00C20EBD">
        <w:rPr>
          <w:sz w:val="28"/>
          <w:szCs w:val="28"/>
        </w:rPr>
        <w:t>83</w:t>
      </w:r>
      <w:r w:rsidR="00720694" w:rsidRPr="00C20EBD">
        <w:rPr>
          <w:sz w:val="28"/>
          <w:szCs w:val="28"/>
          <w:lang w:val="uk-UA"/>
        </w:rPr>
        <w:t>–</w:t>
      </w:r>
      <w:r w:rsidR="004879BB" w:rsidRPr="00C20EBD">
        <w:rPr>
          <w:sz w:val="28"/>
          <w:szCs w:val="28"/>
        </w:rPr>
        <w:t xml:space="preserve">85. </w:t>
      </w:r>
      <w:r w:rsidR="00720694" w:rsidRPr="00C20EBD">
        <w:rPr>
          <w:sz w:val="28"/>
          <w:szCs w:val="28"/>
        </w:rPr>
        <w:t>DOI</w:t>
      </w:r>
      <w:r w:rsidR="00720694" w:rsidRPr="00C20EBD">
        <w:rPr>
          <w:sz w:val="28"/>
          <w:szCs w:val="28"/>
          <w:lang w:val="uk-UA"/>
        </w:rPr>
        <w:t xml:space="preserve"> </w:t>
      </w:r>
      <w:r w:rsidR="004879BB" w:rsidRPr="00C20EBD">
        <w:rPr>
          <w:sz w:val="28"/>
          <w:szCs w:val="28"/>
        </w:rPr>
        <w:t>:</w:t>
      </w:r>
      <w:r w:rsidR="00720694" w:rsidRPr="00C20EBD">
        <w:rPr>
          <w:sz w:val="28"/>
          <w:szCs w:val="28"/>
          <w:lang w:val="uk-UA"/>
        </w:rPr>
        <w:t xml:space="preserve"> </w:t>
      </w:r>
      <w:r w:rsidR="00903237" w:rsidRPr="00C20EBD">
        <w:rPr>
          <w:sz w:val="28"/>
          <w:szCs w:val="28"/>
          <w:lang w:val="uk-UA"/>
        </w:rPr>
        <w:t xml:space="preserve"> </w:t>
      </w:r>
      <w:r w:rsidR="00720694" w:rsidRPr="00C20EBD">
        <w:rPr>
          <w:sz w:val="28"/>
          <w:szCs w:val="28"/>
          <w:lang w:val="uk-UA"/>
        </w:rPr>
        <w:t>https://</w:t>
      </w:r>
      <w:r w:rsidRPr="00C20EBD">
        <w:rPr>
          <w:sz w:val="28"/>
          <w:szCs w:val="28"/>
        </w:rPr>
        <w:t>doi:10.1002/ptr.3037</w:t>
      </w:r>
      <w:r w:rsidRPr="00C20EBD">
        <w:rPr>
          <w:sz w:val="28"/>
          <w:szCs w:val="28"/>
          <w:lang w:val="uk-UA"/>
        </w:rPr>
        <w:t xml:space="preserve">. </w:t>
      </w:r>
    </w:p>
    <w:p w:rsidR="000423AE" w:rsidRPr="00C20EBD" w:rsidRDefault="00162CD7" w:rsidP="00F346D4">
      <w:pPr>
        <w:pStyle w:val="aa"/>
        <w:numPr>
          <w:ilvl w:val="0"/>
          <w:numId w:val="17"/>
        </w:numPr>
        <w:spacing w:line="360" w:lineRule="auto"/>
        <w:ind w:left="0" w:firstLine="709"/>
        <w:rPr>
          <w:sz w:val="28"/>
          <w:szCs w:val="28"/>
        </w:rPr>
      </w:pPr>
      <w:r w:rsidRPr="00C20EBD">
        <w:rPr>
          <w:sz w:val="28"/>
          <w:szCs w:val="28"/>
        </w:rPr>
        <w:t>Buleandra M., Oprea E., Popa D. E., David</w:t>
      </w:r>
      <w:r w:rsidR="000423AE" w:rsidRPr="00C20EBD">
        <w:rPr>
          <w:sz w:val="28"/>
          <w:szCs w:val="28"/>
        </w:rPr>
        <w:t xml:space="preserve"> I</w:t>
      </w:r>
      <w:r w:rsidRPr="00C20EBD">
        <w:rPr>
          <w:sz w:val="28"/>
          <w:szCs w:val="28"/>
        </w:rPr>
        <w:t>. G.</w:t>
      </w:r>
      <w:r w:rsidRPr="00C20EBD">
        <w:rPr>
          <w:sz w:val="28"/>
          <w:szCs w:val="28"/>
          <w:lang w:val="uk-UA"/>
        </w:rPr>
        <w:t xml:space="preserve"> </w:t>
      </w:r>
      <w:r w:rsidR="000423AE" w:rsidRPr="00C20EBD">
        <w:rPr>
          <w:sz w:val="28"/>
          <w:szCs w:val="28"/>
        </w:rPr>
        <w:t xml:space="preserve">Comparative Chemical Analysis of </w:t>
      </w:r>
      <w:r w:rsidR="000423AE" w:rsidRPr="00C20EBD">
        <w:rPr>
          <w:i/>
          <w:sz w:val="28"/>
          <w:szCs w:val="28"/>
        </w:rPr>
        <w:t>Mentha piperita</w:t>
      </w:r>
      <w:r w:rsidR="000423AE" w:rsidRPr="00C20EBD">
        <w:rPr>
          <w:sz w:val="28"/>
          <w:szCs w:val="28"/>
        </w:rPr>
        <w:t xml:space="preserve"> and </w:t>
      </w:r>
      <w:r w:rsidR="000423AE" w:rsidRPr="00C20EBD">
        <w:rPr>
          <w:i/>
          <w:sz w:val="28"/>
          <w:szCs w:val="28"/>
        </w:rPr>
        <w:t>M. spicata</w:t>
      </w:r>
      <w:r w:rsidR="000423AE" w:rsidRPr="00C20EBD">
        <w:rPr>
          <w:sz w:val="28"/>
          <w:szCs w:val="28"/>
        </w:rPr>
        <w:t xml:space="preserve"> and a Fast Assessment of Commercial Peppermint Teas. </w:t>
      </w:r>
      <w:r w:rsidR="000423AE" w:rsidRPr="00C20EBD">
        <w:rPr>
          <w:i/>
          <w:sz w:val="28"/>
          <w:szCs w:val="28"/>
        </w:rPr>
        <w:t>Natural Product Communications</w:t>
      </w:r>
      <w:r w:rsidR="00223DFD" w:rsidRPr="00C20EBD">
        <w:rPr>
          <w:sz w:val="28"/>
          <w:szCs w:val="28"/>
        </w:rPr>
        <w:t>. 2016.</w:t>
      </w:r>
      <w:r w:rsidR="00903237" w:rsidRPr="00C20EBD">
        <w:rPr>
          <w:sz w:val="28"/>
          <w:szCs w:val="28"/>
          <w:lang w:val="uk-UA"/>
        </w:rPr>
        <w:t xml:space="preserve"> </w:t>
      </w:r>
      <w:r w:rsidR="00223DFD" w:rsidRPr="00C20EBD">
        <w:rPr>
          <w:sz w:val="28"/>
          <w:szCs w:val="28"/>
        </w:rPr>
        <w:t>Vol.</w:t>
      </w:r>
      <w:r w:rsidR="00223DFD" w:rsidRPr="00C20EBD">
        <w:rPr>
          <w:sz w:val="28"/>
          <w:szCs w:val="28"/>
          <w:lang w:val="uk-UA"/>
        </w:rPr>
        <w:t xml:space="preserve"> </w:t>
      </w:r>
      <w:r w:rsidR="000423AE" w:rsidRPr="00C20EBD">
        <w:rPr>
          <w:sz w:val="28"/>
          <w:szCs w:val="28"/>
        </w:rPr>
        <w:t>11</w:t>
      </w:r>
      <w:r w:rsidR="00223DFD" w:rsidRPr="00C20EBD">
        <w:rPr>
          <w:sz w:val="28"/>
          <w:szCs w:val="28"/>
        </w:rPr>
        <w:t xml:space="preserve">, </w:t>
      </w:r>
      <w:r w:rsidR="00D76A71" w:rsidRPr="00C20EBD">
        <w:rPr>
          <w:sz w:val="28"/>
          <w:szCs w:val="28"/>
          <w:lang w:val="uk-UA"/>
        </w:rPr>
        <w:t>№</w:t>
      </w:r>
      <w:r w:rsidR="00223DFD" w:rsidRPr="00C20EBD">
        <w:rPr>
          <w:sz w:val="28"/>
          <w:szCs w:val="28"/>
        </w:rPr>
        <w:t xml:space="preserve"> 4</w:t>
      </w:r>
      <w:r w:rsidR="000423AE" w:rsidRPr="00C20EBD">
        <w:rPr>
          <w:sz w:val="28"/>
          <w:szCs w:val="28"/>
        </w:rPr>
        <w:t>.</w:t>
      </w:r>
      <w:r w:rsidR="001A0AA3" w:rsidRPr="00C20EBD">
        <w:rPr>
          <w:sz w:val="28"/>
          <w:szCs w:val="28"/>
        </w:rPr>
        <w:t xml:space="preserve"> </w:t>
      </w:r>
      <w:r w:rsidR="00720694" w:rsidRPr="00C20EBD">
        <w:rPr>
          <w:sz w:val="28"/>
          <w:szCs w:val="28"/>
        </w:rPr>
        <w:t>DOI</w:t>
      </w:r>
      <w:r w:rsidR="00720694" w:rsidRPr="00C20EBD">
        <w:rPr>
          <w:sz w:val="28"/>
          <w:szCs w:val="28"/>
          <w:lang w:val="uk-UA"/>
        </w:rPr>
        <w:t xml:space="preserve"> </w:t>
      </w:r>
      <w:r w:rsidR="001A0AA3" w:rsidRPr="00C20EBD">
        <w:rPr>
          <w:sz w:val="28"/>
          <w:szCs w:val="28"/>
        </w:rPr>
        <w:t>:</w:t>
      </w:r>
      <w:r w:rsidR="00F21519" w:rsidRPr="00C20EBD">
        <w:rPr>
          <w:sz w:val="28"/>
          <w:szCs w:val="28"/>
        </w:rPr>
        <w:t xml:space="preserve"> </w:t>
      </w:r>
      <w:hyperlink r:id="rId32" w:history="1">
        <w:r w:rsidR="001A0AA3" w:rsidRPr="00C20EBD">
          <w:rPr>
            <w:rStyle w:val="ac"/>
            <w:color w:val="auto"/>
            <w:sz w:val="28"/>
            <w:szCs w:val="28"/>
            <w:u w:val="none"/>
            <w:shd w:val="clear" w:color="auto" w:fill="FFFFFF"/>
          </w:rPr>
          <w:t>https://doi.org/10.1177/1934578X1601100433</w:t>
        </w:r>
      </w:hyperlink>
      <w:r w:rsidR="001A0AA3" w:rsidRPr="00C20EBD">
        <w:rPr>
          <w:sz w:val="28"/>
          <w:szCs w:val="28"/>
          <w:lang w:val="uk-UA"/>
        </w:rPr>
        <w:t>.</w:t>
      </w:r>
    </w:p>
    <w:p w:rsidR="000423AE" w:rsidRPr="00C20EBD" w:rsidRDefault="000423AE" w:rsidP="00BA478B">
      <w:pPr>
        <w:pStyle w:val="aa"/>
        <w:numPr>
          <w:ilvl w:val="0"/>
          <w:numId w:val="17"/>
        </w:numPr>
        <w:spacing w:line="360" w:lineRule="auto"/>
        <w:ind w:left="0" w:firstLine="709"/>
        <w:rPr>
          <w:sz w:val="28"/>
          <w:szCs w:val="28"/>
          <w:lang w:val="uk-UA"/>
        </w:rPr>
      </w:pPr>
      <w:r w:rsidRPr="00C20EBD">
        <w:rPr>
          <w:sz w:val="28"/>
          <w:szCs w:val="28"/>
          <w:lang w:val="uk-UA"/>
        </w:rPr>
        <w:t>Эфирные масла и их влияние на высшую нерв</w:t>
      </w:r>
      <w:r w:rsidR="006A49E7" w:rsidRPr="00C20EBD">
        <w:rPr>
          <w:sz w:val="28"/>
          <w:szCs w:val="28"/>
          <w:lang w:val="uk-UA"/>
        </w:rPr>
        <w:t>ную деятельность человека : с</w:t>
      </w:r>
      <w:r w:rsidRPr="00C20EBD">
        <w:rPr>
          <w:sz w:val="28"/>
          <w:szCs w:val="28"/>
          <w:lang w:val="uk-UA"/>
        </w:rPr>
        <w:t>борник научных трудов ГНБС</w:t>
      </w:r>
      <w:r w:rsidR="006A49E7" w:rsidRPr="00C20EBD">
        <w:rPr>
          <w:sz w:val="28"/>
          <w:szCs w:val="28"/>
          <w:lang w:val="uk-UA"/>
        </w:rPr>
        <w:t xml:space="preserve"> / под общ. ред. д.</w:t>
      </w:r>
      <w:r w:rsidR="00EC1BCC" w:rsidRPr="00C20EBD">
        <w:rPr>
          <w:sz w:val="28"/>
          <w:szCs w:val="28"/>
          <w:lang w:val="uk-UA"/>
        </w:rPr>
        <w:t xml:space="preserve"> </w:t>
      </w:r>
      <w:r w:rsidR="006A49E7" w:rsidRPr="00C20EBD">
        <w:rPr>
          <w:sz w:val="28"/>
          <w:szCs w:val="28"/>
          <w:lang w:val="uk-UA"/>
        </w:rPr>
        <w:t>м.</w:t>
      </w:r>
      <w:r w:rsidR="00EC1BCC" w:rsidRPr="00C20EBD">
        <w:rPr>
          <w:sz w:val="28"/>
          <w:szCs w:val="28"/>
          <w:lang w:val="uk-UA"/>
        </w:rPr>
        <w:t xml:space="preserve"> </w:t>
      </w:r>
      <w:r w:rsidR="006A49E7" w:rsidRPr="00C20EBD">
        <w:rPr>
          <w:sz w:val="28"/>
          <w:szCs w:val="28"/>
          <w:lang w:val="uk-UA"/>
        </w:rPr>
        <w:t>н. А.М. Яроша.</w:t>
      </w:r>
      <w:r w:rsidRPr="00C20EBD">
        <w:rPr>
          <w:sz w:val="28"/>
          <w:szCs w:val="28"/>
          <w:lang w:val="uk-UA"/>
        </w:rPr>
        <w:t xml:space="preserve"> Ялта</w:t>
      </w:r>
      <w:r w:rsidR="00084FF3" w:rsidRPr="00C20EBD">
        <w:rPr>
          <w:sz w:val="28"/>
          <w:szCs w:val="28"/>
          <w:lang w:val="uk-UA"/>
        </w:rPr>
        <w:t xml:space="preserve"> : Никитский ботанический сад</w:t>
      </w:r>
      <w:r w:rsidRPr="00C20EBD">
        <w:rPr>
          <w:sz w:val="28"/>
          <w:szCs w:val="28"/>
          <w:lang w:val="uk-UA"/>
        </w:rPr>
        <w:t>, 2015.</w:t>
      </w:r>
      <w:r w:rsidR="006A49E7" w:rsidRPr="00C20EBD">
        <w:rPr>
          <w:sz w:val="28"/>
          <w:szCs w:val="28"/>
          <w:lang w:val="uk-UA"/>
        </w:rPr>
        <w:t xml:space="preserve"> </w:t>
      </w:r>
      <w:r w:rsidR="00BA478B" w:rsidRPr="00C20EBD">
        <w:rPr>
          <w:sz w:val="28"/>
          <w:szCs w:val="28"/>
          <w:lang w:val="uk-UA"/>
        </w:rPr>
        <w:t xml:space="preserve">Том 141. </w:t>
      </w:r>
      <w:r w:rsidR="006A49E7" w:rsidRPr="00C20EBD">
        <w:rPr>
          <w:sz w:val="28"/>
          <w:szCs w:val="28"/>
          <w:lang w:val="uk-UA"/>
        </w:rPr>
        <w:t>152 с.</w:t>
      </w:r>
      <w:r w:rsidRPr="00C20EBD">
        <w:rPr>
          <w:sz w:val="28"/>
          <w:szCs w:val="28"/>
          <w:lang w:val="uk-UA"/>
        </w:rPr>
        <w:t xml:space="preserve"> </w:t>
      </w:r>
    </w:p>
    <w:p w:rsidR="000423AE" w:rsidRPr="00C20EBD" w:rsidRDefault="000423AE" w:rsidP="00BA478B">
      <w:pPr>
        <w:pStyle w:val="aa"/>
        <w:numPr>
          <w:ilvl w:val="0"/>
          <w:numId w:val="17"/>
        </w:numPr>
        <w:spacing w:line="360" w:lineRule="auto"/>
        <w:ind w:left="0" w:firstLine="709"/>
        <w:rPr>
          <w:sz w:val="28"/>
          <w:szCs w:val="28"/>
        </w:rPr>
      </w:pPr>
      <w:r w:rsidRPr="00C20EBD">
        <w:rPr>
          <w:sz w:val="28"/>
          <w:szCs w:val="28"/>
        </w:rPr>
        <w:t>Heuberger</w:t>
      </w:r>
      <w:r w:rsidRPr="00C20EBD">
        <w:rPr>
          <w:sz w:val="28"/>
          <w:szCs w:val="28"/>
          <w:lang w:val="uk-UA"/>
        </w:rPr>
        <w:t xml:space="preserve"> </w:t>
      </w:r>
      <w:r w:rsidRPr="00C20EBD">
        <w:rPr>
          <w:sz w:val="28"/>
          <w:szCs w:val="28"/>
        </w:rPr>
        <w:t>E</w:t>
      </w:r>
      <w:r w:rsidR="004E5559" w:rsidRPr="00C20EBD">
        <w:rPr>
          <w:sz w:val="28"/>
          <w:szCs w:val="28"/>
          <w:lang w:val="uk-UA"/>
        </w:rPr>
        <w:t>.,</w:t>
      </w:r>
      <w:r w:rsidRPr="00C20EBD">
        <w:rPr>
          <w:sz w:val="28"/>
          <w:szCs w:val="28"/>
          <w:lang w:val="uk-UA"/>
        </w:rPr>
        <w:t xml:space="preserve"> </w:t>
      </w:r>
      <w:r w:rsidRPr="00C20EBD">
        <w:rPr>
          <w:sz w:val="28"/>
          <w:szCs w:val="28"/>
        </w:rPr>
        <w:t>Ilmberger</w:t>
      </w:r>
      <w:r w:rsidRPr="00C20EBD">
        <w:rPr>
          <w:sz w:val="28"/>
          <w:szCs w:val="28"/>
          <w:lang w:val="uk-UA"/>
        </w:rPr>
        <w:t xml:space="preserve"> </w:t>
      </w:r>
      <w:r w:rsidRPr="00C20EBD">
        <w:rPr>
          <w:sz w:val="28"/>
          <w:szCs w:val="28"/>
        </w:rPr>
        <w:t>J</w:t>
      </w:r>
      <w:r w:rsidRPr="00C20EBD">
        <w:rPr>
          <w:sz w:val="28"/>
          <w:szCs w:val="28"/>
          <w:lang w:val="uk-UA"/>
        </w:rPr>
        <w:t>.</w:t>
      </w:r>
      <w:r w:rsidR="00573AFB" w:rsidRPr="00C20EBD">
        <w:rPr>
          <w:sz w:val="28"/>
          <w:szCs w:val="28"/>
          <w:lang w:val="uk-UA"/>
        </w:rPr>
        <w:t xml:space="preserve"> </w:t>
      </w:r>
      <w:r w:rsidRPr="00C20EBD">
        <w:rPr>
          <w:sz w:val="28"/>
          <w:szCs w:val="28"/>
        </w:rPr>
        <w:t>The</w:t>
      </w:r>
      <w:r w:rsidRPr="00C20EBD">
        <w:rPr>
          <w:sz w:val="28"/>
          <w:szCs w:val="28"/>
          <w:lang w:val="uk-UA"/>
        </w:rPr>
        <w:t xml:space="preserve"> </w:t>
      </w:r>
      <w:r w:rsidRPr="00C20EBD">
        <w:rPr>
          <w:sz w:val="28"/>
          <w:szCs w:val="28"/>
        </w:rPr>
        <w:t>Influence</w:t>
      </w:r>
      <w:r w:rsidRPr="00C20EBD">
        <w:rPr>
          <w:sz w:val="28"/>
          <w:szCs w:val="28"/>
          <w:lang w:val="uk-UA"/>
        </w:rPr>
        <w:t xml:space="preserve"> </w:t>
      </w:r>
      <w:r w:rsidRPr="00C20EBD">
        <w:rPr>
          <w:sz w:val="28"/>
          <w:szCs w:val="28"/>
        </w:rPr>
        <w:t>of</w:t>
      </w:r>
      <w:r w:rsidRPr="00C20EBD">
        <w:rPr>
          <w:sz w:val="28"/>
          <w:szCs w:val="28"/>
          <w:lang w:val="uk-UA"/>
        </w:rPr>
        <w:t xml:space="preserve"> </w:t>
      </w:r>
      <w:r w:rsidRPr="00C20EBD">
        <w:rPr>
          <w:sz w:val="28"/>
          <w:szCs w:val="28"/>
        </w:rPr>
        <w:t>Essential</w:t>
      </w:r>
      <w:r w:rsidRPr="00C20EBD">
        <w:rPr>
          <w:sz w:val="28"/>
          <w:szCs w:val="28"/>
          <w:lang w:val="uk-UA"/>
        </w:rPr>
        <w:t xml:space="preserve"> </w:t>
      </w:r>
      <w:r w:rsidRPr="00C20EBD">
        <w:rPr>
          <w:sz w:val="28"/>
          <w:szCs w:val="28"/>
        </w:rPr>
        <w:t>Oils</w:t>
      </w:r>
      <w:r w:rsidRPr="00C20EBD">
        <w:rPr>
          <w:sz w:val="28"/>
          <w:szCs w:val="28"/>
          <w:lang w:val="uk-UA"/>
        </w:rPr>
        <w:t xml:space="preserve"> </w:t>
      </w:r>
      <w:r w:rsidRPr="00C20EBD">
        <w:rPr>
          <w:sz w:val="28"/>
          <w:szCs w:val="28"/>
        </w:rPr>
        <w:t>on</w:t>
      </w:r>
      <w:r w:rsidRPr="00C20EBD">
        <w:rPr>
          <w:sz w:val="28"/>
          <w:szCs w:val="28"/>
          <w:lang w:val="uk-UA"/>
        </w:rPr>
        <w:t xml:space="preserve"> </w:t>
      </w:r>
      <w:r w:rsidRPr="00C20EBD">
        <w:rPr>
          <w:sz w:val="28"/>
          <w:szCs w:val="28"/>
        </w:rPr>
        <w:t>Human</w:t>
      </w:r>
      <w:r w:rsidRPr="00C20EBD">
        <w:rPr>
          <w:sz w:val="28"/>
          <w:szCs w:val="28"/>
          <w:lang w:val="uk-UA"/>
        </w:rPr>
        <w:t xml:space="preserve"> </w:t>
      </w:r>
      <w:r w:rsidRPr="00C20EBD">
        <w:rPr>
          <w:sz w:val="28"/>
          <w:szCs w:val="28"/>
        </w:rPr>
        <w:t>Vigilance</w:t>
      </w:r>
      <w:r w:rsidRPr="00C20EBD">
        <w:rPr>
          <w:sz w:val="28"/>
          <w:szCs w:val="28"/>
          <w:lang w:val="uk-UA"/>
        </w:rPr>
        <w:t>.</w:t>
      </w:r>
      <w:r w:rsidRPr="00C20EBD">
        <w:rPr>
          <w:i/>
          <w:sz w:val="28"/>
          <w:szCs w:val="28"/>
          <w:lang w:val="uk-UA"/>
        </w:rPr>
        <w:t xml:space="preserve"> </w:t>
      </w:r>
      <w:r w:rsidRPr="00C20EBD">
        <w:rPr>
          <w:i/>
          <w:sz w:val="28"/>
          <w:szCs w:val="28"/>
        </w:rPr>
        <w:t>Natural</w:t>
      </w:r>
      <w:r w:rsidRPr="00C20EBD">
        <w:rPr>
          <w:i/>
          <w:sz w:val="28"/>
          <w:szCs w:val="28"/>
          <w:lang w:val="uk-UA"/>
        </w:rPr>
        <w:t xml:space="preserve"> </w:t>
      </w:r>
      <w:r w:rsidRPr="00C20EBD">
        <w:rPr>
          <w:i/>
          <w:sz w:val="28"/>
          <w:szCs w:val="28"/>
        </w:rPr>
        <w:t>Product</w:t>
      </w:r>
      <w:r w:rsidRPr="00C20EBD">
        <w:rPr>
          <w:i/>
          <w:sz w:val="28"/>
          <w:szCs w:val="28"/>
          <w:lang w:val="uk-UA"/>
        </w:rPr>
        <w:t xml:space="preserve"> </w:t>
      </w:r>
      <w:r w:rsidRPr="00C20EBD">
        <w:rPr>
          <w:i/>
          <w:sz w:val="28"/>
          <w:szCs w:val="28"/>
        </w:rPr>
        <w:t>Communications</w:t>
      </w:r>
      <w:r w:rsidR="00426884" w:rsidRPr="00C20EBD">
        <w:rPr>
          <w:sz w:val="28"/>
          <w:szCs w:val="28"/>
          <w:lang w:val="uk-UA"/>
        </w:rPr>
        <w:t xml:space="preserve">. </w:t>
      </w:r>
      <w:r w:rsidR="00426884" w:rsidRPr="00C20EBD">
        <w:rPr>
          <w:sz w:val="28"/>
          <w:szCs w:val="28"/>
        </w:rPr>
        <w:t>2010</w:t>
      </w:r>
      <w:r w:rsidR="00426884" w:rsidRPr="00C20EBD">
        <w:rPr>
          <w:sz w:val="28"/>
          <w:szCs w:val="28"/>
          <w:lang w:val="uk-UA"/>
        </w:rPr>
        <w:t xml:space="preserve">. </w:t>
      </w:r>
      <w:r w:rsidR="00426884" w:rsidRPr="00C20EBD">
        <w:rPr>
          <w:sz w:val="28"/>
          <w:szCs w:val="28"/>
        </w:rPr>
        <w:t>Vol</w:t>
      </w:r>
      <w:r w:rsidR="00426884" w:rsidRPr="00C20EBD">
        <w:rPr>
          <w:sz w:val="28"/>
          <w:szCs w:val="28"/>
          <w:lang w:val="uk-UA"/>
        </w:rPr>
        <w:t>.</w:t>
      </w:r>
      <w:r w:rsidRPr="00C20EBD">
        <w:rPr>
          <w:sz w:val="28"/>
          <w:szCs w:val="28"/>
          <w:lang w:val="uk-UA"/>
        </w:rPr>
        <w:t xml:space="preserve"> 5</w:t>
      </w:r>
      <w:r w:rsidR="00426884" w:rsidRPr="00C20EBD">
        <w:rPr>
          <w:sz w:val="28"/>
          <w:szCs w:val="28"/>
          <w:lang w:val="uk-UA"/>
        </w:rPr>
        <w:t xml:space="preserve">, </w:t>
      </w:r>
      <w:r w:rsidR="00BA478B" w:rsidRPr="00C20EBD">
        <w:rPr>
          <w:sz w:val="28"/>
          <w:szCs w:val="28"/>
          <w:lang w:val="uk-UA"/>
        </w:rPr>
        <w:t>№</w:t>
      </w:r>
      <w:r w:rsidR="00426884" w:rsidRPr="00C20EBD">
        <w:rPr>
          <w:sz w:val="28"/>
          <w:szCs w:val="28"/>
          <w:lang w:val="uk-UA"/>
        </w:rPr>
        <w:t xml:space="preserve"> 9. </w:t>
      </w:r>
      <w:r w:rsidR="005928B1" w:rsidRPr="00C20EBD">
        <w:rPr>
          <w:sz w:val="28"/>
          <w:szCs w:val="28"/>
        </w:rPr>
        <w:t>P.</w:t>
      </w:r>
      <w:r w:rsidR="005928B1" w:rsidRPr="00C20EBD">
        <w:rPr>
          <w:sz w:val="28"/>
          <w:szCs w:val="28"/>
          <w:lang w:val="uk-UA"/>
        </w:rPr>
        <w:t xml:space="preserve"> </w:t>
      </w:r>
      <w:r w:rsidR="00426884" w:rsidRPr="00C20EBD">
        <w:rPr>
          <w:sz w:val="28"/>
          <w:szCs w:val="28"/>
        </w:rPr>
        <w:t xml:space="preserve">1934578X1000500. </w:t>
      </w:r>
      <w:r w:rsidR="00BA478B" w:rsidRPr="00C20EBD">
        <w:rPr>
          <w:sz w:val="28"/>
          <w:szCs w:val="28"/>
        </w:rPr>
        <w:t>DOI</w:t>
      </w:r>
      <w:r w:rsidR="00BA478B" w:rsidRPr="00C20EBD">
        <w:rPr>
          <w:sz w:val="28"/>
          <w:szCs w:val="28"/>
          <w:lang w:val="uk-UA"/>
        </w:rPr>
        <w:t xml:space="preserve"> </w:t>
      </w:r>
      <w:r w:rsidR="00426884" w:rsidRPr="00C20EBD">
        <w:rPr>
          <w:sz w:val="28"/>
          <w:szCs w:val="28"/>
        </w:rPr>
        <w:t>:</w:t>
      </w:r>
      <w:r w:rsidR="00496C01" w:rsidRPr="00C20EBD">
        <w:rPr>
          <w:sz w:val="28"/>
          <w:szCs w:val="28"/>
          <w:lang w:val="uk-UA"/>
        </w:rPr>
        <w:t xml:space="preserve"> </w:t>
      </w:r>
      <w:r w:rsidR="00BA478B" w:rsidRPr="00C20EBD">
        <w:rPr>
          <w:sz w:val="28"/>
          <w:szCs w:val="28"/>
          <w:lang w:val="uk-UA"/>
        </w:rPr>
        <w:t>https://</w:t>
      </w:r>
      <w:r w:rsidRPr="00C20EBD">
        <w:rPr>
          <w:sz w:val="28"/>
          <w:szCs w:val="28"/>
        </w:rPr>
        <w:t xml:space="preserve">doi:10.1177/1934578x1000500919. </w:t>
      </w:r>
    </w:p>
    <w:p w:rsidR="000423AE" w:rsidRPr="00C20EBD" w:rsidRDefault="000423AE" w:rsidP="00BA478B">
      <w:pPr>
        <w:pStyle w:val="aa"/>
        <w:numPr>
          <w:ilvl w:val="0"/>
          <w:numId w:val="17"/>
        </w:numPr>
        <w:spacing w:line="360" w:lineRule="auto"/>
        <w:ind w:left="0" w:firstLine="709"/>
        <w:rPr>
          <w:sz w:val="28"/>
          <w:szCs w:val="28"/>
        </w:rPr>
      </w:pPr>
      <w:r w:rsidRPr="00C20EBD">
        <w:rPr>
          <w:sz w:val="28"/>
          <w:szCs w:val="28"/>
        </w:rPr>
        <w:t>Warm J</w:t>
      </w:r>
      <w:r w:rsidR="00387DA7" w:rsidRPr="00C20EBD">
        <w:rPr>
          <w:sz w:val="28"/>
          <w:szCs w:val="28"/>
          <w:lang w:val="uk-UA"/>
        </w:rPr>
        <w:t xml:space="preserve">. </w:t>
      </w:r>
      <w:r w:rsidRPr="00C20EBD">
        <w:rPr>
          <w:sz w:val="28"/>
          <w:szCs w:val="28"/>
        </w:rPr>
        <w:t>S</w:t>
      </w:r>
      <w:r w:rsidR="00704070" w:rsidRPr="00C20EBD">
        <w:rPr>
          <w:sz w:val="28"/>
          <w:szCs w:val="28"/>
          <w:lang w:val="uk-UA"/>
        </w:rPr>
        <w:t>.</w:t>
      </w:r>
      <w:r w:rsidRPr="00C20EBD">
        <w:rPr>
          <w:sz w:val="28"/>
          <w:szCs w:val="28"/>
        </w:rPr>
        <w:t>, Dember W</w:t>
      </w:r>
      <w:r w:rsidR="00387DA7" w:rsidRPr="00C20EBD">
        <w:rPr>
          <w:sz w:val="28"/>
          <w:szCs w:val="28"/>
          <w:lang w:val="uk-UA"/>
        </w:rPr>
        <w:t xml:space="preserve">. </w:t>
      </w:r>
      <w:r w:rsidRPr="00C20EBD">
        <w:rPr>
          <w:sz w:val="28"/>
          <w:szCs w:val="28"/>
        </w:rPr>
        <w:t>N</w:t>
      </w:r>
      <w:r w:rsidR="00704070" w:rsidRPr="00C20EBD">
        <w:rPr>
          <w:sz w:val="28"/>
          <w:szCs w:val="28"/>
          <w:lang w:val="uk-UA"/>
        </w:rPr>
        <w:t>.</w:t>
      </w:r>
      <w:r w:rsidRPr="00C20EBD">
        <w:rPr>
          <w:sz w:val="28"/>
          <w:szCs w:val="28"/>
        </w:rPr>
        <w:t xml:space="preserve">, Parasuraman R. Effects of olfactory stimulation on performance and stress in a visual sustained attention task. </w:t>
      </w:r>
      <w:r w:rsidRPr="00C20EBD">
        <w:rPr>
          <w:i/>
          <w:sz w:val="28"/>
          <w:szCs w:val="28"/>
        </w:rPr>
        <w:t>Journal of the Society of Cosmetic Chemists</w:t>
      </w:r>
      <w:r w:rsidR="00704070" w:rsidRPr="00C20EBD">
        <w:rPr>
          <w:sz w:val="28"/>
          <w:szCs w:val="28"/>
          <w:lang w:val="uk-UA"/>
        </w:rPr>
        <w:t xml:space="preserve">. 2000. </w:t>
      </w:r>
      <w:r w:rsidR="00704070" w:rsidRPr="00C20EBD">
        <w:rPr>
          <w:sz w:val="28"/>
          <w:szCs w:val="28"/>
        </w:rPr>
        <w:t>Vol</w:t>
      </w:r>
      <w:r w:rsidR="00704070" w:rsidRPr="00C20EBD">
        <w:rPr>
          <w:sz w:val="28"/>
          <w:szCs w:val="28"/>
          <w:lang w:val="uk-UA"/>
        </w:rPr>
        <w:t>.</w:t>
      </w:r>
      <w:r w:rsidR="004E5559" w:rsidRPr="00C20EBD">
        <w:rPr>
          <w:sz w:val="28"/>
          <w:szCs w:val="28"/>
        </w:rPr>
        <w:t xml:space="preserve"> 42</w:t>
      </w:r>
      <w:r w:rsidR="004E5559" w:rsidRPr="00C20EBD">
        <w:rPr>
          <w:sz w:val="28"/>
          <w:szCs w:val="28"/>
          <w:lang w:val="uk-UA"/>
        </w:rPr>
        <w:t>.</w:t>
      </w:r>
      <w:r w:rsidRPr="00C20EBD">
        <w:rPr>
          <w:sz w:val="28"/>
          <w:szCs w:val="28"/>
        </w:rPr>
        <w:t xml:space="preserve"> </w:t>
      </w:r>
      <w:r w:rsidR="004E5559" w:rsidRPr="00C20EBD">
        <w:rPr>
          <w:sz w:val="28"/>
          <w:szCs w:val="28"/>
        </w:rPr>
        <w:t>P. 199</w:t>
      </w:r>
      <w:r w:rsidR="000728D5" w:rsidRPr="00C20EBD">
        <w:rPr>
          <w:sz w:val="28"/>
          <w:szCs w:val="28"/>
          <w:lang w:val="uk-UA"/>
        </w:rPr>
        <w:t>–</w:t>
      </w:r>
      <w:r w:rsidR="004E5559" w:rsidRPr="00C20EBD">
        <w:rPr>
          <w:sz w:val="28"/>
          <w:szCs w:val="28"/>
        </w:rPr>
        <w:t>210</w:t>
      </w:r>
      <w:r w:rsidR="004E5559" w:rsidRPr="00C20EBD">
        <w:rPr>
          <w:sz w:val="28"/>
          <w:szCs w:val="28"/>
          <w:lang w:val="uk-UA"/>
        </w:rPr>
        <w:t>.</w:t>
      </w:r>
    </w:p>
    <w:p w:rsidR="000423AE" w:rsidRPr="00C20EBD" w:rsidRDefault="000423AE" w:rsidP="00F346D4">
      <w:pPr>
        <w:pStyle w:val="aa"/>
        <w:numPr>
          <w:ilvl w:val="0"/>
          <w:numId w:val="17"/>
        </w:numPr>
        <w:spacing w:line="360" w:lineRule="auto"/>
        <w:ind w:left="0" w:firstLine="709"/>
        <w:rPr>
          <w:sz w:val="28"/>
          <w:szCs w:val="28"/>
        </w:rPr>
      </w:pPr>
      <w:r w:rsidRPr="00C20EBD">
        <w:rPr>
          <w:sz w:val="28"/>
          <w:szCs w:val="28"/>
        </w:rPr>
        <w:t>Gould A</w:t>
      </w:r>
      <w:r w:rsidR="00704070" w:rsidRPr="00C20EBD">
        <w:rPr>
          <w:sz w:val="28"/>
          <w:szCs w:val="28"/>
          <w:lang w:val="uk-UA"/>
        </w:rPr>
        <w:t>.</w:t>
      </w:r>
      <w:r w:rsidRPr="00C20EBD">
        <w:rPr>
          <w:sz w:val="28"/>
          <w:szCs w:val="28"/>
        </w:rPr>
        <w:t>, Martin G</w:t>
      </w:r>
      <w:r w:rsidR="00460469" w:rsidRPr="00C20EBD">
        <w:rPr>
          <w:sz w:val="28"/>
          <w:szCs w:val="28"/>
          <w:lang w:val="uk-UA"/>
        </w:rPr>
        <w:t xml:space="preserve">. </w:t>
      </w:r>
      <w:r w:rsidRPr="00C20EBD">
        <w:rPr>
          <w:sz w:val="28"/>
          <w:szCs w:val="28"/>
        </w:rPr>
        <w:t xml:space="preserve">N. The effect of pleasant ambient odour on human visual vigilance. </w:t>
      </w:r>
      <w:r w:rsidRPr="00C20EBD">
        <w:rPr>
          <w:i/>
          <w:sz w:val="28"/>
          <w:szCs w:val="28"/>
        </w:rPr>
        <w:t>Applied Cognitive Psychology</w:t>
      </w:r>
      <w:r w:rsidR="00704070" w:rsidRPr="00C20EBD">
        <w:rPr>
          <w:sz w:val="28"/>
          <w:szCs w:val="28"/>
          <w:lang w:val="uk-UA"/>
        </w:rPr>
        <w:t xml:space="preserve">. 2001. </w:t>
      </w:r>
      <w:r w:rsidR="00704070" w:rsidRPr="00C20EBD">
        <w:rPr>
          <w:sz w:val="28"/>
          <w:szCs w:val="28"/>
        </w:rPr>
        <w:t>Vol</w:t>
      </w:r>
      <w:r w:rsidR="00704070" w:rsidRPr="00C20EBD">
        <w:rPr>
          <w:sz w:val="28"/>
          <w:szCs w:val="28"/>
          <w:lang w:val="uk-UA"/>
        </w:rPr>
        <w:t>.</w:t>
      </w:r>
      <w:r w:rsidR="004E5559" w:rsidRPr="00C20EBD">
        <w:rPr>
          <w:sz w:val="28"/>
          <w:szCs w:val="28"/>
        </w:rPr>
        <w:t xml:space="preserve"> 15</w:t>
      </w:r>
      <w:r w:rsidR="004E5559" w:rsidRPr="00C20EBD">
        <w:rPr>
          <w:sz w:val="28"/>
          <w:szCs w:val="28"/>
          <w:lang w:val="uk-UA"/>
        </w:rPr>
        <w:t>.</w:t>
      </w:r>
      <w:r w:rsidRPr="00C20EBD">
        <w:rPr>
          <w:sz w:val="28"/>
          <w:szCs w:val="28"/>
        </w:rPr>
        <w:t xml:space="preserve"> </w:t>
      </w:r>
      <w:r w:rsidR="004E5559" w:rsidRPr="00C20EBD">
        <w:rPr>
          <w:sz w:val="28"/>
          <w:szCs w:val="28"/>
        </w:rPr>
        <w:t>P. 225</w:t>
      </w:r>
      <w:r w:rsidR="000728D5" w:rsidRPr="00C20EBD">
        <w:rPr>
          <w:sz w:val="28"/>
          <w:szCs w:val="28"/>
          <w:lang w:val="uk-UA"/>
        </w:rPr>
        <w:t>–</w:t>
      </w:r>
      <w:r w:rsidR="004E5559" w:rsidRPr="00C20EBD">
        <w:rPr>
          <w:sz w:val="28"/>
          <w:szCs w:val="28"/>
        </w:rPr>
        <w:t>232</w:t>
      </w:r>
      <w:r w:rsidR="004E5559" w:rsidRPr="00C20EBD">
        <w:rPr>
          <w:sz w:val="28"/>
          <w:szCs w:val="28"/>
          <w:lang w:val="uk-UA"/>
        </w:rPr>
        <w:t>.</w:t>
      </w:r>
    </w:p>
    <w:p w:rsidR="000423AE" w:rsidRPr="00C20EBD" w:rsidRDefault="000423AE" w:rsidP="00F346D4">
      <w:pPr>
        <w:pStyle w:val="aa"/>
        <w:numPr>
          <w:ilvl w:val="0"/>
          <w:numId w:val="17"/>
        </w:numPr>
        <w:spacing w:line="360" w:lineRule="auto"/>
        <w:ind w:left="0" w:firstLine="709"/>
        <w:rPr>
          <w:sz w:val="28"/>
          <w:szCs w:val="28"/>
        </w:rPr>
      </w:pPr>
      <w:r w:rsidRPr="00C20EBD">
        <w:rPr>
          <w:sz w:val="28"/>
          <w:szCs w:val="28"/>
        </w:rPr>
        <w:t>Jellinek J</w:t>
      </w:r>
      <w:r w:rsidR="00387DA7" w:rsidRPr="00C20EBD">
        <w:rPr>
          <w:sz w:val="28"/>
          <w:szCs w:val="28"/>
          <w:lang w:val="uk-UA"/>
        </w:rPr>
        <w:t xml:space="preserve">. </w:t>
      </w:r>
      <w:r w:rsidRPr="00C20EBD">
        <w:rPr>
          <w:sz w:val="28"/>
          <w:szCs w:val="28"/>
        </w:rPr>
        <w:t>S</w:t>
      </w:r>
      <w:r w:rsidRPr="00C20EBD">
        <w:rPr>
          <w:sz w:val="28"/>
          <w:szCs w:val="28"/>
          <w:lang w:val="uk-UA"/>
        </w:rPr>
        <w:t>.</w:t>
      </w:r>
      <w:r w:rsidRPr="00C20EBD">
        <w:rPr>
          <w:sz w:val="28"/>
          <w:szCs w:val="28"/>
        </w:rPr>
        <w:t xml:space="preserve"> Psychodynamic odor effects and their mechanisms. </w:t>
      </w:r>
      <w:r w:rsidRPr="00C20EBD">
        <w:rPr>
          <w:i/>
          <w:sz w:val="28"/>
          <w:szCs w:val="28"/>
        </w:rPr>
        <w:t>Cosmetics &amp; Toiletries</w:t>
      </w:r>
      <w:r w:rsidR="00704070" w:rsidRPr="00C20EBD">
        <w:rPr>
          <w:sz w:val="28"/>
          <w:szCs w:val="28"/>
          <w:lang w:val="uk-UA"/>
        </w:rPr>
        <w:t xml:space="preserve">. 1997. </w:t>
      </w:r>
      <w:r w:rsidR="00704070" w:rsidRPr="00C20EBD">
        <w:rPr>
          <w:sz w:val="28"/>
          <w:szCs w:val="28"/>
        </w:rPr>
        <w:t>Vol</w:t>
      </w:r>
      <w:r w:rsidR="00704070" w:rsidRPr="00C20EBD">
        <w:rPr>
          <w:sz w:val="28"/>
          <w:szCs w:val="28"/>
          <w:lang w:val="uk-UA"/>
        </w:rPr>
        <w:t>.</w:t>
      </w:r>
      <w:r w:rsidR="004E5559" w:rsidRPr="00C20EBD">
        <w:rPr>
          <w:sz w:val="28"/>
          <w:szCs w:val="28"/>
        </w:rPr>
        <w:t xml:space="preserve"> 112</w:t>
      </w:r>
      <w:r w:rsidR="004E5559" w:rsidRPr="00C20EBD">
        <w:rPr>
          <w:sz w:val="28"/>
          <w:szCs w:val="28"/>
          <w:lang w:val="uk-UA"/>
        </w:rPr>
        <w:t>.</w:t>
      </w:r>
      <w:r w:rsidR="004E5559" w:rsidRPr="00C20EBD">
        <w:rPr>
          <w:sz w:val="28"/>
          <w:szCs w:val="28"/>
        </w:rPr>
        <w:t xml:space="preserve"> P. 61</w:t>
      </w:r>
      <w:r w:rsidR="000728D5" w:rsidRPr="00C20EBD">
        <w:rPr>
          <w:sz w:val="28"/>
          <w:szCs w:val="28"/>
          <w:lang w:val="uk-UA"/>
        </w:rPr>
        <w:t>–</w:t>
      </w:r>
      <w:r w:rsidR="004E5559" w:rsidRPr="00C20EBD">
        <w:rPr>
          <w:sz w:val="28"/>
          <w:szCs w:val="28"/>
        </w:rPr>
        <w:t>71</w:t>
      </w:r>
      <w:r w:rsidR="004E5559" w:rsidRPr="00C20EBD">
        <w:rPr>
          <w:sz w:val="28"/>
          <w:szCs w:val="28"/>
          <w:lang w:val="uk-UA"/>
        </w:rPr>
        <w:t>.</w:t>
      </w:r>
    </w:p>
    <w:p w:rsidR="000423AE" w:rsidRPr="00C20EBD" w:rsidRDefault="000423AE" w:rsidP="00F346D4">
      <w:pPr>
        <w:pStyle w:val="aa"/>
        <w:numPr>
          <w:ilvl w:val="0"/>
          <w:numId w:val="17"/>
        </w:numPr>
        <w:spacing w:line="360" w:lineRule="auto"/>
        <w:ind w:left="0" w:firstLine="709"/>
        <w:rPr>
          <w:sz w:val="28"/>
          <w:szCs w:val="28"/>
        </w:rPr>
      </w:pPr>
      <w:r w:rsidRPr="00C20EBD">
        <w:rPr>
          <w:sz w:val="28"/>
          <w:szCs w:val="28"/>
        </w:rPr>
        <w:t>Lee J</w:t>
      </w:r>
      <w:r w:rsidR="00704070" w:rsidRPr="00C20EBD">
        <w:rPr>
          <w:sz w:val="28"/>
          <w:szCs w:val="28"/>
          <w:lang w:val="uk-UA"/>
        </w:rPr>
        <w:t>.</w:t>
      </w:r>
      <w:r w:rsidRPr="00C20EBD">
        <w:rPr>
          <w:sz w:val="28"/>
          <w:szCs w:val="28"/>
        </w:rPr>
        <w:t>, Cham</w:t>
      </w:r>
      <w:r w:rsidR="00607251" w:rsidRPr="00C20EBD">
        <w:rPr>
          <w:sz w:val="28"/>
          <w:szCs w:val="28"/>
        </w:rPr>
        <w:t>bers D</w:t>
      </w:r>
      <w:r w:rsidR="00387DA7" w:rsidRPr="00C20EBD">
        <w:rPr>
          <w:sz w:val="28"/>
          <w:szCs w:val="28"/>
          <w:lang w:val="uk-UA"/>
        </w:rPr>
        <w:t xml:space="preserve">. </w:t>
      </w:r>
      <w:r w:rsidR="00607251" w:rsidRPr="00C20EBD">
        <w:rPr>
          <w:sz w:val="28"/>
          <w:szCs w:val="28"/>
        </w:rPr>
        <w:t>H</w:t>
      </w:r>
      <w:r w:rsidR="00704070" w:rsidRPr="00C20EBD">
        <w:rPr>
          <w:sz w:val="28"/>
          <w:szCs w:val="28"/>
          <w:lang w:val="uk-UA"/>
        </w:rPr>
        <w:t>.</w:t>
      </w:r>
      <w:r w:rsidR="00607251" w:rsidRPr="00C20EBD">
        <w:rPr>
          <w:sz w:val="28"/>
          <w:szCs w:val="28"/>
        </w:rPr>
        <w:t>, Chambers E</w:t>
      </w:r>
      <w:r w:rsidR="00704070" w:rsidRPr="00C20EBD">
        <w:rPr>
          <w:sz w:val="28"/>
          <w:szCs w:val="28"/>
          <w:lang w:val="uk-UA"/>
        </w:rPr>
        <w:t>.</w:t>
      </w:r>
      <w:r w:rsidR="00607251" w:rsidRPr="00C20EBD">
        <w:rPr>
          <w:sz w:val="28"/>
          <w:szCs w:val="28"/>
        </w:rPr>
        <w:t xml:space="preserve">, Adhikari K. </w:t>
      </w:r>
      <w:r w:rsidRPr="00C20EBD">
        <w:rPr>
          <w:sz w:val="28"/>
          <w:szCs w:val="28"/>
        </w:rPr>
        <w:t xml:space="preserve">Volatile aroma </w:t>
      </w:r>
      <w:r w:rsidRPr="00C20EBD">
        <w:rPr>
          <w:sz w:val="28"/>
          <w:szCs w:val="28"/>
        </w:rPr>
        <w:lastRenderedPageBreak/>
        <w:t>compounds in various brewed green teas.</w:t>
      </w:r>
      <w:r w:rsidR="00607251" w:rsidRPr="00C20EBD">
        <w:rPr>
          <w:sz w:val="28"/>
          <w:szCs w:val="28"/>
        </w:rPr>
        <w:t xml:space="preserve"> </w:t>
      </w:r>
      <w:r w:rsidR="00607251" w:rsidRPr="00C20EBD">
        <w:rPr>
          <w:i/>
          <w:sz w:val="28"/>
          <w:szCs w:val="28"/>
        </w:rPr>
        <w:t>Molecules</w:t>
      </w:r>
      <w:r w:rsidR="00704070" w:rsidRPr="00C20EBD">
        <w:rPr>
          <w:sz w:val="28"/>
          <w:szCs w:val="28"/>
          <w:lang w:val="uk-UA"/>
        </w:rPr>
        <w:t xml:space="preserve">. 2013. </w:t>
      </w:r>
      <w:r w:rsidR="00704070" w:rsidRPr="00C20EBD">
        <w:rPr>
          <w:sz w:val="28"/>
          <w:szCs w:val="28"/>
        </w:rPr>
        <w:t>Vol</w:t>
      </w:r>
      <w:r w:rsidR="00704070" w:rsidRPr="00C20EBD">
        <w:rPr>
          <w:sz w:val="28"/>
          <w:szCs w:val="28"/>
          <w:lang w:val="uk-UA"/>
        </w:rPr>
        <w:t>.</w:t>
      </w:r>
      <w:r w:rsidR="00607251" w:rsidRPr="00C20EBD">
        <w:rPr>
          <w:sz w:val="28"/>
          <w:szCs w:val="28"/>
        </w:rPr>
        <w:t xml:space="preserve"> 18</w:t>
      </w:r>
      <w:r w:rsidR="00607251" w:rsidRPr="00C20EBD">
        <w:rPr>
          <w:sz w:val="28"/>
          <w:szCs w:val="28"/>
          <w:lang w:val="uk-UA"/>
        </w:rPr>
        <w:t>.</w:t>
      </w:r>
      <w:r w:rsidRPr="00C20EBD">
        <w:rPr>
          <w:sz w:val="28"/>
          <w:szCs w:val="28"/>
        </w:rPr>
        <w:t xml:space="preserve"> </w:t>
      </w:r>
      <w:r w:rsidR="00607251" w:rsidRPr="00C20EBD">
        <w:rPr>
          <w:sz w:val="28"/>
          <w:szCs w:val="28"/>
        </w:rPr>
        <w:t xml:space="preserve">P. </w:t>
      </w:r>
      <w:r w:rsidR="00704070" w:rsidRPr="00C20EBD">
        <w:rPr>
          <w:sz w:val="28"/>
          <w:szCs w:val="28"/>
        </w:rPr>
        <w:t>10</w:t>
      </w:r>
      <w:r w:rsidR="00836B45" w:rsidRPr="00C20EBD">
        <w:rPr>
          <w:sz w:val="28"/>
          <w:szCs w:val="28"/>
        </w:rPr>
        <w:t>24</w:t>
      </w:r>
      <w:r w:rsidR="000728D5" w:rsidRPr="00C20EBD">
        <w:rPr>
          <w:sz w:val="28"/>
          <w:szCs w:val="28"/>
          <w:lang w:val="uk-UA"/>
        </w:rPr>
        <w:t>–</w:t>
      </w:r>
      <w:r w:rsidR="00704070" w:rsidRPr="00C20EBD">
        <w:rPr>
          <w:sz w:val="28"/>
          <w:szCs w:val="28"/>
        </w:rPr>
        <w:t>10</w:t>
      </w:r>
      <w:r w:rsidRPr="00C20EBD">
        <w:rPr>
          <w:sz w:val="28"/>
          <w:szCs w:val="28"/>
        </w:rPr>
        <w:t xml:space="preserve">41. </w:t>
      </w:r>
    </w:p>
    <w:p w:rsidR="000423AE" w:rsidRPr="00C20EBD" w:rsidRDefault="00607251" w:rsidP="00F346D4">
      <w:pPr>
        <w:pStyle w:val="aa"/>
        <w:numPr>
          <w:ilvl w:val="0"/>
          <w:numId w:val="17"/>
        </w:numPr>
        <w:spacing w:line="360" w:lineRule="auto"/>
        <w:ind w:left="0" w:firstLine="709"/>
        <w:rPr>
          <w:sz w:val="28"/>
          <w:szCs w:val="28"/>
        </w:rPr>
      </w:pPr>
      <w:r w:rsidRPr="00C20EBD">
        <w:rPr>
          <w:sz w:val="28"/>
          <w:szCs w:val="28"/>
        </w:rPr>
        <w:t>Dr Sabine Kopp.</w:t>
      </w:r>
      <w:r w:rsidRPr="00C20EBD">
        <w:rPr>
          <w:sz w:val="28"/>
          <w:szCs w:val="28"/>
          <w:lang w:val="uk-UA"/>
        </w:rPr>
        <w:t xml:space="preserve"> </w:t>
      </w:r>
      <w:r w:rsidRPr="00C20EBD">
        <w:rPr>
          <w:sz w:val="28"/>
          <w:szCs w:val="28"/>
        </w:rPr>
        <w:t xml:space="preserve">Index of pharmacopoeias. </w:t>
      </w:r>
      <w:r w:rsidR="0040734D" w:rsidRPr="00C20EBD">
        <w:rPr>
          <w:i/>
          <w:sz w:val="28"/>
          <w:szCs w:val="28"/>
        </w:rPr>
        <w:t>European Pharmacopoeia</w:t>
      </w:r>
      <w:r w:rsidR="00B6025F" w:rsidRPr="00C20EBD">
        <w:rPr>
          <w:sz w:val="28"/>
          <w:szCs w:val="28"/>
        </w:rPr>
        <w:t>.</w:t>
      </w:r>
      <w:r w:rsidR="00B6025F" w:rsidRPr="00C20EBD">
        <w:rPr>
          <w:sz w:val="28"/>
          <w:szCs w:val="28"/>
          <w:lang w:val="uk-UA"/>
        </w:rPr>
        <w:t xml:space="preserve"> </w:t>
      </w:r>
      <w:r w:rsidR="002911B9" w:rsidRPr="00C20EBD">
        <w:rPr>
          <w:sz w:val="28"/>
          <w:szCs w:val="28"/>
        </w:rPr>
        <w:t>1996</w:t>
      </w:r>
      <w:r w:rsidR="002911B9" w:rsidRPr="00C20EBD">
        <w:rPr>
          <w:sz w:val="28"/>
          <w:szCs w:val="28"/>
          <w:lang w:val="uk-UA"/>
        </w:rPr>
        <w:t>.</w:t>
      </w:r>
      <w:r w:rsidR="00836B45" w:rsidRPr="00C20EBD">
        <w:rPr>
          <w:sz w:val="28"/>
          <w:szCs w:val="28"/>
          <w:lang w:val="uk-UA"/>
        </w:rPr>
        <w:t xml:space="preserve"> </w:t>
      </w:r>
      <w:r w:rsidR="0040734D" w:rsidRPr="00C20EBD">
        <w:rPr>
          <w:sz w:val="28"/>
          <w:szCs w:val="28"/>
        </w:rPr>
        <w:t>Vol</w:t>
      </w:r>
      <w:r w:rsidR="0040734D" w:rsidRPr="00C20EBD">
        <w:rPr>
          <w:sz w:val="28"/>
          <w:szCs w:val="28"/>
          <w:lang w:val="uk-UA"/>
        </w:rPr>
        <w:t>. 3.</w:t>
      </w:r>
      <w:r w:rsidR="0040734D" w:rsidRPr="00C20EBD">
        <w:rPr>
          <w:sz w:val="28"/>
          <w:szCs w:val="28"/>
        </w:rPr>
        <w:t xml:space="preserve"> </w:t>
      </w:r>
      <w:r w:rsidR="00836B45" w:rsidRPr="00C20EBD">
        <w:rPr>
          <w:sz w:val="28"/>
          <w:szCs w:val="28"/>
          <w:lang w:val="uk-UA"/>
        </w:rPr>
        <w:t>29 р</w:t>
      </w:r>
      <w:r w:rsidRPr="00C20EBD">
        <w:rPr>
          <w:sz w:val="28"/>
          <w:szCs w:val="28"/>
          <w:lang w:val="uk-UA"/>
        </w:rPr>
        <w:t>.</w:t>
      </w:r>
    </w:p>
    <w:p w:rsidR="000423AE" w:rsidRPr="00C20EBD" w:rsidRDefault="002911B9" w:rsidP="00F346D4">
      <w:pPr>
        <w:pStyle w:val="aa"/>
        <w:numPr>
          <w:ilvl w:val="0"/>
          <w:numId w:val="17"/>
        </w:numPr>
        <w:spacing w:line="360" w:lineRule="auto"/>
        <w:ind w:left="0" w:firstLine="709"/>
        <w:rPr>
          <w:sz w:val="28"/>
          <w:szCs w:val="28"/>
        </w:rPr>
      </w:pPr>
      <w:r w:rsidRPr="00C20EBD">
        <w:rPr>
          <w:sz w:val="28"/>
          <w:szCs w:val="28"/>
        </w:rPr>
        <w:t>Evans W</w:t>
      </w:r>
      <w:r w:rsidR="00387DA7" w:rsidRPr="00C20EBD">
        <w:rPr>
          <w:sz w:val="28"/>
          <w:szCs w:val="28"/>
          <w:lang w:val="uk-UA"/>
        </w:rPr>
        <w:t xml:space="preserve">. </w:t>
      </w:r>
      <w:r w:rsidRPr="00C20EBD">
        <w:rPr>
          <w:sz w:val="28"/>
          <w:szCs w:val="28"/>
        </w:rPr>
        <w:t>C</w:t>
      </w:r>
      <w:r w:rsidRPr="00C20EBD">
        <w:rPr>
          <w:sz w:val="28"/>
          <w:szCs w:val="28"/>
          <w:lang w:val="uk-UA"/>
        </w:rPr>
        <w:t xml:space="preserve">. </w:t>
      </w:r>
      <w:r w:rsidR="00151EA4" w:rsidRPr="00C20EBD">
        <w:rPr>
          <w:sz w:val="28"/>
          <w:szCs w:val="28"/>
        </w:rPr>
        <w:t>Trease and Evans</w:t>
      </w:r>
      <w:r w:rsidR="000423AE" w:rsidRPr="00C20EBD">
        <w:rPr>
          <w:sz w:val="28"/>
          <w:szCs w:val="28"/>
        </w:rPr>
        <w:t xml:space="preserve"> Pharmacognocy</w:t>
      </w:r>
      <w:r w:rsidR="00151EA4" w:rsidRPr="00C20EBD">
        <w:rPr>
          <w:sz w:val="28"/>
          <w:szCs w:val="28"/>
        </w:rPr>
        <w:t xml:space="preserve">. </w:t>
      </w:r>
      <w:r w:rsidR="00151EA4" w:rsidRPr="00C20EBD">
        <w:rPr>
          <w:i/>
          <w:sz w:val="28"/>
          <w:szCs w:val="28"/>
        </w:rPr>
        <w:t>WB Saunders Company Ltd</w:t>
      </w:r>
      <w:r w:rsidR="00151EA4" w:rsidRPr="00C20EBD">
        <w:rPr>
          <w:sz w:val="28"/>
          <w:szCs w:val="28"/>
          <w:lang w:val="uk-UA"/>
        </w:rPr>
        <w:t>.</w:t>
      </w:r>
      <w:r w:rsidR="000423AE" w:rsidRPr="00C20EBD">
        <w:rPr>
          <w:sz w:val="28"/>
          <w:szCs w:val="28"/>
        </w:rPr>
        <w:t xml:space="preserve"> </w:t>
      </w:r>
      <w:r w:rsidRPr="00C20EBD">
        <w:rPr>
          <w:sz w:val="28"/>
          <w:szCs w:val="28"/>
        </w:rPr>
        <w:t>199</w:t>
      </w:r>
      <w:r w:rsidRPr="00C20EBD">
        <w:rPr>
          <w:sz w:val="28"/>
          <w:szCs w:val="28"/>
          <w:lang w:val="uk-UA"/>
        </w:rPr>
        <w:t>8.</w:t>
      </w:r>
      <w:r w:rsidR="00151EA4" w:rsidRPr="00C20EBD">
        <w:rPr>
          <w:sz w:val="28"/>
          <w:szCs w:val="28"/>
        </w:rPr>
        <w:t xml:space="preserve"> </w:t>
      </w:r>
      <w:r w:rsidR="0040734D" w:rsidRPr="00C20EBD">
        <w:rPr>
          <w:sz w:val="28"/>
          <w:szCs w:val="28"/>
        </w:rPr>
        <w:t>Vol</w:t>
      </w:r>
      <w:r w:rsidR="0040734D" w:rsidRPr="00C20EBD">
        <w:rPr>
          <w:sz w:val="28"/>
          <w:szCs w:val="28"/>
          <w:lang w:val="uk-UA"/>
        </w:rPr>
        <w:t xml:space="preserve">. 14. </w:t>
      </w:r>
      <w:r w:rsidR="00151EA4" w:rsidRPr="00C20EBD">
        <w:rPr>
          <w:sz w:val="28"/>
          <w:szCs w:val="28"/>
        </w:rPr>
        <w:t>P. 259</w:t>
      </w:r>
      <w:r w:rsidR="000728D5" w:rsidRPr="00C20EBD">
        <w:rPr>
          <w:sz w:val="28"/>
          <w:szCs w:val="28"/>
          <w:lang w:val="uk-UA"/>
        </w:rPr>
        <w:t>–</w:t>
      </w:r>
      <w:r w:rsidR="00151EA4" w:rsidRPr="00C20EBD">
        <w:rPr>
          <w:sz w:val="28"/>
          <w:szCs w:val="28"/>
        </w:rPr>
        <w:t>261.</w:t>
      </w:r>
    </w:p>
    <w:p w:rsidR="000423AE" w:rsidRPr="00C20EBD" w:rsidRDefault="000423AE" w:rsidP="00F346D4">
      <w:pPr>
        <w:pStyle w:val="aa"/>
        <w:numPr>
          <w:ilvl w:val="0"/>
          <w:numId w:val="17"/>
        </w:numPr>
        <w:spacing w:line="360" w:lineRule="auto"/>
        <w:ind w:left="0" w:firstLine="709"/>
        <w:rPr>
          <w:sz w:val="28"/>
          <w:szCs w:val="28"/>
        </w:rPr>
      </w:pPr>
      <w:r w:rsidRPr="00C20EBD">
        <w:rPr>
          <w:sz w:val="28"/>
          <w:szCs w:val="28"/>
        </w:rPr>
        <w:t>Grulova D</w:t>
      </w:r>
      <w:r w:rsidR="0040734D" w:rsidRPr="00C20EBD">
        <w:rPr>
          <w:sz w:val="28"/>
          <w:szCs w:val="28"/>
          <w:lang w:val="uk-UA"/>
        </w:rPr>
        <w:t>.</w:t>
      </w:r>
      <w:r w:rsidRPr="00C20EBD">
        <w:rPr>
          <w:sz w:val="28"/>
          <w:szCs w:val="28"/>
        </w:rPr>
        <w:t xml:space="preserve">, De </w:t>
      </w:r>
      <w:r w:rsidR="00667755" w:rsidRPr="00C20EBD">
        <w:rPr>
          <w:sz w:val="28"/>
          <w:szCs w:val="28"/>
        </w:rPr>
        <w:t>Martino L</w:t>
      </w:r>
      <w:r w:rsidR="0040734D" w:rsidRPr="00C20EBD">
        <w:rPr>
          <w:sz w:val="28"/>
          <w:szCs w:val="28"/>
          <w:lang w:val="uk-UA"/>
        </w:rPr>
        <w:t>.</w:t>
      </w:r>
      <w:r w:rsidR="00667755" w:rsidRPr="00C20EBD">
        <w:rPr>
          <w:sz w:val="28"/>
          <w:szCs w:val="28"/>
        </w:rPr>
        <w:t>, Mancini E</w:t>
      </w:r>
      <w:r w:rsidR="0040734D" w:rsidRPr="00C20EBD">
        <w:rPr>
          <w:sz w:val="28"/>
          <w:szCs w:val="28"/>
          <w:lang w:val="uk-UA"/>
        </w:rPr>
        <w:t>.</w:t>
      </w:r>
      <w:r w:rsidR="00667755" w:rsidRPr="00C20EBD">
        <w:rPr>
          <w:sz w:val="28"/>
          <w:szCs w:val="28"/>
        </w:rPr>
        <w:t>, Salamon I</w:t>
      </w:r>
      <w:r w:rsidRPr="00C20EBD">
        <w:rPr>
          <w:sz w:val="28"/>
          <w:szCs w:val="28"/>
        </w:rPr>
        <w:t xml:space="preserve">. Seasonal variability of the main components in essential oil of </w:t>
      </w:r>
      <w:r w:rsidRPr="00C20EBD">
        <w:rPr>
          <w:i/>
          <w:sz w:val="28"/>
          <w:szCs w:val="28"/>
        </w:rPr>
        <w:t>Mentha piperita</w:t>
      </w:r>
      <w:r w:rsidRPr="00C20EBD">
        <w:rPr>
          <w:sz w:val="28"/>
          <w:szCs w:val="28"/>
        </w:rPr>
        <w:t xml:space="preserve"> L. </w:t>
      </w:r>
      <w:r w:rsidRPr="00C20EBD">
        <w:rPr>
          <w:i/>
          <w:sz w:val="28"/>
          <w:szCs w:val="28"/>
        </w:rPr>
        <w:t>Journal of the Science of Food and Agriculture</w:t>
      </w:r>
      <w:r w:rsidR="0040734D" w:rsidRPr="00C20EBD">
        <w:rPr>
          <w:sz w:val="28"/>
          <w:szCs w:val="28"/>
          <w:lang w:val="uk-UA"/>
        </w:rPr>
        <w:t>.</w:t>
      </w:r>
      <w:r w:rsidR="00667755" w:rsidRPr="00C20EBD">
        <w:rPr>
          <w:sz w:val="28"/>
          <w:szCs w:val="28"/>
        </w:rPr>
        <w:t xml:space="preserve"> </w:t>
      </w:r>
      <w:r w:rsidR="0040734D" w:rsidRPr="00C20EBD">
        <w:rPr>
          <w:sz w:val="28"/>
          <w:szCs w:val="28"/>
        </w:rPr>
        <w:t>2015</w:t>
      </w:r>
      <w:r w:rsidR="0040734D" w:rsidRPr="00C20EBD">
        <w:rPr>
          <w:sz w:val="28"/>
          <w:szCs w:val="28"/>
          <w:lang w:val="uk-UA"/>
        </w:rPr>
        <w:t>.</w:t>
      </w:r>
      <w:r w:rsidR="0040734D" w:rsidRPr="00C20EBD">
        <w:rPr>
          <w:sz w:val="28"/>
          <w:szCs w:val="28"/>
        </w:rPr>
        <w:t xml:space="preserve"> Vol</w:t>
      </w:r>
      <w:r w:rsidR="0040734D" w:rsidRPr="00C20EBD">
        <w:rPr>
          <w:sz w:val="28"/>
          <w:szCs w:val="28"/>
          <w:lang w:val="uk-UA"/>
        </w:rPr>
        <w:t xml:space="preserve">. </w:t>
      </w:r>
      <w:r w:rsidR="00667755" w:rsidRPr="00C20EBD">
        <w:rPr>
          <w:sz w:val="28"/>
          <w:szCs w:val="28"/>
        </w:rPr>
        <w:t>95</w:t>
      </w:r>
      <w:r w:rsidR="00667755" w:rsidRPr="00C20EBD">
        <w:rPr>
          <w:sz w:val="28"/>
          <w:szCs w:val="28"/>
          <w:lang w:val="uk-UA"/>
        </w:rPr>
        <w:t xml:space="preserve">. </w:t>
      </w:r>
      <w:r w:rsidR="00667755" w:rsidRPr="00C20EBD">
        <w:rPr>
          <w:sz w:val="28"/>
          <w:szCs w:val="28"/>
        </w:rPr>
        <w:t>P. 621</w:t>
      </w:r>
      <w:r w:rsidR="000728D5" w:rsidRPr="00C20EBD">
        <w:rPr>
          <w:sz w:val="28"/>
          <w:szCs w:val="28"/>
          <w:lang w:val="uk-UA"/>
        </w:rPr>
        <w:t>–</w:t>
      </w:r>
      <w:r w:rsidR="00667755" w:rsidRPr="00C20EBD">
        <w:rPr>
          <w:sz w:val="28"/>
          <w:szCs w:val="28"/>
        </w:rPr>
        <w:t>627.</w:t>
      </w:r>
    </w:p>
    <w:p w:rsidR="000423AE" w:rsidRPr="00C20EBD" w:rsidRDefault="000423AE" w:rsidP="00F34EC1">
      <w:pPr>
        <w:pStyle w:val="aa"/>
        <w:numPr>
          <w:ilvl w:val="0"/>
          <w:numId w:val="17"/>
        </w:numPr>
        <w:spacing w:line="360" w:lineRule="auto"/>
        <w:ind w:left="0" w:firstLine="709"/>
        <w:rPr>
          <w:sz w:val="28"/>
          <w:szCs w:val="28"/>
        </w:rPr>
      </w:pPr>
      <w:r w:rsidRPr="00C20EBD">
        <w:rPr>
          <w:sz w:val="28"/>
          <w:szCs w:val="28"/>
        </w:rPr>
        <w:t>Bö</w:t>
      </w:r>
      <w:r w:rsidR="002911B9" w:rsidRPr="00C20EBD">
        <w:rPr>
          <w:sz w:val="28"/>
          <w:szCs w:val="28"/>
        </w:rPr>
        <w:t>ttcher H</w:t>
      </w:r>
      <w:r w:rsidR="0040734D" w:rsidRPr="00C20EBD">
        <w:rPr>
          <w:sz w:val="28"/>
          <w:szCs w:val="28"/>
          <w:lang w:val="uk-UA"/>
        </w:rPr>
        <w:t>.</w:t>
      </w:r>
      <w:r w:rsidR="002911B9" w:rsidRPr="00C20EBD">
        <w:rPr>
          <w:sz w:val="28"/>
          <w:szCs w:val="28"/>
        </w:rPr>
        <w:t>, Günther I</w:t>
      </w:r>
      <w:r w:rsidR="0040734D" w:rsidRPr="00C20EBD">
        <w:rPr>
          <w:sz w:val="28"/>
          <w:szCs w:val="28"/>
          <w:lang w:val="uk-UA"/>
        </w:rPr>
        <w:t>.</w:t>
      </w:r>
      <w:r w:rsidR="002911B9" w:rsidRPr="00C20EBD">
        <w:rPr>
          <w:sz w:val="28"/>
          <w:szCs w:val="28"/>
        </w:rPr>
        <w:t xml:space="preserve">, Franke R. </w:t>
      </w:r>
      <w:r w:rsidRPr="00C20EBD">
        <w:rPr>
          <w:sz w:val="28"/>
          <w:szCs w:val="28"/>
        </w:rPr>
        <w:t>Physiological postharvest response of peppermint (</w:t>
      </w:r>
      <w:r w:rsidRPr="00C20EBD">
        <w:rPr>
          <w:i/>
          <w:sz w:val="28"/>
          <w:szCs w:val="28"/>
        </w:rPr>
        <w:t>Mentha piperita</w:t>
      </w:r>
      <w:r w:rsidRPr="00C20EBD">
        <w:rPr>
          <w:sz w:val="28"/>
          <w:szCs w:val="28"/>
        </w:rPr>
        <w:t xml:space="preserve"> L.) herbs. </w:t>
      </w:r>
      <w:r w:rsidRPr="00C20EBD">
        <w:rPr>
          <w:i/>
          <w:sz w:val="28"/>
          <w:szCs w:val="28"/>
        </w:rPr>
        <w:t>Gartenbauwissenschaft</w:t>
      </w:r>
      <w:r w:rsidR="002C3491" w:rsidRPr="00C20EBD">
        <w:rPr>
          <w:sz w:val="28"/>
          <w:szCs w:val="28"/>
          <w:lang w:val="uk-UA"/>
        </w:rPr>
        <w:t>.</w:t>
      </w:r>
      <w:r w:rsidR="00667755" w:rsidRPr="00C20EBD">
        <w:rPr>
          <w:sz w:val="28"/>
          <w:szCs w:val="28"/>
        </w:rPr>
        <w:t xml:space="preserve"> </w:t>
      </w:r>
      <w:r w:rsidR="002C3491" w:rsidRPr="00C20EBD">
        <w:rPr>
          <w:sz w:val="28"/>
          <w:szCs w:val="28"/>
          <w:lang w:val="uk-UA"/>
        </w:rPr>
        <w:t xml:space="preserve">2002. </w:t>
      </w:r>
      <w:r w:rsidR="002C3491" w:rsidRPr="00C20EBD">
        <w:rPr>
          <w:sz w:val="28"/>
          <w:szCs w:val="28"/>
        </w:rPr>
        <w:t>Vol</w:t>
      </w:r>
      <w:r w:rsidR="002C3491" w:rsidRPr="00C20EBD">
        <w:rPr>
          <w:sz w:val="28"/>
          <w:szCs w:val="28"/>
          <w:lang w:val="uk-UA"/>
        </w:rPr>
        <w:t xml:space="preserve">. </w:t>
      </w:r>
      <w:r w:rsidR="00667755" w:rsidRPr="00C20EBD">
        <w:rPr>
          <w:sz w:val="28"/>
          <w:szCs w:val="28"/>
        </w:rPr>
        <w:t>67</w:t>
      </w:r>
      <w:r w:rsidR="002911B9" w:rsidRPr="00C20EBD">
        <w:rPr>
          <w:sz w:val="28"/>
          <w:szCs w:val="28"/>
          <w:lang w:val="uk-UA"/>
        </w:rPr>
        <w:t xml:space="preserve">. </w:t>
      </w:r>
      <w:r w:rsidR="00667755" w:rsidRPr="00C20EBD">
        <w:rPr>
          <w:sz w:val="28"/>
          <w:szCs w:val="28"/>
        </w:rPr>
        <w:t>P. 243</w:t>
      </w:r>
      <w:r w:rsidR="000728D5" w:rsidRPr="00C20EBD">
        <w:rPr>
          <w:sz w:val="28"/>
          <w:szCs w:val="28"/>
          <w:lang w:val="uk-UA"/>
        </w:rPr>
        <w:t>–</w:t>
      </w:r>
      <w:r w:rsidR="00667755" w:rsidRPr="00C20EBD">
        <w:rPr>
          <w:sz w:val="28"/>
          <w:szCs w:val="28"/>
        </w:rPr>
        <w:t>254.</w:t>
      </w:r>
    </w:p>
    <w:p w:rsidR="000423AE" w:rsidRPr="00C20EBD" w:rsidRDefault="00F34EC1" w:rsidP="00CE5340">
      <w:pPr>
        <w:pStyle w:val="aa"/>
        <w:numPr>
          <w:ilvl w:val="0"/>
          <w:numId w:val="17"/>
        </w:numPr>
        <w:spacing w:line="360" w:lineRule="auto"/>
        <w:ind w:left="0" w:firstLine="709"/>
        <w:rPr>
          <w:sz w:val="28"/>
          <w:szCs w:val="28"/>
        </w:rPr>
      </w:pPr>
      <w:r w:rsidRPr="00C20EBD">
        <w:rPr>
          <w:sz w:val="28"/>
          <w:szCs w:val="28"/>
          <w:lang w:val="uk-UA"/>
        </w:rPr>
        <w:t xml:space="preserve"> </w:t>
      </w:r>
      <w:r w:rsidR="00667755" w:rsidRPr="00C20EBD">
        <w:rPr>
          <w:sz w:val="28"/>
          <w:szCs w:val="28"/>
        </w:rPr>
        <w:t>Kim</w:t>
      </w:r>
      <w:r w:rsidR="000423AE" w:rsidRPr="00C20EBD">
        <w:rPr>
          <w:sz w:val="28"/>
          <w:szCs w:val="28"/>
        </w:rPr>
        <w:t xml:space="preserve"> Y.</w:t>
      </w:r>
      <w:r w:rsidR="00667755" w:rsidRPr="00C20EBD">
        <w:rPr>
          <w:sz w:val="28"/>
          <w:szCs w:val="28"/>
          <w:lang w:val="uk-UA"/>
        </w:rPr>
        <w:t xml:space="preserve"> </w:t>
      </w:r>
      <w:r w:rsidR="000423AE" w:rsidRPr="00C20EBD">
        <w:rPr>
          <w:sz w:val="28"/>
          <w:szCs w:val="28"/>
        </w:rPr>
        <w:t xml:space="preserve">C. Neuroprotective phenolics in medicinal plants. </w:t>
      </w:r>
      <w:r w:rsidR="00E45FA1" w:rsidRPr="00C20EBD">
        <w:rPr>
          <w:i/>
          <w:sz w:val="28"/>
          <w:szCs w:val="28"/>
          <w:shd w:val="clear" w:color="auto" w:fill="FFFFFF"/>
        </w:rPr>
        <w:t>Archives of Pharmacal Research</w:t>
      </w:r>
      <w:r w:rsidR="002C3491" w:rsidRPr="00C20EBD">
        <w:rPr>
          <w:sz w:val="28"/>
          <w:szCs w:val="28"/>
        </w:rPr>
        <w:t>.</w:t>
      </w:r>
      <w:r w:rsidR="00667755" w:rsidRPr="00C20EBD">
        <w:rPr>
          <w:sz w:val="28"/>
          <w:szCs w:val="28"/>
        </w:rPr>
        <w:t xml:space="preserve"> </w:t>
      </w:r>
      <w:r w:rsidR="002C3491" w:rsidRPr="00C20EBD">
        <w:rPr>
          <w:sz w:val="28"/>
          <w:szCs w:val="28"/>
        </w:rPr>
        <w:t>2010</w:t>
      </w:r>
      <w:r w:rsidR="002C3491" w:rsidRPr="00C20EBD">
        <w:rPr>
          <w:sz w:val="28"/>
          <w:szCs w:val="28"/>
          <w:lang w:val="uk-UA"/>
        </w:rPr>
        <w:t>.</w:t>
      </w:r>
      <w:r w:rsidR="002C3491" w:rsidRPr="00C20EBD">
        <w:rPr>
          <w:sz w:val="28"/>
          <w:szCs w:val="28"/>
        </w:rPr>
        <w:t xml:space="preserve"> Vol</w:t>
      </w:r>
      <w:r w:rsidR="002C3491" w:rsidRPr="00C20EBD">
        <w:rPr>
          <w:sz w:val="28"/>
          <w:szCs w:val="28"/>
          <w:lang w:val="uk-UA"/>
        </w:rPr>
        <w:t xml:space="preserve">. </w:t>
      </w:r>
      <w:r w:rsidR="00667755" w:rsidRPr="00C20EBD">
        <w:rPr>
          <w:sz w:val="28"/>
          <w:szCs w:val="28"/>
        </w:rPr>
        <w:t>33</w:t>
      </w:r>
      <w:r w:rsidR="00E45FA1" w:rsidRPr="00C20EBD">
        <w:rPr>
          <w:sz w:val="28"/>
          <w:szCs w:val="28"/>
          <w:lang w:val="uk-UA"/>
        </w:rPr>
        <w:t>, № 10.</w:t>
      </w:r>
      <w:r w:rsidR="000423AE" w:rsidRPr="00C20EBD">
        <w:rPr>
          <w:sz w:val="28"/>
          <w:szCs w:val="28"/>
        </w:rPr>
        <w:t xml:space="preserve"> </w:t>
      </w:r>
      <w:r w:rsidR="00667755" w:rsidRPr="00C20EBD">
        <w:rPr>
          <w:sz w:val="28"/>
          <w:szCs w:val="28"/>
        </w:rPr>
        <w:t>P. 1611</w:t>
      </w:r>
      <w:r w:rsidR="000728D5" w:rsidRPr="00C20EBD">
        <w:rPr>
          <w:sz w:val="28"/>
          <w:szCs w:val="28"/>
          <w:lang w:val="uk-UA"/>
        </w:rPr>
        <w:t>–</w:t>
      </w:r>
      <w:r w:rsidR="00667755" w:rsidRPr="00C20EBD">
        <w:rPr>
          <w:sz w:val="28"/>
          <w:szCs w:val="28"/>
        </w:rPr>
        <w:t>1632</w:t>
      </w:r>
      <w:r w:rsidR="00667755" w:rsidRPr="00C20EBD">
        <w:rPr>
          <w:sz w:val="28"/>
          <w:szCs w:val="28"/>
          <w:lang w:val="uk-UA"/>
        </w:rPr>
        <w:t>.</w:t>
      </w:r>
      <w:r w:rsidR="002C3491" w:rsidRPr="00C20EBD">
        <w:rPr>
          <w:sz w:val="28"/>
          <w:szCs w:val="28"/>
        </w:rPr>
        <w:t xml:space="preserve"> </w:t>
      </w:r>
      <w:r w:rsidR="00460469" w:rsidRPr="00C20EBD">
        <w:rPr>
          <w:sz w:val="28"/>
          <w:szCs w:val="28"/>
        </w:rPr>
        <w:t>DOI</w:t>
      </w:r>
      <w:r w:rsidR="00460469" w:rsidRPr="00C20EBD">
        <w:rPr>
          <w:sz w:val="28"/>
          <w:szCs w:val="28"/>
          <w:lang w:val="uk-UA"/>
        </w:rPr>
        <w:t xml:space="preserve"> </w:t>
      </w:r>
      <w:r w:rsidR="002C3491" w:rsidRPr="00C20EBD">
        <w:rPr>
          <w:sz w:val="28"/>
          <w:szCs w:val="28"/>
        </w:rPr>
        <w:t xml:space="preserve">: </w:t>
      </w:r>
      <w:r w:rsidRPr="00C20EBD">
        <w:rPr>
          <w:sz w:val="28"/>
          <w:szCs w:val="28"/>
        </w:rPr>
        <w:t>https://</w:t>
      </w:r>
      <w:r w:rsidR="00667755" w:rsidRPr="00C20EBD">
        <w:rPr>
          <w:sz w:val="28"/>
          <w:szCs w:val="28"/>
        </w:rPr>
        <w:t>doi:</w:t>
      </w:r>
      <w:r w:rsidR="002F6313" w:rsidRPr="00C20EBD">
        <w:rPr>
          <w:sz w:val="28"/>
          <w:szCs w:val="28"/>
          <w:lang w:val="uk-UA"/>
        </w:rPr>
        <w:t xml:space="preserve"> </w:t>
      </w:r>
      <w:r w:rsidR="00667755" w:rsidRPr="00C20EBD">
        <w:rPr>
          <w:sz w:val="28"/>
          <w:szCs w:val="28"/>
        </w:rPr>
        <w:t>10.1007/s12272‐010‐1011‐x.</w:t>
      </w:r>
    </w:p>
    <w:p w:rsidR="000423AE" w:rsidRPr="00C20EBD" w:rsidRDefault="002911B9" w:rsidP="00CE5340">
      <w:pPr>
        <w:pStyle w:val="aa"/>
        <w:numPr>
          <w:ilvl w:val="0"/>
          <w:numId w:val="17"/>
        </w:numPr>
        <w:spacing w:line="360" w:lineRule="auto"/>
        <w:ind w:left="0" w:firstLine="709"/>
        <w:rPr>
          <w:sz w:val="28"/>
          <w:szCs w:val="28"/>
        </w:rPr>
      </w:pPr>
      <w:r w:rsidRPr="00C20EBD">
        <w:rPr>
          <w:sz w:val="28"/>
          <w:szCs w:val="28"/>
        </w:rPr>
        <w:t>Sabogal‐Guáqueta</w:t>
      </w:r>
      <w:r w:rsidR="00A610D5" w:rsidRPr="00C20EBD">
        <w:rPr>
          <w:sz w:val="28"/>
          <w:szCs w:val="28"/>
          <w:lang w:val="uk-UA"/>
        </w:rPr>
        <w:t xml:space="preserve"> </w:t>
      </w:r>
      <w:r w:rsidRPr="00C20EBD">
        <w:rPr>
          <w:sz w:val="28"/>
          <w:szCs w:val="28"/>
        </w:rPr>
        <w:t>A.</w:t>
      </w:r>
      <w:r w:rsidR="00667755" w:rsidRPr="00C20EBD">
        <w:rPr>
          <w:sz w:val="28"/>
          <w:szCs w:val="28"/>
          <w:lang w:val="uk-UA"/>
        </w:rPr>
        <w:t xml:space="preserve"> </w:t>
      </w:r>
      <w:r w:rsidR="00667755" w:rsidRPr="00C20EBD">
        <w:rPr>
          <w:sz w:val="28"/>
          <w:szCs w:val="28"/>
        </w:rPr>
        <w:t>M.</w:t>
      </w:r>
      <w:r w:rsidR="00667755" w:rsidRPr="00C20EBD">
        <w:rPr>
          <w:sz w:val="28"/>
          <w:szCs w:val="28"/>
          <w:lang w:val="uk-UA"/>
        </w:rPr>
        <w:t>,</w:t>
      </w:r>
      <w:r w:rsidRPr="00C20EBD">
        <w:rPr>
          <w:sz w:val="28"/>
          <w:szCs w:val="28"/>
        </w:rPr>
        <w:t xml:space="preserve"> Mun</w:t>
      </w:r>
      <w:r w:rsidR="00A610D5" w:rsidRPr="00C20EBD">
        <w:rPr>
          <w:sz w:val="28"/>
          <w:szCs w:val="28"/>
        </w:rPr>
        <w:t>oz‐Manco</w:t>
      </w:r>
      <w:r w:rsidR="000423AE" w:rsidRPr="00C20EBD">
        <w:rPr>
          <w:sz w:val="28"/>
          <w:szCs w:val="28"/>
        </w:rPr>
        <w:t xml:space="preserve"> J.</w:t>
      </w:r>
      <w:r w:rsidR="00A610D5" w:rsidRPr="00C20EBD">
        <w:rPr>
          <w:sz w:val="28"/>
          <w:szCs w:val="28"/>
          <w:lang w:val="uk-UA"/>
        </w:rPr>
        <w:t xml:space="preserve"> </w:t>
      </w:r>
      <w:r w:rsidR="00A610D5" w:rsidRPr="00C20EBD">
        <w:rPr>
          <w:sz w:val="28"/>
          <w:szCs w:val="28"/>
        </w:rPr>
        <w:t>I.</w:t>
      </w:r>
      <w:r w:rsidR="00A610D5" w:rsidRPr="00C20EBD">
        <w:rPr>
          <w:sz w:val="28"/>
          <w:szCs w:val="28"/>
          <w:lang w:val="uk-UA"/>
        </w:rPr>
        <w:t>,</w:t>
      </w:r>
      <w:r w:rsidR="00A610D5" w:rsidRPr="00C20EBD">
        <w:rPr>
          <w:sz w:val="28"/>
          <w:szCs w:val="28"/>
        </w:rPr>
        <w:t xml:space="preserve"> Ramírez‐Pineda J.</w:t>
      </w:r>
      <w:r w:rsidR="00A610D5" w:rsidRPr="00C20EBD">
        <w:rPr>
          <w:sz w:val="28"/>
          <w:szCs w:val="28"/>
          <w:lang w:val="uk-UA"/>
        </w:rPr>
        <w:t xml:space="preserve"> </w:t>
      </w:r>
      <w:r w:rsidR="00A610D5" w:rsidRPr="00C20EBD">
        <w:rPr>
          <w:sz w:val="28"/>
          <w:szCs w:val="28"/>
        </w:rPr>
        <w:t>R.</w:t>
      </w:r>
      <w:r w:rsidR="000423AE" w:rsidRPr="00C20EBD">
        <w:rPr>
          <w:sz w:val="28"/>
          <w:szCs w:val="28"/>
        </w:rPr>
        <w:t xml:space="preserve"> The flavonoid quercetin ameliorates Alzheimer’s disease pathology and protects cognitive and emotional function in aged triple transgenic Alzheimer’s disease model mice. </w:t>
      </w:r>
      <w:r w:rsidR="000423AE" w:rsidRPr="00C20EBD">
        <w:rPr>
          <w:i/>
          <w:sz w:val="28"/>
          <w:szCs w:val="28"/>
        </w:rPr>
        <w:t>Neuropharmacology</w:t>
      </w:r>
      <w:r w:rsidR="002C3491" w:rsidRPr="00C20EBD">
        <w:rPr>
          <w:sz w:val="28"/>
          <w:szCs w:val="28"/>
          <w:lang w:val="uk-UA"/>
        </w:rPr>
        <w:t xml:space="preserve">. </w:t>
      </w:r>
      <w:r w:rsidR="002C3491" w:rsidRPr="00C20EBD">
        <w:rPr>
          <w:sz w:val="28"/>
          <w:szCs w:val="28"/>
        </w:rPr>
        <w:t>2015</w:t>
      </w:r>
      <w:r w:rsidR="002C3491" w:rsidRPr="00C20EBD">
        <w:rPr>
          <w:sz w:val="28"/>
          <w:szCs w:val="28"/>
          <w:lang w:val="uk-UA"/>
        </w:rPr>
        <w:t xml:space="preserve">. </w:t>
      </w:r>
      <w:r w:rsidR="002C3491" w:rsidRPr="00C20EBD">
        <w:rPr>
          <w:sz w:val="28"/>
          <w:szCs w:val="28"/>
        </w:rPr>
        <w:t>Vol</w:t>
      </w:r>
      <w:r w:rsidR="002C3491" w:rsidRPr="00C20EBD">
        <w:rPr>
          <w:sz w:val="28"/>
          <w:szCs w:val="28"/>
          <w:lang w:val="uk-UA"/>
        </w:rPr>
        <w:t xml:space="preserve">. </w:t>
      </w:r>
      <w:r w:rsidR="00A610D5" w:rsidRPr="00C20EBD">
        <w:rPr>
          <w:sz w:val="28"/>
          <w:szCs w:val="28"/>
        </w:rPr>
        <w:t>93</w:t>
      </w:r>
      <w:r w:rsidR="00A610D5" w:rsidRPr="00C20EBD">
        <w:rPr>
          <w:sz w:val="28"/>
          <w:szCs w:val="28"/>
          <w:lang w:val="uk-UA"/>
        </w:rPr>
        <w:t>.</w:t>
      </w:r>
      <w:r w:rsidR="000423AE" w:rsidRPr="00C20EBD">
        <w:rPr>
          <w:sz w:val="28"/>
          <w:szCs w:val="28"/>
        </w:rPr>
        <w:t xml:space="preserve"> </w:t>
      </w:r>
      <w:r w:rsidR="00A610D5" w:rsidRPr="00C20EBD">
        <w:rPr>
          <w:sz w:val="28"/>
          <w:szCs w:val="28"/>
        </w:rPr>
        <w:t xml:space="preserve">P. </w:t>
      </w:r>
      <w:r w:rsidR="002F6313" w:rsidRPr="00C20EBD">
        <w:rPr>
          <w:sz w:val="28"/>
          <w:szCs w:val="28"/>
        </w:rPr>
        <w:t>134</w:t>
      </w:r>
      <w:r w:rsidR="000728D5" w:rsidRPr="00C20EBD">
        <w:rPr>
          <w:sz w:val="28"/>
          <w:szCs w:val="28"/>
          <w:lang w:val="uk-UA"/>
        </w:rPr>
        <w:t>–</w:t>
      </w:r>
      <w:r w:rsidR="002F6313" w:rsidRPr="00C20EBD">
        <w:rPr>
          <w:sz w:val="28"/>
          <w:szCs w:val="28"/>
        </w:rPr>
        <w:t>145</w:t>
      </w:r>
      <w:r w:rsidR="002F6313" w:rsidRPr="00C20EBD">
        <w:rPr>
          <w:sz w:val="28"/>
          <w:szCs w:val="28"/>
          <w:lang w:val="uk-UA"/>
        </w:rPr>
        <w:t>.</w:t>
      </w:r>
      <w:r w:rsidR="00497026" w:rsidRPr="00C20EBD">
        <w:rPr>
          <w:sz w:val="28"/>
          <w:szCs w:val="28"/>
          <w:lang w:val="uk-UA"/>
        </w:rPr>
        <w:t xml:space="preserve"> </w:t>
      </w:r>
      <w:r w:rsidR="00460469" w:rsidRPr="00C20EBD">
        <w:rPr>
          <w:sz w:val="28"/>
          <w:szCs w:val="28"/>
        </w:rPr>
        <w:t>DOI</w:t>
      </w:r>
      <w:r w:rsidR="00CE5340" w:rsidRPr="00C20EBD">
        <w:rPr>
          <w:sz w:val="28"/>
          <w:szCs w:val="28"/>
        </w:rPr>
        <w:t xml:space="preserve"> </w:t>
      </w:r>
      <w:r w:rsidR="00497026" w:rsidRPr="00C20EBD">
        <w:rPr>
          <w:sz w:val="28"/>
          <w:szCs w:val="28"/>
        </w:rPr>
        <w:t>:</w:t>
      </w:r>
      <w:r w:rsidR="000423AE" w:rsidRPr="00C20EBD">
        <w:rPr>
          <w:sz w:val="28"/>
          <w:szCs w:val="28"/>
        </w:rPr>
        <w:t xml:space="preserve"> </w:t>
      </w:r>
      <w:r w:rsidR="00CE5340" w:rsidRPr="00C20EBD">
        <w:rPr>
          <w:sz w:val="28"/>
          <w:szCs w:val="28"/>
        </w:rPr>
        <w:t>https://</w:t>
      </w:r>
      <w:r w:rsidR="000423AE" w:rsidRPr="00C20EBD">
        <w:rPr>
          <w:sz w:val="28"/>
          <w:szCs w:val="28"/>
        </w:rPr>
        <w:t>doi:</w:t>
      </w:r>
      <w:r w:rsidR="002F6313" w:rsidRPr="00C20EBD">
        <w:rPr>
          <w:sz w:val="28"/>
          <w:szCs w:val="28"/>
          <w:lang w:val="uk-UA"/>
        </w:rPr>
        <w:t xml:space="preserve"> </w:t>
      </w:r>
      <w:r w:rsidR="000423AE" w:rsidRPr="00C20EBD">
        <w:rPr>
          <w:sz w:val="28"/>
          <w:szCs w:val="28"/>
        </w:rPr>
        <w:t>10.1016/j.neuropharm.2015.01.027</w:t>
      </w:r>
      <w:r w:rsidRPr="00C20EBD">
        <w:rPr>
          <w:sz w:val="28"/>
          <w:szCs w:val="28"/>
          <w:lang w:val="uk-UA"/>
        </w:rPr>
        <w:t>.</w:t>
      </w:r>
      <w:r w:rsidRPr="00C20EBD">
        <w:rPr>
          <w:sz w:val="28"/>
          <w:szCs w:val="28"/>
        </w:rPr>
        <w:t xml:space="preserve"> </w:t>
      </w:r>
    </w:p>
    <w:p w:rsidR="000423AE" w:rsidRPr="00C20EBD" w:rsidRDefault="00D768DE" w:rsidP="00CE5340">
      <w:pPr>
        <w:pStyle w:val="aa"/>
        <w:numPr>
          <w:ilvl w:val="0"/>
          <w:numId w:val="17"/>
        </w:numPr>
        <w:spacing w:line="360" w:lineRule="auto"/>
        <w:ind w:left="0" w:firstLine="709"/>
        <w:rPr>
          <w:sz w:val="28"/>
          <w:szCs w:val="28"/>
        </w:rPr>
      </w:pPr>
      <w:hyperlink r:id="rId33" w:history="1">
        <w:r w:rsidR="00CE5340" w:rsidRPr="00C20EBD">
          <w:rPr>
            <w:rStyle w:val="ac"/>
            <w:color w:val="auto"/>
            <w:sz w:val="28"/>
            <w:szCs w:val="28"/>
            <w:u w:val="none"/>
            <w:shd w:val="clear" w:color="auto" w:fill="FFFFFF"/>
          </w:rPr>
          <w:t>H</w:t>
        </w:r>
        <w:r w:rsidR="00CE5340" w:rsidRPr="00C20EBD">
          <w:rPr>
            <w:rStyle w:val="ac"/>
            <w:color w:val="auto"/>
            <w:sz w:val="28"/>
            <w:szCs w:val="28"/>
            <w:u w:val="none"/>
            <w:shd w:val="clear" w:color="auto" w:fill="FFFFFF"/>
            <w:lang w:val="uk-UA"/>
          </w:rPr>
          <w:t>.</w:t>
        </w:r>
        <w:r w:rsidR="00CE5340" w:rsidRPr="00C20EBD">
          <w:rPr>
            <w:rStyle w:val="ac"/>
            <w:color w:val="auto"/>
            <w:sz w:val="28"/>
            <w:szCs w:val="28"/>
            <w:u w:val="none"/>
            <w:shd w:val="clear" w:color="auto" w:fill="FFFFFF"/>
          </w:rPr>
          <w:t xml:space="preserve"> Phan</w:t>
        </w:r>
      </w:hyperlink>
      <w:r w:rsidR="004C7BDE" w:rsidRPr="00C20EBD">
        <w:rPr>
          <w:sz w:val="28"/>
          <w:szCs w:val="28"/>
          <w:lang w:val="uk-UA"/>
        </w:rPr>
        <w:t>,</w:t>
      </w:r>
      <w:r w:rsidR="004C7BDE" w:rsidRPr="00C20EBD">
        <w:rPr>
          <w:sz w:val="28"/>
          <w:szCs w:val="28"/>
        </w:rPr>
        <w:t xml:space="preserve"> Samarat K.</w:t>
      </w:r>
      <w:r w:rsidR="004C7BDE" w:rsidRPr="00C20EBD">
        <w:rPr>
          <w:sz w:val="28"/>
          <w:szCs w:val="28"/>
          <w:lang w:val="uk-UA"/>
        </w:rPr>
        <w:t>,</w:t>
      </w:r>
      <w:r w:rsidR="004C7BDE" w:rsidRPr="00C20EBD">
        <w:rPr>
          <w:sz w:val="28"/>
          <w:szCs w:val="28"/>
        </w:rPr>
        <w:t xml:space="preserve"> Takamura Y.</w:t>
      </w:r>
      <w:r w:rsidR="004C7BDE" w:rsidRPr="00C20EBD">
        <w:rPr>
          <w:sz w:val="28"/>
          <w:szCs w:val="28"/>
          <w:lang w:val="uk-UA"/>
        </w:rPr>
        <w:t>,</w:t>
      </w:r>
      <w:r w:rsidR="004C7BDE" w:rsidRPr="00C20EBD">
        <w:rPr>
          <w:sz w:val="28"/>
          <w:szCs w:val="28"/>
        </w:rPr>
        <w:t xml:space="preserve"> Azo‐Oussou A.</w:t>
      </w:r>
      <w:r w:rsidR="004C7BDE" w:rsidRPr="00C20EBD">
        <w:rPr>
          <w:sz w:val="28"/>
          <w:szCs w:val="28"/>
          <w:lang w:val="uk-UA"/>
        </w:rPr>
        <w:t xml:space="preserve"> </w:t>
      </w:r>
      <w:r w:rsidR="004C7BDE" w:rsidRPr="00C20EBD">
        <w:rPr>
          <w:sz w:val="28"/>
          <w:szCs w:val="28"/>
        </w:rPr>
        <w:t>F.</w:t>
      </w:r>
      <w:r w:rsidR="000423AE" w:rsidRPr="00C20EBD">
        <w:rPr>
          <w:sz w:val="28"/>
          <w:szCs w:val="28"/>
        </w:rPr>
        <w:t xml:space="preserve"> Polyphenols modulate Alzheimer’s amyloid beta aggregation in a structure‐dependent manner. </w:t>
      </w:r>
      <w:r w:rsidR="000423AE" w:rsidRPr="00C20EBD">
        <w:rPr>
          <w:i/>
          <w:sz w:val="28"/>
          <w:szCs w:val="28"/>
        </w:rPr>
        <w:t>Nutrients</w:t>
      </w:r>
      <w:r w:rsidR="00497026" w:rsidRPr="00C20EBD">
        <w:rPr>
          <w:sz w:val="28"/>
          <w:szCs w:val="28"/>
          <w:lang w:val="uk-UA"/>
        </w:rPr>
        <w:t>.</w:t>
      </w:r>
      <w:r w:rsidR="004C7BDE" w:rsidRPr="00C20EBD">
        <w:rPr>
          <w:sz w:val="28"/>
          <w:szCs w:val="28"/>
        </w:rPr>
        <w:t xml:space="preserve"> </w:t>
      </w:r>
      <w:r w:rsidR="00497026" w:rsidRPr="00C20EBD">
        <w:rPr>
          <w:sz w:val="28"/>
          <w:szCs w:val="28"/>
        </w:rPr>
        <w:t>2019</w:t>
      </w:r>
      <w:r w:rsidR="00497026" w:rsidRPr="00C20EBD">
        <w:rPr>
          <w:sz w:val="28"/>
          <w:szCs w:val="28"/>
          <w:lang w:val="uk-UA"/>
        </w:rPr>
        <w:t xml:space="preserve">. </w:t>
      </w:r>
      <w:r w:rsidR="00497026" w:rsidRPr="00C20EBD">
        <w:rPr>
          <w:sz w:val="28"/>
          <w:szCs w:val="28"/>
        </w:rPr>
        <w:t>Vol</w:t>
      </w:r>
      <w:r w:rsidR="00497026" w:rsidRPr="00C20EBD">
        <w:rPr>
          <w:sz w:val="28"/>
          <w:szCs w:val="28"/>
          <w:lang w:val="uk-UA"/>
        </w:rPr>
        <w:t xml:space="preserve">. </w:t>
      </w:r>
      <w:r w:rsidR="004C7BDE" w:rsidRPr="00C20EBD">
        <w:rPr>
          <w:sz w:val="28"/>
          <w:szCs w:val="28"/>
        </w:rPr>
        <w:t>11</w:t>
      </w:r>
      <w:r w:rsidR="004C7BDE" w:rsidRPr="00C20EBD">
        <w:rPr>
          <w:sz w:val="28"/>
          <w:szCs w:val="28"/>
          <w:lang w:val="uk-UA"/>
        </w:rPr>
        <w:t>.</w:t>
      </w:r>
      <w:r w:rsidR="004C7BDE" w:rsidRPr="00C20EBD">
        <w:rPr>
          <w:sz w:val="28"/>
          <w:szCs w:val="28"/>
        </w:rPr>
        <w:t xml:space="preserve"> P. 1</w:t>
      </w:r>
      <w:r w:rsidR="004C7BDE" w:rsidRPr="00C20EBD">
        <w:rPr>
          <w:sz w:val="28"/>
          <w:szCs w:val="28"/>
          <w:lang w:val="uk-UA"/>
        </w:rPr>
        <w:t>-</w:t>
      </w:r>
      <w:r w:rsidR="004C7BDE" w:rsidRPr="00C20EBD">
        <w:rPr>
          <w:sz w:val="28"/>
          <w:szCs w:val="28"/>
        </w:rPr>
        <w:t>15</w:t>
      </w:r>
      <w:r w:rsidR="004C7BDE" w:rsidRPr="00C20EBD">
        <w:rPr>
          <w:sz w:val="28"/>
          <w:szCs w:val="28"/>
          <w:lang w:val="uk-UA"/>
        </w:rPr>
        <w:t>.</w:t>
      </w:r>
      <w:r w:rsidR="00497026" w:rsidRPr="00C20EBD">
        <w:rPr>
          <w:sz w:val="28"/>
          <w:szCs w:val="28"/>
          <w:lang w:val="uk-UA"/>
        </w:rPr>
        <w:t xml:space="preserve"> </w:t>
      </w:r>
      <w:r w:rsidR="00CE5340" w:rsidRPr="00C20EBD">
        <w:rPr>
          <w:sz w:val="28"/>
          <w:szCs w:val="28"/>
        </w:rPr>
        <w:t>DOI : https://</w:t>
      </w:r>
      <w:r w:rsidR="000423AE" w:rsidRPr="00C20EBD">
        <w:rPr>
          <w:sz w:val="28"/>
          <w:szCs w:val="28"/>
        </w:rPr>
        <w:t>doi:10.3390/nu11040756.</w:t>
      </w:r>
    </w:p>
    <w:p w:rsidR="000423AE" w:rsidRPr="00C20EBD" w:rsidRDefault="004C7BDE" w:rsidP="00F346D4">
      <w:pPr>
        <w:pStyle w:val="aa"/>
        <w:numPr>
          <w:ilvl w:val="0"/>
          <w:numId w:val="17"/>
        </w:numPr>
        <w:spacing w:line="360" w:lineRule="auto"/>
        <w:ind w:left="0" w:firstLine="709"/>
        <w:rPr>
          <w:sz w:val="28"/>
          <w:szCs w:val="28"/>
        </w:rPr>
      </w:pPr>
      <w:r w:rsidRPr="00C20EBD">
        <w:rPr>
          <w:sz w:val="28"/>
          <w:szCs w:val="28"/>
        </w:rPr>
        <w:t>López V.</w:t>
      </w:r>
      <w:r w:rsidRPr="00C20EBD">
        <w:rPr>
          <w:sz w:val="28"/>
          <w:szCs w:val="28"/>
          <w:lang w:val="uk-UA"/>
        </w:rPr>
        <w:t>,</w:t>
      </w:r>
      <w:r w:rsidRPr="00C20EBD">
        <w:rPr>
          <w:sz w:val="28"/>
          <w:szCs w:val="28"/>
        </w:rPr>
        <w:t xml:space="preserve"> Martín S.</w:t>
      </w:r>
      <w:r w:rsidRPr="00C20EBD">
        <w:rPr>
          <w:sz w:val="28"/>
          <w:szCs w:val="28"/>
          <w:lang w:val="uk-UA"/>
        </w:rPr>
        <w:t>,</w:t>
      </w:r>
      <w:r w:rsidRPr="00C20EBD">
        <w:rPr>
          <w:sz w:val="28"/>
          <w:szCs w:val="28"/>
        </w:rPr>
        <w:t xml:space="preserve"> Gómez‐Serranillos</w:t>
      </w:r>
      <w:r w:rsidR="000423AE" w:rsidRPr="00C20EBD">
        <w:rPr>
          <w:sz w:val="28"/>
          <w:szCs w:val="28"/>
        </w:rPr>
        <w:t xml:space="preserve"> M.</w:t>
      </w:r>
      <w:r w:rsidRPr="00C20EBD">
        <w:rPr>
          <w:sz w:val="28"/>
          <w:szCs w:val="28"/>
          <w:lang w:val="uk-UA"/>
        </w:rPr>
        <w:t xml:space="preserve"> </w:t>
      </w:r>
      <w:r w:rsidRPr="00C20EBD">
        <w:rPr>
          <w:sz w:val="28"/>
          <w:szCs w:val="28"/>
        </w:rPr>
        <w:t>P.</w:t>
      </w:r>
      <w:r w:rsidRPr="00C20EBD">
        <w:rPr>
          <w:sz w:val="28"/>
          <w:szCs w:val="28"/>
          <w:lang w:val="uk-UA"/>
        </w:rPr>
        <w:t>,</w:t>
      </w:r>
      <w:r w:rsidRPr="00C20EBD">
        <w:rPr>
          <w:sz w:val="28"/>
          <w:szCs w:val="28"/>
        </w:rPr>
        <w:t xml:space="preserve"> Carretero</w:t>
      </w:r>
      <w:r w:rsidR="000423AE" w:rsidRPr="00C20EBD">
        <w:rPr>
          <w:sz w:val="28"/>
          <w:szCs w:val="28"/>
        </w:rPr>
        <w:t xml:space="preserve"> M.</w:t>
      </w:r>
      <w:r w:rsidRPr="00C20EBD">
        <w:rPr>
          <w:sz w:val="28"/>
          <w:szCs w:val="28"/>
          <w:lang w:val="uk-UA"/>
        </w:rPr>
        <w:t xml:space="preserve"> </w:t>
      </w:r>
      <w:r w:rsidR="00497026" w:rsidRPr="00C20EBD">
        <w:rPr>
          <w:sz w:val="28"/>
          <w:szCs w:val="28"/>
        </w:rPr>
        <w:t>E</w:t>
      </w:r>
      <w:r w:rsidR="000423AE" w:rsidRPr="00C20EBD">
        <w:rPr>
          <w:sz w:val="28"/>
          <w:szCs w:val="28"/>
        </w:rPr>
        <w:t xml:space="preserve">. Neuroprotective and neurochemical properties of mint extracts. </w:t>
      </w:r>
      <w:r w:rsidR="000423AE" w:rsidRPr="00C20EBD">
        <w:rPr>
          <w:i/>
          <w:sz w:val="28"/>
          <w:szCs w:val="28"/>
        </w:rPr>
        <w:t>Phytother</w:t>
      </w:r>
      <w:r w:rsidR="00CE5340" w:rsidRPr="00C20EBD">
        <w:rPr>
          <w:i/>
          <w:sz w:val="28"/>
          <w:szCs w:val="28"/>
        </w:rPr>
        <w:t>apie</w:t>
      </w:r>
      <w:r w:rsidR="000423AE" w:rsidRPr="00C20EBD">
        <w:rPr>
          <w:i/>
          <w:sz w:val="28"/>
          <w:szCs w:val="28"/>
        </w:rPr>
        <w:t xml:space="preserve"> </w:t>
      </w:r>
      <w:r w:rsidR="00CE5340" w:rsidRPr="00C20EBD">
        <w:rPr>
          <w:i/>
          <w:sz w:val="28"/>
          <w:szCs w:val="28"/>
          <w:shd w:val="clear" w:color="auto" w:fill="FFFFFF"/>
        </w:rPr>
        <w:t>Research</w:t>
      </w:r>
      <w:r w:rsidR="00497026" w:rsidRPr="00C20EBD">
        <w:rPr>
          <w:sz w:val="28"/>
          <w:szCs w:val="28"/>
        </w:rPr>
        <w:t>.</w:t>
      </w:r>
      <w:r w:rsidRPr="00C20EBD">
        <w:rPr>
          <w:sz w:val="28"/>
          <w:szCs w:val="28"/>
        </w:rPr>
        <w:t xml:space="preserve"> </w:t>
      </w:r>
      <w:r w:rsidR="00497026" w:rsidRPr="00C20EBD">
        <w:rPr>
          <w:sz w:val="28"/>
          <w:szCs w:val="28"/>
        </w:rPr>
        <w:t>2010</w:t>
      </w:r>
      <w:r w:rsidR="00497026" w:rsidRPr="00C20EBD">
        <w:rPr>
          <w:sz w:val="28"/>
          <w:szCs w:val="28"/>
          <w:lang w:val="uk-UA"/>
        </w:rPr>
        <w:t xml:space="preserve">. </w:t>
      </w:r>
      <w:r w:rsidR="00497026" w:rsidRPr="00C20EBD">
        <w:rPr>
          <w:sz w:val="28"/>
          <w:szCs w:val="28"/>
        </w:rPr>
        <w:t>Vol</w:t>
      </w:r>
      <w:r w:rsidR="00497026" w:rsidRPr="00C20EBD">
        <w:rPr>
          <w:sz w:val="28"/>
          <w:szCs w:val="28"/>
          <w:lang w:val="uk-UA"/>
        </w:rPr>
        <w:t xml:space="preserve">. </w:t>
      </w:r>
      <w:r w:rsidRPr="00C20EBD">
        <w:rPr>
          <w:sz w:val="28"/>
          <w:szCs w:val="28"/>
        </w:rPr>
        <w:t>24</w:t>
      </w:r>
      <w:r w:rsidRPr="00C20EBD">
        <w:rPr>
          <w:sz w:val="28"/>
          <w:szCs w:val="28"/>
          <w:lang w:val="uk-UA"/>
        </w:rPr>
        <w:t>.</w:t>
      </w:r>
      <w:r w:rsidR="000423AE" w:rsidRPr="00C20EBD">
        <w:rPr>
          <w:sz w:val="28"/>
          <w:szCs w:val="28"/>
        </w:rPr>
        <w:t xml:space="preserve"> </w:t>
      </w:r>
      <w:r w:rsidRPr="00C20EBD">
        <w:rPr>
          <w:sz w:val="28"/>
          <w:szCs w:val="28"/>
        </w:rPr>
        <w:t>P. 869</w:t>
      </w:r>
      <w:r w:rsidR="000728D5" w:rsidRPr="00C20EBD">
        <w:rPr>
          <w:sz w:val="28"/>
          <w:szCs w:val="28"/>
          <w:lang w:val="uk-UA"/>
        </w:rPr>
        <w:t>–</w:t>
      </w:r>
      <w:r w:rsidRPr="00C20EBD">
        <w:rPr>
          <w:sz w:val="28"/>
          <w:szCs w:val="28"/>
        </w:rPr>
        <w:t>874</w:t>
      </w:r>
      <w:r w:rsidRPr="00C20EBD">
        <w:rPr>
          <w:sz w:val="28"/>
          <w:szCs w:val="28"/>
          <w:lang w:val="uk-UA"/>
        </w:rPr>
        <w:t>.</w:t>
      </w:r>
      <w:r w:rsidR="00497026" w:rsidRPr="00C20EBD">
        <w:rPr>
          <w:sz w:val="28"/>
          <w:szCs w:val="28"/>
          <w:lang w:val="uk-UA"/>
        </w:rPr>
        <w:t xml:space="preserve"> </w:t>
      </w:r>
      <w:r w:rsidR="00CE5340" w:rsidRPr="00C20EBD">
        <w:rPr>
          <w:sz w:val="28"/>
          <w:szCs w:val="28"/>
        </w:rPr>
        <w:t>DOI : https://</w:t>
      </w:r>
      <w:r w:rsidR="000423AE" w:rsidRPr="00C20EBD">
        <w:rPr>
          <w:sz w:val="28"/>
          <w:szCs w:val="28"/>
        </w:rPr>
        <w:t>doi:10.1002/ptr.3037.</w:t>
      </w:r>
    </w:p>
    <w:p w:rsidR="000423AE" w:rsidRPr="00C20EBD" w:rsidRDefault="004C7BDE" w:rsidP="00F346D4">
      <w:pPr>
        <w:pStyle w:val="aa"/>
        <w:numPr>
          <w:ilvl w:val="0"/>
          <w:numId w:val="17"/>
        </w:numPr>
        <w:spacing w:line="360" w:lineRule="auto"/>
        <w:ind w:left="0" w:firstLine="709"/>
        <w:rPr>
          <w:sz w:val="28"/>
          <w:szCs w:val="28"/>
        </w:rPr>
      </w:pPr>
      <w:r w:rsidRPr="00C20EBD">
        <w:rPr>
          <w:sz w:val="28"/>
          <w:szCs w:val="28"/>
        </w:rPr>
        <w:t>Gürbüz</w:t>
      </w:r>
      <w:r w:rsidRPr="00C20EBD">
        <w:rPr>
          <w:sz w:val="28"/>
          <w:szCs w:val="28"/>
          <w:lang w:val="uk-UA"/>
        </w:rPr>
        <w:t xml:space="preserve"> </w:t>
      </w:r>
      <w:r w:rsidRPr="00C20EBD">
        <w:rPr>
          <w:sz w:val="28"/>
          <w:szCs w:val="28"/>
        </w:rPr>
        <w:t>P.</w:t>
      </w:r>
      <w:r w:rsidRPr="00C20EBD">
        <w:rPr>
          <w:sz w:val="28"/>
          <w:szCs w:val="28"/>
          <w:lang w:val="uk-UA"/>
        </w:rPr>
        <w:t>,</w:t>
      </w:r>
      <w:r w:rsidR="000423AE" w:rsidRPr="00C20EBD">
        <w:rPr>
          <w:sz w:val="28"/>
          <w:szCs w:val="28"/>
        </w:rPr>
        <w:t xml:space="preserve"> Martinez</w:t>
      </w:r>
      <w:r w:rsidRPr="00C20EBD">
        <w:rPr>
          <w:sz w:val="28"/>
          <w:szCs w:val="28"/>
        </w:rPr>
        <w:t xml:space="preserve"> A.</w:t>
      </w:r>
      <w:r w:rsidRPr="00C20EBD">
        <w:rPr>
          <w:sz w:val="28"/>
          <w:szCs w:val="28"/>
          <w:lang w:val="uk-UA"/>
        </w:rPr>
        <w:t>,</w:t>
      </w:r>
      <w:r w:rsidRPr="00C20EBD">
        <w:rPr>
          <w:sz w:val="28"/>
          <w:szCs w:val="28"/>
        </w:rPr>
        <w:t xml:space="preserve"> Pérez</w:t>
      </w:r>
      <w:r w:rsidR="000423AE" w:rsidRPr="00C20EBD">
        <w:rPr>
          <w:sz w:val="28"/>
          <w:szCs w:val="28"/>
        </w:rPr>
        <w:t xml:space="preserve"> C</w:t>
      </w:r>
      <w:r w:rsidRPr="00C20EBD">
        <w:rPr>
          <w:sz w:val="28"/>
          <w:szCs w:val="28"/>
        </w:rPr>
        <w:t>.</w:t>
      </w:r>
      <w:r w:rsidRPr="00C20EBD">
        <w:rPr>
          <w:sz w:val="28"/>
          <w:szCs w:val="28"/>
          <w:lang w:val="uk-UA"/>
        </w:rPr>
        <w:t xml:space="preserve"> </w:t>
      </w:r>
      <w:r w:rsidR="000423AE" w:rsidRPr="00C20EBD">
        <w:rPr>
          <w:sz w:val="28"/>
          <w:szCs w:val="28"/>
        </w:rPr>
        <w:t xml:space="preserve">Potential anti‐Alzheimer effects of selected Lamiaceae plants through polypharmacology on </w:t>
      </w:r>
      <w:r w:rsidRPr="00C20EBD">
        <w:rPr>
          <w:sz w:val="28"/>
          <w:szCs w:val="28"/>
        </w:rPr>
        <w:t>glycogen synthase kinase‐3β, β‐secretase</w:t>
      </w:r>
      <w:r w:rsidR="000423AE" w:rsidRPr="00C20EBD">
        <w:rPr>
          <w:sz w:val="28"/>
          <w:szCs w:val="28"/>
        </w:rPr>
        <w:t xml:space="preserve"> and casein kinase 1δ. </w:t>
      </w:r>
      <w:r w:rsidR="005B57D8" w:rsidRPr="00C20EBD">
        <w:rPr>
          <w:i/>
          <w:sz w:val="28"/>
          <w:szCs w:val="28"/>
        </w:rPr>
        <w:t>Industrial Crops and</w:t>
      </w:r>
      <w:r w:rsidR="000423AE" w:rsidRPr="00C20EBD">
        <w:rPr>
          <w:i/>
          <w:sz w:val="28"/>
          <w:szCs w:val="28"/>
        </w:rPr>
        <w:t xml:space="preserve"> Prod</w:t>
      </w:r>
      <w:r w:rsidR="005B57D8" w:rsidRPr="00C20EBD">
        <w:rPr>
          <w:i/>
          <w:sz w:val="28"/>
          <w:szCs w:val="28"/>
        </w:rPr>
        <w:t>ucts</w:t>
      </w:r>
      <w:r w:rsidR="00497026" w:rsidRPr="00C20EBD">
        <w:rPr>
          <w:sz w:val="28"/>
          <w:szCs w:val="28"/>
        </w:rPr>
        <w:t>.</w:t>
      </w:r>
      <w:r w:rsidRPr="00C20EBD">
        <w:rPr>
          <w:sz w:val="28"/>
          <w:szCs w:val="28"/>
        </w:rPr>
        <w:t xml:space="preserve"> </w:t>
      </w:r>
      <w:r w:rsidR="00497026" w:rsidRPr="00C20EBD">
        <w:rPr>
          <w:sz w:val="28"/>
          <w:szCs w:val="28"/>
        </w:rPr>
        <w:t>2019</w:t>
      </w:r>
      <w:r w:rsidR="00497026" w:rsidRPr="00C20EBD">
        <w:rPr>
          <w:sz w:val="28"/>
          <w:szCs w:val="28"/>
          <w:lang w:val="uk-UA"/>
        </w:rPr>
        <w:t xml:space="preserve">. </w:t>
      </w:r>
      <w:r w:rsidR="00497026" w:rsidRPr="00C20EBD">
        <w:rPr>
          <w:sz w:val="28"/>
          <w:szCs w:val="28"/>
        </w:rPr>
        <w:t>Vol</w:t>
      </w:r>
      <w:r w:rsidR="00497026" w:rsidRPr="00C20EBD">
        <w:rPr>
          <w:sz w:val="28"/>
          <w:szCs w:val="28"/>
          <w:lang w:val="uk-UA"/>
        </w:rPr>
        <w:t xml:space="preserve">. </w:t>
      </w:r>
      <w:r w:rsidRPr="00C20EBD">
        <w:rPr>
          <w:sz w:val="28"/>
          <w:szCs w:val="28"/>
        </w:rPr>
        <w:t>138</w:t>
      </w:r>
      <w:r w:rsidRPr="00C20EBD">
        <w:rPr>
          <w:sz w:val="28"/>
          <w:szCs w:val="28"/>
          <w:lang w:val="uk-UA"/>
        </w:rPr>
        <w:t xml:space="preserve">. </w:t>
      </w:r>
      <w:r w:rsidRPr="00C20EBD">
        <w:rPr>
          <w:sz w:val="28"/>
          <w:szCs w:val="28"/>
        </w:rPr>
        <w:t>P.</w:t>
      </w:r>
      <w:r w:rsidR="00182FD7" w:rsidRPr="00C20EBD">
        <w:rPr>
          <w:sz w:val="28"/>
          <w:szCs w:val="28"/>
          <w:lang w:val="uk-UA"/>
        </w:rPr>
        <w:t xml:space="preserve"> </w:t>
      </w:r>
      <w:r w:rsidRPr="00C20EBD">
        <w:rPr>
          <w:sz w:val="28"/>
          <w:szCs w:val="28"/>
        </w:rPr>
        <w:t>1</w:t>
      </w:r>
      <w:r w:rsidR="000728D5" w:rsidRPr="00C20EBD">
        <w:rPr>
          <w:sz w:val="28"/>
          <w:szCs w:val="28"/>
          <w:lang w:val="uk-UA"/>
        </w:rPr>
        <w:t>–</w:t>
      </w:r>
      <w:r w:rsidRPr="00C20EBD">
        <w:rPr>
          <w:sz w:val="28"/>
          <w:szCs w:val="28"/>
        </w:rPr>
        <w:t>6</w:t>
      </w:r>
      <w:r w:rsidRPr="00C20EBD">
        <w:rPr>
          <w:sz w:val="28"/>
          <w:szCs w:val="28"/>
          <w:lang w:val="uk-UA"/>
        </w:rPr>
        <w:t>.</w:t>
      </w:r>
      <w:r w:rsidR="00497026" w:rsidRPr="00C20EBD">
        <w:rPr>
          <w:sz w:val="28"/>
          <w:szCs w:val="28"/>
          <w:lang w:val="uk-UA"/>
        </w:rPr>
        <w:t xml:space="preserve"> </w:t>
      </w:r>
      <w:r w:rsidR="005B57D8" w:rsidRPr="00C20EBD">
        <w:rPr>
          <w:sz w:val="28"/>
          <w:szCs w:val="28"/>
        </w:rPr>
        <w:t>DOI : https://</w:t>
      </w:r>
      <w:r w:rsidR="000423AE" w:rsidRPr="00C20EBD">
        <w:rPr>
          <w:sz w:val="28"/>
          <w:szCs w:val="28"/>
        </w:rPr>
        <w:t>doi:10.1016/j.indcrop.</w:t>
      </w:r>
      <w:r w:rsidR="000423AE" w:rsidRPr="00C20EBD">
        <w:rPr>
          <w:sz w:val="28"/>
          <w:szCs w:val="28"/>
          <w:lang w:val="uk-UA"/>
        </w:rPr>
        <w:t xml:space="preserve"> </w:t>
      </w:r>
      <w:r w:rsidR="000423AE" w:rsidRPr="00C20EBD">
        <w:rPr>
          <w:sz w:val="28"/>
          <w:szCs w:val="28"/>
        </w:rPr>
        <w:t>2019.05.080.</w:t>
      </w:r>
    </w:p>
    <w:p w:rsidR="000423AE" w:rsidRPr="00C20EBD" w:rsidRDefault="004C7BDE" w:rsidP="00F346D4">
      <w:pPr>
        <w:pStyle w:val="aa"/>
        <w:numPr>
          <w:ilvl w:val="0"/>
          <w:numId w:val="17"/>
        </w:numPr>
        <w:spacing w:line="360" w:lineRule="auto"/>
        <w:ind w:left="0" w:firstLine="709"/>
        <w:rPr>
          <w:sz w:val="28"/>
          <w:szCs w:val="28"/>
        </w:rPr>
      </w:pPr>
      <w:r w:rsidRPr="00C20EBD">
        <w:rPr>
          <w:sz w:val="28"/>
          <w:szCs w:val="28"/>
        </w:rPr>
        <w:t>Farr</w:t>
      </w:r>
      <w:r w:rsidR="000423AE" w:rsidRPr="00C20EBD">
        <w:rPr>
          <w:sz w:val="28"/>
          <w:szCs w:val="28"/>
        </w:rPr>
        <w:t xml:space="preserve"> S.</w:t>
      </w:r>
      <w:r w:rsidRPr="00C20EBD">
        <w:rPr>
          <w:sz w:val="28"/>
          <w:szCs w:val="28"/>
          <w:lang w:val="uk-UA"/>
        </w:rPr>
        <w:t xml:space="preserve"> </w:t>
      </w:r>
      <w:r w:rsidRPr="00C20EBD">
        <w:rPr>
          <w:sz w:val="28"/>
          <w:szCs w:val="28"/>
        </w:rPr>
        <w:t>A.</w:t>
      </w:r>
      <w:r w:rsidRPr="00C20EBD">
        <w:rPr>
          <w:sz w:val="28"/>
          <w:szCs w:val="28"/>
          <w:lang w:val="uk-UA"/>
        </w:rPr>
        <w:t>,</w:t>
      </w:r>
      <w:r w:rsidRPr="00C20EBD">
        <w:rPr>
          <w:sz w:val="28"/>
          <w:szCs w:val="28"/>
        </w:rPr>
        <w:t xml:space="preserve"> Niehoff</w:t>
      </w:r>
      <w:r w:rsidR="000423AE" w:rsidRPr="00C20EBD">
        <w:rPr>
          <w:sz w:val="28"/>
          <w:szCs w:val="28"/>
        </w:rPr>
        <w:t xml:space="preserve"> M.</w:t>
      </w:r>
      <w:r w:rsidRPr="00C20EBD">
        <w:rPr>
          <w:sz w:val="28"/>
          <w:szCs w:val="28"/>
          <w:lang w:val="uk-UA"/>
        </w:rPr>
        <w:t xml:space="preserve"> </w:t>
      </w:r>
      <w:r w:rsidRPr="00C20EBD">
        <w:rPr>
          <w:sz w:val="28"/>
          <w:szCs w:val="28"/>
        </w:rPr>
        <w:t>L.</w:t>
      </w:r>
      <w:r w:rsidRPr="00C20EBD">
        <w:rPr>
          <w:sz w:val="28"/>
          <w:szCs w:val="28"/>
          <w:lang w:val="uk-UA"/>
        </w:rPr>
        <w:t>,</w:t>
      </w:r>
      <w:r w:rsidRPr="00C20EBD">
        <w:rPr>
          <w:sz w:val="28"/>
          <w:szCs w:val="28"/>
        </w:rPr>
        <w:t xml:space="preserve"> Ceddia</w:t>
      </w:r>
      <w:r w:rsidR="000423AE" w:rsidRPr="00C20EBD">
        <w:rPr>
          <w:sz w:val="28"/>
          <w:szCs w:val="28"/>
        </w:rPr>
        <w:t xml:space="preserve"> M.</w:t>
      </w:r>
      <w:r w:rsidRPr="00C20EBD">
        <w:rPr>
          <w:sz w:val="28"/>
          <w:szCs w:val="28"/>
          <w:lang w:val="uk-UA"/>
        </w:rPr>
        <w:t xml:space="preserve"> </w:t>
      </w:r>
      <w:r w:rsidR="00107E38" w:rsidRPr="00C20EBD">
        <w:rPr>
          <w:sz w:val="28"/>
          <w:szCs w:val="28"/>
        </w:rPr>
        <w:t>A.</w:t>
      </w:r>
      <w:r w:rsidR="00107E38" w:rsidRPr="00C20EBD">
        <w:rPr>
          <w:sz w:val="28"/>
          <w:szCs w:val="28"/>
          <w:lang w:val="uk-UA"/>
        </w:rPr>
        <w:t>,</w:t>
      </w:r>
      <w:r w:rsidRPr="00C20EBD">
        <w:rPr>
          <w:sz w:val="28"/>
          <w:szCs w:val="28"/>
        </w:rPr>
        <w:t xml:space="preserve"> Herrlinger</w:t>
      </w:r>
      <w:r w:rsidR="000423AE" w:rsidRPr="00C20EBD">
        <w:rPr>
          <w:sz w:val="28"/>
          <w:szCs w:val="28"/>
        </w:rPr>
        <w:t xml:space="preserve"> K.</w:t>
      </w:r>
      <w:r w:rsidRPr="00C20EBD">
        <w:rPr>
          <w:sz w:val="28"/>
          <w:szCs w:val="28"/>
          <w:lang w:val="uk-UA"/>
        </w:rPr>
        <w:t xml:space="preserve"> </w:t>
      </w:r>
      <w:r w:rsidRPr="00C20EBD">
        <w:rPr>
          <w:sz w:val="28"/>
          <w:szCs w:val="28"/>
        </w:rPr>
        <w:t>A.</w:t>
      </w:r>
      <w:r w:rsidR="000423AE" w:rsidRPr="00C20EBD">
        <w:rPr>
          <w:sz w:val="28"/>
          <w:szCs w:val="28"/>
        </w:rPr>
        <w:t xml:space="preserve"> Effect of </w:t>
      </w:r>
      <w:r w:rsidR="000423AE" w:rsidRPr="00C20EBD">
        <w:rPr>
          <w:sz w:val="28"/>
          <w:szCs w:val="28"/>
        </w:rPr>
        <w:lastRenderedPageBreak/>
        <w:t xml:space="preserve">botanical extracts containing carnosic acid or rosmarinic acid on learning and memory in SAMP8 mice. </w:t>
      </w:r>
      <w:r w:rsidR="007D077F" w:rsidRPr="00C20EBD">
        <w:rPr>
          <w:i/>
          <w:sz w:val="28"/>
          <w:szCs w:val="28"/>
        </w:rPr>
        <w:t>Physiology</w:t>
      </w:r>
      <w:r w:rsidR="000423AE" w:rsidRPr="00C20EBD">
        <w:rPr>
          <w:i/>
          <w:sz w:val="28"/>
          <w:szCs w:val="28"/>
        </w:rPr>
        <w:t xml:space="preserve"> Behav</w:t>
      </w:r>
      <w:r w:rsidR="007D077F" w:rsidRPr="00C20EBD">
        <w:rPr>
          <w:i/>
          <w:sz w:val="28"/>
          <w:szCs w:val="28"/>
        </w:rPr>
        <w:t>ior</w:t>
      </w:r>
      <w:r w:rsidR="00107E38" w:rsidRPr="00C20EBD">
        <w:rPr>
          <w:sz w:val="28"/>
          <w:szCs w:val="28"/>
        </w:rPr>
        <w:t xml:space="preserve">. </w:t>
      </w:r>
      <w:r w:rsidR="00497026" w:rsidRPr="00C20EBD">
        <w:rPr>
          <w:sz w:val="28"/>
          <w:szCs w:val="28"/>
        </w:rPr>
        <w:t>2016</w:t>
      </w:r>
      <w:r w:rsidR="00497026" w:rsidRPr="00C20EBD">
        <w:rPr>
          <w:sz w:val="28"/>
          <w:szCs w:val="28"/>
          <w:lang w:val="uk-UA"/>
        </w:rPr>
        <w:t xml:space="preserve">. </w:t>
      </w:r>
      <w:r w:rsidR="00497026" w:rsidRPr="00C20EBD">
        <w:rPr>
          <w:sz w:val="28"/>
          <w:szCs w:val="28"/>
        </w:rPr>
        <w:t>Vol</w:t>
      </w:r>
      <w:r w:rsidR="00497026" w:rsidRPr="00C20EBD">
        <w:rPr>
          <w:sz w:val="28"/>
          <w:szCs w:val="28"/>
          <w:lang w:val="uk-UA"/>
        </w:rPr>
        <w:t xml:space="preserve">. </w:t>
      </w:r>
      <w:r w:rsidR="00107E38" w:rsidRPr="00C20EBD">
        <w:rPr>
          <w:sz w:val="28"/>
          <w:szCs w:val="28"/>
        </w:rPr>
        <w:t>165</w:t>
      </w:r>
      <w:r w:rsidR="00107E38" w:rsidRPr="00C20EBD">
        <w:rPr>
          <w:sz w:val="28"/>
          <w:szCs w:val="28"/>
          <w:lang w:val="uk-UA"/>
        </w:rPr>
        <w:t>.</w:t>
      </w:r>
      <w:r w:rsidR="00107E38" w:rsidRPr="00C20EBD">
        <w:rPr>
          <w:sz w:val="28"/>
          <w:szCs w:val="28"/>
        </w:rPr>
        <w:t xml:space="preserve"> P. 328</w:t>
      </w:r>
      <w:r w:rsidR="007D077F" w:rsidRPr="00C20EBD">
        <w:rPr>
          <w:sz w:val="28"/>
          <w:szCs w:val="28"/>
          <w:lang w:val="uk-UA"/>
        </w:rPr>
        <w:t>–</w:t>
      </w:r>
      <w:r w:rsidR="00107E38" w:rsidRPr="00C20EBD">
        <w:rPr>
          <w:sz w:val="28"/>
          <w:szCs w:val="28"/>
        </w:rPr>
        <w:t>338</w:t>
      </w:r>
      <w:r w:rsidR="00107E38" w:rsidRPr="00C20EBD">
        <w:rPr>
          <w:sz w:val="28"/>
          <w:szCs w:val="28"/>
          <w:lang w:val="uk-UA"/>
        </w:rPr>
        <w:t>.</w:t>
      </w:r>
      <w:r w:rsidR="00497026" w:rsidRPr="00C20EBD">
        <w:rPr>
          <w:sz w:val="28"/>
          <w:szCs w:val="28"/>
          <w:lang w:val="uk-UA"/>
        </w:rPr>
        <w:t xml:space="preserve"> </w:t>
      </w:r>
      <w:r w:rsidR="007D077F" w:rsidRPr="00C20EBD">
        <w:rPr>
          <w:sz w:val="28"/>
          <w:szCs w:val="28"/>
        </w:rPr>
        <w:t>DOI : https://</w:t>
      </w:r>
      <w:r w:rsidR="000423AE" w:rsidRPr="00C20EBD">
        <w:rPr>
          <w:sz w:val="28"/>
          <w:szCs w:val="28"/>
        </w:rPr>
        <w:t>doi:10.1016/j.physbeh.2016.08.013.</w:t>
      </w:r>
    </w:p>
    <w:p w:rsidR="000423AE" w:rsidRPr="00C20EBD" w:rsidRDefault="000423AE" w:rsidP="00F346D4">
      <w:pPr>
        <w:pStyle w:val="aa"/>
        <w:numPr>
          <w:ilvl w:val="0"/>
          <w:numId w:val="17"/>
        </w:numPr>
        <w:spacing w:line="360" w:lineRule="auto"/>
        <w:ind w:left="0" w:firstLine="709"/>
        <w:rPr>
          <w:b/>
          <w:sz w:val="28"/>
          <w:szCs w:val="28"/>
          <w:lang w:val="uk-UA"/>
        </w:rPr>
      </w:pPr>
      <w:r w:rsidRPr="00C20EBD">
        <w:rPr>
          <w:sz w:val="28"/>
          <w:szCs w:val="28"/>
          <w:lang w:val="uk-UA"/>
        </w:rPr>
        <w:t xml:space="preserve">Field T., </w:t>
      </w:r>
      <w:r w:rsidR="00107E38" w:rsidRPr="00C20EBD">
        <w:rPr>
          <w:sz w:val="28"/>
          <w:szCs w:val="28"/>
          <w:lang w:val="uk-UA"/>
        </w:rPr>
        <w:t xml:space="preserve">Cullen C., Largie S., Diego M. </w:t>
      </w:r>
      <w:r w:rsidRPr="00C20EBD">
        <w:rPr>
          <w:sz w:val="28"/>
          <w:szCs w:val="28"/>
          <w:lang w:val="uk-UA"/>
        </w:rPr>
        <w:t>Lavender bath oil reduces stress and crying and enhances</w:t>
      </w:r>
      <w:r w:rsidR="002911B9" w:rsidRPr="00C20EBD">
        <w:rPr>
          <w:sz w:val="28"/>
          <w:szCs w:val="28"/>
          <w:lang w:val="uk-UA"/>
        </w:rPr>
        <w:t xml:space="preserve"> sleep in very young infants. </w:t>
      </w:r>
      <w:r w:rsidR="00E35394" w:rsidRPr="00C20EBD">
        <w:rPr>
          <w:i/>
          <w:sz w:val="28"/>
          <w:szCs w:val="28"/>
          <w:lang w:val="uk-UA"/>
        </w:rPr>
        <w:t>Early</w:t>
      </w:r>
      <w:r w:rsidRPr="00C20EBD">
        <w:rPr>
          <w:i/>
          <w:sz w:val="28"/>
          <w:szCs w:val="28"/>
          <w:lang w:val="uk-UA"/>
        </w:rPr>
        <w:t xml:space="preserve"> Hum</w:t>
      </w:r>
      <w:r w:rsidR="00E35394" w:rsidRPr="00C20EBD">
        <w:rPr>
          <w:i/>
          <w:sz w:val="28"/>
          <w:szCs w:val="28"/>
        </w:rPr>
        <w:t>an</w:t>
      </w:r>
      <w:r w:rsidRPr="00C20EBD">
        <w:rPr>
          <w:i/>
          <w:sz w:val="28"/>
          <w:szCs w:val="28"/>
          <w:lang w:val="uk-UA"/>
        </w:rPr>
        <w:t xml:space="preserve"> Dev</w:t>
      </w:r>
      <w:r w:rsidR="00E35394" w:rsidRPr="00C20EBD">
        <w:rPr>
          <w:i/>
          <w:sz w:val="28"/>
          <w:szCs w:val="28"/>
        </w:rPr>
        <w:t>elopment</w:t>
      </w:r>
      <w:r w:rsidRPr="00C20EBD">
        <w:rPr>
          <w:sz w:val="28"/>
          <w:szCs w:val="28"/>
          <w:lang w:val="uk-UA"/>
        </w:rPr>
        <w:t xml:space="preserve">. </w:t>
      </w:r>
      <w:r w:rsidR="00497026" w:rsidRPr="00C20EBD">
        <w:rPr>
          <w:sz w:val="28"/>
          <w:szCs w:val="28"/>
          <w:lang w:val="uk-UA"/>
        </w:rPr>
        <w:t xml:space="preserve">2008. </w:t>
      </w:r>
      <w:r w:rsidR="00497026" w:rsidRPr="00C20EBD">
        <w:rPr>
          <w:sz w:val="28"/>
          <w:szCs w:val="28"/>
        </w:rPr>
        <w:t>Vol</w:t>
      </w:r>
      <w:r w:rsidR="00497026" w:rsidRPr="00C20EBD">
        <w:rPr>
          <w:sz w:val="28"/>
          <w:szCs w:val="28"/>
          <w:lang w:val="uk-UA"/>
        </w:rPr>
        <w:t>.</w:t>
      </w:r>
      <w:r w:rsidRPr="00C20EBD">
        <w:rPr>
          <w:sz w:val="28"/>
          <w:szCs w:val="28"/>
          <w:lang w:val="uk-UA"/>
        </w:rPr>
        <w:t xml:space="preserve"> 84</w:t>
      </w:r>
      <w:r w:rsidR="00497026" w:rsidRPr="00C20EBD">
        <w:rPr>
          <w:sz w:val="28"/>
          <w:szCs w:val="28"/>
          <w:lang w:val="uk-UA"/>
        </w:rPr>
        <w:t xml:space="preserve">, </w:t>
      </w:r>
      <w:r w:rsidR="00E35394" w:rsidRPr="00C20EBD">
        <w:rPr>
          <w:sz w:val="28"/>
          <w:szCs w:val="28"/>
          <w:lang w:val="uk-UA"/>
        </w:rPr>
        <w:t xml:space="preserve">№ </w:t>
      </w:r>
      <w:r w:rsidR="00497026" w:rsidRPr="00C20EBD">
        <w:rPr>
          <w:sz w:val="28"/>
          <w:szCs w:val="28"/>
          <w:lang w:val="uk-UA"/>
        </w:rPr>
        <w:t>6</w:t>
      </w:r>
      <w:r w:rsidRPr="00C20EBD">
        <w:rPr>
          <w:sz w:val="28"/>
          <w:szCs w:val="28"/>
          <w:lang w:val="uk-UA"/>
        </w:rPr>
        <w:t>. Р. 399</w:t>
      </w:r>
      <w:r w:rsidR="000728D5" w:rsidRPr="00C20EBD">
        <w:rPr>
          <w:sz w:val="28"/>
          <w:szCs w:val="28"/>
          <w:lang w:val="uk-UA"/>
        </w:rPr>
        <w:t>–</w:t>
      </w:r>
      <w:r w:rsidRPr="00C20EBD">
        <w:rPr>
          <w:sz w:val="28"/>
          <w:szCs w:val="28"/>
          <w:lang w:val="uk-UA"/>
        </w:rPr>
        <w:t>401.</w:t>
      </w:r>
    </w:p>
    <w:p w:rsidR="000423AE" w:rsidRPr="00C20EBD" w:rsidRDefault="000423AE" w:rsidP="00F346D4">
      <w:pPr>
        <w:pStyle w:val="aa"/>
        <w:numPr>
          <w:ilvl w:val="0"/>
          <w:numId w:val="17"/>
        </w:numPr>
        <w:spacing w:line="360" w:lineRule="auto"/>
        <w:ind w:left="0" w:firstLine="709"/>
        <w:rPr>
          <w:sz w:val="28"/>
          <w:szCs w:val="28"/>
          <w:lang w:val="uk-UA"/>
        </w:rPr>
      </w:pPr>
      <w:r w:rsidRPr="00C20EBD">
        <w:rPr>
          <w:sz w:val="28"/>
          <w:szCs w:val="28"/>
          <w:lang w:val="uk-UA"/>
        </w:rPr>
        <w:t xml:space="preserve"> </w:t>
      </w:r>
      <w:r w:rsidR="004F7FC7" w:rsidRPr="00C20EBD">
        <w:rPr>
          <w:sz w:val="28"/>
          <w:szCs w:val="28"/>
        </w:rPr>
        <w:t>Ilmberger J., Heuberger E., Mahrhoferm</w:t>
      </w:r>
      <w:r w:rsidRPr="00C20EBD">
        <w:rPr>
          <w:sz w:val="28"/>
          <w:szCs w:val="28"/>
        </w:rPr>
        <w:t xml:space="preserve"> </w:t>
      </w:r>
      <w:r w:rsidR="00E35394" w:rsidRPr="00C20EBD">
        <w:rPr>
          <w:sz w:val="28"/>
          <w:szCs w:val="28"/>
        </w:rPr>
        <w:t>C., Dessovic H</w:t>
      </w:r>
      <w:r w:rsidR="002F6313" w:rsidRPr="00C20EBD">
        <w:rPr>
          <w:sz w:val="28"/>
          <w:szCs w:val="28"/>
        </w:rPr>
        <w:t>.</w:t>
      </w:r>
      <w:r w:rsidRPr="00C20EBD">
        <w:rPr>
          <w:sz w:val="28"/>
          <w:szCs w:val="28"/>
        </w:rPr>
        <w:t xml:space="preserve"> The influence of essential oils </w:t>
      </w:r>
      <w:r w:rsidR="004F7FC7" w:rsidRPr="00C20EBD">
        <w:rPr>
          <w:sz w:val="28"/>
          <w:szCs w:val="28"/>
        </w:rPr>
        <w:t>on human attention</w:t>
      </w:r>
      <w:r w:rsidRPr="00C20EBD">
        <w:rPr>
          <w:sz w:val="28"/>
          <w:szCs w:val="28"/>
        </w:rPr>
        <w:t xml:space="preserve">. </w:t>
      </w:r>
      <w:r w:rsidRPr="00C20EBD">
        <w:rPr>
          <w:i/>
          <w:sz w:val="28"/>
          <w:szCs w:val="28"/>
        </w:rPr>
        <w:t>Chemical Senses</w:t>
      </w:r>
      <w:r w:rsidR="00497026" w:rsidRPr="00C20EBD">
        <w:rPr>
          <w:sz w:val="28"/>
          <w:szCs w:val="28"/>
          <w:lang w:val="uk-UA"/>
        </w:rPr>
        <w:t>.</w:t>
      </w:r>
      <w:r w:rsidR="004F7FC7" w:rsidRPr="00C20EBD">
        <w:rPr>
          <w:sz w:val="28"/>
          <w:szCs w:val="28"/>
        </w:rPr>
        <w:t xml:space="preserve"> </w:t>
      </w:r>
      <w:r w:rsidR="00497026" w:rsidRPr="00C20EBD">
        <w:rPr>
          <w:sz w:val="28"/>
          <w:szCs w:val="28"/>
          <w:lang w:val="uk-UA"/>
        </w:rPr>
        <w:t xml:space="preserve">2001. </w:t>
      </w:r>
      <w:r w:rsidR="00497026" w:rsidRPr="00C20EBD">
        <w:rPr>
          <w:sz w:val="28"/>
          <w:szCs w:val="28"/>
        </w:rPr>
        <w:t>Vol</w:t>
      </w:r>
      <w:r w:rsidR="00497026" w:rsidRPr="00C20EBD">
        <w:rPr>
          <w:sz w:val="28"/>
          <w:szCs w:val="28"/>
          <w:lang w:val="uk-UA"/>
        </w:rPr>
        <w:t xml:space="preserve">. </w:t>
      </w:r>
      <w:r w:rsidR="004F7FC7" w:rsidRPr="00C20EBD">
        <w:rPr>
          <w:sz w:val="28"/>
          <w:szCs w:val="28"/>
        </w:rPr>
        <w:t>26</w:t>
      </w:r>
      <w:r w:rsidR="004F7FC7" w:rsidRPr="00C20EBD">
        <w:rPr>
          <w:sz w:val="28"/>
          <w:szCs w:val="28"/>
          <w:lang w:val="uk-UA"/>
        </w:rPr>
        <w:t>.</w:t>
      </w:r>
      <w:r w:rsidR="004F7FC7" w:rsidRPr="00C20EBD">
        <w:rPr>
          <w:sz w:val="28"/>
          <w:szCs w:val="28"/>
        </w:rPr>
        <w:t xml:space="preserve"> P. 239</w:t>
      </w:r>
      <w:r w:rsidR="000728D5" w:rsidRPr="00C20EBD">
        <w:rPr>
          <w:sz w:val="28"/>
          <w:szCs w:val="28"/>
          <w:lang w:val="uk-UA"/>
        </w:rPr>
        <w:t>–</w:t>
      </w:r>
      <w:r w:rsidRPr="00C20EBD">
        <w:rPr>
          <w:sz w:val="28"/>
          <w:szCs w:val="28"/>
        </w:rPr>
        <w:t>245.</w:t>
      </w:r>
    </w:p>
    <w:p w:rsidR="000423AE" w:rsidRPr="00C20EBD" w:rsidRDefault="000423AE" w:rsidP="00F346D4">
      <w:pPr>
        <w:pStyle w:val="aa"/>
        <w:numPr>
          <w:ilvl w:val="0"/>
          <w:numId w:val="17"/>
        </w:numPr>
        <w:spacing w:line="360" w:lineRule="auto"/>
        <w:ind w:left="0" w:firstLine="709"/>
        <w:rPr>
          <w:sz w:val="28"/>
          <w:szCs w:val="28"/>
          <w:lang w:val="uk-UA"/>
        </w:rPr>
      </w:pPr>
      <w:r w:rsidRPr="00C20EBD">
        <w:rPr>
          <w:sz w:val="28"/>
          <w:szCs w:val="28"/>
        </w:rPr>
        <w:t>Mo</w:t>
      </w:r>
      <w:r w:rsidR="00A17AEE" w:rsidRPr="00C20EBD">
        <w:rPr>
          <w:sz w:val="28"/>
          <w:szCs w:val="28"/>
        </w:rPr>
        <w:t>ss M., Cook J., Wesnes</w:t>
      </w:r>
      <w:r w:rsidR="00A17AEE" w:rsidRPr="00C20EBD">
        <w:rPr>
          <w:sz w:val="28"/>
          <w:szCs w:val="28"/>
          <w:lang w:val="uk-UA"/>
        </w:rPr>
        <w:t xml:space="preserve"> </w:t>
      </w:r>
      <w:r w:rsidR="002911B9" w:rsidRPr="00C20EBD">
        <w:rPr>
          <w:sz w:val="28"/>
          <w:szCs w:val="28"/>
        </w:rPr>
        <w:t xml:space="preserve">K., </w:t>
      </w:r>
      <w:r w:rsidR="00A17AEE" w:rsidRPr="00C20EBD">
        <w:rPr>
          <w:sz w:val="28"/>
          <w:szCs w:val="28"/>
        </w:rPr>
        <w:t>Duckett</w:t>
      </w:r>
      <w:r w:rsidR="00A17AEE" w:rsidRPr="00C20EBD">
        <w:rPr>
          <w:sz w:val="28"/>
          <w:szCs w:val="28"/>
          <w:lang w:val="uk-UA"/>
        </w:rPr>
        <w:t xml:space="preserve"> </w:t>
      </w:r>
      <w:r w:rsidRPr="00C20EBD">
        <w:rPr>
          <w:sz w:val="28"/>
          <w:szCs w:val="28"/>
        </w:rPr>
        <w:t xml:space="preserve">P. Aromas of rosemary and lavender essential oils differentially affect cognition and mood in healthy adults. </w:t>
      </w:r>
      <w:r w:rsidRPr="00C20EBD">
        <w:rPr>
          <w:i/>
          <w:sz w:val="28"/>
          <w:szCs w:val="28"/>
        </w:rPr>
        <w:t>International Journal of Neuroscience</w:t>
      </w:r>
      <w:r w:rsidR="00497026" w:rsidRPr="00C20EBD">
        <w:rPr>
          <w:sz w:val="28"/>
          <w:szCs w:val="28"/>
          <w:lang w:val="uk-UA"/>
        </w:rPr>
        <w:t>.</w:t>
      </w:r>
      <w:r w:rsidR="00A17AEE" w:rsidRPr="00C20EBD">
        <w:rPr>
          <w:sz w:val="28"/>
          <w:szCs w:val="28"/>
        </w:rPr>
        <w:t xml:space="preserve"> </w:t>
      </w:r>
      <w:r w:rsidR="00497026" w:rsidRPr="00C20EBD">
        <w:rPr>
          <w:sz w:val="28"/>
          <w:szCs w:val="28"/>
          <w:lang w:val="uk-UA"/>
        </w:rPr>
        <w:t xml:space="preserve">2003. </w:t>
      </w:r>
      <w:r w:rsidR="00497026" w:rsidRPr="00C20EBD">
        <w:rPr>
          <w:sz w:val="28"/>
          <w:szCs w:val="28"/>
        </w:rPr>
        <w:t>Vol</w:t>
      </w:r>
      <w:r w:rsidR="00497026" w:rsidRPr="00C20EBD">
        <w:rPr>
          <w:sz w:val="28"/>
          <w:szCs w:val="28"/>
          <w:lang w:val="uk-UA"/>
        </w:rPr>
        <w:t xml:space="preserve">. </w:t>
      </w:r>
      <w:r w:rsidR="00A17AEE" w:rsidRPr="00C20EBD">
        <w:rPr>
          <w:sz w:val="28"/>
          <w:szCs w:val="28"/>
        </w:rPr>
        <w:t>113</w:t>
      </w:r>
      <w:r w:rsidR="00A17AEE" w:rsidRPr="00C20EBD">
        <w:rPr>
          <w:sz w:val="28"/>
          <w:szCs w:val="28"/>
          <w:lang w:val="uk-UA"/>
        </w:rPr>
        <w:t>.</w:t>
      </w:r>
      <w:r w:rsidR="00A17AEE" w:rsidRPr="00C20EBD">
        <w:rPr>
          <w:sz w:val="28"/>
          <w:szCs w:val="28"/>
        </w:rPr>
        <w:t xml:space="preserve"> P. 15</w:t>
      </w:r>
      <w:r w:rsidR="000728D5" w:rsidRPr="00C20EBD">
        <w:rPr>
          <w:sz w:val="28"/>
          <w:szCs w:val="28"/>
          <w:lang w:val="uk-UA"/>
        </w:rPr>
        <w:t>–</w:t>
      </w:r>
      <w:r w:rsidRPr="00C20EBD">
        <w:rPr>
          <w:sz w:val="28"/>
          <w:szCs w:val="28"/>
        </w:rPr>
        <w:t xml:space="preserve">38. </w:t>
      </w:r>
    </w:p>
    <w:p w:rsidR="00A4568F" w:rsidRPr="00C20EBD" w:rsidRDefault="00A17AEE" w:rsidP="00F346D4">
      <w:pPr>
        <w:pStyle w:val="aa"/>
        <w:numPr>
          <w:ilvl w:val="0"/>
          <w:numId w:val="17"/>
        </w:numPr>
        <w:spacing w:line="360" w:lineRule="auto"/>
        <w:ind w:left="0" w:firstLine="709"/>
        <w:rPr>
          <w:sz w:val="28"/>
          <w:szCs w:val="28"/>
          <w:lang w:val="uk-UA"/>
        </w:rPr>
      </w:pPr>
      <w:r w:rsidRPr="00C20EBD">
        <w:rPr>
          <w:sz w:val="28"/>
          <w:szCs w:val="28"/>
        </w:rPr>
        <w:t>Field T., Diego M., Hernandez-Reif M., Cisneros W.</w:t>
      </w:r>
      <w:r w:rsidRPr="00C20EBD">
        <w:rPr>
          <w:sz w:val="28"/>
          <w:szCs w:val="28"/>
          <w:lang w:val="uk-UA"/>
        </w:rPr>
        <w:t xml:space="preserve"> </w:t>
      </w:r>
      <w:r w:rsidR="00A4568F" w:rsidRPr="00C20EBD">
        <w:rPr>
          <w:sz w:val="28"/>
          <w:szCs w:val="28"/>
        </w:rPr>
        <w:t xml:space="preserve">Lavender fragrance cleansing gel effects on relaxation. </w:t>
      </w:r>
      <w:r w:rsidR="00A4568F" w:rsidRPr="00C20EBD">
        <w:rPr>
          <w:i/>
          <w:sz w:val="28"/>
          <w:szCs w:val="28"/>
        </w:rPr>
        <w:t>International Journal of Neuroscience</w:t>
      </w:r>
      <w:r w:rsidR="00D2163F" w:rsidRPr="00C20EBD">
        <w:rPr>
          <w:sz w:val="28"/>
          <w:szCs w:val="28"/>
          <w:lang w:val="uk-UA"/>
        </w:rPr>
        <w:t>.</w:t>
      </w:r>
      <w:r w:rsidRPr="00C20EBD">
        <w:rPr>
          <w:sz w:val="28"/>
          <w:szCs w:val="28"/>
        </w:rPr>
        <w:t xml:space="preserve"> </w:t>
      </w:r>
      <w:r w:rsidR="00D2163F" w:rsidRPr="00C20EBD">
        <w:rPr>
          <w:sz w:val="28"/>
          <w:szCs w:val="28"/>
          <w:lang w:val="uk-UA"/>
        </w:rPr>
        <w:t>2005.</w:t>
      </w:r>
      <w:r w:rsidR="00D2163F" w:rsidRPr="00C20EBD">
        <w:rPr>
          <w:sz w:val="28"/>
          <w:szCs w:val="28"/>
        </w:rPr>
        <w:t xml:space="preserve"> Vol</w:t>
      </w:r>
      <w:r w:rsidR="00D2163F" w:rsidRPr="00C20EBD">
        <w:rPr>
          <w:sz w:val="28"/>
          <w:szCs w:val="28"/>
          <w:lang w:val="uk-UA"/>
        </w:rPr>
        <w:t xml:space="preserve">. </w:t>
      </w:r>
      <w:r w:rsidRPr="00C20EBD">
        <w:rPr>
          <w:sz w:val="28"/>
          <w:szCs w:val="28"/>
        </w:rPr>
        <w:t>115.</w:t>
      </w:r>
      <w:r w:rsidR="006D33DF" w:rsidRPr="00C20EBD">
        <w:rPr>
          <w:sz w:val="28"/>
          <w:szCs w:val="28"/>
          <w:lang w:val="uk-UA"/>
        </w:rPr>
        <w:t xml:space="preserve"> </w:t>
      </w:r>
      <w:r w:rsidRPr="00C20EBD">
        <w:rPr>
          <w:sz w:val="28"/>
          <w:szCs w:val="28"/>
        </w:rPr>
        <w:t>P. 207</w:t>
      </w:r>
      <w:r w:rsidR="000728D5" w:rsidRPr="00C20EBD">
        <w:rPr>
          <w:sz w:val="28"/>
          <w:szCs w:val="28"/>
          <w:lang w:val="uk-UA"/>
        </w:rPr>
        <w:t>–</w:t>
      </w:r>
      <w:r w:rsidRPr="00C20EBD">
        <w:rPr>
          <w:sz w:val="28"/>
          <w:szCs w:val="28"/>
        </w:rPr>
        <w:t>222</w:t>
      </w:r>
      <w:r w:rsidRPr="00C20EBD">
        <w:rPr>
          <w:sz w:val="28"/>
          <w:szCs w:val="28"/>
          <w:lang w:val="uk-UA"/>
        </w:rPr>
        <w:t>.</w:t>
      </w:r>
    </w:p>
    <w:p w:rsidR="00AD0342" w:rsidRPr="00C20EBD" w:rsidRDefault="00AD0342" w:rsidP="00F346D4">
      <w:pPr>
        <w:pStyle w:val="aa"/>
        <w:numPr>
          <w:ilvl w:val="0"/>
          <w:numId w:val="17"/>
        </w:numPr>
        <w:spacing w:line="360" w:lineRule="auto"/>
        <w:ind w:left="0" w:firstLine="709"/>
        <w:rPr>
          <w:b/>
          <w:sz w:val="28"/>
          <w:szCs w:val="28"/>
          <w:lang w:val="uk-UA"/>
        </w:rPr>
      </w:pPr>
      <w:r w:rsidRPr="00C20EBD">
        <w:rPr>
          <w:sz w:val="28"/>
          <w:szCs w:val="28"/>
          <w:lang w:val="uk-UA"/>
        </w:rPr>
        <w:t xml:space="preserve">Hirokawa K., Nishimoto T., Taniguchi T. Effects of lavender aroma on sleep quality </w:t>
      </w:r>
      <w:r w:rsidR="002911B9" w:rsidRPr="00C20EBD">
        <w:rPr>
          <w:sz w:val="28"/>
          <w:szCs w:val="28"/>
          <w:lang w:val="uk-UA"/>
        </w:rPr>
        <w:t xml:space="preserve">in healthy Japanese students. </w:t>
      </w:r>
      <w:r w:rsidR="00E35394" w:rsidRPr="00C20EBD">
        <w:rPr>
          <w:i/>
          <w:sz w:val="28"/>
          <w:szCs w:val="28"/>
          <w:lang w:val="uk-UA"/>
        </w:rPr>
        <w:t>Percept Mot</w:t>
      </w:r>
      <w:r w:rsidRPr="00C20EBD">
        <w:rPr>
          <w:i/>
          <w:sz w:val="28"/>
          <w:szCs w:val="28"/>
          <w:lang w:val="uk-UA"/>
        </w:rPr>
        <w:t xml:space="preserve"> Skills</w:t>
      </w:r>
      <w:r w:rsidR="00D2163F" w:rsidRPr="00C20EBD">
        <w:rPr>
          <w:sz w:val="28"/>
          <w:szCs w:val="28"/>
          <w:lang w:val="uk-UA"/>
        </w:rPr>
        <w:t xml:space="preserve">. 2012. </w:t>
      </w:r>
      <w:r w:rsidR="00D2163F" w:rsidRPr="00C20EBD">
        <w:rPr>
          <w:sz w:val="28"/>
          <w:szCs w:val="28"/>
        </w:rPr>
        <w:t>Vol</w:t>
      </w:r>
      <w:r w:rsidR="00D2163F" w:rsidRPr="00C20EBD">
        <w:rPr>
          <w:sz w:val="28"/>
          <w:szCs w:val="28"/>
          <w:lang w:val="uk-UA"/>
        </w:rPr>
        <w:t>.</w:t>
      </w:r>
      <w:r w:rsidRPr="00C20EBD">
        <w:rPr>
          <w:sz w:val="28"/>
          <w:szCs w:val="28"/>
          <w:lang w:val="uk-UA"/>
        </w:rPr>
        <w:t xml:space="preserve"> 114</w:t>
      </w:r>
      <w:r w:rsidR="00D2163F" w:rsidRPr="00C20EBD">
        <w:rPr>
          <w:sz w:val="28"/>
          <w:szCs w:val="28"/>
          <w:lang w:val="uk-UA"/>
        </w:rPr>
        <w:t xml:space="preserve">, </w:t>
      </w:r>
      <w:r w:rsidR="00E35394" w:rsidRPr="00C20EBD">
        <w:rPr>
          <w:sz w:val="28"/>
          <w:szCs w:val="28"/>
          <w:lang w:val="uk-UA"/>
        </w:rPr>
        <w:t>№</w:t>
      </w:r>
      <w:r w:rsidR="00D2163F" w:rsidRPr="00C20EBD">
        <w:rPr>
          <w:sz w:val="28"/>
          <w:szCs w:val="28"/>
          <w:lang w:val="uk-UA"/>
        </w:rPr>
        <w:t xml:space="preserve"> 1</w:t>
      </w:r>
      <w:r w:rsidRPr="00C20EBD">
        <w:rPr>
          <w:sz w:val="28"/>
          <w:szCs w:val="28"/>
          <w:lang w:val="uk-UA"/>
        </w:rPr>
        <w:t xml:space="preserve">. </w:t>
      </w:r>
      <w:r w:rsidR="00A17AEE" w:rsidRPr="00C20EBD">
        <w:rPr>
          <w:sz w:val="28"/>
          <w:szCs w:val="28"/>
          <w:lang w:val="uk-UA"/>
        </w:rPr>
        <w:t>Р. 111</w:t>
      </w:r>
      <w:r w:rsidR="000728D5" w:rsidRPr="00C20EBD">
        <w:rPr>
          <w:sz w:val="28"/>
          <w:szCs w:val="28"/>
          <w:lang w:val="uk-UA"/>
        </w:rPr>
        <w:t>–</w:t>
      </w:r>
      <w:r w:rsidR="00A17AEE" w:rsidRPr="00C20EBD">
        <w:rPr>
          <w:sz w:val="28"/>
          <w:szCs w:val="28"/>
          <w:lang w:val="uk-UA"/>
        </w:rPr>
        <w:t>122.</w:t>
      </w:r>
    </w:p>
    <w:p w:rsidR="0043730E" w:rsidRPr="00C20EBD" w:rsidRDefault="00A17AEE" w:rsidP="00F346D4">
      <w:pPr>
        <w:pStyle w:val="aa"/>
        <w:numPr>
          <w:ilvl w:val="0"/>
          <w:numId w:val="17"/>
        </w:numPr>
        <w:spacing w:line="360" w:lineRule="auto"/>
        <w:ind w:left="0" w:firstLine="709"/>
        <w:rPr>
          <w:sz w:val="28"/>
          <w:szCs w:val="28"/>
          <w:lang w:val="uk-UA"/>
        </w:rPr>
      </w:pPr>
      <w:r w:rsidRPr="00C20EBD">
        <w:rPr>
          <w:sz w:val="28"/>
          <w:szCs w:val="28"/>
        </w:rPr>
        <w:t>Akhondzadeh</w:t>
      </w:r>
      <w:r w:rsidRPr="00C20EBD">
        <w:rPr>
          <w:sz w:val="28"/>
          <w:szCs w:val="28"/>
          <w:lang w:val="uk-UA"/>
        </w:rPr>
        <w:t xml:space="preserve"> </w:t>
      </w:r>
      <w:r w:rsidR="00C05096" w:rsidRPr="00C20EBD">
        <w:rPr>
          <w:sz w:val="28"/>
          <w:szCs w:val="28"/>
        </w:rPr>
        <w:t>S., Kashani L., Fotouhi A., Jarvandi S.</w:t>
      </w:r>
      <w:r w:rsidR="00C05096" w:rsidRPr="00C20EBD">
        <w:rPr>
          <w:sz w:val="28"/>
          <w:szCs w:val="28"/>
          <w:lang w:val="uk-UA"/>
        </w:rPr>
        <w:t xml:space="preserve"> </w:t>
      </w:r>
      <w:r w:rsidR="0043730E" w:rsidRPr="00C20EBD">
        <w:rPr>
          <w:sz w:val="28"/>
          <w:szCs w:val="28"/>
        </w:rPr>
        <w:t xml:space="preserve">Comparison of </w:t>
      </w:r>
      <w:r w:rsidR="0043730E" w:rsidRPr="00C20EBD">
        <w:rPr>
          <w:i/>
          <w:sz w:val="28"/>
          <w:szCs w:val="28"/>
        </w:rPr>
        <w:t>Lavandula angustifolia</w:t>
      </w:r>
      <w:r w:rsidR="0043730E" w:rsidRPr="00C20EBD">
        <w:rPr>
          <w:sz w:val="28"/>
          <w:szCs w:val="28"/>
        </w:rPr>
        <w:t xml:space="preserve"> Mill. tincture and imipramine in the treatment of mild to moderate depression: a double-blind, randomized trial. </w:t>
      </w:r>
      <w:r w:rsidR="0043730E" w:rsidRPr="00C20EBD">
        <w:rPr>
          <w:i/>
          <w:sz w:val="28"/>
          <w:szCs w:val="28"/>
        </w:rPr>
        <w:t>Progress in Neuro-Psychopharmacology and Biological Psychiatry</w:t>
      </w:r>
      <w:r w:rsidR="00D2163F" w:rsidRPr="00C20EBD">
        <w:rPr>
          <w:sz w:val="28"/>
          <w:szCs w:val="28"/>
          <w:lang w:val="uk-UA"/>
        </w:rPr>
        <w:t xml:space="preserve">. 2003. </w:t>
      </w:r>
      <w:r w:rsidR="00D2163F" w:rsidRPr="00C20EBD">
        <w:rPr>
          <w:sz w:val="28"/>
          <w:szCs w:val="28"/>
        </w:rPr>
        <w:t>Vol</w:t>
      </w:r>
      <w:r w:rsidR="00D2163F" w:rsidRPr="00C20EBD">
        <w:rPr>
          <w:sz w:val="28"/>
          <w:szCs w:val="28"/>
          <w:lang w:val="uk-UA"/>
        </w:rPr>
        <w:t>.</w:t>
      </w:r>
      <w:r w:rsidR="00D2163F" w:rsidRPr="00C20EBD">
        <w:rPr>
          <w:sz w:val="28"/>
          <w:szCs w:val="28"/>
        </w:rPr>
        <w:t xml:space="preserve"> 27</w:t>
      </w:r>
      <w:r w:rsidR="00D2163F" w:rsidRPr="00C20EBD">
        <w:rPr>
          <w:sz w:val="28"/>
          <w:szCs w:val="28"/>
          <w:lang w:val="uk-UA"/>
        </w:rPr>
        <w:t xml:space="preserve">, </w:t>
      </w:r>
      <w:r w:rsidR="00FA3F11" w:rsidRPr="00C20EBD">
        <w:rPr>
          <w:sz w:val="28"/>
          <w:szCs w:val="28"/>
          <w:lang w:val="uk-UA"/>
        </w:rPr>
        <w:t>№</w:t>
      </w:r>
      <w:r w:rsidR="00D2163F" w:rsidRPr="00C20EBD">
        <w:rPr>
          <w:sz w:val="28"/>
          <w:szCs w:val="28"/>
        </w:rPr>
        <w:t xml:space="preserve"> 1</w:t>
      </w:r>
      <w:r w:rsidR="00C05096" w:rsidRPr="00C20EBD">
        <w:rPr>
          <w:sz w:val="28"/>
          <w:szCs w:val="28"/>
          <w:lang w:val="uk-UA"/>
        </w:rPr>
        <w:t xml:space="preserve">. </w:t>
      </w:r>
      <w:r w:rsidR="00C05096" w:rsidRPr="00C20EBD">
        <w:rPr>
          <w:sz w:val="28"/>
          <w:szCs w:val="28"/>
        </w:rPr>
        <w:t>P. 123</w:t>
      </w:r>
      <w:r w:rsidR="000728D5" w:rsidRPr="00C20EBD">
        <w:rPr>
          <w:sz w:val="28"/>
          <w:szCs w:val="28"/>
          <w:lang w:val="uk-UA"/>
        </w:rPr>
        <w:t>–</w:t>
      </w:r>
      <w:r w:rsidR="0043730E" w:rsidRPr="00C20EBD">
        <w:rPr>
          <w:sz w:val="28"/>
          <w:szCs w:val="28"/>
        </w:rPr>
        <w:t>127.</w:t>
      </w:r>
      <w:r w:rsidR="006D33DF" w:rsidRPr="00C20EBD">
        <w:rPr>
          <w:sz w:val="28"/>
          <w:szCs w:val="28"/>
          <w:lang w:val="uk-UA"/>
        </w:rPr>
        <w:t xml:space="preserve"> </w:t>
      </w:r>
    </w:p>
    <w:p w:rsidR="00857FBC" w:rsidRPr="00C20EBD" w:rsidRDefault="00D768DE" w:rsidP="00F346D4">
      <w:pPr>
        <w:pStyle w:val="aa"/>
        <w:numPr>
          <w:ilvl w:val="0"/>
          <w:numId w:val="17"/>
        </w:numPr>
        <w:spacing w:line="360" w:lineRule="auto"/>
        <w:ind w:left="0" w:firstLine="709"/>
        <w:rPr>
          <w:bCs/>
          <w:sz w:val="28"/>
          <w:szCs w:val="28"/>
        </w:rPr>
      </w:pPr>
      <w:hyperlink r:id="rId34" w:history="1">
        <w:r w:rsidR="002911B9" w:rsidRPr="00C20EBD">
          <w:rPr>
            <w:bCs/>
            <w:sz w:val="28"/>
            <w:szCs w:val="28"/>
          </w:rPr>
          <w:t>Sanei</w:t>
        </w:r>
        <w:r w:rsidR="00B13A20" w:rsidRPr="00C20EBD">
          <w:rPr>
            <w:bCs/>
            <w:sz w:val="28"/>
            <w:szCs w:val="28"/>
          </w:rPr>
          <w:t xml:space="preserve"> R</w:t>
        </w:r>
      </w:hyperlink>
      <w:r w:rsidR="002911B9" w:rsidRPr="00C20EBD">
        <w:rPr>
          <w:bCs/>
          <w:sz w:val="28"/>
          <w:szCs w:val="28"/>
          <w:lang w:val="uk-UA"/>
        </w:rPr>
        <w:t xml:space="preserve">., </w:t>
      </w:r>
      <w:hyperlink r:id="rId35" w:history="1">
        <w:r w:rsidR="002911B9" w:rsidRPr="00C20EBD">
          <w:rPr>
            <w:bCs/>
            <w:sz w:val="28"/>
            <w:szCs w:val="28"/>
          </w:rPr>
          <w:t>Chasmi</w:t>
        </w:r>
        <w:r w:rsidR="002911B9" w:rsidRPr="00C20EBD">
          <w:rPr>
            <w:bCs/>
            <w:sz w:val="28"/>
            <w:szCs w:val="28"/>
            <w:lang w:val="uk-UA"/>
          </w:rPr>
          <w:t xml:space="preserve"> </w:t>
        </w:r>
        <w:r w:rsidR="00B13A20" w:rsidRPr="00C20EBD">
          <w:rPr>
            <w:bCs/>
            <w:sz w:val="28"/>
            <w:szCs w:val="28"/>
          </w:rPr>
          <w:t>F</w:t>
        </w:r>
        <w:r w:rsidR="00845420" w:rsidRPr="00C20EBD">
          <w:rPr>
            <w:bCs/>
            <w:sz w:val="28"/>
            <w:szCs w:val="28"/>
            <w:lang w:val="uk-UA"/>
          </w:rPr>
          <w:t>.</w:t>
        </w:r>
        <w:r w:rsidR="00566C2F" w:rsidRPr="00C20EBD">
          <w:rPr>
            <w:bCs/>
            <w:sz w:val="28"/>
            <w:szCs w:val="28"/>
            <w:lang w:val="uk-UA"/>
          </w:rPr>
          <w:t xml:space="preserve"> </w:t>
        </w:r>
        <w:r w:rsidR="00B13A20" w:rsidRPr="00C20EBD">
          <w:rPr>
            <w:bCs/>
            <w:sz w:val="28"/>
            <w:szCs w:val="28"/>
          </w:rPr>
          <w:t>N</w:t>
        </w:r>
      </w:hyperlink>
      <w:r w:rsidR="002911B9" w:rsidRPr="00C20EBD">
        <w:rPr>
          <w:bCs/>
          <w:sz w:val="28"/>
          <w:szCs w:val="28"/>
          <w:lang w:val="uk-UA"/>
        </w:rPr>
        <w:t>.</w:t>
      </w:r>
      <w:r w:rsidR="00845420" w:rsidRPr="00C20EBD">
        <w:rPr>
          <w:bCs/>
          <w:sz w:val="28"/>
          <w:szCs w:val="28"/>
        </w:rPr>
        <w:t xml:space="preserve"> Effect of</w:t>
      </w:r>
      <w:r w:rsidR="00845420" w:rsidRPr="00C20EBD">
        <w:rPr>
          <w:bCs/>
          <w:sz w:val="28"/>
          <w:szCs w:val="28"/>
          <w:lang w:val="uk-UA"/>
        </w:rPr>
        <w:t xml:space="preserve"> </w:t>
      </w:r>
      <w:r w:rsidR="00B13A20" w:rsidRPr="00C20EBD">
        <w:rPr>
          <w:bCs/>
          <w:i/>
          <w:sz w:val="28"/>
          <w:szCs w:val="28"/>
        </w:rPr>
        <w:t>Lavandula Angustifolia</w:t>
      </w:r>
      <w:r w:rsidR="00B13A20" w:rsidRPr="00C20EBD">
        <w:rPr>
          <w:bCs/>
          <w:sz w:val="28"/>
          <w:szCs w:val="28"/>
        </w:rPr>
        <w:t xml:space="preserve"> Extract to Prevent Test Anxiety</w:t>
      </w:r>
      <w:r w:rsidR="002911B9" w:rsidRPr="00C20EBD">
        <w:rPr>
          <w:bCs/>
          <w:sz w:val="28"/>
          <w:szCs w:val="28"/>
          <w:lang w:val="uk-UA"/>
        </w:rPr>
        <w:t>.</w:t>
      </w:r>
      <w:r w:rsidR="002911B9" w:rsidRPr="00C20EBD">
        <w:rPr>
          <w:bCs/>
          <w:i/>
          <w:sz w:val="28"/>
          <w:szCs w:val="28"/>
        </w:rPr>
        <w:t xml:space="preserve"> Entomology and applied science letters</w:t>
      </w:r>
      <w:r w:rsidR="00D2163F" w:rsidRPr="00C20EBD">
        <w:rPr>
          <w:bCs/>
          <w:sz w:val="28"/>
          <w:szCs w:val="28"/>
          <w:lang w:val="uk-UA"/>
        </w:rPr>
        <w:t>.</w:t>
      </w:r>
      <w:r w:rsidR="00FD0277" w:rsidRPr="00C20EBD">
        <w:rPr>
          <w:bCs/>
          <w:sz w:val="28"/>
          <w:szCs w:val="28"/>
        </w:rPr>
        <w:t xml:space="preserve"> </w:t>
      </w:r>
      <w:r w:rsidR="00D2163F" w:rsidRPr="00C20EBD">
        <w:rPr>
          <w:bCs/>
          <w:sz w:val="28"/>
          <w:szCs w:val="28"/>
        </w:rPr>
        <w:t xml:space="preserve">2018. </w:t>
      </w:r>
      <w:r w:rsidR="00FD0277" w:rsidRPr="00C20EBD">
        <w:rPr>
          <w:bCs/>
          <w:sz w:val="28"/>
          <w:szCs w:val="28"/>
        </w:rPr>
        <w:t>Vol</w:t>
      </w:r>
      <w:r w:rsidR="00FD0277" w:rsidRPr="00C20EBD">
        <w:rPr>
          <w:bCs/>
          <w:sz w:val="28"/>
          <w:szCs w:val="28"/>
          <w:lang w:val="uk-UA"/>
        </w:rPr>
        <w:t>.</w:t>
      </w:r>
      <w:r w:rsidR="00FD0277" w:rsidRPr="00C20EBD">
        <w:rPr>
          <w:bCs/>
          <w:sz w:val="28"/>
          <w:szCs w:val="28"/>
        </w:rPr>
        <w:t xml:space="preserve"> 5</w:t>
      </w:r>
      <w:r w:rsidR="00FD0277" w:rsidRPr="00C20EBD">
        <w:rPr>
          <w:bCs/>
          <w:sz w:val="28"/>
          <w:szCs w:val="28"/>
          <w:lang w:val="uk-UA"/>
        </w:rPr>
        <w:t>,</w:t>
      </w:r>
      <w:r w:rsidR="00D2163F" w:rsidRPr="00C20EBD">
        <w:rPr>
          <w:bCs/>
          <w:sz w:val="28"/>
          <w:szCs w:val="28"/>
        </w:rPr>
        <w:t xml:space="preserve"> </w:t>
      </w:r>
      <w:r w:rsidR="00FA3F11" w:rsidRPr="00C20EBD">
        <w:rPr>
          <w:sz w:val="28"/>
          <w:szCs w:val="28"/>
          <w:lang w:val="uk-UA"/>
        </w:rPr>
        <w:t>№</w:t>
      </w:r>
      <w:r w:rsidR="00D2163F" w:rsidRPr="00C20EBD">
        <w:rPr>
          <w:sz w:val="28"/>
          <w:szCs w:val="28"/>
        </w:rPr>
        <w:t xml:space="preserve"> </w:t>
      </w:r>
      <w:r w:rsidR="00FD0277" w:rsidRPr="00C20EBD">
        <w:rPr>
          <w:bCs/>
          <w:sz w:val="28"/>
          <w:szCs w:val="28"/>
        </w:rPr>
        <w:t>1</w:t>
      </w:r>
      <w:r w:rsidR="002F6313" w:rsidRPr="00C20EBD">
        <w:rPr>
          <w:bCs/>
          <w:sz w:val="28"/>
          <w:szCs w:val="28"/>
          <w:lang w:val="uk-UA"/>
        </w:rPr>
        <w:t>.</w:t>
      </w:r>
      <w:r w:rsidR="006E531F" w:rsidRPr="00C20EBD">
        <w:rPr>
          <w:bCs/>
          <w:sz w:val="28"/>
          <w:szCs w:val="28"/>
        </w:rPr>
        <w:t xml:space="preserve"> </w:t>
      </w:r>
      <w:r w:rsidR="006E531F" w:rsidRPr="00C20EBD">
        <w:rPr>
          <w:bCs/>
          <w:sz w:val="28"/>
          <w:szCs w:val="28"/>
          <w:lang w:val="uk-UA"/>
        </w:rPr>
        <w:t>Р. 344</w:t>
      </w:r>
      <w:r w:rsidR="000728D5" w:rsidRPr="00C20EBD">
        <w:rPr>
          <w:sz w:val="28"/>
          <w:szCs w:val="28"/>
          <w:lang w:val="uk-UA"/>
        </w:rPr>
        <w:t>–</w:t>
      </w:r>
      <w:r w:rsidR="006E531F" w:rsidRPr="00C20EBD">
        <w:rPr>
          <w:bCs/>
          <w:sz w:val="28"/>
          <w:szCs w:val="28"/>
          <w:lang w:val="uk-UA"/>
        </w:rPr>
        <w:t>351.</w:t>
      </w:r>
    </w:p>
    <w:p w:rsidR="00871D5D" w:rsidRPr="00C20EBD" w:rsidRDefault="00D768DE" w:rsidP="00F346D4">
      <w:pPr>
        <w:pStyle w:val="aa"/>
        <w:numPr>
          <w:ilvl w:val="0"/>
          <w:numId w:val="17"/>
        </w:numPr>
        <w:spacing w:line="360" w:lineRule="auto"/>
        <w:ind w:left="0" w:firstLine="709"/>
        <w:rPr>
          <w:bCs/>
          <w:sz w:val="28"/>
          <w:szCs w:val="28"/>
        </w:rPr>
      </w:pPr>
      <w:hyperlink r:id="rId36" w:history="1">
        <w:r w:rsidR="00DE4E7B" w:rsidRPr="00C20EBD">
          <w:rPr>
            <w:sz w:val="28"/>
            <w:szCs w:val="28"/>
          </w:rPr>
          <w:t>Smigielski</w:t>
        </w:r>
        <w:r w:rsidR="00871D5D" w:rsidRPr="00C20EBD">
          <w:rPr>
            <w:sz w:val="28"/>
            <w:szCs w:val="28"/>
          </w:rPr>
          <w:t xml:space="preserve"> K</w:t>
        </w:r>
      </w:hyperlink>
      <w:r w:rsidR="00DE4E7B" w:rsidRPr="00C20EBD">
        <w:rPr>
          <w:sz w:val="28"/>
          <w:szCs w:val="28"/>
          <w:lang w:val="uk-UA"/>
        </w:rPr>
        <w:t>.,</w:t>
      </w:r>
      <w:r w:rsidR="00566C2F" w:rsidRPr="00C20EBD">
        <w:rPr>
          <w:sz w:val="28"/>
          <w:szCs w:val="28"/>
          <w:lang w:val="uk-UA"/>
        </w:rPr>
        <w:t xml:space="preserve"> </w:t>
      </w:r>
      <w:hyperlink r:id="rId37" w:history="1">
        <w:r w:rsidR="00871D5D" w:rsidRPr="00C20EBD">
          <w:rPr>
            <w:sz w:val="28"/>
            <w:szCs w:val="28"/>
          </w:rPr>
          <w:t>Prusinowska</w:t>
        </w:r>
        <w:r w:rsidR="002F6313" w:rsidRPr="00C20EBD">
          <w:rPr>
            <w:sz w:val="28"/>
            <w:szCs w:val="28"/>
            <w:lang w:val="uk-UA"/>
          </w:rPr>
          <w:t xml:space="preserve"> </w:t>
        </w:r>
        <w:r w:rsidR="00871D5D" w:rsidRPr="00C20EBD">
          <w:rPr>
            <w:sz w:val="28"/>
            <w:szCs w:val="28"/>
          </w:rPr>
          <w:t>R</w:t>
        </w:r>
      </w:hyperlink>
      <w:r w:rsidR="00DE4E7B" w:rsidRPr="00C20EBD">
        <w:rPr>
          <w:sz w:val="28"/>
          <w:szCs w:val="28"/>
          <w:lang w:val="uk-UA"/>
        </w:rPr>
        <w:t>.,</w:t>
      </w:r>
      <w:r w:rsidR="00566C2F" w:rsidRPr="00C20EBD">
        <w:rPr>
          <w:sz w:val="28"/>
          <w:szCs w:val="28"/>
          <w:lang w:val="uk-UA"/>
        </w:rPr>
        <w:t xml:space="preserve"> </w:t>
      </w:r>
      <w:hyperlink r:id="rId38" w:history="1">
        <w:r w:rsidR="00871D5D" w:rsidRPr="00C20EBD">
          <w:rPr>
            <w:sz w:val="28"/>
            <w:szCs w:val="28"/>
          </w:rPr>
          <w:t>Stobiecka A</w:t>
        </w:r>
      </w:hyperlink>
      <w:r w:rsidR="00857FBC" w:rsidRPr="00C20EBD">
        <w:rPr>
          <w:sz w:val="28"/>
          <w:szCs w:val="28"/>
          <w:lang w:val="uk-UA"/>
        </w:rPr>
        <w:t>.</w:t>
      </w:r>
      <w:r w:rsidR="00871D5D" w:rsidRPr="00C20EBD">
        <w:rPr>
          <w:sz w:val="28"/>
          <w:szCs w:val="28"/>
        </w:rPr>
        <w:t xml:space="preserve"> Biological Properties and Chemical Composition of Essential Oils from Flowers and Aerial Parts of Lavender (</w:t>
      </w:r>
      <w:r w:rsidR="00871D5D" w:rsidRPr="00C20EBD">
        <w:rPr>
          <w:i/>
          <w:sz w:val="28"/>
          <w:szCs w:val="28"/>
        </w:rPr>
        <w:t>Lavandula angustifolia</w:t>
      </w:r>
      <w:r w:rsidR="00871D5D" w:rsidRPr="00C20EBD">
        <w:rPr>
          <w:sz w:val="28"/>
          <w:szCs w:val="28"/>
        </w:rPr>
        <w:t xml:space="preserve">). </w:t>
      </w:r>
      <w:r w:rsidR="00AF4C81" w:rsidRPr="00C20EBD">
        <w:rPr>
          <w:i/>
          <w:sz w:val="28"/>
          <w:szCs w:val="28"/>
        </w:rPr>
        <w:t>Journal of essential oil bearing plants</w:t>
      </w:r>
      <w:r w:rsidR="002911B9" w:rsidRPr="00C20EBD">
        <w:rPr>
          <w:i/>
          <w:sz w:val="28"/>
          <w:szCs w:val="28"/>
          <w:lang w:val="uk-UA"/>
        </w:rPr>
        <w:t xml:space="preserve">. </w:t>
      </w:r>
      <w:r w:rsidR="002911B9" w:rsidRPr="00C20EBD">
        <w:rPr>
          <w:sz w:val="28"/>
          <w:szCs w:val="28"/>
        </w:rPr>
        <w:t>2018</w:t>
      </w:r>
      <w:r w:rsidR="00AF4C81" w:rsidRPr="00C20EBD">
        <w:rPr>
          <w:i/>
          <w:sz w:val="28"/>
          <w:szCs w:val="28"/>
        </w:rPr>
        <w:t>.</w:t>
      </w:r>
      <w:r w:rsidR="00D2163F" w:rsidRPr="00C20EBD">
        <w:rPr>
          <w:i/>
          <w:sz w:val="28"/>
          <w:szCs w:val="28"/>
          <w:lang w:val="uk-UA"/>
        </w:rPr>
        <w:t xml:space="preserve"> </w:t>
      </w:r>
      <w:r w:rsidR="00CD17F1" w:rsidRPr="00C20EBD">
        <w:rPr>
          <w:sz w:val="28"/>
          <w:szCs w:val="28"/>
        </w:rPr>
        <w:t>DOI</w:t>
      </w:r>
      <w:r w:rsidR="00CD17F1" w:rsidRPr="00C20EBD">
        <w:rPr>
          <w:sz w:val="28"/>
          <w:szCs w:val="28"/>
          <w:lang w:val="uk-UA"/>
        </w:rPr>
        <w:t xml:space="preserve"> </w:t>
      </w:r>
      <w:r w:rsidR="00D2163F" w:rsidRPr="00C20EBD">
        <w:rPr>
          <w:sz w:val="28"/>
          <w:szCs w:val="28"/>
        </w:rPr>
        <w:t>:</w:t>
      </w:r>
      <w:r w:rsidR="00AF4C81" w:rsidRPr="00C20EBD">
        <w:rPr>
          <w:sz w:val="28"/>
          <w:szCs w:val="28"/>
        </w:rPr>
        <w:t xml:space="preserve"> </w:t>
      </w:r>
      <w:hyperlink r:id="rId39" w:history="1">
        <w:r w:rsidR="00857FBC" w:rsidRPr="00C20EBD">
          <w:rPr>
            <w:rStyle w:val="ac"/>
            <w:color w:val="auto"/>
            <w:sz w:val="28"/>
            <w:szCs w:val="28"/>
            <w:u w:val="none"/>
          </w:rPr>
          <w:t>https://doi.org/10.1080/0972060X.2018.1503068</w:t>
        </w:r>
      </w:hyperlink>
      <w:r w:rsidR="00857FBC" w:rsidRPr="00C20EBD">
        <w:rPr>
          <w:sz w:val="28"/>
          <w:szCs w:val="28"/>
          <w:lang w:val="uk-UA"/>
        </w:rPr>
        <w:t>.</w:t>
      </w:r>
    </w:p>
    <w:p w:rsidR="00AD0342" w:rsidRPr="00C20EBD" w:rsidRDefault="00AD0342" w:rsidP="00F346D4">
      <w:pPr>
        <w:pStyle w:val="aa"/>
        <w:numPr>
          <w:ilvl w:val="0"/>
          <w:numId w:val="17"/>
        </w:numPr>
        <w:spacing w:line="360" w:lineRule="auto"/>
        <w:ind w:left="0" w:firstLine="709"/>
        <w:rPr>
          <w:bCs/>
          <w:sz w:val="28"/>
          <w:szCs w:val="28"/>
          <w:lang w:val="uk-UA" w:eastAsia="ru-RU"/>
        </w:rPr>
      </w:pPr>
      <w:r w:rsidRPr="00C20EBD">
        <w:rPr>
          <w:bCs/>
          <w:sz w:val="28"/>
          <w:szCs w:val="28"/>
          <w:lang w:val="uk-UA" w:eastAsia="ru-RU"/>
        </w:rPr>
        <w:t xml:space="preserve"> Hirokawa K., Nishimoto Т., Taniguchi Т. Effects of lavender aroma on sleep quality in healthy Japanese</w:t>
      </w:r>
      <w:r w:rsidR="00857FBC" w:rsidRPr="00C20EBD">
        <w:rPr>
          <w:bCs/>
          <w:sz w:val="28"/>
          <w:szCs w:val="28"/>
          <w:lang w:val="uk-UA" w:eastAsia="ru-RU"/>
        </w:rPr>
        <w:t xml:space="preserve"> students.</w:t>
      </w:r>
      <w:r w:rsidR="00D2163F" w:rsidRPr="00C20EBD">
        <w:rPr>
          <w:bCs/>
          <w:sz w:val="28"/>
          <w:szCs w:val="28"/>
          <w:lang w:val="uk-UA" w:eastAsia="ru-RU"/>
        </w:rPr>
        <w:t xml:space="preserve">  </w:t>
      </w:r>
      <w:r w:rsidR="00D2163F" w:rsidRPr="00C20EBD">
        <w:rPr>
          <w:bCs/>
          <w:i/>
          <w:sz w:val="28"/>
          <w:szCs w:val="28"/>
          <w:lang w:eastAsia="ru-RU"/>
        </w:rPr>
        <w:t>Percept Mot Skills</w:t>
      </w:r>
      <w:r w:rsidR="00D2163F" w:rsidRPr="00C20EBD">
        <w:rPr>
          <w:bCs/>
          <w:sz w:val="28"/>
          <w:szCs w:val="28"/>
          <w:lang w:eastAsia="ru-RU"/>
        </w:rPr>
        <w:t>.</w:t>
      </w:r>
      <w:r w:rsidR="00857FBC" w:rsidRPr="00C20EBD">
        <w:rPr>
          <w:bCs/>
          <w:sz w:val="28"/>
          <w:szCs w:val="28"/>
          <w:lang w:val="uk-UA" w:eastAsia="ru-RU"/>
        </w:rPr>
        <w:t xml:space="preserve"> </w:t>
      </w:r>
      <w:r w:rsidR="00D2163F" w:rsidRPr="00C20EBD">
        <w:rPr>
          <w:bCs/>
          <w:sz w:val="28"/>
          <w:szCs w:val="28"/>
          <w:lang w:val="uk-UA" w:eastAsia="ru-RU"/>
        </w:rPr>
        <w:t xml:space="preserve">2012. </w:t>
      </w:r>
      <w:r w:rsidR="00857FBC" w:rsidRPr="00C20EBD">
        <w:rPr>
          <w:bCs/>
          <w:sz w:val="28"/>
          <w:szCs w:val="28"/>
          <w:lang w:val="uk-UA" w:eastAsia="ru-RU"/>
        </w:rPr>
        <w:t>Vol. 114</w:t>
      </w:r>
      <w:r w:rsidR="00D2163F" w:rsidRPr="00C20EBD">
        <w:rPr>
          <w:bCs/>
          <w:sz w:val="28"/>
          <w:szCs w:val="28"/>
          <w:lang w:val="uk-UA" w:eastAsia="ru-RU"/>
        </w:rPr>
        <w:t xml:space="preserve">, </w:t>
      </w:r>
      <w:r w:rsidR="00CD17F1" w:rsidRPr="00C20EBD">
        <w:rPr>
          <w:sz w:val="28"/>
          <w:szCs w:val="28"/>
          <w:lang w:val="uk-UA"/>
        </w:rPr>
        <w:t xml:space="preserve">№ </w:t>
      </w:r>
      <w:r w:rsidR="00D2163F" w:rsidRPr="00C20EBD">
        <w:rPr>
          <w:bCs/>
          <w:sz w:val="28"/>
          <w:szCs w:val="28"/>
          <w:lang w:val="uk-UA" w:eastAsia="ru-RU"/>
        </w:rPr>
        <w:t>1</w:t>
      </w:r>
      <w:r w:rsidR="00857FBC" w:rsidRPr="00C20EBD">
        <w:rPr>
          <w:bCs/>
          <w:sz w:val="28"/>
          <w:szCs w:val="28"/>
          <w:lang w:val="uk-UA" w:eastAsia="ru-RU"/>
        </w:rPr>
        <w:t xml:space="preserve">. </w:t>
      </w:r>
      <w:r w:rsidR="00857FBC" w:rsidRPr="00C20EBD">
        <w:rPr>
          <w:bCs/>
          <w:sz w:val="28"/>
          <w:szCs w:val="28"/>
          <w:lang w:val="uk-UA" w:eastAsia="ru-RU"/>
        </w:rPr>
        <w:lastRenderedPageBreak/>
        <w:t>Р. 111</w:t>
      </w:r>
      <w:r w:rsidR="000728D5" w:rsidRPr="00C20EBD">
        <w:rPr>
          <w:sz w:val="28"/>
          <w:szCs w:val="28"/>
          <w:lang w:val="uk-UA"/>
        </w:rPr>
        <w:t>–</w:t>
      </w:r>
      <w:r w:rsidR="00857FBC" w:rsidRPr="00C20EBD">
        <w:rPr>
          <w:bCs/>
          <w:sz w:val="28"/>
          <w:szCs w:val="28"/>
          <w:lang w:val="uk-UA" w:eastAsia="ru-RU"/>
        </w:rPr>
        <w:t>122.</w:t>
      </w:r>
    </w:p>
    <w:p w:rsidR="00AD0342" w:rsidRPr="00C20EBD" w:rsidRDefault="00AD0342" w:rsidP="00F346D4">
      <w:pPr>
        <w:pStyle w:val="aa"/>
        <w:numPr>
          <w:ilvl w:val="0"/>
          <w:numId w:val="17"/>
        </w:numPr>
        <w:spacing w:line="360" w:lineRule="auto"/>
        <w:ind w:left="0" w:firstLine="709"/>
        <w:rPr>
          <w:bCs/>
          <w:sz w:val="28"/>
          <w:szCs w:val="28"/>
          <w:lang w:val="uk-UA" w:eastAsia="ru-RU"/>
        </w:rPr>
      </w:pPr>
      <w:r w:rsidRPr="00C20EBD">
        <w:rPr>
          <w:bCs/>
          <w:sz w:val="28"/>
          <w:szCs w:val="28"/>
          <w:lang w:val="uk-UA" w:eastAsia="ru-RU"/>
        </w:rPr>
        <w:t xml:space="preserve">Shiina Y., </w:t>
      </w:r>
      <w:r w:rsidR="00857FBC" w:rsidRPr="00C20EBD">
        <w:rPr>
          <w:bCs/>
          <w:sz w:val="28"/>
          <w:szCs w:val="28"/>
          <w:lang w:val="uk-UA" w:eastAsia="ru-RU"/>
        </w:rPr>
        <w:t xml:space="preserve">Funabashi N., Lee K., Toyoda T. </w:t>
      </w:r>
      <w:r w:rsidRPr="00C20EBD">
        <w:rPr>
          <w:bCs/>
          <w:sz w:val="28"/>
          <w:szCs w:val="28"/>
          <w:lang w:val="uk-UA" w:eastAsia="ru-RU"/>
        </w:rPr>
        <w:t xml:space="preserve">Relaxation effects of lavender aromatherapy improve coronary flow velocity reserve in healthy men evaluated by transthoracic Doppler echocardiography. </w:t>
      </w:r>
      <w:r w:rsidRPr="00C20EBD">
        <w:rPr>
          <w:bCs/>
          <w:i/>
          <w:sz w:val="28"/>
          <w:szCs w:val="28"/>
          <w:lang w:val="uk-UA" w:eastAsia="ru-RU"/>
        </w:rPr>
        <w:t>International Journal of Cardiology</w:t>
      </w:r>
      <w:r w:rsidR="00857FBC" w:rsidRPr="00C20EBD">
        <w:rPr>
          <w:bCs/>
          <w:sz w:val="28"/>
          <w:szCs w:val="28"/>
          <w:lang w:val="uk-UA" w:eastAsia="ru-RU"/>
        </w:rPr>
        <w:t xml:space="preserve">. </w:t>
      </w:r>
      <w:r w:rsidR="00D2163F" w:rsidRPr="00C20EBD">
        <w:rPr>
          <w:bCs/>
          <w:sz w:val="28"/>
          <w:szCs w:val="28"/>
          <w:lang w:val="uk-UA" w:eastAsia="ru-RU"/>
        </w:rPr>
        <w:t xml:space="preserve">2008. </w:t>
      </w:r>
      <w:r w:rsidR="00857FBC" w:rsidRPr="00C20EBD">
        <w:rPr>
          <w:bCs/>
          <w:sz w:val="28"/>
          <w:szCs w:val="28"/>
          <w:lang w:val="uk-UA" w:eastAsia="ru-RU"/>
        </w:rPr>
        <w:t>Vol. 129</w:t>
      </w:r>
      <w:r w:rsidR="00D2163F" w:rsidRPr="00C20EBD">
        <w:rPr>
          <w:bCs/>
          <w:sz w:val="28"/>
          <w:szCs w:val="28"/>
          <w:lang w:val="uk-UA" w:eastAsia="ru-RU"/>
        </w:rPr>
        <w:t xml:space="preserve">, </w:t>
      </w:r>
      <w:r w:rsidR="00CD17F1" w:rsidRPr="00C20EBD">
        <w:rPr>
          <w:sz w:val="28"/>
          <w:szCs w:val="28"/>
          <w:lang w:val="uk-UA"/>
        </w:rPr>
        <w:t xml:space="preserve">№ </w:t>
      </w:r>
      <w:r w:rsidR="00D2163F" w:rsidRPr="00C20EBD">
        <w:rPr>
          <w:bCs/>
          <w:sz w:val="28"/>
          <w:szCs w:val="28"/>
          <w:lang w:val="uk-UA" w:eastAsia="ru-RU"/>
        </w:rPr>
        <w:t>2</w:t>
      </w:r>
      <w:r w:rsidR="00857FBC" w:rsidRPr="00C20EBD">
        <w:rPr>
          <w:bCs/>
          <w:sz w:val="28"/>
          <w:szCs w:val="28"/>
          <w:lang w:val="uk-UA" w:eastAsia="ru-RU"/>
        </w:rPr>
        <w:t>. Р. 193</w:t>
      </w:r>
      <w:r w:rsidR="000728D5" w:rsidRPr="00C20EBD">
        <w:rPr>
          <w:sz w:val="28"/>
          <w:szCs w:val="28"/>
          <w:lang w:val="uk-UA"/>
        </w:rPr>
        <w:t>–</w:t>
      </w:r>
      <w:r w:rsidR="00857FBC" w:rsidRPr="00C20EBD">
        <w:rPr>
          <w:bCs/>
          <w:sz w:val="28"/>
          <w:szCs w:val="28"/>
          <w:lang w:val="uk-UA" w:eastAsia="ru-RU"/>
        </w:rPr>
        <w:t>197.</w:t>
      </w:r>
    </w:p>
    <w:p w:rsidR="00AD0342" w:rsidRPr="00C20EBD" w:rsidRDefault="00AD0342" w:rsidP="00F346D4">
      <w:pPr>
        <w:pStyle w:val="aa"/>
        <w:numPr>
          <w:ilvl w:val="0"/>
          <w:numId w:val="17"/>
        </w:numPr>
        <w:spacing w:line="360" w:lineRule="auto"/>
        <w:ind w:left="0" w:firstLine="709"/>
        <w:rPr>
          <w:bCs/>
          <w:sz w:val="28"/>
          <w:szCs w:val="28"/>
          <w:lang w:val="uk-UA" w:eastAsia="ru-RU"/>
        </w:rPr>
      </w:pPr>
      <w:r w:rsidRPr="00C20EBD">
        <w:rPr>
          <w:bCs/>
          <w:sz w:val="28"/>
          <w:szCs w:val="28"/>
          <w:lang w:val="uk-UA" w:eastAsia="ru-RU"/>
        </w:rPr>
        <w:t xml:space="preserve">Fukui H., Toyoshima К., Komaki R. Psychological and neuroendocrinological effects of odor of saffron. </w:t>
      </w:r>
      <w:r w:rsidRPr="00C20EBD">
        <w:rPr>
          <w:bCs/>
          <w:i/>
          <w:sz w:val="28"/>
          <w:szCs w:val="28"/>
          <w:lang w:val="uk-UA" w:eastAsia="ru-RU"/>
        </w:rPr>
        <w:t>Phytomedicine</w:t>
      </w:r>
      <w:r w:rsidR="00857FBC" w:rsidRPr="00C20EBD">
        <w:rPr>
          <w:bCs/>
          <w:sz w:val="28"/>
          <w:szCs w:val="28"/>
          <w:lang w:val="uk-UA" w:eastAsia="ru-RU"/>
        </w:rPr>
        <w:t xml:space="preserve">. </w:t>
      </w:r>
      <w:r w:rsidR="00D2163F" w:rsidRPr="00C20EBD">
        <w:rPr>
          <w:bCs/>
          <w:sz w:val="28"/>
          <w:szCs w:val="28"/>
          <w:lang w:val="uk-UA" w:eastAsia="ru-RU"/>
        </w:rPr>
        <w:t xml:space="preserve">2011. </w:t>
      </w:r>
      <w:r w:rsidR="00857FBC" w:rsidRPr="00C20EBD">
        <w:rPr>
          <w:bCs/>
          <w:sz w:val="28"/>
          <w:szCs w:val="28"/>
          <w:lang w:val="uk-UA" w:eastAsia="ru-RU"/>
        </w:rPr>
        <w:t>Vol. 18</w:t>
      </w:r>
      <w:r w:rsidR="00D2163F" w:rsidRPr="00C20EBD">
        <w:rPr>
          <w:bCs/>
          <w:sz w:val="28"/>
          <w:szCs w:val="28"/>
          <w:lang w:val="uk-UA" w:eastAsia="ru-RU"/>
        </w:rPr>
        <w:t xml:space="preserve">, </w:t>
      </w:r>
      <w:r w:rsidR="001C55F2" w:rsidRPr="00C20EBD">
        <w:rPr>
          <w:sz w:val="28"/>
          <w:szCs w:val="28"/>
          <w:lang w:val="uk-UA"/>
        </w:rPr>
        <w:t>№</w:t>
      </w:r>
      <w:r w:rsidR="00D2163F" w:rsidRPr="00C20EBD">
        <w:rPr>
          <w:bCs/>
          <w:sz w:val="28"/>
          <w:szCs w:val="28"/>
          <w:lang w:val="uk-UA" w:eastAsia="ru-RU"/>
        </w:rPr>
        <w:t xml:space="preserve"> 8-9</w:t>
      </w:r>
      <w:r w:rsidR="00857FBC" w:rsidRPr="00C20EBD">
        <w:rPr>
          <w:bCs/>
          <w:sz w:val="28"/>
          <w:szCs w:val="28"/>
          <w:lang w:val="uk-UA" w:eastAsia="ru-RU"/>
        </w:rPr>
        <w:t>. Р. 726</w:t>
      </w:r>
      <w:r w:rsidR="000728D5" w:rsidRPr="00C20EBD">
        <w:rPr>
          <w:sz w:val="28"/>
          <w:szCs w:val="28"/>
          <w:lang w:val="uk-UA"/>
        </w:rPr>
        <w:t>–</w:t>
      </w:r>
      <w:r w:rsidR="00857FBC" w:rsidRPr="00C20EBD">
        <w:rPr>
          <w:bCs/>
          <w:sz w:val="28"/>
          <w:szCs w:val="28"/>
          <w:lang w:val="uk-UA" w:eastAsia="ru-RU"/>
        </w:rPr>
        <w:t>730.</w:t>
      </w:r>
    </w:p>
    <w:p w:rsidR="00AD0342" w:rsidRPr="00C20EBD" w:rsidRDefault="00AD0342" w:rsidP="00F346D4">
      <w:pPr>
        <w:pStyle w:val="aa"/>
        <w:numPr>
          <w:ilvl w:val="0"/>
          <w:numId w:val="17"/>
        </w:numPr>
        <w:spacing w:line="360" w:lineRule="auto"/>
        <w:ind w:left="0" w:firstLine="709"/>
        <w:rPr>
          <w:bCs/>
          <w:sz w:val="28"/>
          <w:szCs w:val="28"/>
          <w:lang w:val="uk-UA" w:eastAsia="ru-RU"/>
        </w:rPr>
      </w:pPr>
      <w:r w:rsidRPr="00C20EBD">
        <w:rPr>
          <w:bCs/>
          <w:sz w:val="28"/>
          <w:szCs w:val="28"/>
          <w:lang w:val="uk-UA" w:eastAsia="ru-RU"/>
        </w:rPr>
        <w:t xml:space="preserve">Seo J.Y. The effects of aromatherapy on stress and stress responses in adolescents. </w:t>
      </w:r>
      <w:r w:rsidRPr="00C20EBD">
        <w:rPr>
          <w:bCs/>
          <w:i/>
          <w:sz w:val="28"/>
          <w:szCs w:val="28"/>
          <w:lang w:val="uk-UA" w:eastAsia="ru-RU"/>
        </w:rPr>
        <w:t>Journal of Korean Academy of Nursing</w:t>
      </w:r>
      <w:r w:rsidR="002F6313" w:rsidRPr="00C20EBD">
        <w:rPr>
          <w:bCs/>
          <w:sz w:val="28"/>
          <w:szCs w:val="28"/>
          <w:lang w:val="uk-UA" w:eastAsia="ru-RU"/>
        </w:rPr>
        <w:t xml:space="preserve">. </w:t>
      </w:r>
      <w:r w:rsidR="00D2163F" w:rsidRPr="00C20EBD">
        <w:rPr>
          <w:bCs/>
          <w:sz w:val="28"/>
          <w:szCs w:val="28"/>
          <w:lang w:val="uk-UA" w:eastAsia="ru-RU"/>
        </w:rPr>
        <w:t xml:space="preserve">2009. </w:t>
      </w:r>
      <w:r w:rsidR="002F6313" w:rsidRPr="00C20EBD">
        <w:rPr>
          <w:bCs/>
          <w:sz w:val="28"/>
          <w:szCs w:val="28"/>
          <w:lang w:val="uk-UA" w:eastAsia="ru-RU"/>
        </w:rPr>
        <w:t>Vol. 39</w:t>
      </w:r>
      <w:r w:rsidR="00D2163F" w:rsidRPr="00C20EBD">
        <w:rPr>
          <w:bCs/>
          <w:sz w:val="28"/>
          <w:szCs w:val="28"/>
          <w:lang w:val="uk-UA" w:eastAsia="ru-RU"/>
        </w:rPr>
        <w:t xml:space="preserve">, </w:t>
      </w:r>
      <w:r w:rsidR="00F56977" w:rsidRPr="00C20EBD">
        <w:rPr>
          <w:sz w:val="28"/>
          <w:szCs w:val="28"/>
          <w:lang w:val="uk-UA"/>
        </w:rPr>
        <w:t>№</w:t>
      </w:r>
      <w:r w:rsidR="00D2163F" w:rsidRPr="00C20EBD">
        <w:rPr>
          <w:bCs/>
          <w:sz w:val="28"/>
          <w:szCs w:val="28"/>
          <w:lang w:val="uk-UA" w:eastAsia="ru-RU"/>
        </w:rPr>
        <w:t xml:space="preserve"> 3</w:t>
      </w:r>
      <w:r w:rsidR="002F6313" w:rsidRPr="00C20EBD">
        <w:rPr>
          <w:bCs/>
          <w:sz w:val="28"/>
          <w:szCs w:val="28"/>
          <w:lang w:val="uk-UA" w:eastAsia="ru-RU"/>
        </w:rPr>
        <w:t>. Р. 357</w:t>
      </w:r>
      <w:r w:rsidR="00F56977" w:rsidRPr="00C20EBD">
        <w:rPr>
          <w:bCs/>
          <w:sz w:val="28"/>
          <w:szCs w:val="28"/>
          <w:lang w:val="uk-UA" w:eastAsia="ru-RU"/>
        </w:rPr>
        <w:t>–</w:t>
      </w:r>
      <w:r w:rsidRPr="00C20EBD">
        <w:rPr>
          <w:bCs/>
          <w:sz w:val="28"/>
          <w:szCs w:val="28"/>
          <w:lang w:val="uk-UA" w:eastAsia="ru-RU"/>
        </w:rPr>
        <w:t>365.</w:t>
      </w:r>
      <w:r w:rsidR="002911B9" w:rsidRPr="00C20EBD">
        <w:rPr>
          <w:bCs/>
          <w:sz w:val="28"/>
          <w:szCs w:val="28"/>
          <w:lang w:val="uk-UA" w:eastAsia="ru-RU"/>
        </w:rPr>
        <w:t xml:space="preserve"> </w:t>
      </w:r>
    </w:p>
    <w:p w:rsidR="00313F5F" w:rsidRPr="00C20EBD" w:rsidRDefault="00313F5F" w:rsidP="00F346D4">
      <w:pPr>
        <w:pStyle w:val="aa"/>
        <w:numPr>
          <w:ilvl w:val="0"/>
          <w:numId w:val="17"/>
        </w:numPr>
        <w:spacing w:line="360" w:lineRule="auto"/>
        <w:ind w:left="0" w:firstLine="709"/>
        <w:rPr>
          <w:bCs/>
          <w:sz w:val="28"/>
          <w:szCs w:val="28"/>
          <w:lang w:val="uk-UA" w:eastAsia="ru-RU"/>
        </w:rPr>
      </w:pPr>
      <w:r w:rsidRPr="00C20EBD">
        <w:rPr>
          <w:bCs/>
          <w:sz w:val="28"/>
          <w:szCs w:val="28"/>
          <w:lang w:val="uk-UA" w:eastAsia="ru-RU"/>
        </w:rPr>
        <w:t xml:space="preserve">Dale A., Cornwell S. The role of lavander oil in relieving perineal discomfort following childbirth: a blind randomized clinical trial.  </w:t>
      </w:r>
      <w:r w:rsidRPr="00C20EBD">
        <w:rPr>
          <w:bCs/>
          <w:i/>
          <w:sz w:val="28"/>
          <w:szCs w:val="28"/>
          <w:lang w:val="uk-UA" w:eastAsia="ru-RU"/>
        </w:rPr>
        <w:t>Journal of Advanced Nursing</w:t>
      </w:r>
      <w:r w:rsidRPr="00C20EBD">
        <w:rPr>
          <w:bCs/>
          <w:sz w:val="28"/>
          <w:szCs w:val="28"/>
          <w:lang w:val="uk-UA" w:eastAsia="ru-RU"/>
        </w:rPr>
        <w:t xml:space="preserve">. </w:t>
      </w:r>
      <w:r w:rsidR="00F14E29" w:rsidRPr="00C20EBD">
        <w:rPr>
          <w:bCs/>
          <w:sz w:val="28"/>
          <w:szCs w:val="28"/>
          <w:lang w:val="uk-UA" w:eastAsia="ru-RU"/>
        </w:rPr>
        <w:t xml:space="preserve">1994. Vol. </w:t>
      </w:r>
      <w:r w:rsidRPr="00C20EBD">
        <w:rPr>
          <w:bCs/>
          <w:sz w:val="28"/>
          <w:szCs w:val="28"/>
          <w:lang w:val="uk-UA" w:eastAsia="ru-RU"/>
        </w:rPr>
        <w:t>19</w:t>
      </w:r>
      <w:r w:rsidR="00F14E29" w:rsidRPr="00C20EBD">
        <w:rPr>
          <w:bCs/>
          <w:sz w:val="28"/>
          <w:szCs w:val="28"/>
          <w:lang w:val="uk-UA" w:eastAsia="ru-RU"/>
        </w:rPr>
        <w:t xml:space="preserve">, </w:t>
      </w:r>
      <w:r w:rsidR="00F56977" w:rsidRPr="00C20EBD">
        <w:rPr>
          <w:sz w:val="28"/>
          <w:szCs w:val="28"/>
          <w:lang w:val="uk-UA"/>
        </w:rPr>
        <w:t>№</w:t>
      </w:r>
      <w:r w:rsidR="00F14E29" w:rsidRPr="00C20EBD">
        <w:rPr>
          <w:bCs/>
          <w:sz w:val="28"/>
          <w:szCs w:val="28"/>
          <w:lang w:val="uk-UA" w:eastAsia="ru-RU"/>
        </w:rPr>
        <w:t xml:space="preserve"> 1</w:t>
      </w:r>
      <w:r w:rsidRPr="00C20EBD">
        <w:rPr>
          <w:bCs/>
          <w:sz w:val="28"/>
          <w:szCs w:val="28"/>
          <w:lang w:val="uk-UA" w:eastAsia="ru-RU"/>
        </w:rPr>
        <w:t xml:space="preserve">. </w:t>
      </w:r>
      <w:r w:rsidR="001E3873" w:rsidRPr="00C20EBD">
        <w:rPr>
          <w:bCs/>
          <w:sz w:val="28"/>
          <w:szCs w:val="28"/>
          <w:lang w:val="uk-UA" w:eastAsia="ru-RU"/>
        </w:rPr>
        <w:t>P. 89</w:t>
      </w:r>
      <w:r w:rsidR="000728D5" w:rsidRPr="00C20EBD">
        <w:rPr>
          <w:sz w:val="28"/>
          <w:szCs w:val="28"/>
          <w:lang w:val="uk-UA"/>
        </w:rPr>
        <w:t>–</w:t>
      </w:r>
      <w:r w:rsidR="002911B9" w:rsidRPr="00C20EBD">
        <w:rPr>
          <w:bCs/>
          <w:sz w:val="28"/>
          <w:szCs w:val="28"/>
          <w:lang w:val="uk-UA" w:eastAsia="ru-RU"/>
        </w:rPr>
        <w:t>96.</w:t>
      </w:r>
    </w:p>
    <w:p w:rsidR="00313F5F" w:rsidRPr="00C20EBD" w:rsidRDefault="00313F5F" w:rsidP="00F346D4">
      <w:pPr>
        <w:pStyle w:val="aa"/>
        <w:numPr>
          <w:ilvl w:val="0"/>
          <w:numId w:val="17"/>
        </w:numPr>
        <w:spacing w:line="360" w:lineRule="auto"/>
        <w:ind w:left="0" w:firstLine="709"/>
        <w:rPr>
          <w:bCs/>
          <w:sz w:val="28"/>
          <w:szCs w:val="28"/>
          <w:lang w:val="uk-UA" w:eastAsia="ru-RU"/>
        </w:rPr>
      </w:pPr>
      <w:r w:rsidRPr="00C20EBD">
        <w:rPr>
          <w:bCs/>
          <w:sz w:val="28"/>
          <w:szCs w:val="28"/>
          <w:lang w:val="uk-UA" w:eastAsia="ru-RU"/>
        </w:rPr>
        <w:t xml:space="preserve">Buckle J. Use aromatherapy as complementary treatment for chronic pain. </w:t>
      </w:r>
      <w:r w:rsidRPr="00C20EBD">
        <w:rPr>
          <w:bCs/>
          <w:i/>
          <w:sz w:val="28"/>
          <w:szCs w:val="28"/>
          <w:lang w:val="uk-UA" w:eastAsia="ru-RU"/>
        </w:rPr>
        <w:t>Alternative Therapies in Health and Medicine</w:t>
      </w:r>
      <w:r w:rsidRPr="00C20EBD">
        <w:rPr>
          <w:bCs/>
          <w:sz w:val="28"/>
          <w:szCs w:val="28"/>
          <w:lang w:val="uk-UA" w:eastAsia="ru-RU"/>
        </w:rPr>
        <w:t xml:space="preserve">. </w:t>
      </w:r>
      <w:r w:rsidR="00F14E29" w:rsidRPr="00C20EBD">
        <w:rPr>
          <w:bCs/>
          <w:sz w:val="28"/>
          <w:szCs w:val="28"/>
          <w:lang w:val="uk-UA" w:eastAsia="ru-RU"/>
        </w:rPr>
        <w:t xml:space="preserve">1999. Vol. 5, </w:t>
      </w:r>
      <w:r w:rsidR="00F56977" w:rsidRPr="00C20EBD">
        <w:rPr>
          <w:sz w:val="28"/>
          <w:szCs w:val="28"/>
          <w:lang w:val="uk-UA"/>
        </w:rPr>
        <w:t>№</w:t>
      </w:r>
      <w:r w:rsidR="00F14E29" w:rsidRPr="00C20EBD">
        <w:rPr>
          <w:bCs/>
          <w:sz w:val="28"/>
          <w:szCs w:val="28"/>
          <w:lang w:val="uk-UA" w:eastAsia="ru-RU"/>
        </w:rPr>
        <w:t xml:space="preserve"> </w:t>
      </w:r>
      <w:r w:rsidR="002911B9" w:rsidRPr="00C20EBD">
        <w:rPr>
          <w:bCs/>
          <w:sz w:val="28"/>
          <w:szCs w:val="28"/>
          <w:lang w:val="uk-UA" w:eastAsia="ru-RU"/>
        </w:rPr>
        <w:t xml:space="preserve">5. </w:t>
      </w:r>
      <w:r w:rsidR="002F6313" w:rsidRPr="00C20EBD">
        <w:rPr>
          <w:bCs/>
          <w:sz w:val="28"/>
          <w:szCs w:val="28"/>
          <w:lang w:val="uk-UA" w:eastAsia="ru-RU"/>
        </w:rPr>
        <w:t>P. 42</w:t>
      </w:r>
      <w:r w:rsidR="000728D5" w:rsidRPr="00C20EBD">
        <w:rPr>
          <w:sz w:val="28"/>
          <w:szCs w:val="28"/>
          <w:lang w:val="uk-UA"/>
        </w:rPr>
        <w:t>–</w:t>
      </w:r>
      <w:r w:rsidR="002911B9" w:rsidRPr="00C20EBD">
        <w:rPr>
          <w:bCs/>
          <w:sz w:val="28"/>
          <w:szCs w:val="28"/>
          <w:lang w:val="uk-UA" w:eastAsia="ru-RU"/>
        </w:rPr>
        <w:t>51.</w:t>
      </w:r>
    </w:p>
    <w:p w:rsidR="00313F5F" w:rsidRPr="00C20EBD" w:rsidRDefault="00313F5F" w:rsidP="00F346D4">
      <w:pPr>
        <w:pStyle w:val="aa"/>
        <w:numPr>
          <w:ilvl w:val="0"/>
          <w:numId w:val="17"/>
        </w:numPr>
        <w:spacing w:line="360" w:lineRule="auto"/>
        <w:ind w:left="0" w:firstLine="709"/>
        <w:rPr>
          <w:bCs/>
          <w:sz w:val="28"/>
          <w:szCs w:val="28"/>
          <w:lang w:val="uk-UA" w:eastAsia="ru-RU"/>
        </w:rPr>
      </w:pPr>
      <w:r w:rsidRPr="00C20EBD">
        <w:rPr>
          <w:bCs/>
          <w:sz w:val="28"/>
          <w:szCs w:val="28"/>
          <w:lang w:val="uk-UA" w:eastAsia="ru-RU"/>
        </w:rPr>
        <w:t xml:space="preserve">Ароматерапия, аэрофитотерапия: перспективы развития и возможности применения при реабилитации больных, профилактике заболеваний. </w:t>
      </w:r>
      <w:r w:rsidRPr="00C20EBD">
        <w:rPr>
          <w:bCs/>
          <w:i/>
          <w:sz w:val="28"/>
          <w:szCs w:val="28"/>
          <w:lang w:val="uk-UA" w:eastAsia="ru-RU"/>
        </w:rPr>
        <w:t>Таврический медико-биологический вестник</w:t>
      </w:r>
      <w:r w:rsidR="00F14E29" w:rsidRPr="00C20EBD">
        <w:rPr>
          <w:bCs/>
          <w:sz w:val="28"/>
          <w:szCs w:val="28"/>
          <w:lang w:val="uk-UA" w:eastAsia="ru-RU"/>
        </w:rPr>
        <w:t>. 2014.</w:t>
      </w:r>
      <w:r w:rsidR="00F56977" w:rsidRPr="00C20EBD">
        <w:rPr>
          <w:bCs/>
          <w:sz w:val="28"/>
          <w:szCs w:val="28"/>
          <w:lang w:val="uk-UA" w:eastAsia="ru-RU"/>
        </w:rPr>
        <w:t xml:space="preserve"> Т. 17,</w:t>
      </w:r>
      <w:r w:rsidR="00F14E29" w:rsidRPr="00C20EBD">
        <w:rPr>
          <w:bCs/>
          <w:sz w:val="28"/>
          <w:szCs w:val="28"/>
          <w:lang w:val="uk-UA" w:eastAsia="ru-RU"/>
        </w:rPr>
        <w:t xml:space="preserve"> № 2</w:t>
      </w:r>
      <w:r w:rsidRPr="00C20EBD">
        <w:rPr>
          <w:bCs/>
          <w:sz w:val="28"/>
          <w:szCs w:val="28"/>
          <w:lang w:val="uk-UA" w:eastAsia="ru-RU"/>
        </w:rPr>
        <w:t xml:space="preserve">. </w:t>
      </w:r>
      <w:r w:rsidR="00161A91" w:rsidRPr="00C20EBD">
        <w:rPr>
          <w:bCs/>
          <w:sz w:val="28"/>
          <w:szCs w:val="28"/>
          <w:lang w:val="uk-UA" w:eastAsia="ru-RU"/>
        </w:rPr>
        <w:t>С. 17</w:t>
      </w:r>
      <w:r w:rsidR="000728D5" w:rsidRPr="00C20EBD">
        <w:rPr>
          <w:sz w:val="28"/>
          <w:szCs w:val="28"/>
          <w:lang w:val="uk-UA"/>
        </w:rPr>
        <w:t>–</w:t>
      </w:r>
      <w:r w:rsidR="002911B9" w:rsidRPr="00C20EBD">
        <w:rPr>
          <w:bCs/>
          <w:sz w:val="28"/>
          <w:szCs w:val="28"/>
          <w:lang w:val="uk-UA" w:eastAsia="ru-RU"/>
        </w:rPr>
        <w:t>21.</w:t>
      </w:r>
    </w:p>
    <w:p w:rsidR="00313F5F" w:rsidRPr="00C20EBD" w:rsidRDefault="00313F5F" w:rsidP="00F346D4">
      <w:pPr>
        <w:pStyle w:val="aa"/>
        <w:numPr>
          <w:ilvl w:val="0"/>
          <w:numId w:val="17"/>
        </w:numPr>
        <w:spacing w:line="360" w:lineRule="auto"/>
        <w:ind w:left="0" w:firstLine="709"/>
        <w:rPr>
          <w:b/>
          <w:sz w:val="28"/>
          <w:szCs w:val="28"/>
          <w:lang w:val="uk-UA"/>
        </w:rPr>
      </w:pPr>
      <w:r w:rsidRPr="00C20EBD">
        <w:rPr>
          <w:sz w:val="28"/>
          <w:szCs w:val="28"/>
          <w:lang w:val="uk-UA"/>
        </w:rPr>
        <w:t>Буренина И.</w:t>
      </w:r>
      <w:r w:rsidR="00161A91" w:rsidRPr="00C20EBD">
        <w:rPr>
          <w:sz w:val="28"/>
          <w:szCs w:val="28"/>
          <w:lang w:val="uk-UA"/>
        </w:rPr>
        <w:t xml:space="preserve"> </w:t>
      </w:r>
      <w:r w:rsidRPr="00C20EBD">
        <w:rPr>
          <w:sz w:val="28"/>
          <w:szCs w:val="28"/>
          <w:lang w:val="uk-UA"/>
        </w:rPr>
        <w:t xml:space="preserve">А. Основные методологические принципы применения ароматерапии в восстановительном лечении. </w:t>
      </w:r>
      <w:r w:rsidRPr="00C20EBD">
        <w:rPr>
          <w:i/>
          <w:sz w:val="28"/>
          <w:szCs w:val="28"/>
          <w:lang w:val="uk-UA"/>
        </w:rPr>
        <w:t>Вестник современной клинической медицины</w:t>
      </w:r>
      <w:r w:rsidRPr="00C20EBD">
        <w:rPr>
          <w:sz w:val="28"/>
          <w:szCs w:val="28"/>
          <w:lang w:val="uk-UA"/>
        </w:rPr>
        <w:t xml:space="preserve">. </w:t>
      </w:r>
      <w:r w:rsidR="000A1D27" w:rsidRPr="00C20EBD">
        <w:rPr>
          <w:sz w:val="28"/>
          <w:szCs w:val="28"/>
          <w:lang w:val="uk-UA"/>
        </w:rPr>
        <w:t xml:space="preserve">2009. </w:t>
      </w:r>
      <w:r w:rsidR="00F56977" w:rsidRPr="00C20EBD">
        <w:rPr>
          <w:sz w:val="28"/>
          <w:szCs w:val="28"/>
          <w:lang w:val="uk-UA"/>
        </w:rPr>
        <w:t>Т. 2,</w:t>
      </w:r>
      <w:r w:rsidR="00161A91" w:rsidRPr="00C20EBD">
        <w:rPr>
          <w:sz w:val="28"/>
          <w:szCs w:val="28"/>
          <w:lang w:val="uk-UA"/>
        </w:rPr>
        <w:t xml:space="preserve"> </w:t>
      </w:r>
      <w:r w:rsidR="000A1D27" w:rsidRPr="00C20EBD">
        <w:rPr>
          <w:bCs/>
          <w:sz w:val="28"/>
          <w:szCs w:val="28"/>
          <w:lang w:val="uk-UA" w:eastAsia="ru-RU"/>
        </w:rPr>
        <w:t>№</w:t>
      </w:r>
      <w:r w:rsidR="00161A91" w:rsidRPr="00C20EBD">
        <w:rPr>
          <w:sz w:val="28"/>
          <w:szCs w:val="28"/>
          <w:lang w:val="uk-UA"/>
        </w:rPr>
        <w:t>. 2.</w:t>
      </w:r>
      <w:r w:rsidRPr="00C20EBD">
        <w:rPr>
          <w:sz w:val="28"/>
          <w:szCs w:val="28"/>
          <w:lang w:val="uk-UA"/>
        </w:rPr>
        <w:t xml:space="preserve"> </w:t>
      </w:r>
      <w:r w:rsidR="00161A91" w:rsidRPr="00C20EBD">
        <w:rPr>
          <w:sz w:val="28"/>
          <w:szCs w:val="28"/>
          <w:lang w:val="uk-UA"/>
        </w:rPr>
        <w:t>С. 47</w:t>
      </w:r>
      <w:r w:rsidR="000728D5" w:rsidRPr="00C20EBD">
        <w:rPr>
          <w:sz w:val="28"/>
          <w:szCs w:val="28"/>
          <w:lang w:val="uk-UA"/>
        </w:rPr>
        <w:t>–</w:t>
      </w:r>
      <w:r w:rsidRPr="00C20EBD">
        <w:rPr>
          <w:sz w:val="28"/>
          <w:szCs w:val="28"/>
          <w:lang w:val="uk-UA"/>
        </w:rPr>
        <w:t>50.</w:t>
      </w:r>
    </w:p>
    <w:p w:rsidR="00313F5F" w:rsidRPr="00C20EBD" w:rsidRDefault="00313F5F" w:rsidP="00F346D4">
      <w:pPr>
        <w:pStyle w:val="aa"/>
        <w:numPr>
          <w:ilvl w:val="0"/>
          <w:numId w:val="17"/>
        </w:numPr>
        <w:spacing w:line="360" w:lineRule="auto"/>
        <w:ind w:left="0" w:firstLine="709"/>
        <w:rPr>
          <w:bCs/>
          <w:sz w:val="28"/>
          <w:szCs w:val="28"/>
          <w:lang w:val="uk-UA" w:eastAsia="ru-RU"/>
        </w:rPr>
      </w:pPr>
      <w:r w:rsidRPr="00C20EBD">
        <w:rPr>
          <w:bCs/>
          <w:sz w:val="28"/>
          <w:szCs w:val="28"/>
          <w:lang w:val="uk-UA" w:eastAsia="ru-RU"/>
        </w:rPr>
        <w:t>Наркевич Е.</w:t>
      </w:r>
      <w:r w:rsidR="00161A91" w:rsidRPr="00C20EBD">
        <w:rPr>
          <w:bCs/>
          <w:sz w:val="28"/>
          <w:szCs w:val="28"/>
          <w:lang w:val="uk-UA" w:eastAsia="ru-RU"/>
        </w:rPr>
        <w:t xml:space="preserve"> </w:t>
      </w:r>
      <w:r w:rsidRPr="00C20EBD">
        <w:rPr>
          <w:bCs/>
          <w:sz w:val="28"/>
          <w:szCs w:val="28"/>
          <w:lang w:val="uk-UA" w:eastAsia="ru-RU"/>
        </w:rPr>
        <w:t xml:space="preserve">Н. Эфирные масла в практике стресс-индуцированных патологий. </w:t>
      </w:r>
      <w:r w:rsidRPr="00C20EBD">
        <w:rPr>
          <w:bCs/>
          <w:i/>
          <w:sz w:val="28"/>
          <w:szCs w:val="28"/>
          <w:lang w:val="uk-UA" w:eastAsia="ru-RU"/>
        </w:rPr>
        <w:t>Медицина и образование в Сибири</w:t>
      </w:r>
      <w:r w:rsidRPr="00C20EBD">
        <w:rPr>
          <w:bCs/>
          <w:sz w:val="28"/>
          <w:szCs w:val="28"/>
          <w:lang w:val="uk-UA" w:eastAsia="ru-RU"/>
        </w:rPr>
        <w:t xml:space="preserve">. </w:t>
      </w:r>
      <w:r w:rsidR="000A1D27" w:rsidRPr="00C20EBD">
        <w:rPr>
          <w:bCs/>
          <w:sz w:val="28"/>
          <w:szCs w:val="28"/>
          <w:lang w:val="uk-UA" w:eastAsia="ru-RU"/>
        </w:rPr>
        <w:t>2018. № 13.</w:t>
      </w:r>
      <w:r w:rsidR="002911B9" w:rsidRPr="00C20EBD">
        <w:rPr>
          <w:bCs/>
          <w:sz w:val="28"/>
          <w:szCs w:val="28"/>
          <w:lang w:val="uk-UA" w:eastAsia="ru-RU"/>
        </w:rPr>
        <w:t xml:space="preserve"> </w:t>
      </w:r>
      <w:r w:rsidR="00161A91" w:rsidRPr="00C20EBD">
        <w:rPr>
          <w:bCs/>
          <w:sz w:val="28"/>
          <w:szCs w:val="28"/>
          <w:lang w:val="uk-UA" w:eastAsia="ru-RU"/>
        </w:rPr>
        <w:t>С. 4</w:t>
      </w:r>
      <w:r w:rsidR="000728D5" w:rsidRPr="00C20EBD">
        <w:rPr>
          <w:sz w:val="28"/>
          <w:szCs w:val="28"/>
          <w:lang w:val="uk-UA"/>
        </w:rPr>
        <w:t>–</w:t>
      </w:r>
      <w:r w:rsidRPr="00C20EBD">
        <w:rPr>
          <w:bCs/>
          <w:sz w:val="28"/>
          <w:szCs w:val="28"/>
          <w:lang w:val="uk-UA" w:eastAsia="ru-RU"/>
        </w:rPr>
        <w:t>8.</w:t>
      </w:r>
      <w:r w:rsidR="000A1D27" w:rsidRPr="00C20EBD">
        <w:rPr>
          <w:bCs/>
          <w:sz w:val="28"/>
          <w:szCs w:val="28"/>
          <w:lang w:val="uk-UA" w:eastAsia="ru-RU"/>
        </w:rPr>
        <w:t xml:space="preserve"> </w:t>
      </w:r>
      <w:r w:rsidR="002605B9" w:rsidRPr="00C20EBD">
        <w:rPr>
          <w:sz w:val="28"/>
          <w:szCs w:val="28"/>
        </w:rPr>
        <w:t>DOI : https://</w:t>
      </w:r>
      <w:r w:rsidR="000A1D27" w:rsidRPr="00C20EBD">
        <w:rPr>
          <w:sz w:val="28"/>
          <w:szCs w:val="28"/>
        </w:rPr>
        <w:t>10.25637/TVAN2018.01.02</w:t>
      </w:r>
    </w:p>
    <w:p w:rsidR="00313F5F" w:rsidRPr="00C20EBD" w:rsidRDefault="00313F5F" w:rsidP="00F346D4">
      <w:pPr>
        <w:pStyle w:val="aa"/>
        <w:numPr>
          <w:ilvl w:val="0"/>
          <w:numId w:val="17"/>
        </w:numPr>
        <w:spacing w:line="360" w:lineRule="auto"/>
        <w:ind w:left="0" w:firstLine="709"/>
        <w:rPr>
          <w:bCs/>
          <w:sz w:val="28"/>
          <w:szCs w:val="28"/>
          <w:lang w:val="uk-UA" w:eastAsia="ru-RU"/>
        </w:rPr>
      </w:pPr>
      <w:r w:rsidRPr="00C20EBD">
        <w:rPr>
          <w:bCs/>
          <w:sz w:val="28"/>
          <w:szCs w:val="28"/>
          <w:lang w:val="uk-UA" w:eastAsia="ru-RU"/>
        </w:rPr>
        <w:t>Ярош А.</w:t>
      </w:r>
      <w:r w:rsidR="00161A91" w:rsidRPr="00C20EBD">
        <w:rPr>
          <w:bCs/>
          <w:sz w:val="28"/>
          <w:szCs w:val="28"/>
          <w:lang w:val="uk-UA" w:eastAsia="ru-RU"/>
        </w:rPr>
        <w:t xml:space="preserve"> </w:t>
      </w:r>
      <w:r w:rsidRPr="00C20EBD">
        <w:rPr>
          <w:bCs/>
          <w:sz w:val="28"/>
          <w:szCs w:val="28"/>
          <w:lang w:val="uk-UA" w:eastAsia="ru-RU"/>
        </w:rPr>
        <w:t>М., Тонковцева В.</w:t>
      </w:r>
      <w:r w:rsidR="00161A91" w:rsidRPr="00C20EBD">
        <w:rPr>
          <w:bCs/>
          <w:sz w:val="28"/>
          <w:szCs w:val="28"/>
          <w:lang w:val="uk-UA" w:eastAsia="ru-RU"/>
        </w:rPr>
        <w:t xml:space="preserve"> </w:t>
      </w:r>
      <w:r w:rsidRPr="00C20EBD">
        <w:rPr>
          <w:bCs/>
          <w:sz w:val="28"/>
          <w:szCs w:val="28"/>
          <w:lang w:val="uk-UA" w:eastAsia="ru-RU"/>
        </w:rPr>
        <w:t xml:space="preserve">В. и др. Сравнительная характеристика влияния эфирных масел разных растений на психоэмоциональное состояние человека. </w:t>
      </w:r>
      <w:r w:rsidRPr="00C20EBD">
        <w:rPr>
          <w:bCs/>
          <w:i/>
          <w:sz w:val="28"/>
          <w:szCs w:val="28"/>
          <w:lang w:val="uk-UA" w:eastAsia="ru-RU"/>
        </w:rPr>
        <w:t>Сборник научных трудов Государственного Никитского ботанического сада</w:t>
      </w:r>
      <w:r w:rsidRPr="00C20EBD">
        <w:rPr>
          <w:bCs/>
          <w:sz w:val="28"/>
          <w:szCs w:val="28"/>
          <w:lang w:val="uk-UA" w:eastAsia="ru-RU"/>
        </w:rPr>
        <w:t xml:space="preserve">. </w:t>
      </w:r>
      <w:r w:rsidR="00767AFB" w:rsidRPr="00C20EBD">
        <w:rPr>
          <w:bCs/>
          <w:sz w:val="28"/>
          <w:szCs w:val="28"/>
          <w:lang w:val="uk-UA" w:eastAsia="ru-RU"/>
        </w:rPr>
        <w:t xml:space="preserve">2015. № 141. </w:t>
      </w:r>
      <w:r w:rsidR="00161A91" w:rsidRPr="00C20EBD">
        <w:rPr>
          <w:bCs/>
          <w:sz w:val="28"/>
          <w:szCs w:val="28"/>
          <w:lang w:val="uk-UA" w:eastAsia="ru-RU"/>
        </w:rPr>
        <w:t>С. 5</w:t>
      </w:r>
      <w:r w:rsidR="000728D5" w:rsidRPr="00C20EBD">
        <w:rPr>
          <w:sz w:val="28"/>
          <w:szCs w:val="28"/>
          <w:lang w:val="uk-UA"/>
        </w:rPr>
        <w:t>–</w:t>
      </w:r>
      <w:r w:rsidRPr="00C20EBD">
        <w:rPr>
          <w:bCs/>
          <w:sz w:val="28"/>
          <w:szCs w:val="28"/>
          <w:lang w:val="uk-UA" w:eastAsia="ru-RU"/>
        </w:rPr>
        <w:t>47.</w:t>
      </w:r>
    </w:p>
    <w:p w:rsidR="00313F5F" w:rsidRPr="00C20EBD" w:rsidRDefault="00313F5F" w:rsidP="00F346D4">
      <w:pPr>
        <w:pStyle w:val="aa"/>
        <w:numPr>
          <w:ilvl w:val="0"/>
          <w:numId w:val="17"/>
        </w:numPr>
        <w:spacing w:line="360" w:lineRule="auto"/>
        <w:ind w:left="0" w:firstLine="709"/>
        <w:rPr>
          <w:bCs/>
          <w:sz w:val="28"/>
          <w:szCs w:val="28"/>
          <w:lang w:val="uk-UA" w:eastAsia="ru-RU"/>
        </w:rPr>
      </w:pPr>
      <w:r w:rsidRPr="00C20EBD">
        <w:rPr>
          <w:bCs/>
          <w:sz w:val="28"/>
          <w:szCs w:val="28"/>
          <w:lang w:val="uk-UA" w:eastAsia="ru-RU"/>
        </w:rPr>
        <w:t>Ярош А.</w:t>
      </w:r>
      <w:r w:rsidR="006C263B" w:rsidRPr="00C20EBD">
        <w:rPr>
          <w:bCs/>
          <w:sz w:val="28"/>
          <w:szCs w:val="28"/>
          <w:lang w:val="uk-UA" w:eastAsia="ru-RU"/>
        </w:rPr>
        <w:t xml:space="preserve"> </w:t>
      </w:r>
      <w:r w:rsidRPr="00C20EBD">
        <w:rPr>
          <w:bCs/>
          <w:sz w:val="28"/>
          <w:szCs w:val="28"/>
          <w:lang w:val="uk-UA" w:eastAsia="ru-RU"/>
        </w:rPr>
        <w:t>М., Тонковцева В.</w:t>
      </w:r>
      <w:r w:rsidR="006C263B" w:rsidRPr="00C20EBD">
        <w:rPr>
          <w:bCs/>
          <w:sz w:val="28"/>
          <w:szCs w:val="28"/>
          <w:lang w:val="uk-UA" w:eastAsia="ru-RU"/>
        </w:rPr>
        <w:t xml:space="preserve"> </w:t>
      </w:r>
      <w:r w:rsidRPr="00C20EBD">
        <w:rPr>
          <w:bCs/>
          <w:sz w:val="28"/>
          <w:szCs w:val="28"/>
          <w:lang w:val="uk-UA" w:eastAsia="ru-RU"/>
        </w:rPr>
        <w:t>В., Кликова Я.</w:t>
      </w:r>
      <w:r w:rsidR="006C263B" w:rsidRPr="00C20EBD">
        <w:rPr>
          <w:bCs/>
          <w:sz w:val="28"/>
          <w:szCs w:val="28"/>
          <w:lang w:val="uk-UA" w:eastAsia="ru-RU"/>
        </w:rPr>
        <w:t xml:space="preserve"> А</w:t>
      </w:r>
      <w:r w:rsidRPr="00C20EBD">
        <w:rPr>
          <w:bCs/>
          <w:sz w:val="28"/>
          <w:szCs w:val="28"/>
          <w:lang w:val="uk-UA" w:eastAsia="ru-RU"/>
        </w:rPr>
        <w:t xml:space="preserve">. Влияние эфирных </w:t>
      </w:r>
      <w:r w:rsidRPr="00C20EBD">
        <w:rPr>
          <w:bCs/>
          <w:sz w:val="28"/>
          <w:szCs w:val="28"/>
          <w:lang w:val="uk-UA" w:eastAsia="ru-RU"/>
        </w:rPr>
        <w:lastRenderedPageBreak/>
        <w:t xml:space="preserve">масел на психофизиологическое состояние человека. </w:t>
      </w:r>
      <w:r w:rsidRPr="00C20EBD">
        <w:rPr>
          <w:bCs/>
          <w:i/>
          <w:sz w:val="28"/>
          <w:szCs w:val="28"/>
          <w:lang w:val="uk-UA" w:eastAsia="ru-RU"/>
        </w:rPr>
        <w:t>Бюллетень Никитского ботанического сада</w:t>
      </w:r>
      <w:r w:rsidR="00767AFB" w:rsidRPr="00C20EBD">
        <w:rPr>
          <w:bCs/>
          <w:i/>
          <w:sz w:val="28"/>
          <w:szCs w:val="28"/>
          <w:lang w:val="uk-UA" w:eastAsia="ru-RU"/>
        </w:rPr>
        <w:t xml:space="preserve">. </w:t>
      </w:r>
      <w:r w:rsidR="00767AFB" w:rsidRPr="00C20EBD">
        <w:rPr>
          <w:bCs/>
          <w:sz w:val="28"/>
          <w:szCs w:val="28"/>
          <w:lang w:val="uk-UA" w:eastAsia="ru-RU"/>
        </w:rPr>
        <w:t>2010.</w:t>
      </w:r>
      <w:r w:rsidR="00C32732" w:rsidRPr="00C20EBD">
        <w:rPr>
          <w:bCs/>
          <w:sz w:val="28"/>
          <w:szCs w:val="28"/>
          <w:lang w:val="uk-UA" w:eastAsia="ru-RU"/>
        </w:rPr>
        <w:t xml:space="preserve"> </w:t>
      </w:r>
      <w:r w:rsidR="00767AFB" w:rsidRPr="00C20EBD">
        <w:rPr>
          <w:bCs/>
          <w:sz w:val="28"/>
          <w:szCs w:val="28"/>
          <w:lang w:val="uk-UA" w:eastAsia="ru-RU"/>
        </w:rPr>
        <w:t>№</w:t>
      </w:r>
      <w:r w:rsidR="00C32732" w:rsidRPr="00C20EBD">
        <w:rPr>
          <w:bCs/>
          <w:sz w:val="28"/>
          <w:szCs w:val="28"/>
          <w:lang w:val="uk-UA" w:eastAsia="ru-RU"/>
        </w:rPr>
        <w:t>. 100</w:t>
      </w:r>
      <w:r w:rsidR="00767AFB" w:rsidRPr="00C20EBD">
        <w:rPr>
          <w:bCs/>
          <w:sz w:val="28"/>
          <w:szCs w:val="28"/>
          <w:lang w:val="uk-UA" w:eastAsia="ru-RU"/>
        </w:rPr>
        <w:t xml:space="preserve">. </w:t>
      </w:r>
      <w:r w:rsidR="006C263B" w:rsidRPr="00C20EBD">
        <w:rPr>
          <w:bCs/>
          <w:sz w:val="28"/>
          <w:szCs w:val="28"/>
          <w:lang w:val="uk-UA" w:eastAsia="ru-RU"/>
        </w:rPr>
        <w:t>С. 114</w:t>
      </w:r>
      <w:r w:rsidR="000728D5" w:rsidRPr="00C20EBD">
        <w:rPr>
          <w:sz w:val="28"/>
          <w:szCs w:val="28"/>
          <w:lang w:val="uk-UA"/>
        </w:rPr>
        <w:t>–</w:t>
      </w:r>
      <w:r w:rsidRPr="00C20EBD">
        <w:rPr>
          <w:bCs/>
          <w:sz w:val="28"/>
          <w:szCs w:val="28"/>
          <w:lang w:val="uk-UA" w:eastAsia="ru-RU"/>
        </w:rPr>
        <w:t>118.</w:t>
      </w:r>
    </w:p>
    <w:p w:rsidR="00313F5F" w:rsidRPr="00C20EBD" w:rsidRDefault="00313F5F" w:rsidP="00F346D4">
      <w:pPr>
        <w:pStyle w:val="aa"/>
        <w:numPr>
          <w:ilvl w:val="0"/>
          <w:numId w:val="17"/>
        </w:numPr>
        <w:spacing w:line="360" w:lineRule="auto"/>
        <w:ind w:left="0" w:firstLine="709"/>
        <w:rPr>
          <w:bCs/>
          <w:sz w:val="28"/>
          <w:szCs w:val="28"/>
          <w:lang w:val="uk-UA" w:eastAsia="ru-RU"/>
        </w:rPr>
      </w:pPr>
      <w:r w:rsidRPr="00C20EBD">
        <w:rPr>
          <w:bCs/>
          <w:sz w:val="28"/>
          <w:szCs w:val="28"/>
          <w:lang w:val="uk-UA" w:eastAsia="ru-RU"/>
        </w:rPr>
        <w:t>Шутова С.</w:t>
      </w:r>
      <w:r w:rsidR="00B75697" w:rsidRPr="00C20EBD">
        <w:rPr>
          <w:bCs/>
          <w:sz w:val="28"/>
          <w:szCs w:val="28"/>
          <w:lang w:val="uk-UA" w:eastAsia="ru-RU"/>
        </w:rPr>
        <w:t xml:space="preserve"> </w:t>
      </w:r>
      <w:r w:rsidRPr="00C20EBD">
        <w:rPr>
          <w:bCs/>
          <w:sz w:val="28"/>
          <w:szCs w:val="28"/>
          <w:lang w:val="uk-UA" w:eastAsia="ru-RU"/>
        </w:rPr>
        <w:t>В. Немедикаментозная оптимизация функций мозга у студентов при адаптации к условиям обучения в вузе: монография. Тамбов</w:t>
      </w:r>
      <w:r w:rsidR="002F6313" w:rsidRPr="00C20EBD">
        <w:rPr>
          <w:bCs/>
          <w:sz w:val="28"/>
          <w:szCs w:val="28"/>
          <w:lang w:val="uk-UA" w:eastAsia="ru-RU"/>
        </w:rPr>
        <w:t xml:space="preserve"> </w:t>
      </w:r>
      <w:r w:rsidRPr="00C20EBD">
        <w:rPr>
          <w:bCs/>
          <w:sz w:val="28"/>
          <w:szCs w:val="28"/>
          <w:lang w:val="uk-UA" w:eastAsia="ru-RU"/>
        </w:rPr>
        <w:t xml:space="preserve">: ТРОО </w:t>
      </w:r>
      <w:r w:rsidR="00836B45" w:rsidRPr="00C20EBD">
        <w:rPr>
          <w:bCs/>
          <w:sz w:val="28"/>
          <w:szCs w:val="28"/>
          <w:lang w:val="uk-UA" w:eastAsia="ru-RU"/>
        </w:rPr>
        <w:t xml:space="preserve">«Бизнес-Наука-Общество», 2012. </w:t>
      </w:r>
      <w:r w:rsidRPr="00C20EBD">
        <w:rPr>
          <w:bCs/>
          <w:sz w:val="28"/>
          <w:szCs w:val="28"/>
          <w:lang w:val="uk-UA" w:eastAsia="ru-RU"/>
        </w:rPr>
        <w:t>169 с.</w:t>
      </w:r>
    </w:p>
    <w:p w:rsidR="00313F5F" w:rsidRPr="00C20EBD" w:rsidRDefault="00313F5F" w:rsidP="00F346D4">
      <w:pPr>
        <w:pStyle w:val="aa"/>
        <w:numPr>
          <w:ilvl w:val="0"/>
          <w:numId w:val="17"/>
        </w:numPr>
        <w:spacing w:line="360" w:lineRule="auto"/>
        <w:ind w:left="0" w:firstLine="709"/>
        <w:rPr>
          <w:bCs/>
          <w:sz w:val="28"/>
          <w:szCs w:val="28"/>
          <w:lang w:val="uk-UA" w:eastAsia="ru-RU"/>
        </w:rPr>
      </w:pPr>
      <w:r w:rsidRPr="00C20EBD">
        <w:rPr>
          <w:bCs/>
          <w:sz w:val="28"/>
          <w:szCs w:val="28"/>
          <w:lang w:val="uk-UA" w:eastAsia="ru-RU"/>
        </w:rPr>
        <w:t>Шутова С.</w:t>
      </w:r>
      <w:r w:rsidR="00B75697" w:rsidRPr="00C20EBD">
        <w:rPr>
          <w:bCs/>
          <w:sz w:val="28"/>
          <w:szCs w:val="28"/>
          <w:lang w:val="uk-UA" w:eastAsia="ru-RU"/>
        </w:rPr>
        <w:t xml:space="preserve"> </w:t>
      </w:r>
      <w:r w:rsidRPr="00C20EBD">
        <w:rPr>
          <w:bCs/>
          <w:sz w:val="28"/>
          <w:szCs w:val="28"/>
          <w:lang w:val="uk-UA" w:eastAsia="ru-RU"/>
        </w:rPr>
        <w:t>В. Ароматерапия</w:t>
      </w:r>
      <w:r w:rsidR="005B22BB" w:rsidRPr="00C20EBD">
        <w:rPr>
          <w:bCs/>
          <w:sz w:val="28"/>
          <w:szCs w:val="28"/>
          <w:lang w:val="uk-UA" w:eastAsia="ru-RU"/>
        </w:rPr>
        <w:t xml:space="preserve"> </w:t>
      </w:r>
      <w:r w:rsidRPr="00C20EBD">
        <w:rPr>
          <w:bCs/>
          <w:sz w:val="28"/>
          <w:szCs w:val="28"/>
          <w:lang w:val="uk-UA" w:eastAsia="ru-RU"/>
        </w:rPr>
        <w:t xml:space="preserve">: физиологические эффекты и возможные механизмы. </w:t>
      </w:r>
      <w:r w:rsidRPr="00C20EBD">
        <w:rPr>
          <w:bCs/>
          <w:i/>
          <w:sz w:val="28"/>
          <w:szCs w:val="28"/>
          <w:lang w:val="uk-UA" w:eastAsia="ru-RU"/>
        </w:rPr>
        <w:t>Вестник Тамбовского университета</w:t>
      </w:r>
      <w:r w:rsidRPr="00C20EBD">
        <w:rPr>
          <w:bCs/>
          <w:sz w:val="28"/>
          <w:szCs w:val="28"/>
          <w:lang w:val="uk-UA" w:eastAsia="ru-RU"/>
        </w:rPr>
        <w:t xml:space="preserve">. </w:t>
      </w:r>
      <w:r w:rsidR="00B71CAA" w:rsidRPr="00C20EBD">
        <w:rPr>
          <w:bCs/>
          <w:sz w:val="28"/>
          <w:szCs w:val="28"/>
          <w:lang w:val="uk-UA" w:eastAsia="ru-RU"/>
        </w:rPr>
        <w:t xml:space="preserve">2013. </w:t>
      </w:r>
      <w:r w:rsidR="005B22BB" w:rsidRPr="00C20EBD">
        <w:rPr>
          <w:bCs/>
          <w:sz w:val="28"/>
          <w:szCs w:val="28"/>
          <w:lang w:val="uk-UA" w:eastAsia="ru-RU"/>
        </w:rPr>
        <w:t xml:space="preserve">Т. 18, </w:t>
      </w:r>
      <w:r w:rsidRPr="00C20EBD">
        <w:rPr>
          <w:bCs/>
          <w:sz w:val="28"/>
          <w:szCs w:val="28"/>
          <w:lang w:val="uk-UA" w:eastAsia="ru-RU"/>
        </w:rPr>
        <w:t>№ 4</w:t>
      </w:r>
      <w:r w:rsidR="00B75697" w:rsidRPr="00C20EBD">
        <w:rPr>
          <w:bCs/>
          <w:sz w:val="28"/>
          <w:szCs w:val="28"/>
          <w:lang w:val="uk-UA" w:eastAsia="ru-RU"/>
        </w:rPr>
        <w:t>.</w:t>
      </w:r>
      <w:r w:rsidRPr="00C20EBD">
        <w:rPr>
          <w:bCs/>
          <w:sz w:val="28"/>
          <w:szCs w:val="28"/>
          <w:lang w:val="uk-UA" w:eastAsia="ru-RU"/>
        </w:rPr>
        <w:t xml:space="preserve"> </w:t>
      </w:r>
      <w:r w:rsidR="00B75697" w:rsidRPr="00C20EBD">
        <w:rPr>
          <w:bCs/>
          <w:sz w:val="28"/>
          <w:szCs w:val="28"/>
          <w:lang w:val="uk-UA" w:eastAsia="ru-RU"/>
        </w:rPr>
        <w:t>С. 1330</w:t>
      </w:r>
      <w:r w:rsidR="000728D5" w:rsidRPr="00C20EBD">
        <w:rPr>
          <w:sz w:val="28"/>
          <w:szCs w:val="28"/>
          <w:lang w:val="uk-UA"/>
        </w:rPr>
        <w:t>–</w:t>
      </w:r>
      <w:r w:rsidRPr="00C20EBD">
        <w:rPr>
          <w:bCs/>
          <w:sz w:val="28"/>
          <w:szCs w:val="28"/>
          <w:lang w:val="uk-UA" w:eastAsia="ru-RU"/>
        </w:rPr>
        <w:t>1336.</w:t>
      </w:r>
    </w:p>
    <w:p w:rsidR="004A69EC" w:rsidRPr="00C20EBD" w:rsidRDefault="004A69EC" w:rsidP="00F346D4">
      <w:pPr>
        <w:pStyle w:val="aa"/>
        <w:numPr>
          <w:ilvl w:val="0"/>
          <w:numId w:val="17"/>
        </w:numPr>
        <w:spacing w:line="360" w:lineRule="auto"/>
        <w:ind w:left="0" w:firstLine="709"/>
        <w:rPr>
          <w:b/>
          <w:sz w:val="28"/>
          <w:szCs w:val="28"/>
          <w:lang w:val="ru-RU"/>
        </w:rPr>
      </w:pPr>
      <w:r w:rsidRPr="00C20EBD">
        <w:rPr>
          <w:sz w:val="28"/>
          <w:szCs w:val="28"/>
          <w:lang w:val="uk-UA"/>
        </w:rPr>
        <w:t>Тихомиров А.</w:t>
      </w:r>
      <w:r w:rsidR="00B75697" w:rsidRPr="00C20EBD">
        <w:rPr>
          <w:sz w:val="28"/>
          <w:szCs w:val="28"/>
          <w:lang w:val="uk-UA"/>
        </w:rPr>
        <w:t xml:space="preserve"> </w:t>
      </w:r>
      <w:r w:rsidRPr="00C20EBD">
        <w:rPr>
          <w:sz w:val="28"/>
          <w:szCs w:val="28"/>
          <w:lang w:val="uk-UA"/>
        </w:rPr>
        <w:t xml:space="preserve">А. </w:t>
      </w:r>
      <w:r w:rsidRPr="00C20EBD">
        <w:rPr>
          <w:sz w:val="28"/>
          <w:szCs w:val="28"/>
          <w:lang w:val="ru-RU"/>
        </w:rPr>
        <w:t xml:space="preserve">Принципы использования эфирных масел для медицинских целей. </w:t>
      </w:r>
      <w:r w:rsidR="00B75697" w:rsidRPr="00C20EBD">
        <w:rPr>
          <w:i/>
          <w:sz w:val="28"/>
          <w:szCs w:val="28"/>
          <w:lang w:val="ru-RU"/>
        </w:rPr>
        <w:t>Сборник научных трудов ГНБС</w:t>
      </w:r>
      <w:r w:rsidR="00B71CAA" w:rsidRPr="00C20EBD">
        <w:rPr>
          <w:sz w:val="28"/>
          <w:szCs w:val="28"/>
          <w:lang w:val="ru-RU"/>
        </w:rPr>
        <w:t>.</w:t>
      </w:r>
      <w:r w:rsidR="00B75697" w:rsidRPr="00C20EBD">
        <w:rPr>
          <w:sz w:val="28"/>
          <w:szCs w:val="28"/>
          <w:lang w:val="ru-RU"/>
        </w:rPr>
        <w:t xml:space="preserve"> </w:t>
      </w:r>
      <w:r w:rsidR="00B71CAA" w:rsidRPr="00C20EBD">
        <w:rPr>
          <w:sz w:val="28"/>
          <w:szCs w:val="28"/>
          <w:lang w:val="ru-RU"/>
        </w:rPr>
        <w:t xml:space="preserve">2011. </w:t>
      </w:r>
      <w:r w:rsidR="005B22BB" w:rsidRPr="00C20EBD">
        <w:rPr>
          <w:sz w:val="28"/>
          <w:szCs w:val="28"/>
          <w:lang w:val="ru-RU"/>
        </w:rPr>
        <w:t>Т.13,</w:t>
      </w:r>
      <w:r w:rsidR="00B71CAA" w:rsidRPr="00C20EBD">
        <w:rPr>
          <w:sz w:val="28"/>
          <w:szCs w:val="28"/>
          <w:lang w:val="ru-RU"/>
        </w:rPr>
        <w:t xml:space="preserve"> </w:t>
      </w:r>
      <w:r w:rsidR="00B71CAA" w:rsidRPr="00C20EBD">
        <w:rPr>
          <w:bCs/>
          <w:sz w:val="28"/>
          <w:szCs w:val="28"/>
          <w:lang w:val="uk-UA" w:eastAsia="ru-RU"/>
        </w:rPr>
        <w:t xml:space="preserve">№ </w:t>
      </w:r>
      <w:r w:rsidR="00B71CAA" w:rsidRPr="00C20EBD">
        <w:rPr>
          <w:sz w:val="28"/>
          <w:szCs w:val="28"/>
          <w:lang w:val="ru-RU"/>
        </w:rPr>
        <w:t>201. С. 1</w:t>
      </w:r>
      <w:r w:rsidR="000728D5" w:rsidRPr="00C20EBD">
        <w:rPr>
          <w:sz w:val="28"/>
          <w:szCs w:val="28"/>
          <w:lang w:val="uk-UA"/>
        </w:rPr>
        <w:t>–</w:t>
      </w:r>
      <w:r w:rsidR="00B71CAA" w:rsidRPr="00C20EBD">
        <w:rPr>
          <w:sz w:val="28"/>
          <w:szCs w:val="28"/>
          <w:lang w:val="ru-RU"/>
        </w:rPr>
        <w:t>11.</w:t>
      </w:r>
    </w:p>
    <w:p w:rsidR="004A69EC" w:rsidRPr="00C20EBD" w:rsidRDefault="00566C2F" w:rsidP="00F346D4">
      <w:pPr>
        <w:pStyle w:val="aa"/>
        <w:numPr>
          <w:ilvl w:val="0"/>
          <w:numId w:val="17"/>
        </w:numPr>
        <w:spacing w:line="360" w:lineRule="auto"/>
        <w:ind w:left="0" w:firstLine="709"/>
        <w:rPr>
          <w:sz w:val="28"/>
          <w:szCs w:val="28"/>
          <w:lang w:val="uk-UA"/>
        </w:rPr>
      </w:pPr>
      <w:r w:rsidRPr="00C20EBD">
        <w:rPr>
          <w:sz w:val="28"/>
          <w:szCs w:val="28"/>
          <w:lang w:val="ru-RU"/>
        </w:rPr>
        <w:t> </w:t>
      </w:r>
      <w:r w:rsidR="004A69EC" w:rsidRPr="00C20EBD">
        <w:rPr>
          <w:sz w:val="28"/>
          <w:szCs w:val="28"/>
          <w:lang w:val="uk-UA"/>
        </w:rPr>
        <w:t>Грин А. С.  А</w:t>
      </w:r>
      <w:r w:rsidR="007152BE" w:rsidRPr="00C20EBD">
        <w:rPr>
          <w:sz w:val="28"/>
          <w:szCs w:val="28"/>
          <w:lang w:val="uk-UA"/>
        </w:rPr>
        <w:t>втобиографическая повесть</w:t>
      </w:r>
      <w:r w:rsidR="005B22BB" w:rsidRPr="00C20EBD">
        <w:rPr>
          <w:sz w:val="28"/>
          <w:szCs w:val="28"/>
          <w:lang w:val="uk-UA"/>
        </w:rPr>
        <w:t xml:space="preserve"> </w:t>
      </w:r>
      <w:r w:rsidR="007152BE" w:rsidRPr="00C20EBD">
        <w:rPr>
          <w:sz w:val="28"/>
          <w:szCs w:val="28"/>
          <w:lang w:val="uk-UA"/>
        </w:rPr>
        <w:t>: книга. Москва</w:t>
      </w:r>
      <w:r w:rsidR="005B22BB" w:rsidRPr="00C20EBD">
        <w:rPr>
          <w:sz w:val="28"/>
          <w:szCs w:val="28"/>
          <w:lang w:val="uk-UA"/>
        </w:rPr>
        <w:t xml:space="preserve"> </w:t>
      </w:r>
      <w:r w:rsidR="007152BE" w:rsidRPr="00C20EBD">
        <w:rPr>
          <w:sz w:val="28"/>
          <w:szCs w:val="28"/>
          <w:lang w:val="uk-UA"/>
        </w:rPr>
        <w:t>: Современый писатель, 199</w:t>
      </w:r>
      <w:r w:rsidR="004A69EC" w:rsidRPr="00C20EBD">
        <w:rPr>
          <w:sz w:val="28"/>
          <w:szCs w:val="28"/>
          <w:lang w:val="uk-UA"/>
        </w:rPr>
        <w:t>2. 214 с.</w:t>
      </w:r>
    </w:p>
    <w:p w:rsidR="004A69EC" w:rsidRPr="00C20EBD" w:rsidRDefault="004A69EC" w:rsidP="00F346D4">
      <w:pPr>
        <w:pStyle w:val="aa"/>
        <w:numPr>
          <w:ilvl w:val="0"/>
          <w:numId w:val="17"/>
        </w:numPr>
        <w:spacing w:line="360" w:lineRule="auto"/>
        <w:ind w:left="0" w:firstLine="709"/>
        <w:rPr>
          <w:b/>
          <w:sz w:val="28"/>
          <w:szCs w:val="28"/>
          <w:lang w:val="uk-UA"/>
        </w:rPr>
      </w:pPr>
      <w:r w:rsidRPr="00C20EBD">
        <w:rPr>
          <w:sz w:val="28"/>
          <w:szCs w:val="28"/>
          <w:lang w:val="uk-UA"/>
        </w:rPr>
        <w:t xml:space="preserve">Moeini M., Khadibi M., Bekhradi R., Mahmoudian </w:t>
      </w:r>
      <w:r w:rsidR="00B75697" w:rsidRPr="00C20EBD">
        <w:rPr>
          <w:sz w:val="28"/>
          <w:szCs w:val="28"/>
          <w:lang w:val="uk-UA"/>
        </w:rPr>
        <w:t>S.A.</w:t>
      </w:r>
      <w:r w:rsidRPr="00C20EBD">
        <w:rPr>
          <w:sz w:val="28"/>
          <w:szCs w:val="28"/>
          <w:lang w:val="uk-UA"/>
        </w:rPr>
        <w:t xml:space="preserve"> Effect of aromatherapy on the quality of sleep in ischemic heart disease patients hospitalized in intensive care units of heart hospitals of the Isfahan U</w:t>
      </w:r>
      <w:r w:rsidR="00C32732" w:rsidRPr="00C20EBD">
        <w:rPr>
          <w:sz w:val="28"/>
          <w:szCs w:val="28"/>
          <w:lang w:val="uk-UA"/>
        </w:rPr>
        <w:t>niversity of Medical Sciences.</w:t>
      </w:r>
      <w:r w:rsidRPr="00C20EBD">
        <w:rPr>
          <w:sz w:val="28"/>
          <w:szCs w:val="28"/>
          <w:lang w:val="uk-UA"/>
        </w:rPr>
        <w:t xml:space="preserve"> </w:t>
      </w:r>
      <w:r w:rsidR="00546F02" w:rsidRPr="00C20EBD">
        <w:rPr>
          <w:i/>
          <w:sz w:val="28"/>
          <w:szCs w:val="28"/>
        </w:rPr>
        <w:t>Journal of</w:t>
      </w:r>
      <w:r w:rsidR="00546F02" w:rsidRPr="00C20EBD">
        <w:rPr>
          <w:i/>
          <w:sz w:val="28"/>
          <w:szCs w:val="28"/>
          <w:lang w:val="uk-UA"/>
        </w:rPr>
        <w:t xml:space="preserve"> </w:t>
      </w:r>
      <w:r w:rsidR="00546F02" w:rsidRPr="00C20EBD">
        <w:rPr>
          <w:i/>
          <w:sz w:val="28"/>
          <w:szCs w:val="28"/>
        </w:rPr>
        <w:t>n</w:t>
      </w:r>
      <w:r w:rsidRPr="00C20EBD">
        <w:rPr>
          <w:i/>
          <w:sz w:val="28"/>
          <w:szCs w:val="28"/>
          <w:lang w:val="uk-UA"/>
        </w:rPr>
        <w:t>urs</w:t>
      </w:r>
      <w:r w:rsidR="00546F02" w:rsidRPr="00C20EBD">
        <w:rPr>
          <w:i/>
          <w:sz w:val="28"/>
          <w:szCs w:val="28"/>
        </w:rPr>
        <w:t>ing and</w:t>
      </w:r>
      <w:r w:rsidR="00546F02" w:rsidRPr="00C20EBD">
        <w:rPr>
          <w:i/>
          <w:sz w:val="28"/>
          <w:szCs w:val="28"/>
          <w:lang w:val="uk-UA"/>
        </w:rPr>
        <w:t xml:space="preserve"> </w:t>
      </w:r>
      <w:r w:rsidR="00546F02" w:rsidRPr="00C20EBD">
        <w:rPr>
          <w:i/>
          <w:sz w:val="28"/>
          <w:szCs w:val="28"/>
        </w:rPr>
        <w:t>m</w:t>
      </w:r>
      <w:r w:rsidR="00546F02" w:rsidRPr="00C20EBD">
        <w:rPr>
          <w:i/>
          <w:sz w:val="28"/>
          <w:szCs w:val="28"/>
          <w:lang w:val="uk-UA"/>
        </w:rPr>
        <w:t xml:space="preserve">idwifery </w:t>
      </w:r>
      <w:r w:rsidR="00546F02" w:rsidRPr="00C20EBD">
        <w:rPr>
          <w:i/>
          <w:sz w:val="28"/>
          <w:szCs w:val="28"/>
        </w:rPr>
        <w:t>r</w:t>
      </w:r>
      <w:r w:rsidRPr="00C20EBD">
        <w:rPr>
          <w:i/>
          <w:sz w:val="28"/>
          <w:szCs w:val="28"/>
          <w:lang w:val="uk-UA"/>
        </w:rPr>
        <w:t>es</w:t>
      </w:r>
      <w:r w:rsidR="00546F02" w:rsidRPr="00C20EBD">
        <w:rPr>
          <w:i/>
          <w:sz w:val="28"/>
          <w:szCs w:val="28"/>
        </w:rPr>
        <w:t>earch</w:t>
      </w:r>
      <w:r w:rsidRPr="00C20EBD">
        <w:rPr>
          <w:sz w:val="28"/>
          <w:szCs w:val="28"/>
          <w:lang w:val="uk-UA"/>
        </w:rPr>
        <w:t xml:space="preserve">. </w:t>
      </w:r>
      <w:r w:rsidR="00717346" w:rsidRPr="00C20EBD">
        <w:rPr>
          <w:sz w:val="28"/>
          <w:szCs w:val="28"/>
          <w:lang w:val="uk-UA"/>
        </w:rPr>
        <w:t>2010.</w:t>
      </w:r>
      <w:r w:rsidR="00717346" w:rsidRPr="00C20EBD">
        <w:rPr>
          <w:sz w:val="28"/>
          <w:szCs w:val="28"/>
        </w:rPr>
        <w:t xml:space="preserve"> </w:t>
      </w:r>
      <w:r w:rsidR="00B75697" w:rsidRPr="00C20EBD">
        <w:rPr>
          <w:sz w:val="28"/>
          <w:szCs w:val="28"/>
          <w:lang w:val="uk-UA"/>
        </w:rPr>
        <w:t>V</w:t>
      </w:r>
      <w:r w:rsidR="00717346" w:rsidRPr="00C20EBD">
        <w:rPr>
          <w:sz w:val="28"/>
          <w:szCs w:val="28"/>
        </w:rPr>
        <w:t>ol</w:t>
      </w:r>
      <w:r w:rsidR="00B75697" w:rsidRPr="00C20EBD">
        <w:rPr>
          <w:sz w:val="28"/>
          <w:szCs w:val="28"/>
          <w:lang w:val="uk-UA"/>
        </w:rPr>
        <w:t>. 15</w:t>
      </w:r>
      <w:r w:rsidR="000728D5" w:rsidRPr="00C20EBD">
        <w:rPr>
          <w:sz w:val="28"/>
          <w:szCs w:val="28"/>
        </w:rPr>
        <w:t xml:space="preserve">, </w:t>
      </w:r>
      <w:r w:rsidR="000728D5" w:rsidRPr="00C20EBD">
        <w:rPr>
          <w:sz w:val="28"/>
          <w:szCs w:val="28"/>
          <w:lang w:val="uk-UA"/>
        </w:rPr>
        <w:t>№</w:t>
      </w:r>
      <w:r w:rsidR="00717346" w:rsidRPr="00C20EBD">
        <w:rPr>
          <w:sz w:val="28"/>
          <w:szCs w:val="28"/>
          <w:lang w:val="uk-UA"/>
        </w:rPr>
        <w:t xml:space="preserve"> 4</w:t>
      </w:r>
      <w:r w:rsidR="00B75697" w:rsidRPr="00C20EBD">
        <w:rPr>
          <w:sz w:val="28"/>
          <w:szCs w:val="28"/>
          <w:lang w:val="uk-UA"/>
        </w:rPr>
        <w:t>. Р. 234</w:t>
      </w:r>
      <w:r w:rsidR="000728D5" w:rsidRPr="00C20EBD">
        <w:rPr>
          <w:sz w:val="28"/>
          <w:szCs w:val="28"/>
          <w:lang w:val="uk-UA"/>
        </w:rPr>
        <w:t>–</w:t>
      </w:r>
      <w:r w:rsidR="00B75697" w:rsidRPr="00C20EBD">
        <w:rPr>
          <w:sz w:val="28"/>
          <w:szCs w:val="28"/>
          <w:lang w:val="uk-UA"/>
        </w:rPr>
        <w:t xml:space="preserve">239. </w:t>
      </w:r>
    </w:p>
    <w:p w:rsidR="004A69EC" w:rsidRPr="00C20EBD" w:rsidRDefault="004A69EC" w:rsidP="00F346D4">
      <w:pPr>
        <w:pStyle w:val="aa"/>
        <w:numPr>
          <w:ilvl w:val="0"/>
          <w:numId w:val="17"/>
        </w:numPr>
        <w:spacing w:line="360" w:lineRule="auto"/>
        <w:ind w:left="0" w:firstLine="709"/>
        <w:rPr>
          <w:b/>
          <w:sz w:val="28"/>
          <w:szCs w:val="28"/>
          <w:lang w:val="uk-UA"/>
        </w:rPr>
      </w:pPr>
      <w:r w:rsidRPr="00C20EBD">
        <w:rPr>
          <w:sz w:val="28"/>
          <w:szCs w:val="28"/>
          <w:lang w:val="uk-UA"/>
        </w:rPr>
        <w:t xml:space="preserve">Shiina Y., Funabashi N., Lee K., </w:t>
      </w:r>
      <w:r w:rsidR="00B75697" w:rsidRPr="00C20EBD">
        <w:rPr>
          <w:sz w:val="28"/>
          <w:szCs w:val="28"/>
          <w:lang w:val="uk-UA"/>
        </w:rPr>
        <w:t>Toyoda T.</w:t>
      </w:r>
      <w:r w:rsidR="00C32732" w:rsidRPr="00C20EBD">
        <w:rPr>
          <w:sz w:val="28"/>
          <w:szCs w:val="28"/>
          <w:lang w:val="uk-UA"/>
        </w:rPr>
        <w:t xml:space="preserve"> </w:t>
      </w:r>
      <w:r w:rsidRPr="00C20EBD">
        <w:rPr>
          <w:sz w:val="28"/>
          <w:szCs w:val="28"/>
          <w:lang w:val="uk-UA"/>
        </w:rPr>
        <w:t>Relaxation effects of lavender aromatherapy improve coronary flow velocity reserve in healthy men evaluated by transthora</w:t>
      </w:r>
      <w:r w:rsidR="00C32732" w:rsidRPr="00C20EBD">
        <w:rPr>
          <w:sz w:val="28"/>
          <w:szCs w:val="28"/>
          <w:lang w:val="uk-UA"/>
        </w:rPr>
        <w:t xml:space="preserve">cic Doppler echocardiography. </w:t>
      </w:r>
      <w:r w:rsidR="006A3E56" w:rsidRPr="00C20EBD">
        <w:rPr>
          <w:i/>
          <w:sz w:val="28"/>
          <w:szCs w:val="28"/>
          <w:lang w:val="uk-UA"/>
        </w:rPr>
        <w:t>In</w:t>
      </w:r>
      <w:r w:rsidR="006A3E56" w:rsidRPr="00C20EBD">
        <w:rPr>
          <w:i/>
          <w:sz w:val="28"/>
          <w:szCs w:val="28"/>
        </w:rPr>
        <w:t>ternational</w:t>
      </w:r>
      <w:r w:rsidR="006A3E56" w:rsidRPr="00C20EBD">
        <w:rPr>
          <w:i/>
          <w:sz w:val="28"/>
          <w:szCs w:val="28"/>
          <w:lang w:val="uk-UA"/>
        </w:rPr>
        <w:t xml:space="preserve"> </w:t>
      </w:r>
      <w:r w:rsidR="006A3E56" w:rsidRPr="00C20EBD">
        <w:rPr>
          <w:i/>
          <w:sz w:val="28"/>
          <w:szCs w:val="28"/>
        </w:rPr>
        <w:t>journal of</w:t>
      </w:r>
      <w:r w:rsidR="006A3E56" w:rsidRPr="00C20EBD">
        <w:rPr>
          <w:i/>
          <w:sz w:val="28"/>
          <w:szCs w:val="28"/>
          <w:lang w:val="uk-UA"/>
        </w:rPr>
        <w:t xml:space="preserve"> </w:t>
      </w:r>
      <w:r w:rsidR="006A3E56" w:rsidRPr="00C20EBD">
        <w:rPr>
          <w:i/>
          <w:sz w:val="28"/>
          <w:szCs w:val="28"/>
        </w:rPr>
        <w:t>c</w:t>
      </w:r>
      <w:r w:rsidRPr="00C20EBD">
        <w:rPr>
          <w:i/>
          <w:sz w:val="28"/>
          <w:szCs w:val="28"/>
          <w:lang w:val="uk-UA"/>
        </w:rPr>
        <w:t>ardiol</w:t>
      </w:r>
      <w:r w:rsidR="006A3E56" w:rsidRPr="00C20EBD">
        <w:rPr>
          <w:i/>
          <w:sz w:val="28"/>
          <w:szCs w:val="28"/>
        </w:rPr>
        <w:t>ogy</w:t>
      </w:r>
      <w:r w:rsidRPr="00C20EBD">
        <w:rPr>
          <w:sz w:val="28"/>
          <w:szCs w:val="28"/>
          <w:lang w:val="uk-UA"/>
        </w:rPr>
        <w:t xml:space="preserve">. </w:t>
      </w:r>
      <w:r w:rsidR="00717346" w:rsidRPr="00C20EBD">
        <w:rPr>
          <w:sz w:val="28"/>
          <w:szCs w:val="28"/>
          <w:lang w:val="uk-UA"/>
        </w:rPr>
        <w:t>2008. V</w:t>
      </w:r>
      <w:r w:rsidR="00717346" w:rsidRPr="00C20EBD">
        <w:rPr>
          <w:sz w:val="28"/>
          <w:szCs w:val="28"/>
        </w:rPr>
        <w:t>ol</w:t>
      </w:r>
      <w:r w:rsidR="00717346" w:rsidRPr="00C20EBD">
        <w:rPr>
          <w:sz w:val="28"/>
          <w:szCs w:val="28"/>
          <w:lang w:val="uk-UA"/>
        </w:rPr>
        <w:t>.</w:t>
      </w:r>
      <w:r w:rsidR="00C32732" w:rsidRPr="00C20EBD">
        <w:rPr>
          <w:sz w:val="28"/>
          <w:szCs w:val="28"/>
          <w:lang w:val="uk-UA"/>
        </w:rPr>
        <w:t xml:space="preserve"> 129</w:t>
      </w:r>
      <w:r w:rsidR="00717346" w:rsidRPr="00C20EBD">
        <w:rPr>
          <w:sz w:val="28"/>
          <w:szCs w:val="28"/>
          <w:lang w:val="uk-UA"/>
        </w:rPr>
        <w:t xml:space="preserve">, </w:t>
      </w:r>
      <w:r w:rsidR="000728D5" w:rsidRPr="00C20EBD">
        <w:rPr>
          <w:sz w:val="28"/>
          <w:szCs w:val="28"/>
          <w:lang w:val="uk-UA"/>
        </w:rPr>
        <w:t>№</w:t>
      </w:r>
      <w:r w:rsidR="00717346" w:rsidRPr="00C20EBD">
        <w:rPr>
          <w:sz w:val="28"/>
          <w:szCs w:val="28"/>
          <w:lang w:val="uk-UA"/>
        </w:rPr>
        <w:t xml:space="preserve"> 2.</w:t>
      </w:r>
      <w:r w:rsidR="00C32732" w:rsidRPr="00C20EBD">
        <w:rPr>
          <w:sz w:val="28"/>
          <w:szCs w:val="28"/>
          <w:lang w:val="uk-UA"/>
        </w:rPr>
        <w:t xml:space="preserve"> </w:t>
      </w:r>
      <w:r w:rsidRPr="00C20EBD">
        <w:rPr>
          <w:sz w:val="28"/>
          <w:szCs w:val="28"/>
          <w:lang w:val="uk-UA"/>
        </w:rPr>
        <w:t>Р. 193</w:t>
      </w:r>
      <w:r w:rsidR="000728D5" w:rsidRPr="00C20EBD">
        <w:rPr>
          <w:sz w:val="28"/>
          <w:szCs w:val="28"/>
          <w:lang w:val="uk-UA"/>
        </w:rPr>
        <w:t>–</w:t>
      </w:r>
      <w:r w:rsidRPr="00C20EBD">
        <w:rPr>
          <w:sz w:val="28"/>
          <w:szCs w:val="28"/>
          <w:lang w:val="uk-UA"/>
        </w:rPr>
        <w:t>197.</w:t>
      </w:r>
    </w:p>
    <w:p w:rsidR="004A69EC" w:rsidRPr="00C20EBD" w:rsidRDefault="004A69EC" w:rsidP="00F346D4">
      <w:pPr>
        <w:pStyle w:val="aa"/>
        <w:numPr>
          <w:ilvl w:val="0"/>
          <w:numId w:val="17"/>
        </w:numPr>
        <w:spacing w:line="360" w:lineRule="auto"/>
        <w:ind w:left="0" w:firstLine="709"/>
        <w:rPr>
          <w:b/>
          <w:sz w:val="28"/>
          <w:szCs w:val="28"/>
          <w:lang w:val="uk-UA"/>
        </w:rPr>
      </w:pPr>
      <w:r w:rsidRPr="00C20EBD">
        <w:rPr>
          <w:sz w:val="28"/>
          <w:szCs w:val="28"/>
          <w:lang w:val="uk-UA"/>
        </w:rPr>
        <w:t xml:space="preserve"> Komarova I.</w:t>
      </w:r>
      <w:r w:rsidR="007A614F" w:rsidRPr="00C20EBD">
        <w:rPr>
          <w:sz w:val="28"/>
          <w:szCs w:val="28"/>
          <w:lang w:val="uk-UA"/>
        </w:rPr>
        <w:t xml:space="preserve"> </w:t>
      </w:r>
      <w:r w:rsidRPr="00C20EBD">
        <w:rPr>
          <w:sz w:val="28"/>
          <w:szCs w:val="28"/>
          <w:lang w:val="uk-UA"/>
        </w:rPr>
        <w:t>A., Avilov O.</w:t>
      </w:r>
      <w:r w:rsidR="007A614F" w:rsidRPr="00C20EBD">
        <w:rPr>
          <w:sz w:val="28"/>
          <w:szCs w:val="28"/>
          <w:lang w:val="uk-UA"/>
        </w:rPr>
        <w:t xml:space="preserve"> </w:t>
      </w:r>
      <w:r w:rsidRPr="00C20EBD">
        <w:rPr>
          <w:sz w:val="28"/>
          <w:szCs w:val="28"/>
          <w:lang w:val="uk-UA"/>
        </w:rPr>
        <w:t>V. Individual olfactory responses of students repeated</w:t>
      </w:r>
      <w:r w:rsidR="007A614F" w:rsidRPr="00C20EBD">
        <w:rPr>
          <w:sz w:val="28"/>
          <w:szCs w:val="28"/>
          <w:lang w:val="uk-UA"/>
        </w:rPr>
        <w:t xml:space="preserve">ly exposed to essential oils. </w:t>
      </w:r>
      <w:r w:rsidR="00F02F90" w:rsidRPr="00C20EBD">
        <w:rPr>
          <w:rStyle w:val="af"/>
          <w:sz w:val="28"/>
          <w:szCs w:val="28"/>
          <w:bdr w:val="none" w:sz="0" w:space="0" w:color="auto" w:frame="1"/>
          <w:shd w:val="clear" w:color="auto" w:fill="FFFFFF"/>
        </w:rPr>
        <w:t>European Journal of Preventive Cardiology</w:t>
      </w:r>
      <w:r w:rsidR="00717346" w:rsidRPr="00C20EBD">
        <w:rPr>
          <w:sz w:val="28"/>
          <w:szCs w:val="28"/>
          <w:lang w:val="uk-UA"/>
        </w:rPr>
        <w:t>. 2009. V</w:t>
      </w:r>
      <w:r w:rsidR="00717346" w:rsidRPr="00C20EBD">
        <w:rPr>
          <w:sz w:val="28"/>
          <w:szCs w:val="28"/>
        </w:rPr>
        <w:t>ol</w:t>
      </w:r>
      <w:r w:rsidR="00717346" w:rsidRPr="00C20EBD">
        <w:rPr>
          <w:sz w:val="28"/>
          <w:szCs w:val="28"/>
          <w:lang w:val="uk-UA"/>
        </w:rPr>
        <w:t>.</w:t>
      </w:r>
      <w:r w:rsidRPr="00C20EBD">
        <w:rPr>
          <w:sz w:val="28"/>
          <w:szCs w:val="28"/>
          <w:lang w:val="uk-UA"/>
        </w:rPr>
        <w:t xml:space="preserve"> 2</w:t>
      </w:r>
      <w:r w:rsidR="00F02F90" w:rsidRPr="00C20EBD">
        <w:rPr>
          <w:sz w:val="28"/>
          <w:szCs w:val="28"/>
        </w:rPr>
        <w:t xml:space="preserve">1, </w:t>
      </w:r>
      <w:r w:rsidR="00F02F90" w:rsidRPr="00C20EBD">
        <w:rPr>
          <w:sz w:val="28"/>
          <w:szCs w:val="28"/>
          <w:lang w:val="uk-UA"/>
        </w:rPr>
        <w:t>№ 7.</w:t>
      </w:r>
      <w:r w:rsidRPr="00C20EBD">
        <w:rPr>
          <w:sz w:val="28"/>
          <w:szCs w:val="28"/>
          <w:lang w:val="uk-UA"/>
        </w:rPr>
        <w:t xml:space="preserve"> Р. 33</w:t>
      </w:r>
      <w:r w:rsidR="000728D5" w:rsidRPr="00C20EBD">
        <w:rPr>
          <w:sz w:val="28"/>
          <w:szCs w:val="28"/>
          <w:lang w:val="uk-UA"/>
        </w:rPr>
        <w:t>–</w:t>
      </w:r>
      <w:r w:rsidRPr="00C20EBD">
        <w:rPr>
          <w:sz w:val="28"/>
          <w:szCs w:val="28"/>
          <w:lang w:val="uk-UA"/>
        </w:rPr>
        <w:t>36.</w:t>
      </w:r>
    </w:p>
    <w:p w:rsidR="004A69EC" w:rsidRPr="00C20EBD" w:rsidRDefault="004A69EC" w:rsidP="00F346D4">
      <w:pPr>
        <w:pStyle w:val="aa"/>
        <w:numPr>
          <w:ilvl w:val="0"/>
          <w:numId w:val="17"/>
        </w:numPr>
        <w:spacing w:line="360" w:lineRule="auto"/>
        <w:ind w:left="0" w:firstLine="709"/>
        <w:rPr>
          <w:sz w:val="28"/>
          <w:szCs w:val="28"/>
          <w:lang w:val="uk-UA"/>
        </w:rPr>
      </w:pPr>
      <w:r w:rsidRPr="00C20EBD">
        <w:rPr>
          <w:sz w:val="28"/>
          <w:szCs w:val="28"/>
          <w:lang w:val="uk-UA"/>
        </w:rPr>
        <w:t xml:space="preserve"> McCaffrey R., Thomas D.</w:t>
      </w:r>
      <w:r w:rsidR="00566C2F" w:rsidRPr="00C20EBD">
        <w:rPr>
          <w:sz w:val="28"/>
          <w:szCs w:val="28"/>
          <w:lang w:val="uk-UA"/>
        </w:rPr>
        <w:t xml:space="preserve"> </w:t>
      </w:r>
      <w:r w:rsidRPr="00C20EBD">
        <w:rPr>
          <w:sz w:val="28"/>
          <w:szCs w:val="28"/>
          <w:lang w:val="uk-UA"/>
        </w:rPr>
        <w:t>J., Kinzelman A.</w:t>
      </w:r>
      <w:r w:rsidR="00566C2F" w:rsidRPr="00C20EBD">
        <w:rPr>
          <w:sz w:val="28"/>
          <w:szCs w:val="28"/>
          <w:lang w:val="uk-UA"/>
        </w:rPr>
        <w:t xml:space="preserve"> </w:t>
      </w:r>
      <w:r w:rsidRPr="00C20EBD">
        <w:rPr>
          <w:sz w:val="28"/>
          <w:szCs w:val="28"/>
          <w:lang w:val="uk-UA"/>
        </w:rPr>
        <w:t>O. The effects of lavender and rosemary essential oils on test-taking anxiety among graduate nursing students.</w:t>
      </w:r>
      <w:r w:rsidR="00884FBC" w:rsidRPr="00C20EBD">
        <w:rPr>
          <w:sz w:val="28"/>
          <w:szCs w:val="28"/>
          <w:lang w:val="uk-UA"/>
        </w:rPr>
        <w:t xml:space="preserve"> </w:t>
      </w:r>
      <w:hyperlink r:id="rId40" w:history="1">
        <w:r w:rsidR="00884FBC" w:rsidRPr="00C20EBD">
          <w:rPr>
            <w:i/>
            <w:sz w:val="28"/>
            <w:szCs w:val="28"/>
            <w:lang w:val="uk-UA"/>
          </w:rPr>
          <w:t>Holist Nurs Pract</w:t>
        </w:r>
      </w:hyperlink>
      <w:r w:rsidR="00F02F90" w:rsidRPr="00C20EBD">
        <w:rPr>
          <w:i/>
          <w:sz w:val="28"/>
          <w:szCs w:val="28"/>
        </w:rPr>
        <w:t>ical</w:t>
      </w:r>
      <w:r w:rsidR="00884FBC" w:rsidRPr="00C20EBD">
        <w:rPr>
          <w:sz w:val="28"/>
          <w:szCs w:val="28"/>
          <w:lang w:val="uk-UA"/>
        </w:rPr>
        <w:t>.</w:t>
      </w:r>
      <w:r w:rsidRPr="00C20EBD">
        <w:rPr>
          <w:sz w:val="28"/>
          <w:szCs w:val="28"/>
          <w:lang w:val="uk-UA"/>
        </w:rPr>
        <w:t xml:space="preserve"> 2009. </w:t>
      </w:r>
      <w:r w:rsidR="00717346" w:rsidRPr="00C20EBD">
        <w:rPr>
          <w:sz w:val="28"/>
          <w:szCs w:val="28"/>
          <w:lang w:val="uk-UA"/>
        </w:rPr>
        <w:t>V</w:t>
      </w:r>
      <w:r w:rsidR="00717346" w:rsidRPr="00C20EBD">
        <w:rPr>
          <w:sz w:val="28"/>
          <w:szCs w:val="28"/>
        </w:rPr>
        <w:t>ol</w:t>
      </w:r>
      <w:r w:rsidR="00717346" w:rsidRPr="00C20EBD">
        <w:rPr>
          <w:sz w:val="28"/>
          <w:szCs w:val="28"/>
          <w:lang w:val="uk-UA"/>
        </w:rPr>
        <w:t xml:space="preserve">. </w:t>
      </w:r>
      <w:r w:rsidRPr="00C20EBD">
        <w:rPr>
          <w:sz w:val="28"/>
          <w:szCs w:val="28"/>
          <w:lang w:val="uk-UA"/>
        </w:rPr>
        <w:t>23</w:t>
      </w:r>
      <w:r w:rsidR="00717346" w:rsidRPr="00C20EBD">
        <w:rPr>
          <w:sz w:val="28"/>
          <w:szCs w:val="28"/>
          <w:lang w:val="uk-UA"/>
        </w:rPr>
        <w:t xml:space="preserve">, </w:t>
      </w:r>
      <w:r w:rsidR="000728D5" w:rsidRPr="00C20EBD">
        <w:rPr>
          <w:sz w:val="28"/>
          <w:szCs w:val="28"/>
          <w:lang w:val="uk-UA"/>
        </w:rPr>
        <w:t xml:space="preserve">№ </w:t>
      </w:r>
      <w:r w:rsidR="00717346" w:rsidRPr="00C20EBD">
        <w:rPr>
          <w:sz w:val="28"/>
          <w:szCs w:val="28"/>
          <w:lang w:val="uk-UA"/>
        </w:rPr>
        <w:t>2</w:t>
      </w:r>
      <w:r w:rsidRPr="00C20EBD">
        <w:rPr>
          <w:sz w:val="28"/>
          <w:szCs w:val="28"/>
          <w:lang w:val="uk-UA"/>
        </w:rPr>
        <w:t>. Р. 88</w:t>
      </w:r>
      <w:r w:rsidR="000728D5" w:rsidRPr="00C20EBD">
        <w:rPr>
          <w:sz w:val="28"/>
          <w:szCs w:val="28"/>
          <w:lang w:val="uk-UA"/>
        </w:rPr>
        <w:t>–</w:t>
      </w:r>
      <w:r w:rsidRPr="00C20EBD">
        <w:rPr>
          <w:sz w:val="28"/>
          <w:szCs w:val="28"/>
          <w:lang w:val="uk-UA"/>
        </w:rPr>
        <w:t>93.</w:t>
      </w:r>
    </w:p>
    <w:p w:rsidR="004A69EC" w:rsidRPr="00C20EBD" w:rsidRDefault="004A69EC" w:rsidP="00F346D4">
      <w:pPr>
        <w:pStyle w:val="aa"/>
        <w:numPr>
          <w:ilvl w:val="0"/>
          <w:numId w:val="17"/>
        </w:numPr>
        <w:spacing w:line="360" w:lineRule="auto"/>
        <w:ind w:left="0" w:firstLine="709"/>
        <w:rPr>
          <w:b/>
          <w:sz w:val="28"/>
          <w:szCs w:val="28"/>
          <w:lang w:val="uk-UA"/>
        </w:rPr>
      </w:pPr>
      <w:r w:rsidRPr="00C20EBD">
        <w:rPr>
          <w:sz w:val="28"/>
          <w:szCs w:val="28"/>
          <w:lang w:val="uk-UA"/>
        </w:rPr>
        <w:t>Аршавский В.</w:t>
      </w:r>
      <w:r w:rsidR="007A614F" w:rsidRPr="00C20EBD">
        <w:rPr>
          <w:sz w:val="28"/>
          <w:szCs w:val="28"/>
          <w:lang w:val="uk-UA"/>
        </w:rPr>
        <w:t xml:space="preserve"> </w:t>
      </w:r>
      <w:r w:rsidRPr="00C20EBD">
        <w:rPr>
          <w:sz w:val="28"/>
          <w:szCs w:val="28"/>
          <w:lang w:val="uk-UA"/>
        </w:rPr>
        <w:t>В., Гольдштейн Н.</w:t>
      </w:r>
      <w:r w:rsidR="007A614F" w:rsidRPr="00C20EBD">
        <w:rPr>
          <w:sz w:val="28"/>
          <w:szCs w:val="28"/>
          <w:lang w:val="uk-UA"/>
        </w:rPr>
        <w:t xml:space="preserve"> </w:t>
      </w:r>
      <w:r w:rsidRPr="00C20EBD">
        <w:rPr>
          <w:sz w:val="28"/>
          <w:szCs w:val="28"/>
          <w:lang w:val="uk-UA"/>
        </w:rPr>
        <w:t xml:space="preserve">И. Зависимость выбора </w:t>
      </w:r>
      <w:r w:rsidR="00F02F90" w:rsidRPr="00C20EBD">
        <w:rPr>
          <w:sz w:val="28"/>
          <w:szCs w:val="28"/>
          <w:lang w:val="uk-UA"/>
        </w:rPr>
        <w:t xml:space="preserve">цвета и запаха от уровня тривог. </w:t>
      </w:r>
      <w:r w:rsidR="00C342B5" w:rsidRPr="00C20EBD">
        <w:rPr>
          <w:i/>
          <w:sz w:val="28"/>
          <w:szCs w:val="28"/>
          <w:lang w:val="uk-UA"/>
        </w:rPr>
        <w:t>Сенсорные системы</w:t>
      </w:r>
      <w:r w:rsidR="00C342B5" w:rsidRPr="00C20EBD">
        <w:rPr>
          <w:sz w:val="28"/>
          <w:szCs w:val="28"/>
          <w:lang w:val="uk-UA"/>
        </w:rPr>
        <w:t>. 1990.</w:t>
      </w:r>
      <w:r w:rsidRPr="00C20EBD">
        <w:rPr>
          <w:sz w:val="28"/>
          <w:szCs w:val="28"/>
          <w:lang w:val="uk-UA"/>
        </w:rPr>
        <w:t xml:space="preserve"> </w:t>
      </w:r>
      <w:r w:rsidR="00F02F90" w:rsidRPr="00C20EBD">
        <w:rPr>
          <w:sz w:val="28"/>
          <w:szCs w:val="28"/>
          <w:lang w:val="uk-UA"/>
        </w:rPr>
        <w:t xml:space="preserve">Т. 4, </w:t>
      </w:r>
      <w:r w:rsidR="00C342B5" w:rsidRPr="00C20EBD">
        <w:rPr>
          <w:sz w:val="28"/>
          <w:szCs w:val="28"/>
          <w:lang w:val="uk-UA"/>
        </w:rPr>
        <w:t>№ 4.</w:t>
      </w:r>
      <w:r w:rsidRPr="00C20EBD">
        <w:rPr>
          <w:sz w:val="28"/>
          <w:szCs w:val="28"/>
          <w:lang w:val="uk-UA"/>
        </w:rPr>
        <w:t xml:space="preserve"> С. 443. </w:t>
      </w:r>
    </w:p>
    <w:p w:rsidR="004A69EC" w:rsidRPr="00C20EBD" w:rsidRDefault="004A69EC" w:rsidP="00F346D4">
      <w:pPr>
        <w:pStyle w:val="aa"/>
        <w:numPr>
          <w:ilvl w:val="0"/>
          <w:numId w:val="17"/>
        </w:numPr>
        <w:spacing w:line="360" w:lineRule="auto"/>
        <w:ind w:left="0" w:firstLine="709"/>
        <w:rPr>
          <w:b/>
          <w:sz w:val="28"/>
          <w:szCs w:val="28"/>
          <w:lang w:val="uk-UA"/>
        </w:rPr>
      </w:pPr>
      <w:r w:rsidRPr="00C20EBD">
        <w:rPr>
          <w:sz w:val="28"/>
          <w:szCs w:val="28"/>
          <w:lang w:val="uk-UA"/>
        </w:rPr>
        <w:t>Van Toller S., Dodd G.</w:t>
      </w:r>
      <w:r w:rsidR="007A614F" w:rsidRPr="00C20EBD">
        <w:rPr>
          <w:sz w:val="28"/>
          <w:szCs w:val="28"/>
          <w:lang w:val="uk-UA"/>
        </w:rPr>
        <w:t xml:space="preserve"> </w:t>
      </w:r>
      <w:r w:rsidRPr="00C20EBD">
        <w:rPr>
          <w:sz w:val="28"/>
          <w:szCs w:val="28"/>
          <w:lang w:val="uk-UA"/>
        </w:rPr>
        <w:t>H., Billing A. Ageing and the Sense of Smell.</w:t>
      </w:r>
      <w:r w:rsidR="007A614F" w:rsidRPr="00C20EBD">
        <w:rPr>
          <w:sz w:val="28"/>
          <w:szCs w:val="28"/>
          <w:lang w:val="uk-UA"/>
        </w:rPr>
        <w:t xml:space="preserve"> </w:t>
      </w:r>
      <w:r w:rsidR="007A614F" w:rsidRPr="00C20EBD">
        <w:rPr>
          <w:i/>
          <w:sz w:val="28"/>
          <w:szCs w:val="28"/>
          <w:lang w:val="uk-UA"/>
        </w:rPr>
        <w:lastRenderedPageBreak/>
        <w:t>Age and Ageing</w:t>
      </w:r>
      <w:r w:rsidR="007A614F" w:rsidRPr="00C20EBD">
        <w:rPr>
          <w:sz w:val="28"/>
          <w:szCs w:val="28"/>
          <w:lang w:val="uk-UA"/>
        </w:rPr>
        <w:t>.</w:t>
      </w:r>
      <w:r w:rsidRPr="00C20EBD">
        <w:rPr>
          <w:sz w:val="28"/>
          <w:szCs w:val="28"/>
          <w:lang w:val="uk-UA"/>
        </w:rPr>
        <w:t xml:space="preserve"> 1985. </w:t>
      </w:r>
      <w:r w:rsidR="00C342B5" w:rsidRPr="00C20EBD">
        <w:rPr>
          <w:sz w:val="28"/>
          <w:szCs w:val="28"/>
          <w:lang w:val="uk-UA"/>
        </w:rPr>
        <w:t>V</w:t>
      </w:r>
      <w:r w:rsidR="00C342B5" w:rsidRPr="00C20EBD">
        <w:rPr>
          <w:sz w:val="28"/>
          <w:szCs w:val="28"/>
        </w:rPr>
        <w:t>ol</w:t>
      </w:r>
      <w:r w:rsidR="00C342B5" w:rsidRPr="00C20EBD">
        <w:rPr>
          <w:sz w:val="28"/>
          <w:szCs w:val="28"/>
          <w:lang w:val="uk-UA"/>
        </w:rPr>
        <w:t xml:space="preserve">. 24, </w:t>
      </w:r>
      <w:r w:rsidR="000728D5" w:rsidRPr="00C20EBD">
        <w:rPr>
          <w:sz w:val="28"/>
          <w:szCs w:val="28"/>
          <w:lang w:val="uk-UA"/>
        </w:rPr>
        <w:t>№</w:t>
      </w:r>
      <w:r w:rsidR="00C342B5" w:rsidRPr="00C20EBD">
        <w:rPr>
          <w:sz w:val="28"/>
          <w:szCs w:val="28"/>
          <w:lang w:val="uk-UA"/>
        </w:rPr>
        <w:t>. 6. Р. 705</w:t>
      </w:r>
      <w:r w:rsidR="000728D5" w:rsidRPr="00C20EBD">
        <w:rPr>
          <w:sz w:val="28"/>
          <w:szCs w:val="28"/>
          <w:lang w:val="uk-UA"/>
        </w:rPr>
        <w:t>–</w:t>
      </w:r>
      <w:r w:rsidR="00C342B5" w:rsidRPr="00C20EBD">
        <w:rPr>
          <w:sz w:val="28"/>
          <w:szCs w:val="28"/>
          <w:lang w:val="uk-UA"/>
        </w:rPr>
        <w:t>712.</w:t>
      </w:r>
    </w:p>
    <w:p w:rsidR="004A69EC" w:rsidRPr="00C20EBD" w:rsidRDefault="004A69EC" w:rsidP="00F346D4">
      <w:pPr>
        <w:pStyle w:val="aa"/>
        <w:numPr>
          <w:ilvl w:val="0"/>
          <w:numId w:val="17"/>
        </w:numPr>
        <w:spacing w:line="360" w:lineRule="auto"/>
        <w:ind w:left="0" w:firstLine="709"/>
        <w:rPr>
          <w:b/>
          <w:sz w:val="28"/>
          <w:szCs w:val="28"/>
          <w:lang w:val="uk-UA"/>
        </w:rPr>
      </w:pPr>
      <w:r w:rsidRPr="00C20EBD">
        <w:rPr>
          <w:sz w:val="28"/>
          <w:szCs w:val="28"/>
          <w:lang w:val="uk-UA"/>
        </w:rPr>
        <w:t>Аршавский В.</w:t>
      </w:r>
      <w:r w:rsidR="007A614F" w:rsidRPr="00C20EBD">
        <w:rPr>
          <w:sz w:val="28"/>
          <w:szCs w:val="28"/>
          <w:lang w:val="uk-UA"/>
        </w:rPr>
        <w:t xml:space="preserve"> </w:t>
      </w:r>
      <w:r w:rsidRPr="00C20EBD">
        <w:rPr>
          <w:sz w:val="28"/>
          <w:szCs w:val="28"/>
          <w:lang w:val="uk-UA"/>
        </w:rPr>
        <w:t>В., Гольдштейн Н.</w:t>
      </w:r>
      <w:r w:rsidR="007A614F" w:rsidRPr="00C20EBD">
        <w:rPr>
          <w:sz w:val="28"/>
          <w:szCs w:val="28"/>
          <w:lang w:val="uk-UA"/>
        </w:rPr>
        <w:t xml:space="preserve"> </w:t>
      </w:r>
      <w:r w:rsidRPr="00C20EBD">
        <w:rPr>
          <w:sz w:val="28"/>
          <w:szCs w:val="28"/>
          <w:lang w:val="uk-UA"/>
        </w:rPr>
        <w:t>И. Характер пространственной синхронизации ЭЭГ и изменение уровня тревоги при воздействии запахов у лиц с различным типом полушарного реагирования.</w:t>
      </w:r>
      <w:r w:rsidR="00CE5BA4" w:rsidRPr="00C20EBD">
        <w:rPr>
          <w:sz w:val="28"/>
          <w:szCs w:val="28"/>
          <w:lang w:val="uk-UA"/>
        </w:rPr>
        <w:t xml:space="preserve"> 1994. Т. 20, № 1.</w:t>
      </w:r>
      <w:r w:rsidRPr="00C20EBD">
        <w:rPr>
          <w:sz w:val="28"/>
          <w:szCs w:val="28"/>
          <w:lang w:val="uk-UA"/>
        </w:rPr>
        <w:t xml:space="preserve"> С. 27</w:t>
      </w:r>
      <w:r w:rsidR="000728D5" w:rsidRPr="00C20EBD">
        <w:rPr>
          <w:sz w:val="28"/>
          <w:szCs w:val="28"/>
          <w:lang w:val="uk-UA"/>
        </w:rPr>
        <w:t>–</w:t>
      </w:r>
      <w:r w:rsidRPr="00C20EBD">
        <w:rPr>
          <w:sz w:val="28"/>
          <w:szCs w:val="28"/>
          <w:lang w:val="uk-UA"/>
        </w:rPr>
        <w:t>36</w:t>
      </w:r>
    </w:p>
    <w:p w:rsidR="004A69EC" w:rsidRPr="00C20EBD" w:rsidRDefault="004A69EC" w:rsidP="00F346D4">
      <w:pPr>
        <w:pStyle w:val="aa"/>
        <w:numPr>
          <w:ilvl w:val="0"/>
          <w:numId w:val="17"/>
        </w:numPr>
        <w:spacing w:line="360" w:lineRule="auto"/>
        <w:ind w:left="0" w:firstLine="709"/>
        <w:rPr>
          <w:b/>
          <w:sz w:val="28"/>
          <w:szCs w:val="28"/>
          <w:lang w:val="uk-UA"/>
        </w:rPr>
      </w:pPr>
      <w:r w:rsidRPr="00C20EBD">
        <w:rPr>
          <w:sz w:val="28"/>
          <w:szCs w:val="28"/>
          <w:lang w:val="uk-UA"/>
        </w:rPr>
        <w:t>Брагина Н.</w:t>
      </w:r>
      <w:r w:rsidR="007A614F" w:rsidRPr="00C20EBD">
        <w:rPr>
          <w:sz w:val="28"/>
          <w:szCs w:val="28"/>
          <w:lang w:val="uk-UA"/>
        </w:rPr>
        <w:t xml:space="preserve"> </w:t>
      </w:r>
      <w:r w:rsidRPr="00C20EBD">
        <w:rPr>
          <w:sz w:val="28"/>
          <w:szCs w:val="28"/>
          <w:lang w:val="uk-UA"/>
        </w:rPr>
        <w:t>Н., Доброхотова Т.</w:t>
      </w:r>
      <w:r w:rsidR="007A614F" w:rsidRPr="00C20EBD">
        <w:rPr>
          <w:sz w:val="28"/>
          <w:szCs w:val="28"/>
          <w:lang w:val="uk-UA"/>
        </w:rPr>
        <w:t xml:space="preserve"> </w:t>
      </w:r>
      <w:r w:rsidRPr="00C20EBD">
        <w:rPr>
          <w:sz w:val="28"/>
          <w:szCs w:val="28"/>
          <w:lang w:val="uk-UA"/>
        </w:rPr>
        <w:t>А. Функциональные асимметрии человека. Москва</w:t>
      </w:r>
      <w:r w:rsidR="00F02F90" w:rsidRPr="00C20EBD">
        <w:rPr>
          <w:sz w:val="28"/>
          <w:szCs w:val="28"/>
          <w:lang w:val="uk-UA"/>
        </w:rPr>
        <w:t xml:space="preserve"> </w:t>
      </w:r>
      <w:r w:rsidRPr="00C20EBD">
        <w:rPr>
          <w:sz w:val="28"/>
          <w:szCs w:val="28"/>
          <w:lang w:val="uk-UA"/>
        </w:rPr>
        <w:t>: Медицина, 1988. 240 с</w:t>
      </w:r>
      <w:r w:rsidR="00656A82" w:rsidRPr="00C20EBD">
        <w:rPr>
          <w:sz w:val="28"/>
          <w:szCs w:val="28"/>
          <w:lang w:val="uk-UA"/>
        </w:rPr>
        <w:t>.</w:t>
      </w:r>
    </w:p>
    <w:p w:rsidR="004A69EC" w:rsidRPr="00C20EBD" w:rsidRDefault="004A69EC" w:rsidP="00F346D4">
      <w:pPr>
        <w:pStyle w:val="aa"/>
        <w:numPr>
          <w:ilvl w:val="0"/>
          <w:numId w:val="17"/>
        </w:numPr>
        <w:spacing w:line="360" w:lineRule="auto"/>
        <w:ind w:left="0" w:firstLine="709"/>
        <w:rPr>
          <w:b/>
          <w:sz w:val="28"/>
          <w:szCs w:val="28"/>
        </w:rPr>
      </w:pPr>
      <w:r w:rsidRPr="00C20EBD">
        <w:rPr>
          <w:sz w:val="28"/>
          <w:szCs w:val="28"/>
          <w:lang w:val="uk-UA"/>
        </w:rPr>
        <w:t xml:space="preserve"> Hongratanaworakit T. Relaxi</w:t>
      </w:r>
      <w:r w:rsidR="007A614F" w:rsidRPr="00C20EBD">
        <w:rPr>
          <w:sz w:val="28"/>
          <w:szCs w:val="28"/>
          <w:lang w:val="uk-UA"/>
        </w:rPr>
        <w:t>ng effect of rose oil on humans</w:t>
      </w:r>
      <w:r w:rsidR="00C0380C" w:rsidRPr="00C20EBD">
        <w:rPr>
          <w:sz w:val="28"/>
          <w:szCs w:val="28"/>
          <w:lang w:val="uk-UA"/>
        </w:rPr>
        <w:t xml:space="preserve">. </w:t>
      </w:r>
      <w:r w:rsidR="00C0380C" w:rsidRPr="00C20EBD">
        <w:rPr>
          <w:i/>
          <w:sz w:val="28"/>
          <w:szCs w:val="28"/>
          <w:lang w:val="uk-UA"/>
        </w:rPr>
        <w:t>Natural Product Communications</w:t>
      </w:r>
      <w:r w:rsidR="00C0380C" w:rsidRPr="00C20EBD">
        <w:rPr>
          <w:sz w:val="28"/>
          <w:szCs w:val="28"/>
          <w:lang w:val="uk-UA"/>
        </w:rPr>
        <w:t>. 2009. V</w:t>
      </w:r>
      <w:r w:rsidR="00C0380C" w:rsidRPr="00C20EBD">
        <w:rPr>
          <w:sz w:val="28"/>
          <w:szCs w:val="28"/>
        </w:rPr>
        <w:t>ol</w:t>
      </w:r>
      <w:r w:rsidRPr="00C20EBD">
        <w:rPr>
          <w:sz w:val="28"/>
          <w:szCs w:val="28"/>
          <w:lang w:val="uk-UA"/>
        </w:rPr>
        <w:t>. 4</w:t>
      </w:r>
      <w:r w:rsidR="00C0380C" w:rsidRPr="00C20EBD">
        <w:rPr>
          <w:sz w:val="28"/>
          <w:szCs w:val="28"/>
          <w:lang w:val="uk-UA"/>
        </w:rPr>
        <w:t xml:space="preserve">, </w:t>
      </w:r>
      <w:r w:rsidR="000728D5" w:rsidRPr="00C20EBD">
        <w:rPr>
          <w:sz w:val="28"/>
          <w:szCs w:val="28"/>
          <w:lang w:val="uk-UA"/>
        </w:rPr>
        <w:t>№</w:t>
      </w:r>
      <w:r w:rsidR="00C0380C" w:rsidRPr="00C20EBD">
        <w:rPr>
          <w:sz w:val="28"/>
          <w:szCs w:val="28"/>
          <w:lang w:val="uk-UA"/>
        </w:rPr>
        <w:t xml:space="preserve"> 2</w:t>
      </w:r>
      <w:r w:rsidRPr="00C20EBD">
        <w:rPr>
          <w:sz w:val="28"/>
          <w:szCs w:val="28"/>
          <w:lang w:val="uk-UA"/>
        </w:rPr>
        <w:t>. Р. 291</w:t>
      </w:r>
      <w:r w:rsidR="000728D5" w:rsidRPr="00C20EBD">
        <w:rPr>
          <w:sz w:val="28"/>
          <w:szCs w:val="28"/>
          <w:lang w:val="uk-UA"/>
        </w:rPr>
        <w:t>–</w:t>
      </w:r>
      <w:r w:rsidRPr="00C20EBD">
        <w:rPr>
          <w:sz w:val="28"/>
          <w:szCs w:val="28"/>
          <w:lang w:val="uk-UA"/>
        </w:rPr>
        <w:t>296</w:t>
      </w:r>
      <w:r w:rsidR="00C0380C" w:rsidRPr="00C20EBD">
        <w:rPr>
          <w:sz w:val="28"/>
          <w:szCs w:val="28"/>
          <w:lang w:val="uk-UA"/>
        </w:rPr>
        <w:t>.</w:t>
      </w:r>
    </w:p>
    <w:p w:rsidR="004A69EC" w:rsidRPr="00C20EBD" w:rsidRDefault="004A69EC" w:rsidP="00F346D4">
      <w:pPr>
        <w:pStyle w:val="ad"/>
        <w:numPr>
          <w:ilvl w:val="0"/>
          <w:numId w:val="17"/>
        </w:numPr>
        <w:shd w:val="clear" w:color="auto" w:fill="FFFFFF"/>
        <w:spacing w:before="0" w:beforeAutospacing="0" w:after="0" w:afterAutospacing="0" w:line="360" w:lineRule="auto"/>
        <w:ind w:left="0" w:firstLine="709"/>
        <w:jc w:val="both"/>
        <w:rPr>
          <w:rFonts w:eastAsiaTheme="minorHAnsi"/>
          <w:bCs/>
          <w:sz w:val="28"/>
          <w:szCs w:val="28"/>
          <w:lang w:val="uk-UA"/>
        </w:rPr>
      </w:pPr>
      <w:r w:rsidRPr="00C20EBD">
        <w:rPr>
          <w:rFonts w:eastAsiaTheme="minorHAnsi"/>
          <w:bCs/>
          <w:sz w:val="28"/>
          <w:szCs w:val="28"/>
          <w:lang w:val="uk-UA"/>
        </w:rPr>
        <w:t>Ушкалова А.</w:t>
      </w:r>
      <w:r w:rsidR="007A614F" w:rsidRPr="00C20EBD">
        <w:rPr>
          <w:rFonts w:eastAsiaTheme="minorHAnsi"/>
          <w:bCs/>
          <w:sz w:val="28"/>
          <w:szCs w:val="28"/>
          <w:lang w:val="uk-UA"/>
        </w:rPr>
        <w:t xml:space="preserve"> </w:t>
      </w:r>
      <w:r w:rsidRPr="00C20EBD">
        <w:rPr>
          <w:rFonts w:eastAsiaTheme="minorHAnsi"/>
          <w:bCs/>
          <w:sz w:val="28"/>
          <w:szCs w:val="28"/>
          <w:lang w:val="uk-UA"/>
        </w:rPr>
        <w:t>В., Илларионова Т.</w:t>
      </w:r>
      <w:r w:rsidR="007A614F" w:rsidRPr="00C20EBD">
        <w:rPr>
          <w:rFonts w:eastAsiaTheme="minorHAnsi"/>
          <w:bCs/>
          <w:sz w:val="28"/>
          <w:szCs w:val="28"/>
          <w:lang w:val="uk-UA"/>
        </w:rPr>
        <w:t xml:space="preserve"> </w:t>
      </w:r>
      <w:r w:rsidRPr="00C20EBD">
        <w:rPr>
          <w:rFonts w:eastAsiaTheme="minorHAnsi"/>
          <w:bCs/>
          <w:sz w:val="28"/>
          <w:szCs w:val="28"/>
          <w:lang w:val="uk-UA"/>
        </w:rPr>
        <w:t xml:space="preserve">С. Эффективность и безопасность антидепрессивных и седативных средств растительного происхождения. </w:t>
      </w:r>
      <w:r w:rsidRPr="00C20EBD">
        <w:rPr>
          <w:rFonts w:eastAsiaTheme="minorHAnsi"/>
          <w:bCs/>
          <w:i/>
          <w:sz w:val="28"/>
          <w:szCs w:val="28"/>
          <w:lang w:val="uk-UA"/>
        </w:rPr>
        <w:t>Фарматека</w:t>
      </w:r>
      <w:r w:rsidR="00C0380C" w:rsidRPr="00C20EBD">
        <w:rPr>
          <w:rFonts w:eastAsiaTheme="minorHAnsi"/>
          <w:bCs/>
          <w:sz w:val="28"/>
          <w:szCs w:val="28"/>
          <w:lang w:val="uk-UA"/>
        </w:rPr>
        <w:t>.</w:t>
      </w:r>
      <w:r w:rsidRPr="00C20EBD">
        <w:rPr>
          <w:rFonts w:eastAsiaTheme="minorHAnsi"/>
          <w:bCs/>
          <w:sz w:val="28"/>
          <w:szCs w:val="28"/>
          <w:lang w:val="uk-UA"/>
        </w:rPr>
        <w:t xml:space="preserve"> </w:t>
      </w:r>
      <w:r w:rsidR="00C0380C" w:rsidRPr="00C20EBD">
        <w:rPr>
          <w:rFonts w:eastAsiaTheme="minorHAnsi"/>
          <w:bCs/>
          <w:sz w:val="28"/>
          <w:szCs w:val="28"/>
          <w:lang w:val="uk-UA"/>
        </w:rPr>
        <w:t xml:space="preserve">2007. </w:t>
      </w:r>
      <w:r w:rsidRPr="00C20EBD">
        <w:rPr>
          <w:rFonts w:eastAsiaTheme="minorHAnsi"/>
          <w:bCs/>
          <w:sz w:val="28"/>
          <w:szCs w:val="28"/>
          <w:lang w:val="uk-UA"/>
        </w:rPr>
        <w:t>№</w:t>
      </w:r>
      <w:r w:rsidR="00C0380C" w:rsidRPr="00C20EBD">
        <w:rPr>
          <w:rFonts w:eastAsiaTheme="minorHAnsi"/>
          <w:bCs/>
          <w:sz w:val="28"/>
          <w:szCs w:val="28"/>
          <w:lang w:val="uk-UA"/>
        </w:rPr>
        <w:t xml:space="preserve"> </w:t>
      </w:r>
      <w:r w:rsidRPr="00C20EBD">
        <w:rPr>
          <w:rFonts w:eastAsiaTheme="minorHAnsi"/>
          <w:bCs/>
          <w:sz w:val="28"/>
          <w:szCs w:val="28"/>
          <w:lang w:val="uk-UA"/>
        </w:rPr>
        <w:t xml:space="preserve">20. </w:t>
      </w:r>
      <w:r w:rsidR="00C0380C" w:rsidRPr="00C20EBD">
        <w:rPr>
          <w:rFonts w:eastAsiaTheme="minorHAnsi"/>
          <w:bCs/>
          <w:sz w:val="28"/>
          <w:szCs w:val="28"/>
          <w:lang w:val="uk-UA"/>
        </w:rPr>
        <w:t>С. 10</w:t>
      </w:r>
      <w:r w:rsidR="000728D5" w:rsidRPr="00C20EBD">
        <w:rPr>
          <w:sz w:val="28"/>
          <w:szCs w:val="28"/>
          <w:lang w:val="uk-UA"/>
        </w:rPr>
        <w:t>–</w:t>
      </w:r>
      <w:r w:rsidR="00C0380C" w:rsidRPr="00C20EBD">
        <w:rPr>
          <w:rFonts w:eastAsiaTheme="minorHAnsi"/>
          <w:bCs/>
          <w:sz w:val="28"/>
          <w:szCs w:val="28"/>
          <w:lang w:val="uk-UA"/>
        </w:rPr>
        <w:t>14.</w:t>
      </w:r>
    </w:p>
    <w:p w:rsidR="004A69EC" w:rsidRPr="00C20EBD" w:rsidRDefault="007A614F" w:rsidP="00F346D4">
      <w:pPr>
        <w:pStyle w:val="aa"/>
        <w:numPr>
          <w:ilvl w:val="0"/>
          <w:numId w:val="17"/>
        </w:numPr>
        <w:spacing w:line="360" w:lineRule="auto"/>
        <w:ind w:left="0" w:firstLine="709"/>
        <w:rPr>
          <w:sz w:val="28"/>
          <w:szCs w:val="28"/>
          <w:lang w:val="uk-UA"/>
        </w:rPr>
      </w:pPr>
      <w:r w:rsidRPr="00C20EBD">
        <w:rPr>
          <w:sz w:val="28"/>
          <w:szCs w:val="28"/>
          <w:lang w:val="ru-RU"/>
        </w:rPr>
        <w:t xml:space="preserve">Гунбина </w:t>
      </w:r>
      <w:r w:rsidR="004A69EC" w:rsidRPr="00C20EBD">
        <w:rPr>
          <w:sz w:val="28"/>
          <w:szCs w:val="28"/>
          <w:lang w:val="ru-RU"/>
        </w:rPr>
        <w:t xml:space="preserve">С. Г., </w:t>
      </w:r>
      <w:r w:rsidRPr="00C20EBD">
        <w:rPr>
          <w:sz w:val="28"/>
          <w:szCs w:val="28"/>
          <w:lang w:val="ru-RU"/>
        </w:rPr>
        <w:t>Нюхтилин А. В</w:t>
      </w:r>
      <w:r w:rsidR="004A69EC" w:rsidRPr="00C20EBD">
        <w:rPr>
          <w:sz w:val="28"/>
          <w:szCs w:val="28"/>
          <w:lang w:val="ru-RU"/>
        </w:rPr>
        <w:t>. Психологические тесты и педагогические ситуации.  Ульяновск</w:t>
      </w:r>
      <w:r w:rsidR="00F02F90" w:rsidRPr="00C20EBD">
        <w:rPr>
          <w:sz w:val="28"/>
          <w:szCs w:val="28"/>
          <w:lang w:val="ru-RU"/>
        </w:rPr>
        <w:t xml:space="preserve"> </w:t>
      </w:r>
      <w:r w:rsidR="004A69EC" w:rsidRPr="00C20EBD">
        <w:rPr>
          <w:sz w:val="28"/>
          <w:szCs w:val="28"/>
          <w:lang w:val="ru-RU"/>
        </w:rPr>
        <w:t>: УлГТУ, 2007. 24 с.</w:t>
      </w:r>
    </w:p>
    <w:p w:rsidR="004A69EC" w:rsidRPr="00C20EBD" w:rsidRDefault="004A69EC" w:rsidP="00F346D4">
      <w:pPr>
        <w:pStyle w:val="aa"/>
        <w:numPr>
          <w:ilvl w:val="0"/>
          <w:numId w:val="17"/>
        </w:numPr>
        <w:spacing w:line="360" w:lineRule="auto"/>
        <w:ind w:left="0" w:firstLine="709"/>
        <w:rPr>
          <w:sz w:val="28"/>
          <w:szCs w:val="28"/>
          <w:lang w:val="uk-UA"/>
        </w:rPr>
      </w:pPr>
      <w:r w:rsidRPr="00C20EBD">
        <w:rPr>
          <w:sz w:val="28"/>
          <w:szCs w:val="28"/>
          <w:lang w:val="ru-RU"/>
        </w:rPr>
        <w:t xml:space="preserve"> Психодіагностичні методи дослідження мислення</w:t>
      </w:r>
      <w:r w:rsidRPr="00C20EBD">
        <w:rPr>
          <w:sz w:val="28"/>
          <w:szCs w:val="28"/>
          <w:lang w:val="uk-UA"/>
        </w:rPr>
        <w:t>.</w:t>
      </w:r>
      <w:r w:rsidR="007A614F" w:rsidRPr="00C20EBD">
        <w:rPr>
          <w:sz w:val="28"/>
          <w:szCs w:val="28"/>
          <w:lang w:val="uk-UA"/>
        </w:rPr>
        <w:t xml:space="preserve"> </w:t>
      </w:r>
      <w:r w:rsidR="007A614F" w:rsidRPr="00C20EBD">
        <w:rPr>
          <w:sz w:val="28"/>
          <w:szCs w:val="28"/>
        </w:rPr>
        <w:t>URL</w:t>
      </w:r>
      <w:r w:rsidR="00F02F90" w:rsidRPr="00C20EBD">
        <w:rPr>
          <w:sz w:val="28"/>
          <w:szCs w:val="28"/>
          <w:lang w:val="uk-UA"/>
        </w:rPr>
        <w:t xml:space="preserve"> </w:t>
      </w:r>
      <w:r w:rsidR="007A614F" w:rsidRPr="00C20EBD">
        <w:rPr>
          <w:sz w:val="28"/>
          <w:szCs w:val="28"/>
          <w:lang w:val="ru-RU"/>
        </w:rPr>
        <w:t>:</w:t>
      </w:r>
      <w:r w:rsidR="00566C2F" w:rsidRPr="00C20EBD">
        <w:rPr>
          <w:sz w:val="28"/>
          <w:szCs w:val="28"/>
          <w:lang w:val="uk-UA"/>
        </w:rPr>
        <w:t xml:space="preserve"> </w:t>
      </w:r>
      <w:hyperlink r:id="rId41" w:history="1">
        <w:r w:rsidRPr="00C20EBD">
          <w:rPr>
            <w:rStyle w:val="ac"/>
            <w:color w:val="auto"/>
            <w:sz w:val="28"/>
            <w:szCs w:val="28"/>
            <w:u w:val="none"/>
            <w:lang w:val="uk-UA"/>
          </w:rPr>
          <w:t>https://www.vnmu.edu.ua/downloads/pdf/OSKI_metod-dosl_med-ps-2020.pdf</w:t>
        </w:r>
      </w:hyperlink>
      <w:r w:rsidR="003C56EE" w:rsidRPr="00C20EBD">
        <w:rPr>
          <w:sz w:val="28"/>
          <w:szCs w:val="28"/>
          <w:lang w:val="uk-UA"/>
        </w:rPr>
        <w:t>.</w:t>
      </w:r>
    </w:p>
    <w:p w:rsidR="004A69EC" w:rsidRPr="00C20EBD" w:rsidRDefault="004A69EC" w:rsidP="00F346D4">
      <w:pPr>
        <w:pStyle w:val="aa"/>
        <w:numPr>
          <w:ilvl w:val="0"/>
          <w:numId w:val="17"/>
        </w:numPr>
        <w:spacing w:line="360" w:lineRule="auto"/>
        <w:ind w:left="0" w:firstLine="709"/>
        <w:rPr>
          <w:sz w:val="28"/>
          <w:szCs w:val="28"/>
          <w:lang w:val="uk-UA"/>
        </w:rPr>
      </w:pPr>
      <w:r w:rsidRPr="00C20EBD">
        <w:rPr>
          <w:sz w:val="28"/>
          <w:szCs w:val="28"/>
          <w:lang w:val="ru-RU"/>
        </w:rPr>
        <w:t xml:space="preserve"> Псядло Э.</w:t>
      </w:r>
      <w:r w:rsidRPr="00C20EBD">
        <w:rPr>
          <w:sz w:val="28"/>
          <w:szCs w:val="28"/>
          <w:lang w:val="uk-UA"/>
        </w:rPr>
        <w:t xml:space="preserve"> </w:t>
      </w:r>
      <w:r w:rsidRPr="00C20EBD">
        <w:rPr>
          <w:sz w:val="28"/>
          <w:szCs w:val="28"/>
          <w:lang w:val="ru-RU"/>
        </w:rPr>
        <w:t>М.</w:t>
      </w:r>
      <w:r w:rsidRPr="00C20EBD">
        <w:rPr>
          <w:sz w:val="28"/>
          <w:szCs w:val="28"/>
          <w:lang w:val="uk-UA"/>
        </w:rPr>
        <w:t xml:space="preserve"> </w:t>
      </w:r>
      <w:r w:rsidRPr="00C20EBD">
        <w:rPr>
          <w:sz w:val="28"/>
          <w:szCs w:val="28"/>
          <w:lang w:val="ru-RU"/>
        </w:rPr>
        <w:t>Практикум по психологии внима</w:t>
      </w:r>
      <w:r w:rsidR="00836B45" w:rsidRPr="00C20EBD">
        <w:rPr>
          <w:sz w:val="28"/>
          <w:szCs w:val="28"/>
          <w:lang w:val="ru-RU"/>
        </w:rPr>
        <w:t xml:space="preserve">ния. 3-е изд., доп. и перераб. </w:t>
      </w:r>
      <w:r w:rsidRPr="00C20EBD">
        <w:rPr>
          <w:sz w:val="28"/>
          <w:szCs w:val="28"/>
          <w:lang w:val="ru-RU"/>
        </w:rPr>
        <w:t>Одесса</w:t>
      </w:r>
      <w:r w:rsidR="002F6313" w:rsidRPr="00C20EBD">
        <w:rPr>
          <w:sz w:val="28"/>
          <w:szCs w:val="28"/>
          <w:lang w:val="ru-RU"/>
        </w:rPr>
        <w:t xml:space="preserve"> </w:t>
      </w:r>
      <w:r w:rsidR="00836B45" w:rsidRPr="00C20EBD">
        <w:rPr>
          <w:sz w:val="28"/>
          <w:szCs w:val="28"/>
          <w:lang w:val="ru-RU"/>
        </w:rPr>
        <w:t xml:space="preserve">: «Фенікс», 2019. </w:t>
      </w:r>
      <w:r w:rsidRPr="00C20EBD">
        <w:rPr>
          <w:sz w:val="28"/>
          <w:szCs w:val="28"/>
          <w:lang w:val="ru-RU"/>
        </w:rPr>
        <w:t>276 с.</w:t>
      </w:r>
    </w:p>
    <w:p w:rsidR="004A69EC" w:rsidRPr="00C20EBD" w:rsidRDefault="004A69EC" w:rsidP="00F346D4">
      <w:pPr>
        <w:pStyle w:val="aa"/>
        <w:numPr>
          <w:ilvl w:val="0"/>
          <w:numId w:val="17"/>
        </w:numPr>
        <w:spacing w:line="360" w:lineRule="auto"/>
        <w:ind w:left="0" w:firstLine="709"/>
        <w:rPr>
          <w:iCs/>
          <w:sz w:val="28"/>
          <w:szCs w:val="28"/>
          <w:lang w:val="uk-UA"/>
        </w:rPr>
      </w:pPr>
      <w:r w:rsidRPr="00C20EBD">
        <w:rPr>
          <w:iCs/>
          <w:sz w:val="28"/>
          <w:szCs w:val="28"/>
          <w:lang w:val="ru-RU"/>
        </w:rPr>
        <w:t>Чухно Т. Большая энциклопедия лекарственных растений. М</w:t>
      </w:r>
      <w:r w:rsidRPr="00C20EBD">
        <w:rPr>
          <w:iCs/>
          <w:sz w:val="28"/>
          <w:szCs w:val="28"/>
          <w:lang w:val="uk-UA"/>
        </w:rPr>
        <w:t>осква</w:t>
      </w:r>
      <w:r w:rsidR="002F6313" w:rsidRPr="00C20EBD">
        <w:rPr>
          <w:iCs/>
          <w:sz w:val="28"/>
          <w:szCs w:val="28"/>
          <w:lang w:val="uk-UA"/>
        </w:rPr>
        <w:t xml:space="preserve"> </w:t>
      </w:r>
      <w:r w:rsidRPr="00C20EBD">
        <w:rPr>
          <w:iCs/>
          <w:sz w:val="28"/>
          <w:szCs w:val="28"/>
          <w:lang w:val="ru-RU"/>
        </w:rPr>
        <w:t>: Эксмо</w:t>
      </w:r>
      <w:r w:rsidR="007A614F" w:rsidRPr="00C20EBD">
        <w:rPr>
          <w:iCs/>
          <w:sz w:val="28"/>
          <w:szCs w:val="28"/>
          <w:lang w:val="uk-UA"/>
        </w:rPr>
        <w:t>,</w:t>
      </w:r>
      <w:r w:rsidRPr="00C20EBD">
        <w:rPr>
          <w:iCs/>
          <w:sz w:val="28"/>
          <w:szCs w:val="28"/>
          <w:lang w:val="ru-RU"/>
        </w:rPr>
        <w:t xml:space="preserve"> 2007. 1024 с.</w:t>
      </w:r>
    </w:p>
    <w:p w:rsidR="004A69EC" w:rsidRPr="00C20EBD" w:rsidRDefault="004A69EC" w:rsidP="00F346D4">
      <w:pPr>
        <w:pStyle w:val="aa"/>
        <w:numPr>
          <w:ilvl w:val="0"/>
          <w:numId w:val="17"/>
        </w:numPr>
        <w:spacing w:line="360" w:lineRule="auto"/>
        <w:ind w:left="0" w:firstLine="709"/>
        <w:rPr>
          <w:rStyle w:val="ac"/>
          <w:iCs/>
          <w:color w:val="auto"/>
          <w:sz w:val="28"/>
          <w:szCs w:val="28"/>
          <w:u w:val="none"/>
          <w:lang w:val="uk-UA"/>
        </w:rPr>
      </w:pPr>
      <w:r w:rsidRPr="00C20EBD">
        <w:rPr>
          <w:iCs/>
          <w:sz w:val="28"/>
          <w:szCs w:val="28"/>
          <w:lang w:val="uk-UA"/>
        </w:rPr>
        <w:t>Лаванда</w:t>
      </w:r>
      <w:r w:rsidR="00F02F90" w:rsidRPr="00C20EBD">
        <w:rPr>
          <w:iCs/>
          <w:sz w:val="28"/>
          <w:szCs w:val="28"/>
          <w:lang w:val="uk-UA"/>
        </w:rPr>
        <w:t xml:space="preserve"> </w:t>
      </w:r>
      <w:r w:rsidRPr="00C20EBD">
        <w:rPr>
          <w:iCs/>
          <w:sz w:val="28"/>
          <w:szCs w:val="28"/>
          <w:lang w:val="uk-UA"/>
        </w:rPr>
        <w:t xml:space="preserve">: сбор, сушка и хранение. </w:t>
      </w:r>
      <w:r w:rsidR="007A614F" w:rsidRPr="00C20EBD">
        <w:rPr>
          <w:sz w:val="28"/>
          <w:szCs w:val="28"/>
        </w:rPr>
        <w:t>URL</w:t>
      </w:r>
      <w:r w:rsidR="00F02F90" w:rsidRPr="00C20EBD">
        <w:rPr>
          <w:sz w:val="28"/>
          <w:szCs w:val="28"/>
          <w:lang w:val="uk-UA"/>
        </w:rPr>
        <w:t xml:space="preserve"> </w:t>
      </w:r>
      <w:r w:rsidRPr="00C20EBD">
        <w:rPr>
          <w:iCs/>
          <w:sz w:val="28"/>
          <w:szCs w:val="28"/>
          <w:lang w:val="uk-UA"/>
        </w:rPr>
        <w:t xml:space="preserve">: </w:t>
      </w:r>
      <w:hyperlink r:id="rId42" w:history="1">
        <w:r w:rsidRPr="00C20EBD">
          <w:rPr>
            <w:rStyle w:val="ac"/>
            <w:iCs/>
            <w:color w:val="auto"/>
            <w:sz w:val="28"/>
            <w:szCs w:val="28"/>
            <w:u w:val="none"/>
            <w:lang w:val="uk-UA"/>
          </w:rPr>
          <w:t>https://floral-house.ru/tsvetushchie-kustarniki/lavanda/lavanda-sbor-sushka-khranenie.html</w:t>
        </w:r>
      </w:hyperlink>
      <w:r w:rsidR="00B93C83" w:rsidRPr="00C20EBD">
        <w:rPr>
          <w:rStyle w:val="ac"/>
          <w:iCs/>
          <w:color w:val="auto"/>
          <w:sz w:val="28"/>
          <w:szCs w:val="28"/>
          <w:u w:val="none"/>
          <w:lang w:val="uk-UA"/>
        </w:rPr>
        <w:t>.</w:t>
      </w:r>
    </w:p>
    <w:p w:rsidR="004A69EC" w:rsidRPr="00C20EBD" w:rsidRDefault="004A69EC" w:rsidP="00F346D4">
      <w:pPr>
        <w:pStyle w:val="aa"/>
        <w:numPr>
          <w:ilvl w:val="0"/>
          <w:numId w:val="17"/>
        </w:numPr>
        <w:spacing w:line="360" w:lineRule="auto"/>
        <w:ind w:left="0" w:firstLine="709"/>
        <w:rPr>
          <w:iCs/>
          <w:sz w:val="28"/>
          <w:szCs w:val="28"/>
          <w:lang w:val="uk-UA"/>
        </w:rPr>
      </w:pPr>
      <w:r w:rsidRPr="00C20EBD">
        <w:rPr>
          <w:iCs/>
          <w:sz w:val="28"/>
          <w:szCs w:val="28"/>
          <w:lang w:val="uk-UA"/>
        </w:rPr>
        <w:t xml:space="preserve">Заваривание листьев </w:t>
      </w:r>
      <w:r w:rsidRPr="00C20EBD">
        <w:rPr>
          <w:iCs/>
          <w:sz w:val="28"/>
          <w:szCs w:val="28"/>
          <w:lang w:val="ru-RU"/>
        </w:rPr>
        <w:t xml:space="preserve">мяты перечной. </w:t>
      </w:r>
      <w:r w:rsidR="007A614F" w:rsidRPr="00C20EBD">
        <w:rPr>
          <w:sz w:val="28"/>
          <w:szCs w:val="28"/>
        </w:rPr>
        <w:t>URL</w:t>
      </w:r>
      <w:r w:rsidR="00F02F90" w:rsidRPr="00C20EBD">
        <w:rPr>
          <w:sz w:val="28"/>
          <w:szCs w:val="28"/>
          <w:lang w:val="uk-UA"/>
        </w:rPr>
        <w:t xml:space="preserve"> </w:t>
      </w:r>
      <w:r w:rsidRPr="00C20EBD">
        <w:rPr>
          <w:iCs/>
          <w:sz w:val="28"/>
          <w:szCs w:val="28"/>
          <w:lang w:val="ru-RU"/>
        </w:rPr>
        <w:t xml:space="preserve">: </w:t>
      </w:r>
      <w:hyperlink r:id="rId43" w:history="1">
        <w:r w:rsidRPr="00C20EBD">
          <w:rPr>
            <w:rStyle w:val="ac"/>
            <w:iCs/>
            <w:color w:val="auto"/>
            <w:sz w:val="28"/>
            <w:szCs w:val="28"/>
            <w:u w:val="none"/>
            <w:lang w:val="uk-UA"/>
          </w:rPr>
          <w:t>https://compendium.com.ua/info/51697/mjaty-perechnoj-list_ja/</w:t>
        </w:r>
      </w:hyperlink>
      <w:r w:rsidR="00B93C83" w:rsidRPr="00C20EBD">
        <w:rPr>
          <w:rStyle w:val="ac"/>
          <w:iCs/>
          <w:color w:val="auto"/>
          <w:sz w:val="28"/>
          <w:szCs w:val="28"/>
          <w:u w:val="none"/>
          <w:lang w:val="uk-UA"/>
        </w:rPr>
        <w:t>.</w:t>
      </w:r>
    </w:p>
    <w:p w:rsidR="004A69EC" w:rsidRPr="00C20EBD" w:rsidRDefault="004A69EC" w:rsidP="00F346D4">
      <w:pPr>
        <w:pStyle w:val="aa"/>
        <w:numPr>
          <w:ilvl w:val="0"/>
          <w:numId w:val="17"/>
        </w:numPr>
        <w:spacing w:line="360" w:lineRule="auto"/>
        <w:ind w:left="0" w:firstLine="709"/>
        <w:rPr>
          <w:iCs/>
          <w:sz w:val="28"/>
          <w:szCs w:val="28"/>
          <w:lang w:val="uk-UA"/>
        </w:rPr>
      </w:pPr>
      <w:r w:rsidRPr="00C20EBD">
        <w:rPr>
          <w:iCs/>
          <w:sz w:val="28"/>
          <w:szCs w:val="28"/>
          <w:lang w:val="uk-UA"/>
        </w:rPr>
        <w:t xml:space="preserve">Інструкція по заварюванню чаю з м’яти. </w:t>
      </w:r>
      <w:r w:rsidR="007A614F" w:rsidRPr="00C20EBD">
        <w:rPr>
          <w:sz w:val="28"/>
          <w:szCs w:val="28"/>
        </w:rPr>
        <w:t>URL</w:t>
      </w:r>
      <w:r w:rsidR="00F02F90" w:rsidRPr="00C20EBD">
        <w:rPr>
          <w:sz w:val="28"/>
          <w:szCs w:val="28"/>
          <w:lang w:val="uk-UA"/>
        </w:rPr>
        <w:t xml:space="preserve"> </w:t>
      </w:r>
      <w:r w:rsidR="007A614F" w:rsidRPr="00C20EBD">
        <w:rPr>
          <w:iCs/>
          <w:sz w:val="28"/>
          <w:szCs w:val="28"/>
          <w:lang w:val="uk-UA"/>
        </w:rPr>
        <w:t>:</w:t>
      </w:r>
      <w:r w:rsidRPr="00C20EBD">
        <w:rPr>
          <w:iCs/>
          <w:sz w:val="28"/>
          <w:szCs w:val="28"/>
        </w:rPr>
        <w:t xml:space="preserve"> </w:t>
      </w:r>
      <w:hyperlink r:id="rId44" w:history="1">
        <w:r w:rsidRPr="00C20EBD">
          <w:rPr>
            <w:rStyle w:val="ac"/>
            <w:iCs/>
            <w:color w:val="auto"/>
            <w:sz w:val="28"/>
            <w:szCs w:val="28"/>
            <w:u w:val="none"/>
          </w:rPr>
          <w:t>https://www.apteka.ua/article/374088</w:t>
        </w:r>
      </w:hyperlink>
      <w:r w:rsidR="00B93C83" w:rsidRPr="00C20EBD">
        <w:rPr>
          <w:rStyle w:val="ac"/>
          <w:iCs/>
          <w:color w:val="auto"/>
          <w:sz w:val="28"/>
          <w:szCs w:val="28"/>
          <w:u w:val="none"/>
          <w:lang w:val="uk-UA"/>
        </w:rPr>
        <w:t>.</w:t>
      </w:r>
    </w:p>
    <w:p w:rsidR="004A69EC" w:rsidRPr="00C20EBD" w:rsidRDefault="004A69EC" w:rsidP="00F346D4">
      <w:pPr>
        <w:pStyle w:val="aa"/>
        <w:numPr>
          <w:ilvl w:val="0"/>
          <w:numId w:val="17"/>
        </w:numPr>
        <w:spacing w:line="360" w:lineRule="auto"/>
        <w:ind w:left="0" w:firstLine="709"/>
        <w:rPr>
          <w:iCs/>
          <w:sz w:val="28"/>
          <w:szCs w:val="28"/>
          <w:lang w:val="uk-UA"/>
        </w:rPr>
      </w:pPr>
      <w:r w:rsidRPr="00C20EBD">
        <w:rPr>
          <w:iCs/>
          <w:sz w:val="28"/>
          <w:szCs w:val="28"/>
          <w:lang w:val="uk-UA"/>
        </w:rPr>
        <w:t>Лаванда: користь і шкода, властивості, застосування в народній медицині.</w:t>
      </w:r>
      <w:r w:rsidRPr="00C20EBD">
        <w:rPr>
          <w:sz w:val="28"/>
          <w:szCs w:val="28"/>
          <w:lang w:val="uk-UA"/>
        </w:rPr>
        <w:t xml:space="preserve"> </w:t>
      </w:r>
      <w:r w:rsidR="007A614F" w:rsidRPr="00C20EBD">
        <w:rPr>
          <w:sz w:val="28"/>
          <w:szCs w:val="28"/>
        </w:rPr>
        <w:t>URL</w:t>
      </w:r>
      <w:r w:rsidR="007A614F" w:rsidRPr="00C20EBD">
        <w:rPr>
          <w:iCs/>
          <w:sz w:val="28"/>
          <w:szCs w:val="28"/>
          <w:lang w:val="uk-UA"/>
        </w:rPr>
        <w:t>:</w:t>
      </w:r>
      <w:r w:rsidR="00566C2F" w:rsidRPr="00C20EBD">
        <w:rPr>
          <w:sz w:val="28"/>
          <w:szCs w:val="28"/>
          <w:shd w:val="clear" w:color="auto" w:fill="FFFFFF"/>
          <w:lang w:val="uk-UA"/>
        </w:rPr>
        <w:t xml:space="preserve"> </w:t>
      </w:r>
      <w:hyperlink r:id="rId45" w:history="1">
        <w:r w:rsidRPr="00C20EBD">
          <w:rPr>
            <w:rStyle w:val="ac"/>
            <w:color w:val="auto"/>
            <w:sz w:val="28"/>
            <w:szCs w:val="28"/>
            <w:u w:val="none"/>
            <w:shd w:val="clear" w:color="auto" w:fill="FFFFFF"/>
          </w:rPr>
          <w:t>https</w:t>
        </w:r>
        <w:r w:rsidRPr="00C20EBD">
          <w:rPr>
            <w:rStyle w:val="ac"/>
            <w:color w:val="auto"/>
            <w:sz w:val="28"/>
            <w:szCs w:val="28"/>
            <w:u w:val="none"/>
            <w:shd w:val="clear" w:color="auto" w:fill="FFFFFF"/>
            <w:lang w:val="uk-UA"/>
          </w:rPr>
          <w:t>://</w:t>
        </w:r>
        <w:r w:rsidRPr="00C20EBD">
          <w:rPr>
            <w:rStyle w:val="ac"/>
            <w:color w:val="auto"/>
            <w:sz w:val="28"/>
            <w:szCs w:val="28"/>
            <w:u w:val="none"/>
            <w:shd w:val="clear" w:color="auto" w:fill="FFFFFF"/>
          </w:rPr>
          <w:t>ideas</w:t>
        </w:r>
        <w:r w:rsidRPr="00C20EBD">
          <w:rPr>
            <w:rStyle w:val="ac"/>
            <w:color w:val="auto"/>
            <w:sz w:val="28"/>
            <w:szCs w:val="28"/>
            <w:u w:val="none"/>
            <w:shd w:val="clear" w:color="auto" w:fill="FFFFFF"/>
            <w:lang w:val="uk-UA"/>
          </w:rPr>
          <w:t>-</w:t>
        </w:r>
        <w:r w:rsidRPr="00C20EBD">
          <w:rPr>
            <w:rStyle w:val="ac"/>
            <w:color w:val="auto"/>
            <w:sz w:val="28"/>
            <w:szCs w:val="28"/>
            <w:u w:val="none"/>
            <w:shd w:val="clear" w:color="auto" w:fill="FFFFFF"/>
          </w:rPr>
          <w:t>center</w:t>
        </w:r>
        <w:r w:rsidRPr="00C20EBD">
          <w:rPr>
            <w:rStyle w:val="ac"/>
            <w:color w:val="auto"/>
            <w:sz w:val="28"/>
            <w:szCs w:val="28"/>
            <w:u w:val="none"/>
            <w:shd w:val="clear" w:color="auto" w:fill="FFFFFF"/>
            <w:lang w:val="uk-UA"/>
          </w:rPr>
          <w:t>.</w:t>
        </w:r>
        <w:r w:rsidRPr="00C20EBD">
          <w:rPr>
            <w:rStyle w:val="ac"/>
            <w:color w:val="auto"/>
            <w:sz w:val="28"/>
            <w:szCs w:val="28"/>
            <w:u w:val="none"/>
            <w:shd w:val="clear" w:color="auto" w:fill="FFFFFF"/>
          </w:rPr>
          <w:t>com</w:t>
        </w:r>
        <w:r w:rsidRPr="00C20EBD">
          <w:rPr>
            <w:rStyle w:val="ac"/>
            <w:color w:val="auto"/>
            <w:sz w:val="28"/>
            <w:szCs w:val="28"/>
            <w:u w:val="none"/>
            <w:shd w:val="clear" w:color="auto" w:fill="FFFFFF"/>
            <w:lang w:val="uk-UA"/>
          </w:rPr>
          <w:t>.</w:t>
        </w:r>
        <w:r w:rsidRPr="00C20EBD">
          <w:rPr>
            <w:rStyle w:val="ac"/>
            <w:color w:val="auto"/>
            <w:sz w:val="28"/>
            <w:szCs w:val="28"/>
            <w:u w:val="none"/>
            <w:shd w:val="clear" w:color="auto" w:fill="FFFFFF"/>
          </w:rPr>
          <w:t>ua</w:t>
        </w:r>
        <w:r w:rsidRPr="00C20EBD">
          <w:rPr>
            <w:rStyle w:val="ac"/>
            <w:color w:val="auto"/>
            <w:sz w:val="28"/>
            <w:szCs w:val="28"/>
            <w:u w:val="none"/>
            <w:shd w:val="clear" w:color="auto" w:fill="FFFFFF"/>
            <w:lang w:val="uk-UA"/>
          </w:rPr>
          <w:t>/?</w:t>
        </w:r>
        <w:r w:rsidRPr="00C20EBD">
          <w:rPr>
            <w:rStyle w:val="ac"/>
            <w:color w:val="auto"/>
            <w:sz w:val="28"/>
            <w:szCs w:val="28"/>
            <w:u w:val="none"/>
            <w:shd w:val="clear" w:color="auto" w:fill="FFFFFF"/>
          </w:rPr>
          <w:t>p</w:t>
        </w:r>
        <w:r w:rsidRPr="00C20EBD">
          <w:rPr>
            <w:rStyle w:val="ac"/>
            <w:color w:val="auto"/>
            <w:sz w:val="28"/>
            <w:szCs w:val="28"/>
            <w:u w:val="none"/>
            <w:shd w:val="clear" w:color="auto" w:fill="FFFFFF"/>
            <w:lang w:val="uk-UA"/>
          </w:rPr>
          <w:t>=9996</w:t>
        </w:r>
      </w:hyperlink>
      <w:r w:rsidRPr="00C20EBD">
        <w:rPr>
          <w:sz w:val="28"/>
          <w:szCs w:val="28"/>
          <w:lang w:val="uk-UA"/>
        </w:rPr>
        <w:t xml:space="preserve"> </w:t>
      </w:r>
    </w:p>
    <w:p w:rsidR="004A69EC" w:rsidRPr="00C20EBD" w:rsidRDefault="00F02F90" w:rsidP="00F346D4">
      <w:pPr>
        <w:pStyle w:val="aa"/>
        <w:numPr>
          <w:ilvl w:val="0"/>
          <w:numId w:val="17"/>
        </w:numPr>
        <w:spacing w:line="360" w:lineRule="auto"/>
        <w:ind w:left="0" w:firstLine="709"/>
        <w:rPr>
          <w:sz w:val="28"/>
          <w:szCs w:val="28"/>
          <w:lang w:val="ru-RU"/>
        </w:rPr>
      </w:pPr>
      <w:r w:rsidRPr="00C20EBD">
        <w:rPr>
          <w:sz w:val="28"/>
          <w:szCs w:val="28"/>
          <w:lang w:val="ru-RU"/>
        </w:rPr>
        <w:t xml:space="preserve">Акимова Л. Н., Мостовая Т. Д. </w:t>
      </w:r>
      <w:r w:rsidR="004A69EC" w:rsidRPr="00C20EBD">
        <w:rPr>
          <w:sz w:val="28"/>
          <w:szCs w:val="28"/>
          <w:lang w:val="ru-RU"/>
        </w:rPr>
        <w:t>Психодиагностика индивидуально-типологических особенностей личности</w:t>
      </w:r>
      <w:r w:rsidRPr="00C20EBD">
        <w:rPr>
          <w:sz w:val="28"/>
          <w:szCs w:val="28"/>
          <w:lang w:val="ru-RU"/>
        </w:rPr>
        <w:t xml:space="preserve"> </w:t>
      </w:r>
      <w:r w:rsidR="00B93C83" w:rsidRPr="00C20EBD">
        <w:rPr>
          <w:sz w:val="28"/>
          <w:szCs w:val="28"/>
          <w:lang w:val="ru-RU"/>
        </w:rPr>
        <w:t>:</w:t>
      </w:r>
      <w:r w:rsidR="004A69EC" w:rsidRPr="00C20EBD">
        <w:rPr>
          <w:sz w:val="28"/>
          <w:szCs w:val="28"/>
          <w:lang w:val="ru-RU"/>
        </w:rPr>
        <w:t xml:space="preserve"> </w:t>
      </w:r>
      <w:r w:rsidR="00B93C83" w:rsidRPr="00C20EBD">
        <w:rPr>
          <w:sz w:val="28"/>
          <w:szCs w:val="28"/>
          <w:lang w:val="ru-RU"/>
        </w:rPr>
        <w:t>у</w:t>
      </w:r>
      <w:r w:rsidR="004A69EC" w:rsidRPr="00C20EBD">
        <w:rPr>
          <w:sz w:val="28"/>
          <w:szCs w:val="28"/>
          <w:lang w:val="ru-RU"/>
        </w:rPr>
        <w:t>чеб</w:t>
      </w:r>
      <w:r w:rsidRPr="00C20EBD">
        <w:rPr>
          <w:sz w:val="28"/>
          <w:szCs w:val="28"/>
          <w:lang w:val="ru-RU"/>
        </w:rPr>
        <w:t>но-метод. пособ.</w:t>
      </w:r>
      <w:r w:rsidR="00B93C83" w:rsidRPr="00C20EBD">
        <w:rPr>
          <w:sz w:val="28"/>
          <w:szCs w:val="28"/>
          <w:lang w:val="ru-RU"/>
        </w:rPr>
        <w:t xml:space="preserve"> </w:t>
      </w:r>
      <w:r w:rsidRPr="00C20EBD">
        <w:rPr>
          <w:sz w:val="28"/>
          <w:szCs w:val="28"/>
          <w:lang w:val="ru-RU"/>
        </w:rPr>
        <w:t>Одесса : ОНУ,</w:t>
      </w:r>
      <w:r w:rsidR="004A69EC" w:rsidRPr="00C20EBD">
        <w:rPr>
          <w:sz w:val="28"/>
          <w:szCs w:val="28"/>
          <w:lang w:val="ru-RU"/>
        </w:rPr>
        <w:t xml:space="preserve"> 2013</w:t>
      </w:r>
      <w:r w:rsidR="007A614F" w:rsidRPr="00C20EBD">
        <w:rPr>
          <w:sz w:val="28"/>
          <w:szCs w:val="28"/>
          <w:lang w:val="ru-RU"/>
        </w:rPr>
        <w:t>. 69 с.</w:t>
      </w:r>
    </w:p>
    <w:p w:rsidR="004A69EC" w:rsidRPr="00C20EBD" w:rsidRDefault="004A69EC" w:rsidP="00F346D4">
      <w:pPr>
        <w:pStyle w:val="aa"/>
        <w:numPr>
          <w:ilvl w:val="0"/>
          <w:numId w:val="17"/>
        </w:numPr>
        <w:spacing w:line="360" w:lineRule="auto"/>
        <w:ind w:left="0" w:firstLine="709"/>
        <w:rPr>
          <w:iCs/>
          <w:sz w:val="28"/>
          <w:szCs w:val="28"/>
          <w:lang w:val="uk-UA"/>
        </w:rPr>
      </w:pPr>
      <w:r w:rsidRPr="00C20EBD">
        <w:rPr>
          <w:sz w:val="28"/>
          <w:szCs w:val="28"/>
          <w:lang w:val="uk-UA"/>
        </w:rPr>
        <w:lastRenderedPageBreak/>
        <w:t>Гальперин П.</w:t>
      </w:r>
      <w:r w:rsidR="007A614F" w:rsidRPr="00C20EBD">
        <w:rPr>
          <w:sz w:val="28"/>
          <w:szCs w:val="28"/>
          <w:lang w:val="uk-UA"/>
        </w:rPr>
        <w:t xml:space="preserve"> </w:t>
      </w:r>
      <w:r w:rsidRPr="00C20EBD">
        <w:rPr>
          <w:sz w:val="28"/>
          <w:szCs w:val="28"/>
          <w:lang w:val="uk-UA"/>
        </w:rPr>
        <w:t>Я., Кабыльницкая С.</w:t>
      </w:r>
      <w:r w:rsidR="007A614F" w:rsidRPr="00C20EBD">
        <w:rPr>
          <w:sz w:val="28"/>
          <w:szCs w:val="28"/>
          <w:lang w:val="uk-UA"/>
        </w:rPr>
        <w:t xml:space="preserve"> </w:t>
      </w:r>
      <w:r w:rsidRPr="00C20EBD">
        <w:rPr>
          <w:sz w:val="28"/>
          <w:szCs w:val="28"/>
          <w:lang w:val="uk-UA"/>
        </w:rPr>
        <w:t>Л. Эксперимен</w:t>
      </w:r>
      <w:r w:rsidR="00836B45" w:rsidRPr="00C20EBD">
        <w:rPr>
          <w:sz w:val="28"/>
          <w:szCs w:val="28"/>
          <w:lang w:val="uk-UA"/>
        </w:rPr>
        <w:t xml:space="preserve">тальное формирование внимания. </w:t>
      </w:r>
      <w:r w:rsidRPr="00C20EBD">
        <w:rPr>
          <w:sz w:val="28"/>
          <w:szCs w:val="28"/>
          <w:lang w:val="uk-UA"/>
        </w:rPr>
        <w:t>Москва</w:t>
      </w:r>
      <w:r w:rsidR="002F6313" w:rsidRPr="00C20EBD">
        <w:rPr>
          <w:sz w:val="28"/>
          <w:szCs w:val="28"/>
          <w:lang w:val="uk-UA"/>
        </w:rPr>
        <w:t xml:space="preserve"> </w:t>
      </w:r>
      <w:r w:rsidRPr="00C20EBD">
        <w:rPr>
          <w:sz w:val="28"/>
          <w:szCs w:val="28"/>
          <w:lang w:val="uk-UA"/>
        </w:rPr>
        <w:t>: МГУ, 1974. 98 с.</w:t>
      </w:r>
    </w:p>
    <w:p w:rsidR="00D1101C" w:rsidRPr="00C20EBD" w:rsidRDefault="00F301C2" w:rsidP="004125C7">
      <w:pPr>
        <w:pStyle w:val="aa"/>
        <w:numPr>
          <w:ilvl w:val="0"/>
          <w:numId w:val="17"/>
        </w:numPr>
        <w:spacing w:line="360" w:lineRule="auto"/>
        <w:ind w:left="0" w:firstLine="709"/>
        <w:rPr>
          <w:b/>
          <w:sz w:val="28"/>
          <w:szCs w:val="28"/>
          <w:lang w:val="uk-UA"/>
        </w:rPr>
      </w:pPr>
      <w:r w:rsidRPr="00C20EBD">
        <w:rPr>
          <w:sz w:val="28"/>
          <w:szCs w:val="28"/>
          <w:lang w:val="uk-UA"/>
        </w:rPr>
        <w:t>Кременчук Р.</w:t>
      </w:r>
      <w:r w:rsidR="00DE4E7B" w:rsidRPr="00C20EBD">
        <w:rPr>
          <w:sz w:val="28"/>
          <w:szCs w:val="28"/>
          <w:lang w:val="uk-UA"/>
        </w:rPr>
        <w:t xml:space="preserve"> </w:t>
      </w:r>
      <w:r w:rsidRPr="00C20EBD">
        <w:rPr>
          <w:sz w:val="28"/>
          <w:szCs w:val="28"/>
          <w:lang w:val="uk-UA"/>
        </w:rPr>
        <w:t>І. Формування агроценозу лаванди вузьколистої за різних способів розмноження та  тех</w:t>
      </w:r>
      <w:r w:rsidR="007A614F" w:rsidRPr="00C20EBD">
        <w:rPr>
          <w:sz w:val="28"/>
          <w:szCs w:val="28"/>
          <w:lang w:val="uk-UA"/>
        </w:rPr>
        <w:t>нології вирощування в лісостепу</w:t>
      </w:r>
      <w:r w:rsidR="00926ED9" w:rsidRPr="00C20EBD">
        <w:rPr>
          <w:sz w:val="28"/>
          <w:szCs w:val="28"/>
          <w:lang w:val="uk-UA"/>
        </w:rPr>
        <w:t xml:space="preserve"> </w:t>
      </w:r>
      <w:r w:rsidR="007A614F" w:rsidRPr="00C20EBD">
        <w:rPr>
          <w:sz w:val="28"/>
          <w:szCs w:val="28"/>
          <w:lang w:val="uk-UA"/>
        </w:rPr>
        <w:t>: дис</w:t>
      </w:r>
      <w:r w:rsidR="002D4DF0" w:rsidRPr="00C20EBD">
        <w:rPr>
          <w:sz w:val="28"/>
          <w:szCs w:val="28"/>
          <w:lang w:val="uk-UA"/>
        </w:rPr>
        <w:t>…</w:t>
      </w:r>
      <w:r w:rsidR="007A614F" w:rsidRPr="00C20EBD">
        <w:rPr>
          <w:sz w:val="28"/>
          <w:szCs w:val="28"/>
          <w:lang w:val="uk-UA"/>
        </w:rPr>
        <w:t xml:space="preserve"> канд. с/г наук</w:t>
      </w:r>
      <w:r w:rsidR="002F6313" w:rsidRPr="00C20EBD">
        <w:rPr>
          <w:sz w:val="28"/>
          <w:szCs w:val="28"/>
          <w:lang w:val="uk-UA"/>
        </w:rPr>
        <w:t xml:space="preserve"> </w:t>
      </w:r>
      <w:r w:rsidR="002D4DF0" w:rsidRPr="00C20EBD">
        <w:rPr>
          <w:sz w:val="28"/>
          <w:szCs w:val="28"/>
          <w:lang w:val="uk-UA"/>
        </w:rPr>
        <w:t xml:space="preserve">: </w:t>
      </w:r>
      <w:r w:rsidR="002D4DF0" w:rsidRPr="00C20EBD">
        <w:rPr>
          <w:sz w:val="28"/>
          <w:szCs w:val="28"/>
          <w:lang w:val="ru-RU"/>
        </w:rPr>
        <w:t>06.01.09</w:t>
      </w:r>
      <w:r w:rsidR="002D4DF0" w:rsidRPr="00C20EBD">
        <w:rPr>
          <w:sz w:val="28"/>
          <w:szCs w:val="28"/>
          <w:lang w:val="uk-UA"/>
        </w:rPr>
        <w:t>.</w:t>
      </w:r>
      <w:r w:rsidRPr="00C20EBD">
        <w:rPr>
          <w:sz w:val="28"/>
          <w:szCs w:val="28"/>
          <w:lang w:val="uk-UA"/>
        </w:rPr>
        <w:t xml:space="preserve"> Київ,</w:t>
      </w:r>
      <w:r w:rsidR="001A25A2" w:rsidRPr="00C20EBD">
        <w:rPr>
          <w:sz w:val="28"/>
          <w:szCs w:val="28"/>
          <w:lang w:val="uk-UA"/>
        </w:rPr>
        <w:t xml:space="preserve"> 2020.</w:t>
      </w:r>
      <w:r w:rsidR="002D4DF0" w:rsidRPr="00C20EBD">
        <w:rPr>
          <w:sz w:val="28"/>
          <w:szCs w:val="28"/>
          <w:lang w:val="uk-UA"/>
        </w:rPr>
        <w:t xml:space="preserve"> 237 с.</w:t>
      </w:r>
      <w:r w:rsidR="001A25A2" w:rsidRPr="00C20EBD">
        <w:rPr>
          <w:sz w:val="28"/>
          <w:szCs w:val="28"/>
          <w:lang w:val="uk-UA"/>
        </w:rPr>
        <w:t xml:space="preserve"> </w:t>
      </w:r>
    </w:p>
    <w:p w:rsidR="0030708F" w:rsidRPr="00C20EBD" w:rsidRDefault="0030708F" w:rsidP="004125C7">
      <w:pPr>
        <w:numPr>
          <w:ilvl w:val="0"/>
          <w:numId w:val="17"/>
        </w:numPr>
        <w:spacing w:after="0" w:line="360" w:lineRule="auto"/>
        <w:ind w:left="0" w:firstLine="709"/>
        <w:jc w:val="both"/>
        <w:rPr>
          <w:rFonts w:ascii="Times New Roman" w:eastAsia="Arial Unicode MS" w:hAnsi="Times New Roman" w:cs="Times New Roman"/>
          <w:sz w:val="28"/>
          <w:szCs w:val="28"/>
          <w:lang w:val="uk-UA" w:eastAsia="ru-RU"/>
        </w:rPr>
      </w:pPr>
      <w:bookmarkStart w:id="23" w:name="_Ref356852937"/>
      <w:r w:rsidRPr="00C20EBD">
        <w:rPr>
          <w:rFonts w:ascii="Times New Roman" w:eastAsia="Arial Unicode MS" w:hAnsi="Times New Roman" w:cs="Times New Roman"/>
          <w:sz w:val="28"/>
          <w:szCs w:val="28"/>
          <w:lang w:val="uk-UA" w:eastAsia="ru-RU"/>
        </w:rPr>
        <w:t>Основні напрями державної політики України в галузі охорони навколишнього природного середовища, використання природних ресурсів та з</w:t>
      </w:r>
      <w:r w:rsidR="004125C7" w:rsidRPr="00C20EBD">
        <w:rPr>
          <w:rFonts w:ascii="Times New Roman" w:eastAsia="Arial Unicode MS" w:hAnsi="Times New Roman" w:cs="Times New Roman"/>
          <w:sz w:val="28"/>
          <w:szCs w:val="28"/>
          <w:lang w:val="uk-UA" w:eastAsia="ru-RU"/>
        </w:rPr>
        <w:t>абезпечення екологічної безпеки</w:t>
      </w:r>
      <w:r w:rsidRPr="00C20EBD">
        <w:rPr>
          <w:rFonts w:ascii="Times New Roman" w:eastAsia="Arial Unicode MS" w:hAnsi="Times New Roman" w:cs="Times New Roman"/>
          <w:sz w:val="28"/>
          <w:szCs w:val="28"/>
          <w:lang w:val="uk-UA" w:eastAsia="ru-RU"/>
        </w:rPr>
        <w:t>.</w:t>
      </w:r>
      <w:bookmarkEnd w:id="23"/>
      <w:r w:rsidR="004125C7" w:rsidRPr="00C20EBD">
        <w:rPr>
          <w:rFonts w:ascii="Times New Roman" w:eastAsia="Arial Unicode MS" w:hAnsi="Times New Roman" w:cs="Times New Roman"/>
          <w:sz w:val="28"/>
          <w:szCs w:val="28"/>
          <w:lang w:val="uk-UA" w:eastAsia="ru-RU"/>
        </w:rPr>
        <w:t xml:space="preserve"> </w:t>
      </w:r>
      <w:r w:rsidR="004125C7" w:rsidRPr="00C20EBD">
        <w:rPr>
          <w:rFonts w:ascii="Times New Roman" w:hAnsi="Times New Roman" w:cs="Times New Roman"/>
          <w:sz w:val="28"/>
          <w:szCs w:val="28"/>
          <w:lang w:val="en-US"/>
        </w:rPr>
        <w:t>URL</w:t>
      </w:r>
      <w:r w:rsidR="004125C7" w:rsidRPr="00C20EBD">
        <w:rPr>
          <w:rFonts w:ascii="Times New Roman" w:hAnsi="Times New Roman" w:cs="Times New Roman"/>
          <w:sz w:val="28"/>
          <w:szCs w:val="28"/>
          <w:lang w:val="uk-UA"/>
        </w:rPr>
        <w:t xml:space="preserve"> :</w:t>
      </w:r>
      <w:r w:rsidR="004125C7" w:rsidRPr="00C20EBD">
        <w:rPr>
          <w:rFonts w:ascii="Times New Roman" w:eastAsia="Arial Unicode MS" w:hAnsi="Times New Roman" w:cs="Times New Roman"/>
          <w:sz w:val="28"/>
          <w:szCs w:val="28"/>
          <w:lang w:val="uk-UA" w:eastAsia="ru-RU"/>
        </w:rPr>
        <w:t xml:space="preserve"> https://zakon.rada.gov.ua/laws/show/188/98-%D0%B2%D1%80#Text</w:t>
      </w:r>
    </w:p>
    <w:p w:rsidR="0030708F" w:rsidRPr="00C20EBD" w:rsidRDefault="0030708F" w:rsidP="004125C7">
      <w:pPr>
        <w:numPr>
          <w:ilvl w:val="0"/>
          <w:numId w:val="17"/>
        </w:numPr>
        <w:spacing w:after="0" w:line="360" w:lineRule="auto"/>
        <w:ind w:left="0" w:firstLine="709"/>
        <w:jc w:val="both"/>
        <w:rPr>
          <w:rFonts w:ascii="Times New Roman" w:eastAsia="Arial Unicode MS" w:hAnsi="Times New Roman" w:cs="Times New Roman"/>
          <w:sz w:val="28"/>
          <w:szCs w:val="28"/>
          <w:lang w:val="uk-UA" w:eastAsia="ru-RU"/>
        </w:rPr>
      </w:pPr>
      <w:bookmarkStart w:id="24" w:name="_Ref417392346"/>
      <w:r w:rsidRPr="00C20EBD">
        <w:rPr>
          <w:rFonts w:ascii="Times New Roman" w:eastAsia="Arial Unicode MS" w:hAnsi="Times New Roman" w:cs="Times New Roman"/>
          <w:sz w:val="28"/>
          <w:szCs w:val="28"/>
          <w:lang w:val="uk-UA" w:eastAsia="ru-RU"/>
        </w:rPr>
        <w:t>Русаловський А.</w:t>
      </w:r>
      <w:r w:rsidR="00656A82" w:rsidRPr="00C20EBD">
        <w:rPr>
          <w:rFonts w:ascii="Times New Roman" w:eastAsia="Arial Unicode MS" w:hAnsi="Times New Roman" w:cs="Times New Roman"/>
          <w:sz w:val="28"/>
          <w:szCs w:val="28"/>
          <w:lang w:val="uk-UA" w:eastAsia="ru-RU"/>
        </w:rPr>
        <w:t xml:space="preserve"> </w:t>
      </w:r>
      <w:r w:rsidRPr="00C20EBD">
        <w:rPr>
          <w:rFonts w:ascii="Times New Roman" w:eastAsia="Arial Unicode MS" w:hAnsi="Times New Roman" w:cs="Times New Roman"/>
          <w:sz w:val="28"/>
          <w:szCs w:val="28"/>
          <w:lang w:val="uk-UA" w:eastAsia="ru-RU"/>
        </w:rPr>
        <w:t>В. Правові та організаційні питання охорони праці</w:t>
      </w:r>
      <w:r w:rsidR="00FA1ACD" w:rsidRPr="00C20EBD">
        <w:rPr>
          <w:rFonts w:ascii="Times New Roman" w:eastAsia="Arial Unicode MS" w:hAnsi="Times New Roman" w:cs="Times New Roman"/>
          <w:sz w:val="28"/>
          <w:szCs w:val="28"/>
          <w:lang w:val="uk-UA" w:eastAsia="ru-RU"/>
        </w:rPr>
        <w:t xml:space="preserve"> </w:t>
      </w:r>
      <w:r w:rsidRPr="00C20EBD">
        <w:rPr>
          <w:rFonts w:ascii="Times New Roman" w:eastAsia="Arial Unicode MS" w:hAnsi="Times New Roman" w:cs="Times New Roman"/>
          <w:sz w:val="28"/>
          <w:szCs w:val="28"/>
          <w:lang w:val="uk-UA" w:eastAsia="ru-RU"/>
        </w:rPr>
        <w:t>: навч. посіб. 4-те вид., допов. і перероб. Київ</w:t>
      </w:r>
      <w:r w:rsidR="000728D5" w:rsidRPr="00C20EBD">
        <w:rPr>
          <w:rFonts w:ascii="Times New Roman" w:eastAsia="Arial Unicode MS" w:hAnsi="Times New Roman" w:cs="Times New Roman"/>
          <w:sz w:val="28"/>
          <w:szCs w:val="28"/>
          <w:lang w:val="uk-UA" w:eastAsia="ru-RU"/>
        </w:rPr>
        <w:t xml:space="preserve"> </w:t>
      </w:r>
      <w:r w:rsidRPr="00C20EBD">
        <w:rPr>
          <w:rFonts w:ascii="Times New Roman" w:eastAsia="Arial Unicode MS" w:hAnsi="Times New Roman" w:cs="Times New Roman"/>
          <w:sz w:val="28"/>
          <w:szCs w:val="28"/>
          <w:lang w:val="uk-UA" w:eastAsia="ru-RU"/>
        </w:rPr>
        <w:t>: У</w:t>
      </w:r>
      <w:r w:rsidR="000728D5" w:rsidRPr="00C20EBD">
        <w:rPr>
          <w:rFonts w:ascii="Times New Roman" w:eastAsia="Arial Unicode MS" w:hAnsi="Times New Roman" w:cs="Times New Roman"/>
          <w:sz w:val="28"/>
          <w:szCs w:val="28"/>
          <w:lang w:val="uk-UA" w:eastAsia="ru-RU"/>
        </w:rPr>
        <w:t>ніверситет «Україна»</w:t>
      </w:r>
      <w:r w:rsidR="00836B45" w:rsidRPr="00C20EBD">
        <w:rPr>
          <w:rFonts w:ascii="Times New Roman" w:eastAsia="Arial Unicode MS" w:hAnsi="Times New Roman" w:cs="Times New Roman"/>
          <w:sz w:val="28"/>
          <w:szCs w:val="28"/>
          <w:lang w:val="uk-UA" w:eastAsia="ru-RU"/>
        </w:rPr>
        <w:t xml:space="preserve">, 2009. 295 </w:t>
      </w:r>
      <w:r w:rsidRPr="00C20EBD">
        <w:rPr>
          <w:rFonts w:ascii="Times New Roman" w:eastAsia="Arial Unicode MS" w:hAnsi="Times New Roman" w:cs="Times New Roman"/>
          <w:sz w:val="28"/>
          <w:szCs w:val="28"/>
          <w:lang w:val="uk-UA" w:eastAsia="ru-RU"/>
        </w:rPr>
        <w:t>с.</w:t>
      </w:r>
      <w:bookmarkEnd w:id="24"/>
    </w:p>
    <w:p w:rsidR="0030708F" w:rsidRPr="00C20EBD" w:rsidRDefault="0030708F" w:rsidP="00F346D4">
      <w:pPr>
        <w:numPr>
          <w:ilvl w:val="0"/>
          <w:numId w:val="17"/>
        </w:numPr>
        <w:spacing w:after="0" w:line="360" w:lineRule="auto"/>
        <w:ind w:left="0" w:firstLine="709"/>
        <w:jc w:val="both"/>
        <w:rPr>
          <w:rFonts w:ascii="Times New Roman" w:eastAsia="Arial Unicode MS" w:hAnsi="Times New Roman" w:cs="Times New Roman"/>
          <w:sz w:val="28"/>
          <w:szCs w:val="28"/>
          <w:lang w:val="uk-UA" w:eastAsia="ru-RU"/>
        </w:rPr>
      </w:pPr>
      <w:bookmarkStart w:id="25" w:name="_Ref417392394"/>
      <w:r w:rsidRPr="00C20EBD">
        <w:rPr>
          <w:rFonts w:ascii="Times New Roman" w:eastAsia="Arial Unicode MS" w:hAnsi="Times New Roman" w:cs="Times New Roman"/>
          <w:sz w:val="28"/>
          <w:szCs w:val="28"/>
          <w:lang w:val="uk-UA" w:eastAsia="ru-RU"/>
        </w:rPr>
        <w:t>Катренко</w:t>
      </w:r>
      <w:r w:rsidRPr="00C20EBD">
        <w:rPr>
          <w:rFonts w:ascii="Times New Roman" w:eastAsia="Arial Unicode MS" w:hAnsi="Times New Roman" w:cs="Times New Roman"/>
          <w:sz w:val="28"/>
          <w:szCs w:val="28"/>
          <w:lang w:eastAsia="ru-RU"/>
        </w:rPr>
        <w:t xml:space="preserve"> </w:t>
      </w:r>
      <w:r w:rsidRPr="00C20EBD">
        <w:rPr>
          <w:rFonts w:ascii="Times New Roman" w:eastAsia="Arial Unicode MS" w:hAnsi="Times New Roman" w:cs="Times New Roman"/>
          <w:sz w:val="28"/>
          <w:szCs w:val="28"/>
          <w:lang w:val="uk-UA" w:eastAsia="ru-RU"/>
        </w:rPr>
        <w:t>Л.</w:t>
      </w:r>
      <w:r w:rsidR="00656A82" w:rsidRPr="00C20EBD">
        <w:rPr>
          <w:rFonts w:ascii="Times New Roman" w:eastAsia="Arial Unicode MS" w:hAnsi="Times New Roman" w:cs="Times New Roman"/>
          <w:sz w:val="28"/>
          <w:szCs w:val="28"/>
          <w:lang w:val="uk-UA" w:eastAsia="ru-RU"/>
        </w:rPr>
        <w:t xml:space="preserve"> </w:t>
      </w:r>
      <w:r w:rsidRPr="00C20EBD">
        <w:rPr>
          <w:rFonts w:ascii="Times New Roman" w:eastAsia="Arial Unicode MS" w:hAnsi="Times New Roman" w:cs="Times New Roman"/>
          <w:sz w:val="28"/>
          <w:szCs w:val="28"/>
          <w:lang w:val="uk-UA" w:eastAsia="ru-RU"/>
        </w:rPr>
        <w:t>А.,</w:t>
      </w:r>
      <w:r w:rsidRPr="00C20EBD">
        <w:rPr>
          <w:rFonts w:ascii="Times New Roman" w:eastAsia="Arial Unicode MS" w:hAnsi="Times New Roman" w:cs="Times New Roman"/>
          <w:sz w:val="28"/>
          <w:szCs w:val="28"/>
          <w:lang w:eastAsia="ru-RU"/>
        </w:rPr>
        <w:t xml:space="preserve"> </w:t>
      </w:r>
      <w:r w:rsidRPr="00C20EBD">
        <w:rPr>
          <w:rFonts w:ascii="Times New Roman" w:eastAsia="Arial Unicode MS" w:hAnsi="Times New Roman" w:cs="Times New Roman"/>
          <w:sz w:val="28"/>
          <w:szCs w:val="28"/>
          <w:lang w:val="uk-UA" w:eastAsia="ru-RU"/>
        </w:rPr>
        <w:t>Кіт</w:t>
      </w:r>
      <w:r w:rsidRPr="00C20EBD">
        <w:rPr>
          <w:rFonts w:ascii="Times New Roman" w:eastAsia="Arial Unicode MS" w:hAnsi="Times New Roman" w:cs="Times New Roman"/>
          <w:sz w:val="28"/>
          <w:szCs w:val="28"/>
          <w:lang w:eastAsia="ru-RU"/>
        </w:rPr>
        <w:t xml:space="preserve"> </w:t>
      </w:r>
      <w:r w:rsidRPr="00C20EBD">
        <w:rPr>
          <w:rFonts w:ascii="Times New Roman" w:eastAsia="Arial Unicode MS" w:hAnsi="Times New Roman" w:cs="Times New Roman"/>
          <w:sz w:val="28"/>
          <w:szCs w:val="28"/>
          <w:lang w:val="uk-UA" w:eastAsia="ru-RU"/>
        </w:rPr>
        <w:t>Ю.</w:t>
      </w:r>
      <w:r w:rsidR="00656A82" w:rsidRPr="00C20EBD">
        <w:rPr>
          <w:rFonts w:ascii="Times New Roman" w:eastAsia="Arial Unicode MS" w:hAnsi="Times New Roman" w:cs="Times New Roman"/>
          <w:sz w:val="28"/>
          <w:szCs w:val="28"/>
          <w:lang w:val="uk-UA" w:eastAsia="ru-RU"/>
        </w:rPr>
        <w:t xml:space="preserve"> </w:t>
      </w:r>
      <w:r w:rsidRPr="00C20EBD">
        <w:rPr>
          <w:rFonts w:ascii="Times New Roman" w:eastAsia="Arial Unicode MS" w:hAnsi="Times New Roman" w:cs="Times New Roman"/>
          <w:sz w:val="28"/>
          <w:szCs w:val="28"/>
          <w:lang w:val="uk-UA" w:eastAsia="ru-RU"/>
        </w:rPr>
        <w:t>В., Пістун І.</w:t>
      </w:r>
      <w:r w:rsidR="00656A82" w:rsidRPr="00C20EBD">
        <w:rPr>
          <w:rFonts w:ascii="Times New Roman" w:eastAsia="Arial Unicode MS" w:hAnsi="Times New Roman" w:cs="Times New Roman"/>
          <w:sz w:val="28"/>
          <w:szCs w:val="28"/>
          <w:lang w:val="uk-UA" w:eastAsia="ru-RU"/>
        </w:rPr>
        <w:t xml:space="preserve"> </w:t>
      </w:r>
      <w:r w:rsidRPr="00C20EBD">
        <w:rPr>
          <w:rFonts w:ascii="Times New Roman" w:eastAsia="Arial Unicode MS" w:hAnsi="Times New Roman" w:cs="Times New Roman"/>
          <w:sz w:val="28"/>
          <w:szCs w:val="28"/>
          <w:lang w:val="uk-UA" w:eastAsia="ru-RU"/>
        </w:rPr>
        <w:t>П. Охорона прац</w:t>
      </w:r>
      <w:r w:rsidR="00FA1ACD" w:rsidRPr="00C20EBD">
        <w:rPr>
          <w:rFonts w:ascii="Times New Roman" w:eastAsia="Arial Unicode MS" w:hAnsi="Times New Roman" w:cs="Times New Roman"/>
          <w:sz w:val="28"/>
          <w:szCs w:val="28"/>
          <w:lang w:val="uk-UA" w:eastAsia="ru-RU"/>
        </w:rPr>
        <w:t>і. Курс лекцій</w:t>
      </w:r>
      <w:r w:rsidR="00656A82" w:rsidRPr="00C20EBD">
        <w:rPr>
          <w:rFonts w:ascii="Times New Roman" w:eastAsia="Arial Unicode MS" w:hAnsi="Times New Roman" w:cs="Times New Roman"/>
          <w:sz w:val="28"/>
          <w:szCs w:val="28"/>
          <w:lang w:val="uk-UA" w:eastAsia="ru-RU"/>
        </w:rPr>
        <w:t xml:space="preserve"> </w:t>
      </w:r>
      <w:r w:rsidRPr="00C20EBD">
        <w:rPr>
          <w:rFonts w:ascii="Times New Roman" w:eastAsia="Arial Unicode MS" w:hAnsi="Times New Roman" w:cs="Times New Roman"/>
          <w:sz w:val="28"/>
          <w:szCs w:val="28"/>
          <w:lang w:val="uk-UA" w:eastAsia="ru-RU"/>
        </w:rPr>
        <w:t>: навч. посіб. Суми</w:t>
      </w:r>
      <w:r w:rsidR="00656A82" w:rsidRPr="00C20EBD">
        <w:rPr>
          <w:rFonts w:ascii="Times New Roman" w:eastAsia="Arial Unicode MS" w:hAnsi="Times New Roman" w:cs="Times New Roman"/>
          <w:sz w:val="28"/>
          <w:szCs w:val="28"/>
          <w:lang w:val="uk-UA" w:eastAsia="ru-RU"/>
        </w:rPr>
        <w:t xml:space="preserve"> </w:t>
      </w:r>
      <w:r w:rsidR="00836B45" w:rsidRPr="00C20EBD">
        <w:rPr>
          <w:rFonts w:ascii="Times New Roman" w:eastAsia="Arial Unicode MS" w:hAnsi="Times New Roman" w:cs="Times New Roman"/>
          <w:sz w:val="28"/>
          <w:szCs w:val="28"/>
          <w:lang w:val="uk-UA" w:eastAsia="ru-RU"/>
        </w:rPr>
        <w:t>: ВТД «Університетська книга»</w:t>
      </w:r>
      <w:r w:rsidRPr="00C20EBD">
        <w:rPr>
          <w:rFonts w:ascii="Times New Roman" w:eastAsia="Arial Unicode MS" w:hAnsi="Times New Roman" w:cs="Times New Roman"/>
          <w:sz w:val="28"/>
          <w:szCs w:val="28"/>
          <w:lang w:val="uk-UA" w:eastAsia="ru-RU"/>
        </w:rPr>
        <w:t>, 2009. 540 с.</w:t>
      </w:r>
      <w:bookmarkEnd w:id="25"/>
    </w:p>
    <w:p w:rsidR="0030708F" w:rsidRPr="00C20EBD" w:rsidRDefault="0030708F" w:rsidP="00F346D4">
      <w:pPr>
        <w:numPr>
          <w:ilvl w:val="0"/>
          <w:numId w:val="17"/>
        </w:numPr>
        <w:spacing w:after="0" w:line="360" w:lineRule="auto"/>
        <w:ind w:left="0" w:firstLine="709"/>
        <w:jc w:val="both"/>
        <w:rPr>
          <w:rFonts w:ascii="Times New Roman" w:eastAsia="Arial Unicode MS" w:hAnsi="Times New Roman" w:cs="Times New Roman"/>
          <w:sz w:val="28"/>
          <w:szCs w:val="28"/>
          <w:lang w:val="uk-UA" w:eastAsia="ru-RU"/>
        </w:rPr>
      </w:pPr>
      <w:bookmarkStart w:id="26" w:name="_Ref384244627"/>
      <w:r w:rsidRPr="00C20EBD">
        <w:rPr>
          <w:rFonts w:ascii="Times New Roman" w:eastAsia="Arial Unicode MS" w:hAnsi="Times New Roman" w:cs="Times New Roman"/>
          <w:sz w:val="28"/>
          <w:szCs w:val="28"/>
          <w:lang w:val="uk-UA" w:eastAsia="ru-RU"/>
        </w:rPr>
        <w:t>Пиріг Л. Г. Здоров’я населення України та його охорона. Полтава</w:t>
      </w:r>
      <w:r w:rsidR="00656A82" w:rsidRPr="00C20EBD">
        <w:rPr>
          <w:rFonts w:ascii="Times New Roman" w:eastAsia="Arial Unicode MS" w:hAnsi="Times New Roman" w:cs="Times New Roman"/>
          <w:sz w:val="28"/>
          <w:szCs w:val="28"/>
          <w:lang w:val="uk-UA" w:eastAsia="ru-RU"/>
        </w:rPr>
        <w:t xml:space="preserve"> </w:t>
      </w:r>
      <w:r w:rsidRPr="00C20EBD">
        <w:rPr>
          <w:rFonts w:ascii="Times New Roman" w:eastAsia="Arial Unicode MS" w:hAnsi="Times New Roman" w:cs="Times New Roman"/>
          <w:sz w:val="28"/>
          <w:szCs w:val="28"/>
          <w:lang w:val="uk-UA" w:eastAsia="ru-RU"/>
        </w:rPr>
        <w:t>: Друкар, 2006. 410 с.</w:t>
      </w:r>
      <w:bookmarkEnd w:id="26"/>
    </w:p>
    <w:p w:rsidR="0030708F" w:rsidRPr="00C20EBD" w:rsidRDefault="0030708F" w:rsidP="00F346D4">
      <w:pPr>
        <w:numPr>
          <w:ilvl w:val="0"/>
          <w:numId w:val="17"/>
        </w:numPr>
        <w:spacing w:after="0" w:line="360" w:lineRule="auto"/>
        <w:ind w:left="0" w:firstLine="709"/>
        <w:jc w:val="both"/>
        <w:rPr>
          <w:rFonts w:ascii="Times New Roman" w:eastAsia="Arial Unicode MS" w:hAnsi="Times New Roman" w:cs="Times New Roman"/>
          <w:sz w:val="28"/>
          <w:szCs w:val="28"/>
          <w:lang w:val="uk-UA" w:eastAsia="ru-RU"/>
        </w:rPr>
      </w:pPr>
      <w:bookmarkStart w:id="27" w:name="_Ref417392579"/>
      <w:r w:rsidRPr="00C20EBD">
        <w:rPr>
          <w:rFonts w:ascii="Times New Roman" w:eastAsia="Arial Unicode MS" w:hAnsi="Times New Roman" w:cs="Times New Roman"/>
          <w:sz w:val="28"/>
          <w:szCs w:val="28"/>
          <w:lang w:val="uk-UA" w:eastAsia="ru-RU"/>
        </w:rPr>
        <w:t>Охорона праці та промислова безпека</w:t>
      </w:r>
      <w:r w:rsidR="00656A82" w:rsidRPr="00C20EBD">
        <w:rPr>
          <w:rFonts w:ascii="Times New Roman" w:eastAsia="Arial Unicode MS" w:hAnsi="Times New Roman" w:cs="Times New Roman"/>
          <w:sz w:val="28"/>
          <w:szCs w:val="28"/>
          <w:lang w:val="uk-UA" w:eastAsia="ru-RU"/>
        </w:rPr>
        <w:t xml:space="preserve"> </w:t>
      </w:r>
      <w:r w:rsidRPr="00C20EBD">
        <w:rPr>
          <w:rFonts w:ascii="Times New Roman" w:eastAsia="Arial Unicode MS" w:hAnsi="Times New Roman" w:cs="Times New Roman"/>
          <w:sz w:val="28"/>
          <w:szCs w:val="28"/>
          <w:lang w:val="uk-UA" w:eastAsia="ru-RU"/>
        </w:rPr>
        <w:t xml:space="preserve">: навч. посіб. / </w:t>
      </w:r>
      <w:r w:rsidR="00FA1ACD" w:rsidRPr="00C20EBD">
        <w:rPr>
          <w:rFonts w:ascii="Times New Roman" w:eastAsia="Arial Unicode MS" w:hAnsi="Times New Roman" w:cs="Times New Roman"/>
          <w:sz w:val="28"/>
          <w:szCs w:val="28"/>
          <w:lang w:val="uk-UA" w:eastAsia="ru-RU"/>
        </w:rPr>
        <w:t xml:space="preserve">Ткачук К. Н., та ін., </w:t>
      </w:r>
      <w:r w:rsidRPr="00C20EBD">
        <w:rPr>
          <w:rFonts w:ascii="Times New Roman" w:eastAsia="Arial Unicode MS" w:hAnsi="Times New Roman" w:cs="Times New Roman"/>
          <w:sz w:val="28"/>
          <w:szCs w:val="28"/>
          <w:lang w:val="uk-UA" w:eastAsia="ru-RU"/>
        </w:rPr>
        <w:t>за</w:t>
      </w:r>
      <w:r w:rsidR="00FA1ACD" w:rsidRPr="00C20EBD">
        <w:rPr>
          <w:rFonts w:ascii="Times New Roman" w:eastAsia="Arial Unicode MS" w:hAnsi="Times New Roman" w:cs="Times New Roman"/>
          <w:sz w:val="28"/>
          <w:szCs w:val="28"/>
          <w:lang w:val="uk-UA" w:eastAsia="ru-RU"/>
        </w:rPr>
        <w:t xml:space="preserve"> заг.</w:t>
      </w:r>
      <w:r w:rsidRPr="00C20EBD">
        <w:rPr>
          <w:rFonts w:ascii="Times New Roman" w:eastAsia="Arial Unicode MS" w:hAnsi="Times New Roman" w:cs="Times New Roman"/>
          <w:sz w:val="28"/>
          <w:szCs w:val="28"/>
          <w:lang w:val="uk-UA" w:eastAsia="ru-RU"/>
        </w:rPr>
        <w:t xml:space="preserve"> ред. К.</w:t>
      </w:r>
      <w:r w:rsidR="00656A82" w:rsidRPr="00C20EBD">
        <w:rPr>
          <w:rFonts w:ascii="Times New Roman" w:eastAsia="Arial Unicode MS" w:hAnsi="Times New Roman" w:cs="Times New Roman"/>
          <w:sz w:val="28"/>
          <w:szCs w:val="28"/>
          <w:lang w:val="uk-UA" w:eastAsia="ru-RU"/>
        </w:rPr>
        <w:t xml:space="preserve"> </w:t>
      </w:r>
      <w:r w:rsidRPr="00C20EBD">
        <w:rPr>
          <w:rFonts w:ascii="Times New Roman" w:eastAsia="Arial Unicode MS" w:hAnsi="Times New Roman" w:cs="Times New Roman"/>
          <w:sz w:val="28"/>
          <w:szCs w:val="28"/>
          <w:lang w:val="uk-UA" w:eastAsia="ru-RU"/>
        </w:rPr>
        <w:t>Н. Ткачука і В.</w:t>
      </w:r>
      <w:r w:rsidR="004D23A3" w:rsidRPr="00C20EBD">
        <w:rPr>
          <w:rFonts w:ascii="Times New Roman" w:eastAsia="Arial Unicode MS" w:hAnsi="Times New Roman" w:cs="Times New Roman"/>
          <w:sz w:val="28"/>
          <w:szCs w:val="28"/>
          <w:lang w:val="uk-UA" w:eastAsia="ru-RU"/>
        </w:rPr>
        <w:t xml:space="preserve"> В. </w:t>
      </w:r>
      <w:r w:rsidR="00656A82" w:rsidRPr="00C20EBD">
        <w:rPr>
          <w:rFonts w:ascii="Times New Roman" w:eastAsia="Arial Unicode MS" w:hAnsi="Times New Roman" w:cs="Times New Roman"/>
          <w:sz w:val="28"/>
          <w:szCs w:val="28"/>
          <w:lang w:val="uk-UA" w:eastAsia="ru-RU"/>
        </w:rPr>
        <w:t>Зацарного. Київ</w:t>
      </w:r>
      <w:r w:rsidR="00FA1ACD" w:rsidRPr="00C20EBD">
        <w:rPr>
          <w:rFonts w:ascii="Times New Roman" w:eastAsia="Arial Unicode MS" w:hAnsi="Times New Roman" w:cs="Times New Roman"/>
          <w:sz w:val="28"/>
          <w:szCs w:val="28"/>
          <w:lang w:val="uk-UA" w:eastAsia="ru-RU"/>
        </w:rPr>
        <w:t xml:space="preserve"> </w:t>
      </w:r>
      <w:r w:rsidRPr="00C20EBD">
        <w:rPr>
          <w:rFonts w:ascii="Times New Roman" w:eastAsia="Arial Unicode MS" w:hAnsi="Times New Roman" w:cs="Times New Roman"/>
          <w:sz w:val="28"/>
          <w:szCs w:val="28"/>
          <w:lang w:val="uk-UA" w:eastAsia="ru-RU"/>
        </w:rPr>
        <w:t xml:space="preserve">: Спецкнига, </w:t>
      </w:r>
      <w:r w:rsidR="004D23A3" w:rsidRPr="00C20EBD">
        <w:rPr>
          <w:rFonts w:ascii="Times New Roman" w:eastAsia="Arial Unicode MS" w:hAnsi="Times New Roman" w:cs="Times New Roman"/>
          <w:sz w:val="28"/>
          <w:szCs w:val="28"/>
          <w:lang w:val="uk-UA" w:eastAsia="ru-RU"/>
        </w:rPr>
        <w:t xml:space="preserve">2009. </w:t>
      </w:r>
      <w:r w:rsidRPr="00C20EBD">
        <w:rPr>
          <w:rFonts w:ascii="Times New Roman" w:eastAsia="Arial Unicode MS" w:hAnsi="Times New Roman" w:cs="Times New Roman"/>
          <w:sz w:val="28"/>
          <w:szCs w:val="28"/>
          <w:lang w:val="uk-UA" w:eastAsia="ru-RU"/>
        </w:rPr>
        <w:t>454 с.</w:t>
      </w:r>
      <w:bookmarkEnd w:id="27"/>
    </w:p>
    <w:p w:rsidR="0030708F" w:rsidRPr="00C20EBD" w:rsidRDefault="00AD3FF0" w:rsidP="00F346D4">
      <w:pPr>
        <w:pStyle w:val="aa"/>
        <w:numPr>
          <w:ilvl w:val="0"/>
          <w:numId w:val="17"/>
        </w:numPr>
        <w:spacing w:line="360" w:lineRule="auto"/>
        <w:ind w:left="0" w:firstLine="709"/>
        <w:rPr>
          <w:rFonts w:eastAsia="Arial Unicode MS"/>
          <w:sz w:val="28"/>
          <w:szCs w:val="28"/>
          <w:lang w:val="uk-UA" w:eastAsia="ru-RU"/>
        </w:rPr>
      </w:pPr>
      <w:r w:rsidRPr="00C20EBD">
        <w:rPr>
          <w:rFonts w:eastAsia="Arial Unicode MS"/>
          <w:sz w:val="28"/>
          <w:szCs w:val="28"/>
          <w:lang w:val="uk-UA" w:eastAsia="ru-RU"/>
        </w:rPr>
        <w:t>СНІп 2.04.05-</w:t>
      </w:r>
      <w:r w:rsidR="0030708F" w:rsidRPr="00C20EBD">
        <w:rPr>
          <w:rFonts w:eastAsia="Arial Unicode MS"/>
          <w:sz w:val="28"/>
          <w:szCs w:val="28"/>
          <w:lang w:val="uk-UA" w:eastAsia="ru-RU"/>
        </w:rPr>
        <w:t>91. Опаленн</w:t>
      </w:r>
      <w:r w:rsidRPr="00C20EBD">
        <w:rPr>
          <w:rFonts w:eastAsia="Arial Unicode MS"/>
          <w:sz w:val="28"/>
          <w:szCs w:val="28"/>
          <w:lang w:val="uk-UA" w:eastAsia="ru-RU"/>
        </w:rPr>
        <w:t>я, вентиляція і кондиціонування: [Чинний від 1996-06-27].</w:t>
      </w:r>
      <w:r w:rsidR="0030708F" w:rsidRPr="00C20EBD">
        <w:rPr>
          <w:rFonts w:eastAsia="Arial Unicode MS"/>
          <w:sz w:val="28"/>
          <w:szCs w:val="28"/>
          <w:lang w:val="uk-UA" w:eastAsia="ru-RU"/>
        </w:rPr>
        <w:t xml:space="preserve"> Київ : Киев ЗНІІП, 1996. 89 с.</w:t>
      </w:r>
    </w:p>
    <w:p w:rsidR="0030708F" w:rsidRPr="00C20EBD" w:rsidRDefault="0030708F" w:rsidP="00F346D4">
      <w:pPr>
        <w:pStyle w:val="aa"/>
        <w:numPr>
          <w:ilvl w:val="0"/>
          <w:numId w:val="17"/>
        </w:numPr>
        <w:spacing w:line="360" w:lineRule="auto"/>
        <w:ind w:left="0" w:firstLine="709"/>
        <w:rPr>
          <w:rFonts w:eastAsia="Arial Unicode MS"/>
          <w:sz w:val="28"/>
          <w:szCs w:val="28"/>
          <w:lang w:val="uk-UA" w:eastAsia="ru-RU"/>
        </w:rPr>
      </w:pPr>
      <w:r w:rsidRPr="00C20EBD">
        <w:rPr>
          <w:rFonts w:eastAsia="Arial Unicode MS"/>
          <w:sz w:val="28"/>
          <w:szCs w:val="28"/>
          <w:lang w:val="uk-UA" w:eastAsia="ru-RU"/>
        </w:rPr>
        <w:t>Савчук О.</w:t>
      </w:r>
      <w:r w:rsidR="00656A82" w:rsidRPr="00C20EBD">
        <w:rPr>
          <w:rFonts w:eastAsia="Arial Unicode MS"/>
          <w:sz w:val="28"/>
          <w:szCs w:val="28"/>
          <w:lang w:val="uk-UA" w:eastAsia="ru-RU"/>
        </w:rPr>
        <w:t xml:space="preserve"> </w:t>
      </w:r>
      <w:r w:rsidR="00AD3FF0" w:rsidRPr="00C20EBD">
        <w:rPr>
          <w:rFonts w:eastAsia="Arial Unicode MS"/>
          <w:sz w:val="28"/>
          <w:szCs w:val="28"/>
          <w:lang w:val="uk-UA" w:eastAsia="ru-RU"/>
        </w:rPr>
        <w:t>М. Основи охорони праці</w:t>
      </w:r>
      <w:r w:rsidR="00FA1ACD" w:rsidRPr="00C20EBD">
        <w:rPr>
          <w:rFonts w:eastAsia="Arial Unicode MS"/>
          <w:sz w:val="28"/>
          <w:szCs w:val="28"/>
          <w:lang w:val="uk-UA" w:eastAsia="ru-RU"/>
        </w:rPr>
        <w:t xml:space="preserve"> </w:t>
      </w:r>
      <w:r w:rsidRPr="00C20EBD">
        <w:rPr>
          <w:rFonts w:eastAsia="Arial Unicode MS"/>
          <w:sz w:val="28"/>
          <w:szCs w:val="28"/>
          <w:lang w:val="uk-UA" w:eastAsia="ru-RU"/>
        </w:rPr>
        <w:t>: конспект лекцій 2-х ч. Запоріжжя : Просвіта, 2000. 124с.</w:t>
      </w:r>
    </w:p>
    <w:p w:rsidR="007A2DBF" w:rsidRPr="00C20EBD" w:rsidRDefault="007A2DBF" w:rsidP="008458F8">
      <w:pPr>
        <w:spacing w:after="0" w:line="360" w:lineRule="auto"/>
        <w:jc w:val="both"/>
        <w:rPr>
          <w:rFonts w:ascii="Times New Roman" w:hAnsi="Times New Roman" w:cs="Times New Roman"/>
          <w:sz w:val="28"/>
          <w:szCs w:val="28"/>
          <w:lang w:val="uk-UA"/>
        </w:rPr>
      </w:pPr>
    </w:p>
    <w:p w:rsidR="0030708F" w:rsidRPr="00C20EBD" w:rsidRDefault="0030708F" w:rsidP="0030708F">
      <w:pPr>
        <w:spacing w:after="0" w:line="360" w:lineRule="auto"/>
        <w:jc w:val="both"/>
        <w:rPr>
          <w:rFonts w:ascii="Times New Roman" w:hAnsi="Times New Roman" w:cs="Times New Roman"/>
          <w:sz w:val="28"/>
          <w:szCs w:val="28"/>
          <w:lang w:val="uk-UA"/>
        </w:rPr>
      </w:pPr>
    </w:p>
    <w:p w:rsidR="002F6313" w:rsidRPr="00C20EBD" w:rsidRDefault="002F6313" w:rsidP="0030708F">
      <w:pPr>
        <w:spacing w:after="0" w:line="360" w:lineRule="auto"/>
        <w:jc w:val="both"/>
        <w:rPr>
          <w:rFonts w:ascii="Times New Roman" w:hAnsi="Times New Roman" w:cs="Times New Roman"/>
          <w:sz w:val="28"/>
          <w:szCs w:val="28"/>
          <w:lang w:val="uk-UA"/>
        </w:rPr>
      </w:pPr>
    </w:p>
    <w:p w:rsidR="002F6313" w:rsidRPr="00C20EBD" w:rsidRDefault="002F6313" w:rsidP="0030708F">
      <w:pPr>
        <w:spacing w:after="0" w:line="360" w:lineRule="auto"/>
        <w:jc w:val="both"/>
        <w:rPr>
          <w:rFonts w:ascii="Times New Roman" w:hAnsi="Times New Roman" w:cs="Times New Roman"/>
          <w:sz w:val="28"/>
          <w:szCs w:val="28"/>
          <w:lang w:val="uk-UA"/>
        </w:rPr>
      </w:pPr>
    </w:p>
    <w:p w:rsidR="002F6313" w:rsidRPr="00C20EBD" w:rsidRDefault="002F6313" w:rsidP="0030708F">
      <w:pPr>
        <w:spacing w:after="0" w:line="360" w:lineRule="auto"/>
        <w:jc w:val="both"/>
        <w:rPr>
          <w:rFonts w:ascii="Times New Roman" w:hAnsi="Times New Roman" w:cs="Times New Roman"/>
          <w:sz w:val="28"/>
          <w:szCs w:val="28"/>
          <w:lang w:val="uk-UA"/>
        </w:rPr>
      </w:pPr>
    </w:p>
    <w:p w:rsidR="002F6313" w:rsidRPr="00C20EBD" w:rsidRDefault="002F6313" w:rsidP="0030708F">
      <w:pPr>
        <w:spacing w:after="0" w:line="360" w:lineRule="auto"/>
        <w:jc w:val="both"/>
        <w:rPr>
          <w:rFonts w:ascii="Times New Roman" w:hAnsi="Times New Roman" w:cs="Times New Roman"/>
          <w:sz w:val="28"/>
          <w:szCs w:val="28"/>
          <w:lang w:val="uk-UA"/>
        </w:rPr>
      </w:pPr>
    </w:p>
    <w:p w:rsidR="002F6313" w:rsidRPr="00C20EBD" w:rsidRDefault="002F6313" w:rsidP="0030708F">
      <w:pPr>
        <w:spacing w:after="0" w:line="360" w:lineRule="auto"/>
        <w:jc w:val="both"/>
        <w:rPr>
          <w:rFonts w:ascii="Times New Roman" w:hAnsi="Times New Roman" w:cs="Times New Roman"/>
          <w:sz w:val="28"/>
          <w:szCs w:val="28"/>
          <w:lang w:val="uk-UA"/>
        </w:rPr>
      </w:pPr>
    </w:p>
    <w:p w:rsidR="008E665D" w:rsidRPr="00C20EBD" w:rsidRDefault="008E665D" w:rsidP="0030708F">
      <w:pPr>
        <w:spacing w:after="0" w:line="360" w:lineRule="auto"/>
        <w:jc w:val="both"/>
        <w:rPr>
          <w:rFonts w:ascii="Times New Roman" w:hAnsi="Times New Roman" w:cs="Times New Roman"/>
          <w:sz w:val="28"/>
          <w:szCs w:val="28"/>
          <w:lang w:val="uk-UA"/>
        </w:rPr>
      </w:pPr>
    </w:p>
    <w:p w:rsidR="00F14171" w:rsidRPr="00C20EBD" w:rsidRDefault="00F46398" w:rsidP="00F346D4">
      <w:pPr>
        <w:pStyle w:val="2"/>
        <w:spacing w:before="0" w:beforeAutospacing="0" w:after="0" w:afterAutospacing="0" w:line="360" w:lineRule="auto"/>
        <w:ind w:firstLine="709"/>
        <w:jc w:val="center"/>
        <w:rPr>
          <w:b/>
          <w:szCs w:val="28"/>
          <w:lang w:val="uk-UA"/>
        </w:rPr>
      </w:pPr>
      <w:bookmarkStart w:id="28" w:name="_Toc88144985"/>
      <w:r w:rsidRPr="00C20EBD">
        <w:rPr>
          <w:szCs w:val="28"/>
          <w:lang w:val="uk-UA"/>
        </w:rPr>
        <w:lastRenderedPageBreak/>
        <w:t>ДОДАТКИ</w:t>
      </w:r>
      <w:bookmarkEnd w:id="28"/>
    </w:p>
    <w:p w:rsidR="00F46398" w:rsidRPr="00C20EBD" w:rsidRDefault="00F46398" w:rsidP="00F346D4">
      <w:pPr>
        <w:spacing w:after="0" w:line="360" w:lineRule="auto"/>
        <w:ind w:firstLine="709"/>
        <w:jc w:val="center"/>
        <w:rPr>
          <w:rStyle w:val="a5"/>
          <w:rFonts w:ascii="Times New Roman" w:eastAsia="Times New Roman" w:hAnsi="Times New Roman" w:cs="Times New Roman"/>
          <w:b w:val="0"/>
          <w:bCs w:val="0"/>
          <w:sz w:val="28"/>
          <w:szCs w:val="28"/>
          <w:lang w:val="uk-UA" w:eastAsia="ru-RU"/>
        </w:rPr>
      </w:pPr>
      <w:r w:rsidRPr="00C20EBD">
        <w:rPr>
          <w:rStyle w:val="a5"/>
          <w:rFonts w:ascii="Times New Roman" w:eastAsia="Times New Roman" w:hAnsi="Times New Roman" w:cs="Times New Roman"/>
          <w:b w:val="0"/>
          <w:bCs w:val="0"/>
          <w:sz w:val="28"/>
          <w:szCs w:val="28"/>
          <w:lang w:val="uk-UA" w:eastAsia="ru-RU"/>
        </w:rPr>
        <w:t>Додаток А</w:t>
      </w:r>
    </w:p>
    <w:p w:rsidR="007627A1" w:rsidRPr="00C20EBD" w:rsidRDefault="007627A1" w:rsidP="00F346D4">
      <w:pPr>
        <w:spacing w:after="0" w:line="360" w:lineRule="auto"/>
        <w:ind w:firstLine="709"/>
        <w:jc w:val="center"/>
        <w:rPr>
          <w:rStyle w:val="a5"/>
          <w:rFonts w:ascii="Times New Roman" w:eastAsia="Times New Roman" w:hAnsi="Times New Roman" w:cs="Times New Roman"/>
          <w:b w:val="0"/>
          <w:bCs w:val="0"/>
          <w:sz w:val="28"/>
          <w:szCs w:val="28"/>
          <w:lang w:val="uk-UA" w:eastAsia="ru-RU"/>
        </w:rPr>
      </w:pPr>
    </w:p>
    <w:p w:rsidR="00F14171" w:rsidRPr="00C20EBD" w:rsidRDefault="00F14171" w:rsidP="00F346D4">
      <w:pPr>
        <w:pStyle w:val="af1"/>
        <w:spacing w:line="360" w:lineRule="auto"/>
        <w:ind w:left="0" w:firstLine="709"/>
        <w:jc w:val="both"/>
      </w:pPr>
      <w:r w:rsidRPr="00C20EBD">
        <w:t>Таблиця</w:t>
      </w:r>
      <w:r w:rsidR="0030708F" w:rsidRPr="00C20EBD">
        <w:rPr>
          <w:spacing w:val="-6"/>
        </w:rPr>
        <w:t xml:space="preserve"> </w:t>
      </w:r>
      <w:r w:rsidR="007627A1" w:rsidRPr="00C20EBD">
        <w:rPr>
          <w:lang w:val="ru-RU"/>
        </w:rPr>
        <w:t xml:space="preserve">1 </w:t>
      </w:r>
      <w:r w:rsidR="0030708F" w:rsidRPr="00C20EBD">
        <w:rPr>
          <w:spacing w:val="-6"/>
        </w:rPr>
        <w:t>–</w:t>
      </w:r>
      <w:r w:rsidRPr="00C20EBD">
        <w:rPr>
          <w:spacing w:val="-5"/>
        </w:rPr>
        <w:t xml:space="preserve"> </w:t>
      </w:r>
      <w:r w:rsidRPr="00C20EBD">
        <w:t>Тест-опитувальник</w:t>
      </w:r>
      <w:r w:rsidRPr="00C20EBD">
        <w:rPr>
          <w:spacing w:val="-10"/>
        </w:rPr>
        <w:t xml:space="preserve"> </w:t>
      </w:r>
      <w:r w:rsidRPr="00C20EBD">
        <w:t>Я.</w:t>
      </w:r>
      <w:r w:rsidRPr="00C20EBD">
        <w:rPr>
          <w:spacing w:val="-5"/>
        </w:rPr>
        <w:t xml:space="preserve"> </w:t>
      </w:r>
      <w:r w:rsidR="007627A1" w:rsidRPr="00C20EBD">
        <w:t>Стреляу</w:t>
      </w:r>
    </w:p>
    <w:p w:rsidR="00C36FB9" w:rsidRPr="00C20EBD" w:rsidRDefault="00C36FB9" w:rsidP="00C36FB9">
      <w:pPr>
        <w:pStyle w:val="af1"/>
        <w:spacing w:line="360" w:lineRule="auto"/>
        <w:ind w:left="1016" w:right="1019" w:firstLine="709"/>
        <w:jc w:val="both"/>
      </w:pPr>
    </w:p>
    <w:tbl>
      <w:tblPr>
        <w:tblStyle w:val="TableNormal"/>
        <w:tblW w:w="9326"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6503"/>
        <w:gridCol w:w="567"/>
        <w:gridCol w:w="1276"/>
        <w:gridCol w:w="332"/>
      </w:tblGrid>
      <w:tr w:rsidR="00C36FB9" w:rsidRPr="00C20EBD" w:rsidTr="003A297C">
        <w:trPr>
          <w:trHeight w:val="1593"/>
        </w:trPr>
        <w:tc>
          <w:tcPr>
            <w:tcW w:w="648" w:type="dxa"/>
            <w:tcBorders>
              <w:top w:val="single" w:sz="4" w:space="0" w:color="000000"/>
              <w:left w:val="single" w:sz="4" w:space="0" w:color="000000"/>
              <w:bottom w:val="single" w:sz="4" w:space="0" w:color="000000"/>
              <w:right w:val="single" w:sz="4" w:space="0" w:color="000000"/>
            </w:tcBorders>
          </w:tcPr>
          <w:p w:rsidR="00C36FB9" w:rsidRPr="00C20EBD" w:rsidRDefault="00C36FB9" w:rsidP="008458F8">
            <w:pPr>
              <w:pStyle w:val="TableParagraph"/>
              <w:spacing w:line="360" w:lineRule="auto"/>
              <w:ind w:firstLine="709"/>
              <w:jc w:val="both"/>
              <w:rPr>
                <w:sz w:val="28"/>
                <w:szCs w:val="28"/>
              </w:rPr>
            </w:pPr>
          </w:p>
          <w:p w:rsidR="00C36FB9" w:rsidRPr="00C20EBD" w:rsidRDefault="00C36FB9" w:rsidP="008458F8">
            <w:pPr>
              <w:pStyle w:val="TableParagraph"/>
              <w:spacing w:line="360" w:lineRule="auto"/>
              <w:ind w:firstLine="709"/>
              <w:jc w:val="both"/>
              <w:rPr>
                <w:sz w:val="28"/>
                <w:szCs w:val="28"/>
              </w:rPr>
            </w:pPr>
          </w:p>
          <w:p w:rsidR="00C36FB9" w:rsidRPr="00C20EBD" w:rsidRDefault="00C36FB9" w:rsidP="008458F8">
            <w:pPr>
              <w:pStyle w:val="TableParagraph"/>
              <w:spacing w:line="360" w:lineRule="auto"/>
              <w:ind w:left="105" w:firstLine="709"/>
              <w:jc w:val="both"/>
              <w:rPr>
                <w:sz w:val="28"/>
                <w:szCs w:val="28"/>
              </w:rPr>
            </w:pPr>
            <w:r w:rsidRPr="00C20EBD">
              <w:rPr>
                <w:w w:val="99"/>
                <w:sz w:val="28"/>
                <w:szCs w:val="28"/>
              </w:rPr>
              <w:t>№</w:t>
            </w:r>
          </w:p>
        </w:tc>
        <w:tc>
          <w:tcPr>
            <w:tcW w:w="6503" w:type="dxa"/>
            <w:tcBorders>
              <w:top w:val="single" w:sz="4" w:space="0" w:color="000000"/>
              <w:left w:val="single" w:sz="4" w:space="0" w:color="000000"/>
              <w:bottom w:val="single" w:sz="4" w:space="0" w:color="000000"/>
              <w:right w:val="single" w:sz="4" w:space="0" w:color="000000"/>
            </w:tcBorders>
          </w:tcPr>
          <w:p w:rsidR="00C36FB9" w:rsidRPr="00C20EBD" w:rsidRDefault="00C36FB9" w:rsidP="00566C2F">
            <w:pPr>
              <w:pStyle w:val="TableParagraph"/>
              <w:spacing w:line="360" w:lineRule="auto"/>
              <w:jc w:val="both"/>
              <w:rPr>
                <w:sz w:val="28"/>
                <w:szCs w:val="28"/>
              </w:rPr>
            </w:pPr>
          </w:p>
          <w:p w:rsidR="00C36FB9" w:rsidRPr="00C20EBD" w:rsidRDefault="00C36FB9" w:rsidP="00566C2F">
            <w:pPr>
              <w:pStyle w:val="TableParagraph"/>
              <w:spacing w:line="360" w:lineRule="auto"/>
              <w:ind w:right="2863"/>
              <w:jc w:val="center"/>
              <w:rPr>
                <w:sz w:val="28"/>
                <w:szCs w:val="28"/>
              </w:rPr>
            </w:pPr>
            <w:r w:rsidRPr="00C20EBD">
              <w:rPr>
                <w:sz w:val="28"/>
                <w:szCs w:val="28"/>
              </w:rPr>
              <w:t>Питання</w:t>
            </w:r>
          </w:p>
        </w:tc>
        <w:tc>
          <w:tcPr>
            <w:tcW w:w="567" w:type="dxa"/>
            <w:tcBorders>
              <w:top w:val="single" w:sz="4" w:space="0" w:color="000000"/>
              <w:left w:val="single" w:sz="4" w:space="0" w:color="000000"/>
              <w:bottom w:val="single" w:sz="4" w:space="0" w:color="000000"/>
              <w:right w:val="single" w:sz="4" w:space="0" w:color="000000"/>
            </w:tcBorders>
          </w:tcPr>
          <w:p w:rsidR="00C36FB9" w:rsidRPr="00C20EBD" w:rsidRDefault="00C36FB9" w:rsidP="00C36FB9">
            <w:pPr>
              <w:rPr>
                <w:rFonts w:ascii="Times New Roman" w:hAnsi="Times New Roman" w:cs="Times New Roman"/>
                <w:sz w:val="28"/>
                <w:szCs w:val="28"/>
                <w:lang w:val="uk-UA"/>
              </w:rPr>
            </w:pPr>
          </w:p>
          <w:p w:rsidR="00C36FB9" w:rsidRPr="00C20EBD" w:rsidRDefault="00C36FB9" w:rsidP="00566C2F">
            <w:pPr>
              <w:jc w:val="center"/>
              <w:rPr>
                <w:rFonts w:ascii="Times New Roman" w:hAnsi="Times New Roman" w:cs="Times New Roman"/>
                <w:sz w:val="28"/>
                <w:szCs w:val="28"/>
                <w:lang w:val="uk-UA"/>
              </w:rPr>
            </w:pPr>
            <w:r w:rsidRPr="00C20EBD">
              <w:rPr>
                <w:rFonts w:ascii="Times New Roman" w:hAnsi="Times New Roman" w:cs="Times New Roman"/>
                <w:sz w:val="28"/>
                <w:szCs w:val="28"/>
                <w:lang w:val="uk-UA"/>
              </w:rPr>
              <w:t>Так</w:t>
            </w:r>
          </w:p>
        </w:tc>
        <w:tc>
          <w:tcPr>
            <w:tcW w:w="1276" w:type="dxa"/>
            <w:tcBorders>
              <w:top w:val="single" w:sz="4" w:space="0" w:color="000000"/>
              <w:left w:val="single" w:sz="4" w:space="0" w:color="000000"/>
              <w:bottom w:val="single" w:sz="4" w:space="0" w:color="000000"/>
              <w:right w:val="single" w:sz="4" w:space="0" w:color="000000"/>
            </w:tcBorders>
            <w:hideMark/>
          </w:tcPr>
          <w:p w:rsidR="00C36FB9" w:rsidRPr="00C20EBD" w:rsidRDefault="00C36FB9" w:rsidP="00566C2F">
            <w:pPr>
              <w:pStyle w:val="TableParagraph"/>
              <w:spacing w:line="360" w:lineRule="auto"/>
              <w:jc w:val="center"/>
              <w:rPr>
                <w:sz w:val="28"/>
                <w:szCs w:val="28"/>
              </w:rPr>
            </w:pPr>
            <w:r w:rsidRPr="00C20EBD">
              <w:rPr>
                <w:sz w:val="28"/>
                <w:szCs w:val="28"/>
              </w:rPr>
              <w:t>Важко відповісти</w:t>
            </w:r>
          </w:p>
        </w:tc>
        <w:tc>
          <w:tcPr>
            <w:tcW w:w="332" w:type="dxa"/>
            <w:tcBorders>
              <w:top w:val="single" w:sz="4" w:space="0" w:color="000000"/>
              <w:left w:val="single" w:sz="4" w:space="0" w:color="000000"/>
              <w:bottom w:val="single" w:sz="4" w:space="0" w:color="000000"/>
              <w:right w:val="single" w:sz="4" w:space="0" w:color="000000"/>
            </w:tcBorders>
          </w:tcPr>
          <w:p w:rsidR="00C36FB9" w:rsidRPr="00C20EBD" w:rsidRDefault="00C36FB9" w:rsidP="008458F8">
            <w:pPr>
              <w:pStyle w:val="TableParagraph"/>
              <w:spacing w:line="360" w:lineRule="auto"/>
              <w:ind w:firstLine="709"/>
              <w:jc w:val="both"/>
              <w:rPr>
                <w:sz w:val="28"/>
                <w:szCs w:val="28"/>
              </w:rPr>
            </w:pPr>
          </w:p>
          <w:p w:rsidR="00C36FB9" w:rsidRPr="00C20EBD" w:rsidRDefault="00C36FB9" w:rsidP="00566C2F">
            <w:pPr>
              <w:pStyle w:val="TableParagraph"/>
              <w:spacing w:line="360" w:lineRule="auto"/>
              <w:jc w:val="center"/>
              <w:rPr>
                <w:sz w:val="28"/>
                <w:szCs w:val="28"/>
              </w:rPr>
            </w:pPr>
            <w:r w:rsidRPr="00C20EBD">
              <w:rPr>
                <w:sz w:val="28"/>
                <w:szCs w:val="28"/>
              </w:rPr>
              <w:t>Ні</w:t>
            </w:r>
          </w:p>
        </w:tc>
      </w:tr>
      <w:tr w:rsidR="00FD12BD" w:rsidRPr="00C20EBD" w:rsidTr="003A297C">
        <w:trPr>
          <w:trHeight w:val="321"/>
        </w:trPr>
        <w:tc>
          <w:tcPr>
            <w:tcW w:w="648" w:type="dxa"/>
            <w:tcBorders>
              <w:top w:val="single" w:sz="4" w:space="0" w:color="000000"/>
              <w:left w:val="single" w:sz="4" w:space="0" w:color="000000"/>
              <w:bottom w:val="single" w:sz="4" w:space="0" w:color="000000"/>
              <w:right w:val="single" w:sz="4" w:space="0" w:color="000000"/>
            </w:tcBorders>
          </w:tcPr>
          <w:p w:rsidR="00FD12BD" w:rsidRPr="00C20EBD" w:rsidRDefault="00FD12BD" w:rsidP="00FD12BD">
            <w:pPr>
              <w:pStyle w:val="TableParagraph"/>
              <w:spacing w:line="360" w:lineRule="auto"/>
              <w:jc w:val="center"/>
              <w:rPr>
                <w:sz w:val="28"/>
                <w:szCs w:val="28"/>
              </w:rPr>
            </w:pPr>
            <w:r w:rsidRPr="00C20EBD">
              <w:rPr>
                <w:sz w:val="28"/>
                <w:szCs w:val="28"/>
              </w:rPr>
              <w:t>1</w:t>
            </w:r>
          </w:p>
        </w:tc>
        <w:tc>
          <w:tcPr>
            <w:tcW w:w="6503" w:type="dxa"/>
            <w:tcBorders>
              <w:top w:val="single" w:sz="4" w:space="0" w:color="000000"/>
              <w:left w:val="single" w:sz="4" w:space="0" w:color="000000"/>
              <w:bottom w:val="single" w:sz="4" w:space="0" w:color="000000"/>
              <w:right w:val="single" w:sz="4" w:space="0" w:color="000000"/>
            </w:tcBorders>
          </w:tcPr>
          <w:p w:rsidR="00FD12BD" w:rsidRPr="00C20EBD" w:rsidRDefault="00FD12BD" w:rsidP="00FD12BD">
            <w:pPr>
              <w:pStyle w:val="TableParagraph"/>
              <w:spacing w:line="360" w:lineRule="auto"/>
              <w:jc w:val="center"/>
              <w:rPr>
                <w:sz w:val="28"/>
                <w:szCs w:val="28"/>
              </w:rPr>
            </w:pPr>
            <w:r w:rsidRPr="00C20EBD">
              <w:rPr>
                <w:sz w:val="28"/>
                <w:szCs w:val="28"/>
              </w:rPr>
              <w:t>2</w:t>
            </w:r>
          </w:p>
        </w:tc>
        <w:tc>
          <w:tcPr>
            <w:tcW w:w="567" w:type="dxa"/>
            <w:tcBorders>
              <w:top w:val="single" w:sz="4" w:space="0" w:color="000000"/>
              <w:left w:val="single" w:sz="4" w:space="0" w:color="000000"/>
              <w:bottom w:val="single" w:sz="4" w:space="0" w:color="000000"/>
              <w:right w:val="single" w:sz="4" w:space="0" w:color="000000"/>
            </w:tcBorders>
          </w:tcPr>
          <w:p w:rsidR="00FD12BD" w:rsidRPr="00C20EBD" w:rsidRDefault="00FD12BD" w:rsidP="00FD12BD">
            <w:pPr>
              <w:pStyle w:val="TableParagraph"/>
              <w:spacing w:line="360" w:lineRule="auto"/>
              <w:jc w:val="center"/>
              <w:rPr>
                <w:sz w:val="28"/>
                <w:szCs w:val="28"/>
              </w:rPr>
            </w:pPr>
            <w:r w:rsidRPr="00C20EBD">
              <w:rPr>
                <w:sz w:val="28"/>
                <w:szCs w:val="28"/>
              </w:rPr>
              <w:t>3</w:t>
            </w:r>
          </w:p>
        </w:tc>
        <w:tc>
          <w:tcPr>
            <w:tcW w:w="1276" w:type="dxa"/>
            <w:tcBorders>
              <w:top w:val="single" w:sz="4" w:space="0" w:color="000000"/>
              <w:left w:val="single" w:sz="4" w:space="0" w:color="000000"/>
              <w:bottom w:val="single" w:sz="4" w:space="0" w:color="000000"/>
              <w:right w:val="single" w:sz="4" w:space="0" w:color="000000"/>
            </w:tcBorders>
          </w:tcPr>
          <w:p w:rsidR="00FD12BD" w:rsidRPr="00C20EBD" w:rsidRDefault="00FD12BD" w:rsidP="00FD12BD">
            <w:pPr>
              <w:pStyle w:val="TableParagraph"/>
              <w:spacing w:line="360" w:lineRule="auto"/>
              <w:ind w:firstLine="709"/>
              <w:jc w:val="center"/>
              <w:rPr>
                <w:sz w:val="28"/>
                <w:szCs w:val="28"/>
              </w:rPr>
            </w:pPr>
            <w:r w:rsidRPr="00C20EBD">
              <w:rPr>
                <w:sz w:val="28"/>
                <w:szCs w:val="28"/>
              </w:rPr>
              <w:t>4</w:t>
            </w:r>
          </w:p>
        </w:tc>
        <w:tc>
          <w:tcPr>
            <w:tcW w:w="332" w:type="dxa"/>
            <w:tcBorders>
              <w:top w:val="single" w:sz="4" w:space="0" w:color="000000"/>
              <w:left w:val="single" w:sz="4" w:space="0" w:color="000000"/>
              <w:bottom w:val="single" w:sz="4" w:space="0" w:color="000000"/>
              <w:right w:val="single" w:sz="4" w:space="0" w:color="000000"/>
            </w:tcBorders>
          </w:tcPr>
          <w:p w:rsidR="00FD12BD" w:rsidRPr="00C20EBD" w:rsidRDefault="00FD12BD" w:rsidP="00FD12BD">
            <w:pPr>
              <w:pStyle w:val="TableParagraph"/>
              <w:spacing w:line="360" w:lineRule="auto"/>
              <w:jc w:val="center"/>
              <w:rPr>
                <w:sz w:val="28"/>
                <w:szCs w:val="28"/>
              </w:rPr>
            </w:pPr>
            <w:r w:rsidRPr="00C20EBD">
              <w:rPr>
                <w:sz w:val="28"/>
                <w:szCs w:val="28"/>
              </w:rPr>
              <w:t>5</w:t>
            </w:r>
          </w:p>
        </w:tc>
      </w:tr>
      <w:tr w:rsidR="00F14171" w:rsidRPr="00C20EBD" w:rsidTr="003A297C">
        <w:trPr>
          <w:trHeight w:val="321"/>
        </w:trPr>
        <w:tc>
          <w:tcPr>
            <w:tcW w:w="648"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F346D4">
            <w:pPr>
              <w:pStyle w:val="TableParagraph"/>
              <w:spacing w:line="360" w:lineRule="auto"/>
              <w:jc w:val="center"/>
              <w:rPr>
                <w:sz w:val="28"/>
                <w:szCs w:val="28"/>
              </w:rPr>
            </w:pPr>
            <w:r w:rsidRPr="00C20EBD">
              <w:rPr>
                <w:sz w:val="28"/>
                <w:szCs w:val="28"/>
              </w:rPr>
              <w:t>1.</w:t>
            </w:r>
          </w:p>
        </w:tc>
        <w:tc>
          <w:tcPr>
            <w:tcW w:w="6503"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F346D4">
            <w:pPr>
              <w:pStyle w:val="TableParagraph"/>
              <w:spacing w:line="360" w:lineRule="auto"/>
              <w:jc w:val="both"/>
              <w:rPr>
                <w:sz w:val="28"/>
                <w:szCs w:val="28"/>
              </w:rPr>
            </w:pPr>
            <w:r w:rsidRPr="00C20EBD">
              <w:rPr>
                <w:sz w:val="28"/>
                <w:szCs w:val="28"/>
              </w:rPr>
              <w:t>Чи</w:t>
            </w:r>
            <w:r w:rsidRPr="00C20EBD">
              <w:rPr>
                <w:spacing w:val="-2"/>
                <w:sz w:val="28"/>
                <w:szCs w:val="28"/>
              </w:rPr>
              <w:t xml:space="preserve"> </w:t>
            </w:r>
            <w:r w:rsidRPr="00C20EBD">
              <w:rPr>
                <w:sz w:val="28"/>
                <w:szCs w:val="28"/>
              </w:rPr>
              <w:t>легко</w:t>
            </w:r>
            <w:r w:rsidRPr="00C20EBD">
              <w:rPr>
                <w:spacing w:val="-1"/>
                <w:sz w:val="28"/>
                <w:szCs w:val="28"/>
              </w:rPr>
              <w:t xml:space="preserve"> </w:t>
            </w:r>
            <w:r w:rsidRPr="00C20EBD">
              <w:rPr>
                <w:sz w:val="28"/>
                <w:szCs w:val="28"/>
              </w:rPr>
              <w:t>Ви</w:t>
            </w:r>
            <w:r w:rsidRPr="00C20EBD">
              <w:rPr>
                <w:spacing w:val="-1"/>
                <w:sz w:val="28"/>
                <w:szCs w:val="28"/>
              </w:rPr>
              <w:t xml:space="preserve"> </w:t>
            </w:r>
            <w:r w:rsidRPr="00C20EBD">
              <w:rPr>
                <w:sz w:val="28"/>
                <w:szCs w:val="28"/>
              </w:rPr>
              <w:t>сходитися</w:t>
            </w:r>
            <w:r w:rsidRPr="00C20EBD">
              <w:rPr>
                <w:spacing w:val="-1"/>
                <w:sz w:val="28"/>
                <w:szCs w:val="28"/>
              </w:rPr>
              <w:t xml:space="preserve"> </w:t>
            </w:r>
            <w:r w:rsidRPr="00C20EBD">
              <w:rPr>
                <w:sz w:val="28"/>
                <w:szCs w:val="28"/>
              </w:rPr>
              <w:t>з</w:t>
            </w:r>
            <w:r w:rsidRPr="00C20EBD">
              <w:rPr>
                <w:spacing w:val="-2"/>
                <w:sz w:val="28"/>
                <w:szCs w:val="28"/>
              </w:rPr>
              <w:t xml:space="preserve"> </w:t>
            </w:r>
            <w:r w:rsidRPr="00C20EBD">
              <w:rPr>
                <w:sz w:val="28"/>
                <w:szCs w:val="28"/>
              </w:rPr>
              <w:t>людьми?</w:t>
            </w:r>
          </w:p>
        </w:tc>
        <w:tc>
          <w:tcPr>
            <w:tcW w:w="567"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332"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r>
      <w:tr w:rsidR="00F14171" w:rsidRPr="00C20EBD" w:rsidTr="003A297C">
        <w:trPr>
          <w:trHeight w:val="642"/>
        </w:trPr>
        <w:tc>
          <w:tcPr>
            <w:tcW w:w="648"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F346D4">
            <w:pPr>
              <w:pStyle w:val="TableParagraph"/>
              <w:spacing w:line="360" w:lineRule="auto"/>
              <w:jc w:val="center"/>
              <w:rPr>
                <w:sz w:val="28"/>
                <w:szCs w:val="28"/>
              </w:rPr>
            </w:pPr>
            <w:r w:rsidRPr="00C20EBD">
              <w:rPr>
                <w:sz w:val="28"/>
                <w:szCs w:val="28"/>
              </w:rPr>
              <w:t>2.</w:t>
            </w:r>
          </w:p>
        </w:tc>
        <w:tc>
          <w:tcPr>
            <w:tcW w:w="6503"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F346D4">
            <w:pPr>
              <w:pStyle w:val="TableParagraph"/>
              <w:spacing w:line="360" w:lineRule="auto"/>
              <w:jc w:val="both"/>
              <w:rPr>
                <w:sz w:val="28"/>
                <w:szCs w:val="28"/>
              </w:rPr>
            </w:pPr>
            <w:r w:rsidRPr="00C20EBD">
              <w:rPr>
                <w:sz w:val="28"/>
                <w:szCs w:val="28"/>
              </w:rPr>
              <w:t>Чи</w:t>
            </w:r>
            <w:r w:rsidRPr="00C20EBD">
              <w:rPr>
                <w:spacing w:val="56"/>
                <w:sz w:val="28"/>
                <w:szCs w:val="28"/>
              </w:rPr>
              <w:t xml:space="preserve"> </w:t>
            </w:r>
            <w:r w:rsidRPr="00C20EBD">
              <w:rPr>
                <w:sz w:val="28"/>
                <w:szCs w:val="28"/>
              </w:rPr>
              <w:t>здатні</w:t>
            </w:r>
            <w:r w:rsidRPr="00C20EBD">
              <w:rPr>
                <w:spacing w:val="54"/>
                <w:sz w:val="28"/>
                <w:szCs w:val="28"/>
              </w:rPr>
              <w:t xml:space="preserve"> </w:t>
            </w:r>
            <w:r w:rsidRPr="00C20EBD">
              <w:rPr>
                <w:sz w:val="28"/>
                <w:szCs w:val="28"/>
              </w:rPr>
              <w:t>Ви</w:t>
            </w:r>
            <w:r w:rsidRPr="00C20EBD">
              <w:rPr>
                <w:spacing w:val="57"/>
                <w:sz w:val="28"/>
                <w:szCs w:val="28"/>
              </w:rPr>
              <w:t xml:space="preserve"> </w:t>
            </w:r>
            <w:r w:rsidRPr="00C20EBD">
              <w:rPr>
                <w:sz w:val="28"/>
                <w:szCs w:val="28"/>
              </w:rPr>
              <w:t>утриматися</w:t>
            </w:r>
            <w:r w:rsidRPr="00C20EBD">
              <w:rPr>
                <w:spacing w:val="63"/>
                <w:sz w:val="28"/>
                <w:szCs w:val="28"/>
              </w:rPr>
              <w:t xml:space="preserve"> </w:t>
            </w:r>
            <w:r w:rsidRPr="00C20EBD">
              <w:rPr>
                <w:sz w:val="28"/>
                <w:szCs w:val="28"/>
              </w:rPr>
              <w:t>від</w:t>
            </w:r>
            <w:r w:rsidRPr="00C20EBD">
              <w:rPr>
                <w:spacing w:val="54"/>
                <w:sz w:val="28"/>
                <w:szCs w:val="28"/>
              </w:rPr>
              <w:t xml:space="preserve"> </w:t>
            </w:r>
            <w:r w:rsidRPr="00C20EBD">
              <w:rPr>
                <w:sz w:val="28"/>
                <w:szCs w:val="28"/>
              </w:rPr>
              <w:t>дії,</w:t>
            </w:r>
            <w:r w:rsidRPr="00C20EBD">
              <w:rPr>
                <w:spacing w:val="57"/>
                <w:sz w:val="28"/>
                <w:szCs w:val="28"/>
              </w:rPr>
              <w:t xml:space="preserve"> </w:t>
            </w:r>
            <w:r w:rsidRPr="00C20EBD">
              <w:rPr>
                <w:sz w:val="28"/>
                <w:szCs w:val="28"/>
              </w:rPr>
              <w:t>поки</w:t>
            </w:r>
            <w:r w:rsidRPr="00C20EBD">
              <w:rPr>
                <w:spacing w:val="59"/>
                <w:sz w:val="28"/>
                <w:szCs w:val="28"/>
              </w:rPr>
              <w:t xml:space="preserve"> </w:t>
            </w:r>
            <w:r w:rsidRPr="00C20EBD">
              <w:rPr>
                <w:sz w:val="28"/>
                <w:szCs w:val="28"/>
              </w:rPr>
              <w:t>не</w:t>
            </w:r>
            <w:r w:rsidRPr="00C20EBD">
              <w:rPr>
                <w:spacing w:val="55"/>
                <w:sz w:val="28"/>
                <w:szCs w:val="28"/>
              </w:rPr>
              <w:t xml:space="preserve"> </w:t>
            </w:r>
            <w:r w:rsidRPr="00C20EBD">
              <w:rPr>
                <w:sz w:val="28"/>
                <w:szCs w:val="28"/>
              </w:rPr>
              <w:t>отримаєте</w:t>
            </w:r>
            <w:r w:rsidR="00DC6FC0" w:rsidRPr="00C20EBD">
              <w:rPr>
                <w:sz w:val="28"/>
                <w:szCs w:val="28"/>
                <w:lang w:val="ru-RU"/>
              </w:rPr>
              <w:t xml:space="preserve"> </w:t>
            </w:r>
            <w:r w:rsidRPr="00C20EBD">
              <w:rPr>
                <w:sz w:val="28"/>
                <w:szCs w:val="28"/>
              </w:rPr>
              <w:t>відповідного</w:t>
            </w:r>
            <w:r w:rsidRPr="00C20EBD">
              <w:rPr>
                <w:spacing w:val="-11"/>
                <w:sz w:val="28"/>
                <w:szCs w:val="28"/>
              </w:rPr>
              <w:t xml:space="preserve"> </w:t>
            </w:r>
            <w:r w:rsidRPr="00C20EBD">
              <w:rPr>
                <w:sz w:val="28"/>
                <w:szCs w:val="28"/>
              </w:rPr>
              <w:t>розпорядження?</w:t>
            </w:r>
          </w:p>
        </w:tc>
        <w:tc>
          <w:tcPr>
            <w:tcW w:w="567"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332"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r>
      <w:tr w:rsidR="00F14171" w:rsidRPr="00C20EBD" w:rsidTr="003A297C">
        <w:trPr>
          <w:trHeight w:val="647"/>
        </w:trPr>
        <w:tc>
          <w:tcPr>
            <w:tcW w:w="648"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F346D4">
            <w:pPr>
              <w:pStyle w:val="TableParagraph"/>
              <w:spacing w:line="360" w:lineRule="auto"/>
              <w:jc w:val="center"/>
              <w:rPr>
                <w:sz w:val="28"/>
                <w:szCs w:val="28"/>
              </w:rPr>
            </w:pPr>
            <w:r w:rsidRPr="00C20EBD">
              <w:rPr>
                <w:sz w:val="28"/>
                <w:szCs w:val="28"/>
              </w:rPr>
              <w:t>3.</w:t>
            </w:r>
          </w:p>
        </w:tc>
        <w:tc>
          <w:tcPr>
            <w:tcW w:w="6503" w:type="dxa"/>
            <w:tcBorders>
              <w:top w:val="single" w:sz="4" w:space="0" w:color="000000"/>
              <w:left w:val="single" w:sz="4" w:space="0" w:color="000000"/>
              <w:bottom w:val="single" w:sz="4" w:space="0" w:color="000000"/>
              <w:right w:val="single" w:sz="4" w:space="0" w:color="000000"/>
            </w:tcBorders>
            <w:hideMark/>
          </w:tcPr>
          <w:p w:rsidR="00F14171" w:rsidRPr="00C20EBD" w:rsidRDefault="00566C2F" w:rsidP="00566C2F">
            <w:pPr>
              <w:pStyle w:val="TableParagraph"/>
              <w:tabs>
                <w:tab w:val="left" w:pos="762"/>
                <w:tab w:val="left" w:pos="2279"/>
                <w:tab w:val="left" w:pos="3085"/>
                <w:tab w:val="left" w:pos="4615"/>
                <w:tab w:val="left" w:pos="6294"/>
              </w:tabs>
              <w:spacing w:line="360" w:lineRule="auto"/>
              <w:jc w:val="both"/>
              <w:rPr>
                <w:sz w:val="28"/>
                <w:szCs w:val="28"/>
              </w:rPr>
            </w:pPr>
            <w:r w:rsidRPr="00C20EBD">
              <w:rPr>
                <w:sz w:val="28"/>
                <w:szCs w:val="28"/>
              </w:rPr>
              <w:t xml:space="preserve">Чи достатньо Вам короткого </w:t>
            </w:r>
            <w:r w:rsidR="00F14171" w:rsidRPr="00C20EBD">
              <w:rPr>
                <w:sz w:val="28"/>
                <w:szCs w:val="28"/>
              </w:rPr>
              <w:t>відпочинку</w:t>
            </w:r>
            <w:r w:rsidR="00DC6FC0" w:rsidRPr="00C20EBD">
              <w:rPr>
                <w:sz w:val="28"/>
                <w:szCs w:val="28"/>
                <w:lang w:val="ru-RU"/>
              </w:rPr>
              <w:t xml:space="preserve"> </w:t>
            </w:r>
            <w:r w:rsidRPr="00C20EBD">
              <w:rPr>
                <w:sz w:val="28"/>
                <w:szCs w:val="28"/>
              </w:rPr>
              <w:t xml:space="preserve">для </w:t>
            </w:r>
            <w:r w:rsidR="00F14171" w:rsidRPr="00C20EBD">
              <w:rPr>
                <w:sz w:val="28"/>
                <w:szCs w:val="28"/>
              </w:rPr>
              <w:t>відновлення</w:t>
            </w:r>
            <w:r w:rsidR="00F14171" w:rsidRPr="00C20EBD">
              <w:rPr>
                <w:spacing w:val="1"/>
                <w:sz w:val="28"/>
                <w:szCs w:val="28"/>
              </w:rPr>
              <w:t xml:space="preserve"> </w:t>
            </w:r>
            <w:r w:rsidR="00F14171" w:rsidRPr="00C20EBD">
              <w:rPr>
                <w:sz w:val="28"/>
                <w:szCs w:val="28"/>
              </w:rPr>
              <w:t>сил</w:t>
            </w:r>
            <w:r w:rsidR="00F14171" w:rsidRPr="00C20EBD">
              <w:rPr>
                <w:spacing w:val="-2"/>
                <w:sz w:val="28"/>
                <w:szCs w:val="28"/>
              </w:rPr>
              <w:t xml:space="preserve"> </w:t>
            </w:r>
            <w:r w:rsidR="00F14171" w:rsidRPr="00C20EBD">
              <w:rPr>
                <w:sz w:val="28"/>
                <w:szCs w:val="28"/>
              </w:rPr>
              <w:t>після</w:t>
            </w:r>
            <w:r w:rsidR="00F14171" w:rsidRPr="00C20EBD">
              <w:rPr>
                <w:spacing w:val="-3"/>
                <w:sz w:val="28"/>
                <w:szCs w:val="28"/>
              </w:rPr>
              <w:t xml:space="preserve"> </w:t>
            </w:r>
            <w:r w:rsidR="00F14171" w:rsidRPr="00C20EBD">
              <w:rPr>
                <w:sz w:val="28"/>
                <w:szCs w:val="28"/>
              </w:rPr>
              <w:t>виснажливої</w:t>
            </w:r>
            <w:r w:rsidR="00F14171" w:rsidRPr="00C20EBD">
              <w:rPr>
                <w:spacing w:val="-1"/>
                <w:sz w:val="28"/>
                <w:szCs w:val="28"/>
              </w:rPr>
              <w:t xml:space="preserve"> </w:t>
            </w:r>
            <w:r w:rsidR="00F14171" w:rsidRPr="00C20EBD">
              <w:rPr>
                <w:sz w:val="28"/>
                <w:szCs w:val="28"/>
              </w:rPr>
              <w:t>роботи?</w:t>
            </w:r>
          </w:p>
        </w:tc>
        <w:tc>
          <w:tcPr>
            <w:tcW w:w="567"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332"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r>
      <w:tr w:rsidR="00F14171" w:rsidRPr="00C20EBD" w:rsidTr="003A297C">
        <w:trPr>
          <w:trHeight w:val="321"/>
        </w:trPr>
        <w:tc>
          <w:tcPr>
            <w:tcW w:w="648"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F346D4">
            <w:pPr>
              <w:pStyle w:val="TableParagraph"/>
              <w:spacing w:line="360" w:lineRule="auto"/>
              <w:jc w:val="center"/>
              <w:rPr>
                <w:sz w:val="28"/>
                <w:szCs w:val="28"/>
              </w:rPr>
            </w:pPr>
            <w:r w:rsidRPr="00C20EBD">
              <w:rPr>
                <w:sz w:val="28"/>
                <w:szCs w:val="28"/>
              </w:rPr>
              <w:t>4.</w:t>
            </w:r>
          </w:p>
        </w:tc>
        <w:tc>
          <w:tcPr>
            <w:tcW w:w="6503"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F346D4">
            <w:pPr>
              <w:pStyle w:val="TableParagraph"/>
              <w:spacing w:line="360" w:lineRule="auto"/>
              <w:jc w:val="both"/>
              <w:rPr>
                <w:sz w:val="28"/>
                <w:szCs w:val="28"/>
              </w:rPr>
            </w:pPr>
            <w:r w:rsidRPr="00C20EBD">
              <w:rPr>
                <w:sz w:val="28"/>
                <w:szCs w:val="28"/>
              </w:rPr>
              <w:t>Чи</w:t>
            </w:r>
            <w:r w:rsidRPr="00C20EBD">
              <w:rPr>
                <w:spacing w:val="-3"/>
                <w:sz w:val="28"/>
                <w:szCs w:val="28"/>
              </w:rPr>
              <w:t xml:space="preserve"> </w:t>
            </w:r>
            <w:r w:rsidRPr="00C20EBD">
              <w:rPr>
                <w:sz w:val="28"/>
                <w:szCs w:val="28"/>
              </w:rPr>
              <w:t>вмієте</w:t>
            </w:r>
            <w:r w:rsidRPr="00C20EBD">
              <w:rPr>
                <w:spacing w:val="-3"/>
                <w:sz w:val="28"/>
                <w:szCs w:val="28"/>
              </w:rPr>
              <w:t xml:space="preserve"> </w:t>
            </w:r>
            <w:r w:rsidRPr="00C20EBD">
              <w:rPr>
                <w:sz w:val="28"/>
                <w:szCs w:val="28"/>
              </w:rPr>
              <w:t>Ви</w:t>
            </w:r>
            <w:r w:rsidRPr="00C20EBD">
              <w:rPr>
                <w:spacing w:val="-3"/>
                <w:sz w:val="28"/>
                <w:szCs w:val="28"/>
              </w:rPr>
              <w:t xml:space="preserve"> </w:t>
            </w:r>
            <w:r w:rsidRPr="00C20EBD">
              <w:rPr>
                <w:sz w:val="28"/>
                <w:szCs w:val="28"/>
              </w:rPr>
              <w:t>працювати</w:t>
            </w:r>
            <w:r w:rsidRPr="00C20EBD">
              <w:rPr>
                <w:spacing w:val="-7"/>
                <w:sz w:val="28"/>
                <w:szCs w:val="28"/>
              </w:rPr>
              <w:t xml:space="preserve"> </w:t>
            </w:r>
            <w:r w:rsidRPr="00C20EBD">
              <w:rPr>
                <w:sz w:val="28"/>
                <w:szCs w:val="28"/>
              </w:rPr>
              <w:t>в</w:t>
            </w:r>
            <w:r w:rsidRPr="00C20EBD">
              <w:rPr>
                <w:spacing w:val="-2"/>
                <w:sz w:val="28"/>
                <w:szCs w:val="28"/>
              </w:rPr>
              <w:t xml:space="preserve"> </w:t>
            </w:r>
            <w:r w:rsidRPr="00C20EBD">
              <w:rPr>
                <w:sz w:val="28"/>
                <w:szCs w:val="28"/>
              </w:rPr>
              <w:t>несприятливих</w:t>
            </w:r>
            <w:r w:rsidRPr="00C20EBD">
              <w:rPr>
                <w:spacing w:val="2"/>
                <w:sz w:val="28"/>
                <w:szCs w:val="28"/>
              </w:rPr>
              <w:t xml:space="preserve"> </w:t>
            </w:r>
            <w:r w:rsidRPr="00C20EBD">
              <w:rPr>
                <w:sz w:val="28"/>
                <w:szCs w:val="28"/>
              </w:rPr>
              <w:t>умовах?</w:t>
            </w:r>
          </w:p>
        </w:tc>
        <w:tc>
          <w:tcPr>
            <w:tcW w:w="567"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332"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r>
      <w:tr w:rsidR="00F14171" w:rsidRPr="00C20EBD" w:rsidTr="003A297C">
        <w:trPr>
          <w:trHeight w:val="642"/>
        </w:trPr>
        <w:tc>
          <w:tcPr>
            <w:tcW w:w="648"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F346D4">
            <w:pPr>
              <w:pStyle w:val="TableParagraph"/>
              <w:spacing w:line="360" w:lineRule="auto"/>
              <w:jc w:val="center"/>
              <w:rPr>
                <w:sz w:val="28"/>
                <w:szCs w:val="28"/>
              </w:rPr>
            </w:pPr>
            <w:r w:rsidRPr="00C20EBD">
              <w:rPr>
                <w:sz w:val="28"/>
                <w:szCs w:val="28"/>
              </w:rPr>
              <w:t>5.</w:t>
            </w:r>
          </w:p>
        </w:tc>
        <w:tc>
          <w:tcPr>
            <w:tcW w:w="6503"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F346D4">
            <w:pPr>
              <w:pStyle w:val="TableParagraph"/>
              <w:spacing w:line="360" w:lineRule="auto"/>
              <w:jc w:val="both"/>
              <w:rPr>
                <w:sz w:val="28"/>
                <w:szCs w:val="28"/>
              </w:rPr>
            </w:pPr>
            <w:r w:rsidRPr="00C20EBD">
              <w:rPr>
                <w:sz w:val="28"/>
                <w:szCs w:val="28"/>
              </w:rPr>
              <w:t>Утримуєтесь</w:t>
            </w:r>
            <w:r w:rsidRPr="00C20EBD">
              <w:rPr>
                <w:spacing w:val="44"/>
                <w:sz w:val="28"/>
                <w:szCs w:val="28"/>
              </w:rPr>
              <w:t xml:space="preserve"> </w:t>
            </w:r>
            <w:r w:rsidRPr="00C20EBD">
              <w:rPr>
                <w:sz w:val="28"/>
                <w:szCs w:val="28"/>
              </w:rPr>
              <w:t>Ви</w:t>
            </w:r>
            <w:r w:rsidRPr="00C20EBD">
              <w:rPr>
                <w:spacing w:val="106"/>
                <w:sz w:val="28"/>
                <w:szCs w:val="28"/>
              </w:rPr>
              <w:t xml:space="preserve"> </w:t>
            </w:r>
            <w:r w:rsidRPr="00C20EBD">
              <w:rPr>
                <w:sz w:val="28"/>
                <w:szCs w:val="28"/>
              </w:rPr>
              <w:t>під</w:t>
            </w:r>
            <w:r w:rsidRPr="00C20EBD">
              <w:rPr>
                <w:spacing w:val="111"/>
                <w:sz w:val="28"/>
                <w:szCs w:val="28"/>
              </w:rPr>
              <w:t xml:space="preserve"> </w:t>
            </w:r>
            <w:r w:rsidRPr="00C20EBD">
              <w:rPr>
                <w:sz w:val="28"/>
                <w:szCs w:val="28"/>
              </w:rPr>
              <w:t>час</w:t>
            </w:r>
            <w:r w:rsidRPr="00C20EBD">
              <w:rPr>
                <w:spacing w:val="112"/>
                <w:sz w:val="28"/>
                <w:szCs w:val="28"/>
              </w:rPr>
              <w:t xml:space="preserve"> </w:t>
            </w:r>
            <w:r w:rsidRPr="00C20EBD">
              <w:rPr>
                <w:sz w:val="28"/>
                <w:szCs w:val="28"/>
              </w:rPr>
              <w:t>суперечки</w:t>
            </w:r>
            <w:r w:rsidRPr="00C20EBD">
              <w:rPr>
                <w:spacing w:val="117"/>
                <w:sz w:val="28"/>
                <w:szCs w:val="28"/>
              </w:rPr>
              <w:t xml:space="preserve"> </w:t>
            </w:r>
            <w:r w:rsidRPr="00C20EBD">
              <w:rPr>
                <w:sz w:val="28"/>
                <w:szCs w:val="28"/>
              </w:rPr>
              <w:t>від</w:t>
            </w:r>
            <w:r w:rsidRPr="00C20EBD">
              <w:rPr>
                <w:spacing w:val="109"/>
                <w:sz w:val="28"/>
                <w:szCs w:val="28"/>
              </w:rPr>
              <w:t xml:space="preserve"> </w:t>
            </w:r>
            <w:r w:rsidRPr="00C20EBD">
              <w:rPr>
                <w:sz w:val="28"/>
                <w:szCs w:val="28"/>
              </w:rPr>
              <w:t>неділових,</w:t>
            </w:r>
            <w:r w:rsidR="00DC6FC0" w:rsidRPr="00C20EBD">
              <w:rPr>
                <w:sz w:val="28"/>
                <w:szCs w:val="28"/>
                <w:lang w:val="ru-RU"/>
              </w:rPr>
              <w:t xml:space="preserve"> </w:t>
            </w:r>
            <w:r w:rsidRPr="00C20EBD">
              <w:rPr>
                <w:sz w:val="28"/>
                <w:szCs w:val="28"/>
              </w:rPr>
              <w:t>емоційних</w:t>
            </w:r>
            <w:r w:rsidRPr="00C20EBD">
              <w:rPr>
                <w:spacing w:val="-6"/>
                <w:sz w:val="28"/>
                <w:szCs w:val="28"/>
              </w:rPr>
              <w:t xml:space="preserve"> </w:t>
            </w:r>
            <w:r w:rsidRPr="00C20EBD">
              <w:rPr>
                <w:sz w:val="28"/>
                <w:szCs w:val="28"/>
              </w:rPr>
              <w:t>аргументів?</w:t>
            </w:r>
          </w:p>
        </w:tc>
        <w:tc>
          <w:tcPr>
            <w:tcW w:w="567"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332"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r>
      <w:tr w:rsidR="00F14171" w:rsidRPr="00C20EBD" w:rsidTr="003A297C">
        <w:trPr>
          <w:trHeight w:val="642"/>
        </w:trPr>
        <w:tc>
          <w:tcPr>
            <w:tcW w:w="648"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F346D4">
            <w:pPr>
              <w:pStyle w:val="TableParagraph"/>
              <w:spacing w:line="360" w:lineRule="auto"/>
              <w:jc w:val="center"/>
              <w:rPr>
                <w:sz w:val="28"/>
                <w:szCs w:val="28"/>
              </w:rPr>
            </w:pPr>
            <w:r w:rsidRPr="00C20EBD">
              <w:rPr>
                <w:sz w:val="28"/>
                <w:szCs w:val="28"/>
              </w:rPr>
              <w:t>6.</w:t>
            </w:r>
          </w:p>
        </w:tc>
        <w:tc>
          <w:tcPr>
            <w:tcW w:w="6503"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F346D4">
            <w:pPr>
              <w:pStyle w:val="TableParagraph"/>
              <w:spacing w:line="360" w:lineRule="auto"/>
              <w:jc w:val="both"/>
              <w:rPr>
                <w:sz w:val="28"/>
                <w:szCs w:val="28"/>
              </w:rPr>
            </w:pPr>
            <w:r w:rsidRPr="00C20EBD">
              <w:rPr>
                <w:sz w:val="28"/>
                <w:szCs w:val="28"/>
              </w:rPr>
              <w:t>Чи</w:t>
            </w:r>
            <w:r w:rsidRPr="00C20EBD">
              <w:rPr>
                <w:spacing w:val="35"/>
                <w:sz w:val="28"/>
                <w:szCs w:val="28"/>
              </w:rPr>
              <w:t xml:space="preserve"> </w:t>
            </w:r>
            <w:r w:rsidRPr="00C20EBD">
              <w:rPr>
                <w:sz w:val="28"/>
                <w:szCs w:val="28"/>
              </w:rPr>
              <w:t>легко</w:t>
            </w:r>
            <w:r w:rsidRPr="00C20EBD">
              <w:rPr>
                <w:spacing w:val="102"/>
                <w:sz w:val="28"/>
                <w:szCs w:val="28"/>
              </w:rPr>
              <w:t xml:space="preserve"> </w:t>
            </w:r>
            <w:r w:rsidRPr="00C20EBD">
              <w:rPr>
                <w:sz w:val="28"/>
                <w:szCs w:val="28"/>
              </w:rPr>
              <w:t>Вам</w:t>
            </w:r>
            <w:r w:rsidRPr="00C20EBD">
              <w:rPr>
                <w:spacing w:val="101"/>
                <w:sz w:val="28"/>
                <w:szCs w:val="28"/>
              </w:rPr>
              <w:t xml:space="preserve"> </w:t>
            </w:r>
            <w:r w:rsidRPr="00C20EBD">
              <w:rPr>
                <w:sz w:val="28"/>
                <w:szCs w:val="28"/>
              </w:rPr>
              <w:t>знову</w:t>
            </w:r>
            <w:r w:rsidRPr="00C20EBD">
              <w:rPr>
                <w:spacing w:val="104"/>
                <w:sz w:val="28"/>
                <w:szCs w:val="28"/>
              </w:rPr>
              <w:t xml:space="preserve"> </w:t>
            </w:r>
            <w:r w:rsidRPr="00C20EBD">
              <w:rPr>
                <w:sz w:val="28"/>
                <w:szCs w:val="28"/>
              </w:rPr>
              <w:t>повернутися</w:t>
            </w:r>
            <w:r w:rsidRPr="00C20EBD">
              <w:rPr>
                <w:spacing w:val="104"/>
                <w:sz w:val="28"/>
                <w:szCs w:val="28"/>
              </w:rPr>
              <w:t xml:space="preserve"> </w:t>
            </w:r>
            <w:r w:rsidRPr="00C20EBD">
              <w:rPr>
                <w:sz w:val="28"/>
                <w:szCs w:val="28"/>
              </w:rPr>
              <w:t>на</w:t>
            </w:r>
            <w:r w:rsidRPr="00C20EBD">
              <w:rPr>
                <w:spacing w:val="107"/>
                <w:sz w:val="28"/>
                <w:szCs w:val="28"/>
              </w:rPr>
              <w:t xml:space="preserve"> </w:t>
            </w:r>
            <w:r w:rsidRPr="00C20EBD">
              <w:rPr>
                <w:sz w:val="28"/>
                <w:szCs w:val="28"/>
              </w:rPr>
              <w:t>роботу</w:t>
            </w:r>
            <w:r w:rsidRPr="00C20EBD">
              <w:rPr>
                <w:spacing w:val="102"/>
                <w:sz w:val="28"/>
                <w:szCs w:val="28"/>
              </w:rPr>
              <w:t xml:space="preserve"> </w:t>
            </w:r>
            <w:r w:rsidRPr="00C20EBD">
              <w:rPr>
                <w:sz w:val="28"/>
                <w:szCs w:val="28"/>
              </w:rPr>
              <w:t>після</w:t>
            </w:r>
            <w:r w:rsidR="00DC6FC0" w:rsidRPr="00C20EBD">
              <w:rPr>
                <w:sz w:val="28"/>
                <w:szCs w:val="28"/>
                <w:lang w:val="ru-RU"/>
              </w:rPr>
              <w:t xml:space="preserve"> </w:t>
            </w:r>
            <w:r w:rsidRPr="00C20EBD">
              <w:rPr>
                <w:sz w:val="28"/>
                <w:szCs w:val="28"/>
              </w:rPr>
              <w:t>тривалої</w:t>
            </w:r>
            <w:r w:rsidRPr="00C20EBD">
              <w:rPr>
                <w:spacing w:val="-10"/>
                <w:sz w:val="28"/>
                <w:szCs w:val="28"/>
              </w:rPr>
              <w:t xml:space="preserve"> </w:t>
            </w:r>
            <w:r w:rsidRPr="00C20EBD">
              <w:rPr>
                <w:sz w:val="28"/>
                <w:szCs w:val="28"/>
              </w:rPr>
              <w:t>перерви</w:t>
            </w:r>
            <w:r w:rsidRPr="00C20EBD">
              <w:rPr>
                <w:spacing w:val="-3"/>
                <w:sz w:val="28"/>
                <w:szCs w:val="28"/>
              </w:rPr>
              <w:t xml:space="preserve"> </w:t>
            </w:r>
            <w:r w:rsidRPr="00C20EBD">
              <w:rPr>
                <w:sz w:val="28"/>
                <w:szCs w:val="28"/>
              </w:rPr>
              <w:t>(канікул)?</w:t>
            </w:r>
          </w:p>
        </w:tc>
        <w:tc>
          <w:tcPr>
            <w:tcW w:w="567"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332"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r>
      <w:tr w:rsidR="00F14171" w:rsidRPr="00C20EBD" w:rsidTr="003A297C">
        <w:trPr>
          <w:trHeight w:val="321"/>
        </w:trPr>
        <w:tc>
          <w:tcPr>
            <w:tcW w:w="648"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F346D4">
            <w:pPr>
              <w:pStyle w:val="TableParagraph"/>
              <w:spacing w:line="360" w:lineRule="auto"/>
              <w:jc w:val="center"/>
              <w:rPr>
                <w:sz w:val="28"/>
                <w:szCs w:val="28"/>
              </w:rPr>
            </w:pPr>
            <w:r w:rsidRPr="00C20EBD">
              <w:rPr>
                <w:sz w:val="28"/>
                <w:szCs w:val="28"/>
              </w:rPr>
              <w:t>7.</w:t>
            </w:r>
          </w:p>
        </w:tc>
        <w:tc>
          <w:tcPr>
            <w:tcW w:w="6503"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F346D4">
            <w:pPr>
              <w:pStyle w:val="TableParagraph"/>
              <w:spacing w:line="360" w:lineRule="auto"/>
              <w:jc w:val="both"/>
              <w:rPr>
                <w:sz w:val="28"/>
                <w:szCs w:val="28"/>
              </w:rPr>
            </w:pPr>
            <w:r w:rsidRPr="00C20EBD">
              <w:rPr>
                <w:sz w:val="28"/>
                <w:szCs w:val="28"/>
              </w:rPr>
              <w:t>Якщо</w:t>
            </w:r>
            <w:r w:rsidRPr="00C20EBD">
              <w:rPr>
                <w:spacing w:val="-3"/>
                <w:sz w:val="28"/>
                <w:szCs w:val="28"/>
              </w:rPr>
              <w:t xml:space="preserve"> </w:t>
            </w:r>
            <w:r w:rsidRPr="00C20EBD">
              <w:rPr>
                <w:sz w:val="28"/>
                <w:szCs w:val="28"/>
              </w:rPr>
              <w:t>Ви</w:t>
            </w:r>
            <w:r w:rsidRPr="00C20EBD">
              <w:rPr>
                <w:spacing w:val="-5"/>
                <w:sz w:val="28"/>
                <w:szCs w:val="28"/>
              </w:rPr>
              <w:t xml:space="preserve"> </w:t>
            </w:r>
            <w:r w:rsidRPr="00C20EBD">
              <w:rPr>
                <w:sz w:val="28"/>
                <w:szCs w:val="28"/>
              </w:rPr>
              <w:t>захоплені</w:t>
            </w:r>
            <w:r w:rsidRPr="00C20EBD">
              <w:rPr>
                <w:spacing w:val="-11"/>
                <w:sz w:val="28"/>
                <w:szCs w:val="28"/>
              </w:rPr>
              <w:t xml:space="preserve"> </w:t>
            </w:r>
            <w:r w:rsidRPr="00C20EBD">
              <w:rPr>
                <w:sz w:val="28"/>
                <w:szCs w:val="28"/>
              </w:rPr>
              <w:t>роботою,</w:t>
            </w:r>
            <w:r w:rsidRPr="00C20EBD">
              <w:rPr>
                <w:spacing w:val="-1"/>
                <w:sz w:val="28"/>
                <w:szCs w:val="28"/>
              </w:rPr>
              <w:t xml:space="preserve"> </w:t>
            </w:r>
            <w:r w:rsidRPr="00C20EBD">
              <w:rPr>
                <w:sz w:val="28"/>
                <w:szCs w:val="28"/>
              </w:rPr>
              <w:t>забуваєте</w:t>
            </w:r>
            <w:r w:rsidRPr="00C20EBD">
              <w:rPr>
                <w:spacing w:val="5"/>
                <w:sz w:val="28"/>
                <w:szCs w:val="28"/>
              </w:rPr>
              <w:t xml:space="preserve"> </w:t>
            </w:r>
            <w:r w:rsidRPr="00C20EBD">
              <w:rPr>
                <w:sz w:val="28"/>
                <w:szCs w:val="28"/>
              </w:rPr>
              <w:t>Ви</w:t>
            </w:r>
            <w:r w:rsidRPr="00C20EBD">
              <w:rPr>
                <w:spacing w:val="-6"/>
                <w:sz w:val="28"/>
                <w:szCs w:val="28"/>
              </w:rPr>
              <w:t xml:space="preserve"> </w:t>
            </w:r>
            <w:r w:rsidRPr="00C20EBD">
              <w:rPr>
                <w:sz w:val="28"/>
                <w:szCs w:val="28"/>
              </w:rPr>
              <w:t>про</w:t>
            </w:r>
            <w:r w:rsidRPr="00C20EBD">
              <w:rPr>
                <w:spacing w:val="-6"/>
                <w:sz w:val="28"/>
                <w:szCs w:val="28"/>
              </w:rPr>
              <w:t xml:space="preserve"> </w:t>
            </w:r>
            <w:r w:rsidRPr="00C20EBD">
              <w:rPr>
                <w:sz w:val="28"/>
                <w:szCs w:val="28"/>
              </w:rPr>
              <w:t>втому?</w:t>
            </w:r>
          </w:p>
        </w:tc>
        <w:tc>
          <w:tcPr>
            <w:tcW w:w="567"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332"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r>
      <w:tr w:rsidR="00F14171" w:rsidRPr="00C20EBD" w:rsidTr="003A297C">
        <w:trPr>
          <w:trHeight w:val="647"/>
        </w:trPr>
        <w:tc>
          <w:tcPr>
            <w:tcW w:w="648"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F346D4">
            <w:pPr>
              <w:pStyle w:val="TableParagraph"/>
              <w:spacing w:line="360" w:lineRule="auto"/>
              <w:jc w:val="center"/>
              <w:rPr>
                <w:sz w:val="28"/>
                <w:szCs w:val="28"/>
              </w:rPr>
            </w:pPr>
            <w:r w:rsidRPr="00C20EBD">
              <w:rPr>
                <w:sz w:val="28"/>
                <w:szCs w:val="28"/>
              </w:rPr>
              <w:t>8.</w:t>
            </w:r>
          </w:p>
        </w:tc>
        <w:tc>
          <w:tcPr>
            <w:tcW w:w="6503"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F346D4">
            <w:pPr>
              <w:pStyle w:val="TableParagraph"/>
              <w:spacing w:line="360" w:lineRule="auto"/>
              <w:jc w:val="both"/>
              <w:rPr>
                <w:sz w:val="28"/>
                <w:szCs w:val="28"/>
              </w:rPr>
            </w:pPr>
            <w:r w:rsidRPr="00C20EBD">
              <w:rPr>
                <w:sz w:val="28"/>
                <w:szCs w:val="28"/>
              </w:rPr>
              <w:t>Чи</w:t>
            </w:r>
            <w:r w:rsidRPr="00C20EBD">
              <w:rPr>
                <w:spacing w:val="44"/>
                <w:sz w:val="28"/>
                <w:szCs w:val="28"/>
              </w:rPr>
              <w:t xml:space="preserve"> </w:t>
            </w:r>
            <w:r w:rsidRPr="00C20EBD">
              <w:rPr>
                <w:sz w:val="28"/>
                <w:szCs w:val="28"/>
              </w:rPr>
              <w:t>здатні</w:t>
            </w:r>
            <w:r w:rsidRPr="00C20EBD">
              <w:rPr>
                <w:spacing w:val="110"/>
                <w:sz w:val="28"/>
                <w:szCs w:val="28"/>
              </w:rPr>
              <w:t xml:space="preserve"> </w:t>
            </w:r>
            <w:r w:rsidRPr="00C20EBD">
              <w:rPr>
                <w:sz w:val="28"/>
                <w:szCs w:val="28"/>
              </w:rPr>
              <w:t>Ви,</w:t>
            </w:r>
            <w:r w:rsidRPr="00C20EBD">
              <w:rPr>
                <w:spacing w:val="113"/>
                <w:sz w:val="28"/>
                <w:szCs w:val="28"/>
              </w:rPr>
              <w:t xml:space="preserve"> </w:t>
            </w:r>
            <w:r w:rsidRPr="00C20EBD">
              <w:rPr>
                <w:sz w:val="28"/>
                <w:szCs w:val="28"/>
              </w:rPr>
              <w:t>доручивши</w:t>
            </w:r>
            <w:r w:rsidRPr="00C20EBD">
              <w:rPr>
                <w:spacing w:val="114"/>
                <w:sz w:val="28"/>
                <w:szCs w:val="28"/>
              </w:rPr>
              <w:t xml:space="preserve"> </w:t>
            </w:r>
            <w:r w:rsidRPr="00C20EBD">
              <w:rPr>
                <w:sz w:val="28"/>
                <w:szCs w:val="28"/>
              </w:rPr>
              <w:t>певну</w:t>
            </w:r>
            <w:r w:rsidRPr="00C20EBD">
              <w:rPr>
                <w:spacing w:val="109"/>
                <w:sz w:val="28"/>
                <w:szCs w:val="28"/>
              </w:rPr>
              <w:t xml:space="preserve"> </w:t>
            </w:r>
            <w:r w:rsidRPr="00C20EBD">
              <w:rPr>
                <w:sz w:val="28"/>
                <w:szCs w:val="28"/>
              </w:rPr>
              <w:t>роботу,</w:t>
            </w:r>
            <w:r w:rsidRPr="00C20EBD">
              <w:rPr>
                <w:spacing w:val="113"/>
                <w:sz w:val="28"/>
                <w:szCs w:val="28"/>
              </w:rPr>
              <w:t xml:space="preserve"> </w:t>
            </w:r>
            <w:r w:rsidRPr="00C20EBD">
              <w:rPr>
                <w:sz w:val="28"/>
                <w:szCs w:val="28"/>
              </w:rPr>
              <w:t>терпляче</w:t>
            </w:r>
            <w:r w:rsidR="00DC6FC0" w:rsidRPr="00C20EBD">
              <w:rPr>
                <w:sz w:val="28"/>
                <w:szCs w:val="28"/>
                <w:lang w:val="ru-RU"/>
              </w:rPr>
              <w:t xml:space="preserve"> </w:t>
            </w:r>
            <w:r w:rsidRPr="00C20EBD">
              <w:rPr>
                <w:sz w:val="28"/>
                <w:szCs w:val="28"/>
              </w:rPr>
              <w:t>чекати</w:t>
            </w:r>
            <w:r w:rsidRPr="00C20EBD">
              <w:rPr>
                <w:spacing w:val="2"/>
                <w:sz w:val="28"/>
                <w:szCs w:val="28"/>
              </w:rPr>
              <w:t xml:space="preserve"> </w:t>
            </w:r>
            <w:r w:rsidRPr="00C20EBD">
              <w:rPr>
                <w:sz w:val="28"/>
                <w:szCs w:val="28"/>
              </w:rPr>
              <w:t>її</w:t>
            </w:r>
            <w:r w:rsidRPr="00C20EBD">
              <w:rPr>
                <w:spacing w:val="-10"/>
                <w:sz w:val="28"/>
                <w:szCs w:val="28"/>
              </w:rPr>
              <w:t xml:space="preserve"> </w:t>
            </w:r>
            <w:r w:rsidRPr="00C20EBD">
              <w:rPr>
                <w:sz w:val="28"/>
                <w:szCs w:val="28"/>
              </w:rPr>
              <w:t>закінчення?</w:t>
            </w:r>
          </w:p>
        </w:tc>
        <w:tc>
          <w:tcPr>
            <w:tcW w:w="567"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332"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r>
      <w:tr w:rsidR="00F14171" w:rsidRPr="00C20EBD" w:rsidTr="003A297C">
        <w:trPr>
          <w:trHeight w:val="642"/>
        </w:trPr>
        <w:tc>
          <w:tcPr>
            <w:tcW w:w="648"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F346D4">
            <w:pPr>
              <w:pStyle w:val="TableParagraph"/>
              <w:spacing w:line="360" w:lineRule="auto"/>
              <w:jc w:val="center"/>
              <w:rPr>
                <w:sz w:val="28"/>
                <w:szCs w:val="28"/>
              </w:rPr>
            </w:pPr>
            <w:r w:rsidRPr="00C20EBD">
              <w:rPr>
                <w:sz w:val="28"/>
                <w:szCs w:val="28"/>
              </w:rPr>
              <w:t>9.</w:t>
            </w:r>
          </w:p>
        </w:tc>
        <w:tc>
          <w:tcPr>
            <w:tcW w:w="6503"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F346D4">
            <w:pPr>
              <w:pStyle w:val="TableParagraph"/>
              <w:spacing w:line="360" w:lineRule="auto"/>
              <w:jc w:val="both"/>
              <w:rPr>
                <w:sz w:val="28"/>
                <w:szCs w:val="28"/>
              </w:rPr>
            </w:pPr>
            <w:r w:rsidRPr="00C20EBD">
              <w:rPr>
                <w:sz w:val="28"/>
                <w:szCs w:val="28"/>
              </w:rPr>
              <w:t>Засинаєте</w:t>
            </w:r>
            <w:r w:rsidRPr="00C20EBD">
              <w:rPr>
                <w:spacing w:val="26"/>
                <w:sz w:val="28"/>
                <w:szCs w:val="28"/>
              </w:rPr>
              <w:t xml:space="preserve"> </w:t>
            </w:r>
            <w:r w:rsidRPr="00C20EBD">
              <w:rPr>
                <w:sz w:val="28"/>
                <w:szCs w:val="28"/>
              </w:rPr>
              <w:t>Ви</w:t>
            </w:r>
            <w:r w:rsidRPr="00C20EBD">
              <w:rPr>
                <w:spacing w:val="18"/>
                <w:sz w:val="28"/>
                <w:szCs w:val="28"/>
              </w:rPr>
              <w:t xml:space="preserve"> </w:t>
            </w:r>
            <w:r w:rsidRPr="00C20EBD">
              <w:rPr>
                <w:sz w:val="28"/>
                <w:szCs w:val="28"/>
              </w:rPr>
              <w:t>однаково</w:t>
            </w:r>
            <w:r w:rsidRPr="00C20EBD">
              <w:rPr>
                <w:spacing w:val="19"/>
                <w:sz w:val="28"/>
                <w:szCs w:val="28"/>
              </w:rPr>
              <w:t xml:space="preserve"> </w:t>
            </w:r>
            <w:r w:rsidRPr="00C20EBD">
              <w:rPr>
                <w:sz w:val="28"/>
                <w:szCs w:val="28"/>
              </w:rPr>
              <w:t>легко,</w:t>
            </w:r>
            <w:r w:rsidRPr="00C20EBD">
              <w:rPr>
                <w:spacing w:val="25"/>
                <w:sz w:val="28"/>
                <w:szCs w:val="28"/>
              </w:rPr>
              <w:t xml:space="preserve"> </w:t>
            </w:r>
            <w:r w:rsidRPr="00C20EBD">
              <w:rPr>
                <w:sz w:val="28"/>
                <w:szCs w:val="28"/>
              </w:rPr>
              <w:t>лягаючи</w:t>
            </w:r>
            <w:r w:rsidRPr="00C20EBD">
              <w:rPr>
                <w:spacing w:val="25"/>
                <w:sz w:val="28"/>
                <w:szCs w:val="28"/>
              </w:rPr>
              <w:t xml:space="preserve"> </w:t>
            </w:r>
            <w:r w:rsidRPr="00C20EBD">
              <w:rPr>
                <w:sz w:val="28"/>
                <w:szCs w:val="28"/>
              </w:rPr>
              <w:t>спати</w:t>
            </w:r>
            <w:r w:rsidRPr="00C20EBD">
              <w:rPr>
                <w:spacing w:val="21"/>
                <w:sz w:val="28"/>
                <w:szCs w:val="28"/>
              </w:rPr>
              <w:t xml:space="preserve"> </w:t>
            </w:r>
            <w:r w:rsidRPr="00C20EBD">
              <w:rPr>
                <w:sz w:val="28"/>
                <w:szCs w:val="28"/>
              </w:rPr>
              <w:t>в</w:t>
            </w:r>
            <w:r w:rsidRPr="00C20EBD">
              <w:rPr>
                <w:spacing w:val="20"/>
                <w:sz w:val="28"/>
                <w:szCs w:val="28"/>
              </w:rPr>
              <w:t xml:space="preserve"> </w:t>
            </w:r>
            <w:r w:rsidRPr="00C20EBD">
              <w:rPr>
                <w:sz w:val="28"/>
                <w:szCs w:val="28"/>
              </w:rPr>
              <w:t>різний</w:t>
            </w:r>
            <w:r w:rsidR="00DC6FC0" w:rsidRPr="00C20EBD">
              <w:rPr>
                <w:sz w:val="28"/>
                <w:szCs w:val="28"/>
                <w:lang w:val="ru-RU"/>
              </w:rPr>
              <w:t xml:space="preserve"> </w:t>
            </w:r>
            <w:r w:rsidRPr="00C20EBD">
              <w:rPr>
                <w:sz w:val="28"/>
                <w:szCs w:val="28"/>
              </w:rPr>
              <w:t>час</w:t>
            </w:r>
            <w:r w:rsidRPr="00C20EBD">
              <w:rPr>
                <w:spacing w:val="1"/>
                <w:sz w:val="28"/>
                <w:szCs w:val="28"/>
              </w:rPr>
              <w:t xml:space="preserve"> </w:t>
            </w:r>
            <w:r w:rsidRPr="00C20EBD">
              <w:rPr>
                <w:sz w:val="28"/>
                <w:szCs w:val="28"/>
              </w:rPr>
              <w:t>дня?</w:t>
            </w:r>
          </w:p>
        </w:tc>
        <w:tc>
          <w:tcPr>
            <w:tcW w:w="567"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332"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r>
      <w:tr w:rsidR="00F14171" w:rsidRPr="00C20EBD" w:rsidTr="003A297C">
        <w:trPr>
          <w:trHeight w:val="642"/>
        </w:trPr>
        <w:tc>
          <w:tcPr>
            <w:tcW w:w="648"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F346D4">
            <w:pPr>
              <w:pStyle w:val="TableParagraph"/>
              <w:spacing w:line="360" w:lineRule="auto"/>
              <w:jc w:val="center"/>
              <w:rPr>
                <w:sz w:val="28"/>
                <w:szCs w:val="28"/>
              </w:rPr>
            </w:pPr>
            <w:r w:rsidRPr="00C20EBD">
              <w:rPr>
                <w:sz w:val="28"/>
                <w:szCs w:val="28"/>
              </w:rPr>
              <w:t>10.</w:t>
            </w:r>
          </w:p>
        </w:tc>
        <w:tc>
          <w:tcPr>
            <w:tcW w:w="6503"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F346D4">
            <w:pPr>
              <w:pStyle w:val="TableParagraph"/>
              <w:spacing w:line="360" w:lineRule="auto"/>
              <w:jc w:val="both"/>
              <w:rPr>
                <w:sz w:val="28"/>
                <w:szCs w:val="28"/>
              </w:rPr>
            </w:pPr>
            <w:r w:rsidRPr="00C20EBD">
              <w:rPr>
                <w:sz w:val="28"/>
                <w:szCs w:val="28"/>
              </w:rPr>
              <w:t>Чи</w:t>
            </w:r>
            <w:r w:rsidRPr="00C20EBD">
              <w:rPr>
                <w:spacing w:val="65"/>
                <w:sz w:val="28"/>
                <w:szCs w:val="28"/>
              </w:rPr>
              <w:t xml:space="preserve"> </w:t>
            </w:r>
            <w:r w:rsidRPr="00C20EBD">
              <w:rPr>
                <w:sz w:val="28"/>
                <w:szCs w:val="28"/>
              </w:rPr>
              <w:t>вмієте</w:t>
            </w:r>
            <w:r w:rsidRPr="00C20EBD">
              <w:rPr>
                <w:spacing w:val="64"/>
                <w:sz w:val="28"/>
                <w:szCs w:val="28"/>
              </w:rPr>
              <w:t xml:space="preserve"> </w:t>
            </w:r>
            <w:r w:rsidRPr="00C20EBD">
              <w:rPr>
                <w:sz w:val="28"/>
                <w:szCs w:val="28"/>
              </w:rPr>
              <w:t>Ви</w:t>
            </w:r>
            <w:r w:rsidRPr="00C20EBD">
              <w:rPr>
                <w:spacing w:val="60"/>
                <w:sz w:val="28"/>
                <w:szCs w:val="28"/>
              </w:rPr>
              <w:t xml:space="preserve"> </w:t>
            </w:r>
            <w:r w:rsidRPr="00C20EBD">
              <w:rPr>
                <w:sz w:val="28"/>
                <w:szCs w:val="28"/>
              </w:rPr>
              <w:t>зберігати</w:t>
            </w:r>
            <w:r w:rsidRPr="00C20EBD">
              <w:rPr>
                <w:spacing w:val="64"/>
                <w:sz w:val="28"/>
                <w:szCs w:val="28"/>
              </w:rPr>
              <w:t xml:space="preserve"> </w:t>
            </w:r>
            <w:r w:rsidRPr="00C20EBD">
              <w:rPr>
                <w:sz w:val="28"/>
                <w:szCs w:val="28"/>
              </w:rPr>
              <w:t>таємницю,</w:t>
            </w:r>
            <w:r w:rsidRPr="00C20EBD">
              <w:rPr>
                <w:spacing w:val="67"/>
                <w:sz w:val="28"/>
                <w:szCs w:val="28"/>
              </w:rPr>
              <w:t xml:space="preserve"> </w:t>
            </w:r>
            <w:r w:rsidRPr="00C20EBD">
              <w:rPr>
                <w:sz w:val="28"/>
                <w:szCs w:val="28"/>
              </w:rPr>
              <w:t>якщо</w:t>
            </w:r>
            <w:r w:rsidRPr="00C20EBD">
              <w:rPr>
                <w:spacing w:val="66"/>
                <w:sz w:val="28"/>
                <w:szCs w:val="28"/>
              </w:rPr>
              <w:t xml:space="preserve"> </w:t>
            </w:r>
            <w:r w:rsidRPr="00C20EBD">
              <w:rPr>
                <w:sz w:val="28"/>
                <w:szCs w:val="28"/>
              </w:rPr>
              <w:t>вас</w:t>
            </w:r>
            <w:r w:rsidRPr="00C20EBD">
              <w:rPr>
                <w:spacing w:val="64"/>
                <w:sz w:val="28"/>
                <w:szCs w:val="28"/>
              </w:rPr>
              <w:t xml:space="preserve"> </w:t>
            </w:r>
            <w:r w:rsidRPr="00C20EBD">
              <w:rPr>
                <w:sz w:val="28"/>
                <w:szCs w:val="28"/>
              </w:rPr>
              <w:t>про</w:t>
            </w:r>
            <w:r w:rsidRPr="00C20EBD">
              <w:rPr>
                <w:spacing w:val="64"/>
                <w:sz w:val="28"/>
                <w:szCs w:val="28"/>
              </w:rPr>
              <w:t xml:space="preserve"> </w:t>
            </w:r>
            <w:r w:rsidRPr="00C20EBD">
              <w:rPr>
                <w:sz w:val="28"/>
                <w:szCs w:val="28"/>
              </w:rPr>
              <w:t>це</w:t>
            </w:r>
            <w:r w:rsidR="00DC6FC0" w:rsidRPr="00C20EBD">
              <w:rPr>
                <w:sz w:val="28"/>
                <w:szCs w:val="28"/>
                <w:lang w:val="ru-RU"/>
              </w:rPr>
              <w:t xml:space="preserve"> </w:t>
            </w:r>
            <w:r w:rsidRPr="00C20EBD">
              <w:rPr>
                <w:sz w:val="28"/>
                <w:szCs w:val="28"/>
              </w:rPr>
              <w:t>попросять?</w:t>
            </w:r>
          </w:p>
        </w:tc>
        <w:tc>
          <w:tcPr>
            <w:tcW w:w="567"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332"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r>
      <w:tr w:rsidR="00F14171" w:rsidRPr="00C20EBD" w:rsidTr="003A297C">
        <w:trPr>
          <w:trHeight w:val="642"/>
        </w:trPr>
        <w:tc>
          <w:tcPr>
            <w:tcW w:w="648"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F346D4">
            <w:pPr>
              <w:pStyle w:val="TableParagraph"/>
              <w:spacing w:line="360" w:lineRule="auto"/>
              <w:jc w:val="center"/>
              <w:rPr>
                <w:sz w:val="28"/>
                <w:szCs w:val="28"/>
              </w:rPr>
            </w:pPr>
            <w:r w:rsidRPr="00C20EBD">
              <w:rPr>
                <w:sz w:val="28"/>
                <w:szCs w:val="28"/>
              </w:rPr>
              <w:t>11.</w:t>
            </w:r>
          </w:p>
        </w:tc>
        <w:tc>
          <w:tcPr>
            <w:tcW w:w="6503"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F346D4">
            <w:pPr>
              <w:pStyle w:val="TableParagraph"/>
              <w:spacing w:line="360" w:lineRule="auto"/>
              <w:jc w:val="both"/>
              <w:rPr>
                <w:sz w:val="28"/>
                <w:szCs w:val="28"/>
              </w:rPr>
            </w:pPr>
            <w:r w:rsidRPr="00C20EBD">
              <w:rPr>
                <w:sz w:val="28"/>
                <w:szCs w:val="28"/>
              </w:rPr>
              <w:t>Чи</w:t>
            </w:r>
            <w:r w:rsidRPr="00C20EBD">
              <w:rPr>
                <w:spacing w:val="44"/>
                <w:sz w:val="28"/>
                <w:szCs w:val="28"/>
              </w:rPr>
              <w:t xml:space="preserve"> </w:t>
            </w:r>
            <w:r w:rsidRPr="00C20EBD">
              <w:rPr>
                <w:sz w:val="28"/>
                <w:szCs w:val="28"/>
              </w:rPr>
              <w:t>легко</w:t>
            </w:r>
            <w:r w:rsidRPr="00C20EBD">
              <w:rPr>
                <w:spacing w:val="118"/>
                <w:sz w:val="28"/>
                <w:szCs w:val="28"/>
              </w:rPr>
              <w:t xml:space="preserve"> </w:t>
            </w:r>
            <w:r w:rsidRPr="00C20EBD">
              <w:rPr>
                <w:sz w:val="28"/>
                <w:szCs w:val="28"/>
              </w:rPr>
              <w:t>Ви</w:t>
            </w:r>
            <w:r w:rsidRPr="00C20EBD">
              <w:rPr>
                <w:spacing w:val="108"/>
                <w:sz w:val="28"/>
                <w:szCs w:val="28"/>
              </w:rPr>
              <w:t xml:space="preserve"> </w:t>
            </w:r>
            <w:r w:rsidRPr="00C20EBD">
              <w:rPr>
                <w:sz w:val="28"/>
                <w:szCs w:val="28"/>
              </w:rPr>
              <w:t>повертаєтеся</w:t>
            </w:r>
            <w:r w:rsidRPr="00C20EBD">
              <w:rPr>
                <w:spacing w:val="115"/>
                <w:sz w:val="28"/>
                <w:szCs w:val="28"/>
              </w:rPr>
              <w:t xml:space="preserve"> </w:t>
            </w:r>
            <w:r w:rsidRPr="00C20EBD">
              <w:rPr>
                <w:sz w:val="28"/>
                <w:szCs w:val="28"/>
              </w:rPr>
              <w:t>до</w:t>
            </w:r>
            <w:r w:rsidRPr="00C20EBD">
              <w:rPr>
                <w:spacing w:val="114"/>
                <w:sz w:val="28"/>
                <w:szCs w:val="28"/>
              </w:rPr>
              <w:t xml:space="preserve"> </w:t>
            </w:r>
            <w:r w:rsidRPr="00C20EBD">
              <w:rPr>
                <w:sz w:val="28"/>
                <w:szCs w:val="28"/>
              </w:rPr>
              <w:t>роботи,</w:t>
            </w:r>
            <w:r w:rsidRPr="00C20EBD">
              <w:rPr>
                <w:spacing w:val="115"/>
                <w:sz w:val="28"/>
                <w:szCs w:val="28"/>
              </w:rPr>
              <w:t xml:space="preserve"> </w:t>
            </w:r>
            <w:r w:rsidRPr="00C20EBD">
              <w:rPr>
                <w:sz w:val="28"/>
                <w:szCs w:val="28"/>
              </w:rPr>
              <w:t>якої</w:t>
            </w:r>
            <w:r w:rsidRPr="00C20EBD">
              <w:rPr>
                <w:spacing w:val="112"/>
                <w:sz w:val="28"/>
                <w:szCs w:val="28"/>
              </w:rPr>
              <w:t xml:space="preserve"> </w:t>
            </w:r>
            <w:r w:rsidRPr="00C20EBD">
              <w:rPr>
                <w:sz w:val="28"/>
                <w:szCs w:val="28"/>
              </w:rPr>
              <w:t>ви</w:t>
            </w:r>
            <w:r w:rsidRPr="00C20EBD">
              <w:rPr>
                <w:spacing w:val="115"/>
                <w:sz w:val="28"/>
                <w:szCs w:val="28"/>
              </w:rPr>
              <w:t xml:space="preserve"> </w:t>
            </w:r>
            <w:r w:rsidRPr="00C20EBD">
              <w:rPr>
                <w:sz w:val="28"/>
                <w:szCs w:val="28"/>
              </w:rPr>
              <w:t>не</w:t>
            </w:r>
            <w:r w:rsidR="00DC6FC0" w:rsidRPr="00C20EBD">
              <w:rPr>
                <w:sz w:val="28"/>
                <w:szCs w:val="28"/>
                <w:lang w:val="ru-RU"/>
              </w:rPr>
              <w:t xml:space="preserve"> </w:t>
            </w:r>
            <w:r w:rsidRPr="00C20EBD">
              <w:rPr>
                <w:sz w:val="28"/>
                <w:szCs w:val="28"/>
              </w:rPr>
              <w:t>працювали</w:t>
            </w:r>
            <w:r w:rsidRPr="00C20EBD">
              <w:rPr>
                <w:spacing w:val="-4"/>
                <w:sz w:val="28"/>
                <w:szCs w:val="28"/>
              </w:rPr>
              <w:t xml:space="preserve"> </w:t>
            </w:r>
            <w:r w:rsidRPr="00C20EBD">
              <w:rPr>
                <w:sz w:val="28"/>
                <w:szCs w:val="28"/>
              </w:rPr>
              <w:t>кілька</w:t>
            </w:r>
            <w:r w:rsidRPr="00C20EBD">
              <w:rPr>
                <w:spacing w:val="-4"/>
                <w:sz w:val="28"/>
                <w:szCs w:val="28"/>
              </w:rPr>
              <w:t xml:space="preserve"> </w:t>
            </w:r>
            <w:r w:rsidRPr="00C20EBD">
              <w:rPr>
                <w:sz w:val="28"/>
                <w:szCs w:val="28"/>
              </w:rPr>
              <w:t>тижнів</w:t>
            </w:r>
            <w:r w:rsidRPr="00C20EBD">
              <w:rPr>
                <w:spacing w:val="-4"/>
                <w:sz w:val="28"/>
                <w:szCs w:val="28"/>
              </w:rPr>
              <w:t xml:space="preserve"> </w:t>
            </w:r>
            <w:r w:rsidRPr="00C20EBD">
              <w:rPr>
                <w:sz w:val="28"/>
                <w:szCs w:val="28"/>
              </w:rPr>
              <w:t>або</w:t>
            </w:r>
            <w:r w:rsidRPr="00C20EBD">
              <w:rPr>
                <w:spacing w:val="-4"/>
                <w:sz w:val="28"/>
                <w:szCs w:val="28"/>
              </w:rPr>
              <w:t xml:space="preserve"> </w:t>
            </w:r>
            <w:r w:rsidRPr="00C20EBD">
              <w:rPr>
                <w:sz w:val="28"/>
                <w:szCs w:val="28"/>
              </w:rPr>
              <w:t>місяців?</w:t>
            </w:r>
          </w:p>
        </w:tc>
        <w:tc>
          <w:tcPr>
            <w:tcW w:w="567"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332"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r>
    </w:tbl>
    <w:p w:rsidR="00C00644" w:rsidRPr="00C20EBD" w:rsidRDefault="00C00644">
      <w:pPr>
        <w:rPr>
          <w:rFonts w:ascii="Times New Roman" w:hAnsi="Times New Roman" w:cs="Times New Roman"/>
          <w:sz w:val="28"/>
          <w:szCs w:val="28"/>
          <w:lang w:val="uk-UA"/>
        </w:rPr>
      </w:pPr>
    </w:p>
    <w:p w:rsidR="00C00644" w:rsidRPr="00C20EBD" w:rsidRDefault="00FD12BD" w:rsidP="00C00644">
      <w:pPr>
        <w:jc w:val="right"/>
        <w:rPr>
          <w:rFonts w:ascii="Times New Roman" w:hAnsi="Times New Roman" w:cs="Times New Roman"/>
          <w:sz w:val="28"/>
          <w:szCs w:val="28"/>
          <w:lang w:val="uk-UA"/>
        </w:rPr>
      </w:pPr>
      <w:r w:rsidRPr="00C20EBD">
        <w:rPr>
          <w:rFonts w:ascii="Times New Roman" w:hAnsi="Times New Roman" w:cs="Times New Roman"/>
          <w:sz w:val="28"/>
          <w:szCs w:val="28"/>
          <w:lang w:val="uk-UA"/>
        </w:rPr>
        <w:lastRenderedPageBreak/>
        <w:t>Продовження таблиці</w:t>
      </w:r>
      <w:r w:rsidR="00AD3FF0" w:rsidRPr="00C20EBD">
        <w:rPr>
          <w:rFonts w:ascii="Times New Roman" w:hAnsi="Times New Roman" w:cs="Times New Roman"/>
          <w:sz w:val="28"/>
          <w:szCs w:val="28"/>
          <w:lang w:val="uk-UA"/>
        </w:rPr>
        <w:t xml:space="preserve"> </w:t>
      </w:r>
      <w:r w:rsidR="00C00644" w:rsidRPr="00C20EBD">
        <w:rPr>
          <w:rFonts w:ascii="Times New Roman" w:hAnsi="Times New Roman" w:cs="Times New Roman"/>
          <w:sz w:val="28"/>
          <w:szCs w:val="28"/>
          <w:lang w:val="uk-UA"/>
        </w:rPr>
        <w:t>1</w:t>
      </w:r>
    </w:p>
    <w:tbl>
      <w:tblPr>
        <w:tblStyle w:val="TableNormal"/>
        <w:tblW w:w="9326" w:type="dxa"/>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
      <w:tblGrid>
        <w:gridCol w:w="647"/>
        <w:gridCol w:w="6495"/>
        <w:gridCol w:w="6"/>
        <w:gridCol w:w="567"/>
        <w:gridCol w:w="1122"/>
        <w:gridCol w:w="12"/>
        <w:gridCol w:w="477"/>
      </w:tblGrid>
      <w:tr w:rsidR="00C00644" w:rsidRPr="00C20EBD" w:rsidTr="00C00644">
        <w:trPr>
          <w:trHeight w:val="585"/>
        </w:trPr>
        <w:tc>
          <w:tcPr>
            <w:tcW w:w="647" w:type="dxa"/>
          </w:tcPr>
          <w:p w:rsidR="00C00644" w:rsidRPr="00C20EBD" w:rsidRDefault="00C00644" w:rsidP="00C00644">
            <w:pPr>
              <w:pStyle w:val="TableParagraph"/>
              <w:spacing w:line="360" w:lineRule="auto"/>
              <w:jc w:val="center"/>
              <w:rPr>
                <w:sz w:val="28"/>
                <w:szCs w:val="28"/>
              </w:rPr>
            </w:pPr>
            <w:r w:rsidRPr="00C20EBD">
              <w:rPr>
                <w:sz w:val="28"/>
                <w:szCs w:val="28"/>
              </w:rPr>
              <w:t>1</w:t>
            </w:r>
          </w:p>
        </w:tc>
        <w:tc>
          <w:tcPr>
            <w:tcW w:w="6495" w:type="dxa"/>
          </w:tcPr>
          <w:p w:rsidR="00C00644" w:rsidRPr="00C20EBD" w:rsidRDefault="00C00644" w:rsidP="00C00644">
            <w:pPr>
              <w:pStyle w:val="TableParagraph"/>
              <w:spacing w:line="360" w:lineRule="auto"/>
              <w:jc w:val="center"/>
              <w:rPr>
                <w:sz w:val="28"/>
                <w:szCs w:val="28"/>
              </w:rPr>
            </w:pPr>
            <w:r w:rsidRPr="00C20EBD">
              <w:rPr>
                <w:sz w:val="28"/>
                <w:szCs w:val="28"/>
              </w:rPr>
              <w:t>2</w:t>
            </w:r>
          </w:p>
        </w:tc>
        <w:tc>
          <w:tcPr>
            <w:tcW w:w="573" w:type="dxa"/>
            <w:gridSpan w:val="2"/>
          </w:tcPr>
          <w:p w:rsidR="00C00644" w:rsidRPr="00C20EBD" w:rsidRDefault="00C00644" w:rsidP="00C00644">
            <w:pPr>
              <w:pStyle w:val="TableParagraph"/>
              <w:spacing w:line="360" w:lineRule="auto"/>
              <w:jc w:val="center"/>
              <w:rPr>
                <w:sz w:val="28"/>
                <w:szCs w:val="28"/>
              </w:rPr>
            </w:pPr>
            <w:r w:rsidRPr="00C20EBD">
              <w:rPr>
                <w:sz w:val="28"/>
                <w:szCs w:val="28"/>
              </w:rPr>
              <w:t>3</w:t>
            </w:r>
          </w:p>
        </w:tc>
        <w:tc>
          <w:tcPr>
            <w:tcW w:w="1122" w:type="dxa"/>
          </w:tcPr>
          <w:p w:rsidR="00C00644" w:rsidRPr="00C20EBD" w:rsidRDefault="00C00644" w:rsidP="00C00644">
            <w:pPr>
              <w:pStyle w:val="TableParagraph"/>
              <w:spacing w:line="360" w:lineRule="auto"/>
              <w:jc w:val="center"/>
              <w:rPr>
                <w:sz w:val="28"/>
                <w:szCs w:val="28"/>
              </w:rPr>
            </w:pPr>
            <w:r w:rsidRPr="00C20EBD">
              <w:rPr>
                <w:sz w:val="28"/>
                <w:szCs w:val="28"/>
              </w:rPr>
              <w:t>4</w:t>
            </w:r>
          </w:p>
        </w:tc>
        <w:tc>
          <w:tcPr>
            <w:tcW w:w="489" w:type="dxa"/>
            <w:gridSpan w:val="2"/>
          </w:tcPr>
          <w:p w:rsidR="00C00644" w:rsidRPr="00C20EBD" w:rsidRDefault="00C00644" w:rsidP="00C00644">
            <w:pPr>
              <w:pStyle w:val="TableParagraph"/>
              <w:spacing w:line="360" w:lineRule="auto"/>
              <w:jc w:val="center"/>
              <w:rPr>
                <w:sz w:val="28"/>
                <w:szCs w:val="28"/>
              </w:rPr>
            </w:pPr>
            <w:r w:rsidRPr="00C20EBD">
              <w:rPr>
                <w:sz w:val="28"/>
                <w:szCs w:val="28"/>
              </w:rPr>
              <w:t>5</w:t>
            </w:r>
          </w:p>
        </w:tc>
      </w:tr>
      <w:tr w:rsidR="00F14171" w:rsidRPr="00C20EBD" w:rsidTr="00C006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7"/>
        </w:trPr>
        <w:tc>
          <w:tcPr>
            <w:tcW w:w="647" w:type="dxa"/>
            <w:tcBorders>
              <w:top w:val="single" w:sz="4" w:space="0" w:color="000000"/>
              <w:left w:val="single" w:sz="4" w:space="0" w:color="000000"/>
              <w:bottom w:val="single" w:sz="4" w:space="0" w:color="000000"/>
              <w:right w:val="single" w:sz="4" w:space="0" w:color="auto"/>
            </w:tcBorders>
            <w:hideMark/>
          </w:tcPr>
          <w:p w:rsidR="00F14171" w:rsidRPr="00C20EBD" w:rsidRDefault="00F14171" w:rsidP="00C23D0C">
            <w:pPr>
              <w:pStyle w:val="TableParagraph"/>
              <w:spacing w:line="360" w:lineRule="auto"/>
              <w:jc w:val="center"/>
              <w:rPr>
                <w:sz w:val="28"/>
                <w:szCs w:val="28"/>
              </w:rPr>
            </w:pPr>
            <w:r w:rsidRPr="00C20EBD">
              <w:rPr>
                <w:sz w:val="28"/>
                <w:szCs w:val="28"/>
              </w:rPr>
              <w:t>12.</w:t>
            </w:r>
          </w:p>
        </w:tc>
        <w:tc>
          <w:tcPr>
            <w:tcW w:w="6501" w:type="dxa"/>
            <w:gridSpan w:val="2"/>
            <w:tcBorders>
              <w:top w:val="single" w:sz="4" w:space="0" w:color="000000"/>
              <w:left w:val="single" w:sz="4" w:space="0" w:color="auto"/>
              <w:bottom w:val="single" w:sz="4" w:space="0" w:color="000000"/>
              <w:right w:val="single" w:sz="4" w:space="0" w:color="000000"/>
            </w:tcBorders>
            <w:hideMark/>
          </w:tcPr>
          <w:p w:rsidR="00F14171" w:rsidRPr="00C20EBD" w:rsidRDefault="00F14171" w:rsidP="00C00644">
            <w:pPr>
              <w:pStyle w:val="TableParagraph"/>
              <w:spacing w:line="360" w:lineRule="auto"/>
              <w:jc w:val="both"/>
              <w:rPr>
                <w:sz w:val="28"/>
                <w:szCs w:val="28"/>
              </w:rPr>
            </w:pPr>
            <w:r w:rsidRPr="00C20EBD">
              <w:rPr>
                <w:sz w:val="28"/>
                <w:szCs w:val="28"/>
              </w:rPr>
              <w:t>Чи</w:t>
            </w:r>
            <w:r w:rsidRPr="00C20EBD">
              <w:rPr>
                <w:spacing w:val="32"/>
                <w:sz w:val="28"/>
                <w:szCs w:val="28"/>
              </w:rPr>
              <w:t xml:space="preserve"> </w:t>
            </w:r>
            <w:r w:rsidRPr="00C20EBD">
              <w:rPr>
                <w:sz w:val="28"/>
                <w:szCs w:val="28"/>
              </w:rPr>
              <w:t>можете</w:t>
            </w:r>
            <w:r w:rsidRPr="00C20EBD">
              <w:rPr>
                <w:spacing w:val="103"/>
                <w:sz w:val="28"/>
                <w:szCs w:val="28"/>
              </w:rPr>
              <w:t xml:space="preserve"> </w:t>
            </w:r>
            <w:r w:rsidRPr="00C20EBD">
              <w:rPr>
                <w:sz w:val="28"/>
                <w:szCs w:val="28"/>
              </w:rPr>
              <w:t>Ви</w:t>
            </w:r>
            <w:r w:rsidRPr="00C20EBD">
              <w:rPr>
                <w:spacing w:val="101"/>
                <w:sz w:val="28"/>
                <w:szCs w:val="28"/>
              </w:rPr>
              <w:t xml:space="preserve"> </w:t>
            </w:r>
            <w:r w:rsidRPr="00C20EBD">
              <w:rPr>
                <w:sz w:val="28"/>
                <w:szCs w:val="28"/>
              </w:rPr>
              <w:t>терпляче</w:t>
            </w:r>
            <w:r w:rsidRPr="00C20EBD">
              <w:rPr>
                <w:spacing w:val="102"/>
                <w:sz w:val="28"/>
                <w:szCs w:val="28"/>
              </w:rPr>
              <w:t xml:space="preserve"> </w:t>
            </w:r>
            <w:r w:rsidRPr="00C20EBD">
              <w:rPr>
                <w:sz w:val="28"/>
                <w:szCs w:val="28"/>
              </w:rPr>
              <w:t>пояснювати</w:t>
            </w:r>
            <w:r w:rsidRPr="00C20EBD">
              <w:rPr>
                <w:spacing w:val="103"/>
                <w:sz w:val="28"/>
                <w:szCs w:val="28"/>
              </w:rPr>
              <w:t xml:space="preserve"> </w:t>
            </w:r>
            <w:r w:rsidRPr="00C20EBD">
              <w:rPr>
                <w:sz w:val="28"/>
                <w:szCs w:val="28"/>
              </w:rPr>
              <w:t>іншому</w:t>
            </w:r>
            <w:r w:rsidRPr="00C20EBD">
              <w:rPr>
                <w:spacing w:val="94"/>
                <w:sz w:val="28"/>
                <w:szCs w:val="28"/>
              </w:rPr>
              <w:t xml:space="preserve"> </w:t>
            </w:r>
            <w:r w:rsidRPr="00C20EBD">
              <w:rPr>
                <w:sz w:val="28"/>
                <w:szCs w:val="28"/>
              </w:rPr>
              <w:t>щось</w:t>
            </w:r>
            <w:r w:rsidR="00DC6FC0" w:rsidRPr="00C20EBD">
              <w:rPr>
                <w:sz w:val="28"/>
                <w:szCs w:val="28"/>
                <w:lang w:val="ru-RU"/>
              </w:rPr>
              <w:t xml:space="preserve"> </w:t>
            </w:r>
            <w:r w:rsidRPr="00C20EBD">
              <w:rPr>
                <w:sz w:val="28"/>
                <w:szCs w:val="28"/>
              </w:rPr>
              <w:t>незрозуміле?</w:t>
            </w:r>
          </w:p>
        </w:tc>
        <w:tc>
          <w:tcPr>
            <w:tcW w:w="567" w:type="dxa"/>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c>
          <w:tcPr>
            <w:tcW w:w="1134" w:type="dxa"/>
            <w:gridSpan w:val="2"/>
            <w:tcBorders>
              <w:top w:val="single" w:sz="4" w:space="0" w:color="000000"/>
              <w:left w:val="single" w:sz="4" w:space="0" w:color="000000"/>
              <w:bottom w:val="single" w:sz="4" w:space="0" w:color="000000"/>
              <w:right w:val="single" w:sz="4" w:space="0" w:color="auto"/>
            </w:tcBorders>
          </w:tcPr>
          <w:p w:rsidR="00F14171" w:rsidRPr="00C20EBD" w:rsidRDefault="00F14171" w:rsidP="00C00644">
            <w:pPr>
              <w:pStyle w:val="TableParagraph"/>
              <w:spacing w:line="360" w:lineRule="auto"/>
              <w:ind w:firstLine="709"/>
              <w:jc w:val="both"/>
              <w:rPr>
                <w:sz w:val="28"/>
                <w:szCs w:val="28"/>
              </w:rPr>
            </w:pPr>
          </w:p>
        </w:tc>
        <w:tc>
          <w:tcPr>
            <w:tcW w:w="477" w:type="dxa"/>
            <w:tcBorders>
              <w:top w:val="single" w:sz="4" w:space="0" w:color="000000"/>
              <w:left w:val="single" w:sz="4" w:space="0" w:color="auto"/>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r>
      <w:tr w:rsidR="00F14171" w:rsidRPr="00C20EBD" w:rsidTr="00C006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2"/>
        </w:trPr>
        <w:tc>
          <w:tcPr>
            <w:tcW w:w="647"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C23D0C">
            <w:pPr>
              <w:pStyle w:val="TableParagraph"/>
              <w:spacing w:line="360" w:lineRule="auto"/>
              <w:jc w:val="center"/>
              <w:rPr>
                <w:sz w:val="28"/>
                <w:szCs w:val="28"/>
              </w:rPr>
            </w:pPr>
            <w:r w:rsidRPr="00C20EBD">
              <w:rPr>
                <w:sz w:val="28"/>
                <w:szCs w:val="28"/>
              </w:rPr>
              <w:t>13.</w:t>
            </w:r>
          </w:p>
        </w:tc>
        <w:tc>
          <w:tcPr>
            <w:tcW w:w="6501" w:type="dxa"/>
            <w:gridSpan w:val="2"/>
            <w:tcBorders>
              <w:top w:val="single" w:sz="4" w:space="0" w:color="000000"/>
              <w:left w:val="single" w:sz="4" w:space="0" w:color="000000"/>
              <w:bottom w:val="single" w:sz="4" w:space="0" w:color="000000"/>
              <w:right w:val="single" w:sz="4" w:space="0" w:color="000000"/>
            </w:tcBorders>
            <w:hideMark/>
          </w:tcPr>
          <w:p w:rsidR="00F14171" w:rsidRPr="00C20EBD" w:rsidRDefault="00F14171" w:rsidP="00C00644">
            <w:pPr>
              <w:pStyle w:val="TableParagraph"/>
              <w:spacing w:line="360" w:lineRule="auto"/>
              <w:jc w:val="both"/>
              <w:rPr>
                <w:sz w:val="28"/>
                <w:szCs w:val="28"/>
              </w:rPr>
            </w:pPr>
            <w:r w:rsidRPr="00C20EBD">
              <w:rPr>
                <w:sz w:val="28"/>
                <w:szCs w:val="28"/>
              </w:rPr>
              <w:t>Чи</w:t>
            </w:r>
            <w:r w:rsidRPr="00C20EBD">
              <w:rPr>
                <w:spacing w:val="17"/>
                <w:sz w:val="28"/>
                <w:szCs w:val="28"/>
              </w:rPr>
              <w:t xml:space="preserve"> </w:t>
            </w:r>
            <w:r w:rsidRPr="00C20EBD">
              <w:rPr>
                <w:sz w:val="28"/>
                <w:szCs w:val="28"/>
              </w:rPr>
              <w:t>подобається</w:t>
            </w:r>
            <w:r w:rsidRPr="00C20EBD">
              <w:rPr>
                <w:spacing w:val="83"/>
                <w:sz w:val="28"/>
                <w:szCs w:val="28"/>
              </w:rPr>
              <w:t xml:space="preserve"> </w:t>
            </w:r>
            <w:r w:rsidRPr="00C20EBD">
              <w:rPr>
                <w:sz w:val="28"/>
                <w:szCs w:val="28"/>
              </w:rPr>
              <w:t>Вам</w:t>
            </w:r>
            <w:r w:rsidRPr="00C20EBD">
              <w:rPr>
                <w:spacing w:val="83"/>
                <w:sz w:val="28"/>
                <w:szCs w:val="28"/>
              </w:rPr>
              <w:t xml:space="preserve"> </w:t>
            </w:r>
            <w:r w:rsidRPr="00C20EBD">
              <w:rPr>
                <w:sz w:val="28"/>
                <w:szCs w:val="28"/>
              </w:rPr>
              <w:t>робота,</w:t>
            </w:r>
            <w:r w:rsidRPr="00C20EBD">
              <w:rPr>
                <w:spacing w:val="86"/>
                <w:sz w:val="28"/>
                <w:szCs w:val="28"/>
              </w:rPr>
              <w:t xml:space="preserve"> </w:t>
            </w:r>
            <w:r w:rsidRPr="00C20EBD">
              <w:rPr>
                <w:sz w:val="28"/>
                <w:szCs w:val="28"/>
              </w:rPr>
              <w:t>що</w:t>
            </w:r>
            <w:r w:rsidRPr="00C20EBD">
              <w:rPr>
                <w:spacing w:val="86"/>
                <w:sz w:val="28"/>
                <w:szCs w:val="28"/>
              </w:rPr>
              <w:t xml:space="preserve"> </w:t>
            </w:r>
            <w:r w:rsidRPr="00C20EBD">
              <w:rPr>
                <w:sz w:val="28"/>
                <w:szCs w:val="28"/>
              </w:rPr>
              <w:t>вимагає</w:t>
            </w:r>
            <w:r w:rsidRPr="00C20EBD">
              <w:rPr>
                <w:spacing w:val="84"/>
                <w:sz w:val="28"/>
                <w:szCs w:val="28"/>
              </w:rPr>
              <w:t xml:space="preserve"> </w:t>
            </w:r>
            <w:r w:rsidRPr="00C20EBD">
              <w:rPr>
                <w:sz w:val="28"/>
                <w:szCs w:val="28"/>
              </w:rPr>
              <w:t>розумової</w:t>
            </w:r>
            <w:r w:rsidR="00DC6FC0" w:rsidRPr="00C20EBD">
              <w:rPr>
                <w:sz w:val="28"/>
                <w:szCs w:val="28"/>
                <w:lang w:val="ru-RU"/>
              </w:rPr>
              <w:t xml:space="preserve"> </w:t>
            </w:r>
            <w:r w:rsidRPr="00C20EBD">
              <w:rPr>
                <w:sz w:val="28"/>
                <w:szCs w:val="28"/>
              </w:rPr>
              <w:t>напруги?</w:t>
            </w:r>
          </w:p>
        </w:tc>
        <w:tc>
          <w:tcPr>
            <w:tcW w:w="567" w:type="dxa"/>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c>
          <w:tcPr>
            <w:tcW w:w="1134" w:type="dxa"/>
            <w:gridSpan w:val="2"/>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r>
      <w:tr w:rsidR="00F14171" w:rsidRPr="00C20EBD" w:rsidTr="00C006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2"/>
        </w:trPr>
        <w:tc>
          <w:tcPr>
            <w:tcW w:w="647"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C23D0C">
            <w:pPr>
              <w:pStyle w:val="TableParagraph"/>
              <w:spacing w:line="360" w:lineRule="auto"/>
              <w:jc w:val="center"/>
              <w:rPr>
                <w:sz w:val="28"/>
                <w:szCs w:val="28"/>
              </w:rPr>
            </w:pPr>
            <w:r w:rsidRPr="00C20EBD">
              <w:rPr>
                <w:sz w:val="28"/>
                <w:szCs w:val="28"/>
              </w:rPr>
              <w:t>14.</w:t>
            </w:r>
          </w:p>
        </w:tc>
        <w:tc>
          <w:tcPr>
            <w:tcW w:w="6501" w:type="dxa"/>
            <w:gridSpan w:val="2"/>
            <w:tcBorders>
              <w:top w:val="single" w:sz="4" w:space="0" w:color="000000"/>
              <w:left w:val="single" w:sz="4" w:space="0" w:color="000000"/>
              <w:bottom w:val="single" w:sz="4" w:space="0" w:color="000000"/>
              <w:right w:val="single" w:sz="4" w:space="0" w:color="000000"/>
            </w:tcBorders>
            <w:hideMark/>
          </w:tcPr>
          <w:p w:rsidR="00F14171" w:rsidRPr="00C20EBD" w:rsidRDefault="00F14171" w:rsidP="00C00644">
            <w:pPr>
              <w:pStyle w:val="TableParagraph"/>
              <w:spacing w:line="360" w:lineRule="auto"/>
              <w:jc w:val="both"/>
              <w:rPr>
                <w:sz w:val="28"/>
                <w:szCs w:val="28"/>
              </w:rPr>
            </w:pPr>
            <w:r w:rsidRPr="00C20EBD">
              <w:rPr>
                <w:sz w:val="28"/>
                <w:szCs w:val="28"/>
              </w:rPr>
              <w:t>Чи</w:t>
            </w:r>
            <w:r w:rsidRPr="00C20EBD">
              <w:rPr>
                <w:spacing w:val="41"/>
                <w:sz w:val="28"/>
                <w:szCs w:val="28"/>
              </w:rPr>
              <w:t xml:space="preserve"> </w:t>
            </w:r>
            <w:r w:rsidRPr="00C20EBD">
              <w:rPr>
                <w:sz w:val="28"/>
                <w:szCs w:val="28"/>
              </w:rPr>
              <w:t>викликає</w:t>
            </w:r>
            <w:r w:rsidRPr="00C20EBD">
              <w:rPr>
                <w:spacing w:val="113"/>
                <w:sz w:val="28"/>
                <w:szCs w:val="28"/>
              </w:rPr>
              <w:t xml:space="preserve"> </w:t>
            </w:r>
            <w:r w:rsidRPr="00C20EBD">
              <w:rPr>
                <w:sz w:val="28"/>
                <w:szCs w:val="28"/>
              </w:rPr>
              <w:t>у</w:t>
            </w:r>
            <w:r w:rsidRPr="00C20EBD">
              <w:rPr>
                <w:spacing w:val="109"/>
                <w:sz w:val="28"/>
                <w:szCs w:val="28"/>
              </w:rPr>
              <w:t xml:space="preserve"> </w:t>
            </w:r>
            <w:r w:rsidRPr="00C20EBD">
              <w:rPr>
                <w:sz w:val="28"/>
                <w:szCs w:val="28"/>
              </w:rPr>
              <w:t>Вас</w:t>
            </w:r>
            <w:r w:rsidRPr="00C20EBD">
              <w:rPr>
                <w:spacing w:val="107"/>
                <w:sz w:val="28"/>
                <w:szCs w:val="28"/>
              </w:rPr>
              <w:t xml:space="preserve"> </w:t>
            </w:r>
            <w:r w:rsidRPr="00C20EBD">
              <w:rPr>
                <w:sz w:val="28"/>
                <w:szCs w:val="28"/>
              </w:rPr>
              <w:t>монотонна</w:t>
            </w:r>
            <w:r w:rsidRPr="00C20EBD">
              <w:rPr>
                <w:spacing w:val="110"/>
                <w:sz w:val="28"/>
                <w:szCs w:val="28"/>
              </w:rPr>
              <w:t xml:space="preserve"> </w:t>
            </w:r>
            <w:r w:rsidRPr="00C20EBD">
              <w:rPr>
                <w:sz w:val="28"/>
                <w:szCs w:val="28"/>
              </w:rPr>
              <w:t>робота</w:t>
            </w:r>
            <w:r w:rsidRPr="00C20EBD">
              <w:rPr>
                <w:spacing w:val="113"/>
                <w:sz w:val="28"/>
                <w:szCs w:val="28"/>
              </w:rPr>
              <w:t xml:space="preserve"> </w:t>
            </w:r>
            <w:r w:rsidRPr="00C20EBD">
              <w:rPr>
                <w:sz w:val="28"/>
                <w:szCs w:val="28"/>
              </w:rPr>
              <w:t>нудьгу</w:t>
            </w:r>
            <w:r w:rsidRPr="00C20EBD">
              <w:rPr>
                <w:spacing w:val="107"/>
                <w:sz w:val="28"/>
                <w:szCs w:val="28"/>
              </w:rPr>
              <w:t xml:space="preserve"> </w:t>
            </w:r>
            <w:r w:rsidRPr="00C20EBD">
              <w:rPr>
                <w:sz w:val="28"/>
                <w:szCs w:val="28"/>
              </w:rPr>
              <w:t>або</w:t>
            </w:r>
            <w:r w:rsidR="00DC6FC0" w:rsidRPr="00C20EBD">
              <w:rPr>
                <w:sz w:val="28"/>
                <w:szCs w:val="28"/>
                <w:lang w:val="ru-RU"/>
              </w:rPr>
              <w:t xml:space="preserve"> </w:t>
            </w:r>
            <w:r w:rsidRPr="00C20EBD">
              <w:rPr>
                <w:sz w:val="28"/>
                <w:szCs w:val="28"/>
              </w:rPr>
              <w:t>сонливість?</w:t>
            </w:r>
          </w:p>
        </w:tc>
        <w:tc>
          <w:tcPr>
            <w:tcW w:w="567" w:type="dxa"/>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c>
          <w:tcPr>
            <w:tcW w:w="1134" w:type="dxa"/>
            <w:gridSpan w:val="2"/>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r>
      <w:tr w:rsidR="00F14171" w:rsidRPr="00C20EBD" w:rsidTr="00C006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647"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C23D0C">
            <w:pPr>
              <w:pStyle w:val="TableParagraph"/>
              <w:spacing w:line="360" w:lineRule="auto"/>
              <w:jc w:val="center"/>
              <w:rPr>
                <w:sz w:val="28"/>
                <w:szCs w:val="28"/>
              </w:rPr>
            </w:pPr>
            <w:r w:rsidRPr="00C20EBD">
              <w:rPr>
                <w:sz w:val="28"/>
                <w:szCs w:val="28"/>
              </w:rPr>
              <w:t>15.</w:t>
            </w:r>
          </w:p>
        </w:tc>
        <w:tc>
          <w:tcPr>
            <w:tcW w:w="6501" w:type="dxa"/>
            <w:gridSpan w:val="2"/>
            <w:tcBorders>
              <w:top w:val="single" w:sz="4" w:space="0" w:color="000000"/>
              <w:left w:val="single" w:sz="4" w:space="0" w:color="000000"/>
              <w:bottom w:val="single" w:sz="4" w:space="0" w:color="000000"/>
              <w:right w:val="single" w:sz="4" w:space="0" w:color="000000"/>
            </w:tcBorders>
            <w:hideMark/>
          </w:tcPr>
          <w:p w:rsidR="00F14171" w:rsidRPr="00C20EBD" w:rsidRDefault="00F14171" w:rsidP="00C00644">
            <w:pPr>
              <w:pStyle w:val="TableParagraph"/>
              <w:spacing w:line="360" w:lineRule="auto"/>
              <w:jc w:val="both"/>
              <w:rPr>
                <w:sz w:val="28"/>
                <w:szCs w:val="28"/>
              </w:rPr>
            </w:pPr>
            <w:r w:rsidRPr="00C20EBD">
              <w:rPr>
                <w:sz w:val="28"/>
                <w:szCs w:val="28"/>
              </w:rPr>
              <w:t>Чи</w:t>
            </w:r>
            <w:r w:rsidRPr="00C20EBD">
              <w:rPr>
                <w:spacing w:val="-3"/>
                <w:sz w:val="28"/>
                <w:szCs w:val="28"/>
              </w:rPr>
              <w:t xml:space="preserve"> </w:t>
            </w:r>
            <w:r w:rsidRPr="00C20EBD">
              <w:rPr>
                <w:sz w:val="28"/>
                <w:szCs w:val="28"/>
              </w:rPr>
              <w:t>легко</w:t>
            </w:r>
            <w:r w:rsidRPr="00C20EBD">
              <w:rPr>
                <w:spacing w:val="-2"/>
                <w:sz w:val="28"/>
                <w:szCs w:val="28"/>
              </w:rPr>
              <w:t xml:space="preserve"> </w:t>
            </w:r>
            <w:r w:rsidRPr="00C20EBD">
              <w:rPr>
                <w:sz w:val="28"/>
                <w:szCs w:val="28"/>
              </w:rPr>
              <w:t>Ви</w:t>
            </w:r>
            <w:r w:rsidRPr="00C20EBD">
              <w:rPr>
                <w:spacing w:val="-3"/>
                <w:sz w:val="28"/>
                <w:szCs w:val="28"/>
              </w:rPr>
              <w:t xml:space="preserve"> </w:t>
            </w:r>
            <w:r w:rsidRPr="00C20EBD">
              <w:rPr>
                <w:sz w:val="28"/>
                <w:szCs w:val="28"/>
              </w:rPr>
              <w:t>засинаєте</w:t>
            </w:r>
            <w:r w:rsidRPr="00C20EBD">
              <w:rPr>
                <w:spacing w:val="-2"/>
                <w:sz w:val="28"/>
                <w:szCs w:val="28"/>
              </w:rPr>
              <w:t xml:space="preserve"> </w:t>
            </w:r>
            <w:r w:rsidRPr="00C20EBD">
              <w:rPr>
                <w:sz w:val="28"/>
                <w:szCs w:val="28"/>
              </w:rPr>
              <w:t>після</w:t>
            </w:r>
            <w:r w:rsidRPr="00C20EBD">
              <w:rPr>
                <w:spacing w:val="-3"/>
                <w:sz w:val="28"/>
                <w:szCs w:val="28"/>
              </w:rPr>
              <w:t xml:space="preserve"> </w:t>
            </w:r>
            <w:r w:rsidRPr="00C20EBD">
              <w:rPr>
                <w:sz w:val="28"/>
                <w:szCs w:val="28"/>
              </w:rPr>
              <w:t>сильних</w:t>
            </w:r>
            <w:r w:rsidRPr="00C20EBD">
              <w:rPr>
                <w:spacing w:val="-7"/>
                <w:sz w:val="28"/>
                <w:szCs w:val="28"/>
              </w:rPr>
              <w:t xml:space="preserve"> </w:t>
            </w:r>
            <w:r w:rsidRPr="00C20EBD">
              <w:rPr>
                <w:sz w:val="28"/>
                <w:szCs w:val="28"/>
              </w:rPr>
              <w:t>переживань?</w:t>
            </w:r>
          </w:p>
        </w:tc>
        <w:tc>
          <w:tcPr>
            <w:tcW w:w="567" w:type="dxa"/>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c>
          <w:tcPr>
            <w:tcW w:w="1134" w:type="dxa"/>
            <w:gridSpan w:val="2"/>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r>
      <w:tr w:rsidR="00F14171" w:rsidRPr="00C20EBD" w:rsidTr="00C006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2"/>
        </w:trPr>
        <w:tc>
          <w:tcPr>
            <w:tcW w:w="647"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C23D0C">
            <w:pPr>
              <w:pStyle w:val="TableParagraph"/>
              <w:spacing w:line="360" w:lineRule="auto"/>
              <w:jc w:val="center"/>
              <w:rPr>
                <w:sz w:val="28"/>
                <w:szCs w:val="28"/>
              </w:rPr>
            </w:pPr>
            <w:r w:rsidRPr="00C20EBD">
              <w:rPr>
                <w:sz w:val="28"/>
                <w:szCs w:val="28"/>
              </w:rPr>
              <w:t>16.</w:t>
            </w:r>
          </w:p>
        </w:tc>
        <w:tc>
          <w:tcPr>
            <w:tcW w:w="6501" w:type="dxa"/>
            <w:gridSpan w:val="2"/>
            <w:tcBorders>
              <w:top w:val="single" w:sz="4" w:space="0" w:color="000000"/>
              <w:left w:val="single" w:sz="4" w:space="0" w:color="000000"/>
              <w:bottom w:val="single" w:sz="4" w:space="0" w:color="000000"/>
              <w:right w:val="single" w:sz="4" w:space="0" w:color="000000"/>
            </w:tcBorders>
            <w:hideMark/>
          </w:tcPr>
          <w:p w:rsidR="00F14171" w:rsidRPr="00C20EBD" w:rsidRDefault="00F14171" w:rsidP="00C00644">
            <w:pPr>
              <w:pStyle w:val="TableParagraph"/>
              <w:spacing w:line="360" w:lineRule="auto"/>
              <w:jc w:val="both"/>
              <w:rPr>
                <w:sz w:val="28"/>
                <w:szCs w:val="28"/>
              </w:rPr>
            </w:pPr>
            <w:r w:rsidRPr="00C20EBD">
              <w:rPr>
                <w:sz w:val="28"/>
                <w:szCs w:val="28"/>
              </w:rPr>
              <w:t>Чи</w:t>
            </w:r>
            <w:r w:rsidRPr="00C20EBD">
              <w:rPr>
                <w:spacing w:val="50"/>
                <w:sz w:val="28"/>
                <w:szCs w:val="28"/>
              </w:rPr>
              <w:t xml:space="preserve"> </w:t>
            </w:r>
            <w:r w:rsidRPr="00C20EBD">
              <w:rPr>
                <w:sz w:val="28"/>
                <w:szCs w:val="28"/>
              </w:rPr>
              <w:t>здатні</w:t>
            </w:r>
            <w:r w:rsidRPr="00C20EBD">
              <w:rPr>
                <w:spacing w:val="49"/>
                <w:sz w:val="28"/>
                <w:szCs w:val="28"/>
              </w:rPr>
              <w:t xml:space="preserve"> </w:t>
            </w:r>
            <w:r w:rsidRPr="00C20EBD">
              <w:rPr>
                <w:sz w:val="28"/>
                <w:szCs w:val="28"/>
              </w:rPr>
              <w:t>Ви,</w:t>
            </w:r>
            <w:r w:rsidRPr="00C20EBD">
              <w:rPr>
                <w:spacing w:val="52"/>
                <w:sz w:val="28"/>
                <w:szCs w:val="28"/>
              </w:rPr>
              <w:t xml:space="preserve"> </w:t>
            </w:r>
            <w:r w:rsidRPr="00C20EBD">
              <w:rPr>
                <w:sz w:val="28"/>
                <w:szCs w:val="28"/>
              </w:rPr>
              <w:t>коли</w:t>
            </w:r>
            <w:r w:rsidRPr="00C20EBD">
              <w:rPr>
                <w:spacing w:val="52"/>
                <w:sz w:val="28"/>
                <w:szCs w:val="28"/>
              </w:rPr>
              <w:t xml:space="preserve"> </w:t>
            </w:r>
            <w:r w:rsidRPr="00C20EBD">
              <w:rPr>
                <w:sz w:val="28"/>
                <w:szCs w:val="28"/>
              </w:rPr>
              <w:t>потрібно,</w:t>
            </w:r>
            <w:r w:rsidRPr="00C20EBD">
              <w:rPr>
                <w:spacing w:val="56"/>
                <w:sz w:val="28"/>
                <w:szCs w:val="28"/>
              </w:rPr>
              <w:t xml:space="preserve"> </w:t>
            </w:r>
            <w:r w:rsidRPr="00C20EBD">
              <w:rPr>
                <w:sz w:val="28"/>
                <w:szCs w:val="28"/>
              </w:rPr>
              <w:t>утриматися</w:t>
            </w:r>
            <w:r w:rsidRPr="00C20EBD">
              <w:rPr>
                <w:spacing w:val="51"/>
                <w:sz w:val="28"/>
                <w:szCs w:val="28"/>
              </w:rPr>
              <w:t xml:space="preserve"> </w:t>
            </w:r>
            <w:r w:rsidRPr="00C20EBD">
              <w:rPr>
                <w:sz w:val="28"/>
                <w:szCs w:val="28"/>
              </w:rPr>
              <w:t>від</w:t>
            </w:r>
            <w:r w:rsidRPr="00C20EBD">
              <w:rPr>
                <w:spacing w:val="49"/>
                <w:sz w:val="28"/>
                <w:szCs w:val="28"/>
              </w:rPr>
              <w:t xml:space="preserve"> </w:t>
            </w:r>
            <w:r w:rsidRPr="00C20EBD">
              <w:rPr>
                <w:sz w:val="28"/>
                <w:szCs w:val="28"/>
              </w:rPr>
              <w:t>прояву</w:t>
            </w:r>
            <w:r w:rsidR="00DC6FC0" w:rsidRPr="00C20EBD">
              <w:rPr>
                <w:sz w:val="28"/>
                <w:szCs w:val="28"/>
                <w:lang w:val="ru-RU"/>
              </w:rPr>
              <w:t xml:space="preserve"> </w:t>
            </w:r>
            <w:r w:rsidRPr="00C20EBD">
              <w:rPr>
                <w:sz w:val="28"/>
                <w:szCs w:val="28"/>
              </w:rPr>
              <w:t>своєї</w:t>
            </w:r>
            <w:r w:rsidRPr="00C20EBD">
              <w:rPr>
                <w:spacing w:val="-7"/>
                <w:sz w:val="28"/>
                <w:szCs w:val="28"/>
              </w:rPr>
              <w:t xml:space="preserve"> </w:t>
            </w:r>
            <w:r w:rsidRPr="00C20EBD">
              <w:rPr>
                <w:sz w:val="28"/>
                <w:szCs w:val="28"/>
              </w:rPr>
              <w:t>переваги?</w:t>
            </w:r>
          </w:p>
        </w:tc>
        <w:tc>
          <w:tcPr>
            <w:tcW w:w="567" w:type="dxa"/>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c>
          <w:tcPr>
            <w:tcW w:w="1134" w:type="dxa"/>
            <w:gridSpan w:val="2"/>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r>
      <w:tr w:rsidR="00F14171" w:rsidRPr="00C20EBD" w:rsidTr="00C006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7"/>
        </w:trPr>
        <w:tc>
          <w:tcPr>
            <w:tcW w:w="647"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C23D0C">
            <w:pPr>
              <w:pStyle w:val="TableParagraph"/>
              <w:spacing w:line="360" w:lineRule="auto"/>
              <w:jc w:val="center"/>
              <w:rPr>
                <w:sz w:val="28"/>
                <w:szCs w:val="28"/>
              </w:rPr>
            </w:pPr>
            <w:r w:rsidRPr="00C20EBD">
              <w:rPr>
                <w:sz w:val="28"/>
                <w:szCs w:val="28"/>
              </w:rPr>
              <w:t>17.</w:t>
            </w:r>
          </w:p>
        </w:tc>
        <w:tc>
          <w:tcPr>
            <w:tcW w:w="6501" w:type="dxa"/>
            <w:gridSpan w:val="2"/>
            <w:tcBorders>
              <w:top w:val="single" w:sz="4" w:space="0" w:color="000000"/>
              <w:left w:val="single" w:sz="4" w:space="0" w:color="000000"/>
              <w:bottom w:val="single" w:sz="4" w:space="0" w:color="000000"/>
              <w:right w:val="single" w:sz="4" w:space="0" w:color="000000"/>
            </w:tcBorders>
            <w:hideMark/>
          </w:tcPr>
          <w:p w:rsidR="00F14171" w:rsidRPr="00C20EBD" w:rsidRDefault="00F14171" w:rsidP="00C00644">
            <w:pPr>
              <w:pStyle w:val="TableParagraph"/>
              <w:spacing w:line="360" w:lineRule="auto"/>
              <w:jc w:val="both"/>
              <w:rPr>
                <w:sz w:val="28"/>
                <w:szCs w:val="28"/>
              </w:rPr>
            </w:pPr>
            <w:r w:rsidRPr="00C20EBD">
              <w:rPr>
                <w:sz w:val="28"/>
                <w:szCs w:val="28"/>
              </w:rPr>
              <w:t>Чи</w:t>
            </w:r>
            <w:r w:rsidRPr="00C20EBD">
              <w:rPr>
                <w:spacing w:val="-3"/>
                <w:sz w:val="28"/>
                <w:szCs w:val="28"/>
              </w:rPr>
              <w:t xml:space="preserve"> </w:t>
            </w:r>
            <w:r w:rsidRPr="00C20EBD">
              <w:rPr>
                <w:sz w:val="28"/>
                <w:szCs w:val="28"/>
              </w:rPr>
              <w:t>ведете</w:t>
            </w:r>
            <w:r w:rsidRPr="00C20EBD">
              <w:rPr>
                <w:spacing w:val="7"/>
                <w:sz w:val="28"/>
                <w:szCs w:val="28"/>
              </w:rPr>
              <w:t xml:space="preserve"> </w:t>
            </w:r>
            <w:r w:rsidRPr="00C20EBD">
              <w:rPr>
                <w:sz w:val="28"/>
                <w:szCs w:val="28"/>
              </w:rPr>
              <w:t>Ви</w:t>
            </w:r>
            <w:r w:rsidRPr="00C20EBD">
              <w:rPr>
                <w:spacing w:val="-6"/>
                <w:sz w:val="28"/>
                <w:szCs w:val="28"/>
              </w:rPr>
              <w:t xml:space="preserve"> </w:t>
            </w:r>
            <w:r w:rsidRPr="00C20EBD">
              <w:rPr>
                <w:sz w:val="28"/>
                <w:szCs w:val="28"/>
              </w:rPr>
              <w:t>себе</w:t>
            </w:r>
            <w:r w:rsidRPr="00C20EBD">
              <w:rPr>
                <w:spacing w:val="-2"/>
                <w:sz w:val="28"/>
                <w:szCs w:val="28"/>
              </w:rPr>
              <w:t xml:space="preserve"> </w:t>
            </w:r>
            <w:r w:rsidRPr="00C20EBD">
              <w:rPr>
                <w:sz w:val="28"/>
                <w:szCs w:val="28"/>
              </w:rPr>
              <w:t>природно</w:t>
            </w:r>
            <w:r w:rsidRPr="00C20EBD">
              <w:rPr>
                <w:spacing w:val="3"/>
                <w:sz w:val="28"/>
                <w:szCs w:val="28"/>
              </w:rPr>
              <w:t xml:space="preserve"> </w:t>
            </w:r>
            <w:r w:rsidRPr="00C20EBD">
              <w:rPr>
                <w:sz w:val="28"/>
                <w:szCs w:val="28"/>
              </w:rPr>
              <w:t>в</w:t>
            </w:r>
            <w:r w:rsidRPr="00C20EBD">
              <w:rPr>
                <w:spacing w:val="4"/>
                <w:sz w:val="28"/>
                <w:szCs w:val="28"/>
              </w:rPr>
              <w:t xml:space="preserve"> </w:t>
            </w:r>
            <w:r w:rsidRPr="00C20EBD">
              <w:rPr>
                <w:sz w:val="28"/>
                <w:szCs w:val="28"/>
              </w:rPr>
              <w:t>присутності</w:t>
            </w:r>
            <w:r w:rsidRPr="00C20EBD">
              <w:rPr>
                <w:spacing w:val="-2"/>
                <w:sz w:val="28"/>
                <w:szCs w:val="28"/>
              </w:rPr>
              <w:t xml:space="preserve"> </w:t>
            </w:r>
            <w:r w:rsidRPr="00C20EBD">
              <w:rPr>
                <w:sz w:val="28"/>
                <w:szCs w:val="28"/>
              </w:rPr>
              <w:t>незнайомих</w:t>
            </w:r>
            <w:r w:rsidRPr="00C20EBD">
              <w:rPr>
                <w:spacing w:val="-67"/>
                <w:sz w:val="28"/>
                <w:szCs w:val="28"/>
              </w:rPr>
              <w:t xml:space="preserve"> </w:t>
            </w:r>
            <w:r w:rsidRPr="00C20EBD">
              <w:rPr>
                <w:sz w:val="28"/>
                <w:szCs w:val="28"/>
              </w:rPr>
              <w:t>людей?</w:t>
            </w:r>
          </w:p>
        </w:tc>
        <w:tc>
          <w:tcPr>
            <w:tcW w:w="567" w:type="dxa"/>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c>
          <w:tcPr>
            <w:tcW w:w="1134" w:type="dxa"/>
            <w:gridSpan w:val="2"/>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r>
      <w:tr w:rsidR="00F14171" w:rsidRPr="00C20EBD" w:rsidTr="00C006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647"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C23D0C">
            <w:pPr>
              <w:pStyle w:val="TableParagraph"/>
              <w:spacing w:line="360" w:lineRule="auto"/>
              <w:jc w:val="center"/>
              <w:rPr>
                <w:sz w:val="28"/>
                <w:szCs w:val="28"/>
              </w:rPr>
            </w:pPr>
            <w:r w:rsidRPr="00C20EBD">
              <w:rPr>
                <w:sz w:val="28"/>
                <w:szCs w:val="28"/>
              </w:rPr>
              <w:t>18.</w:t>
            </w:r>
          </w:p>
        </w:tc>
        <w:tc>
          <w:tcPr>
            <w:tcW w:w="6501" w:type="dxa"/>
            <w:gridSpan w:val="2"/>
            <w:tcBorders>
              <w:top w:val="single" w:sz="4" w:space="0" w:color="000000"/>
              <w:left w:val="single" w:sz="4" w:space="0" w:color="000000"/>
              <w:bottom w:val="single" w:sz="4" w:space="0" w:color="000000"/>
              <w:right w:val="single" w:sz="4" w:space="0" w:color="000000"/>
            </w:tcBorders>
            <w:hideMark/>
          </w:tcPr>
          <w:p w:rsidR="00F14171" w:rsidRPr="00C20EBD" w:rsidRDefault="00F14171" w:rsidP="00C00644">
            <w:pPr>
              <w:pStyle w:val="TableParagraph"/>
              <w:spacing w:line="360" w:lineRule="auto"/>
              <w:jc w:val="both"/>
              <w:rPr>
                <w:sz w:val="28"/>
                <w:szCs w:val="28"/>
              </w:rPr>
            </w:pPr>
            <w:r w:rsidRPr="00C20EBD">
              <w:rPr>
                <w:sz w:val="28"/>
                <w:szCs w:val="28"/>
              </w:rPr>
              <w:t>Чи</w:t>
            </w:r>
            <w:r w:rsidRPr="00C20EBD">
              <w:rPr>
                <w:spacing w:val="-4"/>
                <w:sz w:val="28"/>
                <w:szCs w:val="28"/>
              </w:rPr>
              <w:t xml:space="preserve"> </w:t>
            </w:r>
            <w:r w:rsidRPr="00C20EBD">
              <w:rPr>
                <w:sz w:val="28"/>
                <w:szCs w:val="28"/>
              </w:rPr>
              <w:t>важко</w:t>
            </w:r>
            <w:r w:rsidRPr="00C20EBD">
              <w:rPr>
                <w:spacing w:val="-3"/>
                <w:sz w:val="28"/>
                <w:szCs w:val="28"/>
              </w:rPr>
              <w:t xml:space="preserve"> </w:t>
            </w:r>
            <w:r w:rsidRPr="00C20EBD">
              <w:rPr>
                <w:sz w:val="28"/>
                <w:szCs w:val="28"/>
              </w:rPr>
              <w:t>Вам</w:t>
            </w:r>
            <w:r w:rsidRPr="00C20EBD">
              <w:rPr>
                <w:spacing w:val="-3"/>
                <w:sz w:val="28"/>
                <w:szCs w:val="28"/>
              </w:rPr>
              <w:t xml:space="preserve"> </w:t>
            </w:r>
            <w:r w:rsidRPr="00C20EBD">
              <w:rPr>
                <w:sz w:val="28"/>
                <w:szCs w:val="28"/>
              </w:rPr>
              <w:t>стримувати</w:t>
            </w:r>
            <w:r w:rsidRPr="00C20EBD">
              <w:rPr>
                <w:spacing w:val="-3"/>
                <w:sz w:val="28"/>
                <w:szCs w:val="28"/>
              </w:rPr>
              <w:t xml:space="preserve"> </w:t>
            </w:r>
            <w:r w:rsidRPr="00C20EBD">
              <w:rPr>
                <w:sz w:val="28"/>
                <w:szCs w:val="28"/>
              </w:rPr>
              <w:t>злість</w:t>
            </w:r>
            <w:r w:rsidRPr="00C20EBD">
              <w:rPr>
                <w:spacing w:val="-3"/>
                <w:sz w:val="28"/>
                <w:szCs w:val="28"/>
              </w:rPr>
              <w:t xml:space="preserve"> </w:t>
            </w:r>
            <w:r w:rsidRPr="00C20EBD">
              <w:rPr>
                <w:sz w:val="28"/>
                <w:szCs w:val="28"/>
              </w:rPr>
              <w:t>або</w:t>
            </w:r>
            <w:r w:rsidRPr="00C20EBD">
              <w:rPr>
                <w:spacing w:val="-3"/>
                <w:sz w:val="28"/>
                <w:szCs w:val="28"/>
              </w:rPr>
              <w:t xml:space="preserve"> </w:t>
            </w:r>
            <w:r w:rsidRPr="00C20EBD">
              <w:rPr>
                <w:sz w:val="28"/>
                <w:szCs w:val="28"/>
              </w:rPr>
              <w:t>роздратування?</w:t>
            </w:r>
          </w:p>
        </w:tc>
        <w:tc>
          <w:tcPr>
            <w:tcW w:w="567" w:type="dxa"/>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c>
          <w:tcPr>
            <w:tcW w:w="1134" w:type="dxa"/>
            <w:gridSpan w:val="2"/>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r>
      <w:tr w:rsidR="00F14171" w:rsidRPr="00C20EBD" w:rsidTr="00C006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647"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C23D0C">
            <w:pPr>
              <w:pStyle w:val="TableParagraph"/>
              <w:spacing w:line="360" w:lineRule="auto"/>
              <w:jc w:val="center"/>
              <w:rPr>
                <w:sz w:val="28"/>
                <w:szCs w:val="28"/>
              </w:rPr>
            </w:pPr>
            <w:r w:rsidRPr="00C20EBD">
              <w:rPr>
                <w:sz w:val="28"/>
                <w:szCs w:val="28"/>
              </w:rPr>
              <w:t>19.</w:t>
            </w:r>
          </w:p>
        </w:tc>
        <w:tc>
          <w:tcPr>
            <w:tcW w:w="6501" w:type="dxa"/>
            <w:gridSpan w:val="2"/>
            <w:tcBorders>
              <w:top w:val="single" w:sz="4" w:space="0" w:color="000000"/>
              <w:left w:val="single" w:sz="4" w:space="0" w:color="000000"/>
              <w:bottom w:val="single" w:sz="4" w:space="0" w:color="000000"/>
              <w:right w:val="single" w:sz="4" w:space="0" w:color="000000"/>
            </w:tcBorders>
            <w:hideMark/>
          </w:tcPr>
          <w:p w:rsidR="00F14171" w:rsidRPr="00C20EBD" w:rsidRDefault="00F14171" w:rsidP="00C00644">
            <w:pPr>
              <w:pStyle w:val="TableParagraph"/>
              <w:spacing w:line="360" w:lineRule="auto"/>
              <w:jc w:val="both"/>
              <w:rPr>
                <w:sz w:val="28"/>
                <w:szCs w:val="28"/>
              </w:rPr>
            </w:pPr>
            <w:r w:rsidRPr="00C20EBD">
              <w:rPr>
                <w:sz w:val="28"/>
                <w:szCs w:val="28"/>
              </w:rPr>
              <w:t>Чи</w:t>
            </w:r>
            <w:r w:rsidRPr="00C20EBD">
              <w:rPr>
                <w:spacing w:val="-5"/>
                <w:sz w:val="28"/>
                <w:szCs w:val="28"/>
              </w:rPr>
              <w:t xml:space="preserve"> </w:t>
            </w:r>
            <w:r w:rsidRPr="00C20EBD">
              <w:rPr>
                <w:sz w:val="28"/>
                <w:szCs w:val="28"/>
              </w:rPr>
              <w:t>в змозі</w:t>
            </w:r>
            <w:r w:rsidRPr="00C20EBD">
              <w:rPr>
                <w:spacing w:val="-1"/>
                <w:sz w:val="28"/>
                <w:szCs w:val="28"/>
              </w:rPr>
              <w:t xml:space="preserve"> </w:t>
            </w:r>
            <w:r w:rsidRPr="00C20EBD">
              <w:rPr>
                <w:sz w:val="28"/>
                <w:szCs w:val="28"/>
              </w:rPr>
              <w:t>Ви</w:t>
            </w:r>
            <w:r w:rsidRPr="00C20EBD">
              <w:rPr>
                <w:spacing w:val="-4"/>
                <w:sz w:val="28"/>
                <w:szCs w:val="28"/>
              </w:rPr>
              <w:t xml:space="preserve"> </w:t>
            </w:r>
            <w:r w:rsidRPr="00C20EBD">
              <w:rPr>
                <w:sz w:val="28"/>
                <w:szCs w:val="28"/>
              </w:rPr>
              <w:t>володіти</w:t>
            </w:r>
            <w:r w:rsidRPr="00C20EBD">
              <w:rPr>
                <w:spacing w:val="-4"/>
                <w:sz w:val="28"/>
                <w:szCs w:val="28"/>
              </w:rPr>
              <w:t xml:space="preserve"> </w:t>
            </w:r>
            <w:r w:rsidRPr="00C20EBD">
              <w:rPr>
                <w:sz w:val="28"/>
                <w:szCs w:val="28"/>
              </w:rPr>
              <w:t>собою в</w:t>
            </w:r>
            <w:r w:rsidRPr="00C20EBD">
              <w:rPr>
                <w:spacing w:val="-4"/>
                <w:sz w:val="28"/>
                <w:szCs w:val="28"/>
              </w:rPr>
              <w:t xml:space="preserve"> </w:t>
            </w:r>
            <w:r w:rsidRPr="00C20EBD">
              <w:rPr>
                <w:sz w:val="28"/>
                <w:szCs w:val="28"/>
              </w:rPr>
              <w:t>скрутні</w:t>
            </w:r>
            <w:r w:rsidRPr="00C20EBD">
              <w:rPr>
                <w:spacing w:val="1"/>
                <w:sz w:val="28"/>
                <w:szCs w:val="28"/>
              </w:rPr>
              <w:t xml:space="preserve"> </w:t>
            </w:r>
            <w:r w:rsidRPr="00C20EBD">
              <w:rPr>
                <w:sz w:val="28"/>
                <w:szCs w:val="28"/>
              </w:rPr>
              <w:t>хвилини?</w:t>
            </w:r>
          </w:p>
        </w:tc>
        <w:tc>
          <w:tcPr>
            <w:tcW w:w="567" w:type="dxa"/>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c>
          <w:tcPr>
            <w:tcW w:w="1134" w:type="dxa"/>
            <w:gridSpan w:val="2"/>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r>
      <w:tr w:rsidR="00F14171" w:rsidRPr="00C20EBD" w:rsidTr="00C006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2"/>
        </w:trPr>
        <w:tc>
          <w:tcPr>
            <w:tcW w:w="647"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C23D0C">
            <w:pPr>
              <w:pStyle w:val="TableParagraph"/>
              <w:spacing w:line="360" w:lineRule="auto"/>
              <w:jc w:val="center"/>
              <w:rPr>
                <w:sz w:val="28"/>
                <w:szCs w:val="28"/>
              </w:rPr>
            </w:pPr>
            <w:r w:rsidRPr="00C20EBD">
              <w:rPr>
                <w:sz w:val="28"/>
                <w:szCs w:val="28"/>
              </w:rPr>
              <w:t>20.</w:t>
            </w:r>
          </w:p>
        </w:tc>
        <w:tc>
          <w:tcPr>
            <w:tcW w:w="6501" w:type="dxa"/>
            <w:gridSpan w:val="2"/>
            <w:tcBorders>
              <w:top w:val="single" w:sz="4" w:space="0" w:color="000000"/>
              <w:left w:val="single" w:sz="4" w:space="0" w:color="000000"/>
              <w:bottom w:val="single" w:sz="4" w:space="0" w:color="000000"/>
              <w:right w:val="single" w:sz="4" w:space="0" w:color="000000"/>
            </w:tcBorders>
            <w:hideMark/>
          </w:tcPr>
          <w:p w:rsidR="00F14171" w:rsidRPr="00C20EBD" w:rsidRDefault="00F14171" w:rsidP="00C00644">
            <w:pPr>
              <w:pStyle w:val="TableParagraph"/>
              <w:tabs>
                <w:tab w:val="left" w:pos="1591"/>
                <w:tab w:val="left" w:pos="2956"/>
              </w:tabs>
              <w:spacing w:line="360" w:lineRule="auto"/>
              <w:jc w:val="both"/>
              <w:rPr>
                <w:sz w:val="28"/>
                <w:szCs w:val="28"/>
              </w:rPr>
            </w:pPr>
            <w:r w:rsidRPr="00C20EBD">
              <w:rPr>
                <w:sz w:val="28"/>
                <w:szCs w:val="28"/>
              </w:rPr>
              <w:t>Чи</w:t>
            </w:r>
            <w:r w:rsidRPr="00C20EBD">
              <w:rPr>
                <w:spacing w:val="123"/>
                <w:sz w:val="28"/>
                <w:szCs w:val="28"/>
              </w:rPr>
              <w:t xml:space="preserve"> </w:t>
            </w:r>
            <w:r w:rsidRPr="00C20EBD">
              <w:rPr>
                <w:sz w:val="28"/>
                <w:szCs w:val="28"/>
              </w:rPr>
              <w:t>вмієте</w:t>
            </w:r>
            <w:r w:rsidRPr="00C20EBD">
              <w:rPr>
                <w:sz w:val="28"/>
                <w:szCs w:val="28"/>
              </w:rPr>
              <w:tab/>
              <w:t>Ви,</w:t>
            </w:r>
            <w:r w:rsidRPr="00C20EBD">
              <w:rPr>
                <w:spacing w:val="122"/>
                <w:sz w:val="28"/>
                <w:szCs w:val="28"/>
              </w:rPr>
              <w:t xml:space="preserve"> </w:t>
            </w:r>
            <w:r w:rsidRPr="00C20EBD">
              <w:rPr>
                <w:sz w:val="28"/>
                <w:szCs w:val="28"/>
              </w:rPr>
              <w:t>коли</w:t>
            </w:r>
            <w:r w:rsidRPr="00C20EBD">
              <w:rPr>
                <w:sz w:val="28"/>
                <w:szCs w:val="28"/>
              </w:rPr>
              <w:tab/>
              <w:t>потрібно,</w:t>
            </w:r>
            <w:r w:rsidR="00DC6FC0" w:rsidRPr="00C20EBD">
              <w:rPr>
                <w:spacing w:val="52"/>
                <w:sz w:val="28"/>
                <w:szCs w:val="28"/>
                <w:lang w:val="ru-RU"/>
              </w:rPr>
              <w:t xml:space="preserve"> </w:t>
            </w:r>
            <w:r w:rsidRPr="00C20EBD">
              <w:rPr>
                <w:sz w:val="28"/>
                <w:szCs w:val="28"/>
              </w:rPr>
              <w:t>пристосувати</w:t>
            </w:r>
            <w:r w:rsidRPr="00C20EBD">
              <w:rPr>
                <w:spacing w:val="122"/>
                <w:sz w:val="28"/>
                <w:szCs w:val="28"/>
              </w:rPr>
              <w:t xml:space="preserve"> </w:t>
            </w:r>
            <w:r w:rsidRPr="00C20EBD">
              <w:rPr>
                <w:sz w:val="28"/>
                <w:szCs w:val="28"/>
              </w:rPr>
              <w:t>свою</w:t>
            </w:r>
            <w:r w:rsidR="00DC6FC0" w:rsidRPr="00C20EBD">
              <w:rPr>
                <w:sz w:val="28"/>
                <w:szCs w:val="28"/>
                <w:lang w:val="ru-RU"/>
              </w:rPr>
              <w:t xml:space="preserve"> </w:t>
            </w:r>
            <w:r w:rsidRPr="00C20EBD">
              <w:rPr>
                <w:sz w:val="28"/>
                <w:szCs w:val="28"/>
              </w:rPr>
              <w:t>поведінку</w:t>
            </w:r>
            <w:r w:rsidRPr="00C20EBD">
              <w:rPr>
                <w:spacing w:val="-7"/>
                <w:sz w:val="28"/>
                <w:szCs w:val="28"/>
              </w:rPr>
              <w:t xml:space="preserve"> </w:t>
            </w:r>
            <w:r w:rsidRPr="00C20EBD">
              <w:rPr>
                <w:sz w:val="28"/>
                <w:szCs w:val="28"/>
              </w:rPr>
              <w:t>до</w:t>
            </w:r>
            <w:r w:rsidRPr="00C20EBD">
              <w:rPr>
                <w:spacing w:val="-1"/>
                <w:sz w:val="28"/>
                <w:szCs w:val="28"/>
              </w:rPr>
              <w:t xml:space="preserve"> </w:t>
            </w:r>
            <w:r w:rsidRPr="00C20EBD">
              <w:rPr>
                <w:sz w:val="28"/>
                <w:szCs w:val="28"/>
              </w:rPr>
              <w:t>поведінки</w:t>
            </w:r>
            <w:r w:rsidRPr="00C20EBD">
              <w:rPr>
                <w:spacing w:val="-6"/>
                <w:sz w:val="28"/>
                <w:szCs w:val="28"/>
              </w:rPr>
              <w:t xml:space="preserve"> </w:t>
            </w:r>
            <w:r w:rsidRPr="00C20EBD">
              <w:rPr>
                <w:sz w:val="28"/>
                <w:szCs w:val="28"/>
              </w:rPr>
              <w:t>оточуючих?</w:t>
            </w:r>
          </w:p>
        </w:tc>
        <w:tc>
          <w:tcPr>
            <w:tcW w:w="567" w:type="dxa"/>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c>
          <w:tcPr>
            <w:tcW w:w="1134" w:type="dxa"/>
            <w:gridSpan w:val="2"/>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r>
      <w:tr w:rsidR="00F14171" w:rsidRPr="00C20EBD" w:rsidTr="00C006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647"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C23D0C">
            <w:pPr>
              <w:pStyle w:val="TableParagraph"/>
              <w:spacing w:line="360" w:lineRule="auto"/>
              <w:jc w:val="center"/>
              <w:rPr>
                <w:sz w:val="28"/>
                <w:szCs w:val="28"/>
              </w:rPr>
            </w:pPr>
            <w:r w:rsidRPr="00C20EBD">
              <w:rPr>
                <w:sz w:val="28"/>
                <w:szCs w:val="28"/>
              </w:rPr>
              <w:t>21.</w:t>
            </w:r>
          </w:p>
        </w:tc>
        <w:tc>
          <w:tcPr>
            <w:tcW w:w="6501" w:type="dxa"/>
            <w:gridSpan w:val="2"/>
            <w:tcBorders>
              <w:top w:val="single" w:sz="4" w:space="0" w:color="000000"/>
              <w:left w:val="single" w:sz="4" w:space="0" w:color="000000"/>
              <w:bottom w:val="single" w:sz="4" w:space="0" w:color="000000"/>
              <w:right w:val="single" w:sz="4" w:space="0" w:color="000000"/>
            </w:tcBorders>
            <w:hideMark/>
          </w:tcPr>
          <w:p w:rsidR="00F14171" w:rsidRPr="00C20EBD" w:rsidRDefault="00F14171" w:rsidP="00C00644">
            <w:pPr>
              <w:pStyle w:val="TableParagraph"/>
              <w:spacing w:line="360" w:lineRule="auto"/>
              <w:jc w:val="both"/>
              <w:rPr>
                <w:sz w:val="28"/>
                <w:szCs w:val="28"/>
              </w:rPr>
            </w:pPr>
            <w:r w:rsidRPr="00C20EBD">
              <w:rPr>
                <w:sz w:val="28"/>
                <w:szCs w:val="28"/>
              </w:rPr>
              <w:t>Чи</w:t>
            </w:r>
            <w:r w:rsidRPr="00C20EBD">
              <w:rPr>
                <w:spacing w:val="-3"/>
                <w:sz w:val="28"/>
                <w:szCs w:val="28"/>
              </w:rPr>
              <w:t xml:space="preserve"> </w:t>
            </w:r>
            <w:r w:rsidRPr="00C20EBD">
              <w:rPr>
                <w:sz w:val="28"/>
                <w:szCs w:val="28"/>
              </w:rPr>
              <w:t>охоче</w:t>
            </w:r>
            <w:r w:rsidRPr="00C20EBD">
              <w:rPr>
                <w:spacing w:val="-3"/>
                <w:sz w:val="28"/>
                <w:szCs w:val="28"/>
              </w:rPr>
              <w:t xml:space="preserve"> </w:t>
            </w:r>
            <w:r w:rsidRPr="00C20EBD">
              <w:rPr>
                <w:sz w:val="28"/>
                <w:szCs w:val="28"/>
              </w:rPr>
              <w:t>Ви</w:t>
            </w:r>
            <w:r w:rsidRPr="00C20EBD">
              <w:rPr>
                <w:spacing w:val="-2"/>
                <w:sz w:val="28"/>
                <w:szCs w:val="28"/>
              </w:rPr>
              <w:t xml:space="preserve"> </w:t>
            </w:r>
            <w:r w:rsidRPr="00C20EBD">
              <w:rPr>
                <w:sz w:val="28"/>
                <w:szCs w:val="28"/>
              </w:rPr>
              <w:t>беретесь</w:t>
            </w:r>
            <w:r w:rsidRPr="00C20EBD">
              <w:rPr>
                <w:spacing w:val="-7"/>
                <w:sz w:val="28"/>
                <w:szCs w:val="28"/>
              </w:rPr>
              <w:t xml:space="preserve"> </w:t>
            </w:r>
            <w:r w:rsidRPr="00C20EBD">
              <w:rPr>
                <w:sz w:val="28"/>
                <w:szCs w:val="28"/>
              </w:rPr>
              <w:t>за</w:t>
            </w:r>
            <w:r w:rsidRPr="00C20EBD">
              <w:rPr>
                <w:spacing w:val="-3"/>
                <w:sz w:val="28"/>
                <w:szCs w:val="28"/>
              </w:rPr>
              <w:t xml:space="preserve"> </w:t>
            </w:r>
            <w:r w:rsidRPr="00C20EBD">
              <w:rPr>
                <w:sz w:val="28"/>
                <w:szCs w:val="28"/>
              </w:rPr>
              <w:t>відповідальну</w:t>
            </w:r>
            <w:r w:rsidRPr="00C20EBD">
              <w:rPr>
                <w:spacing w:val="-3"/>
                <w:sz w:val="28"/>
                <w:szCs w:val="28"/>
              </w:rPr>
              <w:t xml:space="preserve"> </w:t>
            </w:r>
            <w:r w:rsidRPr="00C20EBD">
              <w:rPr>
                <w:sz w:val="28"/>
                <w:szCs w:val="28"/>
              </w:rPr>
              <w:t>роботу?</w:t>
            </w:r>
          </w:p>
        </w:tc>
        <w:tc>
          <w:tcPr>
            <w:tcW w:w="567" w:type="dxa"/>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c>
          <w:tcPr>
            <w:tcW w:w="1134" w:type="dxa"/>
            <w:gridSpan w:val="2"/>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r>
      <w:tr w:rsidR="00F14171" w:rsidRPr="00C20EBD" w:rsidTr="00C006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5"/>
        </w:trPr>
        <w:tc>
          <w:tcPr>
            <w:tcW w:w="647"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C23D0C">
            <w:pPr>
              <w:pStyle w:val="TableParagraph"/>
              <w:spacing w:line="360" w:lineRule="auto"/>
              <w:jc w:val="center"/>
              <w:rPr>
                <w:sz w:val="28"/>
                <w:szCs w:val="28"/>
              </w:rPr>
            </w:pPr>
            <w:r w:rsidRPr="00C20EBD">
              <w:rPr>
                <w:sz w:val="28"/>
                <w:szCs w:val="28"/>
              </w:rPr>
              <w:t>2</w:t>
            </w:r>
            <w:r w:rsidR="0030708F" w:rsidRPr="00C20EBD">
              <w:rPr>
                <w:sz w:val="28"/>
                <w:szCs w:val="28"/>
              </w:rPr>
              <w:t>2</w:t>
            </w:r>
            <w:r w:rsidRPr="00C20EBD">
              <w:rPr>
                <w:sz w:val="28"/>
                <w:szCs w:val="28"/>
              </w:rPr>
              <w:t>.</w:t>
            </w:r>
          </w:p>
        </w:tc>
        <w:tc>
          <w:tcPr>
            <w:tcW w:w="6501" w:type="dxa"/>
            <w:gridSpan w:val="2"/>
            <w:tcBorders>
              <w:top w:val="single" w:sz="4" w:space="0" w:color="000000"/>
              <w:left w:val="single" w:sz="4" w:space="0" w:color="000000"/>
              <w:bottom w:val="single" w:sz="4" w:space="0" w:color="000000"/>
              <w:right w:val="single" w:sz="4" w:space="0" w:color="000000"/>
            </w:tcBorders>
            <w:hideMark/>
          </w:tcPr>
          <w:p w:rsidR="00F14171" w:rsidRPr="00C20EBD" w:rsidRDefault="00F14171" w:rsidP="00C00644">
            <w:pPr>
              <w:pStyle w:val="TableParagraph"/>
              <w:spacing w:line="360" w:lineRule="auto"/>
              <w:jc w:val="both"/>
              <w:rPr>
                <w:sz w:val="28"/>
                <w:szCs w:val="28"/>
              </w:rPr>
            </w:pPr>
            <w:r w:rsidRPr="00C20EBD">
              <w:rPr>
                <w:sz w:val="28"/>
                <w:szCs w:val="28"/>
              </w:rPr>
              <w:t>Чи</w:t>
            </w:r>
            <w:r w:rsidRPr="00C20EBD">
              <w:rPr>
                <w:spacing w:val="-3"/>
                <w:sz w:val="28"/>
                <w:szCs w:val="28"/>
              </w:rPr>
              <w:t xml:space="preserve"> </w:t>
            </w:r>
            <w:r w:rsidRPr="00C20EBD">
              <w:rPr>
                <w:sz w:val="28"/>
                <w:szCs w:val="28"/>
              </w:rPr>
              <w:t>впливає</w:t>
            </w:r>
            <w:r w:rsidRPr="00C20EBD">
              <w:rPr>
                <w:spacing w:val="-2"/>
                <w:sz w:val="28"/>
                <w:szCs w:val="28"/>
              </w:rPr>
              <w:t xml:space="preserve"> </w:t>
            </w:r>
            <w:r w:rsidRPr="00C20EBD">
              <w:rPr>
                <w:sz w:val="28"/>
                <w:szCs w:val="28"/>
              </w:rPr>
              <w:t>звичайне</w:t>
            </w:r>
            <w:r w:rsidRPr="00C20EBD">
              <w:rPr>
                <w:spacing w:val="-2"/>
                <w:sz w:val="28"/>
                <w:szCs w:val="28"/>
              </w:rPr>
              <w:t xml:space="preserve"> </w:t>
            </w:r>
            <w:r w:rsidRPr="00C20EBD">
              <w:rPr>
                <w:sz w:val="28"/>
                <w:szCs w:val="28"/>
              </w:rPr>
              <w:t>оточення</w:t>
            </w:r>
            <w:r w:rsidRPr="00C20EBD">
              <w:rPr>
                <w:spacing w:val="-3"/>
                <w:sz w:val="28"/>
                <w:szCs w:val="28"/>
              </w:rPr>
              <w:t xml:space="preserve"> </w:t>
            </w:r>
            <w:r w:rsidRPr="00C20EBD">
              <w:rPr>
                <w:sz w:val="28"/>
                <w:szCs w:val="28"/>
              </w:rPr>
              <w:t>на</w:t>
            </w:r>
            <w:r w:rsidRPr="00C20EBD">
              <w:rPr>
                <w:spacing w:val="-2"/>
                <w:sz w:val="28"/>
                <w:szCs w:val="28"/>
              </w:rPr>
              <w:t xml:space="preserve"> </w:t>
            </w:r>
            <w:r w:rsidRPr="00C20EBD">
              <w:rPr>
                <w:sz w:val="28"/>
                <w:szCs w:val="28"/>
              </w:rPr>
              <w:t>Ваш</w:t>
            </w:r>
            <w:r w:rsidRPr="00C20EBD">
              <w:rPr>
                <w:spacing w:val="-2"/>
                <w:sz w:val="28"/>
                <w:szCs w:val="28"/>
              </w:rPr>
              <w:t xml:space="preserve"> </w:t>
            </w:r>
            <w:r w:rsidRPr="00C20EBD">
              <w:rPr>
                <w:sz w:val="28"/>
                <w:szCs w:val="28"/>
              </w:rPr>
              <w:t>настрій?</w:t>
            </w:r>
          </w:p>
        </w:tc>
        <w:tc>
          <w:tcPr>
            <w:tcW w:w="567" w:type="dxa"/>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c>
          <w:tcPr>
            <w:tcW w:w="1134" w:type="dxa"/>
            <w:gridSpan w:val="2"/>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r>
      <w:tr w:rsidR="00F14171" w:rsidRPr="00C20EBD" w:rsidTr="00C006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647"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C23D0C">
            <w:pPr>
              <w:pStyle w:val="TableParagraph"/>
              <w:spacing w:line="360" w:lineRule="auto"/>
              <w:jc w:val="center"/>
              <w:rPr>
                <w:sz w:val="28"/>
                <w:szCs w:val="28"/>
              </w:rPr>
            </w:pPr>
            <w:r w:rsidRPr="00C20EBD">
              <w:rPr>
                <w:sz w:val="28"/>
                <w:szCs w:val="28"/>
              </w:rPr>
              <w:t>23.</w:t>
            </w:r>
          </w:p>
        </w:tc>
        <w:tc>
          <w:tcPr>
            <w:tcW w:w="6501" w:type="dxa"/>
            <w:gridSpan w:val="2"/>
            <w:tcBorders>
              <w:top w:val="single" w:sz="4" w:space="0" w:color="000000"/>
              <w:left w:val="single" w:sz="4" w:space="0" w:color="000000"/>
              <w:bottom w:val="single" w:sz="4" w:space="0" w:color="000000"/>
              <w:right w:val="single" w:sz="4" w:space="0" w:color="000000"/>
            </w:tcBorders>
            <w:hideMark/>
          </w:tcPr>
          <w:p w:rsidR="00F14171" w:rsidRPr="00C20EBD" w:rsidRDefault="00F14171" w:rsidP="00C00644">
            <w:pPr>
              <w:pStyle w:val="TableParagraph"/>
              <w:spacing w:line="360" w:lineRule="auto"/>
              <w:jc w:val="both"/>
              <w:rPr>
                <w:sz w:val="28"/>
                <w:szCs w:val="28"/>
              </w:rPr>
            </w:pPr>
            <w:r w:rsidRPr="00C20EBD">
              <w:rPr>
                <w:sz w:val="28"/>
                <w:szCs w:val="28"/>
              </w:rPr>
              <w:t>Чи</w:t>
            </w:r>
            <w:r w:rsidRPr="00C20EBD">
              <w:rPr>
                <w:spacing w:val="-2"/>
                <w:sz w:val="28"/>
                <w:szCs w:val="28"/>
              </w:rPr>
              <w:t xml:space="preserve"> </w:t>
            </w:r>
            <w:r w:rsidRPr="00C20EBD">
              <w:rPr>
                <w:sz w:val="28"/>
                <w:szCs w:val="28"/>
              </w:rPr>
              <w:t>здатні</w:t>
            </w:r>
            <w:r w:rsidRPr="00C20EBD">
              <w:rPr>
                <w:spacing w:val="-3"/>
                <w:sz w:val="28"/>
                <w:szCs w:val="28"/>
              </w:rPr>
              <w:t xml:space="preserve"> </w:t>
            </w:r>
            <w:r w:rsidRPr="00C20EBD">
              <w:rPr>
                <w:sz w:val="28"/>
                <w:szCs w:val="28"/>
              </w:rPr>
              <w:t>Ви</w:t>
            </w:r>
            <w:r w:rsidRPr="00C20EBD">
              <w:rPr>
                <w:spacing w:val="-5"/>
                <w:sz w:val="28"/>
                <w:szCs w:val="28"/>
              </w:rPr>
              <w:t xml:space="preserve"> </w:t>
            </w:r>
            <w:r w:rsidRPr="00C20EBD">
              <w:rPr>
                <w:sz w:val="28"/>
                <w:szCs w:val="28"/>
              </w:rPr>
              <w:t>стійко</w:t>
            </w:r>
            <w:r w:rsidRPr="00C20EBD">
              <w:rPr>
                <w:spacing w:val="-2"/>
                <w:sz w:val="28"/>
                <w:szCs w:val="28"/>
              </w:rPr>
              <w:t xml:space="preserve"> </w:t>
            </w:r>
            <w:r w:rsidRPr="00C20EBD">
              <w:rPr>
                <w:sz w:val="28"/>
                <w:szCs w:val="28"/>
              </w:rPr>
              <w:t>переносити</w:t>
            </w:r>
            <w:r w:rsidRPr="00C20EBD">
              <w:rPr>
                <w:spacing w:val="-2"/>
                <w:sz w:val="28"/>
                <w:szCs w:val="28"/>
              </w:rPr>
              <w:t xml:space="preserve"> </w:t>
            </w:r>
            <w:r w:rsidRPr="00C20EBD">
              <w:rPr>
                <w:sz w:val="28"/>
                <w:szCs w:val="28"/>
              </w:rPr>
              <w:t>невдачі?</w:t>
            </w:r>
          </w:p>
        </w:tc>
        <w:tc>
          <w:tcPr>
            <w:tcW w:w="567" w:type="dxa"/>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c>
          <w:tcPr>
            <w:tcW w:w="1134" w:type="dxa"/>
            <w:gridSpan w:val="2"/>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14171" w:rsidRPr="00C20EBD" w:rsidRDefault="00F14171" w:rsidP="00C00644">
            <w:pPr>
              <w:pStyle w:val="TableParagraph"/>
              <w:spacing w:line="360" w:lineRule="auto"/>
              <w:ind w:firstLine="709"/>
              <w:jc w:val="both"/>
              <w:rPr>
                <w:sz w:val="28"/>
                <w:szCs w:val="28"/>
              </w:rPr>
            </w:pPr>
          </w:p>
        </w:tc>
      </w:tr>
      <w:tr w:rsidR="00FD12BD" w:rsidRPr="00C20EBD" w:rsidTr="00C006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647" w:type="dxa"/>
            <w:tcBorders>
              <w:top w:val="single" w:sz="4" w:space="0" w:color="000000"/>
              <w:left w:val="single" w:sz="4" w:space="0" w:color="000000"/>
              <w:bottom w:val="single" w:sz="4" w:space="0" w:color="000000"/>
              <w:right w:val="single" w:sz="4" w:space="0" w:color="000000"/>
            </w:tcBorders>
          </w:tcPr>
          <w:p w:rsidR="00FD12BD" w:rsidRPr="00C20EBD" w:rsidRDefault="00FD12BD" w:rsidP="00C23D0C">
            <w:pPr>
              <w:pStyle w:val="TableParagraph"/>
              <w:spacing w:line="360" w:lineRule="auto"/>
              <w:jc w:val="center"/>
              <w:rPr>
                <w:sz w:val="28"/>
                <w:szCs w:val="28"/>
              </w:rPr>
            </w:pPr>
            <w:r w:rsidRPr="00C20EBD">
              <w:rPr>
                <w:sz w:val="28"/>
                <w:szCs w:val="28"/>
              </w:rPr>
              <w:t>24.</w:t>
            </w:r>
          </w:p>
        </w:tc>
        <w:tc>
          <w:tcPr>
            <w:tcW w:w="6501" w:type="dxa"/>
            <w:gridSpan w:val="2"/>
            <w:tcBorders>
              <w:top w:val="single" w:sz="4" w:space="0" w:color="000000"/>
              <w:left w:val="single" w:sz="4" w:space="0" w:color="000000"/>
              <w:bottom w:val="single" w:sz="4" w:space="0" w:color="000000"/>
              <w:right w:val="single" w:sz="4" w:space="0" w:color="000000"/>
            </w:tcBorders>
          </w:tcPr>
          <w:p w:rsidR="00FD12BD" w:rsidRPr="00C20EBD" w:rsidRDefault="00FD12BD" w:rsidP="00FB5656">
            <w:pPr>
              <w:pStyle w:val="TableParagraph"/>
              <w:spacing w:line="360" w:lineRule="auto"/>
              <w:jc w:val="both"/>
              <w:rPr>
                <w:sz w:val="28"/>
                <w:szCs w:val="28"/>
              </w:rPr>
            </w:pPr>
            <w:r w:rsidRPr="00C20EBD">
              <w:rPr>
                <w:sz w:val="28"/>
                <w:szCs w:val="28"/>
              </w:rPr>
              <w:t>Ви</w:t>
            </w:r>
            <w:r w:rsidRPr="00C20EBD">
              <w:rPr>
                <w:spacing w:val="7"/>
                <w:sz w:val="28"/>
                <w:szCs w:val="28"/>
              </w:rPr>
              <w:t xml:space="preserve"> </w:t>
            </w:r>
            <w:r w:rsidRPr="00C20EBD">
              <w:rPr>
                <w:sz w:val="28"/>
                <w:szCs w:val="28"/>
              </w:rPr>
              <w:t>розмовляєте</w:t>
            </w:r>
            <w:r w:rsidRPr="00C20EBD">
              <w:rPr>
                <w:spacing w:val="82"/>
                <w:sz w:val="28"/>
                <w:szCs w:val="28"/>
              </w:rPr>
              <w:t xml:space="preserve"> </w:t>
            </w:r>
            <w:r w:rsidRPr="00C20EBD">
              <w:rPr>
                <w:sz w:val="28"/>
                <w:szCs w:val="28"/>
              </w:rPr>
              <w:t>в</w:t>
            </w:r>
            <w:r w:rsidRPr="00C20EBD">
              <w:rPr>
                <w:spacing w:val="73"/>
                <w:sz w:val="28"/>
                <w:szCs w:val="28"/>
              </w:rPr>
              <w:t xml:space="preserve"> </w:t>
            </w:r>
            <w:r w:rsidRPr="00C20EBD">
              <w:rPr>
                <w:sz w:val="28"/>
                <w:szCs w:val="28"/>
              </w:rPr>
              <w:t>присутності</w:t>
            </w:r>
            <w:r w:rsidRPr="00C20EBD">
              <w:rPr>
                <w:spacing w:val="75"/>
                <w:sz w:val="28"/>
                <w:szCs w:val="28"/>
              </w:rPr>
              <w:t xml:space="preserve"> </w:t>
            </w:r>
            <w:r w:rsidRPr="00C20EBD">
              <w:rPr>
                <w:sz w:val="28"/>
                <w:szCs w:val="28"/>
              </w:rPr>
              <w:t>начальника</w:t>
            </w:r>
            <w:r w:rsidRPr="00C20EBD">
              <w:rPr>
                <w:spacing w:val="76"/>
                <w:sz w:val="28"/>
                <w:szCs w:val="28"/>
              </w:rPr>
              <w:t xml:space="preserve"> </w:t>
            </w:r>
            <w:r w:rsidRPr="00C20EBD">
              <w:rPr>
                <w:sz w:val="28"/>
                <w:szCs w:val="28"/>
              </w:rPr>
              <w:t>так</w:t>
            </w:r>
            <w:r w:rsidRPr="00C20EBD">
              <w:rPr>
                <w:spacing w:val="78"/>
                <w:sz w:val="28"/>
                <w:szCs w:val="28"/>
              </w:rPr>
              <w:t xml:space="preserve"> </w:t>
            </w:r>
            <w:r w:rsidRPr="00C20EBD">
              <w:rPr>
                <w:sz w:val="28"/>
                <w:szCs w:val="28"/>
              </w:rPr>
              <w:t>само природно, як</w:t>
            </w:r>
            <w:r w:rsidRPr="00C20EBD">
              <w:rPr>
                <w:spacing w:val="-5"/>
                <w:sz w:val="28"/>
                <w:szCs w:val="28"/>
              </w:rPr>
              <w:t xml:space="preserve"> </w:t>
            </w:r>
            <w:r w:rsidRPr="00C20EBD">
              <w:rPr>
                <w:sz w:val="28"/>
                <w:szCs w:val="28"/>
              </w:rPr>
              <w:t>і</w:t>
            </w:r>
            <w:r w:rsidRPr="00C20EBD">
              <w:rPr>
                <w:spacing w:val="-4"/>
                <w:sz w:val="28"/>
                <w:szCs w:val="28"/>
              </w:rPr>
              <w:t xml:space="preserve"> </w:t>
            </w:r>
            <w:r w:rsidRPr="00C20EBD">
              <w:rPr>
                <w:sz w:val="28"/>
                <w:szCs w:val="28"/>
              </w:rPr>
              <w:t>з</w:t>
            </w:r>
            <w:r w:rsidRPr="00C20EBD">
              <w:rPr>
                <w:spacing w:val="-5"/>
                <w:sz w:val="28"/>
                <w:szCs w:val="28"/>
              </w:rPr>
              <w:t xml:space="preserve"> </w:t>
            </w:r>
            <w:r w:rsidRPr="00C20EBD">
              <w:rPr>
                <w:sz w:val="28"/>
                <w:szCs w:val="28"/>
              </w:rPr>
              <w:t>іншими</w:t>
            </w:r>
            <w:r w:rsidRPr="00C20EBD">
              <w:rPr>
                <w:spacing w:val="-4"/>
                <w:sz w:val="28"/>
                <w:szCs w:val="28"/>
              </w:rPr>
              <w:t xml:space="preserve"> </w:t>
            </w:r>
            <w:r w:rsidRPr="00C20EBD">
              <w:rPr>
                <w:sz w:val="28"/>
                <w:szCs w:val="28"/>
              </w:rPr>
              <w:t>людьми?</w:t>
            </w:r>
          </w:p>
        </w:tc>
        <w:tc>
          <w:tcPr>
            <w:tcW w:w="567" w:type="dxa"/>
            <w:tcBorders>
              <w:top w:val="single" w:sz="4" w:space="0" w:color="000000"/>
              <w:left w:val="single" w:sz="4" w:space="0" w:color="000000"/>
              <w:bottom w:val="single" w:sz="4" w:space="0" w:color="000000"/>
              <w:right w:val="single" w:sz="4" w:space="0" w:color="000000"/>
            </w:tcBorders>
          </w:tcPr>
          <w:p w:rsidR="00FD12BD" w:rsidRPr="00C20EBD" w:rsidRDefault="00FD12BD" w:rsidP="00FB5656">
            <w:pPr>
              <w:pStyle w:val="TableParagraph"/>
              <w:spacing w:line="360" w:lineRule="auto"/>
              <w:ind w:firstLine="709"/>
              <w:jc w:val="both"/>
              <w:rPr>
                <w:sz w:val="28"/>
                <w:szCs w:val="28"/>
              </w:rPr>
            </w:pPr>
          </w:p>
        </w:tc>
        <w:tc>
          <w:tcPr>
            <w:tcW w:w="1134" w:type="dxa"/>
            <w:gridSpan w:val="2"/>
            <w:tcBorders>
              <w:top w:val="single" w:sz="4" w:space="0" w:color="000000"/>
              <w:left w:val="single" w:sz="4" w:space="0" w:color="000000"/>
              <w:bottom w:val="single" w:sz="4" w:space="0" w:color="000000"/>
              <w:right w:val="single" w:sz="4" w:space="0" w:color="000000"/>
            </w:tcBorders>
          </w:tcPr>
          <w:p w:rsidR="00FD12BD" w:rsidRPr="00C20EBD" w:rsidRDefault="00FD12BD" w:rsidP="00FB5656">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D12BD" w:rsidRPr="00C20EBD" w:rsidRDefault="00FD12BD" w:rsidP="00FB5656">
            <w:pPr>
              <w:pStyle w:val="TableParagraph"/>
              <w:spacing w:line="360" w:lineRule="auto"/>
              <w:ind w:firstLine="709"/>
              <w:jc w:val="both"/>
              <w:rPr>
                <w:sz w:val="28"/>
                <w:szCs w:val="28"/>
              </w:rPr>
            </w:pPr>
          </w:p>
        </w:tc>
      </w:tr>
      <w:tr w:rsidR="00FD12BD" w:rsidRPr="00C20EBD" w:rsidTr="00C006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647" w:type="dxa"/>
            <w:tcBorders>
              <w:top w:val="single" w:sz="4" w:space="0" w:color="000000"/>
              <w:left w:val="single" w:sz="4" w:space="0" w:color="000000"/>
              <w:bottom w:val="single" w:sz="4" w:space="0" w:color="000000"/>
              <w:right w:val="single" w:sz="4" w:space="0" w:color="000000"/>
            </w:tcBorders>
          </w:tcPr>
          <w:p w:rsidR="00FD12BD" w:rsidRPr="00C20EBD" w:rsidRDefault="00FD12BD" w:rsidP="00C23D0C">
            <w:pPr>
              <w:pStyle w:val="TableParagraph"/>
              <w:spacing w:line="360" w:lineRule="auto"/>
              <w:jc w:val="center"/>
              <w:rPr>
                <w:sz w:val="28"/>
                <w:szCs w:val="28"/>
              </w:rPr>
            </w:pPr>
            <w:r w:rsidRPr="00C20EBD">
              <w:rPr>
                <w:sz w:val="28"/>
                <w:szCs w:val="28"/>
              </w:rPr>
              <w:t>25.</w:t>
            </w:r>
          </w:p>
        </w:tc>
        <w:tc>
          <w:tcPr>
            <w:tcW w:w="6501" w:type="dxa"/>
            <w:gridSpan w:val="2"/>
            <w:tcBorders>
              <w:top w:val="single" w:sz="4" w:space="0" w:color="000000"/>
              <w:left w:val="single" w:sz="4" w:space="0" w:color="000000"/>
              <w:bottom w:val="single" w:sz="4" w:space="0" w:color="000000"/>
              <w:right w:val="single" w:sz="4" w:space="0" w:color="000000"/>
            </w:tcBorders>
          </w:tcPr>
          <w:p w:rsidR="00FD12BD" w:rsidRPr="00C20EBD" w:rsidRDefault="00FD12BD" w:rsidP="00FB5656">
            <w:pPr>
              <w:pStyle w:val="TableParagraph"/>
              <w:spacing w:line="360" w:lineRule="auto"/>
              <w:jc w:val="both"/>
              <w:rPr>
                <w:sz w:val="28"/>
                <w:szCs w:val="28"/>
              </w:rPr>
            </w:pPr>
            <w:r w:rsidRPr="00C20EBD">
              <w:rPr>
                <w:sz w:val="28"/>
                <w:szCs w:val="28"/>
              </w:rPr>
              <w:t>Чи</w:t>
            </w:r>
            <w:r w:rsidRPr="00C20EBD">
              <w:rPr>
                <w:spacing w:val="4"/>
                <w:sz w:val="28"/>
                <w:szCs w:val="28"/>
              </w:rPr>
              <w:t xml:space="preserve"> </w:t>
            </w:r>
            <w:r w:rsidRPr="00C20EBD">
              <w:rPr>
                <w:sz w:val="28"/>
                <w:szCs w:val="28"/>
              </w:rPr>
              <w:t>викликають</w:t>
            </w:r>
            <w:r w:rsidRPr="00C20EBD">
              <w:rPr>
                <w:spacing w:val="8"/>
                <w:sz w:val="28"/>
                <w:szCs w:val="28"/>
              </w:rPr>
              <w:t xml:space="preserve"> </w:t>
            </w:r>
            <w:r w:rsidRPr="00C20EBD">
              <w:rPr>
                <w:sz w:val="28"/>
                <w:szCs w:val="28"/>
              </w:rPr>
              <w:t>у</w:t>
            </w:r>
            <w:r w:rsidRPr="00C20EBD">
              <w:rPr>
                <w:spacing w:val="4"/>
                <w:sz w:val="28"/>
                <w:szCs w:val="28"/>
              </w:rPr>
              <w:t xml:space="preserve"> </w:t>
            </w:r>
            <w:r w:rsidRPr="00C20EBD">
              <w:rPr>
                <w:sz w:val="28"/>
                <w:szCs w:val="28"/>
              </w:rPr>
              <w:t>Вас</w:t>
            </w:r>
            <w:r w:rsidRPr="00C20EBD">
              <w:rPr>
                <w:spacing w:val="2"/>
                <w:sz w:val="28"/>
                <w:szCs w:val="28"/>
              </w:rPr>
              <w:t xml:space="preserve"> </w:t>
            </w:r>
            <w:r w:rsidRPr="00C20EBD">
              <w:rPr>
                <w:sz w:val="28"/>
                <w:szCs w:val="28"/>
              </w:rPr>
              <w:t>роздратування</w:t>
            </w:r>
            <w:r w:rsidRPr="00C20EBD">
              <w:rPr>
                <w:spacing w:val="5"/>
                <w:sz w:val="28"/>
                <w:szCs w:val="28"/>
              </w:rPr>
              <w:t xml:space="preserve"> </w:t>
            </w:r>
            <w:r w:rsidRPr="00C20EBD">
              <w:rPr>
                <w:sz w:val="28"/>
                <w:szCs w:val="28"/>
              </w:rPr>
              <w:t>несподівані</w:t>
            </w:r>
            <w:r w:rsidRPr="00C20EBD">
              <w:rPr>
                <w:spacing w:val="2"/>
                <w:sz w:val="28"/>
                <w:szCs w:val="28"/>
              </w:rPr>
              <w:t xml:space="preserve"> </w:t>
            </w:r>
            <w:r w:rsidRPr="00C20EBD">
              <w:rPr>
                <w:sz w:val="28"/>
                <w:szCs w:val="28"/>
              </w:rPr>
              <w:t>зміни</w:t>
            </w:r>
            <w:r w:rsidRPr="00C20EBD">
              <w:rPr>
                <w:spacing w:val="-67"/>
                <w:sz w:val="28"/>
                <w:szCs w:val="28"/>
              </w:rPr>
              <w:t xml:space="preserve"> </w:t>
            </w:r>
            <w:r w:rsidRPr="00C20EBD">
              <w:rPr>
                <w:sz w:val="28"/>
                <w:szCs w:val="28"/>
              </w:rPr>
              <w:t>у</w:t>
            </w:r>
            <w:r w:rsidRPr="00C20EBD">
              <w:rPr>
                <w:spacing w:val="-6"/>
                <w:sz w:val="28"/>
                <w:szCs w:val="28"/>
              </w:rPr>
              <w:t xml:space="preserve"> </w:t>
            </w:r>
            <w:r w:rsidRPr="00C20EBD">
              <w:rPr>
                <w:sz w:val="28"/>
                <w:szCs w:val="28"/>
              </w:rPr>
              <w:t>вашому</w:t>
            </w:r>
            <w:r w:rsidRPr="00C20EBD">
              <w:rPr>
                <w:spacing w:val="-6"/>
                <w:sz w:val="28"/>
                <w:szCs w:val="28"/>
              </w:rPr>
              <w:t xml:space="preserve"> </w:t>
            </w:r>
            <w:r w:rsidRPr="00C20EBD">
              <w:rPr>
                <w:sz w:val="28"/>
                <w:szCs w:val="28"/>
              </w:rPr>
              <w:t>розпорядку</w:t>
            </w:r>
            <w:r w:rsidRPr="00C20EBD">
              <w:rPr>
                <w:spacing w:val="-6"/>
                <w:sz w:val="28"/>
                <w:szCs w:val="28"/>
              </w:rPr>
              <w:t xml:space="preserve"> </w:t>
            </w:r>
            <w:r w:rsidRPr="00C20EBD">
              <w:rPr>
                <w:sz w:val="28"/>
                <w:szCs w:val="28"/>
              </w:rPr>
              <w:t>дня?</w:t>
            </w:r>
          </w:p>
        </w:tc>
        <w:tc>
          <w:tcPr>
            <w:tcW w:w="567" w:type="dxa"/>
            <w:tcBorders>
              <w:top w:val="single" w:sz="4" w:space="0" w:color="000000"/>
              <w:left w:val="single" w:sz="4" w:space="0" w:color="000000"/>
              <w:bottom w:val="single" w:sz="4" w:space="0" w:color="000000"/>
              <w:right w:val="single" w:sz="4" w:space="0" w:color="000000"/>
            </w:tcBorders>
          </w:tcPr>
          <w:p w:rsidR="00FD12BD" w:rsidRPr="00C20EBD" w:rsidRDefault="00FD12BD" w:rsidP="00FB5656">
            <w:pPr>
              <w:pStyle w:val="TableParagraph"/>
              <w:spacing w:line="360" w:lineRule="auto"/>
              <w:ind w:firstLine="709"/>
              <w:jc w:val="both"/>
              <w:rPr>
                <w:sz w:val="28"/>
                <w:szCs w:val="28"/>
              </w:rPr>
            </w:pPr>
          </w:p>
        </w:tc>
        <w:tc>
          <w:tcPr>
            <w:tcW w:w="1134" w:type="dxa"/>
            <w:gridSpan w:val="2"/>
            <w:tcBorders>
              <w:top w:val="single" w:sz="4" w:space="0" w:color="000000"/>
              <w:left w:val="single" w:sz="4" w:space="0" w:color="000000"/>
              <w:bottom w:val="single" w:sz="4" w:space="0" w:color="000000"/>
              <w:right w:val="single" w:sz="4" w:space="0" w:color="000000"/>
            </w:tcBorders>
          </w:tcPr>
          <w:p w:rsidR="00FD12BD" w:rsidRPr="00C20EBD" w:rsidRDefault="00FD12BD" w:rsidP="00FB5656">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D12BD" w:rsidRPr="00C20EBD" w:rsidRDefault="00FD12BD" w:rsidP="00FB5656">
            <w:pPr>
              <w:pStyle w:val="TableParagraph"/>
              <w:spacing w:line="360" w:lineRule="auto"/>
              <w:ind w:firstLine="709"/>
              <w:jc w:val="both"/>
              <w:rPr>
                <w:sz w:val="28"/>
                <w:szCs w:val="28"/>
              </w:rPr>
            </w:pPr>
          </w:p>
        </w:tc>
      </w:tr>
      <w:tr w:rsidR="00FD12BD" w:rsidRPr="00C20EBD" w:rsidTr="00C006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647" w:type="dxa"/>
            <w:tcBorders>
              <w:top w:val="single" w:sz="4" w:space="0" w:color="000000"/>
              <w:left w:val="single" w:sz="4" w:space="0" w:color="000000"/>
              <w:bottom w:val="single" w:sz="4" w:space="0" w:color="000000"/>
              <w:right w:val="single" w:sz="4" w:space="0" w:color="000000"/>
            </w:tcBorders>
          </w:tcPr>
          <w:p w:rsidR="00FD12BD" w:rsidRPr="00C20EBD" w:rsidRDefault="00FD12BD" w:rsidP="00C23D0C">
            <w:pPr>
              <w:pStyle w:val="TableParagraph"/>
              <w:spacing w:line="360" w:lineRule="auto"/>
              <w:jc w:val="center"/>
              <w:rPr>
                <w:sz w:val="28"/>
                <w:szCs w:val="28"/>
              </w:rPr>
            </w:pPr>
            <w:r w:rsidRPr="00C20EBD">
              <w:rPr>
                <w:sz w:val="28"/>
                <w:szCs w:val="28"/>
              </w:rPr>
              <w:t>26.</w:t>
            </w:r>
          </w:p>
        </w:tc>
        <w:tc>
          <w:tcPr>
            <w:tcW w:w="6501" w:type="dxa"/>
            <w:gridSpan w:val="2"/>
            <w:tcBorders>
              <w:top w:val="single" w:sz="4" w:space="0" w:color="000000"/>
              <w:left w:val="single" w:sz="4" w:space="0" w:color="000000"/>
              <w:bottom w:val="single" w:sz="4" w:space="0" w:color="000000"/>
              <w:right w:val="single" w:sz="4" w:space="0" w:color="000000"/>
            </w:tcBorders>
          </w:tcPr>
          <w:p w:rsidR="00FD12BD" w:rsidRPr="00C20EBD" w:rsidRDefault="00FD12BD" w:rsidP="00FB5656">
            <w:pPr>
              <w:pStyle w:val="TableParagraph"/>
              <w:spacing w:line="360" w:lineRule="auto"/>
              <w:jc w:val="both"/>
              <w:rPr>
                <w:sz w:val="28"/>
                <w:szCs w:val="28"/>
              </w:rPr>
            </w:pPr>
            <w:r w:rsidRPr="00C20EBD">
              <w:rPr>
                <w:sz w:val="28"/>
                <w:szCs w:val="28"/>
              </w:rPr>
              <w:t>Чи</w:t>
            </w:r>
            <w:r w:rsidRPr="00C20EBD">
              <w:rPr>
                <w:spacing w:val="-1"/>
                <w:sz w:val="28"/>
                <w:szCs w:val="28"/>
              </w:rPr>
              <w:t xml:space="preserve"> </w:t>
            </w:r>
            <w:r w:rsidRPr="00C20EBD">
              <w:rPr>
                <w:sz w:val="28"/>
                <w:szCs w:val="28"/>
              </w:rPr>
              <w:t>у</w:t>
            </w:r>
            <w:r w:rsidRPr="00C20EBD">
              <w:rPr>
                <w:spacing w:val="-9"/>
                <w:sz w:val="28"/>
                <w:szCs w:val="28"/>
              </w:rPr>
              <w:t xml:space="preserve"> </w:t>
            </w:r>
            <w:r w:rsidRPr="00C20EBD">
              <w:rPr>
                <w:sz w:val="28"/>
                <w:szCs w:val="28"/>
              </w:rPr>
              <w:t>Вас</w:t>
            </w:r>
            <w:r w:rsidRPr="00C20EBD">
              <w:rPr>
                <w:spacing w:val="-1"/>
                <w:sz w:val="28"/>
                <w:szCs w:val="28"/>
              </w:rPr>
              <w:t xml:space="preserve"> </w:t>
            </w:r>
            <w:r w:rsidRPr="00C20EBD">
              <w:rPr>
                <w:sz w:val="28"/>
                <w:szCs w:val="28"/>
              </w:rPr>
              <w:t>на</w:t>
            </w:r>
            <w:r w:rsidRPr="00C20EBD">
              <w:rPr>
                <w:spacing w:val="-1"/>
                <w:sz w:val="28"/>
                <w:szCs w:val="28"/>
              </w:rPr>
              <w:t xml:space="preserve"> </w:t>
            </w:r>
            <w:r w:rsidRPr="00C20EBD">
              <w:rPr>
                <w:sz w:val="28"/>
                <w:szCs w:val="28"/>
              </w:rPr>
              <w:t>все готові</w:t>
            </w:r>
            <w:r w:rsidRPr="00C20EBD">
              <w:rPr>
                <w:spacing w:val="-1"/>
                <w:sz w:val="28"/>
                <w:szCs w:val="28"/>
              </w:rPr>
              <w:t xml:space="preserve"> </w:t>
            </w:r>
            <w:r w:rsidRPr="00C20EBD">
              <w:rPr>
                <w:sz w:val="28"/>
                <w:szCs w:val="28"/>
              </w:rPr>
              <w:t>відповіді?</w:t>
            </w:r>
          </w:p>
        </w:tc>
        <w:tc>
          <w:tcPr>
            <w:tcW w:w="567" w:type="dxa"/>
            <w:tcBorders>
              <w:top w:val="single" w:sz="4" w:space="0" w:color="000000"/>
              <w:left w:val="single" w:sz="4" w:space="0" w:color="000000"/>
              <w:bottom w:val="single" w:sz="4" w:space="0" w:color="000000"/>
              <w:right w:val="single" w:sz="4" w:space="0" w:color="000000"/>
            </w:tcBorders>
          </w:tcPr>
          <w:p w:rsidR="00FD12BD" w:rsidRPr="00C20EBD" w:rsidRDefault="00FD12BD" w:rsidP="00FB5656">
            <w:pPr>
              <w:pStyle w:val="TableParagraph"/>
              <w:spacing w:line="360" w:lineRule="auto"/>
              <w:ind w:firstLine="709"/>
              <w:jc w:val="both"/>
              <w:rPr>
                <w:sz w:val="28"/>
                <w:szCs w:val="28"/>
              </w:rPr>
            </w:pPr>
          </w:p>
        </w:tc>
        <w:tc>
          <w:tcPr>
            <w:tcW w:w="1134" w:type="dxa"/>
            <w:gridSpan w:val="2"/>
            <w:tcBorders>
              <w:top w:val="single" w:sz="4" w:space="0" w:color="000000"/>
              <w:left w:val="single" w:sz="4" w:space="0" w:color="000000"/>
              <w:bottom w:val="single" w:sz="4" w:space="0" w:color="000000"/>
              <w:right w:val="single" w:sz="4" w:space="0" w:color="000000"/>
            </w:tcBorders>
          </w:tcPr>
          <w:p w:rsidR="00FD12BD" w:rsidRPr="00C20EBD" w:rsidRDefault="00FD12BD" w:rsidP="00FB5656">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D12BD" w:rsidRPr="00C20EBD" w:rsidRDefault="00FD12BD" w:rsidP="00FB5656">
            <w:pPr>
              <w:pStyle w:val="TableParagraph"/>
              <w:spacing w:line="360" w:lineRule="auto"/>
              <w:ind w:firstLine="709"/>
              <w:jc w:val="both"/>
              <w:rPr>
                <w:sz w:val="28"/>
                <w:szCs w:val="28"/>
              </w:rPr>
            </w:pPr>
          </w:p>
        </w:tc>
      </w:tr>
      <w:tr w:rsidR="00FD12BD" w:rsidRPr="00C20EBD" w:rsidTr="00C006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647" w:type="dxa"/>
            <w:tcBorders>
              <w:top w:val="single" w:sz="4" w:space="0" w:color="000000"/>
              <w:left w:val="single" w:sz="4" w:space="0" w:color="000000"/>
              <w:bottom w:val="single" w:sz="4" w:space="0" w:color="000000"/>
              <w:right w:val="single" w:sz="4" w:space="0" w:color="000000"/>
            </w:tcBorders>
          </w:tcPr>
          <w:p w:rsidR="00FD12BD" w:rsidRPr="00C20EBD" w:rsidRDefault="00FD12BD" w:rsidP="00C23D0C">
            <w:pPr>
              <w:pStyle w:val="TableParagraph"/>
              <w:spacing w:line="360" w:lineRule="auto"/>
              <w:jc w:val="center"/>
              <w:rPr>
                <w:sz w:val="28"/>
                <w:szCs w:val="28"/>
              </w:rPr>
            </w:pPr>
            <w:r w:rsidRPr="00C20EBD">
              <w:rPr>
                <w:sz w:val="28"/>
                <w:szCs w:val="28"/>
              </w:rPr>
              <w:t>27.</w:t>
            </w:r>
          </w:p>
        </w:tc>
        <w:tc>
          <w:tcPr>
            <w:tcW w:w="6501" w:type="dxa"/>
            <w:gridSpan w:val="2"/>
            <w:tcBorders>
              <w:top w:val="single" w:sz="4" w:space="0" w:color="000000"/>
              <w:left w:val="single" w:sz="4" w:space="0" w:color="000000"/>
              <w:bottom w:val="single" w:sz="4" w:space="0" w:color="000000"/>
              <w:right w:val="single" w:sz="4" w:space="0" w:color="000000"/>
            </w:tcBorders>
          </w:tcPr>
          <w:p w:rsidR="00FD12BD" w:rsidRPr="00C20EBD" w:rsidRDefault="00FD12BD" w:rsidP="00FB5656">
            <w:pPr>
              <w:pStyle w:val="TableParagraph"/>
              <w:spacing w:line="360" w:lineRule="auto"/>
              <w:jc w:val="both"/>
              <w:rPr>
                <w:sz w:val="28"/>
                <w:szCs w:val="28"/>
              </w:rPr>
            </w:pPr>
            <w:r w:rsidRPr="00C20EBD">
              <w:rPr>
                <w:sz w:val="28"/>
                <w:szCs w:val="28"/>
              </w:rPr>
              <w:t>Ви</w:t>
            </w:r>
            <w:r w:rsidRPr="00C20EBD">
              <w:rPr>
                <w:spacing w:val="32"/>
                <w:sz w:val="28"/>
                <w:szCs w:val="28"/>
              </w:rPr>
              <w:t xml:space="preserve"> </w:t>
            </w:r>
            <w:r w:rsidRPr="00C20EBD">
              <w:rPr>
                <w:sz w:val="28"/>
                <w:szCs w:val="28"/>
              </w:rPr>
              <w:t>можете</w:t>
            </w:r>
            <w:r w:rsidRPr="00C20EBD">
              <w:rPr>
                <w:spacing w:val="103"/>
                <w:sz w:val="28"/>
                <w:szCs w:val="28"/>
              </w:rPr>
              <w:t xml:space="preserve"> </w:t>
            </w:r>
            <w:r w:rsidRPr="00C20EBD">
              <w:rPr>
                <w:sz w:val="28"/>
                <w:szCs w:val="28"/>
              </w:rPr>
              <w:t>спокійно</w:t>
            </w:r>
            <w:r w:rsidRPr="00C20EBD">
              <w:rPr>
                <w:spacing w:val="104"/>
                <w:sz w:val="28"/>
                <w:szCs w:val="28"/>
              </w:rPr>
              <w:t xml:space="preserve"> </w:t>
            </w:r>
            <w:r w:rsidRPr="00C20EBD">
              <w:rPr>
                <w:sz w:val="28"/>
                <w:szCs w:val="28"/>
              </w:rPr>
              <w:t>очікувати</w:t>
            </w:r>
            <w:r w:rsidRPr="00C20EBD">
              <w:rPr>
                <w:spacing w:val="106"/>
                <w:sz w:val="28"/>
                <w:szCs w:val="28"/>
              </w:rPr>
              <w:t xml:space="preserve"> </w:t>
            </w:r>
            <w:r w:rsidRPr="00C20EBD">
              <w:rPr>
                <w:sz w:val="28"/>
                <w:szCs w:val="28"/>
              </w:rPr>
              <w:t>важливих</w:t>
            </w:r>
            <w:r w:rsidRPr="00C20EBD">
              <w:rPr>
                <w:spacing w:val="101"/>
                <w:sz w:val="28"/>
                <w:szCs w:val="28"/>
              </w:rPr>
              <w:t xml:space="preserve"> </w:t>
            </w:r>
            <w:r w:rsidRPr="00C20EBD">
              <w:rPr>
                <w:sz w:val="28"/>
                <w:szCs w:val="28"/>
              </w:rPr>
              <w:t>для</w:t>
            </w:r>
            <w:r w:rsidRPr="00C20EBD">
              <w:rPr>
                <w:spacing w:val="107"/>
                <w:sz w:val="28"/>
                <w:szCs w:val="28"/>
              </w:rPr>
              <w:t xml:space="preserve"> </w:t>
            </w:r>
            <w:r w:rsidRPr="00C20EBD">
              <w:rPr>
                <w:sz w:val="28"/>
                <w:szCs w:val="28"/>
              </w:rPr>
              <w:t>себе рішень?</w:t>
            </w:r>
          </w:p>
        </w:tc>
        <w:tc>
          <w:tcPr>
            <w:tcW w:w="567" w:type="dxa"/>
            <w:tcBorders>
              <w:top w:val="single" w:sz="4" w:space="0" w:color="000000"/>
              <w:left w:val="single" w:sz="4" w:space="0" w:color="000000"/>
              <w:bottom w:val="single" w:sz="4" w:space="0" w:color="000000"/>
              <w:right w:val="single" w:sz="4" w:space="0" w:color="000000"/>
            </w:tcBorders>
          </w:tcPr>
          <w:p w:rsidR="00FD12BD" w:rsidRPr="00C20EBD" w:rsidRDefault="00FD12BD" w:rsidP="00FB5656">
            <w:pPr>
              <w:pStyle w:val="TableParagraph"/>
              <w:spacing w:line="360" w:lineRule="auto"/>
              <w:ind w:firstLine="709"/>
              <w:jc w:val="both"/>
              <w:rPr>
                <w:sz w:val="28"/>
                <w:szCs w:val="28"/>
              </w:rPr>
            </w:pPr>
          </w:p>
        </w:tc>
        <w:tc>
          <w:tcPr>
            <w:tcW w:w="1134" w:type="dxa"/>
            <w:gridSpan w:val="2"/>
            <w:tcBorders>
              <w:top w:val="single" w:sz="4" w:space="0" w:color="000000"/>
              <w:left w:val="single" w:sz="4" w:space="0" w:color="000000"/>
              <w:bottom w:val="single" w:sz="4" w:space="0" w:color="000000"/>
              <w:right w:val="single" w:sz="4" w:space="0" w:color="000000"/>
            </w:tcBorders>
          </w:tcPr>
          <w:p w:rsidR="00FD12BD" w:rsidRPr="00C20EBD" w:rsidRDefault="00FD12BD" w:rsidP="00FB5656">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D12BD" w:rsidRPr="00C20EBD" w:rsidRDefault="00FD12BD" w:rsidP="00FB5656">
            <w:pPr>
              <w:pStyle w:val="TableParagraph"/>
              <w:spacing w:line="360" w:lineRule="auto"/>
              <w:ind w:firstLine="709"/>
              <w:jc w:val="both"/>
              <w:rPr>
                <w:sz w:val="28"/>
                <w:szCs w:val="28"/>
              </w:rPr>
            </w:pPr>
          </w:p>
        </w:tc>
      </w:tr>
      <w:tr w:rsidR="00FD12BD" w:rsidRPr="00C20EBD" w:rsidTr="00C006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647" w:type="dxa"/>
            <w:tcBorders>
              <w:top w:val="single" w:sz="4" w:space="0" w:color="000000"/>
              <w:left w:val="single" w:sz="4" w:space="0" w:color="000000"/>
              <w:bottom w:val="single" w:sz="4" w:space="0" w:color="000000"/>
              <w:right w:val="single" w:sz="4" w:space="0" w:color="000000"/>
            </w:tcBorders>
          </w:tcPr>
          <w:p w:rsidR="00FD12BD" w:rsidRPr="00C20EBD" w:rsidRDefault="00FD12BD" w:rsidP="00C23D0C">
            <w:pPr>
              <w:pStyle w:val="TableParagraph"/>
              <w:spacing w:line="360" w:lineRule="auto"/>
              <w:jc w:val="center"/>
              <w:rPr>
                <w:sz w:val="28"/>
                <w:szCs w:val="28"/>
              </w:rPr>
            </w:pPr>
            <w:r w:rsidRPr="00C20EBD">
              <w:rPr>
                <w:sz w:val="28"/>
                <w:szCs w:val="28"/>
              </w:rPr>
              <w:t>28.</w:t>
            </w:r>
          </w:p>
        </w:tc>
        <w:tc>
          <w:tcPr>
            <w:tcW w:w="6501" w:type="dxa"/>
            <w:gridSpan w:val="2"/>
            <w:tcBorders>
              <w:top w:val="single" w:sz="4" w:space="0" w:color="000000"/>
              <w:left w:val="single" w:sz="4" w:space="0" w:color="000000"/>
              <w:bottom w:val="single" w:sz="4" w:space="0" w:color="000000"/>
              <w:right w:val="single" w:sz="4" w:space="0" w:color="000000"/>
            </w:tcBorders>
          </w:tcPr>
          <w:p w:rsidR="00FD12BD" w:rsidRPr="00C20EBD" w:rsidRDefault="00FD12BD" w:rsidP="00FB5656">
            <w:pPr>
              <w:pStyle w:val="TableParagraph"/>
              <w:spacing w:line="360" w:lineRule="auto"/>
              <w:jc w:val="both"/>
              <w:rPr>
                <w:sz w:val="28"/>
                <w:szCs w:val="28"/>
              </w:rPr>
            </w:pPr>
            <w:r w:rsidRPr="00C20EBD">
              <w:rPr>
                <w:sz w:val="28"/>
                <w:szCs w:val="28"/>
              </w:rPr>
              <w:t>Чи</w:t>
            </w:r>
            <w:r w:rsidRPr="00C20EBD">
              <w:rPr>
                <w:spacing w:val="3"/>
                <w:sz w:val="28"/>
                <w:szCs w:val="28"/>
              </w:rPr>
              <w:t xml:space="preserve"> </w:t>
            </w:r>
            <w:r w:rsidRPr="00C20EBD">
              <w:rPr>
                <w:sz w:val="28"/>
                <w:szCs w:val="28"/>
              </w:rPr>
              <w:t>легко</w:t>
            </w:r>
            <w:r w:rsidRPr="00C20EBD">
              <w:rPr>
                <w:spacing w:val="70"/>
                <w:sz w:val="28"/>
                <w:szCs w:val="28"/>
              </w:rPr>
              <w:t xml:space="preserve"> </w:t>
            </w:r>
            <w:r w:rsidRPr="00C20EBD">
              <w:rPr>
                <w:sz w:val="28"/>
                <w:szCs w:val="28"/>
              </w:rPr>
              <w:t>Ви</w:t>
            </w:r>
            <w:r w:rsidRPr="00C20EBD">
              <w:rPr>
                <w:spacing w:val="68"/>
                <w:sz w:val="28"/>
                <w:szCs w:val="28"/>
              </w:rPr>
              <w:t xml:space="preserve"> </w:t>
            </w:r>
            <w:r w:rsidRPr="00C20EBD">
              <w:rPr>
                <w:sz w:val="28"/>
                <w:szCs w:val="28"/>
              </w:rPr>
              <w:t>організуєте</w:t>
            </w:r>
            <w:r w:rsidRPr="00C20EBD">
              <w:rPr>
                <w:spacing w:val="70"/>
                <w:sz w:val="28"/>
                <w:szCs w:val="28"/>
              </w:rPr>
              <w:t xml:space="preserve"> </w:t>
            </w:r>
            <w:r w:rsidRPr="00C20EBD">
              <w:rPr>
                <w:sz w:val="28"/>
                <w:szCs w:val="28"/>
              </w:rPr>
              <w:t>перші</w:t>
            </w:r>
            <w:r w:rsidRPr="00C20EBD">
              <w:rPr>
                <w:spacing w:val="66"/>
                <w:sz w:val="28"/>
                <w:szCs w:val="28"/>
              </w:rPr>
              <w:t xml:space="preserve"> </w:t>
            </w:r>
            <w:r w:rsidRPr="00C20EBD">
              <w:rPr>
                <w:sz w:val="28"/>
                <w:szCs w:val="28"/>
              </w:rPr>
              <w:t>дні</w:t>
            </w:r>
            <w:r w:rsidRPr="00C20EBD">
              <w:rPr>
                <w:spacing w:val="67"/>
                <w:sz w:val="28"/>
                <w:szCs w:val="28"/>
              </w:rPr>
              <w:t xml:space="preserve"> </w:t>
            </w:r>
            <w:r w:rsidRPr="00C20EBD">
              <w:rPr>
                <w:sz w:val="28"/>
                <w:szCs w:val="28"/>
              </w:rPr>
              <w:t>своєї</w:t>
            </w:r>
            <w:r w:rsidRPr="00C20EBD">
              <w:rPr>
                <w:spacing w:val="73"/>
                <w:sz w:val="28"/>
                <w:szCs w:val="28"/>
              </w:rPr>
              <w:t xml:space="preserve"> </w:t>
            </w:r>
            <w:r w:rsidRPr="00C20EBD">
              <w:rPr>
                <w:sz w:val="28"/>
                <w:szCs w:val="28"/>
              </w:rPr>
              <w:t>відпустки, канікул?</w:t>
            </w:r>
          </w:p>
        </w:tc>
        <w:tc>
          <w:tcPr>
            <w:tcW w:w="567" w:type="dxa"/>
            <w:tcBorders>
              <w:top w:val="single" w:sz="4" w:space="0" w:color="000000"/>
              <w:left w:val="single" w:sz="4" w:space="0" w:color="000000"/>
              <w:bottom w:val="single" w:sz="4" w:space="0" w:color="000000"/>
              <w:right w:val="single" w:sz="4" w:space="0" w:color="000000"/>
            </w:tcBorders>
          </w:tcPr>
          <w:p w:rsidR="00FD12BD" w:rsidRPr="00C20EBD" w:rsidRDefault="00FD12BD" w:rsidP="00FB5656">
            <w:pPr>
              <w:pStyle w:val="TableParagraph"/>
              <w:spacing w:line="360" w:lineRule="auto"/>
              <w:ind w:firstLine="709"/>
              <w:jc w:val="both"/>
              <w:rPr>
                <w:sz w:val="28"/>
                <w:szCs w:val="28"/>
              </w:rPr>
            </w:pPr>
          </w:p>
        </w:tc>
        <w:tc>
          <w:tcPr>
            <w:tcW w:w="1134" w:type="dxa"/>
            <w:gridSpan w:val="2"/>
            <w:tcBorders>
              <w:top w:val="single" w:sz="4" w:space="0" w:color="000000"/>
              <w:left w:val="single" w:sz="4" w:space="0" w:color="000000"/>
              <w:bottom w:val="single" w:sz="4" w:space="0" w:color="000000"/>
              <w:right w:val="single" w:sz="4" w:space="0" w:color="000000"/>
            </w:tcBorders>
          </w:tcPr>
          <w:p w:rsidR="00FD12BD" w:rsidRPr="00C20EBD" w:rsidRDefault="00FD12BD" w:rsidP="00FB5656">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D12BD" w:rsidRPr="00C20EBD" w:rsidRDefault="00FD12BD" w:rsidP="00FB5656">
            <w:pPr>
              <w:pStyle w:val="TableParagraph"/>
              <w:spacing w:line="360" w:lineRule="auto"/>
              <w:ind w:firstLine="709"/>
              <w:jc w:val="both"/>
              <w:rPr>
                <w:sz w:val="28"/>
                <w:szCs w:val="28"/>
              </w:rPr>
            </w:pPr>
          </w:p>
        </w:tc>
      </w:tr>
    </w:tbl>
    <w:p w:rsidR="00FD12BD" w:rsidRPr="00C20EBD" w:rsidRDefault="00FD12BD" w:rsidP="00FD12BD">
      <w:pPr>
        <w:ind w:right="144"/>
        <w:jc w:val="right"/>
        <w:rPr>
          <w:rFonts w:ascii="Times New Roman" w:hAnsi="Times New Roman" w:cs="Times New Roman"/>
          <w:sz w:val="28"/>
          <w:szCs w:val="28"/>
          <w:lang w:val="uk-UA"/>
        </w:rPr>
      </w:pPr>
      <w:r w:rsidRPr="00C20EBD">
        <w:rPr>
          <w:rFonts w:ascii="Times New Roman" w:hAnsi="Times New Roman" w:cs="Times New Roman"/>
          <w:sz w:val="28"/>
          <w:szCs w:val="28"/>
          <w:lang w:val="uk-UA"/>
        </w:rPr>
        <w:lastRenderedPageBreak/>
        <w:t>Продовження таблиці 1</w:t>
      </w:r>
    </w:p>
    <w:tbl>
      <w:tblPr>
        <w:tblStyle w:val="TableNormal"/>
        <w:tblW w:w="9333"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8"/>
        <w:gridCol w:w="6506"/>
        <w:gridCol w:w="567"/>
        <w:gridCol w:w="1135"/>
        <w:gridCol w:w="477"/>
      </w:tblGrid>
      <w:tr w:rsidR="00FD12BD" w:rsidRPr="00C20EBD" w:rsidTr="00293667">
        <w:trPr>
          <w:trHeight w:val="321"/>
        </w:trPr>
        <w:tc>
          <w:tcPr>
            <w:tcW w:w="648" w:type="dxa"/>
            <w:tcBorders>
              <w:top w:val="single" w:sz="4" w:space="0" w:color="000000"/>
              <w:left w:val="single" w:sz="4" w:space="0" w:color="000000"/>
              <w:bottom w:val="single" w:sz="4" w:space="0" w:color="000000"/>
              <w:right w:val="single" w:sz="4" w:space="0" w:color="000000"/>
            </w:tcBorders>
          </w:tcPr>
          <w:p w:rsidR="00FD12BD" w:rsidRPr="00C20EBD" w:rsidRDefault="00FD12BD" w:rsidP="00FD12BD">
            <w:pPr>
              <w:pStyle w:val="TableParagraph"/>
              <w:spacing w:line="360" w:lineRule="auto"/>
              <w:jc w:val="center"/>
              <w:rPr>
                <w:sz w:val="28"/>
                <w:szCs w:val="28"/>
              </w:rPr>
            </w:pPr>
            <w:r w:rsidRPr="00C20EBD">
              <w:rPr>
                <w:sz w:val="28"/>
                <w:szCs w:val="28"/>
              </w:rPr>
              <w:t>1</w:t>
            </w:r>
          </w:p>
        </w:tc>
        <w:tc>
          <w:tcPr>
            <w:tcW w:w="6506" w:type="dxa"/>
            <w:tcBorders>
              <w:top w:val="single" w:sz="4" w:space="0" w:color="000000"/>
              <w:left w:val="single" w:sz="4" w:space="0" w:color="000000"/>
              <w:bottom w:val="single" w:sz="4" w:space="0" w:color="000000"/>
              <w:right w:val="single" w:sz="4" w:space="0" w:color="000000"/>
            </w:tcBorders>
          </w:tcPr>
          <w:p w:rsidR="00FD12BD" w:rsidRPr="00C20EBD" w:rsidRDefault="00FD12BD" w:rsidP="00FD12BD">
            <w:pPr>
              <w:pStyle w:val="TableParagraph"/>
              <w:spacing w:line="360" w:lineRule="auto"/>
              <w:jc w:val="center"/>
              <w:rPr>
                <w:sz w:val="28"/>
                <w:szCs w:val="28"/>
              </w:rPr>
            </w:pPr>
            <w:r w:rsidRPr="00C20EBD">
              <w:rPr>
                <w:sz w:val="28"/>
                <w:szCs w:val="28"/>
              </w:rPr>
              <w:t>2</w:t>
            </w:r>
          </w:p>
        </w:tc>
        <w:tc>
          <w:tcPr>
            <w:tcW w:w="567" w:type="dxa"/>
            <w:tcBorders>
              <w:top w:val="single" w:sz="4" w:space="0" w:color="000000"/>
              <w:left w:val="single" w:sz="4" w:space="0" w:color="000000"/>
              <w:bottom w:val="single" w:sz="4" w:space="0" w:color="000000"/>
              <w:right w:val="single" w:sz="4" w:space="0" w:color="000000"/>
            </w:tcBorders>
          </w:tcPr>
          <w:p w:rsidR="00FD12BD" w:rsidRPr="00C20EBD" w:rsidRDefault="00FD12BD" w:rsidP="00FD12BD">
            <w:pPr>
              <w:pStyle w:val="TableParagraph"/>
              <w:spacing w:line="360" w:lineRule="auto"/>
              <w:jc w:val="center"/>
              <w:rPr>
                <w:sz w:val="28"/>
                <w:szCs w:val="28"/>
              </w:rPr>
            </w:pPr>
            <w:r w:rsidRPr="00C20EBD">
              <w:rPr>
                <w:sz w:val="28"/>
                <w:szCs w:val="28"/>
              </w:rPr>
              <w:t>3</w:t>
            </w:r>
          </w:p>
        </w:tc>
        <w:tc>
          <w:tcPr>
            <w:tcW w:w="1135" w:type="dxa"/>
            <w:tcBorders>
              <w:top w:val="single" w:sz="4" w:space="0" w:color="000000"/>
              <w:left w:val="single" w:sz="4" w:space="0" w:color="000000"/>
              <w:bottom w:val="single" w:sz="4" w:space="0" w:color="000000"/>
              <w:right w:val="single" w:sz="4" w:space="0" w:color="000000"/>
            </w:tcBorders>
          </w:tcPr>
          <w:p w:rsidR="00FD12BD" w:rsidRPr="00C20EBD" w:rsidRDefault="00FD12BD" w:rsidP="00FD12BD">
            <w:pPr>
              <w:pStyle w:val="TableParagraph"/>
              <w:spacing w:line="360" w:lineRule="auto"/>
              <w:ind w:firstLine="709"/>
              <w:jc w:val="center"/>
              <w:rPr>
                <w:sz w:val="28"/>
                <w:szCs w:val="28"/>
              </w:rPr>
            </w:pPr>
            <w:r w:rsidRPr="00C20EBD">
              <w:rPr>
                <w:sz w:val="28"/>
                <w:szCs w:val="28"/>
              </w:rPr>
              <w:t>4</w:t>
            </w:r>
          </w:p>
        </w:tc>
        <w:tc>
          <w:tcPr>
            <w:tcW w:w="477" w:type="dxa"/>
            <w:tcBorders>
              <w:top w:val="single" w:sz="4" w:space="0" w:color="000000"/>
              <w:left w:val="single" w:sz="4" w:space="0" w:color="000000"/>
              <w:bottom w:val="single" w:sz="4" w:space="0" w:color="000000"/>
              <w:right w:val="single" w:sz="4" w:space="0" w:color="000000"/>
            </w:tcBorders>
          </w:tcPr>
          <w:p w:rsidR="00FD12BD" w:rsidRPr="00C20EBD" w:rsidRDefault="00FD12BD" w:rsidP="00FD12BD">
            <w:pPr>
              <w:pStyle w:val="TableParagraph"/>
              <w:spacing w:line="360" w:lineRule="auto"/>
              <w:jc w:val="center"/>
              <w:rPr>
                <w:sz w:val="28"/>
                <w:szCs w:val="28"/>
              </w:rPr>
            </w:pPr>
            <w:r w:rsidRPr="00C20EBD">
              <w:rPr>
                <w:sz w:val="28"/>
                <w:szCs w:val="28"/>
              </w:rPr>
              <w:t>5</w:t>
            </w:r>
          </w:p>
        </w:tc>
      </w:tr>
      <w:tr w:rsidR="00FD12BD" w:rsidRPr="00C20EBD" w:rsidTr="00293667">
        <w:trPr>
          <w:trHeight w:val="321"/>
        </w:trPr>
        <w:tc>
          <w:tcPr>
            <w:tcW w:w="648" w:type="dxa"/>
            <w:tcBorders>
              <w:top w:val="single" w:sz="4" w:space="0" w:color="000000"/>
              <w:left w:val="single" w:sz="4" w:space="0" w:color="000000"/>
              <w:bottom w:val="single" w:sz="4" w:space="0" w:color="000000"/>
              <w:right w:val="single" w:sz="4" w:space="0" w:color="000000"/>
            </w:tcBorders>
          </w:tcPr>
          <w:p w:rsidR="00FD12BD" w:rsidRPr="00C20EBD" w:rsidRDefault="00FD12BD" w:rsidP="00C23D0C">
            <w:pPr>
              <w:pStyle w:val="TableParagraph"/>
              <w:spacing w:line="360" w:lineRule="auto"/>
              <w:jc w:val="center"/>
              <w:rPr>
                <w:sz w:val="28"/>
                <w:szCs w:val="28"/>
              </w:rPr>
            </w:pPr>
            <w:r w:rsidRPr="00C20EBD">
              <w:rPr>
                <w:sz w:val="28"/>
                <w:szCs w:val="28"/>
              </w:rPr>
              <w:t>29.</w:t>
            </w:r>
          </w:p>
        </w:tc>
        <w:tc>
          <w:tcPr>
            <w:tcW w:w="6506" w:type="dxa"/>
            <w:tcBorders>
              <w:top w:val="single" w:sz="4" w:space="0" w:color="000000"/>
              <w:left w:val="single" w:sz="4" w:space="0" w:color="000000"/>
              <w:bottom w:val="single" w:sz="4" w:space="0" w:color="000000"/>
              <w:right w:val="single" w:sz="4" w:space="0" w:color="000000"/>
            </w:tcBorders>
          </w:tcPr>
          <w:p w:rsidR="00FD12BD" w:rsidRPr="00C20EBD" w:rsidRDefault="00FD12BD" w:rsidP="00FB5656">
            <w:pPr>
              <w:pStyle w:val="TableParagraph"/>
              <w:spacing w:line="360" w:lineRule="auto"/>
              <w:jc w:val="both"/>
              <w:rPr>
                <w:sz w:val="28"/>
                <w:szCs w:val="28"/>
              </w:rPr>
            </w:pPr>
            <w:r w:rsidRPr="00C20EBD">
              <w:rPr>
                <w:sz w:val="28"/>
                <w:szCs w:val="28"/>
              </w:rPr>
              <w:t>Чи</w:t>
            </w:r>
            <w:r w:rsidRPr="00C20EBD">
              <w:rPr>
                <w:spacing w:val="-5"/>
                <w:sz w:val="28"/>
                <w:szCs w:val="28"/>
              </w:rPr>
              <w:t xml:space="preserve"> </w:t>
            </w:r>
            <w:r w:rsidRPr="00C20EBD">
              <w:rPr>
                <w:sz w:val="28"/>
                <w:szCs w:val="28"/>
              </w:rPr>
              <w:t>володієте</w:t>
            </w:r>
            <w:r w:rsidRPr="00C20EBD">
              <w:rPr>
                <w:spacing w:val="-5"/>
                <w:sz w:val="28"/>
                <w:szCs w:val="28"/>
              </w:rPr>
              <w:t xml:space="preserve"> </w:t>
            </w:r>
            <w:r w:rsidRPr="00C20EBD">
              <w:rPr>
                <w:sz w:val="28"/>
                <w:szCs w:val="28"/>
              </w:rPr>
              <w:t>Ви</w:t>
            </w:r>
            <w:r w:rsidRPr="00C20EBD">
              <w:rPr>
                <w:spacing w:val="-3"/>
                <w:sz w:val="28"/>
                <w:szCs w:val="28"/>
              </w:rPr>
              <w:t xml:space="preserve"> </w:t>
            </w:r>
            <w:r w:rsidRPr="00C20EBD">
              <w:rPr>
                <w:sz w:val="28"/>
                <w:szCs w:val="28"/>
              </w:rPr>
              <w:t>«швидкою</w:t>
            </w:r>
            <w:r w:rsidRPr="00C20EBD">
              <w:rPr>
                <w:spacing w:val="-5"/>
                <w:sz w:val="28"/>
                <w:szCs w:val="28"/>
              </w:rPr>
              <w:t xml:space="preserve"> </w:t>
            </w:r>
            <w:r w:rsidRPr="00C20EBD">
              <w:rPr>
                <w:sz w:val="28"/>
                <w:szCs w:val="28"/>
              </w:rPr>
              <w:t>реакцією»?</w:t>
            </w:r>
          </w:p>
        </w:tc>
        <w:tc>
          <w:tcPr>
            <w:tcW w:w="567" w:type="dxa"/>
            <w:tcBorders>
              <w:top w:val="single" w:sz="4" w:space="0" w:color="000000"/>
              <w:left w:val="single" w:sz="4" w:space="0" w:color="000000"/>
              <w:bottom w:val="single" w:sz="4" w:space="0" w:color="000000"/>
              <w:right w:val="single" w:sz="4" w:space="0" w:color="000000"/>
            </w:tcBorders>
          </w:tcPr>
          <w:p w:rsidR="00FD12BD" w:rsidRPr="00C20EBD" w:rsidRDefault="00FD12BD" w:rsidP="00FB5656">
            <w:pPr>
              <w:pStyle w:val="TableParagraph"/>
              <w:spacing w:line="360" w:lineRule="auto"/>
              <w:ind w:firstLine="709"/>
              <w:jc w:val="both"/>
              <w:rPr>
                <w:sz w:val="28"/>
                <w:szCs w:val="28"/>
              </w:rPr>
            </w:pPr>
          </w:p>
        </w:tc>
        <w:tc>
          <w:tcPr>
            <w:tcW w:w="1135" w:type="dxa"/>
            <w:tcBorders>
              <w:top w:val="single" w:sz="4" w:space="0" w:color="000000"/>
              <w:left w:val="single" w:sz="4" w:space="0" w:color="000000"/>
              <w:bottom w:val="single" w:sz="4" w:space="0" w:color="000000"/>
              <w:right w:val="single" w:sz="4" w:space="0" w:color="000000"/>
            </w:tcBorders>
          </w:tcPr>
          <w:p w:rsidR="00FD12BD" w:rsidRPr="00C20EBD" w:rsidRDefault="00FD12BD" w:rsidP="00FB5656">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D12BD" w:rsidRPr="00C20EBD" w:rsidRDefault="00FD12BD" w:rsidP="00FB5656">
            <w:pPr>
              <w:pStyle w:val="TableParagraph"/>
              <w:spacing w:line="360" w:lineRule="auto"/>
              <w:ind w:firstLine="709"/>
              <w:jc w:val="both"/>
              <w:rPr>
                <w:sz w:val="28"/>
                <w:szCs w:val="28"/>
              </w:rPr>
            </w:pPr>
          </w:p>
        </w:tc>
      </w:tr>
      <w:tr w:rsidR="00FD12BD" w:rsidRPr="00C20EBD" w:rsidTr="00900FAB">
        <w:trPr>
          <w:trHeight w:val="578"/>
        </w:trPr>
        <w:tc>
          <w:tcPr>
            <w:tcW w:w="648" w:type="dxa"/>
            <w:tcBorders>
              <w:top w:val="single" w:sz="4" w:space="0" w:color="000000"/>
              <w:left w:val="single" w:sz="4" w:space="0" w:color="000000"/>
              <w:bottom w:val="single" w:sz="4" w:space="0" w:color="000000"/>
              <w:right w:val="single" w:sz="4" w:space="0" w:color="000000"/>
            </w:tcBorders>
          </w:tcPr>
          <w:p w:rsidR="00FD12BD" w:rsidRPr="00C20EBD" w:rsidRDefault="00FD12BD" w:rsidP="00C23D0C">
            <w:pPr>
              <w:pStyle w:val="TableParagraph"/>
              <w:spacing w:line="360" w:lineRule="auto"/>
              <w:jc w:val="center"/>
              <w:rPr>
                <w:sz w:val="28"/>
                <w:szCs w:val="28"/>
              </w:rPr>
            </w:pPr>
            <w:r w:rsidRPr="00C20EBD">
              <w:rPr>
                <w:sz w:val="28"/>
                <w:szCs w:val="28"/>
              </w:rPr>
              <w:t>30.</w:t>
            </w:r>
          </w:p>
        </w:tc>
        <w:tc>
          <w:tcPr>
            <w:tcW w:w="6506" w:type="dxa"/>
            <w:tcBorders>
              <w:top w:val="single" w:sz="4" w:space="0" w:color="000000"/>
              <w:left w:val="single" w:sz="4" w:space="0" w:color="000000"/>
              <w:bottom w:val="single" w:sz="4" w:space="0" w:color="000000"/>
              <w:right w:val="single" w:sz="4" w:space="0" w:color="000000"/>
            </w:tcBorders>
          </w:tcPr>
          <w:p w:rsidR="00FD12BD" w:rsidRPr="00C20EBD" w:rsidRDefault="00FD12BD" w:rsidP="00FB5656">
            <w:pPr>
              <w:pStyle w:val="TableParagraph"/>
              <w:spacing w:line="360" w:lineRule="auto"/>
              <w:jc w:val="both"/>
              <w:rPr>
                <w:sz w:val="28"/>
                <w:szCs w:val="28"/>
              </w:rPr>
            </w:pPr>
            <w:r w:rsidRPr="00C20EBD">
              <w:rPr>
                <w:sz w:val="28"/>
                <w:szCs w:val="28"/>
              </w:rPr>
              <w:t>Ви</w:t>
            </w:r>
            <w:r w:rsidRPr="00C20EBD">
              <w:rPr>
                <w:spacing w:val="40"/>
                <w:sz w:val="28"/>
                <w:szCs w:val="28"/>
              </w:rPr>
              <w:t xml:space="preserve"> </w:t>
            </w:r>
            <w:r w:rsidRPr="00C20EBD">
              <w:rPr>
                <w:sz w:val="28"/>
                <w:szCs w:val="28"/>
              </w:rPr>
              <w:t>легко</w:t>
            </w:r>
            <w:r w:rsidRPr="00C20EBD">
              <w:rPr>
                <w:spacing w:val="45"/>
                <w:sz w:val="28"/>
                <w:szCs w:val="28"/>
              </w:rPr>
              <w:t xml:space="preserve"> </w:t>
            </w:r>
            <w:r w:rsidRPr="00C20EBD">
              <w:rPr>
                <w:sz w:val="28"/>
                <w:szCs w:val="28"/>
              </w:rPr>
              <w:t>адаптуєте</w:t>
            </w:r>
            <w:r w:rsidRPr="00C20EBD">
              <w:rPr>
                <w:spacing w:val="47"/>
                <w:sz w:val="28"/>
                <w:szCs w:val="28"/>
              </w:rPr>
              <w:t xml:space="preserve"> </w:t>
            </w:r>
            <w:r w:rsidRPr="00C20EBD">
              <w:rPr>
                <w:sz w:val="28"/>
                <w:szCs w:val="28"/>
              </w:rPr>
              <w:t>свою</w:t>
            </w:r>
            <w:r w:rsidRPr="00C20EBD">
              <w:rPr>
                <w:spacing w:val="42"/>
                <w:sz w:val="28"/>
                <w:szCs w:val="28"/>
              </w:rPr>
              <w:t xml:space="preserve"> </w:t>
            </w:r>
            <w:r w:rsidRPr="00C20EBD">
              <w:rPr>
                <w:sz w:val="28"/>
                <w:szCs w:val="28"/>
              </w:rPr>
              <w:t>ходу</w:t>
            </w:r>
            <w:r w:rsidRPr="00C20EBD">
              <w:rPr>
                <w:spacing w:val="42"/>
                <w:sz w:val="28"/>
                <w:szCs w:val="28"/>
              </w:rPr>
              <w:t xml:space="preserve"> </w:t>
            </w:r>
            <w:r w:rsidRPr="00C20EBD">
              <w:rPr>
                <w:sz w:val="28"/>
                <w:szCs w:val="28"/>
              </w:rPr>
              <w:t>до</w:t>
            </w:r>
            <w:r w:rsidRPr="00C20EBD">
              <w:rPr>
                <w:spacing w:val="51"/>
                <w:sz w:val="28"/>
                <w:szCs w:val="28"/>
              </w:rPr>
              <w:t xml:space="preserve"> </w:t>
            </w:r>
            <w:r w:rsidRPr="00C20EBD">
              <w:rPr>
                <w:sz w:val="28"/>
                <w:szCs w:val="28"/>
              </w:rPr>
              <w:t>ходи</w:t>
            </w:r>
            <w:r w:rsidRPr="00C20EBD">
              <w:rPr>
                <w:spacing w:val="50"/>
                <w:sz w:val="28"/>
                <w:szCs w:val="28"/>
              </w:rPr>
              <w:t xml:space="preserve"> </w:t>
            </w:r>
            <w:r w:rsidRPr="00C20EBD">
              <w:rPr>
                <w:sz w:val="28"/>
                <w:szCs w:val="28"/>
              </w:rPr>
              <w:t>людей</w:t>
            </w:r>
            <w:r w:rsidRPr="00C20EBD">
              <w:rPr>
                <w:spacing w:val="45"/>
                <w:sz w:val="28"/>
                <w:szCs w:val="28"/>
              </w:rPr>
              <w:t xml:space="preserve"> </w:t>
            </w:r>
            <w:r w:rsidRPr="00C20EBD">
              <w:rPr>
                <w:sz w:val="28"/>
                <w:szCs w:val="28"/>
              </w:rPr>
              <w:t>більш повільних?</w:t>
            </w:r>
          </w:p>
        </w:tc>
        <w:tc>
          <w:tcPr>
            <w:tcW w:w="567" w:type="dxa"/>
            <w:tcBorders>
              <w:top w:val="single" w:sz="4" w:space="0" w:color="000000"/>
              <w:left w:val="single" w:sz="4" w:space="0" w:color="000000"/>
              <w:bottom w:val="single" w:sz="4" w:space="0" w:color="000000"/>
              <w:right w:val="single" w:sz="4" w:space="0" w:color="000000"/>
            </w:tcBorders>
          </w:tcPr>
          <w:p w:rsidR="00FD12BD" w:rsidRPr="00C20EBD" w:rsidRDefault="00FD12BD" w:rsidP="00FB5656">
            <w:pPr>
              <w:pStyle w:val="TableParagraph"/>
              <w:spacing w:line="360" w:lineRule="auto"/>
              <w:ind w:firstLine="709"/>
              <w:jc w:val="both"/>
              <w:rPr>
                <w:sz w:val="28"/>
                <w:szCs w:val="28"/>
              </w:rPr>
            </w:pPr>
          </w:p>
        </w:tc>
        <w:tc>
          <w:tcPr>
            <w:tcW w:w="1135" w:type="dxa"/>
            <w:tcBorders>
              <w:top w:val="single" w:sz="4" w:space="0" w:color="000000"/>
              <w:left w:val="single" w:sz="4" w:space="0" w:color="000000"/>
              <w:bottom w:val="single" w:sz="4" w:space="0" w:color="000000"/>
              <w:right w:val="single" w:sz="4" w:space="0" w:color="000000"/>
            </w:tcBorders>
          </w:tcPr>
          <w:p w:rsidR="00FD12BD" w:rsidRPr="00C20EBD" w:rsidRDefault="00FD12BD" w:rsidP="00FB5656">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D12BD" w:rsidRPr="00C20EBD" w:rsidRDefault="00FD12BD" w:rsidP="00FB5656">
            <w:pPr>
              <w:pStyle w:val="TableParagraph"/>
              <w:spacing w:line="360" w:lineRule="auto"/>
              <w:ind w:firstLine="709"/>
              <w:jc w:val="both"/>
              <w:rPr>
                <w:sz w:val="28"/>
                <w:szCs w:val="28"/>
              </w:rPr>
            </w:pPr>
          </w:p>
        </w:tc>
      </w:tr>
      <w:tr w:rsidR="00FB5656" w:rsidRPr="00C20EBD" w:rsidTr="00900FAB">
        <w:trPr>
          <w:trHeight w:val="309"/>
        </w:trPr>
        <w:tc>
          <w:tcPr>
            <w:tcW w:w="648" w:type="dxa"/>
            <w:tcBorders>
              <w:top w:val="single" w:sz="4" w:space="0" w:color="000000"/>
              <w:left w:val="single" w:sz="4" w:space="0" w:color="000000"/>
              <w:bottom w:val="single" w:sz="4" w:space="0" w:color="000000"/>
              <w:right w:val="single" w:sz="4" w:space="0" w:color="000000"/>
            </w:tcBorders>
          </w:tcPr>
          <w:p w:rsidR="00FB5656" w:rsidRPr="00C20EBD" w:rsidRDefault="00FB5656" w:rsidP="00C23D0C">
            <w:pPr>
              <w:pStyle w:val="TableParagraph"/>
              <w:spacing w:line="360" w:lineRule="auto"/>
              <w:jc w:val="center"/>
              <w:rPr>
                <w:sz w:val="28"/>
                <w:szCs w:val="28"/>
              </w:rPr>
            </w:pPr>
            <w:r w:rsidRPr="00C20EBD">
              <w:rPr>
                <w:sz w:val="28"/>
                <w:szCs w:val="28"/>
              </w:rPr>
              <w:t>31.</w:t>
            </w:r>
          </w:p>
        </w:tc>
        <w:tc>
          <w:tcPr>
            <w:tcW w:w="6506" w:type="dxa"/>
            <w:tcBorders>
              <w:top w:val="single" w:sz="4" w:space="0" w:color="000000"/>
              <w:left w:val="single" w:sz="4" w:space="0" w:color="000000"/>
              <w:bottom w:val="single" w:sz="4" w:space="0" w:color="000000"/>
              <w:right w:val="single" w:sz="4" w:space="0" w:color="000000"/>
            </w:tcBorders>
          </w:tcPr>
          <w:p w:rsidR="00FB5656" w:rsidRPr="00C20EBD" w:rsidRDefault="00FB5656" w:rsidP="00FB5656">
            <w:pPr>
              <w:pStyle w:val="TableParagraph"/>
              <w:spacing w:line="360" w:lineRule="auto"/>
              <w:jc w:val="both"/>
              <w:rPr>
                <w:sz w:val="28"/>
                <w:szCs w:val="28"/>
              </w:rPr>
            </w:pPr>
            <w:r w:rsidRPr="00C20EBD">
              <w:rPr>
                <w:sz w:val="28"/>
                <w:szCs w:val="28"/>
              </w:rPr>
              <w:t>Чи</w:t>
            </w:r>
            <w:r w:rsidRPr="00C20EBD">
              <w:rPr>
                <w:spacing w:val="-3"/>
                <w:sz w:val="28"/>
                <w:szCs w:val="28"/>
              </w:rPr>
              <w:t xml:space="preserve"> </w:t>
            </w:r>
            <w:r w:rsidRPr="00C20EBD">
              <w:rPr>
                <w:sz w:val="28"/>
                <w:szCs w:val="28"/>
              </w:rPr>
              <w:t>швидко</w:t>
            </w:r>
            <w:r w:rsidRPr="00C20EBD">
              <w:rPr>
                <w:spacing w:val="-2"/>
                <w:sz w:val="28"/>
                <w:szCs w:val="28"/>
              </w:rPr>
              <w:t xml:space="preserve"> </w:t>
            </w:r>
            <w:r w:rsidRPr="00C20EBD">
              <w:rPr>
                <w:sz w:val="28"/>
                <w:szCs w:val="28"/>
              </w:rPr>
              <w:t>Ви</w:t>
            </w:r>
            <w:r w:rsidRPr="00C20EBD">
              <w:rPr>
                <w:spacing w:val="-3"/>
                <w:sz w:val="28"/>
                <w:szCs w:val="28"/>
              </w:rPr>
              <w:t xml:space="preserve"> </w:t>
            </w:r>
            <w:r w:rsidRPr="00C20EBD">
              <w:rPr>
                <w:sz w:val="28"/>
                <w:szCs w:val="28"/>
              </w:rPr>
              <w:t>засинаєте?</w:t>
            </w:r>
          </w:p>
        </w:tc>
        <w:tc>
          <w:tcPr>
            <w:tcW w:w="567" w:type="dxa"/>
            <w:tcBorders>
              <w:top w:val="single" w:sz="4" w:space="0" w:color="000000"/>
              <w:left w:val="single" w:sz="4" w:space="0" w:color="000000"/>
              <w:bottom w:val="single" w:sz="4" w:space="0" w:color="000000"/>
              <w:right w:val="single" w:sz="4" w:space="0" w:color="000000"/>
            </w:tcBorders>
          </w:tcPr>
          <w:p w:rsidR="00FB5656" w:rsidRPr="00C20EBD" w:rsidRDefault="00FB5656" w:rsidP="00FB5656">
            <w:pPr>
              <w:pStyle w:val="TableParagraph"/>
              <w:spacing w:line="360" w:lineRule="auto"/>
              <w:ind w:firstLine="709"/>
              <w:jc w:val="both"/>
              <w:rPr>
                <w:sz w:val="28"/>
                <w:szCs w:val="28"/>
              </w:rPr>
            </w:pPr>
          </w:p>
        </w:tc>
        <w:tc>
          <w:tcPr>
            <w:tcW w:w="1135" w:type="dxa"/>
            <w:tcBorders>
              <w:top w:val="single" w:sz="4" w:space="0" w:color="000000"/>
              <w:left w:val="single" w:sz="4" w:space="0" w:color="000000"/>
              <w:bottom w:val="single" w:sz="4" w:space="0" w:color="000000"/>
              <w:right w:val="single" w:sz="4" w:space="0" w:color="000000"/>
            </w:tcBorders>
          </w:tcPr>
          <w:p w:rsidR="00FB5656" w:rsidRPr="00C20EBD" w:rsidRDefault="00FB5656" w:rsidP="00FB5656">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B5656" w:rsidRPr="00C20EBD" w:rsidRDefault="00FB5656" w:rsidP="00FB5656">
            <w:pPr>
              <w:pStyle w:val="TableParagraph"/>
              <w:spacing w:line="360" w:lineRule="auto"/>
              <w:ind w:firstLine="709"/>
              <w:jc w:val="both"/>
              <w:rPr>
                <w:sz w:val="28"/>
                <w:szCs w:val="28"/>
              </w:rPr>
            </w:pPr>
          </w:p>
        </w:tc>
      </w:tr>
      <w:tr w:rsidR="00FD3E7B" w:rsidRPr="00C20EBD" w:rsidTr="00900FAB">
        <w:trPr>
          <w:trHeight w:val="309"/>
        </w:trPr>
        <w:tc>
          <w:tcPr>
            <w:tcW w:w="648" w:type="dxa"/>
            <w:tcBorders>
              <w:top w:val="single" w:sz="4" w:space="0" w:color="000000"/>
              <w:left w:val="single" w:sz="4" w:space="0" w:color="000000"/>
              <w:bottom w:val="single" w:sz="4" w:space="0" w:color="000000"/>
              <w:right w:val="single" w:sz="4" w:space="0" w:color="000000"/>
            </w:tcBorders>
          </w:tcPr>
          <w:p w:rsidR="00FD3E7B" w:rsidRPr="00C20EBD" w:rsidRDefault="00FD3E7B" w:rsidP="00C23D0C">
            <w:pPr>
              <w:pStyle w:val="TableParagraph"/>
              <w:spacing w:line="360" w:lineRule="auto"/>
              <w:jc w:val="center"/>
              <w:rPr>
                <w:sz w:val="28"/>
                <w:szCs w:val="28"/>
              </w:rPr>
            </w:pPr>
            <w:r w:rsidRPr="00C20EBD">
              <w:rPr>
                <w:sz w:val="28"/>
                <w:szCs w:val="28"/>
              </w:rPr>
              <w:t>32.</w:t>
            </w:r>
          </w:p>
        </w:tc>
        <w:tc>
          <w:tcPr>
            <w:tcW w:w="6506"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jc w:val="both"/>
              <w:rPr>
                <w:sz w:val="28"/>
                <w:szCs w:val="28"/>
              </w:rPr>
            </w:pPr>
            <w:r w:rsidRPr="00C20EBD">
              <w:rPr>
                <w:sz w:val="28"/>
                <w:szCs w:val="28"/>
              </w:rPr>
              <w:t>Чи</w:t>
            </w:r>
            <w:r w:rsidRPr="00C20EBD">
              <w:rPr>
                <w:spacing w:val="-4"/>
                <w:sz w:val="28"/>
                <w:szCs w:val="28"/>
              </w:rPr>
              <w:t xml:space="preserve"> </w:t>
            </w:r>
            <w:r w:rsidRPr="00C20EBD">
              <w:rPr>
                <w:sz w:val="28"/>
                <w:szCs w:val="28"/>
              </w:rPr>
              <w:t>охоче</w:t>
            </w:r>
            <w:r w:rsidRPr="00C20EBD">
              <w:rPr>
                <w:spacing w:val="-4"/>
                <w:sz w:val="28"/>
                <w:szCs w:val="28"/>
              </w:rPr>
              <w:t xml:space="preserve"> </w:t>
            </w:r>
            <w:r w:rsidRPr="00C20EBD">
              <w:rPr>
                <w:sz w:val="28"/>
                <w:szCs w:val="28"/>
              </w:rPr>
              <w:t>Ви</w:t>
            </w:r>
            <w:r w:rsidRPr="00C20EBD">
              <w:rPr>
                <w:spacing w:val="-4"/>
                <w:sz w:val="28"/>
                <w:szCs w:val="28"/>
              </w:rPr>
              <w:t xml:space="preserve"> </w:t>
            </w:r>
            <w:r w:rsidRPr="00C20EBD">
              <w:rPr>
                <w:sz w:val="28"/>
                <w:szCs w:val="28"/>
              </w:rPr>
              <w:t>виступаєте</w:t>
            </w:r>
            <w:r w:rsidRPr="00C20EBD">
              <w:rPr>
                <w:spacing w:val="-4"/>
                <w:sz w:val="28"/>
                <w:szCs w:val="28"/>
              </w:rPr>
              <w:t xml:space="preserve"> </w:t>
            </w:r>
            <w:r w:rsidRPr="00C20EBD">
              <w:rPr>
                <w:sz w:val="28"/>
                <w:szCs w:val="28"/>
              </w:rPr>
              <w:t>на</w:t>
            </w:r>
            <w:r w:rsidRPr="00C20EBD">
              <w:rPr>
                <w:spacing w:val="-4"/>
                <w:sz w:val="28"/>
                <w:szCs w:val="28"/>
              </w:rPr>
              <w:t xml:space="preserve"> </w:t>
            </w:r>
            <w:r w:rsidRPr="00C20EBD">
              <w:rPr>
                <w:sz w:val="28"/>
                <w:szCs w:val="28"/>
              </w:rPr>
              <w:t>зборах, семінарах?</w:t>
            </w:r>
          </w:p>
        </w:tc>
        <w:tc>
          <w:tcPr>
            <w:tcW w:w="567"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c>
          <w:tcPr>
            <w:tcW w:w="1135"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r>
      <w:tr w:rsidR="00FD3E7B" w:rsidRPr="00C20EBD" w:rsidTr="00900FAB">
        <w:trPr>
          <w:trHeight w:val="309"/>
        </w:trPr>
        <w:tc>
          <w:tcPr>
            <w:tcW w:w="648" w:type="dxa"/>
            <w:tcBorders>
              <w:top w:val="single" w:sz="4" w:space="0" w:color="000000"/>
              <w:left w:val="single" w:sz="4" w:space="0" w:color="000000"/>
              <w:bottom w:val="single" w:sz="4" w:space="0" w:color="000000"/>
              <w:right w:val="single" w:sz="4" w:space="0" w:color="000000"/>
            </w:tcBorders>
          </w:tcPr>
          <w:p w:rsidR="00FD3E7B" w:rsidRPr="00C20EBD" w:rsidRDefault="00FD3E7B" w:rsidP="00C23D0C">
            <w:pPr>
              <w:pStyle w:val="TableParagraph"/>
              <w:spacing w:line="360" w:lineRule="auto"/>
              <w:jc w:val="center"/>
              <w:rPr>
                <w:sz w:val="28"/>
                <w:szCs w:val="28"/>
              </w:rPr>
            </w:pPr>
            <w:r w:rsidRPr="00C20EBD">
              <w:rPr>
                <w:sz w:val="28"/>
                <w:szCs w:val="28"/>
              </w:rPr>
              <w:t>33.</w:t>
            </w:r>
          </w:p>
        </w:tc>
        <w:tc>
          <w:tcPr>
            <w:tcW w:w="6506"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jc w:val="both"/>
              <w:rPr>
                <w:sz w:val="28"/>
                <w:szCs w:val="28"/>
              </w:rPr>
            </w:pPr>
            <w:r w:rsidRPr="00C20EBD">
              <w:rPr>
                <w:sz w:val="28"/>
                <w:szCs w:val="28"/>
              </w:rPr>
              <w:t>Чи</w:t>
            </w:r>
            <w:r w:rsidRPr="00C20EBD">
              <w:rPr>
                <w:spacing w:val="-4"/>
                <w:sz w:val="28"/>
                <w:szCs w:val="28"/>
              </w:rPr>
              <w:t xml:space="preserve"> </w:t>
            </w:r>
            <w:r w:rsidRPr="00C20EBD">
              <w:rPr>
                <w:sz w:val="28"/>
                <w:szCs w:val="28"/>
              </w:rPr>
              <w:t>легко</w:t>
            </w:r>
            <w:r w:rsidRPr="00C20EBD">
              <w:rPr>
                <w:spacing w:val="-4"/>
                <w:sz w:val="28"/>
                <w:szCs w:val="28"/>
              </w:rPr>
              <w:t xml:space="preserve"> </w:t>
            </w:r>
            <w:r w:rsidRPr="00C20EBD">
              <w:rPr>
                <w:sz w:val="28"/>
                <w:szCs w:val="28"/>
              </w:rPr>
              <w:t>Вам</w:t>
            </w:r>
            <w:r w:rsidRPr="00C20EBD">
              <w:rPr>
                <w:spacing w:val="-3"/>
                <w:sz w:val="28"/>
                <w:szCs w:val="28"/>
              </w:rPr>
              <w:t xml:space="preserve"> </w:t>
            </w:r>
            <w:r w:rsidRPr="00C20EBD">
              <w:rPr>
                <w:sz w:val="28"/>
                <w:szCs w:val="28"/>
              </w:rPr>
              <w:t>зіпсувати</w:t>
            </w:r>
            <w:r w:rsidRPr="00C20EBD">
              <w:rPr>
                <w:spacing w:val="-4"/>
                <w:sz w:val="28"/>
                <w:szCs w:val="28"/>
              </w:rPr>
              <w:t xml:space="preserve"> </w:t>
            </w:r>
            <w:r w:rsidRPr="00C20EBD">
              <w:rPr>
                <w:sz w:val="28"/>
                <w:szCs w:val="28"/>
              </w:rPr>
              <w:t>настрій?</w:t>
            </w:r>
          </w:p>
        </w:tc>
        <w:tc>
          <w:tcPr>
            <w:tcW w:w="567"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c>
          <w:tcPr>
            <w:tcW w:w="1135"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r>
      <w:tr w:rsidR="00FD3E7B" w:rsidRPr="00C20EBD" w:rsidTr="00900FAB">
        <w:trPr>
          <w:trHeight w:val="309"/>
        </w:trPr>
        <w:tc>
          <w:tcPr>
            <w:tcW w:w="648" w:type="dxa"/>
            <w:tcBorders>
              <w:top w:val="single" w:sz="4" w:space="0" w:color="000000"/>
              <w:left w:val="single" w:sz="4" w:space="0" w:color="000000"/>
              <w:bottom w:val="single" w:sz="4" w:space="0" w:color="000000"/>
              <w:right w:val="single" w:sz="4" w:space="0" w:color="000000"/>
            </w:tcBorders>
          </w:tcPr>
          <w:p w:rsidR="00FD3E7B" w:rsidRPr="00C20EBD" w:rsidRDefault="00FD3E7B" w:rsidP="00C23D0C">
            <w:pPr>
              <w:pStyle w:val="TableParagraph"/>
              <w:spacing w:line="360" w:lineRule="auto"/>
              <w:jc w:val="center"/>
              <w:rPr>
                <w:sz w:val="28"/>
                <w:szCs w:val="28"/>
              </w:rPr>
            </w:pPr>
            <w:r w:rsidRPr="00C20EBD">
              <w:rPr>
                <w:sz w:val="28"/>
                <w:szCs w:val="28"/>
              </w:rPr>
              <w:t>34.</w:t>
            </w:r>
          </w:p>
        </w:tc>
        <w:tc>
          <w:tcPr>
            <w:tcW w:w="6506"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jc w:val="both"/>
              <w:rPr>
                <w:sz w:val="28"/>
                <w:szCs w:val="28"/>
              </w:rPr>
            </w:pPr>
            <w:r w:rsidRPr="00C20EBD">
              <w:rPr>
                <w:sz w:val="28"/>
                <w:szCs w:val="28"/>
              </w:rPr>
              <w:t>Чи</w:t>
            </w:r>
            <w:r w:rsidRPr="00C20EBD">
              <w:rPr>
                <w:spacing w:val="-6"/>
                <w:sz w:val="28"/>
                <w:szCs w:val="28"/>
              </w:rPr>
              <w:t xml:space="preserve"> </w:t>
            </w:r>
            <w:r w:rsidRPr="00C20EBD">
              <w:rPr>
                <w:sz w:val="28"/>
                <w:szCs w:val="28"/>
              </w:rPr>
              <w:t>легко</w:t>
            </w:r>
            <w:r w:rsidRPr="00C20EBD">
              <w:rPr>
                <w:spacing w:val="-5"/>
                <w:sz w:val="28"/>
                <w:szCs w:val="28"/>
              </w:rPr>
              <w:t xml:space="preserve"> </w:t>
            </w:r>
            <w:r w:rsidRPr="00C20EBD">
              <w:rPr>
                <w:sz w:val="28"/>
                <w:szCs w:val="28"/>
              </w:rPr>
              <w:t>Вам</w:t>
            </w:r>
            <w:r w:rsidRPr="00C20EBD">
              <w:rPr>
                <w:spacing w:val="-2"/>
                <w:sz w:val="28"/>
                <w:szCs w:val="28"/>
              </w:rPr>
              <w:t xml:space="preserve"> </w:t>
            </w:r>
            <w:r w:rsidRPr="00C20EBD">
              <w:rPr>
                <w:sz w:val="28"/>
                <w:szCs w:val="28"/>
              </w:rPr>
              <w:t>відірватися</w:t>
            </w:r>
            <w:r w:rsidRPr="00C20EBD">
              <w:rPr>
                <w:spacing w:val="-5"/>
                <w:sz w:val="28"/>
                <w:szCs w:val="28"/>
              </w:rPr>
              <w:t xml:space="preserve"> </w:t>
            </w:r>
            <w:r w:rsidRPr="00C20EBD">
              <w:rPr>
                <w:sz w:val="28"/>
                <w:szCs w:val="28"/>
              </w:rPr>
              <w:t>від</w:t>
            </w:r>
            <w:r w:rsidRPr="00C20EBD">
              <w:rPr>
                <w:spacing w:val="-1"/>
                <w:sz w:val="28"/>
                <w:szCs w:val="28"/>
              </w:rPr>
              <w:t xml:space="preserve"> </w:t>
            </w:r>
            <w:r w:rsidRPr="00C20EBD">
              <w:rPr>
                <w:sz w:val="28"/>
                <w:szCs w:val="28"/>
              </w:rPr>
              <w:t>роботи?</w:t>
            </w:r>
          </w:p>
        </w:tc>
        <w:tc>
          <w:tcPr>
            <w:tcW w:w="567"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c>
          <w:tcPr>
            <w:tcW w:w="1135"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r>
      <w:tr w:rsidR="00FD3E7B" w:rsidRPr="00C20EBD" w:rsidTr="00900FAB">
        <w:trPr>
          <w:trHeight w:val="309"/>
        </w:trPr>
        <w:tc>
          <w:tcPr>
            <w:tcW w:w="648" w:type="dxa"/>
            <w:tcBorders>
              <w:top w:val="single" w:sz="4" w:space="0" w:color="000000"/>
              <w:left w:val="single" w:sz="4" w:space="0" w:color="000000"/>
              <w:bottom w:val="single" w:sz="4" w:space="0" w:color="000000"/>
              <w:right w:val="single" w:sz="4" w:space="0" w:color="000000"/>
            </w:tcBorders>
          </w:tcPr>
          <w:p w:rsidR="00FD3E7B" w:rsidRPr="00C20EBD" w:rsidRDefault="00FD3E7B" w:rsidP="00C23D0C">
            <w:pPr>
              <w:pStyle w:val="TableParagraph"/>
              <w:spacing w:line="360" w:lineRule="auto"/>
              <w:jc w:val="center"/>
              <w:rPr>
                <w:sz w:val="28"/>
                <w:szCs w:val="28"/>
              </w:rPr>
            </w:pPr>
            <w:r w:rsidRPr="00C20EBD">
              <w:rPr>
                <w:sz w:val="28"/>
                <w:szCs w:val="28"/>
              </w:rPr>
              <w:t>35.</w:t>
            </w:r>
          </w:p>
        </w:tc>
        <w:tc>
          <w:tcPr>
            <w:tcW w:w="6506"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jc w:val="both"/>
              <w:rPr>
                <w:sz w:val="28"/>
                <w:szCs w:val="28"/>
              </w:rPr>
            </w:pPr>
            <w:r w:rsidRPr="00C20EBD">
              <w:rPr>
                <w:sz w:val="28"/>
                <w:szCs w:val="28"/>
              </w:rPr>
              <w:t>Чи</w:t>
            </w:r>
            <w:r w:rsidRPr="00C20EBD">
              <w:rPr>
                <w:spacing w:val="49"/>
                <w:sz w:val="28"/>
                <w:szCs w:val="28"/>
              </w:rPr>
              <w:t xml:space="preserve"> </w:t>
            </w:r>
            <w:r w:rsidRPr="00C20EBD">
              <w:rPr>
                <w:sz w:val="28"/>
                <w:szCs w:val="28"/>
              </w:rPr>
              <w:t>вмієте</w:t>
            </w:r>
            <w:r w:rsidRPr="00C20EBD">
              <w:rPr>
                <w:spacing w:val="120"/>
                <w:sz w:val="28"/>
                <w:szCs w:val="28"/>
              </w:rPr>
              <w:t xml:space="preserve"> </w:t>
            </w:r>
            <w:r w:rsidRPr="00C20EBD">
              <w:rPr>
                <w:sz w:val="28"/>
                <w:szCs w:val="28"/>
              </w:rPr>
              <w:t>Ви</w:t>
            </w:r>
            <w:r w:rsidRPr="00C20EBD">
              <w:rPr>
                <w:spacing w:val="122"/>
                <w:sz w:val="28"/>
                <w:szCs w:val="28"/>
              </w:rPr>
              <w:t xml:space="preserve"> </w:t>
            </w:r>
            <w:r w:rsidRPr="00C20EBD">
              <w:rPr>
                <w:sz w:val="28"/>
                <w:szCs w:val="28"/>
              </w:rPr>
              <w:t>утриматися</w:t>
            </w:r>
            <w:r w:rsidRPr="00C20EBD">
              <w:rPr>
                <w:spacing w:val="118"/>
                <w:sz w:val="28"/>
                <w:szCs w:val="28"/>
              </w:rPr>
              <w:t xml:space="preserve"> </w:t>
            </w:r>
            <w:r w:rsidRPr="00C20EBD">
              <w:rPr>
                <w:sz w:val="28"/>
                <w:szCs w:val="28"/>
              </w:rPr>
              <w:t>від</w:t>
            </w:r>
            <w:r w:rsidRPr="00C20EBD">
              <w:rPr>
                <w:spacing w:val="116"/>
                <w:sz w:val="28"/>
                <w:szCs w:val="28"/>
              </w:rPr>
              <w:t xml:space="preserve"> </w:t>
            </w:r>
            <w:r w:rsidRPr="00C20EBD">
              <w:rPr>
                <w:sz w:val="28"/>
                <w:szCs w:val="28"/>
              </w:rPr>
              <w:t>розмов,</w:t>
            </w:r>
            <w:r w:rsidRPr="00C20EBD">
              <w:rPr>
                <w:spacing w:val="118"/>
                <w:sz w:val="28"/>
                <w:szCs w:val="28"/>
              </w:rPr>
              <w:t xml:space="preserve"> </w:t>
            </w:r>
            <w:r w:rsidRPr="00C20EBD">
              <w:rPr>
                <w:sz w:val="28"/>
                <w:szCs w:val="28"/>
              </w:rPr>
              <w:t>якщо</w:t>
            </w:r>
            <w:r w:rsidRPr="00C20EBD">
              <w:rPr>
                <w:spacing w:val="118"/>
                <w:sz w:val="28"/>
                <w:szCs w:val="28"/>
              </w:rPr>
              <w:t xml:space="preserve"> </w:t>
            </w:r>
            <w:r w:rsidRPr="00C20EBD">
              <w:rPr>
                <w:sz w:val="28"/>
                <w:szCs w:val="28"/>
              </w:rPr>
              <w:t>вони заважають</w:t>
            </w:r>
            <w:r w:rsidRPr="00C20EBD">
              <w:rPr>
                <w:spacing w:val="-5"/>
                <w:sz w:val="28"/>
                <w:szCs w:val="28"/>
              </w:rPr>
              <w:t xml:space="preserve"> </w:t>
            </w:r>
            <w:r w:rsidRPr="00C20EBD">
              <w:rPr>
                <w:sz w:val="28"/>
                <w:szCs w:val="28"/>
              </w:rPr>
              <w:t>іншим?</w:t>
            </w:r>
          </w:p>
        </w:tc>
        <w:tc>
          <w:tcPr>
            <w:tcW w:w="567"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c>
          <w:tcPr>
            <w:tcW w:w="1135"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r>
      <w:tr w:rsidR="00FD3E7B" w:rsidRPr="00C20EBD" w:rsidTr="00900FAB">
        <w:trPr>
          <w:trHeight w:val="309"/>
        </w:trPr>
        <w:tc>
          <w:tcPr>
            <w:tcW w:w="648" w:type="dxa"/>
            <w:tcBorders>
              <w:top w:val="single" w:sz="4" w:space="0" w:color="000000"/>
              <w:left w:val="single" w:sz="4" w:space="0" w:color="000000"/>
              <w:bottom w:val="single" w:sz="4" w:space="0" w:color="000000"/>
              <w:right w:val="single" w:sz="4" w:space="0" w:color="000000"/>
            </w:tcBorders>
          </w:tcPr>
          <w:p w:rsidR="00FD3E7B" w:rsidRPr="00C20EBD" w:rsidRDefault="00FD3E7B" w:rsidP="00C23D0C">
            <w:pPr>
              <w:pStyle w:val="TableParagraph"/>
              <w:spacing w:line="360" w:lineRule="auto"/>
              <w:jc w:val="center"/>
              <w:rPr>
                <w:sz w:val="28"/>
                <w:szCs w:val="28"/>
              </w:rPr>
            </w:pPr>
            <w:r w:rsidRPr="00C20EBD">
              <w:rPr>
                <w:sz w:val="28"/>
                <w:szCs w:val="28"/>
              </w:rPr>
              <w:t>36.</w:t>
            </w:r>
          </w:p>
        </w:tc>
        <w:tc>
          <w:tcPr>
            <w:tcW w:w="6506"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jc w:val="both"/>
              <w:rPr>
                <w:sz w:val="28"/>
                <w:szCs w:val="28"/>
              </w:rPr>
            </w:pPr>
            <w:r w:rsidRPr="00C20EBD">
              <w:rPr>
                <w:sz w:val="28"/>
                <w:szCs w:val="28"/>
              </w:rPr>
              <w:t>Чи</w:t>
            </w:r>
            <w:r w:rsidRPr="00C20EBD">
              <w:rPr>
                <w:spacing w:val="-4"/>
                <w:sz w:val="28"/>
                <w:szCs w:val="28"/>
              </w:rPr>
              <w:t xml:space="preserve"> </w:t>
            </w:r>
            <w:r w:rsidRPr="00C20EBD">
              <w:rPr>
                <w:sz w:val="28"/>
                <w:szCs w:val="28"/>
              </w:rPr>
              <w:t>легко</w:t>
            </w:r>
            <w:r w:rsidRPr="00C20EBD">
              <w:rPr>
                <w:spacing w:val="-4"/>
                <w:sz w:val="28"/>
                <w:szCs w:val="28"/>
              </w:rPr>
              <w:t xml:space="preserve"> </w:t>
            </w:r>
            <w:r w:rsidRPr="00C20EBD">
              <w:rPr>
                <w:sz w:val="28"/>
                <w:szCs w:val="28"/>
              </w:rPr>
              <w:t>Вас</w:t>
            </w:r>
            <w:r w:rsidRPr="00C20EBD">
              <w:rPr>
                <w:spacing w:val="-4"/>
                <w:sz w:val="28"/>
                <w:szCs w:val="28"/>
              </w:rPr>
              <w:t xml:space="preserve"> </w:t>
            </w:r>
            <w:r w:rsidRPr="00C20EBD">
              <w:rPr>
                <w:sz w:val="28"/>
                <w:szCs w:val="28"/>
              </w:rPr>
              <w:t>спровокувати</w:t>
            </w:r>
            <w:r w:rsidRPr="00C20EBD">
              <w:rPr>
                <w:spacing w:val="1"/>
                <w:sz w:val="28"/>
                <w:szCs w:val="28"/>
              </w:rPr>
              <w:t xml:space="preserve"> </w:t>
            </w:r>
            <w:r w:rsidRPr="00C20EBD">
              <w:rPr>
                <w:sz w:val="28"/>
                <w:szCs w:val="28"/>
              </w:rPr>
              <w:t>на</w:t>
            </w:r>
            <w:r w:rsidRPr="00C20EBD">
              <w:rPr>
                <w:spacing w:val="-4"/>
                <w:sz w:val="28"/>
                <w:szCs w:val="28"/>
              </w:rPr>
              <w:t xml:space="preserve"> </w:t>
            </w:r>
            <w:r w:rsidRPr="00C20EBD">
              <w:rPr>
                <w:sz w:val="28"/>
                <w:szCs w:val="28"/>
              </w:rPr>
              <w:t>будь-що?</w:t>
            </w:r>
          </w:p>
        </w:tc>
        <w:tc>
          <w:tcPr>
            <w:tcW w:w="567"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c>
          <w:tcPr>
            <w:tcW w:w="1135"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r>
      <w:tr w:rsidR="00FD3E7B" w:rsidRPr="00C20EBD" w:rsidTr="00900FAB">
        <w:trPr>
          <w:trHeight w:val="309"/>
        </w:trPr>
        <w:tc>
          <w:tcPr>
            <w:tcW w:w="648" w:type="dxa"/>
            <w:tcBorders>
              <w:top w:val="single" w:sz="4" w:space="0" w:color="000000"/>
              <w:left w:val="single" w:sz="4" w:space="0" w:color="000000"/>
              <w:bottom w:val="single" w:sz="4" w:space="0" w:color="000000"/>
              <w:right w:val="single" w:sz="4" w:space="0" w:color="000000"/>
            </w:tcBorders>
          </w:tcPr>
          <w:p w:rsidR="00FD3E7B" w:rsidRPr="00C20EBD" w:rsidRDefault="00FD3E7B" w:rsidP="00C23D0C">
            <w:pPr>
              <w:pStyle w:val="TableParagraph"/>
              <w:spacing w:line="360" w:lineRule="auto"/>
              <w:jc w:val="center"/>
              <w:rPr>
                <w:sz w:val="28"/>
                <w:szCs w:val="28"/>
              </w:rPr>
            </w:pPr>
            <w:r w:rsidRPr="00C20EBD">
              <w:rPr>
                <w:sz w:val="28"/>
                <w:szCs w:val="28"/>
              </w:rPr>
              <w:t>37.</w:t>
            </w:r>
          </w:p>
        </w:tc>
        <w:tc>
          <w:tcPr>
            <w:tcW w:w="6506"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jc w:val="both"/>
              <w:rPr>
                <w:sz w:val="28"/>
                <w:szCs w:val="28"/>
              </w:rPr>
            </w:pPr>
            <w:r w:rsidRPr="00C20EBD">
              <w:rPr>
                <w:sz w:val="28"/>
                <w:szCs w:val="28"/>
              </w:rPr>
              <w:t>Чи</w:t>
            </w:r>
            <w:r w:rsidRPr="00C20EBD">
              <w:rPr>
                <w:spacing w:val="-4"/>
                <w:sz w:val="28"/>
                <w:szCs w:val="28"/>
              </w:rPr>
              <w:t xml:space="preserve"> </w:t>
            </w:r>
            <w:r w:rsidRPr="00C20EBD">
              <w:rPr>
                <w:sz w:val="28"/>
                <w:szCs w:val="28"/>
              </w:rPr>
              <w:t>легко</w:t>
            </w:r>
            <w:r w:rsidRPr="00C20EBD">
              <w:rPr>
                <w:spacing w:val="-3"/>
                <w:sz w:val="28"/>
                <w:szCs w:val="28"/>
              </w:rPr>
              <w:t xml:space="preserve"> </w:t>
            </w:r>
            <w:r w:rsidRPr="00C20EBD">
              <w:rPr>
                <w:sz w:val="28"/>
                <w:szCs w:val="28"/>
              </w:rPr>
              <w:t>Ви</w:t>
            </w:r>
            <w:r w:rsidRPr="00C20EBD">
              <w:rPr>
                <w:spacing w:val="-3"/>
                <w:sz w:val="28"/>
                <w:szCs w:val="28"/>
              </w:rPr>
              <w:t xml:space="preserve"> </w:t>
            </w:r>
            <w:r w:rsidRPr="00C20EBD">
              <w:rPr>
                <w:sz w:val="28"/>
                <w:szCs w:val="28"/>
              </w:rPr>
              <w:t>працюєте</w:t>
            </w:r>
            <w:r w:rsidRPr="00C20EBD">
              <w:rPr>
                <w:spacing w:val="-3"/>
                <w:sz w:val="28"/>
                <w:szCs w:val="28"/>
              </w:rPr>
              <w:t xml:space="preserve"> </w:t>
            </w:r>
            <w:r w:rsidRPr="00C20EBD">
              <w:rPr>
                <w:sz w:val="28"/>
                <w:szCs w:val="28"/>
              </w:rPr>
              <w:t>з</w:t>
            </w:r>
            <w:r w:rsidRPr="00C20EBD">
              <w:rPr>
                <w:spacing w:val="2"/>
                <w:sz w:val="28"/>
                <w:szCs w:val="28"/>
              </w:rPr>
              <w:t xml:space="preserve"> </w:t>
            </w:r>
            <w:r w:rsidRPr="00C20EBD">
              <w:rPr>
                <w:sz w:val="28"/>
                <w:szCs w:val="28"/>
              </w:rPr>
              <w:t>партнерами?</w:t>
            </w:r>
          </w:p>
        </w:tc>
        <w:tc>
          <w:tcPr>
            <w:tcW w:w="567"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c>
          <w:tcPr>
            <w:tcW w:w="1135"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r>
      <w:tr w:rsidR="00FD3E7B" w:rsidRPr="00C20EBD" w:rsidTr="00900FAB">
        <w:trPr>
          <w:trHeight w:val="309"/>
        </w:trPr>
        <w:tc>
          <w:tcPr>
            <w:tcW w:w="648" w:type="dxa"/>
            <w:tcBorders>
              <w:top w:val="single" w:sz="4" w:space="0" w:color="000000"/>
              <w:left w:val="single" w:sz="4" w:space="0" w:color="000000"/>
              <w:bottom w:val="single" w:sz="4" w:space="0" w:color="000000"/>
              <w:right w:val="single" w:sz="4" w:space="0" w:color="000000"/>
            </w:tcBorders>
          </w:tcPr>
          <w:p w:rsidR="00FD3E7B" w:rsidRPr="00C20EBD" w:rsidRDefault="00FD3E7B" w:rsidP="00C23D0C">
            <w:pPr>
              <w:pStyle w:val="TableParagraph"/>
              <w:spacing w:line="360" w:lineRule="auto"/>
              <w:jc w:val="center"/>
              <w:rPr>
                <w:sz w:val="28"/>
                <w:szCs w:val="28"/>
              </w:rPr>
            </w:pPr>
            <w:r w:rsidRPr="00C20EBD">
              <w:rPr>
                <w:sz w:val="28"/>
                <w:szCs w:val="28"/>
              </w:rPr>
              <w:t>38.</w:t>
            </w:r>
          </w:p>
        </w:tc>
        <w:tc>
          <w:tcPr>
            <w:tcW w:w="6506"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jc w:val="both"/>
              <w:rPr>
                <w:sz w:val="28"/>
                <w:szCs w:val="28"/>
              </w:rPr>
            </w:pPr>
            <w:r w:rsidRPr="00C20EBD">
              <w:rPr>
                <w:sz w:val="28"/>
                <w:szCs w:val="28"/>
              </w:rPr>
              <w:t>Чи</w:t>
            </w:r>
            <w:r w:rsidRPr="00C20EBD">
              <w:rPr>
                <w:spacing w:val="-5"/>
                <w:sz w:val="28"/>
                <w:szCs w:val="28"/>
              </w:rPr>
              <w:t xml:space="preserve"> </w:t>
            </w:r>
            <w:r w:rsidRPr="00C20EBD">
              <w:rPr>
                <w:sz w:val="28"/>
                <w:szCs w:val="28"/>
              </w:rPr>
              <w:t>завжди</w:t>
            </w:r>
            <w:r w:rsidRPr="00C20EBD">
              <w:rPr>
                <w:spacing w:val="-4"/>
                <w:sz w:val="28"/>
                <w:szCs w:val="28"/>
              </w:rPr>
              <w:t xml:space="preserve"> </w:t>
            </w:r>
            <w:r w:rsidRPr="00C20EBD">
              <w:rPr>
                <w:sz w:val="28"/>
                <w:szCs w:val="28"/>
              </w:rPr>
              <w:t>Ви</w:t>
            </w:r>
            <w:r w:rsidRPr="00C20EBD">
              <w:rPr>
                <w:spacing w:val="-4"/>
                <w:sz w:val="28"/>
                <w:szCs w:val="28"/>
              </w:rPr>
              <w:t xml:space="preserve"> </w:t>
            </w:r>
            <w:r w:rsidRPr="00C20EBD">
              <w:rPr>
                <w:sz w:val="28"/>
                <w:szCs w:val="28"/>
              </w:rPr>
              <w:t>обмірковуєте</w:t>
            </w:r>
            <w:r w:rsidRPr="00C20EBD">
              <w:rPr>
                <w:spacing w:val="-4"/>
                <w:sz w:val="28"/>
                <w:szCs w:val="28"/>
              </w:rPr>
              <w:t xml:space="preserve"> </w:t>
            </w:r>
            <w:r w:rsidRPr="00C20EBD">
              <w:rPr>
                <w:sz w:val="28"/>
                <w:szCs w:val="28"/>
              </w:rPr>
              <w:t>план</w:t>
            </w:r>
            <w:r w:rsidRPr="00C20EBD">
              <w:rPr>
                <w:spacing w:val="-4"/>
                <w:sz w:val="28"/>
                <w:szCs w:val="28"/>
              </w:rPr>
              <w:t xml:space="preserve"> </w:t>
            </w:r>
            <w:r w:rsidRPr="00C20EBD">
              <w:rPr>
                <w:sz w:val="28"/>
                <w:szCs w:val="28"/>
              </w:rPr>
              <w:t>важливої</w:t>
            </w:r>
            <w:r w:rsidRPr="00C20EBD">
              <w:rPr>
                <w:spacing w:val="1"/>
                <w:sz w:val="28"/>
                <w:szCs w:val="28"/>
              </w:rPr>
              <w:t xml:space="preserve"> </w:t>
            </w:r>
            <w:r w:rsidRPr="00C20EBD">
              <w:rPr>
                <w:sz w:val="28"/>
                <w:szCs w:val="28"/>
              </w:rPr>
              <w:t>справи?</w:t>
            </w:r>
          </w:p>
        </w:tc>
        <w:tc>
          <w:tcPr>
            <w:tcW w:w="567"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c>
          <w:tcPr>
            <w:tcW w:w="1135"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r>
      <w:tr w:rsidR="00FD3E7B" w:rsidRPr="00C20EBD" w:rsidTr="00900FAB">
        <w:trPr>
          <w:trHeight w:val="309"/>
        </w:trPr>
        <w:tc>
          <w:tcPr>
            <w:tcW w:w="648" w:type="dxa"/>
            <w:tcBorders>
              <w:top w:val="single" w:sz="4" w:space="0" w:color="000000"/>
              <w:left w:val="single" w:sz="4" w:space="0" w:color="000000"/>
              <w:bottom w:val="single" w:sz="4" w:space="0" w:color="000000"/>
              <w:right w:val="single" w:sz="4" w:space="0" w:color="000000"/>
            </w:tcBorders>
          </w:tcPr>
          <w:p w:rsidR="00FD3E7B" w:rsidRPr="00C20EBD" w:rsidRDefault="00FD3E7B" w:rsidP="00C23D0C">
            <w:pPr>
              <w:pStyle w:val="TableParagraph"/>
              <w:spacing w:line="360" w:lineRule="auto"/>
              <w:jc w:val="center"/>
              <w:rPr>
                <w:sz w:val="28"/>
                <w:szCs w:val="28"/>
              </w:rPr>
            </w:pPr>
            <w:r w:rsidRPr="00C20EBD">
              <w:rPr>
                <w:sz w:val="28"/>
                <w:szCs w:val="28"/>
              </w:rPr>
              <w:t>39.</w:t>
            </w:r>
          </w:p>
        </w:tc>
        <w:tc>
          <w:tcPr>
            <w:tcW w:w="6506"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jc w:val="both"/>
              <w:rPr>
                <w:sz w:val="28"/>
                <w:szCs w:val="28"/>
              </w:rPr>
            </w:pPr>
            <w:r w:rsidRPr="00C20EBD">
              <w:rPr>
                <w:sz w:val="28"/>
                <w:szCs w:val="28"/>
              </w:rPr>
              <w:t>Чи</w:t>
            </w:r>
            <w:r w:rsidRPr="00C20EBD">
              <w:rPr>
                <w:spacing w:val="56"/>
                <w:sz w:val="28"/>
                <w:szCs w:val="28"/>
              </w:rPr>
              <w:t xml:space="preserve"> </w:t>
            </w:r>
            <w:r w:rsidRPr="00C20EBD">
              <w:rPr>
                <w:sz w:val="28"/>
                <w:szCs w:val="28"/>
              </w:rPr>
              <w:t>вдається</w:t>
            </w:r>
            <w:r w:rsidRPr="00C20EBD">
              <w:rPr>
                <w:spacing w:val="127"/>
                <w:sz w:val="28"/>
                <w:szCs w:val="28"/>
              </w:rPr>
              <w:t xml:space="preserve"> </w:t>
            </w:r>
            <w:r w:rsidRPr="00C20EBD">
              <w:rPr>
                <w:sz w:val="28"/>
                <w:szCs w:val="28"/>
              </w:rPr>
              <w:t>Вам,</w:t>
            </w:r>
            <w:r w:rsidRPr="00C20EBD">
              <w:rPr>
                <w:spacing w:val="127"/>
                <w:sz w:val="28"/>
                <w:szCs w:val="28"/>
              </w:rPr>
              <w:t xml:space="preserve"> </w:t>
            </w:r>
            <w:r w:rsidRPr="00C20EBD">
              <w:rPr>
                <w:sz w:val="28"/>
                <w:szCs w:val="28"/>
              </w:rPr>
              <w:t>читаючи</w:t>
            </w:r>
            <w:r w:rsidRPr="00C20EBD">
              <w:rPr>
                <w:spacing w:val="123"/>
                <w:sz w:val="28"/>
                <w:szCs w:val="28"/>
              </w:rPr>
              <w:t xml:space="preserve"> </w:t>
            </w:r>
            <w:r w:rsidRPr="00C20EBD">
              <w:rPr>
                <w:sz w:val="28"/>
                <w:szCs w:val="28"/>
              </w:rPr>
              <w:t>текст,</w:t>
            </w:r>
            <w:r w:rsidRPr="00C20EBD">
              <w:rPr>
                <w:spacing w:val="127"/>
                <w:sz w:val="28"/>
                <w:szCs w:val="28"/>
              </w:rPr>
              <w:t xml:space="preserve"> </w:t>
            </w:r>
            <w:r w:rsidRPr="00C20EBD">
              <w:rPr>
                <w:sz w:val="28"/>
                <w:szCs w:val="28"/>
              </w:rPr>
              <w:t>простежити</w:t>
            </w:r>
            <w:r w:rsidRPr="00C20EBD">
              <w:rPr>
                <w:spacing w:val="121"/>
                <w:sz w:val="28"/>
                <w:szCs w:val="28"/>
              </w:rPr>
              <w:t xml:space="preserve"> </w:t>
            </w:r>
            <w:r w:rsidRPr="00C20EBD">
              <w:rPr>
                <w:sz w:val="28"/>
                <w:szCs w:val="28"/>
              </w:rPr>
              <w:t>від початку</w:t>
            </w:r>
            <w:r w:rsidRPr="00C20EBD">
              <w:rPr>
                <w:spacing w:val="-10"/>
                <w:sz w:val="28"/>
                <w:szCs w:val="28"/>
              </w:rPr>
              <w:t xml:space="preserve"> </w:t>
            </w:r>
            <w:r w:rsidRPr="00C20EBD">
              <w:rPr>
                <w:sz w:val="28"/>
                <w:szCs w:val="28"/>
              </w:rPr>
              <w:t>до кінця хід</w:t>
            </w:r>
            <w:r w:rsidRPr="00C20EBD">
              <w:rPr>
                <w:spacing w:val="-1"/>
                <w:sz w:val="28"/>
                <w:szCs w:val="28"/>
              </w:rPr>
              <w:t xml:space="preserve"> </w:t>
            </w:r>
            <w:r w:rsidRPr="00C20EBD">
              <w:rPr>
                <w:sz w:val="28"/>
                <w:szCs w:val="28"/>
              </w:rPr>
              <w:t>думок автора?</w:t>
            </w:r>
          </w:p>
        </w:tc>
        <w:tc>
          <w:tcPr>
            <w:tcW w:w="567"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c>
          <w:tcPr>
            <w:tcW w:w="1135"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r>
      <w:tr w:rsidR="00FD3E7B" w:rsidRPr="00C20EBD" w:rsidTr="00900FAB">
        <w:trPr>
          <w:trHeight w:val="309"/>
        </w:trPr>
        <w:tc>
          <w:tcPr>
            <w:tcW w:w="648" w:type="dxa"/>
            <w:tcBorders>
              <w:top w:val="single" w:sz="4" w:space="0" w:color="000000"/>
              <w:left w:val="single" w:sz="4" w:space="0" w:color="000000"/>
              <w:bottom w:val="single" w:sz="4" w:space="0" w:color="000000"/>
              <w:right w:val="single" w:sz="4" w:space="0" w:color="000000"/>
            </w:tcBorders>
          </w:tcPr>
          <w:p w:rsidR="00FD3E7B" w:rsidRPr="00C20EBD" w:rsidRDefault="00FD3E7B" w:rsidP="00C23D0C">
            <w:pPr>
              <w:pStyle w:val="TableParagraph"/>
              <w:spacing w:line="360" w:lineRule="auto"/>
              <w:jc w:val="center"/>
              <w:rPr>
                <w:sz w:val="28"/>
                <w:szCs w:val="28"/>
              </w:rPr>
            </w:pPr>
            <w:r w:rsidRPr="00C20EBD">
              <w:rPr>
                <w:sz w:val="28"/>
                <w:szCs w:val="28"/>
              </w:rPr>
              <w:t>40.</w:t>
            </w:r>
          </w:p>
        </w:tc>
        <w:tc>
          <w:tcPr>
            <w:tcW w:w="6506"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jc w:val="both"/>
              <w:rPr>
                <w:sz w:val="28"/>
                <w:szCs w:val="28"/>
              </w:rPr>
            </w:pPr>
            <w:r w:rsidRPr="00C20EBD">
              <w:rPr>
                <w:sz w:val="28"/>
                <w:szCs w:val="28"/>
              </w:rPr>
              <w:t>Чи</w:t>
            </w:r>
            <w:r w:rsidRPr="00C20EBD">
              <w:rPr>
                <w:spacing w:val="-3"/>
                <w:sz w:val="28"/>
                <w:szCs w:val="28"/>
              </w:rPr>
              <w:t xml:space="preserve"> </w:t>
            </w:r>
            <w:r w:rsidRPr="00C20EBD">
              <w:rPr>
                <w:sz w:val="28"/>
                <w:szCs w:val="28"/>
              </w:rPr>
              <w:t>легко</w:t>
            </w:r>
            <w:r w:rsidRPr="00C20EBD">
              <w:rPr>
                <w:spacing w:val="-2"/>
                <w:sz w:val="28"/>
                <w:szCs w:val="28"/>
              </w:rPr>
              <w:t xml:space="preserve"> </w:t>
            </w:r>
            <w:r w:rsidRPr="00C20EBD">
              <w:rPr>
                <w:sz w:val="28"/>
                <w:szCs w:val="28"/>
              </w:rPr>
              <w:t>Ви</w:t>
            </w:r>
            <w:r w:rsidRPr="00C20EBD">
              <w:rPr>
                <w:spacing w:val="-2"/>
                <w:sz w:val="28"/>
                <w:szCs w:val="28"/>
              </w:rPr>
              <w:t xml:space="preserve"> </w:t>
            </w:r>
            <w:r w:rsidRPr="00C20EBD">
              <w:rPr>
                <w:sz w:val="28"/>
                <w:szCs w:val="28"/>
              </w:rPr>
              <w:t>вступаєте</w:t>
            </w:r>
            <w:r w:rsidRPr="00C20EBD">
              <w:rPr>
                <w:spacing w:val="-2"/>
                <w:sz w:val="28"/>
                <w:szCs w:val="28"/>
              </w:rPr>
              <w:t xml:space="preserve"> </w:t>
            </w:r>
            <w:r w:rsidRPr="00C20EBD">
              <w:rPr>
                <w:sz w:val="28"/>
                <w:szCs w:val="28"/>
              </w:rPr>
              <w:t>в</w:t>
            </w:r>
            <w:r w:rsidRPr="00C20EBD">
              <w:rPr>
                <w:spacing w:val="-3"/>
                <w:sz w:val="28"/>
                <w:szCs w:val="28"/>
              </w:rPr>
              <w:t xml:space="preserve"> </w:t>
            </w:r>
            <w:r w:rsidRPr="00C20EBD">
              <w:rPr>
                <w:sz w:val="28"/>
                <w:szCs w:val="28"/>
              </w:rPr>
              <w:t>розмову</w:t>
            </w:r>
            <w:r w:rsidRPr="00C20EBD">
              <w:rPr>
                <w:spacing w:val="-2"/>
                <w:sz w:val="28"/>
                <w:szCs w:val="28"/>
              </w:rPr>
              <w:t xml:space="preserve"> </w:t>
            </w:r>
            <w:r w:rsidRPr="00C20EBD">
              <w:rPr>
                <w:sz w:val="28"/>
                <w:szCs w:val="28"/>
              </w:rPr>
              <w:t>з</w:t>
            </w:r>
            <w:r w:rsidRPr="00C20EBD">
              <w:rPr>
                <w:spacing w:val="-2"/>
                <w:sz w:val="28"/>
                <w:szCs w:val="28"/>
              </w:rPr>
              <w:t xml:space="preserve"> </w:t>
            </w:r>
            <w:r w:rsidRPr="00C20EBD">
              <w:rPr>
                <w:sz w:val="28"/>
                <w:szCs w:val="28"/>
              </w:rPr>
              <w:t>попутниками?</w:t>
            </w:r>
          </w:p>
        </w:tc>
        <w:tc>
          <w:tcPr>
            <w:tcW w:w="567"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c>
          <w:tcPr>
            <w:tcW w:w="1135"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r>
      <w:tr w:rsidR="00FD3E7B" w:rsidRPr="00C20EBD" w:rsidTr="00900FAB">
        <w:trPr>
          <w:trHeight w:val="309"/>
        </w:trPr>
        <w:tc>
          <w:tcPr>
            <w:tcW w:w="648" w:type="dxa"/>
            <w:tcBorders>
              <w:top w:val="single" w:sz="4" w:space="0" w:color="000000"/>
              <w:left w:val="single" w:sz="4" w:space="0" w:color="000000"/>
              <w:bottom w:val="single" w:sz="4" w:space="0" w:color="000000"/>
              <w:right w:val="single" w:sz="4" w:space="0" w:color="000000"/>
            </w:tcBorders>
          </w:tcPr>
          <w:p w:rsidR="00FD3E7B" w:rsidRPr="00C20EBD" w:rsidRDefault="00FD3E7B" w:rsidP="00C23D0C">
            <w:pPr>
              <w:pStyle w:val="TableParagraph"/>
              <w:spacing w:line="360" w:lineRule="auto"/>
              <w:jc w:val="center"/>
              <w:rPr>
                <w:sz w:val="28"/>
                <w:szCs w:val="28"/>
              </w:rPr>
            </w:pPr>
            <w:r w:rsidRPr="00C20EBD">
              <w:rPr>
                <w:sz w:val="28"/>
                <w:szCs w:val="28"/>
              </w:rPr>
              <w:t>41.</w:t>
            </w:r>
          </w:p>
        </w:tc>
        <w:tc>
          <w:tcPr>
            <w:tcW w:w="6506"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jc w:val="both"/>
              <w:rPr>
                <w:sz w:val="28"/>
                <w:szCs w:val="28"/>
              </w:rPr>
            </w:pPr>
            <w:r w:rsidRPr="00C20EBD">
              <w:rPr>
                <w:sz w:val="28"/>
                <w:szCs w:val="28"/>
              </w:rPr>
              <w:t>Ви</w:t>
            </w:r>
            <w:r w:rsidRPr="00C20EBD">
              <w:rPr>
                <w:spacing w:val="68"/>
                <w:sz w:val="28"/>
                <w:szCs w:val="28"/>
              </w:rPr>
              <w:t xml:space="preserve"> </w:t>
            </w:r>
            <w:r w:rsidRPr="00C20EBD">
              <w:rPr>
                <w:sz w:val="28"/>
                <w:szCs w:val="28"/>
              </w:rPr>
              <w:t>не</w:t>
            </w:r>
            <w:r w:rsidRPr="00C20EBD">
              <w:rPr>
                <w:spacing w:val="8"/>
                <w:sz w:val="28"/>
                <w:szCs w:val="28"/>
              </w:rPr>
              <w:t xml:space="preserve"> </w:t>
            </w:r>
            <w:r w:rsidRPr="00C20EBD">
              <w:rPr>
                <w:sz w:val="28"/>
                <w:szCs w:val="28"/>
              </w:rPr>
              <w:t>переконуєте</w:t>
            </w:r>
            <w:r w:rsidRPr="00C20EBD">
              <w:rPr>
                <w:spacing w:val="73"/>
                <w:sz w:val="28"/>
                <w:szCs w:val="28"/>
              </w:rPr>
              <w:t xml:space="preserve"> </w:t>
            </w:r>
            <w:r w:rsidRPr="00C20EBD">
              <w:rPr>
                <w:sz w:val="28"/>
                <w:szCs w:val="28"/>
              </w:rPr>
              <w:t>людину</w:t>
            </w:r>
            <w:r w:rsidRPr="00C20EBD">
              <w:rPr>
                <w:spacing w:val="70"/>
                <w:sz w:val="28"/>
                <w:szCs w:val="28"/>
              </w:rPr>
              <w:t xml:space="preserve"> </w:t>
            </w:r>
            <w:r w:rsidRPr="00C20EBD">
              <w:rPr>
                <w:sz w:val="28"/>
                <w:szCs w:val="28"/>
              </w:rPr>
              <w:t>в</w:t>
            </w:r>
            <w:r w:rsidRPr="00C20EBD">
              <w:rPr>
                <w:spacing w:val="75"/>
                <w:sz w:val="28"/>
                <w:szCs w:val="28"/>
              </w:rPr>
              <w:t xml:space="preserve"> </w:t>
            </w:r>
            <w:r w:rsidRPr="00C20EBD">
              <w:rPr>
                <w:sz w:val="28"/>
                <w:szCs w:val="28"/>
              </w:rPr>
              <w:t>неправоті</w:t>
            </w:r>
            <w:r w:rsidRPr="00C20EBD">
              <w:rPr>
                <w:spacing w:val="69"/>
                <w:sz w:val="28"/>
                <w:szCs w:val="28"/>
              </w:rPr>
              <w:t xml:space="preserve"> </w:t>
            </w:r>
            <w:r w:rsidRPr="00C20EBD">
              <w:rPr>
                <w:sz w:val="28"/>
                <w:szCs w:val="28"/>
              </w:rPr>
              <w:t>навіть</w:t>
            </w:r>
            <w:r w:rsidRPr="00C20EBD">
              <w:rPr>
                <w:spacing w:val="69"/>
                <w:sz w:val="28"/>
                <w:szCs w:val="28"/>
              </w:rPr>
              <w:t xml:space="preserve"> </w:t>
            </w:r>
            <w:r w:rsidRPr="00C20EBD">
              <w:rPr>
                <w:sz w:val="28"/>
                <w:szCs w:val="28"/>
              </w:rPr>
              <w:t>тоді, коли</w:t>
            </w:r>
            <w:r w:rsidRPr="00C20EBD">
              <w:rPr>
                <w:spacing w:val="-7"/>
                <w:sz w:val="28"/>
                <w:szCs w:val="28"/>
              </w:rPr>
              <w:t xml:space="preserve"> </w:t>
            </w:r>
            <w:r w:rsidRPr="00C20EBD">
              <w:rPr>
                <w:sz w:val="28"/>
                <w:szCs w:val="28"/>
              </w:rPr>
              <w:t>це</w:t>
            </w:r>
            <w:r w:rsidRPr="00C20EBD">
              <w:rPr>
                <w:spacing w:val="-2"/>
                <w:sz w:val="28"/>
                <w:szCs w:val="28"/>
              </w:rPr>
              <w:t xml:space="preserve"> </w:t>
            </w:r>
            <w:r w:rsidRPr="00C20EBD">
              <w:rPr>
                <w:sz w:val="28"/>
                <w:szCs w:val="28"/>
              </w:rPr>
              <w:t>доцільно?</w:t>
            </w:r>
          </w:p>
        </w:tc>
        <w:tc>
          <w:tcPr>
            <w:tcW w:w="567"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c>
          <w:tcPr>
            <w:tcW w:w="1135"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r>
      <w:tr w:rsidR="00FD3E7B" w:rsidRPr="00C20EBD" w:rsidTr="00900FAB">
        <w:trPr>
          <w:trHeight w:val="309"/>
        </w:trPr>
        <w:tc>
          <w:tcPr>
            <w:tcW w:w="648" w:type="dxa"/>
            <w:tcBorders>
              <w:top w:val="single" w:sz="4" w:space="0" w:color="000000"/>
              <w:left w:val="single" w:sz="4" w:space="0" w:color="000000"/>
              <w:bottom w:val="single" w:sz="4" w:space="0" w:color="000000"/>
              <w:right w:val="single" w:sz="4" w:space="0" w:color="000000"/>
            </w:tcBorders>
          </w:tcPr>
          <w:p w:rsidR="00FD3E7B" w:rsidRPr="00C20EBD" w:rsidRDefault="00FD3E7B" w:rsidP="00C23D0C">
            <w:pPr>
              <w:pStyle w:val="TableParagraph"/>
              <w:spacing w:line="360" w:lineRule="auto"/>
              <w:jc w:val="center"/>
              <w:rPr>
                <w:sz w:val="28"/>
                <w:szCs w:val="28"/>
              </w:rPr>
            </w:pPr>
            <w:r w:rsidRPr="00C20EBD">
              <w:rPr>
                <w:sz w:val="28"/>
                <w:szCs w:val="28"/>
              </w:rPr>
              <w:t>42.</w:t>
            </w:r>
          </w:p>
        </w:tc>
        <w:tc>
          <w:tcPr>
            <w:tcW w:w="6506" w:type="dxa"/>
            <w:tcBorders>
              <w:top w:val="single" w:sz="4" w:space="0" w:color="000000"/>
              <w:left w:val="single" w:sz="4" w:space="0" w:color="000000"/>
              <w:bottom w:val="single" w:sz="4" w:space="0" w:color="000000"/>
              <w:right w:val="single" w:sz="4" w:space="0" w:color="000000"/>
            </w:tcBorders>
          </w:tcPr>
          <w:p w:rsidR="00FD3E7B" w:rsidRPr="00C20EBD" w:rsidRDefault="00FD3E7B" w:rsidP="00B663A6">
            <w:pPr>
              <w:pStyle w:val="TableParagraph"/>
              <w:spacing w:line="360" w:lineRule="auto"/>
              <w:jc w:val="both"/>
              <w:rPr>
                <w:sz w:val="28"/>
                <w:szCs w:val="28"/>
              </w:rPr>
            </w:pPr>
            <w:r w:rsidRPr="00C20EBD">
              <w:rPr>
                <w:sz w:val="28"/>
                <w:szCs w:val="28"/>
              </w:rPr>
              <w:t>Чи</w:t>
            </w:r>
            <w:r w:rsidRPr="00C20EBD">
              <w:rPr>
                <w:spacing w:val="32"/>
                <w:sz w:val="28"/>
                <w:szCs w:val="28"/>
              </w:rPr>
              <w:t xml:space="preserve"> </w:t>
            </w:r>
            <w:r w:rsidRPr="00C20EBD">
              <w:rPr>
                <w:sz w:val="28"/>
                <w:szCs w:val="28"/>
              </w:rPr>
              <w:t>охоче</w:t>
            </w:r>
            <w:r w:rsidRPr="00C20EBD">
              <w:rPr>
                <w:spacing w:val="36"/>
                <w:sz w:val="28"/>
                <w:szCs w:val="28"/>
              </w:rPr>
              <w:t xml:space="preserve"> </w:t>
            </w:r>
            <w:r w:rsidRPr="00C20EBD">
              <w:rPr>
                <w:sz w:val="28"/>
                <w:szCs w:val="28"/>
              </w:rPr>
              <w:t>Ви</w:t>
            </w:r>
            <w:r w:rsidRPr="00C20EBD">
              <w:rPr>
                <w:spacing w:val="33"/>
                <w:sz w:val="28"/>
                <w:szCs w:val="28"/>
              </w:rPr>
              <w:t xml:space="preserve"> </w:t>
            </w:r>
            <w:r w:rsidRPr="00C20EBD">
              <w:rPr>
                <w:sz w:val="28"/>
                <w:szCs w:val="28"/>
              </w:rPr>
              <w:t>беретесь</w:t>
            </w:r>
            <w:r w:rsidRPr="00C20EBD">
              <w:rPr>
                <w:spacing w:val="36"/>
                <w:sz w:val="28"/>
                <w:szCs w:val="28"/>
              </w:rPr>
              <w:t xml:space="preserve"> </w:t>
            </w:r>
            <w:r w:rsidRPr="00C20EBD">
              <w:rPr>
                <w:sz w:val="28"/>
                <w:szCs w:val="28"/>
              </w:rPr>
              <w:t>за</w:t>
            </w:r>
            <w:r w:rsidRPr="00C20EBD">
              <w:rPr>
                <w:spacing w:val="33"/>
                <w:sz w:val="28"/>
                <w:szCs w:val="28"/>
              </w:rPr>
              <w:t xml:space="preserve"> </w:t>
            </w:r>
            <w:r w:rsidRPr="00C20EBD">
              <w:rPr>
                <w:sz w:val="28"/>
                <w:szCs w:val="28"/>
              </w:rPr>
              <w:t>роботу,</w:t>
            </w:r>
            <w:r w:rsidRPr="00C20EBD">
              <w:rPr>
                <w:spacing w:val="35"/>
                <w:sz w:val="28"/>
                <w:szCs w:val="28"/>
              </w:rPr>
              <w:t xml:space="preserve"> </w:t>
            </w:r>
            <w:r w:rsidRPr="00C20EBD">
              <w:rPr>
                <w:sz w:val="28"/>
                <w:szCs w:val="28"/>
              </w:rPr>
              <w:t>яка</w:t>
            </w:r>
            <w:r w:rsidRPr="00C20EBD">
              <w:rPr>
                <w:spacing w:val="37"/>
                <w:sz w:val="28"/>
                <w:szCs w:val="28"/>
              </w:rPr>
              <w:t xml:space="preserve"> </w:t>
            </w:r>
            <w:r w:rsidRPr="00C20EBD">
              <w:rPr>
                <w:sz w:val="28"/>
                <w:szCs w:val="28"/>
              </w:rPr>
              <w:t>вимагає</w:t>
            </w:r>
            <w:r w:rsidRPr="00C20EBD">
              <w:rPr>
                <w:spacing w:val="36"/>
                <w:sz w:val="28"/>
                <w:szCs w:val="28"/>
              </w:rPr>
              <w:t xml:space="preserve"> </w:t>
            </w:r>
            <w:r w:rsidRPr="00C20EBD">
              <w:rPr>
                <w:sz w:val="28"/>
                <w:szCs w:val="28"/>
              </w:rPr>
              <w:t>великої спритності</w:t>
            </w:r>
            <w:r w:rsidRPr="00C20EBD">
              <w:rPr>
                <w:spacing w:val="-7"/>
                <w:sz w:val="28"/>
                <w:szCs w:val="28"/>
              </w:rPr>
              <w:t xml:space="preserve"> </w:t>
            </w:r>
            <w:r w:rsidRPr="00C20EBD">
              <w:rPr>
                <w:sz w:val="28"/>
                <w:szCs w:val="28"/>
              </w:rPr>
              <w:t>рук?</w:t>
            </w:r>
          </w:p>
        </w:tc>
        <w:tc>
          <w:tcPr>
            <w:tcW w:w="567"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c>
          <w:tcPr>
            <w:tcW w:w="1135"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r>
      <w:tr w:rsidR="00FD3E7B" w:rsidRPr="00D768DE" w:rsidTr="00293667">
        <w:trPr>
          <w:trHeight w:val="321"/>
        </w:trPr>
        <w:tc>
          <w:tcPr>
            <w:tcW w:w="648" w:type="dxa"/>
            <w:tcBorders>
              <w:top w:val="single" w:sz="4" w:space="0" w:color="000000"/>
              <w:left w:val="single" w:sz="4" w:space="0" w:color="000000"/>
              <w:bottom w:val="single" w:sz="4" w:space="0" w:color="000000"/>
              <w:right w:val="single" w:sz="4" w:space="0" w:color="000000"/>
            </w:tcBorders>
          </w:tcPr>
          <w:p w:rsidR="00FD3E7B" w:rsidRPr="00C20EBD" w:rsidRDefault="00FD3E7B" w:rsidP="00C23D0C">
            <w:pPr>
              <w:pStyle w:val="TableParagraph"/>
              <w:spacing w:line="360" w:lineRule="auto"/>
              <w:jc w:val="center"/>
              <w:rPr>
                <w:sz w:val="28"/>
                <w:szCs w:val="28"/>
              </w:rPr>
            </w:pPr>
            <w:r w:rsidRPr="00C20EBD">
              <w:rPr>
                <w:sz w:val="28"/>
                <w:szCs w:val="28"/>
              </w:rPr>
              <w:t>43.</w:t>
            </w:r>
          </w:p>
        </w:tc>
        <w:tc>
          <w:tcPr>
            <w:tcW w:w="6506" w:type="dxa"/>
            <w:tcBorders>
              <w:top w:val="single" w:sz="4" w:space="0" w:color="000000"/>
              <w:left w:val="single" w:sz="4" w:space="0" w:color="000000"/>
              <w:bottom w:val="single" w:sz="4" w:space="0" w:color="000000"/>
              <w:right w:val="single" w:sz="4" w:space="0" w:color="000000"/>
            </w:tcBorders>
          </w:tcPr>
          <w:p w:rsidR="00FD3E7B" w:rsidRPr="00C20EBD" w:rsidRDefault="00FD3E7B" w:rsidP="00B663A6">
            <w:pPr>
              <w:pStyle w:val="TableParagraph"/>
              <w:tabs>
                <w:tab w:val="left" w:pos="671"/>
                <w:tab w:val="left" w:pos="1035"/>
                <w:tab w:val="left" w:pos="1884"/>
                <w:tab w:val="left" w:pos="2451"/>
                <w:tab w:val="left" w:pos="3621"/>
                <w:tab w:val="left" w:pos="4302"/>
                <w:tab w:val="left" w:pos="5649"/>
              </w:tabs>
              <w:spacing w:line="360" w:lineRule="auto"/>
              <w:jc w:val="both"/>
              <w:rPr>
                <w:sz w:val="28"/>
                <w:szCs w:val="28"/>
              </w:rPr>
            </w:pPr>
            <w:r w:rsidRPr="00C20EBD">
              <w:rPr>
                <w:sz w:val="28"/>
                <w:szCs w:val="28"/>
              </w:rPr>
              <w:t>Чи в змозі Ви змінити вже прийняте рішення, враховуючи</w:t>
            </w:r>
            <w:r w:rsidRPr="00C20EBD">
              <w:rPr>
                <w:spacing w:val="-4"/>
                <w:sz w:val="28"/>
                <w:szCs w:val="28"/>
              </w:rPr>
              <w:t xml:space="preserve"> </w:t>
            </w:r>
            <w:r w:rsidRPr="00C20EBD">
              <w:rPr>
                <w:sz w:val="28"/>
                <w:szCs w:val="28"/>
              </w:rPr>
              <w:t>думку</w:t>
            </w:r>
            <w:r w:rsidRPr="00C20EBD">
              <w:rPr>
                <w:spacing w:val="-2"/>
                <w:sz w:val="28"/>
                <w:szCs w:val="28"/>
              </w:rPr>
              <w:t xml:space="preserve"> </w:t>
            </w:r>
            <w:r w:rsidRPr="00C20EBD">
              <w:rPr>
                <w:sz w:val="28"/>
                <w:szCs w:val="28"/>
              </w:rPr>
              <w:t>інших?</w:t>
            </w:r>
          </w:p>
        </w:tc>
        <w:tc>
          <w:tcPr>
            <w:tcW w:w="567"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c>
          <w:tcPr>
            <w:tcW w:w="1135"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FD3E7B" w:rsidRPr="00C20EBD" w:rsidRDefault="00FD3E7B" w:rsidP="00FD3E7B">
            <w:pPr>
              <w:pStyle w:val="TableParagraph"/>
              <w:spacing w:line="360" w:lineRule="auto"/>
              <w:ind w:firstLine="709"/>
              <w:jc w:val="both"/>
              <w:rPr>
                <w:sz w:val="28"/>
                <w:szCs w:val="28"/>
              </w:rPr>
            </w:pPr>
          </w:p>
        </w:tc>
      </w:tr>
      <w:tr w:rsidR="009A10B0" w:rsidRPr="00C20EBD" w:rsidTr="00293667">
        <w:trPr>
          <w:trHeight w:val="321"/>
        </w:trPr>
        <w:tc>
          <w:tcPr>
            <w:tcW w:w="648" w:type="dxa"/>
            <w:tcBorders>
              <w:top w:val="single" w:sz="4" w:space="0" w:color="000000"/>
              <w:left w:val="single" w:sz="4" w:space="0" w:color="000000"/>
              <w:bottom w:val="single" w:sz="4" w:space="0" w:color="000000"/>
              <w:right w:val="single" w:sz="4" w:space="0" w:color="000000"/>
            </w:tcBorders>
          </w:tcPr>
          <w:p w:rsidR="009A10B0" w:rsidRPr="00C20EBD" w:rsidRDefault="009A10B0" w:rsidP="00C23D0C">
            <w:pPr>
              <w:pStyle w:val="TableParagraph"/>
              <w:spacing w:line="360" w:lineRule="auto"/>
              <w:jc w:val="center"/>
              <w:rPr>
                <w:sz w:val="28"/>
                <w:szCs w:val="28"/>
              </w:rPr>
            </w:pPr>
            <w:r w:rsidRPr="00C20EBD">
              <w:rPr>
                <w:sz w:val="28"/>
                <w:szCs w:val="28"/>
              </w:rPr>
              <w:t>44.</w:t>
            </w:r>
          </w:p>
        </w:tc>
        <w:tc>
          <w:tcPr>
            <w:tcW w:w="6506" w:type="dxa"/>
            <w:tcBorders>
              <w:top w:val="single" w:sz="4" w:space="0" w:color="000000"/>
              <w:left w:val="single" w:sz="4" w:space="0" w:color="000000"/>
              <w:bottom w:val="single" w:sz="4" w:space="0" w:color="000000"/>
              <w:right w:val="single" w:sz="4" w:space="0" w:color="000000"/>
            </w:tcBorders>
          </w:tcPr>
          <w:p w:rsidR="009A10B0" w:rsidRPr="00C20EBD" w:rsidRDefault="009A10B0" w:rsidP="00B663A6">
            <w:pPr>
              <w:pStyle w:val="TableParagraph"/>
              <w:spacing w:line="360" w:lineRule="auto"/>
              <w:jc w:val="both"/>
              <w:rPr>
                <w:sz w:val="28"/>
                <w:szCs w:val="28"/>
              </w:rPr>
            </w:pPr>
            <w:r w:rsidRPr="00C20EBD">
              <w:rPr>
                <w:sz w:val="28"/>
                <w:szCs w:val="28"/>
              </w:rPr>
              <w:t>Чи</w:t>
            </w:r>
            <w:r w:rsidRPr="00C20EBD">
              <w:rPr>
                <w:spacing w:val="-3"/>
                <w:sz w:val="28"/>
                <w:szCs w:val="28"/>
              </w:rPr>
              <w:t xml:space="preserve"> </w:t>
            </w:r>
            <w:r w:rsidRPr="00C20EBD">
              <w:rPr>
                <w:sz w:val="28"/>
                <w:szCs w:val="28"/>
              </w:rPr>
              <w:t>швидко</w:t>
            </w:r>
            <w:r w:rsidRPr="00C20EBD">
              <w:rPr>
                <w:spacing w:val="-3"/>
                <w:sz w:val="28"/>
                <w:szCs w:val="28"/>
              </w:rPr>
              <w:t xml:space="preserve"> </w:t>
            </w:r>
            <w:r w:rsidRPr="00C20EBD">
              <w:rPr>
                <w:sz w:val="28"/>
                <w:szCs w:val="28"/>
              </w:rPr>
              <w:t>Ви</w:t>
            </w:r>
            <w:r w:rsidRPr="00C20EBD">
              <w:rPr>
                <w:spacing w:val="-4"/>
                <w:sz w:val="28"/>
                <w:szCs w:val="28"/>
              </w:rPr>
              <w:t xml:space="preserve"> </w:t>
            </w:r>
            <w:r w:rsidRPr="00C20EBD">
              <w:rPr>
                <w:sz w:val="28"/>
                <w:szCs w:val="28"/>
              </w:rPr>
              <w:t>звикаєте</w:t>
            </w:r>
            <w:r w:rsidRPr="00C20EBD">
              <w:rPr>
                <w:spacing w:val="-3"/>
                <w:sz w:val="28"/>
                <w:szCs w:val="28"/>
              </w:rPr>
              <w:t xml:space="preserve"> </w:t>
            </w:r>
            <w:r w:rsidRPr="00C20EBD">
              <w:rPr>
                <w:sz w:val="28"/>
                <w:szCs w:val="28"/>
              </w:rPr>
              <w:t>до</w:t>
            </w:r>
            <w:r w:rsidRPr="00C20EBD">
              <w:rPr>
                <w:spacing w:val="-3"/>
                <w:sz w:val="28"/>
                <w:szCs w:val="28"/>
              </w:rPr>
              <w:t xml:space="preserve"> </w:t>
            </w:r>
            <w:r w:rsidRPr="00C20EBD">
              <w:rPr>
                <w:sz w:val="28"/>
                <w:szCs w:val="28"/>
              </w:rPr>
              <w:t>нової</w:t>
            </w:r>
            <w:r w:rsidRPr="00C20EBD">
              <w:rPr>
                <w:spacing w:val="-7"/>
                <w:sz w:val="28"/>
                <w:szCs w:val="28"/>
              </w:rPr>
              <w:t xml:space="preserve"> </w:t>
            </w:r>
            <w:r w:rsidRPr="00C20EBD">
              <w:rPr>
                <w:sz w:val="28"/>
                <w:szCs w:val="28"/>
              </w:rPr>
              <w:t>системи</w:t>
            </w:r>
            <w:r w:rsidRPr="00C20EBD">
              <w:rPr>
                <w:spacing w:val="-3"/>
                <w:sz w:val="28"/>
                <w:szCs w:val="28"/>
              </w:rPr>
              <w:t xml:space="preserve"> </w:t>
            </w:r>
            <w:r w:rsidRPr="00C20EBD">
              <w:rPr>
                <w:sz w:val="28"/>
                <w:szCs w:val="28"/>
              </w:rPr>
              <w:t>роботи?</w:t>
            </w:r>
          </w:p>
        </w:tc>
        <w:tc>
          <w:tcPr>
            <w:tcW w:w="567" w:type="dxa"/>
            <w:tcBorders>
              <w:top w:val="single" w:sz="4" w:space="0" w:color="000000"/>
              <w:left w:val="single" w:sz="4" w:space="0" w:color="000000"/>
              <w:bottom w:val="single" w:sz="4" w:space="0" w:color="000000"/>
              <w:right w:val="single" w:sz="4" w:space="0" w:color="000000"/>
            </w:tcBorders>
          </w:tcPr>
          <w:p w:rsidR="009A10B0" w:rsidRPr="00C20EBD" w:rsidRDefault="009A10B0" w:rsidP="00FD3E7B">
            <w:pPr>
              <w:pStyle w:val="TableParagraph"/>
              <w:spacing w:line="360" w:lineRule="auto"/>
              <w:ind w:firstLine="709"/>
              <w:jc w:val="both"/>
              <w:rPr>
                <w:sz w:val="28"/>
                <w:szCs w:val="28"/>
              </w:rPr>
            </w:pPr>
          </w:p>
        </w:tc>
        <w:tc>
          <w:tcPr>
            <w:tcW w:w="1135" w:type="dxa"/>
            <w:tcBorders>
              <w:top w:val="single" w:sz="4" w:space="0" w:color="000000"/>
              <w:left w:val="single" w:sz="4" w:space="0" w:color="000000"/>
              <w:bottom w:val="single" w:sz="4" w:space="0" w:color="000000"/>
              <w:right w:val="single" w:sz="4" w:space="0" w:color="000000"/>
            </w:tcBorders>
          </w:tcPr>
          <w:p w:rsidR="009A10B0" w:rsidRPr="00C20EBD" w:rsidRDefault="009A10B0" w:rsidP="00FD3E7B">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9A10B0" w:rsidRPr="00C20EBD" w:rsidRDefault="009A10B0" w:rsidP="00FD3E7B">
            <w:pPr>
              <w:pStyle w:val="TableParagraph"/>
              <w:spacing w:line="360" w:lineRule="auto"/>
              <w:ind w:firstLine="709"/>
              <w:jc w:val="both"/>
              <w:rPr>
                <w:sz w:val="28"/>
                <w:szCs w:val="28"/>
              </w:rPr>
            </w:pPr>
          </w:p>
        </w:tc>
      </w:tr>
      <w:tr w:rsidR="009A10B0" w:rsidRPr="00C20EBD" w:rsidTr="00293667">
        <w:trPr>
          <w:trHeight w:val="321"/>
        </w:trPr>
        <w:tc>
          <w:tcPr>
            <w:tcW w:w="648" w:type="dxa"/>
            <w:tcBorders>
              <w:top w:val="single" w:sz="4" w:space="0" w:color="000000"/>
              <w:left w:val="single" w:sz="4" w:space="0" w:color="000000"/>
              <w:bottom w:val="single" w:sz="4" w:space="0" w:color="000000"/>
              <w:right w:val="single" w:sz="4" w:space="0" w:color="000000"/>
            </w:tcBorders>
          </w:tcPr>
          <w:p w:rsidR="009A10B0" w:rsidRPr="00C20EBD" w:rsidRDefault="009A10B0" w:rsidP="00C23D0C">
            <w:pPr>
              <w:pStyle w:val="TableParagraph"/>
              <w:spacing w:line="360" w:lineRule="auto"/>
              <w:jc w:val="center"/>
              <w:rPr>
                <w:sz w:val="28"/>
                <w:szCs w:val="28"/>
              </w:rPr>
            </w:pPr>
            <w:r w:rsidRPr="00C20EBD">
              <w:rPr>
                <w:sz w:val="28"/>
                <w:szCs w:val="28"/>
              </w:rPr>
              <w:t>45.</w:t>
            </w:r>
          </w:p>
        </w:tc>
        <w:tc>
          <w:tcPr>
            <w:tcW w:w="6506" w:type="dxa"/>
            <w:tcBorders>
              <w:top w:val="single" w:sz="4" w:space="0" w:color="000000"/>
              <w:left w:val="single" w:sz="4" w:space="0" w:color="000000"/>
              <w:bottom w:val="single" w:sz="4" w:space="0" w:color="000000"/>
              <w:right w:val="single" w:sz="4" w:space="0" w:color="000000"/>
            </w:tcBorders>
          </w:tcPr>
          <w:p w:rsidR="009A10B0" w:rsidRPr="00C20EBD" w:rsidRDefault="009A10B0" w:rsidP="00B663A6">
            <w:pPr>
              <w:pStyle w:val="TableParagraph"/>
              <w:tabs>
                <w:tab w:val="left" w:pos="767"/>
                <w:tab w:val="left" w:pos="1976"/>
                <w:tab w:val="left" w:pos="2638"/>
                <w:tab w:val="left" w:pos="4269"/>
                <w:tab w:val="left" w:pos="5313"/>
                <w:tab w:val="left" w:pos="6263"/>
              </w:tabs>
              <w:spacing w:line="360" w:lineRule="auto"/>
              <w:jc w:val="both"/>
              <w:rPr>
                <w:sz w:val="28"/>
                <w:szCs w:val="28"/>
              </w:rPr>
            </w:pPr>
            <w:r w:rsidRPr="00C20EBD">
              <w:rPr>
                <w:sz w:val="28"/>
                <w:szCs w:val="28"/>
              </w:rPr>
              <w:t>Чи можете Ви працювати вночі, якщо вже пропрацювали</w:t>
            </w:r>
            <w:r w:rsidRPr="00C20EBD">
              <w:rPr>
                <w:spacing w:val="-3"/>
                <w:sz w:val="28"/>
                <w:szCs w:val="28"/>
              </w:rPr>
              <w:t xml:space="preserve"> </w:t>
            </w:r>
            <w:r w:rsidRPr="00C20EBD">
              <w:rPr>
                <w:sz w:val="28"/>
                <w:szCs w:val="28"/>
              </w:rPr>
              <w:t>весь</w:t>
            </w:r>
            <w:r w:rsidRPr="00C20EBD">
              <w:rPr>
                <w:spacing w:val="-2"/>
                <w:sz w:val="28"/>
                <w:szCs w:val="28"/>
              </w:rPr>
              <w:t xml:space="preserve"> </w:t>
            </w:r>
            <w:r w:rsidRPr="00C20EBD">
              <w:rPr>
                <w:sz w:val="28"/>
                <w:szCs w:val="28"/>
              </w:rPr>
              <w:t>день?</w:t>
            </w:r>
          </w:p>
        </w:tc>
        <w:tc>
          <w:tcPr>
            <w:tcW w:w="567" w:type="dxa"/>
            <w:tcBorders>
              <w:top w:val="single" w:sz="4" w:space="0" w:color="000000"/>
              <w:left w:val="single" w:sz="4" w:space="0" w:color="000000"/>
              <w:bottom w:val="single" w:sz="4" w:space="0" w:color="000000"/>
              <w:right w:val="single" w:sz="4" w:space="0" w:color="000000"/>
            </w:tcBorders>
          </w:tcPr>
          <w:p w:rsidR="009A10B0" w:rsidRPr="00C20EBD" w:rsidRDefault="009A10B0" w:rsidP="00FD3E7B">
            <w:pPr>
              <w:pStyle w:val="TableParagraph"/>
              <w:spacing w:line="360" w:lineRule="auto"/>
              <w:ind w:firstLine="709"/>
              <w:jc w:val="both"/>
              <w:rPr>
                <w:sz w:val="28"/>
                <w:szCs w:val="28"/>
              </w:rPr>
            </w:pPr>
          </w:p>
        </w:tc>
        <w:tc>
          <w:tcPr>
            <w:tcW w:w="1135" w:type="dxa"/>
            <w:tcBorders>
              <w:top w:val="single" w:sz="4" w:space="0" w:color="000000"/>
              <w:left w:val="single" w:sz="4" w:space="0" w:color="000000"/>
              <w:bottom w:val="single" w:sz="4" w:space="0" w:color="000000"/>
              <w:right w:val="single" w:sz="4" w:space="0" w:color="000000"/>
            </w:tcBorders>
          </w:tcPr>
          <w:p w:rsidR="009A10B0" w:rsidRPr="00C20EBD" w:rsidRDefault="009A10B0" w:rsidP="00FD3E7B">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9A10B0" w:rsidRPr="00C20EBD" w:rsidRDefault="009A10B0" w:rsidP="00FD3E7B">
            <w:pPr>
              <w:pStyle w:val="TableParagraph"/>
              <w:spacing w:line="360" w:lineRule="auto"/>
              <w:ind w:firstLine="709"/>
              <w:jc w:val="both"/>
              <w:rPr>
                <w:sz w:val="28"/>
                <w:szCs w:val="28"/>
              </w:rPr>
            </w:pPr>
          </w:p>
        </w:tc>
      </w:tr>
      <w:tr w:rsidR="009A10B0" w:rsidRPr="00C20EBD" w:rsidTr="00293667">
        <w:trPr>
          <w:trHeight w:val="321"/>
        </w:trPr>
        <w:tc>
          <w:tcPr>
            <w:tcW w:w="648" w:type="dxa"/>
            <w:tcBorders>
              <w:top w:val="single" w:sz="4" w:space="0" w:color="000000"/>
              <w:left w:val="single" w:sz="4" w:space="0" w:color="000000"/>
              <w:bottom w:val="single" w:sz="4" w:space="0" w:color="000000"/>
              <w:right w:val="single" w:sz="4" w:space="0" w:color="000000"/>
            </w:tcBorders>
          </w:tcPr>
          <w:p w:rsidR="009A10B0" w:rsidRPr="00C20EBD" w:rsidRDefault="009A10B0" w:rsidP="00C23D0C">
            <w:pPr>
              <w:pStyle w:val="TableParagraph"/>
              <w:spacing w:line="360" w:lineRule="auto"/>
              <w:jc w:val="center"/>
              <w:rPr>
                <w:sz w:val="28"/>
                <w:szCs w:val="28"/>
              </w:rPr>
            </w:pPr>
            <w:r w:rsidRPr="00C20EBD">
              <w:rPr>
                <w:sz w:val="28"/>
                <w:szCs w:val="28"/>
              </w:rPr>
              <w:t>46.</w:t>
            </w:r>
          </w:p>
        </w:tc>
        <w:tc>
          <w:tcPr>
            <w:tcW w:w="6506" w:type="dxa"/>
            <w:tcBorders>
              <w:top w:val="single" w:sz="4" w:space="0" w:color="000000"/>
              <w:left w:val="single" w:sz="4" w:space="0" w:color="000000"/>
              <w:bottom w:val="single" w:sz="4" w:space="0" w:color="000000"/>
              <w:right w:val="single" w:sz="4" w:space="0" w:color="000000"/>
            </w:tcBorders>
          </w:tcPr>
          <w:p w:rsidR="009A10B0" w:rsidRPr="00C20EBD" w:rsidRDefault="009A10B0" w:rsidP="00B663A6">
            <w:pPr>
              <w:pStyle w:val="TableParagraph"/>
              <w:spacing w:line="360" w:lineRule="auto"/>
              <w:jc w:val="both"/>
              <w:rPr>
                <w:sz w:val="28"/>
                <w:szCs w:val="28"/>
              </w:rPr>
            </w:pPr>
            <w:r w:rsidRPr="00C20EBD">
              <w:rPr>
                <w:sz w:val="28"/>
                <w:szCs w:val="28"/>
              </w:rPr>
              <w:t>Чи</w:t>
            </w:r>
            <w:r w:rsidRPr="00C20EBD">
              <w:rPr>
                <w:spacing w:val="-5"/>
                <w:sz w:val="28"/>
                <w:szCs w:val="28"/>
              </w:rPr>
              <w:t xml:space="preserve"> </w:t>
            </w:r>
            <w:r w:rsidRPr="00C20EBD">
              <w:rPr>
                <w:sz w:val="28"/>
                <w:szCs w:val="28"/>
              </w:rPr>
              <w:t>швидко</w:t>
            </w:r>
            <w:r w:rsidRPr="00C20EBD">
              <w:rPr>
                <w:spacing w:val="-5"/>
                <w:sz w:val="28"/>
                <w:szCs w:val="28"/>
              </w:rPr>
              <w:t xml:space="preserve"> </w:t>
            </w:r>
            <w:r w:rsidRPr="00C20EBD">
              <w:rPr>
                <w:sz w:val="28"/>
                <w:szCs w:val="28"/>
              </w:rPr>
              <w:t>Ви</w:t>
            </w:r>
            <w:r w:rsidRPr="00C20EBD">
              <w:rPr>
                <w:spacing w:val="-5"/>
                <w:sz w:val="28"/>
                <w:szCs w:val="28"/>
              </w:rPr>
              <w:t xml:space="preserve"> </w:t>
            </w:r>
            <w:r w:rsidRPr="00C20EBD">
              <w:rPr>
                <w:sz w:val="28"/>
                <w:szCs w:val="28"/>
              </w:rPr>
              <w:t>читаєте</w:t>
            </w:r>
            <w:r w:rsidRPr="00C20EBD">
              <w:rPr>
                <w:spacing w:val="-5"/>
                <w:sz w:val="28"/>
                <w:szCs w:val="28"/>
              </w:rPr>
              <w:t xml:space="preserve"> </w:t>
            </w:r>
            <w:r w:rsidRPr="00C20EBD">
              <w:rPr>
                <w:sz w:val="28"/>
                <w:szCs w:val="28"/>
              </w:rPr>
              <w:t>белетристику?</w:t>
            </w:r>
          </w:p>
        </w:tc>
        <w:tc>
          <w:tcPr>
            <w:tcW w:w="567" w:type="dxa"/>
            <w:tcBorders>
              <w:top w:val="single" w:sz="4" w:space="0" w:color="000000"/>
              <w:left w:val="single" w:sz="4" w:space="0" w:color="000000"/>
              <w:bottom w:val="single" w:sz="4" w:space="0" w:color="000000"/>
              <w:right w:val="single" w:sz="4" w:space="0" w:color="000000"/>
            </w:tcBorders>
          </w:tcPr>
          <w:p w:rsidR="009A10B0" w:rsidRPr="00C20EBD" w:rsidRDefault="009A10B0" w:rsidP="00FD3E7B">
            <w:pPr>
              <w:pStyle w:val="TableParagraph"/>
              <w:spacing w:line="360" w:lineRule="auto"/>
              <w:ind w:firstLine="709"/>
              <w:jc w:val="both"/>
              <w:rPr>
                <w:sz w:val="28"/>
                <w:szCs w:val="28"/>
              </w:rPr>
            </w:pPr>
          </w:p>
        </w:tc>
        <w:tc>
          <w:tcPr>
            <w:tcW w:w="1135" w:type="dxa"/>
            <w:tcBorders>
              <w:top w:val="single" w:sz="4" w:space="0" w:color="000000"/>
              <w:left w:val="single" w:sz="4" w:space="0" w:color="000000"/>
              <w:bottom w:val="single" w:sz="4" w:space="0" w:color="000000"/>
              <w:right w:val="single" w:sz="4" w:space="0" w:color="000000"/>
            </w:tcBorders>
          </w:tcPr>
          <w:p w:rsidR="009A10B0" w:rsidRPr="00C20EBD" w:rsidRDefault="009A10B0" w:rsidP="00FD3E7B">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9A10B0" w:rsidRPr="00C20EBD" w:rsidRDefault="009A10B0" w:rsidP="00FD3E7B">
            <w:pPr>
              <w:pStyle w:val="TableParagraph"/>
              <w:spacing w:line="360" w:lineRule="auto"/>
              <w:ind w:firstLine="709"/>
              <w:jc w:val="both"/>
              <w:rPr>
                <w:sz w:val="28"/>
                <w:szCs w:val="28"/>
              </w:rPr>
            </w:pPr>
          </w:p>
        </w:tc>
      </w:tr>
      <w:tr w:rsidR="009A10B0" w:rsidRPr="00C20EBD" w:rsidTr="00293667">
        <w:trPr>
          <w:trHeight w:val="321"/>
        </w:trPr>
        <w:tc>
          <w:tcPr>
            <w:tcW w:w="648" w:type="dxa"/>
            <w:tcBorders>
              <w:top w:val="single" w:sz="4" w:space="0" w:color="000000"/>
              <w:left w:val="single" w:sz="4" w:space="0" w:color="000000"/>
              <w:bottom w:val="single" w:sz="4" w:space="0" w:color="000000"/>
              <w:right w:val="single" w:sz="4" w:space="0" w:color="000000"/>
            </w:tcBorders>
          </w:tcPr>
          <w:p w:rsidR="009A10B0" w:rsidRPr="00C20EBD" w:rsidRDefault="009A10B0" w:rsidP="00C23D0C">
            <w:pPr>
              <w:pStyle w:val="TableParagraph"/>
              <w:spacing w:line="360" w:lineRule="auto"/>
              <w:jc w:val="center"/>
              <w:rPr>
                <w:sz w:val="28"/>
                <w:szCs w:val="28"/>
              </w:rPr>
            </w:pPr>
            <w:r w:rsidRPr="00C20EBD">
              <w:rPr>
                <w:sz w:val="28"/>
                <w:szCs w:val="28"/>
              </w:rPr>
              <w:t>47.</w:t>
            </w:r>
          </w:p>
        </w:tc>
        <w:tc>
          <w:tcPr>
            <w:tcW w:w="6506" w:type="dxa"/>
            <w:tcBorders>
              <w:top w:val="single" w:sz="4" w:space="0" w:color="000000"/>
              <w:left w:val="single" w:sz="4" w:space="0" w:color="000000"/>
              <w:bottom w:val="single" w:sz="4" w:space="0" w:color="000000"/>
              <w:right w:val="single" w:sz="4" w:space="0" w:color="000000"/>
            </w:tcBorders>
          </w:tcPr>
          <w:p w:rsidR="009A10B0" w:rsidRPr="00C20EBD" w:rsidRDefault="009A10B0" w:rsidP="00B663A6">
            <w:pPr>
              <w:pStyle w:val="TableParagraph"/>
              <w:spacing w:line="360" w:lineRule="auto"/>
              <w:jc w:val="both"/>
              <w:rPr>
                <w:sz w:val="28"/>
                <w:szCs w:val="28"/>
              </w:rPr>
            </w:pPr>
            <w:r w:rsidRPr="00C20EBD">
              <w:rPr>
                <w:sz w:val="28"/>
                <w:szCs w:val="28"/>
              </w:rPr>
              <w:t>Чи</w:t>
            </w:r>
            <w:r w:rsidRPr="00C20EBD">
              <w:rPr>
                <w:spacing w:val="6"/>
                <w:sz w:val="28"/>
                <w:szCs w:val="28"/>
              </w:rPr>
              <w:t xml:space="preserve"> </w:t>
            </w:r>
            <w:r w:rsidRPr="00C20EBD">
              <w:rPr>
                <w:sz w:val="28"/>
                <w:szCs w:val="28"/>
              </w:rPr>
              <w:t>часто</w:t>
            </w:r>
            <w:r w:rsidRPr="00C20EBD">
              <w:rPr>
                <w:spacing w:val="80"/>
                <w:sz w:val="28"/>
                <w:szCs w:val="28"/>
              </w:rPr>
              <w:t xml:space="preserve"> </w:t>
            </w:r>
            <w:r w:rsidRPr="00C20EBD">
              <w:rPr>
                <w:sz w:val="28"/>
                <w:szCs w:val="28"/>
              </w:rPr>
              <w:t>Ви</w:t>
            </w:r>
            <w:r w:rsidRPr="00C20EBD">
              <w:rPr>
                <w:spacing w:val="76"/>
                <w:sz w:val="28"/>
                <w:szCs w:val="28"/>
              </w:rPr>
              <w:t xml:space="preserve"> </w:t>
            </w:r>
            <w:r w:rsidRPr="00C20EBD">
              <w:rPr>
                <w:sz w:val="28"/>
                <w:szCs w:val="28"/>
              </w:rPr>
              <w:t>відмовляєтеся</w:t>
            </w:r>
            <w:r w:rsidRPr="00C20EBD">
              <w:rPr>
                <w:spacing w:val="74"/>
                <w:sz w:val="28"/>
                <w:szCs w:val="28"/>
              </w:rPr>
              <w:t xml:space="preserve"> </w:t>
            </w:r>
            <w:r w:rsidRPr="00C20EBD">
              <w:rPr>
                <w:sz w:val="28"/>
                <w:szCs w:val="28"/>
              </w:rPr>
              <w:t>від</w:t>
            </w:r>
            <w:r w:rsidRPr="00C20EBD">
              <w:rPr>
                <w:spacing w:val="77"/>
                <w:sz w:val="28"/>
                <w:szCs w:val="28"/>
              </w:rPr>
              <w:t xml:space="preserve"> </w:t>
            </w:r>
            <w:r w:rsidRPr="00C20EBD">
              <w:rPr>
                <w:sz w:val="28"/>
                <w:szCs w:val="28"/>
              </w:rPr>
              <w:t>своїх</w:t>
            </w:r>
            <w:r w:rsidRPr="00C20EBD">
              <w:rPr>
                <w:spacing w:val="80"/>
                <w:sz w:val="28"/>
                <w:szCs w:val="28"/>
              </w:rPr>
              <w:t xml:space="preserve"> </w:t>
            </w:r>
            <w:r w:rsidRPr="00C20EBD">
              <w:rPr>
                <w:sz w:val="28"/>
                <w:szCs w:val="28"/>
              </w:rPr>
              <w:t>намірів,</w:t>
            </w:r>
            <w:r w:rsidRPr="00C20EBD">
              <w:rPr>
                <w:spacing w:val="77"/>
                <w:sz w:val="28"/>
                <w:szCs w:val="28"/>
              </w:rPr>
              <w:t xml:space="preserve"> </w:t>
            </w:r>
            <w:r w:rsidRPr="00C20EBD">
              <w:rPr>
                <w:sz w:val="28"/>
                <w:szCs w:val="28"/>
              </w:rPr>
              <w:t>якщо виникають</w:t>
            </w:r>
            <w:r w:rsidRPr="00C20EBD">
              <w:rPr>
                <w:spacing w:val="-4"/>
                <w:sz w:val="28"/>
                <w:szCs w:val="28"/>
              </w:rPr>
              <w:t xml:space="preserve"> </w:t>
            </w:r>
            <w:r w:rsidRPr="00C20EBD">
              <w:rPr>
                <w:sz w:val="28"/>
                <w:szCs w:val="28"/>
              </w:rPr>
              <w:t>перешкоди?</w:t>
            </w:r>
          </w:p>
        </w:tc>
        <w:tc>
          <w:tcPr>
            <w:tcW w:w="567" w:type="dxa"/>
            <w:tcBorders>
              <w:top w:val="single" w:sz="4" w:space="0" w:color="000000"/>
              <w:left w:val="single" w:sz="4" w:space="0" w:color="000000"/>
              <w:bottom w:val="single" w:sz="4" w:space="0" w:color="000000"/>
              <w:right w:val="single" w:sz="4" w:space="0" w:color="000000"/>
            </w:tcBorders>
          </w:tcPr>
          <w:p w:rsidR="009A10B0" w:rsidRPr="00C20EBD" w:rsidRDefault="009A10B0" w:rsidP="00FD3E7B">
            <w:pPr>
              <w:pStyle w:val="TableParagraph"/>
              <w:spacing w:line="360" w:lineRule="auto"/>
              <w:ind w:firstLine="709"/>
              <w:jc w:val="both"/>
              <w:rPr>
                <w:sz w:val="28"/>
                <w:szCs w:val="28"/>
              </w:rPr>
            </w:pPr>
          </w:p>
        </w:tc>
        <w:tc>
          <w:tcPr>
            <w:tcW w:w="1135" w:type="dxa"/>
            <w:tcBorders>
              <w:top w:val="single" w:sz="4" w:space="0" w:color="000000"/>
              <w:left w:val="single" w:sz="4" w:space="0" w:color="000000"/>
              <w:bottom w:val="single" w:sz="4" w:space="0" w:color="000000"/>
              <w:right w:val="single" w:sz="4" w:space="0" w:color="000000"/>
            </w:tcBorders>
          </w:tcPr>
          <w:p w:rsidR="009A10B0" w:rsidRPr="00C20EBD" w:rsidRDefault="009A10B0" w:rsidP="00FD3E7B">
            <w:pPr>
              <w:pStyle w:val="TableParagraph"/>
              <w:spacing w:line="360" w:lineRule="auto"/>
              <w:ind w:firstLine="709"/>
              <w:jc w:val="both"/>
              <w:rPr>
                <w:sz w:val="28"/>
                <w:szCs w:val="28"/>
              </w:rPr>
            </w:pPr>
          </w:p>
        </w:tc>
        <w:tc>
          <w:tcPr>
            <w:tcW w:w="477" w:type="dxa"/>
            <w:tcBorders>
              <w:top w:val="single" w:sz="4" w:space="0" w:color="000000"/>
              <w:left w:val="single" w:sz="4" w:space="0" w:color="000000"/>
              <w:bottom w:val="single" w:sz="4" w:space="0" w:color="000000"/>
              <w:right w:val="single" w:sz="4" w:space="0" w:color="000000"/>
            </w:tcBorders>
          </w:tcPr>
          <w:p w:rsidR="009A10B0" w:rsidRPr="00C20EBD" w:rsidRDefault="009A10B0" w:rsidP="00FD3E7B">
            <w:pPr>
              <w:pStyle w:val="TableParagraph"/>
              <w:spacing w:line="360" w:lineRule="auto"/>
              <w:ind w:firstLine="709"/>
              <w:jc w:val="both"/>
              <w:rPr>
                <w:sz w:val="28"/>
                <w:szCs w:val="28"/>
              </w:rPr>
            </w:pPr>
          </w:p>
        </w:tc>
      </w:tr>
    </w:tbl>
    <w:p w:rsidR="00F14171" w:rsidRPr="00C20EBD" w:rsidRDefault="00F14171" w:rsidP="00281AA8">
      <w:pPr>
        <w:spacing w:after="0" w:line="360" w:lineRule="auto"/>
        <w:jc w:val="both"/>
        <w:rPr>
          <w:rFonts w:ascii="Times New Roman" w:hAnsi="Times New Roman" w:cs="Times New Roman"/>
          <w:sz w:val="28"/>
          <w:szCs w:val="28"/>
          <w:lang w:val="uk-UA"/>
        </w:rPr>
        <w:sectPr w:rsidR="00F14171" w:rsidRPr="00C20EBD" w:rsidSect="00D63A18">
          <w:headerReference w:type="first" r:id="rId46"/>
          <w:pgSz w:w="11910" w:h="16840"/>
          <w:pgMar w:top="1134" w:right="567" w:bottom="1134" w:left="1701" w:header="714" w:footer="0" w:gutter="0"/>
          <w:pgNumType w:start="38"/>
          <w:cols w:space="720"/>
          <w:titlePg/>
          <w:docGrid w:linePitch="299"/>
        </w:sectPr>
      </w:pPr>
    </w:p>
    <w:p w:rsidR="00281AA8" w:rsidRPr="00C20EBD" w:rsidRDefault="004B24E4" w:rsidP="009A10B0">
      <w:pPr>
        <w:spacing w:after="0" w:line="360" w:lineRule="auto"/>
        <w:jc w:val="right"/>
        <w:rPr>
          <w:rFonts w:ascii="Times New Roman" w:hAnsi="Times New Roman" w:cs="Times New Roman"/>
          <w:sz w:val="28"/>
          <w:szCs w:val="28"/>
          <w:lang w:val="uk-UA"/>
        </w:rPr>
      </w:pPr>
      <w:r w:rsidRPr="00C20EBD">
        <w:rPr>
          <w:rFonts w:ascii="Times New Roman" w:hAnsi="Times New Roman" w:cs="Times New Roman"/>
          <w:sz w:val="28"/>
          <w:szCs w:val="28"/>
          <w:lang w:val="uk-UA"/>
        </w:rPr>
        <w:lastRenderedPageBreak/>
        <w:t>Продовження таблиці</w:t>
      </w:r>
      <w:r w:rsidR="00AD3FF0" w:rsidRPr="00C20EBD">
        <w:rPr>
          <w:rFonts w:ascii="Times New Roman" w:hAnsi="Times New Roman" w:cs="Times New Roman"/>
          <w:sz w:val="28"/>
          <w:szCs w:val="28"/>
          <w:lang w:val="uk-UA"/>
        </w:rPr>
        <w:t xml:space="preserve"> </w:t>
      </w:r>
      <w:r w:rsidR="00281AA8" w:rsidRPr="00C20EBD">
        <w:rPr>
          <w:rFonts w:ascii="Times New Roman" w:hAnsi="Times New Roman" w:cs="Times New Roman"/>
          <w:sz w:val="28"/>
          <w:szCs w:val="28"/>
          <w:lang w:val="uk-UA"/>
        </w:rPr>
        <w:t>1</w:t>
      </w:r>
    </w:p>
    <w:tbl>
      <w:tblPr>
        <w:tblStyle w:val="TableNormal"/>
        <w:tblW w:w="0" w:type="auto"/>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
      <w:tblGrid>
        <w:gridCol w:w="630"/>
        <w:gridCol w:w="6810"/>
        <w:gridCol w:w="24"/>
        <w:gridCol w:w="621"/>
        <w:gridCol w:w="27"/>
        <w:gridCol w:w="740"/>
        <w:gridCol w:w="641"/>
        <w:gridCol w:w="18"/>
      </w:tblGrid>
      <w:tr w:rsidR="00281AA8" w:rsidRPr="00C20EBD" w:rsidTr="00900FAB">
        <w:trPr>
          <w:trHeight w:val="510"/>
        </w:trPr>
        <w:tc>
          <w:tcPr>
            <w:tcW w:w="630" w:type="dxa"/>
          </w:tcPr>
          <w:p w:rsidR="00281AA8" w:rsidRPr="00C20EBD" w:rsidRDefault="00281AA8" w:rsidP="009065E4">
            <w:pPr>
              <w:pStyle w:val="TableParagraph"/>
              <w:spacing w:line="360" w:lineRule="auto"/>
              <w:jc w:val="center"/>
              <w:rPr>
                <w:sz w:val="28"/>
                <w:szCs w:val="28"/>
              </w:rPr>
            </w:pPr>
            <w:r w:rsidRPr="00C20EBD">
              <w:rPr>
                <w:sz w:val="28"/>
                <w:szCs w:val="28"/>
              </w:rPr>
              <w:t>1</w:t>
            </w:r>
          </w:p>
        </w:tc>
        <w:tc>
          <w:tcPr>
            <w:tcW w:w="6810" w:type="dxa"/>
          </w:tcPr>
          <w:p w:rsidR="00281AA8" w:rsidRPr="00C20EBD" w:rsidRDefault="00281AA8" w:rsidP="009065E4">
            <w:pPr>
              <w:pStyle w:val="TableParagraph"/>
              <w:spacing w:line="360" w:lineRule="auto"/>
              <w:jc w:val="center"/>
              <w:rPr>
                <w:sz w:val="28"/>
                <w:szCs w:val="28"/>
              </w:rPr>
            </w:pPr>
            <w:r w:rsidRPr="00C20EBD">
              <w:rPr>
                <w:sz w:val="28"/>
                <w:szCs w:val="28"/>
              </w:rPr>
              <w:t>2</w:t>
            </w:r>
          </w:p>
        </w:tc>
        <w:tc>
          <w:tcPr>
            <w:tcW w:w="645" w:type="dxa"/>
            <w:gridSpan w:val="2"/>
          </w:tcPr>
          <w:p w:rsidR="00281AA8" w:rsidRPr="00C20EBD" w:rsidRDefault="00281AA8" w:rsidP="009065E4">
            <w:pPr>
              <w:pStyle w:val="TableParagraph"/>
              <w:spacing w:line="360" w:lineRule="auto"/>
              <w:jc w:val="center"/>
              <w:rPr>
                <w:sz w:val="28"/>
                <w:szCs w:val="28"/>
              </w:rPr>
            </w:pPr>
            <w:r w:rsidRPr="00C20EBD">
              <w:rPr>
                <w:sz w:val="28"/>
                <w:szCs w:val="28"/>
              </w:rPr>
              <w:t>3</w:t>
            </w:r>
          </w:p>
        </w:tc>
        <w:tc>
          <w:tcPr>
            <w:tcW w:w="767" w:type="dxa"/>
            <w:gridSpan w:val="2"/>
          </w:tcPr>
          <w:p w:rsidR="00281AA8" w:rsidRPr="00C20EBD" w:rsidRDefault="00281AA8" w:rsidP="009065E4">
            <w:pPr>
              <w:pStyle w:val="TableParagraph"/>
              <w:spacing w:line="360" w:lineRule="auto"/>
              <w:jc w:val="center"/>
              <w:rPr>
                <w:sz w:val="28"/>
                <w:szCs w:val="28"/>
              </w:rPr>
            </w:pPr>
            <w:r w:rsidRPr="00C20EBD">
              <w:rPr>
                <w:sz w:val="28"/>
                <w:szCs w:val="28"/>
              </w:rPr>
              <w:t>4</w:t>
            </w:r>
          </w:p>
        </w:tc>
        <w:tc>
          <w:tcPr>
            <w:tcW w:w="659" w:type="dxa"/>
            <w:gridSpan w:val="2"/>
          </w:tcPr>
          <w:p w:rsidR="00281AA8" w:rsidRPr="00C20EBD" w:rsidRDefault="00281AA8" w:rsidP="009065E4">
            <w:pPr>
              <w:pStyle w:val="TableParagraph"/>
              <w:spacing w:line="360" w:lineRule="auto"/>
              <w:jc w:val="center"/>
              <w:rPr>
                <w:sz w:val="28"/>
                <w:szCs w:val="28"/>
              </w:rPr>
            </w:pPr>
            <w:r w:rsidRPr="00C20EBD">
              <w:rPr>
                <w:sz w:val="28"/>
                <w:szCs w:val="28"/>
              </w:rPr>
              <w:t>5</w:t>
            </w:r>
          </w:p>
        </w:tc>
      </w:tr>
      <w:tr w:rsidR="00F14171" w:rsidRPr="00C20EBD" w:rsidTr="00501A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8" w:type="dxa"/>
          <w:trHeight w:val="642"/>
        </w:trPr>
        <w:tc>
          <w:tcPr>
            <w:tcW w:w="630"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C23D0C">
            <w:pPr>
              <w:pStyle w:val="TableParagraph"/>
              <w:spacing w:line="360" w:lineRule="auto"/>
              <w:jc w:val="center"/>
              <w:rPr>
                <w:sz w:val="28"/>
                <w:szCs w:val="28"/>
              </w:rPr>
            </w:pPr>
            <w:r w:rsidRPr="00C20EBD">
              <w:rPr>
                <w:sz w:val="28"/>
                <w:szCs w:val="28"/>
              </w:rPr>
              <w:t>48.</w:t>
            </w:r>
          </w:p>
        </w:tc>
        <w:tc>
          <w:tcPr>
            <w:tcW w:w="6834" w:type="dxa"/>
            <w:gridSpan w:val="2"/>
            <w:tcBorders>
              <w:top w:val="single" w:sz="4" w:space="0" w:color="000000"/>
              <w:left w:val="single" w:sz="4" w:space="0" w:color="000000"/>
              <w:bottom w:val="single" w:sz="4" w:space="0" w:color="000000"/>
              <w:right w:val="single" w:sz="4" w:space="0" w:color="000000"/>
            </w:tcBorders>
            <w:hideMark/>
          </w:tcPr>
          <w:p w:rsidR="00F14171" w:rsidRPr="00C20EBD" w:rsidRDefault="00F14171" w:rsidP="00281AA8">
            <w:pPr>
              <w:pStyle w:val="TableParagraph"/>
              <w:spacing w:line="360" w:lineRule="auto"/>
              <w:jc w:val="both"/>
              <w:rPr>
                <w:sz w:val="28"/>
                <w:szCs w:val="28"/>
              </w:rPr>
            </w:pPr>
            <w:r w:rsidRPr="00C20EBD">
              <w:rPr>
                <w:sz w:val="28"/>
                <w:szCs w:val="28"/>
              </w:rPr>
              <w:t>Чи</w:t>
            </w:r>
            <w:r w:rsidRPr="00C20EBD">
              <w:rPr>
                <w:spacing w:val="50"/>
                <w:sz w:val="28"/>
                <w:szCs w:val="28"/>
              </w:rPr>
              <w:t xml:space="preserve"> </w:t>
            </w:r>
            <w:r w:rsidRPr="00C20EBD">
              <w:rPr>
                <w:sz w:val="28"/>
                <w:szCs w:val="28"/>
              </w:rPr>
              <w:t>зберігаєте</w:t>
            </w:r>
            <w:r w:rsidRPr="00C20EBD">
              <w:rPr>
                <w:spacing w:val="49"/>
                <w:sz w:val="28"/>
                <w:szCs w:val="28"/>
              </w:rPr>
              <w:t xml:space="preserve"> </w:t>
            </w:r>
            <w:r w:rsidRPr="00C20EBD">
              <w:rPr>
                <w:sz w:val="28"/>
                <w:szCs w:val="28"/>
              </w:rPr>
              <w:t>Ви</w:t>
            </w:r>
            <w:r w:rsidRPr="00C20EBD">
              <w:rPr>
                <w:spacing w:val="46"/>
                <w:sz w:val="28"/>
                <w:szCs w:val="28"/>
              </w:rPr>
              <w:t xml:space="preserve"> </w:t>
            </w:r>
            <w:r w:rsidRPr="00C20EBD">
              <w:rPr>
                <w:sz w:val="28"/>
                <w:szCs w:val="28"/>
              </w:rPr>
              <w:t>самовладання</w:t>
            </w:r>
            <w:r w:rsidRPr="00C20EBD">
              <w:rPr>
                <w:spacing w:val="51"/>
                <w:sz w:val="28"/>
                <w:szCs w:val="28"/>
              </w:rPr>
              <w:t xml:space="preserve"> </w:t>
            </w:r>
            <w:r w:rsidRPr="00C20EBD">
              <w:rPr>
                <w:sz w:val="28"/>
                <w:szCs w:val="28"/>
              </w:rPr>
              <w:t>в</w:t>
            </w:r>
            <w:r w:rsidRPr="00C20EBD">
              <w:rPr>
                <w:spacing w:val="48"/>
                <w:sz w:val="28"/>
                <w:szCs w:val="28"/>
              </w:rPr>
              <w:t xml:space="preserve"> </w:t>
            </w:r>
            <w:r w:rsidRPr="00C20EBD">
              <w:rPr>
                <w:sz w:val="28"/>
                <w:szCs w:val="28"/>
              </w:rPr>
              <w:t>ситуаціях,</w:t>
            </w:r>
            <w:r w:rsidRPr="00C20EBD">
              <w:rPr>
                <w:spacing w:val="52"/>
                <w:sz w:val="28"/>
                <w:szCs w:val="28"/>
              </w:rPr>
              <w:t xml:space="preserve"> </w:t>
            </w:r>
            <w:r w:rsidRPr="00C20EBD">
              <w:rPr>
                <w:sz w:val="28"/>
                <w:szCs w:val="28"/>
              </w:rPr>
              <w:t>які</w:t>
            </w:r>
            <w:r w:rsidRPr="00C20EBD">
              <w:rPr>
                <w:spacing w:val="45"/>
                <w:sz w:val="28"/>
                <w:szCs w:val="28"/>
              </w:rPr>
              <w:t xml:space="preserve"> </w:t>
            </w:r>
            <w:r w:rsidR="009065E4" w:rsidRPr="00C20EBD">
              <w:rPr>
                <w:sz w:val="28"/>
                <w:szCs w:val="28"/>
              </w:rPr>
              <w:t xml:space="preserve">того </w:t>
            </w:r>
            <w:r w:rsidRPr="00C20EBD">
              <w:rPr>
                <w:sz w:val="28"/>
                <w:szCs w:val="28"/>
              </w:rPr>
              <w:t>потребують?</w:t>
            </w:r>
          </w:p>
        </w:tc>
        <w:tc>
          <w:tcPr>
            <w:tcW w:w="648" w:type="dxa"/>
            <w:gridSpan w:val="2"/>
            <w:tcBorders>
              <w:top w:val="single" w:sz="4" w:space="0" w:color="000000"/>
              <w:left w:val="single" w:sz="4" w:space="0" w:color="000000"/>
              <w:bottom w:val="single" w:sz="4" w:space="0" w:color="000000"/>
              <w:right w:val="single" w:sz="4" w:space="0" w:color="000000"/>
            </w:tcBorders>
          </w:tcPr>
          <w:p w:rsidR="00F14171" w:rsidRPr="00C20EBD" w:rsidRDefault="00F14171" w:rsidP="00281AA8">
            <w:pPr>
              <w:pStyle w:val="TableParagraph"/>
              <w:spacing w:line="360" w:lineRule="auto"/>
              <w:ind w:firstLine="709"/>
              <w:jc w:val="both"/>
              <w:rPr>
                <w:sz w:val="28"/>
                <w:szCs w:val="28"/>
              </w:rPr>
            </w:pPr>
          </w:p>
        </w:tc>
        <w:tc>
          <w:tcPr>
            <w:tcW w:w="740" w:type="dxa"/>
            <w:tcBorders>
              <w:top w:val="single" w:sz="4" w:space="0" w:color="000000"/>
              <w:left w:val="single" w:sz="4" w:space="0" w:color="000000"/>
              <w:bottom w:val="single" w:sz="4" w:space="0" w:color="000000"/>
              <w:right w:val="single" w:sz="4" w:space="0" w:color="000000"/>
            </w:tcBorders>
          </w:tcPr>
          <w:p w:rsidR="00F14171" w:rsidRPr="00C20EBD" w:rsidRDefault="00F14171" w:rsidP="00281AA8">
            <w:pPr>
              <w:pStyle w:val="TableParagraph"/>
              <w:spacing w:line="360" w:lineRule="auto"/>
              <w:ind w:firstLine="709"/>
              <w:jc w:val="both"/>
              <w:rPr>
                <w:sz w:val="28"/>
                <w:szCs w:val="28"/>
              </w:rPr>
            </w:pPr>
          </w:p>
        </w:tc>
        <w:tc>
          <w:tcPr>
            <w:tcW w:w="641" w:type="dxa"/>
            <w:tcBorders>
              <w:top w:val="single" w:sz="4" w:space="0" w:color="000000"/>
              <w:left w:val="single" w:sz="4" w:space="0" w:color="000000"/>
              <w:bottom w:val="single" w:sz="4" w:space="0" w:color="000000"/>
              <w:right w:val="single" w:sz="4" w:space="0" w:color="000000"/>
            </w:tcBorders>
          </w:tcPr>
          <w:p w:rsidR="00F14171" w:rsidRPr="00C20EBD" w:rsidRDefault="00F14171" w:rsidP="00281AA8">
            <w:pPr>
              <w:pStyle w:val="TableParagraph"/>
              <w:spacing w:line="360" w:lineRule="auto"/>
              <w:ind w:firstLine="709"/>
              <w:jc w:val="both"/>
              <w:rPr>
                <w:sz w:val="28"/>
                <w:szCs w:val="28"/>
              </w:rPr>
            </w:pPr>
          </w:p>
        </w:tc>
      </w:tr>
      <w:tr w:rsidR="00F14171" w:rsidRPr="00C20EBD" w:rsidTr="00501A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8" w:type="dxa"/>
          <w:trHeight w:val="321"/>
        </w:trPr>
        <w:tc>
          <w:tcPr>
            <w:tcW w:w="630"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C23D0C">
            <w:pPr>
              <w:pStyle w:val="TableParagraph"/>
              <w:spacing w:line="360" w:lineRule="auto"/>
              <w:jc w:val="center"/>
              <w:rPr>
                <w:sz w:val="28"/>
                <w:szCs w:val="28"/>
              </w:rPr>
            </w:pPr>
            <w:r w:rsidRPr="00C20EBD">
              <w:rPr>
                <w:sz w:val="28"/>
                <w:szCs w:val="28"/>
              </w:rPr>
              <w:t>49.</w:t>
            </w:r>
          </w:p>
        </w:tc>
        <w:tc>
          <w:tcPr>
            <w:tcW w:w="6834" w:type="dxa"/>
            <w:gridSpan w:val="2"/>
            <w:tcBorders>
              <w:top w:val="single" w:sz="4" w:space="0" w:color="000000"/>
              <w:left w:val="single" w:sz="4" w:space="0" w:color="000000"/>
              <w:bottom w:val="single" w:sz="4" w:space="0" w:color="000000"/>
              <w:right w:val="single" w:sz="4" w:space="0" w:color="000000"/>
            </w:tcBorders>
            <w:hideMark/>
          </w:tcPr>
          <w:p w:rsidR="00F14171" w:rsidRPr="00C20EBD" w:rsidRDefault="00F14171" w:rsidP="00281AA8">
            <w:pPr>
              <w:pStyle w:val="TableParagraph"/>
              <w:spacing w:line="360" w:lineRule="auto"/>
              <w:jc w:val="both"/>
              <w:rPr>
                <w:sz w:val="28"/>
                <w:szCs w:val="28"/>
              </w:rPr>
            </w:pPr>
            <w:r w:rsidRPr="00C20EBD">
              <w:rPr>
                <w:sz w:val="28"/>
                <w:szCs w:val="28"/>
              </w:rPr>
              <w:t>Чи</w:t>
            </w:r>
            <w:r w:rsidRPr="00C20EBD">
              <w:rPr>
                <w:spacing w:val="-6"/>
                <w:sz w:val="28"/>
                <w:szCs w:val="28"/>
              </w:rPr>
              <w:t xml:space="preserve"> </w:t>
            </w:r>
            <w:r w:rsidRPr="00C20EBD">
              <w:rPr>
                <w:sz w:val="28"/>
                <w:szCs w:val="28"/>
              </w:rPr>
              <w:t>прокидаєтесь</w:t>
            </w:r>
            <w:r w:rsidRPr="00C20EBD">
              <w:rPr>
                <w:spacing w:val="3"/>
                <w:sz w:val="28"/>
                <w:szCs w:val="28"/>
              </w:rPr>
              <w:t xml:space="preserve"> </w:t>
            </w:r>
            <w:r w:rsidRPr="00C20EBD">
              <w:rPr>
                <w:sz w:val="28"/>
                <w:szCs w:val="28"/>
              </w:rPr>
              <w:t>Ви</w:t>
            </w:r>
            <w:r w:rsidRPr="00C20EBD">
              <w:rPr>
                <w:spacing w:val="-6"/>
                <w:sz w:val="28"/>
                <w:szCs w:val="28"/>
              </w:rPr>
              <w:t xml:space="preserve"> </w:t>
            </w:r>
            <w:r w:rsidRPr="00C20EBD">
              <w:rPr>
                <w:sz w:val="28"/>
                <w:szCs w:val="28"/>
              </w:rPr>
              <w:t>зазвичай</w:t>
            </w:r>
            <w:r w:rsidRPr="00C20EBD">
              <w:rPr>
                <w:spacing w:val="-5"/>
                <w:sz w:val="28"/>
                <w:szCs w:val="28"/>
              </w:rPr>
              <w:t xml:space="preserve"> </w:t>
            </w:r>
            <w:r w:rsidRPr="00C20EBD">
              <w:rPr>
                <w:sz w:val="28"/>
                <w:szCs w:val="28"/>
              </w:rPr>
              <w:t>швидко</w:t>
            </w:r>
            <w:r w:rsidRPr="00C20EBD">
              <w:rPr>
                <w:spacing w:val="1"/>
                <w:sz w:val="28"/>
                <w:szCs w:val="28"/>
              </w:rPr>
              <w:t xml:space="preserve"> </w:t>
            </w:r>
            <w:r w:rsidRPr="00C20EBD">
              <w:rPr>
                <w:sz w:val="28"/>
                <w:szCs w:val="28"/>
              </w:rPr>
              <w:t>і</w:t>
            </w:r>
            <w:r w:rsidRPr="00C20EBD">
              <w:rPr>
                <w:spacing w:val="-9"/>
                <w:sz w:val="28"/>
                <w:szCs w:val="28"/>
              </w:rPr>
              <w:t xml:space="preserve"> </w:t>
            </w:r>
            <w:r w:rsidRPr="00C20EBD">
              <w:rPr>
                <w:sz w:val="28"/>
                <w:szCs w:val="28"/>
              </w:rPr>
              <w:t>без</w:t>
            </w:r>
            <w:r w:rsidRPr="00C20EBD">
              <w:rPr>
                <w:spacing w:val="-2"/>
                <w:sz w:val="28"/>
                <w:szCs w:val="28"/>
              </w:rPr>
              <w:t xml:space="preserve"> </w:t>
            </w:r>
            <w:r w:rsidRPr="00C20EBD">
              <w:rPr>
                <w:sz w:val="28"/>
                <w:szCs w:val="28"/>
              </w:rPr>
              <w:t>труднощів?</w:t>
            </w:r>
          </w:p>
        </w:tc>
        <w:tc>
          <w:tcPr>
            <w:tcW w:w="648" w:type="dxa"/>
            <w:gridSpan w:val="2"/>
            <w:tcBorders>
              <w:top w:val="single" w:sz="4" w:space="0" w:color="000000"/>
              <w:left w:val="single" w:sz="4" w:space="0" w:color="000000"/>
              <w:bottom w:val="single" w:sz="4" w:space="0" w:color="000000"/>
              <w:right w:val="single" w:sz="4" w:space="0" w:color="000000"/>
            </w:tcBorders>
          </w:tcPr>
          <w:p w:rsidR="00F14171" w:rsidRPr="00C20EBD" w:rsidRDefault="00F14171" w:rsidP="00281AA8">
            <w:pPr>
              <w:pStyle w:val="TableParagraph"/>
              <w:spacing w:line="360" w:lineRule="auto"/>
              <w:ind w:firstLine="709"/>
              <w:jc w:val="both"/>
              <w:rPr>
                <w:sz w:val="28"/>
                <w:szCs w:val="28"/>
              </w:rPr>
            </w:pPr>
          </w:p>
        </w:tc>
        <w:tc>
          <w:tcPr>
            <w:tcW w:w="740" w:type="dxa"/>
            <w:tcBorders>
              <w:top w:val="single" w:sz="4" w:space="0" w:color="000000"/>
              <w:left w:val="single" w:sz="4" w:space="0" w:color="000000"/>
              <w:bottom w:val="single" w:sz="4" w:space="0" w:color="000000"/>
              <w:right w:val="single" w:sz="4" w:space="0" w:color="000000"/>
            </w:tcBorders>
          </w:tcPr>
          <w:p w:rsidR="00F14171" w:rsidRPr="00C20EBD" w:rsidRDefault="00F14171" w:rsidP="00281AA8">
            <w:pPr>
              <w:pStyle w:val="TableParagraph"/>
              <w:spacing w:line="360" w:lineRule="auto"/>
              <w:ind w:firstLine="709"/>
              <w:jc w:val="both"/>
              <w:rPr>
                <w:sz w:val="28"/>
                <w:szCs w:val="28"/>
              </w:rPr>
            </w:pPr>
          </w:p>
        </w:tc>
        <w:tc>
          <w:tcPr>
            <w:tcW w:w="641" w:type="dxa"/>
            <w:tcBorders>
              <w:top w:val="single" w:sz="4" w:space="0" w:color="000000"/>
              <w:left w:val="single" w:sz="4" w:space="0" w:color="000000"/>
              <w:bottom w:val="single" w:sz="4" w:space="0" w:color="000000"/>
              <w:right w:val="single" w:sz="4" w:space="0" w:color="000000"/>
            </w:tcBorders>
          </w:tcPr>
          <w:p w:rsidR="00F14171" w:rsidRPr="00C20EBD" w:rsidRDefault="00F14171" w:rsidP="00281AA8">
            <w:pPr>
              <w:pStyle w:val="TableParagraph"/>
              <w:spacing w:line="360" w:lineRule="auto"/>
              <w:ind w:firstLine="709"/>
              <w:jc w:val="both"/>
              <w:rPr>
                <w:sz w:val="28"/>
                <w:szCs w:val="28"/>
              </w:rPr>
            </w:pPr>
          </w:p>
        </w:tc>
      </w:tr>
      <w:tr w:rsidR="00F14171" w:rsidRPr="00D768DE" w:rsidTr="00501A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8" w:type="dxa"/>
          <w:trHeight w:val="647"/>
        </w:trPr>
        <w:tc>
          <w:tcPr>
            <w:tcW w:w="630"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C23D0C">
            <w:pPr>
              <w:pStyle w:val="TableParagraph"/>
              <w:spacing w:line="360" w:lineRule="auto"/>
              <w:jc w:val="center"/>
              <w:rPr>
                <w:sz w:val="28"/>
                <w:szCs w:val="28"/>
              </w:rPr>
            </w:pPr>
            <w:r w:rsidRPr="00C20EBD">
              <w:rPr>
                <w:sz w:val="28"/>
                <w:szCs w:val="28"/>
              </w:rPr>
              <w:t>50.</w:t>
            </w:r>
          </w:p>
        </w:tc>
        <w:tc>
          <w:tcPr>
            <w:tcW w:w="6834" w:type="dxa"/>
            <w:gridSpan w:val="2"/>
            <w:tcBorders>
              <w:top w:val="single" w:sz="4" w:space="0" w:color="000000"/>
              <w:left w:val="single" w:sz="4" w:space="0" w:color="000000"/>
              <w:bottom w:val="single" w:sz="4" w:space="0" w:color="000000"/>
              <w:right w:val="single" w:sz="4" w:space="0" w:color="000000"/>
            </w:tcBorders>
            <w:hideMark/>
          </w:tcPr>
          <w:p w:rsidR="00F14171" w:rsidRPr="00C20EBD" w:rsidRDefault="009065E4" w:rsidP="008E02CF">
            <w:pPr>
              <w:pStyle w:val="TableParagraph"/>
              <w:tabs>
                <w:tab w:val="left" w:pos="729"/>
                <w:tab w:val="left" w:pos="1146"/>
                <w:tab w:val="left" w:pos="2057"/>
                <w:tab w:val="left" w:pos="2681"/>
                <w:tab w:val="left" w:pos="4346"/>
                <w:tab w:val="left" w:pos="4989"/>
              </w:tabs>
              <w:spacing w:line="360" w:lineRule="auto"/>
              <w:jc w:val="both"/>
              <w:rPr>
                <w:sz w:val="28"/>
                <w:szCs w:val="28"/>
              </w:rPr>
            </w:pPr>
            <w:r w:rsidRPr="00C20EBD">
              <w:rPr>
                <w:sz w:val="28"/>
                <w:szCs w:val="28"/>
              </w:rPr>
              <w:t xml:space="preserve">Чи в змозі </w:t>
            </w:r>
            <w:r w:rsidR="008E02CF" w:rsidRPr="00C20EBD">
              <w:rPr>
                <w:sz w:val="28"/>
                <w:szCs w:val="28"/>
              </w:rPr>
              <w:t>Ви утриматись від</w:t>
            </w:r>
            <w:r w:rsidR="008E02CF" w:rsidRPr="00C20EBD">
              <w:rPr>
                <w:spacing w:val="-1"/>
                <w:sz w:val="28"/>
                <w:szCs w:val="28"/>
              </w:rPr>
              <w:t xml:space="preserve"> швидкої</w:t>
            </w:r>
            <w:r w:rsidR="00F14171" w:rsidRPr="00C20EBD">
              <w:rPr>
                <w:spacing w:val="-1"/>
                <w:sz w:val="28"/>
                <w:szCs w:val="28"/>
              </w:rPr>
              <w:t>,</w:t>
            </w:r>
            <w:r w:rsidR="00F14171" w:rsidRPr="00C20EBD">
              <w:rPr>
                <w:spacing w:val="-67"/>
                <w:sz w:val="28"/>
                <w:szCs w:val="28"/>
              </w:rPr>
              <w:t xml:space="preserve"> </w:t>
            </w:r>
            <w:r w:rsidR="00F14171" w:rsidRPr="00C20EBD">
              <w:rPr>
                <w:sz w:val="28"/>
                <w:szCs w:val="28"/>
              </w:rPr>
              <w:t>імпульсивної</w:t>
            </w:r>
            <w:r w:rsidR="00F14171" w:rsidRPr="00C20EBD">
              <w:rPr>
                <w:spacing w:val="-5"/>
                <w:sz w:val="28"/>
                <w:szCs w:val="28"/>
              </w:rPr>
              <w:t xml:space="preserve"> </w:t>
            </w:r>
            <w:r w:rsidR="00F14171" w:rsidRPr="00C20EBD">
              <w:rPr>
                <w:sz w:val="28"/>
                <w:szCs w:val="28"/>
              </w:rPr>
              <w:t>реакції?</w:t>
            </w:r>
          </w:p>
        </w:tc>
        <w:tc>
          <w:tcPr>
            <w:tcW w:w="648" w:type="dxa"/>
            <w:gridSpan w:val="2"/>
            <w:tcBorders>
              <w:top w:val="single" w:sz="4" w:space="0" w:color="000000"/>
              <w:left w:val="single" w:sz="4" w:space="0" w:color="000000"/>
              <w:bottom w:val="single" w:sz="4" w:space="0" w:color="000000"/>
              <w:right w:val="single" w:sz="4" w:space="0" w:color="000000"/>
            </w:tcBorders>
          </w:tcPr>
          <w:p w:rsidR="00F14171" w:rsidRPr="00C20EBD" w:rsidRDefault="00F14171" w:rsidP="00281AA8">
            <w:pPr>
              <w:pStyle w:val="TableParagraph"/>
              <w:spacing w:line="360" w:lineRule="auto"/>
              <w:ind w:firstLine="709"/>
              <w:jc w:val="both"/>
              <w:rPr>
                <w:sz w:val="28"/>
                <w:szCs w:val="28"/>
              </w:rPr>
            </w:pPr>
          </w:p>
        </w:tc>
        <w:tc>
          <w:tcPr>
            <w:tcW w:w="740" w:type="dxa"/>
            <w:tcBorders>
              <w:top w:val="single" w:sz="4" w:space="0" w:color="000000"/>
              <w:left w:val="single" w:sz="4" w:space="0" w:color="000000"/>
              <w:bottom w:val="single" w:sz="4" w:space="0" w:color="000000"/>
              <w:right w:val="single" w:sz="4" w:space="0" w:color="000000"/>
            </w:tcBorders>
          </w:tcPr>
          <w:p w:rsidR="00F14171" w:rsidRPr="00C20EBD" w:rsidRDefault="00F14171" w:rsidP="00281AA8">
            <w:pPr>
              <w:pStyle w:val="TableParagraph"/>
              <w:spacing w:line="360" w:lineRule="auto"/>
              <w:ind w:firstLine="709"/>
              <w:jc w:val="both"/>
              <w:rPr>
                <w:sz w:val="28"/>
                <w:szCs w:val="28"/>
              </w:rPr>
            </w:pPr>
          </w:p>
        </w:tc>
        <w:tc>
          <w:tcPr>
            <w:tcW w:w="641" w:type="dxa"/>
            <w:tcBorders>
              <w:top w:val="single" w:sz="4" w:space="0" w:color="000000"/>
              <w:left w:val="single" w:sz="4" w:space="0" w:color="000000"/>
              <w:bottom w:val="single" w:sz="4" w:space="0" w:color="000000"/>
              <w:right w:val="single" w:sz="4" w:space="0" w:color="000000"/>
            </w:tcBorders>
          </w:tcPr>
          <w:p w:rsidR="00F14171" w:rsidRPr="00C20EBD" w:rsidRDefault="00F14171" w:rsidP="00281AA8">
            <w:pPr>
              <w:pStyle w:val="TableParagraph"/>
              <w:spacing w:line="360" w:lineRule="auto"/>
              <w:ind w:firstLine="709"/>
              <w:jc w:val="both"/>
              <w:rPr>
                <w:sz w:val="28"/>
                <w:szCs w:val="28"/>
              </w:rPr>
            </w:pPr>
          </w:p>
        </w:tc>
      </w:tr>
      <w:tr w:rsidR="00F14171" w:rsidRPr="00C20EBD" w:rsidTr="00501A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8" w:type="dxa"/>
          <w:trHeight w:val="321"/>
        </w:trPr>
        <w:tc>
          <w:tcPr>
            <w:tcW w:w="630"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C23D0C">
            <w:pPr>
              <w:pStyle w:val="TableParagraph"/>
              <w:spacing w:line="360" w:lineRule="auto"/>
              <w:jc w:val="center"/>
              <w:rPr>
                <w:sz w:val="28"/>
                <w:szCs w:val="28"/>
              </w:rPr>
            </w:pPr>
            <w:r w:rsidRPr="00C20EBD">
              <w:rPr>
                <w:sz w:val="28"/>
                <w:szCs w:val="28"/>
              </w:rPr>
              <w:t>51.</w:t>
            </w:r>
          </w:p>
        </w:tc>
        <w:tc>
          <w:tcPr>
            <w:tcW w:w="6834" w:type="dxa"/>
            <w:gridSpan w:val="2"/>
            <w:tcBorders>
              <w:top w:val="single" w:sz="4" w:space="0" w:color="000000"/>
              <w:left w:val="single" w:sz="4" w:space="0" w:color="000000"/>
              <w:bottom w:val="single" w:sz="4" w:space="0" w:color="000000"/>
              <w:right w:val="single" w:sz="4" w:space="0" w:color="000000"/>
            </w:tcBorders>
            <w:hideMark/>
          </w:tcPr>
          <w:p w:rsidR="00F14171" w:rsidRPr="00C20EBD" w:rsidRDefault="00F14171" w:rsidP="00281AA8">
            <w:pPr>
              <w:pStyle w:val="TableParagraph"/>
              <w:spacing w:line="360" w:lineRule="auto"/>
              <w:jc w:val="both"/>
              <w:rPr>
                <w:sz w:val="28"/>
                <w:szCs w:val="28"/>
              </w:rPr>
            </w:pPr>
            <w:r w:rsidRPr="00C20EBD">
              <w:rPr>
                <w:sz w:val="28"/>
                <w:szCs w:val="28"/>
              </w:rPr>
              <w:t>Чи</w:t>
            </w:r>
            <w:r w:rsidRPr="00C20EBD">
              <w:rPr>
                <w:spacing w:val="-3"/>
                <w:sz w:val="28"/>
                <w:szCs w:val="28"/>
              </w:rPr>
              <w:t xml:space="preserve"> </w:t>
            </w:r>
            <w:r w:rsidRPr="00C20EBD">
              <w:rPr>
                <w:sz w:val="28"/>
                <w:szCs w:val="28"/>
              </w:rPr>
              <w:t>можете</w:t>
            </w:r>
            <w:r w:rsidRPr="00C20EBD">
              <w:rPr>
                <w:spacing w:val="-3"/>
                <w:sz w:val="28"/>
                <w:szCs w:val="28"/>
              </w:rPr>
              <w:t xml:space="preserve"> </w:t>
            </w:r>
            <w:r w:rsidRPr="00C20EBD">
              <w:rPr>
                <w:sz w:val="28"/>
                <w:szCs w:val="28"/>
              </w:rPr>
              <w:t>Ви</w:t>
            </w:r>
            <w:r w:rsidRPr="00C20EBD">
              <w:rPr>
                <w:spacing w:val="-3"/>
                <w:sz w:val="28"/>
                <w:szCs w:val="28"/>
              </w:rPr>
              <w:t xml:space="preserve"> </w:t>
            </w:r>
            <w:r w:rsidRPr="00C20EBD">
              <w:rPr>
                <w:sz w:val="28"/>
                <w:szCs w:val="28"/>
              </w:rPr>
              <w:t>працювати</w:t>
            </w:r>
            <w:r w:rsidRPr="00C20EBD">
              <w:rPr>
                <w:spacing w:val="-3"/>
                <w:sz w:val="28"/>
                <w:szCs w:val="28"/>
              </w:rPr>
              <w:t xml:space="preserve"> </w:t>
            </w:r>
            <w:r w:rsidRPr="00C20EBD">
              <w:rPr>
                <w:sz w:val="28"/>
                <w:szCs w:val="28"/>
              </w:rPr>
              <w:t>при</w:t>
            </w:r>
            <w:r w:rsidRPr="00C20EBD">
              <w:rPr>
                <w:spacing w:val="-3"/>
                <w:sz w:val="28"/>
                <w:szCs w:val="28"/>
              </w:rPr>
              <w:t xml:space="preserve"> </w:t>
            </w:r>
            <w:r w:rsidRPr="00C20EBD">
              <w:rPr>
                <w:sz w:val="28"/>
                <w:szCs w:val="28"/>
              </w:rPr>
              <w:t>галасі?</w:t>
            </w:r>
          </w:p>
        </w:tc>
        <w:tc>
          <w:tcPr>
            <w:tcW w:w="648" w:type="dxa"/>
            <w:gridSpan w:val="2"/>
            <w:tcBorders>
              <w:top w:val="single" w:sz="4" w:space="0" w:color="000000"/>
              <w:left w:val="single" w:sz="4" w:space="0" w:color="000000"/>
              <w:bottom w:val="single" w:sz="4" w:space="0" w:color="000000"/>
              <w:right w:val="single" w:sz="4" w:space="0" w:color="000000"/>
            </w:tcBorders>
          </w:tcPr>
          <w:p w:rsidR="00F14171" w:rsidRPr="00C20EBD" w:rsidRDefault="00F14171" w:rsidP="00281AA8">
            <w:pPr>
              <w:pStyle w:val="TableParagraph"/>
              <w:spacing w:line="360" w:lineRule="auto"/>
              <w:ind w:firstLine="709"/>
              <w:jc w:val="both"/>
              <w:rPr>
                <w:sz w:val="28"/>
                <w:szCs w:val="28"/>
              </w:rPr>
            </w:pPr>
          </w:p>
        </w:tc>
        <w:tc>
          <w:tcPr>
            <w:tcW w:w="740" w:type="dxa"/>
            <w:tcBorders>
              <w:top w:val="single" w:sz="4" w:space="0" w:color="000000"/>
              <w:left w:val="single" w:sz="4" w:space="0" w:color="000000"/>
              <w:bottom w:val="single" w:sz="4" w:space="0" w:color="000000"/>
              <w:right w:val="single" w:sz="4" w:space="0" w:color="000000"/>
            </w:tcBorders>
          </w:tcPr>
          <w:p w:rsidR="00F14171" w:rsidRPr="00C20EBD" w:rsidRDefault="00F14171" w:rsidP="00281AA8">
            <w:pPr>
              <w:pStyle w:val="TableParagraph"/>
              <w:spacing w:line="360" w:lineRule="auto"/>
              <w:ind w:firstLine="709"/>
              <w:jc w:val="both"/>
              <w:rPr>
                <w:sz w:val="28"/>
                <w:szCs w:val="28"/>
              </w:rPr>
            </w:pPr>
          </w:p>
        </w:tc>
        <w:tc>
          <w:tcPr>
            <w:tcW w:w="641" w:type="dxa"/>
            <w:tcBorders>
              <w:top w:val="single" w:sz="4" w:space="0" w:color="000000"/>
              <w:left w:val="single" w:sz="4" w:space="0" w:color="000000"/>
              <w:bottom w:val="single" w:sz="4" w:space="0" w:color="000000"/>
              <w:right w:val="single" w:sz="4" w:space="0" w:color="000000"/>
            </w:tcBorders>
          </w:tcPr>
          <w:p w:rsidR="00F14171" w:rsidRPr="00C20EBD" w:rsidRDefault="00F14171" w:rsidP="00281AA8">
            <w:pPr>
              <w:pStyle w:val="TableParagraph"/>
              <w:spacing w:line="360" w:lineRule="auto"/>
              <w:ind w:firstLine="709"/>
              <w:jc w:val="both"/>
              <w:rPr>
                <w:sz w:val="28"/>
                <w:szCs w:val="28"/>
              </w:rPr>
            </w:pPr>
          </w:p>
        </w:tc>
      </w:tr>
      <w:tr w:rsidR="00F14171" w:rsidRPr="00C20EBD" w:rsidTr="00501A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8" w:type="dxa"/>
          <w:trHeight w:val="642"/>
        </w:trPr>
        <w:tc>
          <w:tcPr>
            <w:tcW w:w="630"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C23D0C">
            <w:pPr>
              <w:pStyle w:val="TableParagraph"/>
              <w:spacing w:line="360" w:lineRule="auto"/>
              <w:jc w:val="center"/>
              <w:rPr>
                <w:sz w:val="28"/>
                <w:szCs w:val="28"/>
              </w:rPr>
            </w:pPr>
            <w:r w:rsidRPr="00C20EBD">
              <w:rPr>
                <w:sz w:val="28"/>
                <w:szCs w:val="28"/>
              </w:rPr>
              <w:t>52.</w:t>
            </w:r>
          </w:p>
        </w:tc>
        <w:tc>
          <w:tcPr>
            <w:tcW w:w="6834" w:type="dxa"/>
            <w:gridSpan w:val="2"/>
            <w:tcBorders>
              <w:top w:val="single" w:sz="4" w:space="0" w:color="000000"/>
              <w:left w:val="single" w:sz="4" w:space="0" w:color="000000"/>
              <w:bottom w:val="single" w:sz="4" w:space="0" w:color="000000"/>
              <w:right w:val="single" w:sz="4" w:space="0" w:color="000000"/>
            </w:tcBorders>
            <w:hideMark/>
          </w:tcPr>
          <w:p w:rsidR="00F14171" w:rsidRPr="00C20EBD" w:rsidRDefault="00F14171" w:rsidP="00281AA8">
            <w:pPr>
              <w:pStyle w:val="TableParagraph"/>
              <w:spacing w:line="360" w:lineRule="auto"/>
              <w:jc w:val="both"/>
              <w:rPr>
                <w:sz w:val="28"/>
                <w:szCs w:val="28"/>
              </w:rPr>
            </w:pPr>
            <w:r w:rsidRPr="00C20EBD">
              <w:rPr>
                <w:sz w:val="28"/>
                <w:szCs w:val="28"/>
              </w:rPr>
              <w:t>Чи</w:t>
            </w:r>
            <w:r w:rsidRPr="00C20EBD">
              <w:rPr>
                <w:spacing w:val="20"/>
                <w:sz w:val="28"/>
                <w:szCs w:val="28"/>
              </w:rPr>
              <w:t xml:space="preserve"> </w:t>
            </w:r>
            <w:r w:rsidRPr="00C20EBD">
              <w:rPr>
                <w:sz w:val="28"/>
                <w:szCs w:val="28"/>
              </w:rPr>
              <w:t>можете</w:t>
            </w:r>
            <w:r w:rsidRPr="00C20EBD">
              <w:rPr>
                <w:spacing w:val="91"/>
                <w:sz w:val="28"/>
                <w:szCs w:val="28"/>
              </w:rPr>
              <w:t xml:space="preserve"> </w:t>
            </w:r>
            <w:r w:rsidRPr="00C20EBD">
              <w:rPr>
                <w:sz w:val="28"/>
                <w:szCs w:val="28"/>
              </w:rPr>
              <w:t>Ви</w:t>
            </w:r>
            <w:r w:rsidRPr="00C20EBD">
              <w:rPr>
                <w:spacing w:val="89"/>
                <w:sz w:val="28"/>
                <w:szCs w:val="28"/>
              </w:rPr>
              <w:t xml:space="preserve"> </w:t>
            </w:r>
            <w:r w:rsidRPr="00C20EBD">
              <w:rPr>
                <w:sz w:val="28"/>
                <w:szCs w:val="28"/>
              </w:rPr>
              <w:t>утриматись</w:t>
            </w:r>
            <w:r w:rsidRPr="00C20EBD">
              <w:rPr>
                <w:spacing w:val="90"/>
                <w:sz w:val="28"/>
                <w:szCs w:val="28"/>
              </w:rPr>
              <w:t xml:space="preserve"> </w:t>
            </w:r>
            <w:r w:rsidRPr="00C20EBD">
              <w:rPr>
                <w:sz w:val="28"/>
                <w:szCs w:val="28"/>
              </w:rPr>
              <w:t>від</w:t>
            </w:r>
            <w:r w:rsidRPr="00C20EBD">
              <w:rPr>
                <w:spacing w:val="93"/>
                <w:sz w:val="28"/>
                <w:szCs w:val="28"/>
              </w:rPr>
              <w:t xml:space="preserve"> </w:t>
            </w:r>
            <w:r w:rsidRPr="00C20EBD">
              <w:rPr>
                <w:sz w:val="28"/>
                <w:szCs w:val="28"/>
              </w:rPr>
              <w:t>того,</w:t>
            </w:r>
            <w:r w:rsidRPr="00C20EBD">
              <w:rPr>
                <w:spacing w:val="95"/>
                <w:sz w:val="28"/>
                <w:szCs w:val="28"/>
              </w:rPr>
              <w:t xml:space="preserve"> </w:t>
            </w:r>
            <w:r w:rsidRPr="00C20EBD">
              <w:rPr>
                <w:sz w:val="28"/>
                <w:szCs w:val="28"/>
              </w:rPr>
              <w:t>щоб</w:t>
            </w:r>
            <w:r w:rsidRPr="00C20EBD">
              <w:rPr>
                <w:spacing w:val="91"/>
                <w:sz w:val="28"/>
                <w:szCs w:val="28"/>
              </w:rPr>
              <w:t xml:space="preserve"> </w:t>
            </w:r>
            <w:r w:rsidRPr="00C20EBD">
              <w:rPr>
                <w:sz w:val="28"/>
                <w:szCs w:val="28"/>
              </w:rPr>
              <w:t>говорити</w:t>
            </w:r>
          </w:p>
          <w:p w:rsidR="00F14171" w:rsidRPr="00C20EBD" w:rsidRDefault="00F14171" w:rsidP="00281AA8">
            <w:pPr>
              <w:pStyle w:val="TableParagraph"/>
              <w:spacing w:line="360" w:lineRule="auto"/>
              <w:jc w:val="both"/>
              <w:rPr>
                <w:sz w:val="28"/>
                <w:szCs w:val="28"/>
              </w:rPr>
            </w:pPr>
            <w:r w:rsidRPr="00C20EBD">
              <w:rPr>
                <w:sz w:val="28"/>
                <w:szCs w:val="28"/>
              </w:rPr>
              <w:t>правду</w:t>
            </w:r>
            <w:r w:rsidRPr="00C20EBD">
              <w:rPr>
                <w:spacing w:val="-2"/>
                <w:sz w:val="28"/>
                <w:szCs w:val="28"/>
              </w:rPr>
              <w:t xml:space="preserve"> </w:t>
            </w:r>
            <w:r w:rsidRPr="00C20EBD">
              <w:rPr>
                <w:sz w:val="28"/>
                <w:szCs w:val="28"/>
              </w:rPr>
              <w:t>в</w:t>
            </w:r>
            <w:r w:rsidRPr="00C20EBD">
              <w:rPr>
                <w:spacing w:val="-2"/>
                <w:sz w:val="28"/>
                <w:szCs w:val="28"/>
              </w:rPr>
              <w:t xml:space="preserve"> </w:t>
            </w:r>
            <w:r w:rsidRPr="00C20EBD">
              <w:rPr>
                <w:sz w:val="28"/>
                <w:szCs w:val="28"/>
              </w:rPr>
              <w:t>очі?</w:t>
            </w:r>
          </w:p>
        </w:tc>
        <w:tc>
          <w:tcPr>
            <w:tcW w:w="648" w:type="dxa"/>
            <w:gridSpan w:val="2"/>
            <w:tcBorders>
              <w:top w:val="single" w:sz="4" w:space="0" w:color="000000"/>
              <w:left w:val="single" w:sz="4" w:space="0" w:color="000000"/>
              <w:bottom w:val="single" w:sz="4" w:space="0" w:color="000000"/>
              <w:right w:val="single" w:sz="4" w:space="0" w:color="000000"/>
            </w:tcBorders>
          </w:tcPr>
          <w:p w:rsidR="00F14171" w:rsidRPr="00C20EBD" w:rsidRDefault="00F14171" w:rsidP="00281AA8">
            <w:pPr>
              <w:pStyle w:val="TableParagraph"/>
              <w:spacing w:line="360" w:lineRule="auto"/>
              <w:ind w:firstLine="709"/>
              <w:jc w:val="both"/>
              <w:rPr>
                <w:sz w:val="28"/>
                <w:szCs w:val="28"/>
              </w:rPr>
            </w:pPr>
          </w:p>
        </w:tc>
        <w:tc>
          <w:tcPr>
            <w:tcW w:w="740" w:type="dxa"/>
            <w:tcBorders>
              <w:top w:val="single" w:sz="4" w:space="0" w:color="000000"/>
              <w:left w:val="single" w:sz="4" w:space="0" w:color="000000"/>
              <w:bottom w:val="single" w:sz="4" w:space="0" w:color="000000"/>
              <w:right w:val="single" w:sz="4" w:space="0" w:color="000000"/>
            </w:tcBorders>
          </w:tcPr>
          <w:p w:rsidR="00F14171" w:rsidRPr="00C20EBD" w:rsidRDefault="00F14171" w:rsidP="00281AA8">
            <w:pPr>
              <w:pStyle w:val="TableParagraph"/>
              <w:spacing w:line="360" w:lineRule="auto"/>
              <w:ind w:firstLine="709"/>
              <w:jc w:val="both"/>
              <w:rPr>
                <w:sz w:val="28"/>
                <w:szCs w:val="28"/>
              </w:rPr>
            </w:pPr>
          </w:p>
        </w:tc>
        <w:tc>
          <w:tcPr>
            <w:tcW w:w="641" w:type="dxa"/>
            <w:tcBorders>
              <w:top w:val="single" w:sz="4" w:space="0" w:color="000000"/>
              <w:left w:val="single" w:sz="4" w:space="0" w:color="000000"/>
              <w:bottom w:val="single" w:sz="4" w:space="0" w:color="000000"/>
              <w:right w:val="single" w:sz="4" w:space="0" w:color="000000"/>
            </w:tcBorders>
          </w:tcPr>
          <w:p w:rsidR="00F14171" w:rsidRPr="00C20EBD" w:rsidRDefault="00F14171" w:rsidP="00281AA8">
            <w:pPr>
              <w:pStyle w:val="TableParagraph"/>
              <w:spacing w:line="360" w:lineRule="auto"/>
              <w:ind w:firstLine="709"/>
              <w:jc w:val="both"/>
              <w:rPr>
                <w:sz w:val="28"/>
                <w:szCs w:val="28"/>
              </w:rPr>
            </w:pPr>
          </w:p>
        </w:tc>
      </w:tr>
      <w:tr w:rsidR="00900FAB" w:rsidRPr="00C20EBD" w:rsidTr="00501A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8" w:type="dxa"/>
          <w:trHeight w:val="642"/>
        </w:trPr>
        <w:tc>
          <w:tcPr>
            <w:tcW w:w="630" w:type="dxa"/>
            <w:tcBorders>
              <w:top w:val="single" w:sz="4" w:space="0" w:color="000000"/>
              <w:left w:val="single" w:sz="4" w:space="0" w:color="000000"/>
              <w:bottom w:val="single" w:sz="4" w:space="0" w:color="000000"/>
              <w:right w:val="single" w:sz="4" w:space="0" w:color="000000"/>
            </w:tcBorders>
          </w:tcPr>
          <w:p w:rsidR="00900FAB" w:rsidRPr="00C20EBD" w:rsidRDefault="00900FAB" w:rsidP="00C23D0C">
            <w:pPr>
              <w:pStyle w:val="TableParagraph"/>
              <w:spacing w:line="360" w:lineRule="auto"/>
              <w:jc w:val="center"/>
              <w:rPr>
                <w:sz w:val="28"/>
                <w:szCs w:val="28"/>
              </w:rPr>
            </w:pPr>
            <w:r w:rsidRPr="00C20EBD">
              <w:rPr>
                <w:sz w:val="28"/>
                <w:szCs w:val="28"/>
              </w:rPr>
              <w:t>53.</w:t>
            </w:r>
          </w:p>
        </w:tc>
        <w:tc>
          <w:tcPr>
            <w:tcW w:w="6834" w:type="dxa"/>
            <w:gridSpan w:val="2"/>
            <w:tcBorders>
              <w:top w:val="single" w:sz="4" w:space="0" w:color="000000"/>
              <w:left w:val="single" w:sz="4" w:space="0" w:color="000000"/>
              <w:bottom w:val="single" w:sz="4" w:space="0" w:color="000000"/>
              <w:right w:val="single" w:sz="4" w:space="0" w:color="000000"/>
            </w:tcBorders>
          </w:tcPr>
          <w:p w:rsidR="00900FAB" w:rsidRPr="00C20EBD" w:rsidRDefault="00900FAB" w:rsidP="00B663A6">
            <w:pPr>
              <w:pStyle w:val="TableParagraph"/>
              <w:spacing w:line="360" w:lineRule="auto"/>
              <w:jc w:val="both"/>
              <w:rPr>
                <w:sz w:val="28"/>
                <w:szCs w:val="28"/>
              </w:rPr>
            </w:pPr>
            <w:r w:rsidRPr="00C20EBD">
              <w:rPr>
                <w:sz w:val="28"/>
                <w:szCs w:val="28"/>
              </w:rPr>
              <w:t>Чи</w:t>
            </w:r>
            <w:r w:rsidRPr="00C20EBD">
              <w:rPr>
                <w:spacing w:val="16"/>
                <w:sz w:val="28"/>
                <w:szCs w:val="28"/>
              </w:rPr>
              <w:t xml:space="preserve"> </w:t>
            </w:r>
            <w:r w:rsidRPr="00C20EBD">
              <w:rPr>
                <w:sz w:val="28"/>
                <w:szCs w:val="28"/>
              </w:rPr>
              <w:t>успішно</w:t>
            </w:r>
            <w:r w:rsidRPr="00C20EBD">
              <w:rPr>
                <w:spacing w:val="89"/>
                <w:sz w:val="28"/>
                <w:szCs w:val="28"/>
              </w:rPr>
              <w:t xml:space="preserve"> </w:t>
            </w:r>
            <w:r w:rsidRPr="00C20EBD">
              <w:rPr>
                <w:sz w:val="28"/>
                <w:szCs w:val="28"/>
              </w:rPr>
              <w:t>Ви</w:t>
            </w:r>
            <w:r w:rsidRPr="00C20EBD">
              <w:rPr>
                <w:spacing w:val="80"/>
                <w:sz w:val="28"/>
                <w:szCs w:val="28"/>
              </w:rPr>
              <w:t xml:space="preserve"> </w:t>
            </w:r>
            <w:r w:rsidRPr="00C20EBD">
              <w:rPr>
                <w:sz w:val="28"/>
                <w:szCs w:val="28"/>
              </w:rPr>
              <w:t>справляєтесь</w:t>
            </w:r>
            <w:r w:rsidRPr="00C20EBD">
              <w:rPr>
                <w:spacing w:val="85"/>
                <w:sz w:val="28"/>
                <w:szCs w:val="28"/>
              </w:rPr>
              <w:t xml:space="preserve"> </w:t>
            </w:r>
            <w:r w:rsidRPr="00C20EBD">
              <w:rPr>
                <w:sz w:val="28"/>
                <w:szCs w:val="28"/>
              </w:rPr>
              <w:t>з</w:t>
            </w:r>
            <w:r w:rsidRPr="00C20EBD">
              <w:rPr>
                <w:spacing w:val="89"/>
                <w:sz w:val="28"/>
                <w:szCs w:val="28"/>
              </w:rPr>
              <w:t xml:space="preserve"> </w:t>
            </w:r>
            <w:r w:rsidRPr="00C20EBD">
              <w:rPr>
                <w:sz w:val="28"/>
                <w:szCs w:val="28"/>
              </w:rPr>
              <w:t>хвилюванням</w:t>
            </w:r>
            <w:r w:rsidRPr="00C20EBD">
              <w:rPr>
                <w:spacing w:val="84"/>
                <w:sz w:val="28"/>
                <w:szCs w:val="28"/>
              </w:rPr>
              <w:t xml:space="preserve"> </w:t>
            </w:r>
            <w:r w:rsidRPr="00C20EBD">
              <w:rPr>
                <w:sz w:val="28"/>
                <w:szCs w:val="28"/>
              </w:rPr>
              <w:t>перед іспитом,</w:t>
            </w:r>
            <w:r w:rsidRPr="00C20EBD">
              <w:rPr>
                <w:spacing w:val="-2"/>
                <w:sz w:val="28"/>
                <w:szCs w:val="28"/>
              </w:rPr>
              <w:t xml:space="preserve"> </w:t>
            </w:r>
            <w:r w:rsidRPr="00C20EBD">
              <w:rPr>
                <w:sz w:val="28"/>
                <w:szCs w:val="28"/>
              </w:rPr>
              <w:t>зустріччю</w:t>
            </w:r>
            <w:r w:rsidRPr="00C20EBD">
              <w:rPr>
                <w:spacing w:val="-5"/>
                <w:sz w:val="28"/>
                <w:szCs w:val="28"/>
              </w:rPr>
              <w:t xml:space="preserve"> </w:t>
            </w:r>
            <w:r w:rsidRPr="00C20EBD">
              <w:rPr>
                <w:sz w:val="28"/>
                <w:szCs w:val="28"/>
              </w:rPr>
              <w:t>з</w:t>
            </w:r>
            <w:r w:rsidRPr="00C20EBD">
              <w:rPr>
                <w:spacing w:val="-5"/>
                <w:sz w:val="28"/>
                <w:szCs w:val="28"/>
              </w:rPr>
              <w:t xml:space="preserve"> </w:t>
            </w:r>
            <w:r w:rsidRPr="00C20EBD">
              <w:rPr>
                <w:sz w:val="28"/>
                <w:szCs w:val="28"/>
              </w:rPr>
              <w:t>начальником?</w:t>
            </w:r>
          </w:p>
        </w:tc>
        <w:tc>
          <w:tcPr>
            <w:tcW w:w="648" w:type="dxa"/>
            <w:gridSpan w:val="2"/>
            <w:tcBorders>
              <w:top w:val="single" w:sz="4" w:space="0" w:color="000000"/>
              <w:left w:val="single" w:sz="4" w:space="0" w:color="000000"/>
              <w:bottom w:val="single" w:sz="4" w:space="0" w:color="000000"/>
              <w:right w:val="single" w:sz="4" w:space="0" w:color="000000"/>
            </w:tcBorders>
          </w:tcPr>
          <w:p w:rsidR="00900FAB" w:rsidRPr="00C20EBD" w:rsidRDefault="00900FAB" w:rsidP="00281AA8">
            <w:pPr>
              <w:pStyle w:val="TableParagraph"/>
              <w:spacing w:line="360" w:lineRule="auto"/>
              <w:ind w:firstLine="709"/>
              <w:jc w:val="both"/>
              <w:rPr>
                <w:sz w:val="28"/>
                <w:szCs w:val="28"/>
              </w:rPr>
            </w:pPr>
          </w:p>
        </w:tc>
        <w:tc>
          <w:tcPr>
            <w:tcW w:w="740" w:type="dxa"/>
            <w:tcBorders>
              <w:top w:val="single" w:sz="4" w:space="0" w:color="000000"/>
              <w:left w:val="single" w:sz="4" w:space="0" w:color="000000"/>
              <w:bottom w:val="single" w:sz="4" w:space="0" w:color="000000"/>
              <w:right w:val="single" w:sz="4" w:space="0" w:color="000000"/>
            </w:tcBorders>
          </w:tcPr>
          <w:p w:rsidR="00900FAB" w:rsidRPr="00C20EBD" w:rsidRDefault="00900FAB" w:rsidP="00281AA8">
            <w:pPr>
              <w:pStyle w:val="TableParagraph"/>
              <w:spacing w:line="360" w:lineRule="auto"/>
              <w:ind w:firstLine="709"/>
              <w:jc w:val="both"/>
              <w:rPr>
                <w:sz w:val="28"/>
                <w:szCs w:val="28"/>
              </w:rPr>
            </w:pPr>
          </w:p>
        </w:tc>
        <w:tc>
          <w:tcPr>
            <w:tcW w:w="641" w:type="dxa"/>
            <w:tcBorders>
              <w:top w:val="single" w:sz="4" w:space="0" w:color="000000"/>
              <w:left w:val="single" w:sz="4" w:space="0" w:color="000000"/>
              <w:bottom w:val="single" w:sz="4" w:space="0" w:color="000000"/>
              <w:right w:val="single" w:sz="4" w:space="0" w:color="000000"/>
            </w:tcBorders>
          </w:tcPr>
          <w:p w:rsidR="00900FAB" w:rsidRPr="00C20EBD" w:rsidRDefault="00900FAB" w:rsidP="00281AA8">
            <w:pPr>
              <w:pStyle w:val="TableParagraph"/>
              <w:spacing w:line="360" w:lineRule="auto"/>
              <w:ind w:firstLine="709"/>
              <w:jc w:val="both"/>
              <w:rPr>
                <w:sz w:val="28"/>
                <w:szCs w:val="28"/>
              </w:rPr>
            </w:pPr>
          </w:p>
        </w:tc>
      </w:tr>
      <w:tr w:rsidR="00900FAB" w:rsidRPr="00C20EBD" w:rsidTr="00501A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8" w:type="dxa"/>
          <w:trHeight w:val="642"/>
        </w:trPr>
        <w:tc>
          <w:tcPr>
            <w:tcW w:w="630" w:type="dxa"/>
            <w:tcBorders>
              <w:top w:val="single" w:sz="4" w:space="0" w:color="000000"/>
              <w:left w:val="single" w:sz="4" w:space="0" w:color="000000"/>
              <w:bottom w:val="single" w:sz="4" w:space="0" w:color="000000"/>
              <w:right w:val="single" w:sz="4" w:space="0" w:color="000000"/>
            </w:tcBorders>
          </w:tcPr>
          <w:p w:rsidR="00900FAB" w:rsidRPr="00C20EBD" w:rsidRDefault="00900FAB" w:rsidP="00C23D0C">
            <w:pPr>
              <w:pStyle w:val="TableParagraph"/>
              <w:spacing w:line="360" w:lineRule="auto"/>
              <w:jc w:val="center"/>
              <w:rPr>
                <w:sz w:val="28"/>
                <w:szCs w:val="28"/>
              </w:rPr>
            </w:pPr>
            <w:r w:rsidRPr="00C20EBD">
              <w:rPr>
                <w:sz w:val="28"/>
                <w:szCs w:val="28"/>
              </w:rPr>
              <w:t>54.</w:t>
            </w:r>
          </w:p>
        </w:tc>
        <w:tc>
          <w:tcPr>
            <w:tcW w:w="6834" w:type="dxa"/>
            <w:gridSpan w:val="2"/>
            <w:tcBorders>
              <w:top w:val="single" w:sz="4" w:space="0" w:color="000000"/>
              <w:left w:val="single" w:sz="4" w:space="0" w:color="000000"/>
              <w:bottom w:val="single" w:sz="4" w:space="0" w:color="000000"/>
              <w:right w:val="single" w:sz="4" w:space="0" w:color="000000"/>
            </w:tcBorders>
          </w:tcPr>
          <w:p w:rsidR="00900FAB" w:rsidRPr="00C20EBD" w:rsidRDefault="00900FAB" w:rsidP="00B663A6">
            <w:pPr>
              <w:pStyle w:val="TableParagraph"/>
              <w:spacing w:line="360" w:lineRule="auto"/>
              <w:jc w:val="both"/>
              <w:rPr>
                <w:sz w:val="28"/>
                <w:szCs w:val="28"/>
              </w:rPr>
            </w:pPr>
            <w:r w:rsidRPr="00C20EBD">
              <w:rPr>
                <w:sz w:val="28"/>
                <w:szCs w:val="28"/>
              </w:rPr>
              <w:t>Чи</w:t>
            </w:r>
            <w:r w:rsidRPr="00C20EBD">
              <w:rPr>
                <w:spacing w:val="-5"/>
                <w:sz w:val="28"/>
                <w:szCs w:val="28"/>
              </w:rPr>
              <w:t xml:space="preserve"> </w:t>
            </w:r>
            <w:r w:rsidRPr="00C20EBD">
              <w:rPr>
                <w:sz w:val="28"/>
                <w:szCs w:val="28"/>
              </w:rPr>
              <w:t>швидко</w:t>
            </w:r>
            <w:r w:rsidRPr="00C20EBD">
              <w:rPr>
                <w:spacing w:val="-5"/>
                <w:sz w:val="28"/>
                <w:szCs w:val="28"/>
              </w:rPr>
              <w:t xml:space="preserve"> </w:t>
            </w:r>
            <w:r w:rsidRPr="00C20EBD">
              <w:rPr>
                <w:sz w:val="28"/>
                <w:szCs w:val="28"/>
              </w:rPr>
              <w:t>Ви</w:t>
            </w:r>
            <w:r w:rsidRPr="00C20EBD">
              <w:rPr>
                <w:spacing w:val="-5"/>
                <w:sz w:val="28"/>
                <w:szCs w:val="28"/>
              </w:rPr>
              <w:t xml:space="preserve"> </w:t>
            </w:r>
            <w:r w:rsidRPr="00C20EBD">
              <w:rPr>
                <w:sz w:val="28"/>
                <w:szCs w:val="28"/>
              </w:rPr>
              <w:t>звикаєте</w:t>
            </w:r>
            <w:r w:rsidRPr="00C20EBD">
              <w:rPr>
                <w:spacing w:val="-4"/>
                <w:sz w:val="28"/>
                <w:szCs w:val="28"/>
              </w:rPr>
              <w:t xml:space="preserve"> </w:t>
            </w:r>
            <w:r w:rsidRPr="00C20EBD">
              <w:rPr>
                <w:sz w:val="28"/>
                <w:szCs w:val="28"/>
              </w:rPr>
              <w:t>до</w:t>
            </w:r>
            <w:r w:rsidRPr="00C20EBD">
              <w:rPr>
                <w:spacing w:val="-5"/>
                <w:sz w:val="28"/>
                <w:szCs w:val="28"/>
              </w:rPr>
              <w:t xml:space="preserve"> </w:t>
            </w:r>
            <w:r w:rsidRPr="00C20EBD">
              <w:rPr>
                <w:sz w:val="28"/>
                <w:szCs w:val="28"/>
              </w:rPr>
              <w:t>нового</w:t>
            </w:r>
            <w:r w:rsidRPr="00C20EBD">
              <w:rPr>
                <w:spacing w:val="-1"/>
                <w:sz w:val="28"/>
                <w:szCs w:val="28"/>
              </w:rPr>
              <w:t xml:space="preserve"> </w:t>
            </w:r>
            <w:r w:rsidRPr="00C20EBD">
              <w:rPr>
                <w:sz w:val="28"/>
                <w:szCs w:val="28"/>
              </w:rPr>
              <w:t>середовища?</w:t>
            </w:r>
          </w:p>
        </w:tc>
        <w:tc>
          <w:tcPr>
            <w:tcW w:w="648" w:type="dxa"/>
            <w:gridSpan w:val="2"/>
            <w:tcBorders>
              <w:top w:val="single" w:sz="4" w:space="0" w:color="000000"/>
              <w:left w:val="single" w:sz="4" w:space="0" w:color="000000"/>
              <w:bottom w:val="single" w:sz="4" w:space="0" w:color="000000"/>
              <w:right w:val="single" w:sz="4" w:space="0" w:color="000000"/>
            </w:tcBorders>
          </w:tcPr>
          <w:p w:rsidR="00900FAB" w:rsidRPr="00C20EBD" w:rsidRDefault="00900FAB" w:rsidP="00281AA8">
            <w:pPr>
              <w:pStyle w:val="TableParagraph"/>
              <w:spacing w:line="360" w:lineRule="auto"/>
              <w:ind w:firstLine="709"/>
              <w:jc w:val="both"/>
              <w:rPr>
                <w:sz w:val="28"/>
                <w:szCs w:val="28"/>
              </w:rPr>
            </w:pPr>
          </w:p>
        </w:tc>
        <w:tc>
          <w:tcPr>
            <w:tcW w:w="740" w:type="dxa"/>
            <w:tcBorders>
              <w:top w:val="single" w:sz="4" w:space="0" w:color="000000"/>
              <w:left w:val="single" w:sz="4" w:space="0" w:color="000000"/>
              <w:bottom w:val="single" w:sz="4" w:space="0" w:color="000000"/>
              <w:right w:val="single" w:sz="4" w:space="0" w:color="000000"/>
            </w:tcBorders>
          </w:tcPr>
          <w:p w:rsidR="00900FAB" w:rsidRPr="00C20EBD" w:rsidRDefault="00900FAB" w:rsidP="00281AA8">
            <w:pPr>
              <w:pStyle w:val="TableParagraph"/>
              <w:spacing w:line="360" w:lineRule="auto"/>
              <w:ind w:firstLine="709"/>
              <w:jc w:val="both"/>
              <w:rPr>
                <w:sz w:val="28"/>
                <w:szCs w:val="28"/>
              </w:rPr>
            </w:pPr>
          </w:p>
        </w:tc>
        <w:tc>
          <w:tcPr>
            <w:tcW w:w="641" w:type="dxa"/>
            <w:tcBorders>
              <w:top w:val="single" w:sz="4" w:space="0" w:color="000000"/>
              <w:left w:val="single" w:sz="4" w:space="0" w:color="000000"/>
              <w:bottom w:val="single" w:sz="4" w:space="0" w:color="000000"/>
              <w:right w:val="single" w:sz="4" w:space="0" w:color="000000"/>
            </w:tcBorders>
          </w:tcPr>
          <w:p w:rsidR="00900FAB" w:rsidRPr="00C20EBD" w:rsidRDefault="00900FAB" w:rsidP="00281AA8">
            <w:pPr>
              <w:pStyle w:val="TableParagraph"/>
              <w:spacing w:line="360" w:lineRule="auto"/>
              <w:ind w:firstLine="709"/>
              <w:jc w:val="both"/>
              <w:rPr>
                <w:sz w:val="28"/>
                <w:szCs w:val="28"/>
              </w:rPr>
            </w:pPr>
          </w:p>
        </w:tc>
      </w:tr>
      <w:tr w:rsidR="00900FAB" w:rsidRPr="00C20EBD" w:rsidTr="00501A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8" w:type="dxa"/>
          <w:trHeight w:val="642"/>
        </w:trPr>
        <w:tc>
          <w:tcPr>
            <w:tcW w:w="630" w:type="dxa"/>
            <w:tcBorders>
              <w:top w:val="single" w:sz="4" w:space="0" w:color="000000"/>
              <w:left w:val="single" w:sz="4" w:space="0" w:color="000000"/>
              <w:bottom w:val="single" w:sz="4" w:space="0" w:color="000000"/>
              <w:right w:val="single" w:sz="4" w:space="0" w:color="000000"/>
            </w:tcBorders>
          </w:tcPr>
          <w:p w:rsidR="00900FAB" w:rsidRPr="00C20EBD" w:rsidRDefault="00900FAB" w:rsidP="00C23D0C">
            <w:pPr>
              <w:pStyle w:val="TableParagraph"/>
              <w:spacing w:line="360" w:lineRule="auto"/>
              <w:ind w:left="105"/>
              <w:jc w:val="center"/>
              <w:rPr>
                <w:sz w:val="28"/>
                <w:szCs w:val="28"/>
              </w:rPr>
            </w:pPr>
            <w:r w:rsidRPr="00C20EBD">
              <w:rPr>
                <w:sz w:val="28"/>
                <w:szCs w:val="28"/>
              </w:rPr>
              <w:t>55.</w:t>
            </w:r>
          </w:p>
        </w:tc>
        <w:tc>
          <w:tcPr>
            <w:tcW w:w="6834" w:type="dxa"/>
            <w:gridSpan w:val="2"/>
            <w:tcBorders>
              <w:top w:val="single" w:sz="4" w:space="0" w:color="000000"/>
              <w:left w:val="single" w:sz="4" w:space="0" w:color="000000"/>
              <w:bottom w:val="single" w:sz="4" w:space="0" w:color="000000"/>
              <w:right w:val="single" w:sz="4" w:space="0" w:color="000000"/>
            </w:tcBorders>
          </w:tcPr>
          <w:p w:rsidR="00900FAB" w:rsidRPr="00C20EBD" w:rsidRDefault="00900FAB" w:rsidP="00B663A6">
            <w:pPr>
              <w:pStyle w:val="TableParagraph"/>
              <w:spacing w:line="360" w:lineRule="auto"/>
              <w:jc w:val="both"/>
              <w:rPr>
                <w:sz w:val="28"/>
                <w:szCs w:val="28"/>
              </w:rPr>
            </w:pPr>
            <w:r w:rsidRPr="00C20EBD">
              <w:rPr>
                <w:sz w:val="28"/>
                <w:szCs w:val="28"/>
              </w:rPr>
              <w:t>Чи</w:t>
            </w:r>
            <w:r w:rsidRPr="00C20EBD">
              <w:rPr>
                <w:spacing w:val="-3"/>
                <w:sz w:val="28"/>
                <w:szCs w:val="28"/>
              </w:rPr>
              <w:t xml:space="preserve"> </w:t>
            </w:r>
            <w:r w:rsidRPr="00C20EBD">
              <w:rPr>
                <w:sz w:val="28"/>
                <w:szCs w:val="28"/>
              </w:rPr>
              <w:t>любите</w:t>
            </w:r>
            <w:r w:rsidRPr="00C20EBD">
              <w:rPr>
                <w:spacing w:val="-2"/>
                <w:sz w:val="28"/>
                <w:szCs w:val="28"/>
              </w:rPr>
              <w:t xml:space="preserve"> </w:t>
            </w:r>
            <w:r w:rsidRPr="00C20EBD">
              <w:rPr>
                <w:sz w:val="28"/>
                <w:szCs w:val="28"/>
              </w:rPr>
              <w:t>Ви</w:t>
            </w:r>
            <w:r w:rsidRPr="00C20EBD">
              <w:rPr>
                <w:spacing w:val="-3"/>
                <w:sz w:val="28"/>
                <w:szCs w:val="28"/>
              </w:rPr>
              <w:t xml:space="preserve"> </w:t>
            </w:r>
            <w:r w:rsidRPr="00C20EBD">
              <w:rPr>
                <w:sz w:val="28"/>
                <w:szCs w:val="28"/>
              </w:rPr>
              <w:t>часті</w:t>
            </w:r>
            <w:r w:rsidRPr="00C20EBD">
              <w:rPr>
                <w:spacing w:val="-8"/>
                <w:sz w:val="28"/>
                <w:szCs w:val="28"/>
              </w:rPr>
              <w:t xml:space="preserve"> </w:t>
            </w:r>
            <w:r w:rsidRPr="00C20EBD">
              <w:rPr>
                <w:sz w:val="28"/>
                <w:szCs w:val="28"/>
              </w:rPr>
              <w:t>зміни</w:t>
            </w:r>
            <w:r w:rsidRPr="00C20EBD">
              <w:rPr>
                <w:spacing w:val="5"/>
                <w:sz w:val="28"/>
                <w:szCs w:val="28"/>
              </w:rPr>
              <w:t xml:space="preserve"> </w:t>
            </w:r>
            <w:r w:rsidRPr="00C20EBD">
              <w:rPr>
                <w:sz w:val="28"/>
                <w:szCs w:val="28"/>
              </w:rPr>
              <w:t>і</w:t>
            </w:r>
            <w:r w:rsidRPr="00C20EBD">
              <w:rPr>
                <w:spacing w:val="-9"/>
                <w:sz w:val="28"/>
                <w:szCs w:val="28"/>
              </w:rPr>
              <w:t xml:space="preserve"> </w:t>
            </w:r>
            <w:r w:rsidRPr="00C20EBD">
              <w:rPr>
                <w:sz w:val="28"/>
                <w:szCs w:val="28"/>
              </w:rPr>
              <w:t>різноманітність?</w:t>
            </w:r>
          </w:p>
        </w:tc>
        <w:tc>
          <w:tcPr>
            <w:tcW w:w="648" w:type="dxa"/>
            <w:gridSpan w:val="2"/>
            <w:tcBorders>
              <w:top w:val="single" w:sz="4" w:space="0" w:color="000000"/>
              <w:left w:val="single" w:sz="4" w:space="0" w:color="000000"/>
              <w:bottom w:val="single" w:sz="4" w:space="0" w:color="000000"/>
              <w:right w:val="single" w:sz="4" w:space="0" w:color="000000"/>
            </w:tcBorders>
          </w:tcPr>
          <w:p w:rsidR="00900FAB" w:rsidRPr="00C20EBD" w:rsidRDefault="00900FAB" w:rsidP="00281AA8">
            <w:pPr>
              <w:pStyle w:val="TableParagraph"/>
              <w:spacing w:line="360" w:lineRule="auto"/>
              <w:ind w:firstLine="709"/>
              <w:jc w:val="both"/>
              <w:rPr>
                <w:sz w:val="28"/>
                <w:szCs w:val="28"/>
              </w:rPr>
            </w:pPr>
          </w:p>
        </w:tc>
        <w:tc>
          <w:tcPr>
            <w:tcW w:w="740" w:type="dxa"/>
            <w:tcBorders>
              <w:top w:val="single" w:sz="4" w:space="0" w:color="000000"/>
              <w:left w:val="single" w:sz="4" w:space="0" w:color="000000"/>
              <w:bottom w:val="single" w:sz="4" w:space="0" w:color="000000"/>
              <w:right w:val="single" w:sz="4" w:space="0" w:color="000000"/>
            </w:tcBorders>
          </w:tcPr>
          <w:p w:rsidR="00900FAB" w:rsidRPr="00C20EBD" w:rsidRDefault="00900FAB" w:rsidP="00281AA8">
            <w:pPr>
              <w:pStyle w:val="TableParagraph"/>
              <w:spacing w:line="360" w:lineRule="auto"/>
              <w:ind w:firstLine="709"/>
              <w:jc w:val="both"/>
              <w:rPr>
                <w:sz w:val="28"/>
                <w:szCs w:val="28"/>
              </w:rPr>
            </w:pPr>
          </w:p>
        </w:tc>
        <w:tc>
          <w:tcPr>
            <w:tcW w:w="641" w:type="dxa"/>
            <w:tcBorders>
              <w:top w:val="single" w:sz="4" w:space="0" w:color="000000"/>
              <w:left w:val="single" w:sz="4" w:space="0" w:color="000000"/>
              <w:bottom w:val="single" w:sz="4" w:space="0" w:color="000000"/>
              <w:right w:val="single" w:sz="4" w:space="0" w:color="000000"/>
            </w:tcBorders>
          </w:tcPr>
          <w:p w:rsidR="00900FAB" w:rsidRPr="00C20EBD" w:rsidRDefault="00900FAB" w:rsidP="00281AA8">
            <w:pPr>
              <w:pStyle w:val="TableParagraph"/>
              <w:spacing w:line="360" w:lineRule="auto"/>
              <w:ind w:firstLine="709"/>
              <w:jc w:val="both"/>
              <w:rPr>
                <w:sz w:val="28"/>
                <w:szCs w:val="28"/>
              </w:rPr>
            </w:pPr>
          </w:p>
        </w:tc>
      </w:tr>
      <w:tr w:rsidR="00900FAB" w:rsidRPr="00C20EBD" w:rsidTr="00501A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8" w:type="dxa"/>
          <w:trHeight w:val="642"/>
        </w:trPr>
        <w:tc>
          <w:tcPr>
            <w:tcW w:w="630" w:type="dxa"/>
            <w:tcBorders>
              <w:top w:val="single" w:sz="4" w:space="0" w:color="000000"/>
              <w:left w:val="single" w:sz="4" w:space="0" w:color="000000"/>
              <w:bottom w:val="single" w:sz="4" w:space="0" w:color="000000"/>
              <w:right w:val="single" w:sz="4" w:space="0" w:color="000000"/>
            </w:tcBorders>
          </w:tcPr>
          <w:p w:rsidR="00900FAB" w:rsidRPr="00C20EBD" w:rsidRDefault="00900FAB" w:rsidP="00C23D0C">
            <w:pPr>
              <w:pStyle w:val="TableParagraph"/>
              <w:spacing w:line="360" w:lineRule="auto"/>
              <w:ind w:left="105"/>
              <w:jc w:val="center"/>
              <w:rPr>
                <w:sz w:val="28"/>
                <w:szCs w:val="28"/>
              </w:rPr>
            </w:pPr>
            <w:r w:rsidRPr="00C20EBD">
              <w:rPr>
                <w:sz w:val="28"/>
                <w:szCs w:val="28"/>
              </w:rPr>
              <w:t>56.</w:t>
            </w:r>
          </w:p>
        </w:tc>
        <w:tc>
          <w:tcPr>
            <w:tcW w:w="6834" w:type="dxa"/>
            <w:gridSpan w:val="2"/>
            <w:tcBorders>
              <w:top w:val="single" w:sz="4" w:space="0" w:color="000000"/>
              <w:left w:val="single" w:sz="4" w:space="0" w:color="000000"/>
              <w:bottom w:val="single" w:sz="4" w:space="0" w:color="000000"/>
              <w:right w:val="single" w:sz="4" w:space="0" w:color="000000"/>
            </w:tcBorders>
          </w:tcPr>
          <w:p w:rsidR="00900FAB" w:rsidRPr="00C20EBD" w:rsidRDefault="00900FAB" w:rsidP="00B663A6">
            <w:pPr>
              <w:pStyle w:val="TableParagraph"/>
              <w:tabs>
                <w:tab w:val="left" w:pos="2076"/>
              </w:tabs>
              <w:spacing w:line="360" w:lineRule="auto"/>
              <w:ind w:left="110"/>
              <w:jc w:val="both"/>
              <w:rPr>
                <w:sz w:val="28"/>
                <w:szCs w:val="28"/>
              </w:rPr>
            </w:pPr>
            <w:r w:rsidRPr="00C20EBD">
              <w:rPr>
                <w:sz w:val="28"/>
                <w:szCs w:val="28"/>
              </w:rPr>
              <w:t>Чи</w:t>
            </w:r>
            <w:r w:rsidRPr="00C20EBD">
              <w:rPr>
                <w:spacing w:val="121"/>
                <w:sz w:val="28"/>
                <w:szCs w:val="28"/>
              </w:rPr>
              <w:t xml:space="preserve"> </w:t>
            </w:r>
            <w:r w:rsidRPr="00C20EBD">
              <w:rPr>
                <w:sz w:val="28"/>
                <w:szCs w:val="28"/>
              </w:rPr>
              <w:t>відновлює Вам</w:t>
            </w:r>
            <w:r w:rsidRPr="00C20EBD">
              <w:rPr>
                <w:spacing w:val="53"/>
                <w:sz w:val="28"/>
                <w:szCs w:val="28"/>
              </w:rPr>
              <w:t xml:space="preserve"> </w:t>
            </w:r>
            <w:r w:rsidRPr="00C20EBD">
              <w:rPr>
                <w:sz w:val="28"/>
                <w:szCs w:val="28"/>
              </w:rPr>
              <w:t>сили</w:t>
            </w:r>
            <w:r w:rsidRPr="00C20EBD">
              <w:rPr>
                <w:spacing w:val="124"/>
                <w:sz w:val="28"/>
                <w:szCs w:val="28"/>
              </w:rPr>
              <w:t xml:space="preserve"> </w:t>
            </w:r>
            <w:r w:rsidRPr="00C20EBD">
              <w:rPr>
                <w:sz w:val="28"/>
                <w:szCs w:val="28"/>
              </w:rPr>
              <w:t>нічний</w:t>
            </w:r>
            <w:r w:rsidRPr="00C20EBD">
              <w:rPr>
                <w:spacing w:val="125"/>
                <w:sz w:val="28"/>
                <w:szCs w:val="28"/>
              </w:rPr>
              <w:t xml:space="preserve"> </w:t>
            </w:r>
            <w:r w:rsidRPr="00C20EBD">
              <w:rPr>
                <w:sz w:val="28"/>
                <w:szCs w:val="28"/>
              </w:rPr>
              <w:t>відпочинок</w:t>
            </w:r>
            <w:r w:rsidRPr="00C20EBD">
              <w:rPr>
                <w:spacing w:val="122"/>
                <w:sz w:val="28"/>
                <w:szCs w:val="28"/>
              </w:rPr>
              <w:t xml:space="preserve"> </w:t>
            </w:r>
            <w:r w:rsidRPr="00C20EBD">
              <w:rPr>
                <w:sz w:val="28"/>
                <w:szCs w:val="28"/>
              </w:rPr>
              <w:t>після</w:t>
            </w:r>
          </w:p>
          <w:p w:rsidR="00900FAB" w:rsidRPr="00C20EBD" w:rsidRDefault="00900FAB" w:rsidP="00B663A6">
            <w:pPr>
              <w:pStyle w:val="TableParagraph"/>
              <w:spacing w:line="360" w:lineRule="auto"/>
              <w:jc w:val="both"/>
              <w:rPr>
                <w:sz w:val="28"/>
                <w:szCs w:val="28"/>
              </w:rPr>
            </w:pPr>
            <w:r w:rsidRPr="00C20EBD">
              <w:rPr>
                <w:sz w:val="28"/>
                <w:szCs w:val="28"/>
              </w:rPr>
              <w:t>важкої</w:t>
            </w:r>
            <w:r w:rsidRPr="00C20EBD">
              <w:rPr>
                <w:spacing w:val="-4"/>
                <w:sz w:val="28"/>
                <w:szCs w:val="28"/>
              </w:rPr>
              <w:t xml:space="preserve"> </w:t>
            </w:r>
            <w:r w:rsidRPr="00C20EBD">
              <w:rPr>
                <w:sz w:val="28"/>
                <w:szCs w:val="28"/>
              </w:rPr>
              <w:t>денної</w:t>
            </w:r>
            <w:r w:rsidRPr="00C20EBD">
              <w:rPr>
                <w:spacing w:val="-3"/>
                <w:sz w:val="28"/>
                <w:szCs w:val="28"/>
              </w:rPr>
              <w:t xml:space="preserve"> </w:t>
            </w:r>
            <w:r w:rsidRPr="00C20EBD">
              <w:rPr>
                <w:sz w:val="28"/>
                <w:szCs w:val="28"/>
              </w:rPr>
              <w:t>роботи?</w:t>
            </w:r>
          </w:p>
        </w:tc>
        <w:tc>
          <w:tcPr>
            <w:tcW w:w="648" w:type="dxa"/>
            <w:gridSpan w:val="2"/>
            <w:tcBorders>
              <w:top w:val="single" w:sz="4" w:space="0" w:color="000000"/>
              <w:left w:val="single" w:sz="4" w:space="0" w:color="000000"/>
              <w:bottom w:val="single" w:sz="4" w:space="0" w:color="000000"/>
              <w:right w:val="single" w:sz="4" w:space="0" w:color="000000"/>
            </w:tcBorders>
          </w:tcPr>
          <w:p w:rsidR="00900FAB" w:rsidRPr="00C20EBD" w:rsidRDefault="00900FAB" w:rsidP="00281AA8">
            <w:pPr>
              <w:pStyle w:val="TableParagraph"/>
              <w:spacing w:line="360" w:lineRule="auto"/>
              <w:ind w:firstLine="709"/>
              <w:jc w:val="both"/>
              <w:rPr>
                <w:sz w:val="28"/>
                <w:szCs w:val="28"/>
              </w:rPr>
            </w:pPr>
          </w:p>
        </w:tc>
        <w:tc>
          <w:tcPr>
            <w:tcW w:w="740" w:type="dxa"/>
            <w:tcBorders>
              <w:top w:val="single" w:sz="4" w:space="0" w:color="000000"/>
              <w:left w:val="single" w:sz="4" w:space="0" w:color="000000"/>
              <w:bottom w:val="single" w:sz="4" w:space="0" w:color="000000"/>
              <w:right w:val="single" w:sz="4" w:space="0" w:color="000000"/>
            </w:tcBorders>
          </w:tcPr>
          <w:p w:rsidR="00900FAB" w:rsidRPr="00C20EBD" w:rsidRDefault="00900FAB" w:rsidP="00281AA8">
            <w:pPr>
              <w:pStyle w:val="TableParagraph"/>
              <w:spacing w:line="360" w:lineRule="auto"/>
              <w:ind w:firstLine="709"/>
              <w:jc w:val="both"/>
              <w:rPr>
                <w:sz w:val="28"/>
                <w:szCs w:val="28"/>
              </w:rPr>
            </w:pPr>
          </w:p>
        </w:tc>
        <w:tc>
          <w:tcPr>
            <w:tcW w:w="641" w:type="dxa"/>
            <w:tcBorders>
              <w:top w:val="single" w:sz="4" w:space="0" w:color="000000"/>
              <w:left w:val="single" w:sz="4" w:space="0" w:color="000000"/>
              <w:bottom w:val="single" w:sz="4" w:space="0" w:color="000000"/>
              <w:right w:val="single" w:sz="4" w:space="0" w:color="000000"/>
            </w:tcBorders>
          </w:tcPr>
          <w:p w:rsidR="00900FAB" w:rsidRPr="00C20EBD" w:rsidRDefault="00900FAB" w:rsidP="00281AA8">
            <w:pPr>
              <w:pStyle w:val="TableParagraph"/>
              <w:spacing w:line="360" w:lineRule="auto"/>
              <w:ind w:firstLine="709"/>
              <w:jc w:val="both"/>
              <w:rPr>
                <w:sz w:val="28"/>
                <w:szCs w:val="28"/>
              </w:rPr>
            </w:pPr>
          </w:p>
        </w:tc>
      </w:tr>
      <w:tr w:rsidR="00900FAB" w:rsidRPr="00C20EBD" w:rsidTr="00501A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8" w:type="dxa"/>
          <w:trHeight w:val="642"/>
        </w:trPr>
        <w:tc>
          <w:tcPr>
            <w:tcW w:w="630" w:type="dxa"/>
            <w:tcBorders>
              <w:top w:val="single" w:sz="4" w:space="0" w:color="000000"/>
              <w:left w:val="single" w:sz="4" w:space="0" w:color="000000"/>
              <w:bottom w:val="single" w:sz="4" w:space="0" w:color="000000"/>
              <w:right w:val="single" w:sz="4" w:space="0" w:color="000000"/>
            </w:tcBorders>
          </w:tcPr>
          <w:p w:rsidR="00900FAB" w:rsidRPr="00C20EBD" w:rsidRDefault="00900FAB" w:rsidP="00C23D0C">
            <w:pPr>
              <w:pStyle w:val="TableParagraph"/>
              <w:spacing w:line="360" w:lineRule="auto"/>
              <w:ind w:left="105"/>
              <w:jc w:val="center"/>
              <w:rPr>
                <w:sz w:val="28"/>
                <w:szCs w:val="28"/>
              </w:rPr>
            </w:pPr>
            <w:r w:rsidRPr="00C20EBD">
              <w:rPr>
                <w:sz w:val="28"/>
                <w:szCs w:val="28"/>
              </w:rPr>
              <w:t>57.</w:t>
            </w:r>
          </w:p>
        </w:tc>
        <w:tc>
          <w:tcPr>
            <w:tcW w:w="6834" w:type="dxa"/>
            <w:gridSpan w:val="2"/>
            <w:tcBorders>
              <w:top w:val="single" w:sz="4" w:space="0" w:color="000000"/>
              <w:left w:val="single" w:sz="4" w:space="0" w:color="000000"/>
              <w:bottom w:val="single" w:sz="4" w:space="0" w:color="000000"/>
              <w:right w:val="single" w:sz="4" w:space="0" w:color="000000"/>
            </w:tcBorders>
          </w:tcPr>
          <w:p w:rsidR="00900FAB" w:rsidRPr="00C20EBD" w:rsidRDefault="00900FAB" w:rsidP="00B663A6">
            <w:pPr>
              <w:pStyle w:val="TableParagraph"/>
              <w:spacing w:line="360" w:lineRule="auto"/>
              <w:ind w:left="110"/>
              <w:jc w:val="both"/>
              <w:rPr>
                <w:sz w:val="28"/>
                <w:szCs w:val="28"/>
              </w:rPr>
            </w:pPr>
            <w:r w:rsidRPr="00C20EBD">
              <w:rPr>
                <w:sz w:val="28"/>
                <w:szCs w:val="28"/>
              </w:rPr>
              <w:t>Чи</w:t>
            </w:r>
            <w:r w:rsidRPr="00C20EBD">
              <w:rPr>
                <w:spacing w:val="1"/>
                <w:sz w:val="28"/>
                <w:szCs w:val="28"/>
              </w:rPr>
              <w:t xml:space="preserve"> </w:t>
            </w:r>
            <w:r w:rsidRPr="00C20EBD">
              <w:rPr>
                <w:sz w:val="28"/>
                <w:szCs w:val="28"/>
              </w:rPr>
              <w:t>уникаєте</w:t>
            </w:r>
            <w:r w:rsidRPr="00C20EBD">
              <w:rPr>
                <w:spacing w:val="72"/>
                <w:sz w:val="28"/>
                <w:szCs w:val="28"/>
              </w:rPr>
              <w:t xml:space="preserve"> </w:t>
            </w:r>
            <w:r w:rsidRPr="00C20EBD">
              <w:rPr>
                <w:sz w:val="28"/>
                <w:szCs w:val="28"/>
              </w:rPr>
              <w:t>Ви</w:t>
            </w:r>
            <w:r w:rsidRPr="00C20EBD">
              <w:rPr>
                <w:spacing w:val="66"/>
                <w:sz w:val="28"/>
                <w:szCs w:val="28"/>
              </w:rPr>
              <w:t xml:space="preserve"> </w:t>
            </w:r>
            <w:r w:rsidRPr="00C20EBD">
              <w:rPr>
                <w:sz w:val="28"/>
                <w:szCs w:val="28"/>
              </w:rPr>
              <w:t>занять,</w:t>
            </w:r>
            <w:r w:rsidRPr="00C20EBD">
              <w:rPr>
                <w:spacing w:val="73"/>
                <w:sz w:val="28"/>
                <w:szCs w:val="28"/>
              </w:rPr>
              <w:t xml:space="preserve"> </w:t>
            </w:r>
            <w:r w:rsidRPr="00C20EBD">
              <w:rPr>
                <w:sz w:val="28"/>
                <w:szCs w:val="28"/>
              </w:rPr>
              <w:t>що</w:t>
            </w:r>
            <w:r w:rsidRPr="00C20EBD">
              <w:rPr>
                <w:spacing w:val="70"/>
                <w:sz w:val="28"/>
                <w:szCs w:val="28"/>
              </w:rPr>
              <w:t xml:space="preserve"> </w:t>
            </w:r>
            <w:r w:rsidRPr="00C20EBD">
              <w:rPr>
                <w:sz w:val="28"/>
                <w:szCs w:val="28"/>
              </w:rPr>
              <w:t>вимагають</w:t>
            </w:r>
            <w:r w:rsidRPr="00C20EBD">
              <w:rPr>
                <w:spacing w:val="68"/>
                <w:sz w:val="28"/>
                <w:szCs w:val="28"/>
              </w:rPr>
              <w:t xml:space="preserve"> </w:t>
            </w:r>
            <w:r w:rsidRPr="00C20EBD">
              <w:rPr>
                <w:sz w:val="28"/>
                <w:szCs w:val="28"/>
              </w:rPr>
              <w:t>виконання</w:t>
            </w:r>
            <w:r w:rsidRPr="00C20EBD">
              <w:rPr>
                <w:spacing w:val="76"/>
                <w:sz w:val="28"/>
                <w:szCs w:val="28"/>
              </w:rPr>
              <w:t xml:space="preserve"> </w:t>
            </w:r>
            <w:r w:rsidRPr="00C20EBD">
              <w:rPr>
                <w:sz w:val="28"/>
                <w:szCs w:val="28"/>
              </w:rPr>
              <w:t>в</w:t>
            </w:r>
          </w:p>
          <w:p w:rsidR="00900FAB" w:rsidRPr="00C20EBD" w:rsidRDefault="00900FAB" w:rsidP="00B663A6">
            <w:pPr>
              <w:pStyle w:val="TableParagraph"/>
              <w:spacing w:line="360" w:lineRule="auto"/>
              <w:jc w:val="both"/>
              <w:rPr>
                <w:sz w:val="28"/>
                <w:szCs w:val="28"/>
              </w:rPr>
            </w:pPr>
            <w:r w:rsidRPr="00C20EBD">
              <w:rPr>
                <w:sz w:val="28"/>
                <w:szCs w:val="28"/>
              </w:rPr>
              <w:t>короткий</w:t>
            </w:r>
            <w:r w:rsidRPr="00C20EBD">
              <w:rPr>
                <w:spacing w:val="-3"/>
                <w:sz w:val="28"/>
                <w:szCs w:val="28"/>
              </w:rPr>
              <w:t xml:space="preserve"> </w:t>
            </w:r>
            <w:r w:rsidRPr="00C20EBD">
              <w:rPr>
                <w:sz w:val="28"/>
                <w:szCs w:val="28"/>
              </w:rPr>
              <w:t>термін</w:t>
            </w:r>
            <w:r w:rsidRPr="00C20EBD">
              <w:rPr>
                <w:spacing w:val="-2"/>
                <w:sz w:val="28"/>
                <w:szCs w:val="28"/>
              </w:rPr>
              <w:t xml:space="preserve"> </w:t>
            </w:r>
            <w:r w:rsidRPr="00C20EBD">
              <w:rPr>
                <w:sz w:val="28"/>
                <w:szCs w:val="28"/>
              </w:rPr>
              <w:t>різноманітних</w:t>
            </w:r>
            <w:r w:rsidRPr="00C20EBD">
              <w:rPr>
                <w:spacing w:val="-3"/>
                <w:sz w:val="28"/>
                <w:szCs w:val="28"/>
              </w:rPr>
              <w:t xml:space="preserve"> </w:t>
            </w:r>
            <w:r w:rsidRPr="00C20EBD">
              <w:rPr>
                <w:sz w:val="28"/>
                <w:szCs w:val="28"/>
              </w:rPr>
              <w:t>дій?</w:t>
            </w:r>
          </w:p>
        </w:tc>
        <w:tc>
          <w:tcPr>
            <w:tcW w:w="648" w:type="dxa"/>
            <w:gridSpan w:val="2"/>
            <w:tcBorders>
              <w:top w:val="single" w:sz="4" w:space="0" w:color="000000"/>
              <w:left w:val="single" w:sz="4" w:space="0" w:color="000000"/>
              <w:bottom w:val="single" w:sz="4" w:space="0" w:color="000000"/>
              <w:right w:val="single" w:sz="4" w:space="0" w:color="000000"/>
            </w:tcBorders>
          </w:tcPr>
          <w:p w:rsidR="00900FAB" w:rsidRPr="00C20EBD" w:rsidRDefault="00900FAB" w:rsidP="00281AA8">
            <w:pPr>
              <w:pStyle w:val="TableParagraph"/>
              <w:spacing w:line="360" w:lineRule="auto"/>
              <w:ind w:firstLine="709"/>
              <w:jc w:val="both"/>
              <w:rPr>
                <w:sz w:val="28"/>
                <w:szCs w:val="28"/>
              </w:rPr>
            </w:pPr>
          </w:p>
        </w:tc>
        <w:tc>
          <w:tcPr>
            <w:tcW w:w="740" w:type="dxa"/>
            <w:tcBorders>
              <w:top w:val="single" w:sz="4" w:space="0" w:color="000000"/>
              <w:left w:val="single" w:sz="4" w:space="0" w:color="000000"/>
              <w:bottom w:val="single" w:sz="4" w:space="0" w:color="000000"/>
              <w:right w:val="single" w:sz="4" w:space="0" w:color="000000"/>
            </w:tcBorders>
          </w:tcPr>
          <w:p w:rsidR="00900FAB" w:rsidRPr="00C20EBD" w:rsidRDefault="00900FAB" w:rsidP="00281AA8">
            <w:pPr>
              <w:pStyle w:val="TableParagraph"/>
              <w:spacing w:line="360" w:lineRule="auto"/>
              <w:ind w:firstLine="709"/>
              <w:jc w:val="both"/>
              <w:rPr>
                <w:sz w:val="28"/>
                <w:szCs w:val="28"/>
              </w:rPr>
            </w:pPr>
          </w:p>
        </w:tc>
        <w:tc>
          <w:tcPr>
            <w:tcW w:w="641" w:type="dxa"/>
            <w:tcBorders>
              <w:top w:val="single" w:sz="4" w:space="0" w:color="000000"/>
              <w:left w:val="single" w:sz="4" w:space="0" w:color="000000"/>
              <w:bottom w:val="single" w:sz="4" w:space="0" w:color="000000"/>
              <w:right w:val="single" w:sz="4" w:space="0" w:color="000000"/>
            </w:tcBorders>
          </w:tcPr>
          <w:p w:rsidR="00900FAB" w:rsidRPr="00C20EBD" w:rsidRDefault="00900FAB" w:rsidP="00281AA8">
            <w:pPr>
              <w:pStyle w:val="TableParagraph"/>
              <w:spacing w:line="360" w:lineRule="auto"/>
              <w:ind w:firstLine="709"/>
              <w:jc w:val="both"/>
              <w:rPr>
                <w:sz w:val="28"/>
                <w:szCs w:val="28"/>
              </w:rPr>
            </w:pPr>
          </w:p>
        </w:tc>
      </w:tr>
      <w:tr w:rsidR="003F179C" w:rsidRPr="00C20EBD" w:rsidTr="00C23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8" w:type="dxa"/>
          <w:trHeight w:val="773"/>
        </w:trPr>
        <w:tc>
          <w:tcPr>
            <w:tcW w:w="630" w:type="dxa"/>
            <w:tcBorders>
              <w:top w:val="single" w:sz="4" w:space="0" w:color="000000"/>
              <w:left w:val="single" w:sz="4" w:space="0" w:color="000000"/>
              <w:bottom w:val="single" w:sz="4" w:space="0" w:color="000000"/>
              <w:right w:val="single" w:sz="4" w:space="0" w:color="000000"/>
            </w:tcBorders>
          </w:tcPr>
          <w:p w:rsidR="003F179C" w:rsidRPr="00C20EBD" w:rsidRDefault="003F179C" w:rsidP="00C23D0C">
            <w:pPr>
              <w:pStyle w:val="TableParagraph"/>
              <w:spacing w:line="360" w:lineRule="auto"/>
              <w:ind w:left="105"/>
              <w:jc w:val="center"/>
              <w:rPr>
                <w:sz w:val="28"/>
                <w:szCs w:val="28"/>
              </w:rPr>
            </w:pPr>
            <w:r w:rsidRPr="00C20EBD">
              <w:rPr>
                <w:sz w:val="28"/>
                <w:szCs w:val="28"/>
              </w:rPr>
              <w:t>58.</w:t>
            </w:r>
          </w:p>
        </w:tc>
        <w:tc>
          <w:tcPr>
            <w:tcW w:w="6834" w:type="dxa"/>
            <w:gridSpan w:val="2"/>
            <w:tcBorders>
              <w:top w:val="single" w:sz="4" w:space="0" w:color="000000"/>
              <w:left w:val="single" w:sz="4" w:space="0" w:color="000000"/>
              <w:bottom w:val="single" w:sz="4" w:space="0" w:color="000000"/>
              <w:right w:val="single" w:sz="4" w:space="0" w:color="000000"/>
            </w:tcBorders>
          </w:tcPr>
          <w:p w:rsidR="003F179C" w:rsidRPr="00C20EBD" w:rsidRDefault="003F179C" w:rsidP="003F179C">
            <w:pPr>
              <w:pStyle w:val="TableParagraph"/>
              <w:tabs>
                <w:tab w:val="left" w:pos="724"/>
                <w:tab w:val="left" w:pos="2336"/>
                <w:tab w:val="left" w:pos="4179"/>
                <w:tab w:val="left" w:pos="4573"/>
                <w:tab w:val="left" w:pos="6358"/>
              </w:tabs>
              <w:spacing w:line="360" w:lineRule="auto"/>
              <w:ind w:left="110"/>
              <w:jc w:val="both"/>
              <w:rPr>
                <w:sz w:val="28"/>
                <w:szCs w:val="28"/>
              </w:rPr>
            </w:pPr>
            <w:r w:rsidRPr="00C20EBD">
              <w:rPr>
                <w:sz w:val="28"/>
                <w:szCs w:val="28"/>
              </w:rPr>
              <w:t>Ви самостійно справляєтеся з труднощами що виникають?</w:t>
            </w:r>
          </w:p>
        </w:tc>
        <w:tc>
          <w:tcPr>
            <w:tcW w:w="648" w:type="dxa"/>
            <w:gridSpan w:val="2"/>
            <w:tcBorders>
              <w:top w:val="single" w:sz="4" w:space="0" w:color="000000"/>
              <w:left w:val="single" w:sz="4" w:space="0" w:color="000000"/>
              <w:bottom w:val="single" w:sz="4" w:space="0" w:color="000000"/>
              <w:right w:val="single" w:sz="4" w:space="0" w:color="000000"/>
            </w:tcBorders>
          </w:tcPr>
          <w:p w:rsidR="003F179C" w:rsidRPr="00C20EBD" w:rsidRDefault="003F179C" w:rsidP="003F179C">
            <w:pPr>
              <w:pStyle w:val="TableParagraph"/>
              <w:spacing w:line="360" w:lineRule="auto"/>
              <w:ind w:firstLine="709"/>
              <w:jc w:val="both"/>
              <w:rPr>
                <w:sz w:val="28"/>
                <w:szCs w:val="28"/>
              </w:rPr>
            </w:pPr>
          </w:p>
        </w:tc>
        <w:tc>
          <w:tcPr>
            <w:tcW w:w="740" w:type="dxa"/>
            <w:tcBorders>
              <w:top w:val="single" w:sz="4" w:space="0" w:color="000000"/>
              <w:left w:val="single" w:sz="4" w:space="0" w:color="000000"/>
              <w:bottom w:val="single" w:sz="4" w:space="0" w:color="000000"/>
              <w:right w:val="single" w:sz="4" w:space="0" w:color="000000"/>
            </w:tcBorders>
          </w:tcPr>
          <w:p w:rsidR="003F179C" w:rsidRPr="00C20EBD" w:rsidRDefault="003F179C" w:rsidP="003F179C">
            <w:pPr>
              <w:pStyle w:val="TableParagraph"/>
              <w:spacing w:line="360" w:lineRule="auto"/>
              <w:ind w:firstLine="709"/>
              <w:jc w:val="both"/>
              <w:rPr>
                <w:sz w:val="28"/>
                <w:szCs w:val="28"/>
              </w:rPr>
            </w:pPr>
          </w:p>
        </w:tc>
        <w:tc>
          <w:tcPr>
            <w:tcW w:w="641" w:type="dxa"/>
            <w:tcBorders>
              <w:top w:val="single" w:sz="4" w:space="0" w:color="000000"/>
              <w:left w:val="single" w:sz="4" w:space="0" w:color="000000"/>
              <w:bottom w:val="single" w:sz="4" w:space="0" w:color="000000"/>
              <w:right w:val="single" w:sz="4" w:space="0" w:color="000000"/>
            </w:tcBorders>
          </w:tcPr>
          <w:p w:rsidR="003F179C" w:rsidRPr="00C20EBD" w:rsidRDefault="003F179C" w:rsidP="003F179C">
            <w:pPr>
              <w:pStyle w:val="TableParagraph"/>
              <w:spacing w:line="360" w:lineRule="auto"/>
              <w:ind w:firstLine="709"/>
              <w:jc w:val="both"/>
              <w:rPr>
                <w:sz w:val="28"/>
                <w:szCs w:val="28"/>
              </w:rPr>
            </w:pPr>
          </w:p>
        </w:tc>
      </w:tr>
      <w:tr w:rsidR="003F179C" w:rsidRPr="00C20EBD" w:rsidTr="003F17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8" w:type="dxa"/>
          <w:trHeight w:val="517"/>
        </w:trPr>
        <w:tc>
          <w:tcPr>
            <w:tcW w:w="630" w:type="dxa"/>
            <w:tcBorders>
              <w:top w:val="single" w:sz="4" w:space="0" w:color="000000"/>
              <w:left w:val="single" w:sz="4" w:space="0" w:color="000000"/>
              <w:bottom w:val="single" w:sz="4" w:space="0" w:color="000000"/>
              <w:right w:val="single" w:sz="4" w:space="0" w:color="000000"/>
            </w:tcBorders>
          </w:tcPr>
          <w:p w:rsidR="003F179C" w:rsidRPr="00C20EBD" w:rsidRDefault="003F179C" w:rsidP="00C23D0C">
            <w:pPr>
              <w:pStyle w:val="TableParagraph"/>
              <w:spacing w:line="360" w:lineRule="auto"/>
              <w:ind w:left="105"/>
              <w:jc w:val="center"/>
              <w:rPr>
                <w:sz w:val="28"/>
                <w:szCs w:val="28"/>
              </w:rPr>
            </w:pPr>
            <w:r w:rsidRPr="00C20EBD">
              <w:rPr>
                <w:sz w:val="28"/>
                <w:szCs w:val="28"/>
              </w:rPr>
              <w:t>59.</w:t>
            </w:r>
          </w:p>
        </w:tc>
        <w:tc>
          <w:tcPr>
            <w:tcW w:w="6834" w:type="dxa"/>
            <w:gridSpan w:val="2"/>
            <w:tcBorders>
              <w:top w:val="single" w:sz="4" w:space="0" w:color="000000"/>
              <w:left w:val="single" w:sz="4" w:space="0" w:color="000000"/>
              <w:bottom w:val="single" w:sz="4" w:space="0" w:color="000000"/>
              <w:right w:val="single" w:sz="4" w:space="0" w:color="000000"/>
            </w:tcBorders>
          </w:tcPr>
          <w:p w:rsidR="003F179C" w:rsidRPr="00C20EBD" w:rsidRDefault="003F179C" w:rsidP="003F179C">
            <w:pPr>
              <w:pStyle w:val="TableParagraph"/>
              <w:spacing w:line="360" w:lineRule="auto"/>
              <w:jc w:val="both"/>
              <w:rPr>
                <w:sz w:val="28"/>
                <w:szCs w:val="28"/>
              </w:rPr>
            </w:pPr>
            <w:r w:rsidRPr="00C20EBD">
              <w:rPr>
                <w:sz w:val="28"/>
                <w:szCs w:val="28"/>
              </w:rPr>
              <w:t>Чи</w:t>
            </w:r>
            <w:r w:rsidRPr="00C20EBD">
              <w:rPr>
                <w:spacing w:val="-4"/>
                <w:sz w:val="28"/>
                <w:szCs w:val="28"/>
              </w:rPr>
              <w:t xml:space="preserve"> </w:t>
            </w:r>
            <w:r w:rsidRPr="00C20EBD">
              <w:rPr>
                <w:sz w:val="28"/>
                <w:szCs w:val="28"/>
              </w:rPr>
              <w:t>Ви</w:t>
            </w:r>
            <w:r w:rsidRPr="00C20EBD">
              <w:rPr>
                <w:spacing w:val="-4"/>
                <w:sz w:val="28"/>
                <w:szCs w:val="28"/>
              </w:rPr>
              <w:t xml:space="preserve"> </w:t>
            </w:r>
            <w:r w:rsidRPr="00C20EBD">
              <w:rPr>
                <w:sz w:val="28"/>
                <w:szCs w:val="28"/>
              </w:rPr>
              <w:t>перебиваєте</w:t>
            </w:r>
            <w:r w:rsidRPr="00C20EBD">
              <w:rPr>
                <w:spacing w:val="-4"/>
                <w:sz w:val="28"/>
                <w:szCs w:val="28"/>
              </w:rPr>
              <w:t xml:space="preserve"> </w:t>
            </w:r>
            <w:r w:rsidRPr="00C20EBD">
              <w:rPr>
                <w:sz w:val="28"/>
                <w:szCs w:val="28"/>
              </w:rPr>
              <w:t>співрозмовника?</w:t>
            </w:r>
          </w:p>
        </w:tc>
        <w:tc>
          <w:tcPr>
            <w:tcW w:w="648" w:type="dxa"/>
            <w:gridSpan w:val="2"/>
            <w:tcBorders>
              <w:top w:val="single" w:sz="4" w:space="0" w:color="000000"/>
              <w:left w:val="single" w:sz="4" w:space="0" w:color="000000"/>
              <w:bottom w:val="single" w:sz="4" w:space="0" w:color="000000"/>
              <w:right w:val="single" w:sz="4" w:space="0" w:color="000000"/>
            </w:tcBorders>
          </w:tcPr>
          <w:p w:rsidR="003F179C" w:rsidRPr="00C20EBD" w:rsidRDefault="003F179C" w:rsidP="003F179C">
            <w:pPr>
              <w:pStyle w:val="TableParagraph"/>
              <w:spacing w:line="360" w:lineRule="auto"/>
              <w:ind w:firstLine="709"/>
              <w:jc w:val="both"/>
              <w:rPr>
                <w:sz w:val="28"/>
                <w:szCs w:val="28"/>
              </w:rPr>
            </w:pPr>
          </w:p>
        </w:tc>
        <w:tc>
          <w:tcPr>
            <w:tcW w:w="740" w:type="dxa"/>
            <w:tcBorders>
              <w:top w:val="single" w:sz="4" w:space="0" w:color="000000"/>
              <w:left w:val="single" w:sz="4" w:space="0" w:color="000000"/>
              <w:bottom w:val="single" w:sz="4" w:space="0" w:color="000000"/>
              <w:right w:val="single" w:sz="4" w:space="0" w:color="000000"/>
            </w:tcBorders>
          </w:tcPr>
          <w:p w:rsidR="003F179C" w:rsidRPr="00C20EBD" w:rsidRDefault="003F179C" w:rsidP="003F179C">
            <w:pPr>
              <w:pStyle w:val="TableParagraph"/>
              <w:spacing w:line="360" w:lineRule="auto"/>
              <w:ind w:firstLine="709"/>
              <w:jc w:val="both"/>
              <w:rPr>
                <w:sz w:val="28"/>
                <w:szCs w:val="28"/>
              </w:rPr>
            </w:pPr>
          </w:p>
        </w:tc>
        <w:tc>
          <w:tcPr>
            <w:tcW w:w="641" w:type="dxa"/>
            <w:tcBorders>
              <w:top w:val="single" w:sz="4" w:space="0" w:color="000000"/>
              <w:left w:val="single" w:sz="4" w:space="0" w:color="000000"/>
              <w:bottom w:val="single" w:sz="4" w:space="0" w:color="000000"/>
              <w:right w:val="single" w:sz="4" w:space="0" w:color="000000"/>
            </w:tcBorders>
          </w:tcPr>
          <w:p w:rsidR="003F179C" w:rsidRPr="00C20EBD" w:rsidRDefault="003F179C" w:rsidP="003F179C">
            <w:pPr>
              <w:pStyle w:val="TableParagraph"/>
              <w:spacing w:line="360" w:lineRule="auto"/>
              <w:ind w:firstLine="709"/>
              <w:jc w:val="both"/>
              <w:rPr>
                <w:sz w:val="28"/>
                <w:szCs w:val="28"/>
              </w:rPr>
            </w:pPr>
          </w:p>
        </w:tc>
      </w:tr>
      <w:tr w:rsidR="003F179C" w:rsidRPr="00C20EBD" w:rsidTr="00C23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8" w:type="dxa"/>
          <w:trHeight w:val="695"/>
        </w:trPr>
        <w:tc>
          <w:tcPr>
            <w:tcW w:w="630" w:type="dxa"/>
            <w:tcBorders>
              <w:top w:val="single" w:sz="4" w:space="0" w:color="000000"/>
              <w:left w:val="single" w:sz="4" w:space="0" w:color="000000"/>
              <w:bottom w:val="single" w:sz="4" w:space="0" w:color="000000"/>
              <w:right w:val="single" w:sz="4" w:space="0" w:color="000000"/>
            </w:tcBorders>
          </w:tcPr>
          <w:p w:rsidR="003F179C" w:rsidRPr="00C20EBD" w:rsidRDefault="003F179C" w:rsidP="00C23D0C">
            <w:pPr>
              <w:pStyle w:val="TableParagraph"/>
              <w:spacing w:line="360" w:lineRule="auto"/>
              <w:ind w:left="105"/>
              <w:jc w:val="center"/>
              <w:rPr>
                <w:sz w:val="28"/>
                <w:szCs w:val="28"/>
              </w:rPr>
            </w:pPr>
            <w:r w:rsidRPr="00C20EBD">
              <w:rPr>
                <w:sz w:val="28"/>
                <w:szCs w:val="28"/>
              </w:rPr>
              <w:t>60.</w:t>
            </w:r>
          </w:p>
        </w:tc>
        <w:tc>
          <w:tcPr>
            <w:tcW w:w="6834" w:type="dxa"/>
            <w:gridSpan w:val="2"/>
            <w:tcBorders>
              <w:top w:val="single" w:sz="4" w:space="0" w:color="000000"/>
              <w:left w:val="single" w:sz="4" w:space="0" w:color="000000"/>
              <w:bottom w:val="single" w:sz="4" w:space="0" w:color="000000"/>
              <w:right w:val="single" w:sz="4" w:space="0" w:color="000000"/>
            </w:tcBorders>
          </w:tcPr>
          <w:p w:rsidR="003F179C" w:rsidRPr="00C20EBD" w:rsidRDefault="003F179C" w:rsidP="003F179C">
            <w:pPr>
              <w:pStyle w:val="TableParagraph"/>
              <w:tabs>
                <w:tab w:val="left" w:pos="1285"/>
                <w:tab w:val="left" w:pos="2534"/>
                <w:tab w:val="left" w:pos="4026"/>
                <w:tab w:val="left" w:pos="4410"/>
                <w:tab w:val="left" w:pos="4981"/>
                <w:tab w:val="left" w:pos="5345"/>
                <w:tab w:val="left" w:pos="6206"/>
              </w:tabs>
              <w:spacing w:line="360" w:lineRule="auto"/>
              <w:ind w:left="110"/>
              <w:jc w:val="both"/>
              <w:rPr>
                <w:sz w:val="28"/>
                <w:szCs w:val="28"/>
              </w:rPr>
            </w:pPr>
            <w:r w:rsidRPr="00C20EBD">
              <w:rPr>
                <w:sz w:val="28"/>
                <w:szCs w:val="28"/>
              </w:rPr>
              <w:t>Вміючи плавати, стрибнули б Ви в воду,</w:t>
            </w:r>
            <w:r w:rsidRPr="00C20EBD">
              <w:rPr>
                <w:sz w:val="28"/>
                <w:szCs w:val="28"/>
              </w:rPr>
              <w:tab/>
              <w:t xml:space="preserve"> щоб врятувати</w:t>
            </w:r>
            <w:r w:rsidRPr="00C20EBD">
              <w:rPr>
                <w:spacing w:val="-6"/>
                <w:sz w:val="28"/>
                <w:szCs w:val="28"/>
              </w:rPr>
              <w:t xml:space="preserve"> </w:t>
            </w:r>
            <w:r w:rsidRPr="00C20EBD">
              <w:rPr>
                <w:sz w:val="28"/>
                <w:szCs w:val="28"/>
              </w:rPr>
              <w:t>потопаючого?</w:t>
            </w:r>
          </w:p>
        </w:tc>
        <w:tc>
          <w:tcPr>
            <w:tcW w:w="648" w:type="dxa"/>
            <w:gridSpan w:val="2"/>
            <w:tcBorders>
              <w:top w:val="single" w:sz="4" w:space="0" w:color="000000"/>
              <w:left w:val="single" w:sz="4" w:space="0" w:color="000000"/>
              <w:bottom w:val="single" w:sz="4" w:space="0" w:color="000000"/>
              <w:right w:val="single" w:sz="4" w:space="0" w:color="000000"/>
            </w:tcBorders>
          </w:tcPr>
          <w:p w:rsidR="003F179C" w:rsidRPr="00C20EBD" w:rsidRDefault="003F179C" w:rsidP="003F179C">
            <w:pPr>
              <w:pStyle w:val="TableParagraph"/>
              <w:spacing w:line="360" w:lineRule="auto"/>
              <w:ind w:firstLine="709"/>
              <w:jc w:val="both"/>
              <w:rPr>
                <w:sz w:val="28"/>
                <w:szCs w:val="28"/>
              </w:rPr>
            </w:pPr>
          </w:p>
        </w:tc>
        <w:tc>
          <w:tcPr>
            <w:tcW w:w="740" w:type="dxa"/>
            <w:tcBorders>
              <w:top w:val="single" w:sz="4" w:space="0" w:color="000000"/>
              <w:left w:val="single" w:sz="4" w:space="0" w:color="000000"/>
              <w:bottom w:val="single" w:sz="4" w:space="0" w:color="000000"/>
              <w:right w:val="single" w:sz="4" w:space="0" w:color="000000"/>
            </w:tcBorders>
          </w:tcPr>
          <w:p w:rsidR="003F179C" w:rsidRPr="00C20EBD" w:rsidRDefault="003F179C" w:rsidP="003F179C">
            <w:pPr>
              <w:pStyle w:val="TableParagraph"/>
              <w:spacing w:line="360" w:lineRule="auto"/>
              <w:ind w:firstLine="709"/>
              <w:jc w:val="both"/>
              <w:rPr>
                <w:sz w:val="28"/>
                <w:szCs w:val="28"/>
              </w:rPr>
            </w:pPr>
          </w:p>
        </w:tc>
        <w:tc>
          <w:tcPr>
            <w:tcW w:w="641" w:type="dxa"/>
            <w:tcBorders>
              <w:top w:val="single" w:sz="4" w:space="0" w:color="000000"/>
              <w:left w:val="single" w:sz="4" w:space="0" w:color="000000"/>
              <w:bottom w:val="single" w:sz="4" w:space="0" w:color="000000"/>
              <w:right w:val="single" w:sz="4" w:space="0" w:color="000000"/>
            </w:tcBorders>
          </w:tcPr>
          <w:p w:rsidR="003F179C" w:rsidRPr="00C20EBD" w:rsidRDefault="003F179C" w:rsidP="003F179C">
            <w:pPr>
              <w:pStyle w:val="TableParagraph"/>
              <w:spacing w:line="360" w:lineRule="auto"/>
              <w:ind w:firstLine="709"/>
              <w:jc w:val="both"/>
              <w:rPr>
                <w:sz w:val="28"/>
                <w:szCs w:val="28"/>
              </w:rPr>
            </w:pPr>
          </w:p>
        </w:tc>
      </w:tr>
      <w:tr w:rsidR="003F179C" w:rsidRPr="00C20EBD" w:rsidTr="003F17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8" w:type="dxa"/>
          <w:trHeight w:val="425"/>
        </w:trPr>
        <w:tc>
          <w:tcPr>
            <w:tcW w:w="630" w:type="dxa"/>
            <w:tcBorders>
              <w:top w:val="single" w:sz="4" w:space="0" w:color="000000"/>
              <w:left w:val="single" w:sz="4" w:space="0" w:color="000000"/>
              <w:bottom w:val="single" w:sz="4" w:space="0" w:color="000000"/>
              <w:right w:val="single" w:sz="4" w:space="0" w:color="000000"/>
            </w:tcBorders>
          </w:tcPr>
          <w:p w:rsidR="003F179C" w:rsidRPr="00C20EBD" w:rsidRDefault="003F179C" w:rsidP="00C23D0C">
            <w:pPr>
              <w:pStyle w:val="TableParagraph"/>
              <w:spacing w:line="360" w:lineRule="auto"/>
              <w:ind w:left="105"/>
              <w:jc w:val="center"/>
              <w:rPr>
                <w:sz w:val="28"/>
                <w:szCs w:val="28"/>
              </w:rPr>
            </w:pPr>
            <w:r w:rsidRPr="00C20EBD">
              <w:rPr>
                <w:sz w:val="28"/>
                <w:szCs w:val="28"/>
              </w:rPr>
              <w:t>61.</w:t>
            </w:r>
          </w:p>
        </w:tc>
        <w:tc>
          <w:tcPr>
            <w:tcW w:w="6834" w:type="dxa"/>
            <w:gridSpan w:val="2"/>
            <w:tcBorders>
              <w:top w:val="single" w:sz="4" w:space="0" w:color="000000"/>
              <w:left w:val="single" w:sz="4" w:space="0" w:color="000000"/>
              <w:bottom w:val="single" w:sz="4" w:space="0" w:color="000000"/>
              <w:right w:val="single" w:sz="4" w:space="0" w:color="000000"/>
            </w:tcBorders>
          </w:tcPr>
          <w:p w:rsidR="003F179C" w:rsidRPr="00C20EBD" w:rsidRDefault="003F179C" w:rsidP="003F179C">
            <w:pPr>
              <w:pStyle w:val="TableParagraph"/>
              <w:spacing w:line="360" w:lineRule="auto"/>
              <w:jc w:val="both"/>
              <w:rPr>
                <w:sz w:val="28"/>
                <w:szCs w:val="28"/>
              </w:rPr>
            </w:pPr>
            <w:r w:rsidRPr="00C20EBD">
              <w:rPr>
                <w:sz w:val="28"/>
                <w:szCs w:val="28"/>
              </w:rPr>
              <w:t>Чи</w:t>
            </w:r>
            <w:r w:rsidRPr="00C20EBD">
              <w:rPr>
                <w:spacing w:val="-4"/>
                <w:sz w:val="28"/>
                <w:szCs w:val="28"/>
              </w:rPr>
              <w:t xml:space="preserve"> </w:t>
            </w:r>
            <w:r w:rsidRPr="00C20EBD">
              <w:rPr>
                <w:sz w:val="28"/>
                <w:szCs w:val="28"/>
              </w:rPr>
              <w:t>в</w:t>
            </w:r>
            <w:r w:rsidRPr="00C20EBD">
              <w:rPr>
                <w:spacing w:val="-4"/>
                <w:sz w:val="28"/>
                <w:szCs w:val="28"/>
              </w:rPr>
              <w:t xml:space="preserve"> </w:t>
            </w:r>
            <w:r w:rsidRPr="00C20EBD">
              <w:rPr>
                <w:sz w:val="28"/>
                <w:szCs w:val="28"/>
              </w:rPr>
              <w:t>змозі</w:t>
            </w:r>
            <w:r w:rsidRPr="00C20EBD">
              <w:rPr>
                <w:spacing w:val="-4"/>
                <w:sz w:val="28"/>
                <w:szCs w:val="28"/>
              </w:rPr>
              <w:t xml:space="preserve"> </w:t>
            </w:r>
            <w:r w:rsidRPr="00C20EBD">
              <w:rPr>
                <w:sz w:val="28"/>
                <w:szCs w:val="28"/>
              </w:rPr>
              <w:t>Ви</w:t>
            </w:r>
            <w:r w:rsidRPr="00C20EBD">
              <w:rPr>
                <w:spacing w:val="-4"/>
                <w:sz w:val="28"/>
                <w:szCs w:val="28"/>
              </w:rPr>
              <w:t xml:space="preserve"> </w:t>
            </w:r>
            <w:r w:rsidRPr="00C20EBD">
              <w:rPr>
                <w:sz w:val="28"/>
                <w:szCs w:val="28"/>
              </w:rPr>
              <w:t>напружено</w:t>
            </w:r>
            <w:r w:rsidRPr="00C20EBD">
              <w:rPr>
                <w:spacing w:val="1"/>
                <w:sz w:val="28"/>
                <w:szCs w:val="28"/>
              </w:rPr>
              <w:t xml:space="preserve"> </w:t>
            </w:r>
            <w:r w:rsidRPr="00C20EBD">
              <w:rPr>
                <w:sz w:val="28"/>
                <w:szCs w:val="28"/>
              </w:rPr>
              <w:t>працювати</w:t>
            </w:r>
            <w:r w:rsidRPr="00C20EBD">
              <w:rPr>
                <w:spacing w:val="-3"/>
                <w:sz w:val="28"/>
                <w:szCs w:val="28"/>
              </w:rPr>
              <w:t xml:space="preserve"> </w:t>
            </w:r>
            <w:r w:rsidRPr="00C20EBD">
              <w:rPr>
                <w:sz w:val="28"/>
                <w:szCs w:val="28"/>
              </w:rPr>
              <w:t>(займатися)?</w:t>
            </w:r>
          </w:p>
        </w:tc>
        <w:tc>
          <w:tcPr>
            <w:tcW w:w="648" w:type="dxa"/>
            <w:gridSpan w:val="2"/>
            <w:tcBorders>
              <w:top w:val="single" w:sz="4" w:space="0" w:color="000000"/>
              <w:left w:val="single" w:sz="4" w:space="0" w:color="000000"/>
              <w:bottom w:val="single" w:sz="4" w:space="0" w:color="000000"/>
              <w:right w:val="single" w:sz="4" w:space="0" w:color="000000"/>
            </w:tcBorders>
          </w:tcPr>
          <w:p w:rsidR="003F179C" w:rsidRPr="00C20EBD" w:rsidRDefault="003F179C" w:rsidP="003F179C">
            <w:pPr>
              <w:pStyle w:val="TableParagraph"/>
              <w:spacing w:line="360" w:lineRule="auto"/>
              <w:ind w:firstLine="709"/>
              <w:jc w:val="both"/>
              <w:rPr>
                <w:sz w:val="28"/>
                <w:szCs w:val="28"/>
              </w:rPr>
            </w:pPr>
          </w:p>
        </w:tc>
        <w:tc>
          <w:tcPr>
            <w:tcW w:w="740" w:type="dxa"/>
            <w:tcBorders>
              <w:top w:val="single" w:sz="4" w:space="0" w:color="000000"/>
              <w:left w:val="single" w:sz="4" w:space="0" w:color="000000"/>
              <w:bottom w:val="single" w:sz="4" w:space="0" w:color="000000"/>
              <w:right w:val="single" w:sz="4" w:space="0" w:color="000000"/>
            </w:tcBorders>
          </w:tcPr>
          <w:p w:rsidR="003F179C" w:rsidRPr="00C20EBD" w:rsidRDefault="003F179C" w:rsidP="003F179C">
            <w:pPr>
              <w:pStyle w:val="TableParagraph"/>
              <w:spacing w:line="360" w:lineRule="auto"/>
              <w:ind w:firstLine="709"/>
              <w:jc w:val="both"/>
              <w:rPr>
                <w:sz w:val="28"/>
                <w:szCs w:val="28"/>
              </w:rPr>
            </w:pPr>
          </w:p>
        </w:tc>
        <w:tc>
          <w:tcPr>
            <w:tcW w:w="641" w:type="dxa"/>
            <w:tcBorders>
              <w:top w:val="single" w:sz="4" w:space="0" w:color="000000"/>
              <w:left w:val="single" w:sz="4" w:space="0" w:color="000000"/>
              <w:bottom w:val="single" w:sz="4" w:space="0" w:color="000000"/>
              <w:right w:val="single" w:sz="4" w:space="0" w:color="000000"/>
            </w:tcBorders>
          </w:tcPr>
          <w:p w:rsidR="003F179C" w:rsidRPr="00C20EBD" w:rsidRDefault="003F179C" w:rsidP="003F179C">
            <w:pPr>
              <w:pStyle w:val="TableParagraph"/>
              <w:spacing w:line="360" w:lineRule="auto"/>
              <w:ind w:firstLine="709"/>
              <w:jc w:val="both"/>
              <w:rPr>
                <w:sz w:val="28"/>
                <w:szCs w:val="28"/>
              </w:rPr>
            </w:pPr>
          </w:p>
        </w:tc>
      </w:tr>
      <w:tr w:rsidR="003F179C" w:rsidRPr="00C20EBD" w:rsidTr="00351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8" w:type="dxa"/>
          <w:trHeight w:val="503"/>
        </w:trPr>
        <w:tc>
          <w:tcPr>
            <w:tcW w:w="630" w:type="dxa"/>
            <w:tcBorders>
              <w:top w:val="single" w:sz="4" w:space="0" w:color="000000"/>
              <w:left w:val="single" w:sz="4" w:space="0" w:color="000000"/>
              <w:bottom w:val="single" w:sz="4" w:space="0" w:color="000000"/>
              <w:right w:val="single" w:sz="4" w:space="0" w:color="000000"/>
            </w:tcBorders>
          </w:tcPr>
          <w:p w:rsidR="003F179C" w:rsidRPr="00C20EBD" w:rsidRDefault="003F179C" w:rsidP="00C23D0C">
            <w:pPr>
              <w:pStyle w:val="TableParagraph"/>
              <w:spacing w:line="360" w:lineRule="auto"/>
              <w:ind w:left="105"/>
              <w:jc w:val="center"/>
              <w:rPr>
                <w:sz w:val="28"/>
                <w:szCs w:val="28"/>
              </w:rPr>
            </w:pPr>
            <w:r w:rsidRPr="00C20EBD">
              <w:rPr>
                <w:sz w:val="28"/>
                <w:szCs w:val="28"/>
              </w:rPr>
              <w:t>62.</w:t>
            </w:r>
          </w:p>
        </w:tc>
        <w:tc>
          <w:tcPr>
            <w:tcW w:w="6834" w:type="dxa"/>
            <w:gridSpan w:val="2"/>
            <w:tcBorders>
              <w:top w:val="single" w:sz="4" w:space="0" w:color="000000"/>
              <w:left w:val="single" w:sz="4" w:space="0" w:color="000000"/>
              <w:bottom w:val="single" w:sz="4" w:space="0" w:color="000000"/>
              <w:right w:val="single" w:sz="4" w:space="0" w:color="000000"/>
            </w:tcBorders>
          </w:tcPr>
          <w:p w:rsidR="003F179C" w:rsidRPr="00C20EBD" w:rsidRDefault="003F179C" w:rsidP="003F179C">
            <w:pPr>
              <w:pStyle w:val="TableParagraph"/>
              <w:spacing w:line="360" w:lineRule="auto"/>
              <w:ind w:left="110"/>
              <w:jc w:val="both"/>
              <w:rPr>
                <w:sz w:val="28"/>
                <w:szCs w:val="28"/>
              </w:rPr>
            </w:pPr>
            <w:r w:rsidRPr="00C20EBD">
              <w:rPr>
                <w:sz w:val="28"/>
                <w:szCs w:val="28"/>
              </w:rPr>
              <w:t>Чи</w:t>
            </w:r>
            <w:r w:rsidRPr="00C20EBD">
              <w:rPr>
                <w:spacing w:val="-5"/>
                <w:sz w:val="28"/>
                <w:szCs w:val="28"/>
              </w:rPr>
              <w:t xml:space="preserve"> </w:t>
            </w:r>
            <w:r w:rsidRPr="00C20EBD">
              <w:rPr>
                <w:sz w:val="28"/>
                <w:szCs w:val="28"/>
              </w:rPr>
              <w:t>можете</w:t>
            </w:r>
            <w:r w:rsidRPr="00C20EBD">
              <w:rPr>
                <w:spacing w:val="-4"/>
                <w:sz w:val="28"/>
                <w:szCs w:val="28"/>
              </w:rPr>
              <w:t xml:space="preserve"> </w:t>
            </w:r>
            <w:r w:rsidRPr="00C20EBD">
              <w:rPr>
                <w:sz w:val="28"/>
                <w:szCs w:val="28"/>
              </w:rPr>
              <w:t>Ви</w:t>
            </w:r>
            <w:r w:rsidRPr="00C20EBD">
              <w:rPr>
                <w:spacing w:val="-1"/>
                <w:sz w:val="28"/>
                <w:szCs w:val="28"/>
              </w:rPr>
              <w:t xml:space="preserve"> </w:t>
            </w:r>
            <w:r w:rsidRPr="00C20EBD">
              <w:rPr>
                <w:sz w:val="28"/>
                <w:szCs w:val="28"/>
              </w:rPr>
              <w:t>утриматися</w:t>
            </w:r>
            <w:r w:rsidRPr="00C20EBD">
              <w:rPr>
                <w:spacing w:val="-4"/>
                <w:sz w:val="28"/>
                <w:szCs w:val="28"/>
              </w:rPr>
              <w:t xml:space="preserve"> </w:t>
            </w:r>
            <w:r w:rsidRPr="00C20EBD">
              <w:rPr>
                <w:sz w:val="28"/>
                <w:szCs w:val="28"/>
              </w:rPr>
              <w:t>від</w:t>
            </w:r>
            <w:r w:rsidRPr="00C20EBD">
              <w:rPr>
                <w:spacing w:val="-4"/>
                <w:sz w:val="28"/>
                <w:szCs w:val="28"/>
              </w:rPr>
              <w:t xml:space="preserve"> </w:t>
            </w:r>
            <w:r w:rsidRPr="00C20EBD">
              <w:rPr>
                <w:sz w:val="28"/>
                <w:szCs w:val="28"/>
              </w:rPr>
              <w:t>недоречних</w:t>
            </w:r>
            <w:r w:rsidRPr="00C20EBD">
              <w:rPr>
                <w:spacing w:val="-5"/>
                <w:sz w:val="28"/>
                <w:szCs w:val="28"/>
              </w:rPr>
              <w:t xml:space="preserve"> </w:t>
            </w:r>
            <w:r w:rsidRPr="00C20EBD">
              <w:rPr>
                <w:sz w:val="28"/>
                <w:szCs w:val="28"/>
              </w:rPr>
              <w:t>зауважень?</w:t>
            </w:r>
          </w:p>
        </w:tc>
        <w:tc>
          <w:tcPr>
            <w:tcW w:w="648" w:type="dxa"/>
            <w:gridSpan w:val="2"/>
            <w:tcBorders>
              <w:top w:val="single" w:sz="4" w:space="0" w:color="000000"/>
              <w:left w:val="single" w:sz="4" w:space="0" w:color="000000"/>
              <w:bottom w:val="single" w:sz="4" w:space="0" w:color="000000"/>
              <w:right w:val="single" w:sz="4" w:space="0" w:color="000000"/>
            </w:tcBorders>
          </w:tcPr>
          <w:p w:rsidR="003F179C" w:rsidRPr="00C20EBD" w:rsidRDefault="003F179C" w:rsidP="003F179C">
            <w:pPr>
              <w:pStyle w:val="TableParagraph"/>
              <w:spacing w:line="360" w:lineRule="auto"/>
              <w:ind w:firstLine="709"/>
              <w:jc w:val="both"/>
              <w:rPr>
                <w:sz w:val="28"/>
                <w:szCs w:val="28"/>
              </w:rPr>
            </w:pPr>
          </w:p>
        </w:tc>
        <w:tc>
          <w:tcPr>
            <w:tcW w:w="740" w:type="dxa"/>
            <w:tcBorders>
              <w:top w:val="single" w:sz="4" w:space="0" w:color="000000"/>
              <w:left w:val="single" w:sz="4" w:space="0" w:color="000000"/>
              <w:bottom w:val="single" w:sz="4" w:space="0" w:color="000000"/>
              <w:right w:val="single" w:sz="4" w:space="0" w:color="000000"/>
            </w:tcBorders>
          </w:tcPr>
          <w:p w:rsidR="003F179C" w:rsidRPr="00C20EBD" w:rsidRDefault="003F179C" w:rsidP="003F179C">
            <w:pPr>
              <w:pStyle w:val="TableParagraph"/>
              <w:spacing w:line="360" w:lineRule="auto"/>
              <w:ind w:firstLine="709"/>
              <w:jc w:val="both"/>
              <w:rPr>
                <w:sz w:val="28"/>
                <w:szCs w:val="28"/>
              </w:rPr>
            </w:pPr>
          </w:p>
        </w:tc>
        <w:tc>
          <w:tcPr>
            <w:tcW w:w="641" w:type="dxa"/>
            <w:tcBorders>
              <w:top w:val="single" w:sz="4" w:space="0" w:color="000000"/>
              <w:left w:val="single" w:sz="4" w:space="0" w:color="000000"/>
              <w:bottom w:val="single" w:sz="4" w:space="0" w:color="000000"/>
              <w:right w:val="single" w:sz="4" w:space="0" w:color="000000"/>
            </w:tcBorders>
          </w:tcPr>
          <w:p w:rsidR="003F179C" w:rsidRPr="00C20EBD" w:rsidRDefault="003F179C" w:rsidP="003F179C">
            <w:pPr>
              <w:pStyle w:val="TableParagraph"/>
              <w:spacing w:line="360" w:lineRule="auto"/>
              <w:ind w:firstLine="709"/>
              <w:jc w:val="both"/>
              <w:rPr>
                <w:sz w:val="28"/>
                <w:szCs w:val="28"/>
              </w:rPr>
            </w:pPr>
          </w:p>
        </w:tc>
      </w:tr>
      <w:tr w:rsidR="003F179C" w:rsidRPr="00C20EBD" w:rsidTr="00C23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8" w:type="dxa"/>
          <w:trHeight w:val="695"/>
        </w:trPr>
        <w:tc>
          <w:tcPr>
            <w:tcW w:w="630" w:type="dxa"/>
            <w:tcBorders>
              <w:top w:val="single" w:sz="4" w:space="0" w:color="000000"/>
              <w:left w:val="single" w:sz="4" w:space="0" w:color="000000"/>
              <w:bottom w:val="single" w:sz="4" w:space="0" w:color="000000"/>
              <w:right w:val="single" w:sz="4" w:space="0" w:color="000000"/>
            </w:tcBorders>
          </w:tcPr>
          <w:p w:rsidR="003F179C" w:rsidRPr="00C20EBD" w:rsidRDefault="003F179C" w:rsidP="00C23D0C">
            <w:pPr>
              <w:pStyle w:val="TableParagraph"/>
              <w:spacing w:line="360" w:lineRule="auto"/>
              <w:ind w:left="105"/>
              <w:jc w:val="center"/>
              <w:rPr>
                <w:sz w:val="28"/>
                <w:szCs w:val="28"/>
              </w:rPr>
            </w:pPr>
            <w:r w:rsidRPr="00C20EBD">
              <w:rPr>
                <w:sz w:val="28"/>
                <w:szCs w:val="28"/>
              </w:rPr>
              <w:t>63.</w:t>
            </w:r>
          </w:p>
        </w:tc>
        <w:tc>
          <w:tcPr>
            <w:tcW w:w="6834" w:type="dxa"/>
            <w:gridSpan w:val="2"/>
            <w:tcBorders>
              <w:top w:val="single" w:sz="4" w:space="0" w:color="000000"/>
              <w:left w:val="single" w:sz="4" w:space="0" w:color="000000"/>
              <w:bottom w:val="single" w:sz="4" w:space="0" w:color="000000"/>
              <w:right w:val="single" w:sz="4" w:space="0" w:color="000000"/>
            </w:tcBorders>
          </w:tcPr>
          <w:p w:rsidR="003F179C" w:rsidRPr="00C20EBD" w:rsidRDefault="003F179C" w:rsidP="003F179C">
            <w:pPr>
              <w:pStyle w:val="TableParagraph"/>
              <w:spacing w:line="360" w:lineRule="auto"/>
              <w:ind w:left="110"/>
              <w:jc w:val="both"/>
              <w:rPr>
                <w:sz w:val="28"/>
                <w:szCs w:val="28"/>
              </w:rPr>
            </w:pPr>
            <w:r w:rsidRPr="00C20EBD">
              <w:rPr>
                <w:sz w:val="28"/>
                <w:szCs w:val="28"/>
              </w:rPr>
              <w:t>Чи</w:t>
            </w:r>
            <w:r w:rsidRPr="00C20EBD">
              <w:rPr>
                <w:spacing w:val="27"/>
                <w:sz w:val="28"/>
                <w:szCs w:val="28"/>
              </w:rPr>
              <w:t xml:space="preserve"> </w:t>
            </w:r>
            <w:r w:rsidRPr="00C20EBD">
              <w:rPr>
                <w:sz w:val="28"/>
                <w:szCs w:val="28"/>
              </w:rPr>
              <w:t>має</w:t>
            </w:r>
            <w:r w:rsidRPr="00C20EBD">
              <w:rPr>
                <w:spacing w:val="28"/>
                <w:sz w:val="28"/>
                <w:szCs w:val="28"/>
              </w:rPr>
              <w:t xml:space="preserve"> </w:t>
            </w:r>
            <w:r w:rsidRPr="00C20EBD">
              <w:rPr>
                <w:sz w:val="28"/>
                <w:szCs w:val="28"/>
              </w:rPr>
              <w:t>для</w:t>
            </w:r>
            <w:r w:rsidRPr="00C20EBD">
              <w:rPr>
                <w:spacing w:val="24"/>
                <w:sz w:val="28"/>
                <w:szCs w:val="28"/>
              </w:rPr>
              <w:t xml:space="preserve"> </w:t>
            </w:r>
            <w:r w:rsidRPr="00C20EBD">
              <w:rPr>
                <w:sz w:val="28"/>
                <w:szCs w:val="28"/>
              </w:rPr>
              <w:t>Вас</w:t>
            </w:r>
            <w:r w:rsidRPr="00C20EBD">
              <w:rPr>
                <w:spacing w:val="25"/>
                <w:sz w:val="28"/>
                <w:szCs w:val="28"/>
              </w:rPr>
              <w:t xml:space="preserve"> </w:t>
            </w:r>
            <w:r w:rsidRPr="00C20EBD">
              <w:rPr>
                <w:sz w:val="28"/>
                <w:szCs w:val="28"/>
              </w:rPr>
              <w:t>значення</w:t>
            </w:r>
            <w:r w:rsidRPr="00C20EBD">
              <w:rPr>
                <w:spacing w:val="25"/>
                <w:sz w:val="28"/>
                <w:szCs w:val="28"/>
              </w:rPr>
              <w:t xml:space="preserve"> </w:t>
            </w:r>
            <w:r w:rsidRPr="00C20EBD">
              <w:rPr>
                <w:sz w:val="28"/>
                <w:szCs w:val="28"/>
              </w:rPr>
              <w:t>постійне</w:t>
            </w:r>
            <w:r w:rsidRPr="00C20EBD">
              <w:rPr>
                <w:spacing w:val="26"/>
                <w:sz w:val="28"/>
                <w:szCs w:val="28"/>
              </w:rPr>
              <w:t xml:space="preserve"> </w:t>
            </w:r>
            <w:r w:rsidRPr="00C20EBD">
              <w:rPr>
                <w:sz w:val="28"/>
                <w:szCs w:val="28"/>
              </w:rPr>
              <w:t>місце</w:t>
            </w:r>
            <w:r w:rsidRPr="00C20EBD">
              <w:rPr>
                <w:spacing w:val="27"/>
                <w:sz w:val="28"/>
                <w:szCs w:val="28"/>
              </w:rPr>
              <w:t xml:space="preserve"> </w:t>
            </w:r>
            <w:r w:rsidRPr="00C20EBD">
              <w:rPr>
                <w:sz w:val="28"/>
                <w:szCs w:val="28"/>
              </w:rPr>
              <w:t>на</w:t>
            </w:r>
            <w:r w:rsidRPr="00C20EBD">
              <w:rPr>
                <w:spacing w:val="27"/>
                <w:sz w:val="28"/>
                <w:szCs w:val="28"/>
              </w:rPr>
              <w:t xml:space="preserve"> </w:t>
            </w:r>
            <w:r w:rsidRPr="00C20EBD">
              <w:rPr>
                <w:sz w:val="28"/>
                <w:szCs w:val="28"/>
              </w:rPr>
              <w:t>роботі,</w:t>
            </w:r>
            <w:r w:rsidRPr="00C20EBD">
              <w:rPr>
                <w:spacing w:val="29"/>
                <w:sz w:val="28"/>
                <w:szCs w:val="28"/>
              </w:rPr>
              <w:t xml:space="preserve"> </w:t>
            </w:r>
            <w:r w:rsidRPr="00C20EBD">
              <w:rPr>
                <w:sz w:val="28"/>
                <w:szCs w:val="28"/>
              </w:rPr>
              <w:t>за</w:t>
            </w:r>
          </w:p>
          <w:p w:rsidR="003F179C" w:rsidRPr="00C20EBD" w:rsidRDefault="003F179C" w:rsidP="003F179C">
            <w:pPr>
              <w:pStyle w:val="TableParagraph"/>
              <w:spacing w:line="360" w:lineRule="auto"/>
              <w:jc w:val="both"/>
              <w:rPr>
                <w:sz w:val="28"/>
                <w:szCs w:val="28"/>
              </w:rPr>
            </w:pPr>
            <w:r w:rsidRPr="00C20EBD">
              <w:rPr>
                <w:sz w:val="28"/>
                <w:szCs w:val="28"/>
              </w:rPr>
              <w:t>столом</w:t>
            </w:r>
            <w:r w:rsidRPr="00C20EBD">
              <w:rPr>
                <w:spacing w:val="-4"/>
                <w:sz w:val="28"/>
                <w:szCs w:val="28"/>
              </w:rPr>
              <w:t xml:space="preserve"> </w:t>
            </w:r>
            <w:r w:rsidRPr="00C20EBD">
              <w:rPr>
                <w:sz w:val="28"/>
                <w:szCs w:val="28"/>
              </w:rPr>
              <w:t>на</w:t>
            </w:r>
            <w:r w:rsidRPr="00C20EBD">
              <w:rPr>
                <w:spacing w:val="-4"/>
                <w:sz w:val="28"/>
                <w:szCs w:val="28"/>
              </w:rPr>
              <w:t xml:space="preserve"> </w:t>
            </w:r>
            <w:r w:rsidRPr="00C20EBD">
              <w:rPr>
                <w:sz w:val="28"/>
                <w:szCs w:val="28"/>
              </w:rPr>
              <w:t>лекції, тощо?</w:t>
            </w:r>
          </w:p>
        </w:tc>
        <w:tc>
          <w:tcPr>
            <w:tcW w:w="648" w:type="dxa"/>
            <w:gridSpan w:val="2"/>
            <w:tcBorders>
              <w:top w:val="single" w:sz="4" w:space="0" w:color="000000"/>
              <w:left w:val="single" w:sz="4" w:space="0" w:color="000000"/>
              <w:bottom w:val="single" w:sz="4" w:space="0" w:color="000000"/>
              <w:right w:val="single" w:sz="4" w:space="0" w:color="000000"/>
            </w:tcBorders>
          </w:tcPr>
          <w:p w:rsidR="003F179C" w:rsidRPr="00C20EBD" w:rsidRDefault="003F179C" w:rsidP="003F179C">
            <w:pPr>
              <w:pStyle w:val="TableParagraph"/>
              <w:spacing w:line="360" w:lineRule="auto"/>
              <w:ind w:firstLine="709"/>
              <w:jc w:val="both"/>
              <w:rPr>
                <w:sz w:val="28"/>
                <w:szCs w:val="28"/>
              </w:rPr>
            </w:pPr>
          </w:p>
        </w:tc>
        <w:tc>
          <w:tcPr>
            <w:tcW w:w="740" w:type="dxa"/>
            <w:tcBorders>
              <w:top w:val="single" w:sz="4" w:space="0" w:color="000000"/>
              <w:left w:val="single" w:sz="4" w:space="0" w:color="000000"/>
              <w:bottom w:val="single" w:sz="4" w:space="0" w:color="000000"/>
              <w:right w:val="single" w:sz="4" w:space="0" w:color="000000"/>
            </w:tcBorders>
          </w:tcPr>
          <w:p w:rsidR="003F179C" w:rsidRPr="00C20EBD" w:rsidRDefault="003F179C" w:rsidP="003F179C">
            <w:pPr>
              <w:pStyle w:val="TableParagraph"/>
              <w:spacing w:line="360" w:lineRule="auto"/>
              <w:ind w:firstLine="709"/>
              <w:jc w:val="both"/>
              <w:rPr>
                <w:sz w:val="28"/>
                <w:szCs w:val="28"/>
              </w:rPr>
            </w:pPr>
          </w:p>
        </w:tc>
        <w:tc>
          <w:tcPr>
            <w:tcW w:w="641" w:type="dxa"/>
            <w:tcBorders>
              <w:top w:val="single" w:sz="4" w:space="0" w:color="000000"/>
              <w:left w:val="single" w:sz="4" w:space="0" w:color="000000"/>
              <w:bottom w:val="single" w:sz="4" w:space="0" w:color="000000"/>
              <w:right w:val="single" w:sz="4" w:space="0" w:color="000000"/>
            </w:tcBorders>
          </w:tcPr>
          <w:p w:rsidR="003F179C" w:rsidRPr="00C20EBD" w:rsidRDefault="003F179C" w:rsidP="003F179C">
            <w:pPr>
              <w:pStyle w:val="TableParagraph"/>
              <w:spacing w:line="360" w:lineRule="auto"/>
              <w:ind w:firstLine="709"/>
              <w:jc w:val="both"/>
              <w:rPr>
                <w:sz w:val="28"/>
                <w:szCs w:val="28"/>
              </w:rPr>
            </w:pPr>
          </w:p>
        </w:tc>
      </w:tr>
    </w:tbl>
    <w:tbl>
      <w:tblPr>
        <w:tblStyle w:val="TableNormal"/>
        <w:tblpPr w:leftFromText="180" w:rightFromText="180" w:vertAnchor="text" w:horzAnchor="margin" w:tblpX="289" w:tblpY="692"/>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5"/>
        <w:gridCol w:w="6911"/>
        <w:gridCol w:w="709"/>
        <w:gridCol w:w="709"/>
        <w:gridCol w:w="709"/>
      </w:tblGrid>
      <w:tr w:rsidR="00900FAB" w:rsidRPr="00C20EBD" w:rsidTr="00B703B4">
        <w:trPr>
          <w:trHeight w:val="647"/>
        </w:trPr>
        <w:tc>
          <w:tcPr>
            <w:tcW w:w="465" w:type="dxa"/>
            <w:tcBorders>
              <w:top w:val="single" w:sz="4" w:space="0" w:color="000000"/>
              <w:left w:val="single" w:sz="4" w:space="0" w:color="000000"/>
              <w:bottom w:val="single" w:sz="4" w:space="0" w:color="000000"/>
              <w:right w:val="single" w:sz="4" w:space="0" w:color="000000"/>
            </w:tcBorders>
            <w:hideMark/>
          </w:tcPr>
          <w:p w:rsidR="00900FAB" w:rsidRPr="00C20EBD" w:rsidRDefault="00900FAB" w:rsidP="00B703B4">
            <w:pPr>
              <w:pStyle w:val="TableParagraph"/>
              <w:spacing w:line="360" w:lineRule="auto"/>
              <w:ind w:left="105"/>
              <w:jc w:val="center"/>
              <w:rPr>
                <w:sz w:val="28"/>
                <w:szCs w:val="28"/>
              </w:rPr>
            </w:pPr>
            <w:r w:rsidRPr="00C20EBD">
              <w:rPr>
                <w:sz w:val="28"/>
                <w:szCs w:val="28"/>
              </w:rPr>
              <w:lastRenderedPageBreak/>
              <w:t>64.</w:t>
            </w:r>
          </w:p>
        </w:tc>
        <w:tc>
          <w:tcPr>
            <w:tcW w:w="6911" w:type="dxa"/>
            <w:tcBorders>
              <w:top w:val="single" w:sz="4" w:space="0" w:color="000000"/>
              <w:left w:val="single" w:sz="4" w:space="0" w:color="000000"/>
              <w:bottom w:val="single" w:sz="4" w:space="0" w:color="000000"/>
              <w:right w:val="single" w:sz="4" w:space="0" w:color="000000"/>
            </w:tcBorders>
            <w:hideMark/>
          </w:tcPr>
          <w:p w:rsidR="00900FAB" w:rsidRPr="00C20EBD" w:rsidRDefault="00900FAB" w:rsidP="00B703B4">
            <w:pPr>
              <w:pStyle w:val="TableParagraph"/>
              <w:tabs>
                <w:tab w:val="left" w:pos="642"/>
                <w:tab w:val="left" w:pos="1496"/>
                <w:tab w:val="left" w:pos="2182"/>
                <w:tab w:val="left" w:pos="4312"/>
                <w:tab w:val="left" w:pos="5343"/>
                <w:tab w:val="left" w:pos="6427"/>
              </w:tabs>
              <w:spacing w:line="360" w:lineRule="auto"/>
              <w:ind w:left="110" w:right="95"/>
              <w:jc w:val="both"/>
              <w:rPr>
                <w:sz w:val="28"/>
                <w:szCs w:val="28"/>
              </w:rPr>
            </w:pPr>
            <w:r w:rsidRPr="00C20EBD">
              <w:rPr>
                <w:sz w:val="28"/>
                <w:szCs w:val="28"/>
              </w:rPr>
              <w:t>Чи легко Вам переходити</w:t>
            </w:r>
            <w:r w:rsidRPr="00C20EBD">
              <w:rPr>
                <w:spacing w:val="120"/>
                <w:sz w:val="28"/>
                <w:szCs w:val="28"/>
              </w:rPr>
              <w:t xml:space="preserve"> </w:t>
            </w:r>
            <w:r w:rsidRPr="00C20EBD">
              <w:rPr>
                <w:sz w:val="28"/>
                <w:szCs w:val="28"/>
              </w:rPr>
              <w:t xml:space="preserve">від одного заняття </w:t>
            </w:r>
            <w:r w:rsidRPr="00C20EBD">
              <w:rPr>
                <w:spacing w:val="-3"/>
                <w:sz w:val="28"/>
                <w:szCs w:val="28"/>
              </w:rPr>
              <w:t>до</w:t>
            </w:r>
            <w:r w:rsidRPr="00C20EBD">
              <w:rPr>
                <w:spacing w:val="-67"/>
                <w:sz w:val="28"/>
                <w:szCs w:val="28"/>
              </w:rPr>
              <w:t xml:space="preserve"> </w:t>
            </w:r>
            <w:r w:rsidRPr="00C20EBD">
              <w:rPr>
                <w:sz w:val="28"/>
                <w:szCs w:val="28"/>
              </w:rPr>
              <w:t>іншого?</w:t>
            </w:r>
          </w:p>
        </w:tc>
        <w:tc>
          <w:tcPr>
            <w:tcW w:w="709" w:type="dxa"/>
            <w:tcBorders>
              <w:top w:val="single" w:sz="4" w:space="0" w:color="000000"/>
              <w:left w:val="single" w:sz="4" w:space="0" w:color="000000"/>
              <w:bottom w:val="single" w:sz="4" w:space="0" w:color="000000"/>
              <w:right w:val="single" w:sz="4" w:space="0" w:color="000000"/>
            </w:tcBorders>
          </w:tcPr>
          <w:p w:rsidR="00900FAB" w:rsidRPr="00C20EBD" w:rsidRDefault="00900FAB"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900FAB" w:rsidRPr="00C20EBD" w:rsidRDefault="00900FAB"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900FAB" w:rsidRPr="00C20EBD" w:rsidRDefault="00900FAB" w:rsidP="00B703B4">
            <w:pPr>
              <w:pStyle w:val="TableParagraph"/>
              <w:spacing w:line="360" w:lineRule="auto"/>
              <w:ind w:firstLine="709"/>
              <w:jc w:val="both"/>
              <w:rPr>
                <w:sz w:val="28"/>
                <w:szCs w:val="28"/>
              </w:rPr>
            </w:pPr>
          </w:p>
        </w:tc>
      </w:tr>
      <w:tr w:rsidR="00900FAB" w:rsidRPr="00C20EBD" w:rsidTr="00B703B4">
        <w:trPr>
          <w:trHeight w:val="642"/>
        </w:trPr>
        <w:tc>
          <w:tcPr>
            <w:tcW w:w="465" w:type="dxa"/>
            <w:tcBorders>
              <w:top w:val="single" w:sz="4" w:space="0" w:color="000000"/>
              <w:left w:val="single" w:sz="4" w:space="0" w:color="000000"/>
              <w:bottom w:val="single" w:sz="4" w:space="0" w:color="000000"/>
              <w:right w:val="single" w:sz="4" w:space="0" w:color="000000"/>
            </w:tcBorders>
            <w:hideMark/>
          </w:tcPr>
          <w:p w:rsidR="00900FAB" w:rsidRPr="00C20EBD" w:rsidRDefault="00900FAB" w:rsidP="00B703B4">
            <w:pPr>
              <w:pStyle w:val="TableParagraph"/>
              <w:spacing w:line="360" w:lineRule="auto"/>
              <w:ind w:left="105"/>
              <w:jc w:val="center"/>
              <w:rPr>
                <w:sz w:val="28"/>
                <w:szCs w:val="28"/>
              </w:rPr>
            </w:pPr>
            <w:r w:rsidRPr="00C20EBD">
              <w:rPr>
                <w:sz w:val="28"/>
                <w:szCs w:val="28"/>
              </w:rPr>
              <w:t>65.</w:t>
            </w:r>
          </w:p>
        </w:tc>
        <w:tc>
          <w:tcPr>
            <w:tcW w:w="6911" w:type="dxa"/>
            <w:tcBorders>
              <w:top w:val="single" w:sz="4" w:space="0" w:color="000000"/>
              <w:left w:val="single" w:sz="4" w:space="0" w:color="000000"/>
              <w:bottom w:val="single" w:sz="4" w:space="0" w:color="000000"/>
              <w:right w:val="single" w:sz="4" w:space="0" w:color="000000"/>
            </w:tcBorders>
            <w:hideMark/>
          </w:tcPr>
          <w:p w:rsidR="00900FAB" w:rsidRPr="00C20EBD" w:rsidRDefault="00900FAB" w:rsidP="00B703B4">
            <w:pPr>
              <w:pStyle w:val="TableParagraph"/>
              <w:tabs>
                <w:tab w:val="left" w:pos="1425"/>
                <w:tab w:val="left" w:pos="1977"/>
                <w:tab w:val="left" w:pos="2581"/>
                <w:tab w:val="left" w:pos="3316"/>
                <w:tab w:val="left" w:pos="3608"/>
                <w:tab w:val="left" w:pos="4804"/>
                <w:tab w:val="left" w:pos="5710"/>
                <w:tab w:val="left" w:pos="6450"/>
              </w:tabs>
              <w:spacing w:line="360" w:lineRule="auto"/>
              <w:ind w:left="110"/>
              <w:jc w:val="both"/>
              <w:rPr>
                <w:sz w:val="28"/>
                <w:szCs w:val="28"/>
              </w:rPr>
            </w:pPr>
            <w:r w:rsidRPr="00C20EBD">
              <w:rPr>
                <w:sz w:val="28"/>
                <w:szCs w:val="28"/>
              </w:rPr>
              <w:t>Зважуєте Ви все «за» і «проти» перед тим, як прийняти</w:t>
            </w:r>
            <w:r w:rsidRPr="00C20EBD">
              <w:rPr>
                <w:spacing w:val="-4"/>
                <w:sz w:val="28"/>
                <w:szCs w:val="28"/>
              </w:rPr>
              <w:t xml:space="preserve"> </w:t>
            </w:r>
            <w:r w:rsidRPr="00C20EBD">
              <w:rPr>
                <w:sz w:val="28"/>
                <w:szCs w:val="28"/>
              </w:rPr>
              <w:t>важливе</w:t>
            </w:r>
            <w:r w:rsidRPr="00C20EBD">
              <w:rPr>
                <w:spacing w:val="-3"/>
                <w:sz w:val="28"/>
                <w:szCs w:val="28"/>
              </w:rPr>
              <w:t xml:space="preserve"> </w:t>
            </w:r>
            <w:r w:rsidRPr="00C20EBD">
              <w:rPr>
                <w:sz w:val="28"/>
                <w:szCs w:val="28"/>
              </w:rPr>
              <w:t>рішення?</w:t>
            </w:r>
          </w:p>
        </w:tc>
        <w:tc>
          <w:tcPr>
            <w:tcW w:w="709" w:type="dxa"/>
            <w:tcBorders>
              <w:top w:val="single" w:sz="4" w:space="0" w:color="000000"/>
              <w:left w:val="single" w:sz="4" w:space="0" w:color="000000"/>
              <w:bottom w:val="single" w:sz="4" w:space="0" w:color="000000"/>
              <w:right w:val="single" w:sz="4" w:space="0" w:color="000000"/>
            </w:tcBorders>
          </w:tcPr>
          <w:p w:rsidR="00900FAB" w:rsidRPr="00C20EBD" w:rsidRDefault="00900FAB"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900FAB" w:rsidRPr="00C20EBD" w:rsidRDefault="00900FAB"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900FAB" w:rsidRPr="00C20EBD" w:rsidRDefault="00900FAB" w:rsidP="00B703B4">
            <w:pPr>
              <w:pStyle w:val="TableParagraph"/>
              <w:spacing w:line="360" w:lineRule="auto"/>
              <w:ind w:firstLine="709"/>
              <w:jc w:val="both"/>
              <w:rPr>
                <w:sz w:val="28"/>
                <w:szCs w:val="28"/>
              </w:rPr>
            </w:pPr>
          </w:p>
        </w:tc>
      </w:tr>
      <w:tr w:rsidR="00900FAB" w:rsidRPr="00C20EBD" w:rsidTr="00B703B4">
        <w:trPr>
          <w:trHeight w:val="321"/>
        </w:trPr>
        <w:tc>
          <w:tcPr>
            <w:tcW w:w="465" w:type="dxa"/>
            <w:tcBorders>
              <w:top w:val="single" w:sz="4" w:space="0" w:color="000000"/>
              <w:left w:val="single" w:sz="4" w:space="0" w:color="000000"/>
              <w:bottom w:val="single" w:sz="4" w:space="0" w:color="000000"/>
              <w:right w:val="single" w:sz="4" w:space="0" w:color="000000"/>
            </w:tcBorders>
            <w:hideMark/>
          </w:tcPr>
          <w:p w:rsidR="00900FAB" w:rsidRPr="00C20EBD" w:rsidRDefault="00900FAB" w:rsidP="00B703B4">
            <w:pPr>
              <w:pStyle w:val="TableParagraph"/>
              <w:spacing w:line="360" w:lineRule="auto"/>
              <w:jc w:val="center"/>
              <w:rPr>
                <w:sz w:val="28"/>
                <w:szCs w:val="28"/>
              </w:rPr>
            </w:pPr>
            <w:r w:rsidRPr="00C20EBD">
              <w:rPr>
                <w:sz w:val="28"/>
                <w:szCs w:val="28"/>
              </w:rPr>
              <w:t>66.</w:t>
            </w:r>
          </w:p>
        </w:tc>
        <w:tc>
          <w:tcPr>
            <w:tcW w:w="6911" w:type="dxa"/>
            <w:tcBorders>
              <w:top w:val="single" w:sz="4" w:space="0" w:color="000000"/>
              <w:left w:val="single" w:sz="4" w:space="0" w:color="000000"/>
              <w:bottom w:val="single" w:sz="4" w:space="0" w:color="000000"/>
              <w:right w:val="single" w:sz="4" w:space="0" w:color="000000"/>
            </w:tcBorders>
            <w:hideMark/>
          </w:tcPr>
          <w:p w:rsidR="00900FAB" w:rsidRPr="00C20EBD" w:rsidRDefault="00900FAB" w:rsidP="00B703B4">
            <w:pPr>
              <w:pStyle w:val="TableParagraph"/>
              <w:spacing w:line="360" w:lineRule="auto"/>
              <w:jc w:val="both"/>
              <w:rPr>
                <w:sz w:val="28"/>
                <w:szCs w:val="28"/>
              </w:rPr>
            </w:pPr>
            <w:r w:rsidRPr="00C20EBD">
              <w:rPr>
                <w:sz w:val="28"/>
                <w:szCs w:val="28"/>
              </w:rPr>
              <w:t>Чи</w:t>
            </w:r>
            <w:r w:rsidRPr="00C20EBD">
              <w:rPr>
                <w:spacing w:val="-3"/>
                <w:sz w:val="28"/>
                <w:szCs w:val="28"/>
              </w:rPr>
              <w:t xml:space="preserve"> </w:t>
            </w:r>
            <w:r w:rsidRPr="00C20EBD">
              <w:rPr>
                <w:sz w:val="28"/>
                <w:szCs w:val="28"/>
              </w:rPr>
              <w:t>легко</w:t>
            </w:r>
            <w:r w:rsidRPr="00C20EBD">
              <w:rPr>
                <w:spacing w:val="-2"/>
                <w:sz w:val="28"/>
                <w:szCs w:val="28"/>
              </w:rPr>
              <w:t xml:space="preserve"> </w:t>
            </w:r>
            <w:r w:rsidRPr="00C20EBD">
              <w:rPr>
                <w:sz w:val="28"/>
                <w:szCs w:val="28"/>
              </w:rPr>
              <w:t>Ви</w:t>
            </w:r>
            <w:r w:rsidRPr="00C20EBD">
              <w:rPr>
                <w:spacing w:val="-3"/>
                <w:sz w:val="28"/>
                <w:szCs w:val="28"/>
              </w:rPr>
              <w:t xml:space="preserve"> </w:t>
            </w:r>
            <w:r w:rsidRPr="00C20EBD">
              <w:rPr>
                <w:sz w:val="28"/>
                <w:szCs w:val="28"/>
              </w:rPr>
              <w:t>долаєте</w:t>
            </w:r>
            <w:r w:rsidRPr="00C20EBD">
              <w:rPr>
                <w:spacing w:val="-2"/>
                <w:sz w:val="28"/>
                <w:szCs w:val="28"/>
              </w:rPr>
              <w:t xml:space="preserve"> </w:t>
            </w:r>
            <w:r w:rsidRPr="00C20EBD">
              <w:rPr>
                <w:sz w:val="28"/>
                <w:szCs w:val="28"/>
              </w:rPr>
              <w:t>перешкоди?</w:t>
            </w:r>
          </w:p>
        </w:tc>
        <w:tc>
          <w:tcPr>
            <w:tcW w:w="709" w:type="dxa"/>
            <w:tcBorders>
              <w:top w:val="single" w:sz="4" w:space="0" w:color="000000"/>
              <w:left w:val="single" w:sz="4" w:space="0" w:color="000000"/>
              <w:bottom w:val="single" w:sz="4" w:space="0" w:color="000000"/>
              <w:right w:val="single" w:sz="4" w:space="0" w:color="000000"/>
            </w:tcBorders>
          </w:tcPr>
          <w:p w:rsidR="00900FAB" w:rsidRPr="00C20EBD" w:rsidRDefault="00900FAB"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900FAB" w:rsidRPr="00C20EBD" w:rsidRDefault="00900FAB"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900FAB" w:rsidRPr="00C20EBD" w:rsidRDefault="00900FAB" w:rsidP="00B703B4">
            <w:pPr>
              <w:pStyle w:val="TableParagraph"/>
              <w:spacing w:line="360" w:lineRule="auto"/>
              <w:ind w:firstLine="709"/>
              <w:jc w:val="both"/>
              <w:rPr>
                <w:sz w:val="28"/>
                <w:szCs w:val="28"/>
              </w:rPr>
            </w:pPr>
          </w:p>
        </w:tc>
      </w:tr>
      <w:tr w:rsidR="00900FAB" w:rsidRPr="00C20EBD" w:rsidTr="00B703B4">
        <w:trPr>
          <w:trHeight w:val="321"/>
        </w:trPr>
        <w:tc>
          <w:tcPr>
            <w:tcW w:w="465" w:type="dxa"/>
            <w:tcBorders>
              <w:top w:val="single" w:sz="4" w:space="0" w:color="000000"/>
              <w:left w:val="single" w:sz="4" w:space="0" w:color="000000"/>
              <w:bottom w:val="single" w:sz="4" w:space="0" w:color="000000"/>
              <w:right w:val="single" w:sz="4" w:space="0" w:color="000000"/>
            </w:tcBorders>
            <w:hideMark/>
          </w:tcPr>
          <w:p w:rsidR="00900FAB" w:rsidRPr="00C20EBD" w:rsidRDefault="00900FAB" w:rsidP="00B703B4">
            <w:pPr>
              <w:pStyle w:val="TableParagraph"/>
              <w:spacing w:line="360" w:lineRule="auto"/>
              <w:jc w:val="center"/>
              <w:rPr>
                <w:sz w:val="28"/>
                <w:szCs w:val="28"/>
              </w:rPr>
            </w:pPr>
            <w:r w:rsidRPr="00C20EBD">
              <w:rPr>
                <w:sz w:val="28"/>
                <w:szCs w:val="28"/>
              </w:rPr>
              <w:t>67.</w:t>
            </w:r>
          </w:p>
        </w:tc>
        <w:tc>
          <w:tcPr>
            <w:tcW w:w="6911" w:type="dxa"/>
            <w:tcBorders>
              <w:top w:val="single" w:sz="4" w:space="0" w:color="000000"/>
              <w:left w:val="single" w:sz="4" w:space="0" w:color="000000"/>
              <w:bottom w:val="single" w:sz="4" w:space="0" w:color="000000"/>
              <w:right w:val="single" w:sz="4" w:space="0" w:color="000000"/>
            </w:tcBorders>
            <w:hideMark/>
          </w:tcPr>
          <w:p w:rsidR="00900FAB" w:rsidRPr="00C20EBD" w:rsidRDefault="00900FAB" w:rsidP="00B703B4">
            <w:pPr>
              <w:pStyle w:val="TableParagraph"/>
              <w:spacing w:line="360" w:lineRule="auto"/>
              <w:jc w:val="both"/>
              <w:rPr>
                <w:sz w:val="28"/>
                <w:szCs w:val="28"/>
              </w:rPr>
            </w:pPr>
            <w:r w:rsidRPr="00C20EBD">
              <w:rPr>
                <w:sz w:val="28"/>
                <w:szCs w:val="28"/>
              </w:rPr>
              <w:t>Чи</w:t>
            </w:r>
            <w:r w:rsidRPr="00C20EBD">
              <w:rPr>
                <w:spacing w:val="-1"/>
                <w:sz w:val="28"/>
                <w:szCs w:val="28"/>
              </w:rPr>
              <w:t xml:space="preserve"> </w:t>
            </w:r>
            <w:r w:rsidRPr="00C20EBD">
              <w:rPr>
                <w:sz w:val="28"/>
                <w:szCs w:val="28"/>
              </w:rPr>
              <w:t>не</w:t>
            </w:r>
            <w:r w:rsidRPr="00C20EBD">
              <w:rPr>
                <w:spacing w:val="-6"/>
                <w:sz w:val="28"/>
                <w:szCs w:val="28"/>
              </w:rPr>
              <w:t xml:space="preserve"> </w:t>
            </w:r>
            <w:r w:rsidRPr="00C20EBD">
              <w:rPr>
                <w:sz w:val="28"/>
                <w:szCs w:val="28"/>
              </w:rPr>
              <w:t>заглядаєте</w:t>
            </w:r>
            <w:r w:rsidRPr="00C20EBD">
              <w:rPr>
                <w:spacing w:val="-1"/>
                <w:sz w:val="28"/>
                <w:szCs w:val="28"/>
              </w:rPr>
              <w:t xml:space="preserve"> </w:t>
            </w:r>
            <w:r w:rsidRPr="00C20EBD">
              <w:rPr>
                <w:sz w:val="28"/>
                <w:szCs w:val="28"/>
              </w:rPr>
              <w:t>ви</w:t>
            </w:r>
            <w:r w:rsidRPr="00C20EBD">
              <w:rPr>
                <w:spacing w:val="-6"/>
                <w:sz w:val="28"/>
                <w:szCs w:val="28"/>
              </w:rPr>
              <w:t xml:space="preserve"> </w:t>
            </w:r>
            <w:r w:rsidRPr="00C20EBD">
              <w:rPr>
                <w:sz w:val="28"/>
                <w:szCs w:val="28"/>
              </w:rPr>
              <w:t>в</w:t>
            </w:r>
            <w:r w:rsidRPr="00C20EBD">
              <w:rPr>
                <w:spacing w:val="-1"/>
                <w:sz w:val="28"/>
                <w:szCs w:val="28"/>
              </w:rPr>
              <w:t xml:space="preserve"> </w:t>
            </w:r>
            <w:r w:rsidRPr="00C20EBD">
              <w:rPr>
                <w:sz w:val="28"/>
                <w:szCs w:val="28"/>
              </w:rPr>
              <w:t>чужі</w:t>
            </w:r>
            <w:r w:rsidRPr="00C20EBD">
              <w:rPr>
                <w:spacing w:val="-6"/>
                <w:sz w:val="28"/>
                <w:szCs w:val="28"/>
              </w:rPr>
              <w:t xml:space="preserve"> </w:t>
            </w:r>
            <w:r w:rsidRPr="00C20EBD">
              <w:rPr>
                <w:sz w:val="28"/>
                <w:szCs w:val="28"/>
              </w:rPr>
              <w:t>листи, речі?</w:t>
            </w:r>
          </w:p>
        </w:tc>
        <w:tc>
          <w:tcPr>
            <w:tcW w:w="709" w:type="dxa"/>
            <w:tcBorders>
              <w:top w:val="single" w:sz="4" w:space="0" w:color="000000"/>
              <w:left w:val="single" w:sz="4" w:space="0" w:color="000000"/>
              <w:bottom w:val="single" w:sz="4" w:space="0" w:color="000000"/>
              <w:right w:val="single" w:sz="4" w:space="0" w:color="000000"/>
            </w:tcBorders>
          </w:tcPr>
          <w:p w:rsidR="00900FAB" w:rsidRPr="00C20EBD" w:rsidRDefault="00900FAB"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900FAB" w:rsidRPr="00C20EBD" w:rsidRDefault="00900FAB"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900FAB" w:rsidRPr="00C20EBD" w:rsidRDefault="00900FAB" w:rsidP="00B703B4">
            <w:pPr>
              <w:pStyle w:val="TableParagraph"/>
              <w:spacing w:line="360" w:lineRule="auto"/>
              <w:ind w:firstLine="709"/>
              <w:jc w:val="both"/>
              <w:rPr>
                <w:sz w:val="28"/>
                <w:szCs w:val="28"/>
              </w:rPr>
            </w:pPr>
          </w:p>
        </w:tc>
      </w:tr>
      <w:tr w:rsidR="00900FAB" w:rsidRPr="00C20EBD" w:rsidTr="00B703B4">
        <w:trPr>
          <w:trHeight w:val="647"/>
        </w:trPr>
        <w:tc>
          <w:tcPr>
            <w:tcW w:w="465" w:type="dxa"/>
            <w:tcBorders>
              <w:top w:val="single" w:sz="4" w:space="0" w:color="000000"/>
              <w:left w:val="single" w:sz="4" w:space="0" w:color="000000"/>
              <w:bottom w:val="single" w:sz="4" w:space="0" w:color="000000"/>
              <w:right w:val="single" w:sz="4" w:space="0" w:color="000000"/>
            </w:tcBorders>
            <w:hideMark/>
          </w:tcPr>
          <w:p w:rsidR="00900FAB" w:rsidRPr="00C20EBD" w:rsidRDefault="00900FAB" w:rsidP="00B703B4">
            <w:pPr>
              <w:pStyle w:val="TableParagraph"/>
              <w:spacing w:line="360" w:lineRule="auto"/>
              <w:jc w:val="center"/>
              <w:rPr>
                <w:sz w:val="28"/>
                <w:szCs w:val="28"/>
              </w:rPr>
            </w:pPr>
            <w:r w:rsidRPr="00C20EBD">
              <w:rPr>
                <w:sz w:val="28"/>
                <w:szCs w:val="28"/>
              </w:rPr>
              <w:t>68.</w:t>
            </w:r>
          </w:p>
        </w:tc>
        <w:tc>
          <w:tcPr>
            <w:tcW w:w="6911" w:type="dxa"/>
            <w:tcBorders>
              <w:top w:val="single" w:sz="4" w:space="0" w:color="000000"/>
              <w:left w:val="single" w:sz="4" w:space="0" w:color="000000"/>
              <w:bottom w:val="single" w:sz="4" w:space="0" w:color="000000"/>
              <w:right w:val="single" w:sz="4" w:space="0" w:color="000000"/>
            </w:tcBorders>
            <w:hideMark/>
          </w:tcPr>
          <w:p w:rsidR="00900FAB" w:rsidRPr="00C20EBD" w:rsidRDefault="00900FAB" w:rsidP="00B703B4">
            <w:pPr>
              <w:pStyle w:val="TableParagraph"/>
              <w:spacing w:line="360" w:lineRule="auto"/>
              <w:jc w:val="both"/>
              <w:rPr>
                <w:sz w:val="28"/>
                <w:szCs w:val="28"/>
              </w:rPr>
            </w:pPr>
            <w:r w:rsidRPr="00C20EBD">
              <w:rPr>
                <w:sz w:val="28"/>
                <w:szCs w:val="28"/>
              </w:rPr>
              <w:t>Нудно</w:t>
            </w:r>
            <w:r w:rsidRPr="00C20EBD">
              <w:rPr>
                <w:spacing w:val="22"/>
                <w:sz w:val="28"/>
                <w:szCs w:val="28"/>
              </w:rPr>
              <w:t xml:space="preserve"> </w:t>
            </w:r>
            <w:r w:rsidRPr="00C20EBD">
              <w:rPr>
                <w:sz w:val="28"/>
                <w:szCs w:val="28"/>
              </w:rPr>
              <w:t>Вам</w:t>
            </w:r>
            <w:r w:rsidRPr="00C20EBD">
              <w:rPr>
                <w:spacing w:val="82"/>
                <w:sz w:val="28"/>
                <w:szCs w:val="28"/>
              </w:rPr>
              <w:t xml:space="preserve"> </w:t>
            </w:r>
            <w:r w:rsidRPr="00C20EBD">
              <w:rPr>
                <w:sz w:val="28"/>
                <w:szCs w:val="28"/>
              </w:rPr>
              <w:t>під</w:t>
            </w:r>
            <w:r w:rsidRPr="00C20EBD">
              <w:rPr>
                <w:spacing w:val="85"/>
                <w:sz w:val="28"/>
                <w:szCs w:val="28"/>
              </w:rPr>
              <w:t xml:space="preserve"> </w:t>
            </w:r>
            <w:r w:rsidRPr="00C20EBD">
              <w:rPr>
                <w:sz w:val="28"/>
                <w:szCs w:val="28"/>
              </w:rPr>
              <w:t>час</w:t>
            </w:r>
            <w:r w:rsidRPr="00C20EBD">
              <w:rPr>
                <w:spacing w:val="85"/>
                <w:sz w:val="28"/>
                <w:szCs w:val="28"/>
              </w:rPr>
              <w:t xml:space="preserve"> </w:t>
            </w:r>
            <w:r w:rsidRPr="00C20EBD">
              <w:rPr>
                <w:sz w:val="28"/>
                <w:szCs w:val="28"/>
              </w:rPr>
              <w:t>дій</w:t>
            </w:r>
            <w:r w:rsidRPr="00C20EBD">
              <w:rPr>
                <w:spacing w:val="83"/>
                <w:sz w:val="28"/>
                <w:szCs w:val="28"/>
              </w:rPr>
              <w:t xml:space="preserve"> </w:t>
            </w:r>
            <w:r w:rsidRPr="00C20EBD">
              <w:rPr>
                <w:sz w:val="28"/>
                <w:szCs w:val="28"/>
              </w:rPr>
              <w:t>або</w:t>
            </w:r>
            <w:r w:rsidRPr="00C20EBD">
              <w:rPr>
                <w:spacing w:val="87"/>
                <w:sz w:val="28"/>
                <w:szCs w:val="28"/>
              </w:rPr>
              <w:t xml:space="preserve"> </w:t>
            </w:r>
            <w:r w:rsidRPr="00C20EBD">
              <w:rPr>
                <w:sz w:val="28"/>
                <w:szCs w:val="28"/>
              </w:rPr>
              <w:t>занять,</w:t>
            </w:r>
            <w:r w:rsidRPr="00C20EBD">
              <w:rPr>
                <w:spacing w:val="86"/>
                <w:sz w:val="28"/>
                <w:szCs w:val="28"/>
              </w:rPr>
              <w:t xml:space="preserve"> </w:t>
            </w:r>
            <w:r w:rsidRPr="00C20EBD">
              <w:rPr>
                <w:sz w:val="28"/>
                <w:szCs w:val="28"/>
              </w:rPr>
              <w:t>що</w:t>
            </w:r>
            <w:r w:rsidRPr="00C20EBD">
              <w:rPr>
                <w:spacing w:val="86"/>
                <w:sz w:val="28"/>
                <w:szCs w:val="28"/>
              </w:rPr>
              <w:t xml:space="preserve"> </w:t>
            </w:r>
            <w:r w:rsidRPr="00C20EBD">
              <w:rPr>
                <w:sz w:val="28"/>
                <w:szCs w:val="28"/>
              </w:rPr>
              <w:t>протікають стереотипно?</w:t>
            </w:r>
          </w:p>
        </w:tc>
        <w:tc>
          <w:tcPr>
            <w:tcW w:w="709" w:type="dxa"/>
            <w:tcBorders>
              <w:top w:val="single" w:sz="4" w:space="0" w:color="000000"/>
              <w:left w:val="single" w:sz="4" w:space="0" w:color="000000"/>
              <w:bottom w:val="single" w:sz="4" w:space="0" w:color="000000"/>
              <w:right w:val="single" w:sz="4" w:space="0" w:color="000000"/>
            </w:tcBorders>
          </w:tcPr>
          <w:p w:rsidR="00900FAB" w:rsidRPr="00C20EBD" w:rsidRDefault="00900FAB"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900FAB" w:rsidRPr="00C20EBD" w:rsidRDefault="00900FAB"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900FAB" w:rsidRPr="00C20EBD" w:rsidRDefault="00900FAB" w:rsidP="00B703B4">
            <w:pPr>
              <w:pStyle w:val="TableParagraph"/>
              <w:spacing w:line="360" w:lineRule="auto"/>
              <w:ind w:firstLine="709"/>
              <w:jc w:val="both"/>
              <w:rPr>
                <w:sz w:val="28"/>
                <w:szCs w:val="28"/>
              </w:rPr>
            </w:pPr>
          </w:p>
        </w:tc>
      </w:tr>
      <w:tr w:rsidR="00BB3FBE" w:rsidRPr="00C20EBD" w:rsidTr="00B703B4">
        <w:trPr>
          <w:trHeight w:val="647"/>
        </w:trPr>
        <w:tc>
          <w:tcPr>
            <w:tcW w:w="465" w:type="dxa"/>
            <w:tcBorders>
              <w:top w:val="single" w:sz="4" w:space="0" w:color="000000"/>
              <w:left w:val="single" w:sz="4" w:space="0" w:color="000000"/>
              <w:bottom w:val="single" w:sz="4" w:space="0" w:color="000000"/>
              <w:right w:val="single" w:sz="4" w:space="0" w:color="000000"/>
            </w:tcBorders>
          </w:tcPr>
          <w:p w:rsidR="00BB3FBE" w:rsidRPr="00C20EBD" w:rsidRDefault="00BB3FBE" w:rsidP="00B703B4">
            <w:pPr>
              <w:pStyle w:val="TableParagraph"/>
              <w:spacing w:line="360" w:lineRule="auto"/>
              <w:jc w:val="center"/>
              <w:rPr>
                <w:sz w:val="28"/>
                <w:szCs w:val="28"/>
              </w:rPr>
            </w:pPr>
            <w:r w:rsidRPr="00C20EBD">
              <w:rPr>
                <w:sz w:val="28"/>
                <w:szCs w:val="28"/>
              </w:rPr>
              <w:t>69.</w:t>
            </w:r>
          </w:p>
        </w:tc>
        <w:tc>
          <w:tcPr>
            <w:tcW w:w="6911" w:type="dxa"/>
            <w:tcBorders>
              <w:top w:val="single" w:sz="4" w:space="0" w:color="000000"/>
              <w:left w:val="single" w:sz="4" w:space="0" w:color="000000"/>
              <w:bottom w:val="single" w:sz="4" w:space="0" w:color="000000"/>
              <w:right w:val="single" w:sz="4" w:space="0" w:color="000000"/>
            </w:tcBorders>
          </w:tcPr>
          <w:p w:rsidR="00BB3FBE" w:rsidRPr="00C20EBD" w:rsidRDefault="00BB3FBE" w:rsidP="00B703B4">
            <w:pPr>
              <w:pStyle w:val="TableParagraph"/>
              <w:spacing w:line="360" w:lineRule="auto"/>
              <w:jc w:val="both"/>
              <w:rPr>
                <w:sz w:val="28"/>
                <w:szCs w:val="28"/>
              </w:rPr>
            </w:pPr>
            <w:r w:rsidRPr="00C20EBD">
              <w:rPr>
                <w:sz w:val="28"/>
                <w:szCs w:val="28"/>
              </w:rPr>
              <w:t>Чи</w:t>
            </w:r>
            <w:r w:rsidRPr="00C20EBD">
              <w:rPr>
                <w:spacing w:val="29"/>
                <w:sz w:val="28"/>
                <w:szCs w:val="28"/>
              </w:rPr>
              <w:t xml:space="preserve"> </w:t>
            </w:r>
            <w:r w:rsidRPr="00C20EBD">
              <w:rPr>
                <w:sz w:val="28"/>
                <w:szCs w:val="28"/>
              </w:rPr>
              <w:t>дотримуєтеся</w:t>
            </w:r>
            <w:r w:rsidRPr="00C20EBD">
              <w:rPr>
                <w:spacing w:val="33"/>
                <w:sz w:val="28"/>
                <w:szCs w:val="28"/>
              </w:rPr>
              <w:t xml:space="preserve"> </w:t>
            </w:r>
            <w:r w:rsidRPr="00C20EBD">
              <w:rPr>
                <w:sz w:val="28"/>
                <w:szCs w:val="28"/>
              </w:rPr>
              <w:t>Ви</w:t>
            </w:r>
            <w:r w:rsidRPr="00C20EBD">
              <w:rPr>
                <w:spacing w:val="25"/>
                <w:sz w:val="28"/>
                <w:szCs w:val="28"/>
              </w:rPr>
              <w:t xml:space="preserve"> </w:t>
            </w:r>
            <w:r w:rsidRPr="00C20EBD">
              <w:rPr>
                <w:sz w:val="28"/>
                <w:szCs w:val="28"/>
              </w:rPr>
              <w:t>правил</w:t>
            </w:r>
            <w:r w:rsidRPr="00C20EBD">
              <w:rPr>
                <w:spacing w:val="31"/>
                <w:sz w:val="28"/>
                <w:szCs w:val="28"/>
              </w:rPr>
              <w:t xml:space="preserve"> </w:t>
            </w:r>
            <w:r w:rsidRPr="00C20EBD">
              <w:rPr>
                <w:sz w:val="28"/>
                <w:szCs w:val="28"/>
              </w:rPr>
              <w:t>поведінки</w:t>
            </w:r>
            <w:r w:rsidRPr="00C20EBD">
              <w:rPr>
                <w:spacing w:val="35"/>
                <w:sz w:val="28"/>
                <w:szCs w:val="28"/>
              </w:rPr>
              <w:t xml:space="preserve"> </w:t>
            </w:r>
            <w:r w:rsidRPr="00C20EBD">
              <w:rPr>
                <w:sz w:val="28"/>
                <w:szCs w:val="28"/>
              </w:rPr>
              <w:t>в</w:t>
            </w:r>
            <w:r w:rsidRPr="00C20EBD">
              <w:rPr>
                <w:spacing w:val="26"/>
                <w:sz w:val="28"/>
                <w:szCs w:val="28"/>
              </w:rPr>
              <w:t xml:space="preserve"> </w:t>
            </w:r>
            <w:r w:rsidRPr="00C20EBD">
              <w:rPr>
                <w:sz w:val="28"/>
                <w:szCs w:val="28"/>
              </w:rPr>
              <w:t>громадських</w:t>
            </w:r>
          </w:p>
          <w:p w:rsidR="00BB3FBE" w:rsidRPr="00C20EBD" w:rsidRDefault="00BB3FBE" w:rsidP="00B703B4">
            <w:pPr>
              <w:pStyle w:val="TableParagraph"/>
              <w:spacing w:line="360" w:lineRule="auto"/>
              <w:jc w:val="both"/>
              <w:rPr>
                <w:sz w:val="28"/>
                <w:szCs w:val="28"/>
              </w:rPr>
            </w:pPr>
            <w:r w:rsidRPr="00C20EBD">
              <w:rPr>
                <w:sz w:val="28"/>
                <w:szCs w:val="28"/>
              </w:rPr>
              <w:t>місцях?</w:t>
            </w:r>
          </w:p>
        </w:tc>
        <w:tc>
          <w:tcPr>
            <w:tcW w:w="709" w:type="dxa"/>
            <w:tcBorders>
              <w:top w:val="single" w:sz="4" w:space="0" w:color="000000"/>
              <w:left w:val="single" w:sz="4" w:space="0" w:color="000000"/>
              <w:bottom w:val="single" w:sz="4" w:space="0" w:color="000000"/>
              <w:right w:val="single" w:sz="4" w:space="0" w:color="000000"/>
            </w:tcBorders>
          </w:tcPr>
          <w:p w:rsidR="00BB3FBE" w:rsidRPr="00C20EBD" w:rsidRDefault="00BB3FBE"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BB3FBE" w:rsidRPr="00C20EBD" w:rsidRDefault="00BB3FBE"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BB3FBE" w:rsidRPr="00C20EBD" w:rsidRDefault="00BB3FBE" w:rsidP="00B703B4">
            <w:pPr>
              <w:pStyle w:val="TableParagraph"/>
              <w:spacing w:line="360" w:lineRule="auto"/>
              <w:ind w:firstLine="709"/>
              <w:jc w:val="both"/>
              <w:rPr>
                <w:sz w:val="28"/>
                <w:szCs w:val="28"/>
              </w:rPr>
            </w:pPr>
          </w:p>
        </w:tc>
      </w:tr>
      <w:tr w:rsidR="00BB3FBE" w:rsidRPr="00C20EBD" w:rsidTr="00B703B4">
        <w:trPr>
          <w:trHeight w:val="647"/>
        </w:trPr>
        <w:tc>
          <w:tcPr>
            <w:tcW w:w="465" w:type="dxa"/>
            <w:tcBorders>
              <w:top w:val="single" w:sz="4" w:space="0" w:color="000000"/>
              <w:left w:val="single" w:sz="4" w:space="0" w:color="000000"/>
              <w:bottom w:val="single" w:sz="4" w:space="0" w:color="000000"/>
              <w:right w:val="single" w:sz="4" w:space="0" w:color="000000"/>
            </w:tcBorders>
          </w:tcPr>
          <w:p w:rsidR="00BB3FBE" w:rsidRPr="00C20EBD" w:rsidRDefault="00BB3FBE" w:rsidP="00B703B4">
            <w:pPr>
              <w:pStyle w:val="TableParagraph"/>
              <w:spacing w:line="360" w:lineRule="auto"/>
              <w:jc w:val="center"/>
              <w:rPr>
                <w:sz w:val="28"/>
                <w:szCs w:val="28"/>
              </w:rPr>
            </w:pPr>
            <w:r w:rsidRPr="00C20EBD">
              <w:rPr>
                <w:sz w:val="28"/>
                <w:szCs w:val="28"/>
              </w:rPr>
              <w:t>70.</w:t>
            </w:r>
          </w:p>
        </w:tc>
        <w:tc>
          <w:tcPr>
            <w:tcW w:w="6911" w:type="dxa"/>
            <w:tcBorders>
              <w:top w:val="single" w:sz="4" w:space="0" w:color="000000"/>
              <w:left w:val="single" w:sz="4" w:space="0" w:color="000000"/>
              <w:bottom w:val="single" w:sz="4" w:space="0" w:color="000000"/>
              <w:right w:val="single" w:sz="4" w:space="0" w:color="000000"/>
            </w:tcBorders>
          </w:tcPr>
          <w:p w:rsidR="00BB3FBE" w:rsidRPr="00C20EBD" w:rsidRDefault="00BB3FBE" w:rsidP="00B703B4">
            <w:pPr>
              <w:pStyle w:val="TableParagraph"/>
              <w:spacing w:line="360" w:lineRule="auto"/>
              <w:jc w:val="both"/>
              <w:rPr>
                <w:sz w:val="28"/>
                <w:szCs w:val="28"/>
              </w:rPr>
            </w:pPr>
            <w:r w:rsidRPr="00C20EBD">
              <w:rPr>
                <w:sz w:val="28"/>
                <w:szCs w:val="28"/>
              </w:rPr>
              <w:t>Під</w:t>
            </w:r>
            <w:r w:rsidRPr="00C20EBD">
              <w:rPr>
                <w:spacing w:val="56"/>
                <w:sz w:val="28"/>
                <w:szCs w:val="28"/>
              </w:rPr>
              <w:t xml:space="preserve"> </w:t>
            </w:r>
            <w:r w:rsidRPr="00C20EBD">
              <w:rPr>
                <w:sz w:val="28"/>
                <w:szCs w:val="28"/>
              </w:rPr>
              <w:t>час</w:t>
            </w:r>
            <w:r w:rsidRPr="00C20EBD">
              <w:rPr>
                <w:spacing w:val="50"/>
                <w:sz w:val="28"/>
                <w:szCs w:val="28"/>
              </w:rPr>
              <w:t xml:space="preserve"> </w:t>
            </w:r>
            <w:r w:rsidRPr="00C20EBD">
              <w:rPr>
                <w:sz w:val="28"/>
                <w:szCs w:val="28"/>
              </w:rPr>
              <w:t>розмови,</w:t>
            </w:r>
            <w:r w:rsidRPr="00C20EBD">
              <w:rPr>
                <w:spacing w:val="52"/>
                <w:sz w:val="28"/>
                <w:szCs w:val="28"/>
              </w:rPr>
              <w:t xml:space="preserve"> </w:t>
            </w:r>
            <w:r w:rsidRPr="00C20EBD">
              <w:rPr>
                <w:sz w:val="28"/>
                <w:szCs w:val="28"/>
              </w:rPr>
              <w:t>виступи</w:t>
            </w:r>
            <w:r w:rsidRPr="00C20EBD">
              <w:rPr>
                <w:spacing w:val="49"/>
                <w:sz w:val="28"/>
                <w:szCs w:val="28"/>
              </w:rPr>
              <w:t xml:space="preserve"> </w:t>
            </w:r>
            <w:r w:rsidRPr="00C20EBD">
              <w:rPr>
                <w:sz w:val="28"/>
                <w:szCs w:val="28"/>
              </w:rPr>
              <w:t>або</w:t>
            </w:r>
            <w:r w:rsidRPr="00C20EBD">
              <w:rPr>
                <w:spacing w:val="57"/>
                <w:sz w:val="28"/>
                <w:szCs w:val="28"/>
              </w:rPr>
              <w:t xml:space="preserve"> </w:t>
            </w:r>
            <w:r w:rsidRPr="00C20EBD">
              <w:rPr>
                <w:sz w:val="28"/>
                <w:szCs w:val="28"/>
              </w:rPr>
              <w:t>відповіді</w:t>
            </w:r>
            <w:r w:rsidRPr="00C20EBD">
              <w:rPr>
                <w:spacing w:val="52"/>
                <w:sz w:val="28"/>
                <w:szCs w:val="28"/>
              </w:rPr>
              <w:t xml:space="preserve"> </w:t>
            </w:r>
            <w:r w:rsidRPr="00C20EBD">
              <w:rPr>
                <w:sz w:val="28"/>
                <w:szCs w:val="28"/>
              </w:rPr>
              <w:t>Ви</w:t>
            </w:r>
            <w:r w:rsidRPr="00C20EBD">
              <w:rPr>
                <w:spacing w:val="55"/>
                <w:sz w:val="28"/>
                <w:szCs w:val="28"/>
              </w:rPr>
              <w:t xml:space="preserve"> </w:t>
            </w:r>
            <w:r w:rsidRPr="00C20EBD">
              <w:rPr>
                <w:sz w:val="28"/>
                <w:szCs w:val="28"/>
              </w:rPr>
              <w:t>уникаєте</w:t>
            </w:r>
          </w:p>
          <w:p w:rsidR="00BB3FBE" w:rsidRPr="00C20EBD" w:rsidRDefault="00BB3FBE" w:rsidP="00B703B4">
            <w:pPr>
              <w:pStyle w:val="TableParagraph"/>
              <w:spacing w:line="360" w:lineRule="auto"/>
              <w:jc w:val="both"/>
              <w:rPr>
                <w:sz w:val="28"/>
                <w:szCs w:val="28"/>
              </w:rPr>
            </w:pPr>
            <w:r w:rsidRPr="00C20EBD">
              <w:rPr>
                <w:sz w:val="28"/>
                <w:szCs w:val="28"/>
              </w:rPr>
              <w:t>зайвих</w:t>
            </w:r>
            <w:r w:rsidRPr="00C20EBD">
              <w:rPr>
                <w:spacing w:val="-4"/>
                <w:sz w:val="28"/>
                <w:szCs w:val="28"/>
              </w:rPr>
              <w:t xml:space="preserve"> </w:t>
            </w:r>
            <w:r w:rsidRPr="00C20EBD">
              <w:rPr>
                <w:sz w:val="28"/>
                <w:szCs w:val="28"/>
              </w:rPr>
              <w:t>рухів</w:t>
            </w:r>
            <w:r w:rsidRPr="00C20EBD">
              <w:rPr>
                <w:spacing w:val="2"/>
                <w:sz w:val="28"/>
                <w:szCs w:val="28"/>
              </w:rPr>
              <w:t xml:space="preserve"> </w:t>
            </w:r>
            <w:r w:rsidRPr="00C20EBD">
              <w:rPr>
                <w:sz w:val="28"/>
                <w:szCs w:val="28"/>
              </w:rPr>
              <w:t>і</w:t>
            </w:r>
            <w:r w:rsidRPr="00C20EBD">
              <w:rPr>
                <w:spacing w:val="-9"/>
                <w:sz w:val="28"/>
                <w:szCs w:val="28"/>
              </w:rPr>
              <w:t xml:space="preserve"> </w:t>
            </w:r>
            <w:r w:rsidRPr="00C20EBD">
              <w:rPr>
                <w:sz w:val="28"/>
                <w:szCs w:val="28"/>
              </w:rPr>
              <w:t>жестикуляції?</w:t>
            </w:r>
          </w:p>
        </w:tc>
        <w:tc>
          <w:tcPr>
            <w:tcW w:w="709" w:type="dxa"/>
            <w:tcBorders>
              <w:top w:val="single" w:sz="4" w:space="0" w:color="000000"/>
              <w:left w:val="single" w:sz="4" w:space="0" w:color="000000"/>
              <w:bottom w:val="single" w:sz="4" w:space="0" w:color="000000"/>
              <w:right w:val="single" w:sz="4" w:space="0" w:color="000000"/>
            </w:tcBorders>
          </w:tcPr>
          <w:p w:rsidR="00BB3FBE" w:rsidRPr="00C20EBD" w:rsidRDefault="00BB3FBE"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BB3FBE" w:rsidRPr="00C20EBD" w:rsidRDefault="00BB3FBE"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BB3FBE" w:rsidRPr="00C20EBD" w:rsidRDefault="00BB3FBE" w:rsidP="00B703B4">
            <w:pPr>
              <w:pStyle w:val="TableParagraph"/>
              <w:spacing w:line="360" w:lineRule="auto"/>
              <w:ind w:firstLine="709"/>
              <w:jc w:val="both"/>
              <w:rPr>
                <w:sz w:val="28"/>
                <w:szCs w:val="28"/>
              </w:rPr>
            </w:pPr>
          </w:p>
        </w:tc>
      </w:tr>
      <w:tr w:rsidR="00BB3FBE" w:rsidRPr="00C20EBD" w:rsidTr="00B703B4">
        <w:trPr>
          <w:trHeight w:val="647"/>
        </w:trPr>
        <w:tc>
          <w:tcPr>
            <w:tcW w:w="465" w:type="dxa"/>
            <w:tcBorders>
              <w:top w:val="single" w:sz="4" w:space="0" w:color="000000"/>
              <w:left w:val="single" w:sz="4" w:space="0" w:color="000000"/>
              <w:bottom w:val="single" w:sz="4" w:space="0" w:color="000000"/>
              <w:right w:val="single" w:sz="4" w:space="0" w:color="000000"/>
            </w:tcBorders>
          </w:tcPr>
          <w:p w:rsidR="00BB3FBE" w:rsidRPr="00C20EBD" w:rsidRDefault="00BB3FBE" w:rsidP="00B703B4">
            <w:pPr>
              <w:pStyle w:val="TableParagraph"/>
              <w:spacing w:line="360" w:lineRule="auto"/>
              <w:jc w:val="center"/>
              <w:rPr>
                <w:sz w:val="28"/>
                <w:szCs w:val="28"/>
              </w:rPr>
            </w:pPr>
            <w:r w:rsidRPr="00C20EBD">
              <w:rPr>
                <w:sz w:val="28"/>
                <w:szCs w:val="28"/>
              </w:rPr>
              <w:t>71.</w:t>
            </w:r>
          </w:p>
        </w:tc>
        <w:tc>
          <w:tcPr>
            <w:tcW w:w="6911" w:type="dxa"/>
            <w:tcBorders>
              <w:top w:val="single" w:sz="4" w:space="0" w:color="000000"/>
              <w:left w:val="single" w:sz="4" w:space="0" w:color="000000"/>
              <w:bottom w:val="single" w:sz="4" w:space="0" w:color="000000"/>
              <w:right w:val="single" w:sz="4" w:space="0" w:color="000000"/>
            </w:tcBorders>
          </w:tcPr>
          <w:p w:rsidR="00BB3FBE" w:rsidRPr="00C20EBD" w:rsidRDefault="00BB3FBE" w:rsidP="00B703B4">
            <w:pPr>
              <w:pStyle w:val="TableParagraph"/>
              <w:spacing w:line="360" w:lineRule="auto"/>
              <w:jc w:val="both"/>
              <w:rPr>
                <w:sz w:val="28"/>
                <w:szCs w:val="28"/>
              </w:rPr>
            </w:pPr>
            <w:r w:rsidRPr="00C20EBD">
              <w:rPr>
                <w:sz w:val="28"/>
                <w:szCs w:val="28"/>
              </w:rPr>
              <w:t>Чи</w:t>
            </w:r>
            <w:r w:rsidRPr="00C20EBD">
              <w:rPr>
                <w:spacing w:val="-5"/>
                <w:sz w:val="28"/>
                <w:szCs w:val="28"/>
              </w:rPr>
              <w:t xml:space="preserve"> </w:t>
            </w:r>
            <w:r w:rsidRPr="00C20EBD">
              <w:rPr>
                <w:sz w:val="28"/>
                <w:szCs w:val="28"/>
              </w:rPr>
              <w:t>любите</w:t>
            </w:r>
            <w:r w:rsidRPr="00C20EBD">
              <w:rPr>
                <w:spacing w:val="-4"/>
                <w:sz w:val="28"/>
                <w:szCs w:val="28"/>
              </w:rPr>
              <w:t xml:space="preserve"> </w:t>
            </w:r>
            <w:r w:rsidRPr="00C20EBD">
              <w:rPr>
                <w:sz w:val="28"/>
                <w:szCs w:val="28"/>
              </w:rPr>
              <w:t>Ви</w:t>
            </w:r>
            <w:r w:rsidRPr="00C20EBD">
              <w:rPr>
                <w:spacing w:val="-4"/>
                <w:sz w:val="28"/>
                <w:szCs w:val="28"/>
              </w:rPr>
              <w:t xml:space="preserve"> </w:t>
            </w:r>
            <w:r w:rsidRPr="00C20EBD">
              <w:rPr>
                <w:sz w:val="28"/>
                <w:szCs w:val="28"/>
              </w:rPr>
              <w:t>жваву</w:t>
            </w:r>
            <w:r w:rsidRPr="00C20EBD">
              <w:rPr>
                <w:spacing w:val="-4"/>
                <w:sz w:val="28"/>
                <w:szCs w:val="28"/>
              </w:rPr>
              <w:t xml:space="preserve"> </w:t>
            </w:r>
            <w:r w:rsidRPr="00C20EBD">
              <w:rPr>
                <w:sz w:val="28"/>
                <w:szCs w:val="28"/>
              </w:rPr>
              <w:t>обстановку?</w:t>
            </w:r>
          </w:p>
        </w:tc>
        <w:tc>
          <w:tcPr>
            <w:tcW w:w="709" w:type="dxa"/>
            <w:tcBorders>
              <w:top w:val="single" w:sz="4" w:space="0" w:color="000000"/>
              <w:left w:val="single" w:sz="4" w:space="0" w:color="000000"/>
              <w:bottom w:val="single" w:sz="4" w:space="0" w:color="000000"/>
              <w:right w:val="single" w:sz="4" w:space="0" w:color="000000"/>
            </w:tcBorders>
          </w:tcPr>
          <w:p w:rsidR="00BB3FBE" w:rsidRPr="00C20EBD" w:rsidRDefault="00BB3FBE"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BB3FBE" w:rsidRPr="00C20EBD" w:rsidRDefault="00BB3FBE"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BB3FBE" w:rsidRPr="00C20EBD" w:rsidRDefault="00BB3FBE" w:rsidP="00B703B4">
            <w:pPr>
              <w:pStyle w:val="TableParagraph"/>
              <w:spacing w:line="360" w:lineRule="auto"/>
              <w:ind w:firstLine="709"/>
              <w:jc w:val="both"/>
              <w:rPr>
                <w:sz w:val="28"/>
                <w:szCs w:val="28"/>
              </w:rPr>
            </w:pPr>
          </w:p>
        </w:tc>
      </w:tr>
      <w:tr w:rsidR="00BB3FBE" w:rsidRPr="00C20EBD" w:rsidTr="00B703B4">
        <w:trPr>
          <w:trHeight w:val="647"/>
        </w:trPr>
        <w:tc>
          <w:tcPr>
            <w:tcW w:w="465" w:type="dxa"/>
            <w:tcBorders>
              <w:top w:val="single" w:sz="4" w:space="0" w:color="000000"/>
              <w:left w:val="single" w:sz="4" w:space="0" w:color="000000"/>
              <w:bottom w:val="single" w:sz="4" w:space="0" w:color="000000"/>
              <w:right w:val="single" w:sz="4" w:space="0" w:color="000000"/>
            </w:tcBorders>
          </w:tcPr>
          <w:p w:rsidR="00BB3FBE" w:rsidRPr="00C20EBD" w:rsidRDefault="00BB3FBE" w:rsidP="00B703B4">
            <w:pPr>
              <w:pStyle w:val="TableParagraph"/>
              <w:spacing w:line="360" w:lineRule="auto"/>
              <w:jc w:val="center"/>
              <w:rPr>
                <w:sz w:val="28"/>
                <w:szCs w:val="28"/>
              </w:rPr>
            </w:pPr>
            <w:r w:rsidRPr="00C20EBD">
              <w:rPr>
                <w:sz w:val="28"/>
                <w:szCs w:val="28"/>
              </w:rPr>
              <w:t>72.</w:t>
            </w:r>
          </w:p>
        </w:tc>
        <w:tc>
          <w:tcPr>
            <w:tcW w:w="6911" w:type="dxa"/>
            <w:tcBorders>
              <w:top w:val="single" w:sz="4" w:space="0" w:color="000000"/>
              <w:left w:val="single" w:sz="4" w:space="0" w:color="000000"/>
              <w:bottom w:val="single" w:sz="4" w:space="0" w:color="000000"/>
              <w:right w:val="single" w:sz="4" w:space="0" w:color="000000"/>
            </w:tcBorders>
          </w:tcPr>
          <w:p w:rsidR="00BB3FBE" w:rsidRPr="00C20EBD" w:rsidRDefault="00BB3FBE" w:rsidP="00B703B4">
            <w:pPr>
              <w:pStyle w:val="TableParagraph"/>
              <w:spacing w:line="360" w:lineRule="auto"/>
              <w:jc w:val="both"/>
              <w:rPr>
                <w:sz w:val="28"/>
                <w:szCs w:val="28"/>
              </w:rPr>
            </w:pPr>
            <w:r w:rsidRPr="00C20EBD">
              <w:rPr>
                <w:sz w:val="28"/>
                <w:szCs w:val="28"/>
              </w:rPr>
              <w:t>Чи</w:t>
            </w:r>
            <w:r w:rsidRPr="00C20EBD">
              <w:rPr>
                <w:spacing w:val="-3"/>
                <w:sz w:val="28"/>
                <w:szCs w:val="28"/>
              </w:rPr>
              <w:t xml:space="preserve"> </w:t>
            </w:r>
            <w:r w:rsidRPr="00C20EBD">
              <w:rPr>
                <w:sz w:val="28"/>
                <w:szCs w:val="28"/>
              </w:rPr>
              <w:t>любите</w:t>
            </w:r>
            <w:r w:rsidRPr="00C20EBD">
              <w:rPr>
                <w:spacing w:val="-2"/>
                <w:sz w:val="28"/>
                <w:szCs w:val="28"/>
              </w:rPr>
              <w:t xml:space="preserve"> </w:t>
            </w:r>
            <w:r w:rsidRPr="00C20EBD">
              <w:rPr>
                <w:sz w:val="28"/>
                <w:szCs w:val="28"/>
              </w:rPr>
              <w:t>Ви</w:t>
            </w:r>
            <w:r w:rsidRPr="00C20EBD">
              <w:rPr>
                <w:spacing w:val="-3"/>
                <w:sz w:val="28"/>
                <w:szCs w:val="28"/>
              </w:rPr>
              <w:t xml:space="preserve"> </w:t>
            </w:r>
            <w:r w:rsidRPr="00C20EBD">
              <w:rPr>
                <w:sz w:val="28"/>
                <w:szCs w:val="28"/>
              </w:rPr>
              <w:t>діяльність,</w:t>
            </w:r>
            <w:r w:rsidRPr="00C20EBD">
              <w:rPr>
                <w:spacing w:val="-1"/>
                <w:sz w:val="28"/>
                <w:szCs w:val="28"/>
              </w:rPr>
              <w:t xml:space="preserve"> </w:t>
            </w:r>
            <w:r w:rsidRPr="00C20EBD">
              <w:rPr>
                <w:sz w:val="28"/>
                <w:szCs w:val="28"/>
              </w:rPr>
              <w:t>що</w:t>
            </w:r>
            <w:r w:rsidRPr="00C20EBD">
              <w:rPr>
                <w:spacing w:val="-2"/>
                <w:sz w:val="28"/>
                <w:szCs w:val="28"/>
              </w:rPr>
              <w:t xml:space="preserve"> </w:t>
            </w:r>
            <w:r w:rsidRPr="00C20EBD">
              <w:rPr>
                <w:sz w:val="28"/>
                <w:szCs w:val="28"/>
              </w:rPr>
              <w:t>вимагає</w:t>
            </w:r>
            <w:r w:rsidRPr="00C20EBD">
              <w:rPr>
                <w:spacing w:val="-3"/>
                <w:sz w:val="28"/>
                <w:szCs w:val="28"/>
              </w:rPr>
              <w:t xml:space="preserve"> </w:t>
            </w:r>
            <w:r w:rsidRPr="00C20EBD">
              <w:rPr>
                <w:sz w:val="28"/>
                <w:szCs w:val="28"/>
              </w:rPr>
              <w:t>великих</w:t>
            </w:r>
            <w:r w:rsidRPr="00C20EBD">
              <w:rPr>
                <w:spacing w:val="-9"/>
                <w:sz w:val="28"/>
                <w:szCs w:val="28"/>
              </w:rPr>
              <w:t xml:space="preserve"> </w:t>
            </w:r>
            <w:r w:rsidRPr="00C20EBD">
              <w:rPr>
                <w:sz w:val="28"/>
                <w:szCs w:val="28"/>
              </w:rPr>
              <w:t>зусиль?</w:t>
            </w:r>
          </w:p>
        </w:tc>
        <w:tc>
          <w:tcPr>
            <w:tcW w:w="709" w:type="dxa"/>
            <w:tcBorders>
              <w:top w:val="single" w:sz="4" w:space="0" w:color="000000"/>
              <w:left w:val="single" w:sz="4" w:space="0" w:color="000000"/>
              <w:bottom w:val="single" w:sz="4" w:space="0" w:color="000000"/>
              <w:right w:val="single" w:sz="4" w:space="0" w:color="000000"/>
            </w:tcBorders>
          </w:tcPr>
          <w:p w:rsidR="00BB3FBE" w:rsidRPr="00C20EBD" w:rsidRDefault="00BB3FBE"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BB3FBE" w:rsidRPr="00C20EBD" w:rsidRDefault="00BB3FBE"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BB3FBE" w:rsidRPr="00C20EBD" w:rsidRDefault="00BB3FBE" w:rsidP="00B703B4">
            <w:pPr>
              <w:pStyle w:val="TableParagraph"/>
              <w:spacing w:line="360" w:lineRule="auto"/>
              <w:ind w:firstLine="709"/>
              <w:jc w:val="both"/>
              <w:rPr>
                <w:sz w:val="28"/>
                <w:szCs w:val="28"/>
              </w:rPr>
            </w:pPr>
          </w:p>
        </w:tc>
      </w:tr>
      <w:tr w:rsidR="00BB3FBE" w:rsidRPr="00C20EBD" w:rsidTr="00B703B4">
        <w:trPr>
          <w:trHeight w:val="647"/>
        </w:trPr>
        <w:tc>
          <w:tcPr>
            <w:tcW w:w="465" w:type="dxa"/>
            <w:tcBorders>
              <w:top w:val="single" w:sz="4" w:space="0" w:color="000000"/>
              <w:left w:val="single" w:sz="4" w:space="0" w:color="000000"/>
              <w:bottom w:val="single" w:sz="4" w:space="0" w:color="000000"/>
              <w:right w:val="single" w:sz="4" w:space="0" w:color="000000"/>
            </w:tcBorders>
          </w:tcPr>
          <w:p w:rsidR="00BB3FBE" w:rsidRPr="00C20EBD" w:rsidRDefault="00BB3FBE" w:rsidP="00B703B4">
            <w:pPr>
              <w:pStyle w:val="TableParagraph"/>
              <w:spacing w:line="360" w:lineRule="auto"/>
              <w:jc w:val="center"/>
              <w:rPr>
                <w:sz w:val="28"/>
                <w:szCs w:val="28"/>
              </w:rPr>
            </w:pPr>
            <w:r w:rsidRPr="00C20EBD">
              <w:rPr>
                <w:sz w:val="28"/>
                <w:szCs w:val="28"/>
              </w:rPr>
              <w:t>73.</w:t>
            </w:r>
          </w:p>
        </w:tc>
        <w:tc>
          <w:tcPr>
            <w:tcW w:w="6911" w:type="dxa"/>
            <w:tcBorders>
              <w:top w:val="single" w:sz="4" w:space="0" w:color="000000"/>
              <w:left w:val="single" w:sz="4" w:space="0" w:color="000000"/>
              <w:bottom w:val="single" w:sz="4" w:space="0" w:color="000000"/>
              <w:right w:val="single" w:sz="4" w:space="0" w:color="000000"/>
            </w:tcBorders>
          </w:tcPr>
          <w:p w:rsidR="00BB3FBE" w:rsidRPr="00C20EBD" w:rsidRDefault="00BB3FBE" w:rsidP="00B703B4">
            <w:pPr>
              <w:pStyle w:val="TableParagraph"/>
              <w:spacing w:line="360" w:lineRule="auto"/>
              <w:jc w:val="both"/>
              <w:rPr>
                <w:sz w:val="28"/>
                <w:szCs w:val="28"/>
              </w:rPr>
            </w:pPr>
            <w:r w:rsidRPr="00C20EBD">
              <w:rPr>
                <w:sz w:val="28"/>
                <w:szCs w:val="28"/>
              </w:rPr>
              <w:t>Чи</w:t>
            </w:r>
            <w:r w:rsidRPr="00C20EBD">
              <w:rPr>
                <w:spacing w:val="4"/>
                <w:sz w:val="28"/>
                <w:szCs w:val="28"/>
              </w:rPr>
              <w:t xml:space="preserve"> </w:t>
            </w:r>
            <w:r w:rsidRPr="00C20EBD">
              <w:rPr>
                <w:sz w:val="28"/>
                <w:szCs w:val="28"/>
              </w:rPr>
              <w:t>в</w:t>
            </w:r>
            <w:r w:rsidRPr="00C20EBD">
              <w:rPr>
                <w:spacing w:val="2"/>
                <w:sz w:val="28"/>
                <w:szCs w:val="28"/>
              </w:rPr>
              <w:t xml:space="preserve"> </w:t>
            </w:r>
            <w:r w:rsidRPr="00C20EBD">
              <w:rPr>
                <w:sz w:val="28"/>
                <w:szCs w:val="28"/>
              </w:rPr>
              <w:t>змозі</w:t>
            </w:r>
            <w:r w:rsidRPr="00C20EBD">
              <w:rPr>
                <w:spacing w:val="4"/>
                <w:sz w:val="28"/>
                <w:szCs w:val="28"/>
              </w:rPr>
              <w:t xml:space="preserve"> </w:t>
            </w:r>
            <w:r w:rsidRPr="00C20EBD">
              <w:rPr>
                <w:sz w:val="28"/>
                <w:szCs w:val="28"/>
              </w:rPr>
              <w:t>Ви довго</w:t>
            </w:r>
            <w:r w:rsidRPr="00C20EBD">
              <w:rPr>
                <w:spacing w:val="4"/>
                <w:sz w:val="28"/>
                <w:szCs w:val="28"/>
              </w:rPr>
              <w:t xml:space="preserve"> </w:t>
            </w:r>
            <w:r w:rsidRPr="00C20EBD">
              <w:rPr>
                <w:sz w:val="28"/>
                <w:szCs w:val="28"/>
              </w:rPr>
              <w:t>зосереджувати</w:t>
            </w:r>
            <w:r w:rsidRPr="00C20EBD">
              <w:rPr>
                <w:spacing w:val="10"/>
                <w:sz w:val="28"/>
                <w:szCs w:val="28"/>
              </w:rPr>
              <w:t xml:space="preserve"> </w:t>
            </w:r>
            <w:r w:rsidRPr="00C20EBD">
              <w:rPr>
                <w:sz w:val="28"/>
                <w:szCs w:val="28"/>
              </w:rPr>
              <w:t>увагу</w:t>
            </w:r>
            <w:r w:rsidRPr="00C20EBD">
              <w:rPr>
                <w:spacing w:val="3"/>
                <w:sz w:val="28"/>
                <w:szCs w:val="28"/>
              </w:rPr>
              <w:t xml:space="preserve"> </w:t>
            </w:r>
            <w:r w:rsidRPr="00C20EBD">
              <w:rPr>
                <w:sz w:val="28"/>
                <w:szCs w:val="28"/>
              </w:rPr>
              <w:t>на</w:t>
            </w:r>
            <w:r w:rsidRPr="00C20EBD">
              <w:rPr>
                <w:spacing w:val="9"/>
                <w:sz w:val="28"/>
                <w:szCs w:val="28"/>
              </w:rPr>
              <w:t xml:space="preserve"> </w:t>
            </w:r>
            <w:r w:rsidRPr="00C20EBD">
              <w:rPr>
                <w:sz w:val="28"/>
                <w:szCs w:val="28"/>
              </w:rPr>
              <w:t>виконанні певного</w:t>
            </w:r>
            <w:r w:rsidRPr="00C20EBD">
              <w:rPr>
                <w:spacing w:val="-3"/>
                <w:sz w:val="28"/>
                <w:szCs w:val="28"/>
              </w:rPr>
              <w:t xml:space="preserve"> </w:t>
            </w:r>
            <w:r w:rsidRPr="00C20EBD">
              <w:rPr>
                <w:sz w:val="28"/>
                <w:szCs w:val="28"/>
              </w:rPr>
              <w:t>завдання?</w:t>
            </w:r>
          </w:p>
        </w:tc>
        <w:tc>
          <w:tcPr>
            <w:tcW w:w="709" w:type="dxa"/>
            <w:tcBorders>
              <w:top w:val="single" w:sz="4" w:space="0" w:color="000000"/>
              <w:left w:val="single" w:sz="4" w:space="0" w:color="000000"/>
              <w:bottom w:val="single" w:sz="4" w:space="0" w:color="000000"/>
              <w:right w:val="single" w:sz="4" w:space="0" w:color="000000"/>
            </w:tcBorders>
          </w:tcPr>
          <w:p w:rsidR="00BB3FBE" w:rsidRPr="00C20EBD" w:rsidRDefault="00BB3FBE"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BB3FBE" w:rsidRPr="00C20EBD" w:rsidRDefault="00BB3FBE"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BB3FBE" w:rsidRPr="00C20EBD" w:rsidRDefault="00BB3FBE" w:rsidP="00B703B4">
            <w:pPr>
              <w:pStyle w:val="TableParagraph"/>
              <w:spacing w:line="360" w:lineRule="auto"/>
              <w:ind w:firstLine="709"/>
              <w:jc w:val="both"/>
              <w:rPr>
                <w:sz w:val="28"/>
                <w:szCs w:val="28"/>
              </w:rPr>
            </w:pPr>
          </w:p>
        </w:tc>
      </w:tr>
      <w:tr w:rsidR="00BB3FBE" w:rsidRPr="00C20EBD" w:rsidTr="00B703B4">
        <w:trPr>
          <w:trHeight w:val="647"/>
        </w:trPr>
        <w:tc>
          <w:tcPr>
            <w:tcW w:w="465" w:type="dxa"/>
            <w:tcBorders>
              <w:top w:val="single" w:sz="4" w:space="0" w:color="000000"/>
              <w:left w:val="single" w:sz="4" w:space="0" w:color="000000"/>
              <w:bottom w:val="single" w:sz="4" w:space="0" w:color="000000"/>
              <w:right w:val="single" w:sz="4" w:space="0" w:color="000000"/>
            </w:tcBorders>
          </w:tcPr>
          <w:p w:rsidR="00BB3FBE" w:rsidRPr="00C20EBD" w:rsidRDefault="00BB3FBE" w:rsidP="00B703B4">
            <w:pPr>
              <w:pStyle w:val="TableParagraph"/>
              <w:spacing w:line="360" w:lineRule="auto"/>
              <w:jc w:val="center"/>
              <w:rPr>
                <w:sz w:val="28"/>
                <w:szCs w:val="28"/>
              </w:rPr>
            </w:pPr>
            <w:r w:rsidRPr="00C20EBD">
              <w:rPr>
                <w:sz w:val="28"/>
                <w:szCs w:val="28"/>
              </w:rPr>
              <w:t>74.</w:t>
            </w:r>
          </w:p>
        </w:tc>
        <w:tc>
          <w:tcPr>
            <w:tcW w:w="6911" w:type="dxa"/>
            <w:tcBorders>
              <w:top w:val="single" w:sz="4" w:space="0" w:color="000000"/>
              <w:left w:val="single" w:sz="4" w:space="0" w:color="000000"/>
              <w:bottom w:val="single" w:sz="4" w:space="0" w:color="000000"/>
              <w:right w:val="single" w:sz="4" w:space="0" w:color="000000"/>
            </w:tcBorders>
          </w:tcPr>
          <w:p w:rsidR="00BB3FBE" w:rsidRPr="00C20EBD" w:rsidRDefault="00BB3FBE" w:rsidP="00B703B4">
            <w:pPr>
              <w:pStyle w:val="TableParagraph"/>
              <w:spacing w:line="360" w:lineRule="auto"/>
              <w:jc w:val="both"/>
              <w:rPr>
                <w:sz w:val="28"/>
                <w:szCs w:val="28"/>
              </w:rPr>
            </w:pPr>
            <w:r w:rsidRPr="00C20EBD">
              <w:rPr>
                <w:sz w:val="28"/>
                <w:szCs w:val="28"/>
              </w:rPr>
              <w:t>Чи</w:t>
            </w:r>
            <w:r w:rsidRPr="00C20EBD">
              <w:rPr>
                <w:spacing w:val="27"/>
                <w:sz w:val="28"/>
                <w:szCs w:val="28"/>
              </w:rPr>
              <w:t xml:space="preserve"> </w:t>
            </w:r>
            <w:r w:rsidRPr="00C20EBD">
              <w:rPr>
                <w:sz w:val="28"/>
                <w:szCs w:val="28"/>
              </w:rPr>
              <w:t>любите</w:t>
            </w:r>
            <w:r w:rsidRPr="00C20EBD">
              <w:rPr>
                <w:spacing w:val="31"/>
                <w:sz w:val="28"/>
                <w:szCs w:val="28"/>
              </w:rPr>
              <w:t xml:space="preserve"> </w:t>
            </w:r>
            <w:r w:rsidRPr="00C20EBD">
              <w:rPr>
                <w:sz w:val="28"/>
                <w:szCs w:val="28"/>
              </w:rPr>
              <w:t>Ви</w:t>
            </w:r>
            <w:r w:rsidRPr="00C20EBD">
              <w:rPr>
                <w:spacing w:val="28"/>
                <w:sz w:val="28"/>
                <w:szCs w:val="28"/>
              </w:rPr>
              <w:t xml:space="preserve"> </w:t>
            </w:r>
            <w:r w:rsidRPr="00C20EBD">
              <w:rPr>
                <w:sz w:val="28"/>
                <w:szCs w:val="28"/>
              </w:rPr>
              <w:t>заняття</w:t>
            </w:r>
            <w:r w:rsidRPr="00C20EBD">
              <w:rPr>
                <w:spacing w:val="25"/>
                <w:sz w:val="28"/>
                <w:szCs w:val="28"/>
              </w:rPr>
              <w:t xml:space="preserve"> </w:t>
            </w:r>
            <w:r w:rsidRPr="00C20EBD">
              <w:rPr>
                <w:sz w:val="28"/>
                <w:szCs w:val="28"/>
              </w:rPr>
              <w:t>(роботу),</w:t>
            </w:r>
            <w:r w:rsidRPr="00C20EBD">
              <w:rPr>
                <w:spacing w:val="27"/>
                <w:sz w:val="28"/>
                <w:szCs w:val="28"/>
              </w:rPr>
              <w:t xml:space="preserve"> </w:t>
            </w:r>
            <w:r w:rsidRPr="00C20EBD">
              <w:rPr>
                <w:sz w:val="28"/>
                <w:szCs w:val="28"/>
              </w:rPr>
              <w:t>що</w:t>
            </w:r>
            <w:r w:rsidRPr="00C20EBD">
              <w:rPr>
                <w:spacing w:val="29"/>
                <w:sz w:val="28"/>
                <w:szCs w:val="28"/>
              </w:rPr>
              <w:t xml:space="preserve"> </w:t>
            </w:r>
            <w:r w:rsidRPr="00C20EBD">
              <w:rPr>
                <w:sz w:val="28"/>
                <w:szCs w:val="28"/>
              </w:rPr>
              <w:t>вимагає</w:t>
            </w:r>
            <w:r w:rsidRPr="00C20EBD">
              <w:rPr>
                <w:spacing w:val="30"/>
                <w:sz w:val="28"/>
                <w:szCs w:val="28"/>
              </w:rPr>
              <w:t xml:space="preserve"> </w:t>
            </w:r>
            <w:r w:rsidRPr="00C20EBD">
              <w:rPr>
                <w:sz w:val="28"/>
                <w:szCs w:val="28"/>
              </w:rPr>
              <w:t>швидких рухів?</w:t>
            </w:r>
          </w:p>
        </w:tc>
        <w:tc>
          <w:tcPr>
            <w:tcW w:w="709" w:type="dxa"/>
            <w:tcBorders>
              <w:top w:val="single" w:sz="4" w:space="0" w:color="000000"/>
              <w:left w:val="single" w:sz="4" w:space="0" w:color="000000"/>
              <w:bottom w:val="single" w:sz="4" w:space="0" w:color="000000"/>
              <w:right w:val="single" w:sz="4" w:space="0" w:color="000000"/>
            </w:tcBorders>
          </w:tcPr>
          <w:p w:rsidR="00BB3FBE" w:rsidRPr="00C20EBD" w:rsidRDefault="00BB3FBE"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BB3FBE" w:rsidRPr="00C20EBD" w:rsidRDefault="00BB3FBE"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BB3FBE" w:rsidRPr="00C20EBD" w:rsidRDefault="00BB3FBE" w:rsidP="00B703B4">
            <w:pPr>
              <w:pStyle w:val="TableParagraph"/>
              <w:spacing w:line="360" w:lineRule="auto"/>
              <w:ind w:firstLine="709"/>
              <w:jc w:val="both"/>
              <w:rPr>
                <w:sz w:val="28"/>
                <w:szCs w:val="28"/>
              </w:rPr>
            </w:pPr>
          </w:p>
        </w:tc>
      </w:tr>
      <w:tr w:rsidR="00C10029" w:rsidRPr="00C20EBD" w:rsidTr="00B703B4">
        <w:trPr>
          <w:trHeight w:val="647"/>
        </w:trPr>
        <w:tc>
          <w:tcPr>
            <w:tcW w:w="465" w:type="dxa"/>
            <w:tcBorders>
              <w:top w:val="single" w:sz="4" w:space="0" w:color="000000"/>
              <w:left w:val="single" w:sz="4" w:space="0" w:color="000000"/>
              <w:bottom w:val="single" w:sz="4" w:space="0" w:color="000000"/>
              <w:right w:val="single" w:sz="4" w:space="0" w:color="000000"/>
            </w:tcBorders>
          </w:tcPr>
          <w:p w:rsidR="00C10029" w:rsidRPr="00C20EBD" w:rsidRDefault="00C10029" w:rsidP="00B703B4">
            <w:pPr>
              <w:pStyle w:val="TableParagraph"/>
              <w:spacing w:line="360" w:lineRule="auto"/>
              <w:jc w:val="center"/>
              <w:rPr>
                <w:sz w:val="28"/>
                <w:szCs w:val="28"/>
              </w:rPr>
            </w:pPr>
            <w:r w:rsidRPr="00C20EBD">
              <w:rPr>
                <w:sz w:val="28"/>
                <w:szCs w:val="28"/>
              </w:rPr>
              <w:t>75.</w:t>
            </w:r>
          </w:p>
        </w:tc>
        <w:tc>
          <w:tcPr>
            <w:tcW w:w="6911" w:type="dxa"/>
            <w:tcBorders>
              <w:top w:val="single" w:sz="4" w:space="0" w:color="000000"/>
              <w:left w:val="single" w:sz="4" w:space="0" w:color="000000"/>
              <w:bottom w:val="single" w:sz="4" w:space="0" w:color="000000"/>
              <w:right w:val="single" w:sz="4" w:space="0" w:color="000000"/>
            </w:tcBorders>
          </w:tcPr>
          <w:p w:rsidR="00C10029" w:rsidRPr="00C20EBD" w:rsidRDefault="00C10029" w:rsidP="00B703B4">
            <w:pPr>
              <w:pStyle w:val="TableParagraph"/>
              <w:spacing w:line="360" w:lineRule="auto"/>
              <w:jc w:val="both"/>
              <w:rPr>
                <w:sz w:val="28"/>
                <w:szCs w:val="28"/>
              </w:rPr>
            </w:pPr>
            <w:r w:rsidRPr="00C20EBD">
              <w:rPr>
                <w:sz w:val="28"/>
                <w:szCs w:val="28"/>
              </w:rPr>
              <w:t>Чи</w:t>
            </w:r>
            <w:r w:rsidRPr="00C20EBD">
              <w:rPr>
                <w:spacing w:val="35"/>
                <w:sz w:val="28"/>
                <w:szCs w:val="28"/>
              </w:rPr>
              <w:t xml:space="preserve"> </w:t>
            </w:r>
            <w:r w:rsidRPr="00C20EBD">
              <w:rPr>
                <w:sz w:val="28"/>
                <w:szCs w:val="28"/>
              </w:rPr>
              <w:t>вмієте</w:t>
            </w:r>
            <w:r w:rsidRPr="00C20EBD">
              <w:rPr>
                <w:spacing w:val="107"/>
                <w:sz w:val="28"/>
                <w:szCs w:val="28"/>
              </w:rPr>
              <w:t xml:space="preserve"> </w:t>
            </w:r>
            <w:r w:rsidRPr="00C20EBD">
              <w:rPr>
                <w:sz w:val="28"/>
                <w:szCs w:val="28"/>
              </w:rPr>
              <w:t>Ви</w:t>
            </w:r>
            <w:r w:rsidRPr="00C20EBD">
              <w:rPr>
                <w:spacing w:val="99"/>
                <w:sz w:val="28"/>
                <w:szCs w:val="28"/>
              </w:rPr>
              <w:t xml:space="preserve"> </w:t>
            </w:r>
            <w:r w:rsidRPr="00C20EBD">
              <w:rPr>
                <w:sz w:val="28"/>
                <w:szCs w:val="28"/>
              </w:rPr>
              <w:t>володіти</w:t>
            </w:r>
            <w:r w:rsidRPr="00C20EBD">
              <w:rPr>
                <w:spacing w:val="102"/>
                <w:sz w:val="28"/>
                <w:szCs w:val="28"/>
              </w:rPr>
              <w:t xml:space="preserve"> </w:t>
            </w:r>
            <w:r w:rsidRPr="00C20EBD">
              <w:rPr>
                <w:sz w:val="28"/>
                <w:szCs w:val="28"/>
              </w:rPr>
              <w:t>собою</w:t>
            </w:r>
            <w:r w:rsidRPr="00C20EBD">
              <w:rPr>
                <w:spacing w:val="110"/>
                <w:sz w:val="28"/>
                <w:szCs w:val="28"/>
              </w:rPr>
              <w:t xml:space="preserve"> </w:t>
            </w:r>
            <w:r w:rsidRPr="00C20EBD">
              <w:rPr>
                <w:sz w:val="28"/>
                <w:szCs w:val="28"/>
              </w:rPr>
              <w:t>у</w:t>
            </w:r>
            <w:r w:rsidRPr="00C20EBD">
              <w:rPr>
                <w:spacing w:val="99"/>
                <w:sz w:val="28"/>
                <w:szCs w:val="28"/>
              </w:rPr>
              <w:t xml:space="preserve"> </w:t>
            </w:r>
            <w:r w:rsidRPr="00C20EBD">
              <w:rPr>
                <w:sz w:val="28"/>
                <w:szCs w:val="28"/>
              </w:rPr>
              <w:t>важких</w:t>
            </w:r>
            <w:r w:rsidRPr="00C20EBD">
              <w:rPr>
                <w:spacing w:val="102"/>
                <w:sz w:val="28"/>
                <w:szCs w:val="28"/>
              </w:rPr>
              <w:t xml:space="preserve"> </w:t>
            </w:r>
            <w:r w:rsidRPr="00C20EBD">
              <w:rPr>
                <w:sz w:val="28"/>
                <w:szCs w:val="28"/>
              </w:rPr>
              <w:t>життєвих ситуаціях?</w:t>
            </w:r>
          </w:p>
        </w:tc>
        <w:tc>
          <w:tcPr>
            <w:tcW w:w="709" w:type="dxa"/>
            <w:tcBorders>
              <w:top w:val="single" w:sz="4" w:space="0" w:color="000000"/>
              <w:left w:val="single" w:sz="4" w:space="0" w:color="000000"/>
              <w:bottom w:val="single" w:sz="4" w:space="0" w:color="000000"/>
              <w:right w:val="single" w:sz="4" w:space="0" w:color="000000"/>
            </w:tcBorders>
          </w:tcPr>
          <w:p w:rsidR="00C10029" w:rsidRPr="00C20EBD" w:rsidRDefault="00C10029"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C10029" w:rsidRPr="00C20EBD" w:rsidRDefault="00C10029"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C10029" w:rsidRPr="00C20EBD" w:rsidRDefault="00C10029" w:rsidP="00B703B4">
            <w:pPr>
              <w:pStyle w:val="TableParagraph"/>
              <w:spacing w:line="360" w:lineRule="auto"/>
              <w:ind w:firstLine="709"/>
              <w:jc w:val="both"/>
              <w:rPr>
                <w:sz w:val="28"/>
                <w:szCs w:val="28"/>
              </w:rPr>
            </w:pPr>
          </w:p>
        </w:tc>
      </w:tr>
      <w:tr w:rsidR="00C10029" w:rsidRPr="00C20EBD" w:rsidTr="00B703B4">
        <w:trPr>
          <w:trHeight w:val="647"/>
        </w:trPr>
        <w:tc>
          <w:tcPr>
            <w:tcW w:w="465" w:type="dxa"/>
            <w:tcBorders>
              <w:top w:val="single" w:sz="4" w:space="0" w:color="000000"/>
              <w:left w:val="single" w:sz="4" w:space="0" w:color="000000"/>
              <w:bottom w:val="single" w:sz="4" w:space="0" w:color="000000"/>
              <w:right w:val="single" w:sz="4" w:space="0" w:color="000000"/>
            </w:tcBorders>
          </w:tcPr>
          <w:p w:rsidR="00C10029" w:rsidRPr="00C20EBD" w:rsidRDefault="00C10029" w:rsidP="00B703B4">
            <w:pPr>
              <w:pStyle w:val="TableParagraph"/>
              <w:spacing w:line="360" w:lineRule="auto"/>
              <w:jc w:val="center"/>
              <w:rPr>
                <w:sz w:val="28"/>
                <w:szCs w:val="28"/>
              </w:rPr>
            </w:pPr>
            <w:r w:rsidRPr="00C20EBD">
              <w:rPr>
                <w:sz w:val="28"/>
                <w:szCs w:val="28"/>
              </w:rPr>
              <w:t>76.</w:t>
            </w:r>
          </w:p>
        </w:tc>
        <w:tc>
          <w:tcPr>
            <w:tcW w:w="6911" w:type="dxa"/>
            <w:tcBorders>
              <w:top w:val="single" w:sz="4" w:space="0" w:color="000000"/>
              <w:left w:val="single" w:sz="4" w:space="0" w:color="000000"/>
              <w:bottom w:val="single" w:sz="4" w:space="0" w:color="000000"/>
              <w:right w:val="single" w:sz="4" w:space="0" w:color="000000"/>
            </w:tcBorders>
          </w:tcPr>
          <w:p w:rsidR="00C10029" w:rsidRPr="00C20EBD" w:rsidRDefault="00C10029" w:rsidP="00B703B4">
            <w:pPr>
              <w:pStyle w:val="TableParagraph"/>
              <w:spacing w:line="360" w:lineRule="auto"/>
              <w:jc w:val="both"/>
              <w:rPr>
                <w:sz w:val="28"/>
                <w:szCs w:val="28"/>
              </w:rPr>
            </w:pPr>
            <w:r w:rsidRPr="00C20EBD">
              <w:rPr>
                <w:sz w:val="28"/>
                <w:szCs w:val="28"/>
              </w:rPr>
              <w:t>Встаєте</w:t>
            </w:r>
            <w:r w:rsidRPr="00C20EBD">
              <w:rPr>
                <w:spacing w:val="29"/>
                <w:sz w:val="28"/>
                <w:szCs w:val="28"/>
              </w:rPr>
              <w:t xml:space="preserve"> </w:t>
            </w:r>
            <w:r w:rsidRPr="00C20EBD">
              <w:rPr>
                <w:sz w:val="28"/>
                <w:szCs w:val="28"/>
              </w:rPr>
              <w:t>Ви,</w:t>
            </w:r>
            <w:r w:rsidRPr="00C20EBD">
              <w:rPr>
                <w:spacing w:val="93"/>
                <w:sz w:val="28"/>
                <w:szCs w:val="28"/>
              </w:rPr>
              <w:t xml:space="preserve"> </w:t>
            </w:r>
            <w:r w:rsidRPr="00C20EBD">
              <w:rPr>
                <w:sz w:val="28"/>
                <w:szCs w:val="28"/>
              </w:rPr>
              <w:t>якщо</w:t>
            </w:r>
            <w:r w:rsidRPr="00C20EBD">
              <w:rPr>
                <w:spacing w:val="92"/>
                <w:sz w:val="28"/>
                <w:szCs w:val="28"/>
              </w:rPr>
              <w:t xml:space="preserve"> </w:t>
            </w:r>
            <w:r w:rsidRPr="00C20EBD">
              <w:rPr>
                <w:sz w:val="28"/>
                <w:szCs w:val="28"/>
              </w:rPr>
              <w:t>потрібно,</w:t>
            </w:r>
            <w:r w:rsidRPr="00C20EBD">
              <w:rPr>
                <w:spacing w:val="93"/>
                <w:sz w:val="28"/>
                <w:szCs w:val="28"/>
              </w:rPr>
              <w:t xml:space="preserve"> </w:t>
            </w:r>
            <w:r w:rsidRPr="00C20EBD">
              <w:rPr>
                <w:sz w:val="28"/>
                <w:szCs w:val="28"/>
              </w:rPr>
              <w:t>відразу</w:t>
            </w:r>
            <w:r w:rsidRPr="00C20EBD">
              <w:rPr>
                <w:spacing w:val="95"/>
                <w:sz w:val="28"/>
                <w:szCs w:val="28"/>
              </w:rPr>
              <w:t xml:space="preserve"> </w:t>
            </w:r>
            <w:r w:rsidRPr="00C20EBD">
              <w:rPr>
                <w:sz w:val="28"/>
                <w:szCs w:val="28"/>
              </w:rPr>
              <w:t>після</w:t>
            </w:r>
            <w:r w:rsidRPr="00C20EBD">
              <w:rPr>
                <w:spacing w:val="98"/>
                <w:sz w:val="28"/>
                <w:szCs w:val="28"/>
              </w:rPr>
              <w:t xml:space="preserve"> </w:t>
            </w:r>
            <w:r w:rsidRPr="00C20EBD">
              <w:rPr>
                <w:sz w:val="28"/>
                <w:szCs w:val="28"/>
              </w:rPr>
              <w:t>того,</w:t>
            </w:r>
            <w:r w:rsidRPr="00C20EBD">
              <w:rPr>
                <w:spacing w:val="93"/>
                <w:sz w:val="28"/>
                <w:szCs w:val="28"/>
              </w:rPr>
              <w:t xml:space="preserve"> </w:t>
            </w:r>
            <w:r w:rsidRPr="00C20EBD">
              <w:rPr>
                <w:sz w:val="28"/>
                <w:szCs w:val="28"/>
              </w:rPr>
              <w:t>як прокинулися?</w:t>
            </w:r>
          </w:p>
        </w:tc>
        <w:tc>
          <w:tcPr>
            <w:tcW w:w="709" w:type="dxa"/>
            <w:tcBorders>
              <w:top w:val="single" w:sz="4" w:space="0" w:color="000000"/>
              <w:left w:val="single" w:sz="4" w:space="0" w:color="000000"/>
              <w:bottom w:val="single" w:sz="4" w:space="0" w:color="000000"/>
              <w:right w:val="single" w:sz="4" w:space="0" w:color="000000"/>
            </w:tcBorders>
          </w:tcPr>
          <w:p w:rsidR="00C10029" w:rsidRPr="00C20EBD" w:rsidRDefault="00C10029"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C10029" w:rsidRPr="00C20EBD" w:rsidRDefault="00C10029"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C10029" w:rsidRPr="00C20EBD" w:rsidRDefault="00C10029" w:rsidP="00B703B4">
            <w:pPr>
              <w:pStyle w:val="TableParagraph"/>
              <w:spacing w:line="360" w:lineRule="auto"/>
              <w:ind w:firstLine="709"/>
              <w:jc w:val="both"/>
              <w:rPr>
                <w:sz w:val="28"/>
                <w:szCs w:val="28"/>
              </w:rPr>
            </w:pPr>
          </w:p>
        </w:tc>
      </w:tr>
      <w:tr w:rsidR="00C10029" w:rsidRPr="00C20EBD" w:rsidTr="00B703B4">
        <w:trPr>
          <w:trHeight w:val="647"/>
        </w:trPr>
        <w:tc>
          <w:tcPr>
            <w:tcW w:w="465" w:type="dxa"/>
            <w:tcBorders>
              <w:top w:val="single" w:sz="4" w:space="0" w:color="000000"/>
              <w:left w:val="single" w:sz="4" w:space="0" w:color="000000"/>
              <w:bottom w:val="single" w:sz="4" w:space="0" w:color="000000"/>
              <w:right w:val="single" w:sz="4" w:space="0" w:color="000000"/>
            </w:tcBorders>
          </w:tcPr>
          <w:p w:rsidR="00C10029" w:rsidRPr="00C20EBD" w:rsidRDefault="00C10029" w:rsidP="00B703B4">
            <w:pPr>
              <w:pStyle w:val="TableParagraph"/>
              <w:spacing w:line="360" w:lineRule="auto"/>
              <w:jc w:val="center"/>
              <w:rPr>
                <w:sz w:val="28"/>
                <w:szCs w:val="28"/>
              </w:rPr>
            </w:pPr>
            <w:r w:rsidRPr="00C20EBD">
              <w:rPr>
                <w:sz w:val="28"/>
                <w:szCs w:val="28"/>
              </w:rPr>
              <w:t>77.</w:t>
            </w:r>
          </w:p>
        </w:tc>
        <w:tc>
          <w:tcPr>
            <w:tcW w:w="6911" w:type="dxa"/>
            <w:tcBorders>
              <w:top w:val="single" w:sz="4" w:space="0" w:color="000000"/>
              <w:left w:val="single" w:sz="4" w:space="0" w:color="000000"/>
              <w:bottom w:val="single" w:sz="4" w:space="0" w:color="000000"/>
              <w:right w:val="single" w:sz="4" w:space="0" w:color="000000"/>
            </w:tcBorders>
          </w:tcPr>
          <w:p w:rsidR="00C10029" w:rsidRPr="00C20EBD" w:rsidRDefault="00C10029" w:rsidP="00B703B4">
            <w:pPr>
              <w:pStyle w:val="TableParagraph"/>
              <w:spacing w:line="360" w:lineRule="auto"/>
              <w:jc w:val="both"/>
              <w:rPr>
                <w:sz w:val="28"/>
                <w:szCs w:val="28"/>
              </w:rPr>
            </w:pPr>
            <w:r w:rsidRPr="00C20EBD">
              <w:rPr>
                <w:sz w:val="28"/>
                <w:szCs w:val="28"/>
              </w:rPr>
              <w:t>Чи</w:t>
            </w:r>
            <w:r w:rsidRPr="00C20EBD">
              <w:rPr>
                <w:spacing w:val="36"/>
                <w:sz w:val="28"/>
                <w:szCs w:val="28"/>
              </w:rPr>
              <w:t xml:space="preserve"> </w:t>
            </w:r>
            <w:r w:rsidRPr="00C20EBD">
              <w:rPr>
                <w:sz w:val="28"/>
                <w:szCs w:val="28"/>
              </w:rPr>
              <w:t>здатні</w:t>
            </w:r>
            <w:r w:rsidRPr="00C20EBD">
              <w:rPr>
                <w:spacing w:val="34"/>
                <w:sz w:val="28"/>
                <w:szCs w:val="28"/>
              </w:rPr>
              <w:t xml:space="preserve"> </w:t>
            </w:r>
            <w:r w:rsidRPr="00C20EBD">
              <w:rPr>
                <w:sz w:val="28"/>
                <w:szCs w:val="28"/>
              </w:rPr>
              <w:t>Ви,</w:t>
            </w:r>
            <w:r w:rsidRPr="00C20EBD">
              <w:rPr>
                <w:spacing w:val="37"/>
                <w:sz w:val="28"/>
                <w:szCs w:val="28"/>
              </w:rPr>
              <w:t xml:space="preserve"> </w:t>
            </w:r>
            <w:r w:rsidRPr="00C20EBD">
              <w:rPr>
                <w:sz w:val="28"/>
                <w:szCs w:val="28"/>
              </w:rPr>
              <w:t>закінчивши</w:t>
            </w:r>
            <w:r w:rsidRPr="00C20EBD">
              <w:rPr>
                <w:spacing w:val="39"/>
                <w:sz w:val="28"/>
                <w:szCs w:val="28"/>
              </w:rPr>
              <w:t xml:space="preserve"> </w:t>
            </w:r>
            <w:r w:rsidRPr="00C20EBD">
              <w:rPr>
                <w:sz w:val="28"/>
                <w:szCs w:val="28"/>
              </w:rPr>
              <w:t>доручену</w:t>
            </w:r>
            <w:r w:rsidRPr="00C20EBD">
              <w:rPr>
                <w:spacing w:val="30"/>
                <w:sz w:val="28"/>
                <w:szCs w:val="28"/>
              </w:rPr>
              <w:t xml:space="preserve"> </w:t>
            </w:r>
            <w:r w:rsidRPr="00C20EBD">
              <w:rPr>
                <w:sz w:val="28"/>
                <w:szCs w:val="28"/>
              </w:rPr>
              <w:t>роботу,</w:t>
            </w:r>
            <w:r w:rsidRPr="00C20EBD">
              <w:rPr>
                <w:spacing w:val="42"/>
                <w:sz w:val="28"/>
                <w:szCs w:val="28"/>
              </w:rPr>
              <w:t xml:space="preserve"> </w:t>
            </w:r>
            <w:r w:rsidRPr="00C20EBD">
              <w:rPr>
                <w:sz w:val="28"/>
                <w:szCs w:val="28"/>
              </w:rPr>
              <w:t>терпляче чекати</w:t>
            </w:r>
            <w:r w:rsidRPr="00C20EBD">
              <w:rPr>
                <w:spacing w:val="-5"/>
                <w:sz w:val="28"/>
                <w:szCs w:val="28"/>
              </w:rPr>
              <w:t xml:space="preserve"> </w:t>
            </w:r>
            <w:r w:rsidRPr="00C20EBD">
              <w:rPr>
                <w:sz w:val="28"/>
                <w:szCs w:val="28"/>
              </w:rPr>
              <w:t>закінчення</w:t>
            </w:r>
            <w:r w:rsidRPr="00C20EBD">
              <w:rPr>
                <w:spacing w:val="-2"/>
                <w:sz w:val="28"/>
                <w:szCs w:val="28"/>
              </w:rPr>
              <w:t xml:space="preserve"> </w:t>
            </w:r>
            <w:r w:rsidRPr="00C20EBD">
              <w:rPr>
                <w:sz w:val="28"/>
                <w:szCs w:val="28"/>
              </w:rPr>
              <w:t>роботи іншими?</w:t>
            </w:r>
          </w:p>
        </w:tc>
        <w:tc>
          <w:tcPr>
            <w:tcW w:w="709" w:type="dxa"/>
            <w:tcBorders>
              <w:top w:val="single" w:sz="4" w:space="0" w:color="000000"/>
              <w:left w:val="single" w:sz="4" w:space="0" w:color="000000"/>
              <w:bottom w:val="single" w:sz="4" w:space="0" w:color="000000"/>
              <w:right w:val="single" w:sz="4" w:space="0" w:color="000000"/>
            </w:tcBorders>
          </w:tcPr>
          <w:p w:rsidR="00C10029" w:rsidRPr="00C20EBD" w:rsidRDefault="00C10029"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C10029" w:rsidRPr="00C20EBD" w:rsidRDefault="00C10029"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C10029" w:rsidRPr="00C20EBD" w:rsidRDefault="00C10029" w:rsidP="00B703B4">
            <w:pPr>
              <w:pStyle w:val="TableParagraph"/>
              <w:spacing w:line="360" w:lineRule="auto"/>
              <w:ind w:firstLine="709"/>
              <w:jc w:val="both"/>
              <w:rPr>
                <w:sz w:val="28"/>
                <w:szCs w:val="28"/>
              </w:rPr>
            </w:pPr>
          </w:p>
        </w:tc>
      </w:tr>
      <w:tr w:rsidR="00C10029" w:rsidRPr="00C20EBD" w:rsidTr="00B703B4">
        <w:trPr>
          <w:trHeight w:val="647"/>
        </w:trPr>
        <w:tc>
          <w:tcPr>
            <w:tcW w:w="465" w:type="dxa"/>
            <w:tcBorders>
              <w:top w:val="single" w:sz="4" w:space="0" w:color="000000"/>
              <w:left w:val="single" w:sz="4" w:space="0" w:color="000000"/>
              <w:bottom w:val="single" w:sz="4" w:space="0" w:color="000000"/>
              <w:right w:val="single" w:sz="4" w:space="0" w:color="000000"/>
            </w:tcBorders>
          </w:tcPr>
          <w:p w:rsidR="00C10029" w:rsidRPr="00C20EBD" w:rsidRDefault="00C10029" w:rsidP="00B703B4">
            <w:pPr>
              <w:pStyle w:val="TableParagraph"/>
              <w:spacing w:line="360" w:lineRule="auto"/>
              <w:jc w:val="center"/>
              <w:rPr>
                <w:sz w:val="28"/>
                <w:szCs w:val="28"/>
              </w:rPr>
            </w:pPr>
            <w:r w:rsidRPr="00C20EBD">
              <w:rPr>
                <w:sz w:val="28"/>
                <w:szCs w:val="28"/>
              </w:rPr>
              <w:t>78.</w:t>
            </w:r>
          </w:p>
        </w:tc>
        <w:tc>
          <w:tcPr>
            <w:tcW w:w="6911" w:type="dxa"/>
            <w:tcBorders>
              <w:top w:val="single" w:sz="4" w:space="0" w:color="000000"/>
              <w:left w:val="single" w:sz="4" w:space="0" w:color="000000"/>
              <w:bottom w:val="single" w:sz="4" w:space="0" w:color="000000"/>
              <w:right w:val="single" w:sz="4" w:space="0" w:color="000000"/>
            </w:tcBorders>
          </w:tcPr>
          <w:p w:rsidR="00C10029" w:rsidRPr="00C20EBD" w:rsidRDefault="00C10029" w:rsidP="00B703B4">
            <w:pPr>
              <w:pStyle w:val="TableParagraph"/>
              <w:spacing w:line="360" w:lineRule="auto"/>
              <w:jc w:val="both"/>
              <w:rPr>
                <w:sz w:val="28"/>
                <w:szCs w:val="28"/>
              </w:rPr>
            </w:pPr>
            <w:r w:rsidRPr="00C20EBD">
              <w:rPr>
                <w:sz w:val="28"/>
                <w:szCs w:val="28"/>
              </w:rPr>
              <w:t>Побачивши</w:t>
            </w:r>
            <w:r w:rsidRPr="00C20EBD">
              <w:rPr>
                <w:spacing w:val="64"/>
                <w:sz w:val="28"/>
                <w:szCs w:val="28"/>
              </w:rPr>
              <w:t xml:space="preserve"> </w:t>
            </w:r>
            <w:r w:rsidRPr="00C20EBD">
              <w:rPr>
                <w:sz w:val="28"/>
                <w:szCs w:val="28"/>
              </w:rPr>
              <w:t>щось</w:t>
            </w:r>
            <w:r w:rsidRPr="00C20EBD">
              <w:rPr>
                <w:spacing w:val="63"/>
                <w:sz w:val="28"/>
                <w:szCs w:val="28"/>
              </w:rPr>
              <w:t xml:space="preserve"> </w:t>
            </w:r>
            <w:r w:rsidRPr="00C20EBD">
              <w:rPr>
                <w:sz w:val="28"/>
                <w:szCs w:val="28"/>
              </w:rPr>
              <w:t>неприємне,</w:t>
            </w:r>
            <w:r w:rsidRPr="00C20EBD">
              <w:rPr>
                <w:spacing w:val="4"/>
                <w:sz w:val="28"/>
                <w:szCs w:val="28"/>
              </w:rPr>
              <w:t xml:space="preserve"> </w:t>
            </w:r>
            <w:r w:rsidRPr="00C20EBD">
              <w:rPr>
                <w:sz w:val="28"/>
                <w:szCs w:val="28"/>
              </w:rPr>
              <w:t>Ви</w:t>
            </w:r>
            <w:r w:rsidRPr="00C20EBD">
              <w:rPr>
                <w:spacing w:val="67"/>
                <w:sz w:val="28"/>
                <w:szCs w:val="28"/>
              </w:rPr>
              <w:t xml:space="preserve"> </w:t>
            </w:r>
            <w:r w:rsidRPr="00C20EBD">
              <w:rPr>
                <w:sz w:val="28"/>
                <w:szCs w:val="28"/>
              </w:rPr>
              <w:t>все</w:t>
            </w:r>
            <w:r w:rsidRPr="00C20EBD">
              <w:rPr>
                <w:spacing w:val="70"/>
                <w:sz w:val="28"/>
                <w:szCs w:val="28"/>
              </w:rPr>
              <w:t xml:space="preserve"> </w:t>
            </w:r>
            <w:r w:rsidRPr="00C20EBD">
              <w:rPr>
                <w:sz w:val="28"/>
                <w:szCs w:val="28"/>
              </w:rPr>
              <w:t>одно</w:t>
            </w:r>
            <w:r w:rsidRPr="00C20EBD">
              <w:rPr>
                <w:spacing w:val="66"/>
                <w:sz w:val="28"/>
                <w:szCs w:val="28"/>
              </w:rPr>
              <w:t xml:space="preserve"> </w:t>
            </w:r>
            <w:r w:rsidRPr="00C20EBD">
              <w:rPr>
                <w:sz w:val="28"/>
                <w:szCs w:val="28"/>
              </w:rPr>
              <w:t>дієте</w:t>
            </w:r>
            <w:r w:rsidRPr="00C20EBD">
              <w:rPr>
                <w:spacing w:val="71"/>
                <w:sz w:val="28"/>
                <w:szCs w:val="28"/>
              </w:rPr>
              <w:t xml:space="preserve"> </w:t>
            </w:r>
            <w:r w:rsidRPr="00C20EBD">
              <w:rPr>
                <w:sz w:val="28"/>
                <w:szCs w:val="28"/>
              </w:rPr>
              <w:t>так само</w:t>
            </w:r>
            <w:r w:rsidRPr="00C20EBD">
              <w:rPr>
                <w:spacing w:val="-3"/>
                <w:sz w:val="28"/>
                <w:szCs w:val="28"/>
              </w:rPr>
              <w:t xml:space="preserve"> </w:t>
            </w:r>
            <w:r w:rsidRPr="00C20EBD">
              <w:rPr>
                <w:sz w:val="28"/>
                <w:szCs w:val="28"/>
              </w:rPr>
              <w:t>чітко,</w:t>
            </w:r>
            <w:r w:rsidRPr="00C20EBD">
              <w:rPr>
                <w:spacing w:val="-2"/>
                <w:sz w:val="28"/>
                <w:szCs w:val="28"/>
              </w:rPr>
              <w:t xml:space="preserve"> </w:t>
            </w:r>
            <w:r w:rsidRPr="00C20EBD">
              <w:rPr>
                <w:sz w:val="28"/>
                <w:szCs w:val="28"/>
              </w:rPr>
              <w:t>як</w:t>
            </w:r>
            <w:r w:rsidRPr="00C20EBD">
              <w:rPr>
                <w:spacing w:val="-2"/>
                <w:sz w:val="28"/>
                <w:szCs w:val="28"/>
              </w:rPr>
              <w:t xml:space="preserve"> </w:t>
            </w:r>
            <w:r w:rsidRPr="00C20EBD">
              <w:rPr>
                <w:sz w:val="28"/>
                <w:szCs w:val="28"/>
              </w:rPr>
              <w:t>зазвичай?</w:t>
            </w:r>
          </w:p>
        </w:tc>
        <w:tc>
          <w:tcPr>
            <w:tcW w:w="709" w:type="dxa"/>
            <w:tcBorders>
              <w:top w:val="single" w:sz="4" w:space="0" w:color="000000"/>
              <w:left w:val="single" w:sz="4" w:space="0" w:color="000000"/>
              <w:bottom w:val="single" w:sz="4" w:space="0" w:color="000000"/>
              <w:right w:val="single" w:sz="4" w:space="0" w:color="000000"/>
            </w:tcBorders>
          </w:tcPr>
          <w:p w:rsidR="00C10029" w:rsidRPr="00C20EBD" w:rsidRDefault="00C10029"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C10029" w:rsidRPr="00C20EBD" w:rsidRDefault="00C10029"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C10029" w:rsidRPr="00C20EBD" w:rsidRDefault="00C10029" w:rsidP="00B703B4">
            <w:pPr>
              <w:pStyle w:val="TableParagraph"/>
              <w:spacing w:line="360" w:lineRule="auto"/>
              <w:ind w:firstLine="709"/>
              <w:jc w:val="both"/>
              <w:rPr>
                <w:sz w:val="28"/>
                <w:szCs w:val="28"/>
              </w:rPr>
            </w:pPr>
          </w:p>
        </w:tc>
      </w:tr>
      <w:tr w:rsidR="00C10029" w:rsidRPr="00C20EBD" w:rsidTr="00B703B4">
        <w:trPr>
          <w:trHeight w:val="647"/>
        </w:trPr>
        <w:tc>
          <w:tcPr>
            <w:tcW w:w="465" w:type="dxa"/>
            <w:tcBorders>
              <w:top w:val="single" w:sz="4" w:space="0" w:color="000000"/>
              <w:left w:val="single" w:sz="4" w:space="0" w:color="000000"/>
              <w:bottom w:val="single" w:sz="4" w:space="0" w:color="000000"/>
              <w:right w:val="single" w:sz="4" w:space="0" w:color="000000"/>
            </w:tcBorders>
          </w:tcPr>
          <w:p w:rsidR="00C10029" w:rsidRPr="00C20EBD" w:rsidRDefault="00C10029" w:rsidP="00B703B4">
            <w:pPr>
              <w:pStyle w:val="TableParagraph"/>
              <w:spacing w:line="360" w:lineRule="auto"/>
              <w:jc w:val="center"/>
              <w:rPr>
                <w:sz w:val="28"/>
                <w:szCs w:val="28"/>
              </w:rPr>
            </w:pPr>
            <w:r w:rsidRPr="00C20EBD">
              <w:rPr>
                <w:sz w:val="28"/>
                <w:szCs w:val="28"/>
              </w:rPr>
              <w:t>79.</w:t>
            </w:r>
          </w:p>
        </w:tc>
        <w:tc>
          <w:tcPr>
            <w:tcW w:w="6911" w:type="dxa"/>
            <w:tcBorders>
              <w:top w:val="single" w:sz="4" w:space="0" w:color="000000"/>
              <w:left w:val="single" w:sz="4" w:space="0" w:color="000000"/>
              <w:bottom w:val="single" w:sz="4" w:space="0" w:color="000000"/>
              <w:right w:val="single" w:sz="4" w:space="0" w:color="000000"/>
            </w:tcBorders>
          </w:tcPr>
          <w:p w:rsidR="00C10029" w:rsidRPr="00C20EBD" w:rsidRDefault="00C10029" w:rsidP="00B703B4">
            <w:pPr>
              <w:pStyle w:val="TableParagraph"/>
              <w:spacing w:line="360" w:lineRule="auto"/>
              <w:jc w:val="both"/>
              <w:rPr>
                <w:sz w:val="28"/>
                <w:szCs w:val="28"/>
              </w:rPr>
            </w:pPr>
            <w:r w:rsidRPr="00C20EBD">
              <w:rPr>
                <w:sz w:val="28"/>
                <w:szCs w:val="28"/>
              </w:rPr>
              <w:t>Чи</w:t>
            </w:r>
            <w:r w:rsidRPr="00C20EBD">
              <w:rPr>
                <w:spacing w:val="-4"/>
                <w:sz w:val="28"/>
                <w:szCs w:val="28"/>
              </w:rPr>
              <w:t xml:space="preserve"> </w:t>
            </w:r>
            <w:r w:rsidRPr="00C20EBD">
              <w:rPr>
                <w:sz w:val="28"/>
                <w:szCs w:val="28"/>
              </w:rPr>
              <w:t>швидко</w:t>
            </w:r>
            <w:r w:rsidRPr="00C20EBD">
              <w:rPr>
                <w:spacing w:val="-3"/>
                <w:sz w:val="28"/>
                <w:szCs w:val="28"/>
              </w:rPr>
              <w:t xml:space="preserve"> </w:t>
            </w:r>
            <w:r w:rsidRPr="00C20EBD">
              <w:rPr>
                <w:sz w:val="28"/>
                <w:szCs w:val="28"/>
              </w:rPr>
              <w:t>Ви</w:t>
            </w:r>
            <w:r w:rsidRPr="00C20EBD">
              <w:rPr>
                <w:spacing w:val="-3"/>
                <w:sz w:val="28"/>
                <w:szCs w:val="28"/>
              </w:rPr>
              <w:t xml:space="preserve"> </w:t>
            </w:r>
            <w:r w:rsidRPr="00C20EBD">
              <w:rPr>
                <w:sz w:val="28"/>
                <w:szCs w:val="28"/>
              </w:rPr>
              <w:t>переглядаєте</w:t>
            </w:r>
            <w:r w:rsidRPr="00C20EBD">
              <w:rPr>
                <w:spacing w:val="1"/>
                <w:sz w:val="28"/>
                <w:szCs w:val="28"/>
              </w:rPr>
              <w:t xml:space="preserve"> </w:t>
            </w:r>
            <w:r w:rsidRPr="00C20EBD">
              <w:rPr>
                <w:sz w:val="28"/>
                <w:szCs w:val="28"/>
              </w:rPr>
              <w:t>щоденні</w:t>
            </w:r>
            <w:r w:rsidRPr="00C20EBD">
              <w:rPr>
                <w:spacing w:val="-9"/>
                <w:sz w:val="28"/>
                <w:szCs w:val="28"/>
              </w:rPr>
              <w:t xml:space="preserve"> </w:t>
            </w:r>
            <w:r w:rsidRPr="00C20EBD">
              <w:rPr>
                <w:sz w:val="28"/>
                <w:szCs w:val="28"/>
              </w:rPr>
              <w:t>газети?</w:t>
            </w:r>
          </w:p>
        </w:tc>
        <w:tc>
          <w:tcPr>
            <w:tcW w:w="709" w:type="dxa"/>
            <w:tcBorders>
              <w:top w:val="single" w:sz="4" w:space="0" w:color="000000"/>
              <w:left w:val="single" w:sz="4" w:space="0" w:color="000000"/>
              <w:bottom w:val="single" w:sz="4" w:space="0" w:color="000000"/>
              <w:right w:val="single" w:sz="4" w:space="0" w:color="000000"/>
            </w:tcBorders>
          </w:tcPr>
          <w:p w:rsidR="00C10029" w:rsidRPr="00C20EBD" w:rsidRDefault="00C10029"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C10029" w:rsidRPr="00C20EBD" w:rsidRDefault="00C10029" w:rsidP="00B703B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C10029" w:rsidRPr="00C20EBD" w:rsidRDefault="00C10029" w:rsidP="00B703B4">
            <w:pPr>
              <w:pStyle w:val="TableParagraph"/>
              <w:spacing w:line="360" w:lineRule="auto"/>
              <w:ind w:firstLine="709"/>
              <w:jc w:val="both"/>
              <w:rPr>
                <w:sz w:val="28"/>
                <w:szCs w:val="28"/>
              </w:rPr>
            </w:pPr>
          </w:p>
        </w:tc>
      </w:tr>
    </w:tbl>
    <w:p w:rsidR="00B703B4" w:rsidRPr="00C20EBD" w:rsidRDefault="00B703B4" w:rsidP="00B703B4">
      <w:pPr>
        <w:spacing w:after="0" w:line="360" w:lineRule="auto"/>
        <w:jc w:val="right"/>
        <w:rPr>
          <w:rFonts w:ascii="Times New Roman" w:hAnsi="Times New Roman" w:cs="Times New Roman"/>
          <w:sz w:val="28"/>
          <w:szCs w:val="28"/>
          <w:lang w:val="uk-UA"/>
        </w:rPr>
      </w:pPr>
      <w:r w:rsidRPr="00C20EBD">
        <w:rPr>
          <w:rFonts w:ascii="Times New Roman" w:hAnsi="Times New Roman" w:cs="Times New Roman"/>
          <w:sz w:val="28"/>
          <w:szCs w:val="28"/>
          <w:lang w:val="uk-UA"/>
        </w:rPr>
        <w:t xml:space="preserve">                                                                                    Продовження таблиці 1</w:t>
      </w:r>
    </w:p>
    <w:p w:rsidR="00F14171" w:rsidRPr="00C20EBD" w:rsidRDefault="00F14171" w:rsidP="00F346D4">
      <w:pPr>
        <w:spacing w:after="0" w:line="360" w:lineRule="auto"/>
        <w:jc w:val="both"/>
        <w:rPr>
          <w:rFonts w:ascii="Times New Roman" w:hAnsi="Times New Roman" w:cs="Times New Roman"/>
          <w:sz w:val="28"/>
          <w:szCs w:val="28"/>
          <w:lang w:val="uk-UA"/>
        </w:rPr>
        <w:sectPr w:rsidR="00F14171" w:rsidRPr="00C20EBD" w:rsidSect="00E122EC">
          <w:pgSz w:w="11910" w:h="16840"/>
          <w:pgMar w:top="1134" w:right="567" w:bottom="1134" w:left="1701" w:header="713" w:footer="0" w:gutter="0"/>
          <w:cols w:space="720"/>
        </w:sectPr>
      </w:pPr>
    </w:p>
    <w:tbl>
      <w:tblPr>
        <w:tblStyle w:val="TableNormal"/>
        <w:tblpPr w:leftFromText="180" w:rightFromText="180" w:vertAnchor="text" w:horzAnchor="margin" w:tblpX="358" w:tblpY="679"/>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
      <w:tblGrid>
        <w:gridCol w:w="534"/>
        <w:gridCol w:w="6945"/>
        <w:gridCol w:w="709"/>
        <w:gridCol w:w="709"/>
        <w:gridCol w:w="709"/>
      </w:tblGrid>
      <w:tr w:rsidR="00F84523" w:rsidRPr="00C20EBD" w:rsidTr="00B663A6">
        <w:trPr>
          <w:trHeight w:val="570"/>
        </w:trPr>
        <w:tc>
          <w:tcPr>
            <w:tcW w:w="534" w:type="dxa"/>
          </w:tcPr>
          <w:p w:rsidR="00F84523" w:rsidRPr="00C20EBD" w:rsidRDefault="00F84523" w:rsidP="00B663A6">
            <w:pPr>
              <w:pStyle w:val="af1"/>
              <w:spacing w:line="360" w:lineRule="auto"/>
              <w:ind w:left="0"/>
              <w:jc w:val="center"/>
              <w:rPr>
                <w:lang w:val="ru-RU"/>
              </w:rPr>
            </w:pPr>
            <w:r w:rsidRPr="00C20EBD">
              <w:rPr>
                <w:lang w:val="ru-RU"/>
              </w:rPr>
              <w:lastRenderedPageBreak/>
              <w:t>1</w:t>
            </w:r>
          </w:p>
        </w:tc>
        <w:tc>
          <w:tcPr>
            <w:tcW w:w="6945" w:type="dxa"/>
          </w:tcPr>
          <w:p w:rsidR="00F84523" w:rsidRPr="00C20EBD" w:rsidRDefault="00F84523" w:rsidP="00B663A6">
            <w:pPr>
              <w:pStyle w:val="af1"/>
              <w:spacing w:line="360" w:lineRule="auto"/>
              <w:ind w:left="0"/>
              <w:jc w:val="center"/>
              <w:rPr>
                <w:lang w:val="ru-RU"/>
              </w:rPr>
            </w:pPr>
            <w:r w:rsidRPr="00C20EBD">
              <w:rPr>
                <w:lang w:val="ru-RU"/>
              </w:rPr>
              <w:t>2</w:t>
            </w:r>
          </w:p>
        </w:tc>
        <w:tc>
          <w:tcPr>
            <w:tcW w:w="709" w:type="dxa"/>
          </w:tcPr>
          <w:p w:rsidR="00F84523" w:rsidRPr="00C20EBD" w:rsidRDefault="00F84523" w:rsidP="00B663A6">
            <w:pPr>
              <w:pStyle w:val="af1"/>
              <w:spacing w:line="360" w:lineRule="auto"/>
              <w:ind w:left="0"/>
              <w:jc w:val="center"/>
              <w:rPr>
                <w:lang w:val="ru-RU"/>
              </w:rPr>
            </w:pPr>
            <w:r w:rsidRPr="00C20EBD">
              <w:rPr>
                <w:lang w:val="ru-RU"/>
              </w:rPr>
              <w:t>3</w:t>
            </w:r>
          </w:p>
        </w:tc>
        <w:tc>
          <w:tcPr>
            <w:tcW w:w="709" w:type="dxa"/>
          </w:tcPr>
          <w:p w:rsidR="00F84523" w:rsidRPr="00C20EBD" w:rsidRDefault="00F84523" w:rsidP="00B663A6">
            <w:pPr>
              <w:pStyle w:val="af1"/>
              <w:spacing w:line="360" w:lineRule="auto"/>
              <w:ind w:left="0"/>
              <w:jc w:val="center"/>
              <w:rPr>
                <w:lang w:val="ru-RU"/>
              </w:rPr>
            </w:pPr>
            <w:r w:rsidRPr="00C20EBD">
              <w:rPr>
                <w:lang w:val="ru-RU"/>
              </w:rPr>
              <w:t>4</w:t>
            </w:r>
          </w:p>
        </w:tc>
        <w:tc>
          <w:tcPr>
            <w:tcW w:w="709" w:type="dxa"/>
          </w:tcPr>
          <w:p w:rsidR="00F84523" w:rsidRPr="00C20EBD" w:rsidRDefault="00F84523" w:rsidP="00B663A6">
            <w:pPr>
              <w:pStyle w:val="af1"/>
              <w:spacing w:line="360" w:lineRule="auto"/>
              <w:ind w:left="0"/>
              <w:jc w:val="center"/>
              <w:rPr>
                <w:lang w:val="ru-RU"/>
              </w:rPr>
            </w:pPr>
            <w:r w:rsidRPr="00C20EBD">
              <w:rPr>
                <w:lang w:val="ru-RU"/>
              </w:rPr>
              <w:t>5</w:t>
            </w:r>
          </w:p>
        </w:tc>
      </w:tr>
      <w:tr w:rsidR="00F84523" w:rsidRPr="00C20EBD" w:rsidTr="00B663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2"/>
        </w:trPr>
        <w:tc>
          <w:tcPr>
            <w:tcW w:w="534" w:type="dxa"/>
            <w:tcBorders>
              <w:top w:val="single" w:sz="4" w:space="0" w:color="000000"/>
              <w:left w:val="single" w:sz="4" w:space="0" w:color="000000"/>
              <w:bottom w:val="single" w:sz="4" w:space="0" w:color="000000"/>
              <w:right w:val="single" w:sz="4" w:space="0" w:color="000000"/>
            </w:tcBorders>
            <w:hideMark/>
          </w:tcPr>
          <w:p w:rsidR="00F84523" w:rsidRPr="00C20EBD" w:rsidRDefault="00F84523" w:rsidP="00B663A6">
            <w:pPr>
              <w:pStyle w:val="TableParagraph"/>
              <w:spacing w:line="360" w:lineRule="auto"/>
              <w:jc w:val="center"/>
              <w:rPr>
                <w:sz w:val="28"/>
                <w:szCs w:val="28"/>
              </w:rPr>
            </w:pPr>
            <w:r w:rsidRPr="00C20EBD">
              <w:rPr>
                <w:sz w:val="28"/>
                <w:szCs w:val="28"/>
              </w:rPr>
              <w:t>80.</w:t>
            </w:r>
          </w:p>
        </w:tc>
        <w:tc>
          <w:tcPr>
            <w:tcW w:w="6945" w:type="dxa"/>
            <w:tcBorders>
              <w:top w:val="single" w:sz="4" w:space="0" w:color="000000"/>
              <w:left w:val="single" w:sz="4" w:space="0" w:color="000000"/>
              <w:bottom w:val="single" w:sz="4" w:space="0" w:color="000000"/>
              <w:right w:val="single" w:sz="4" w:space="0" w:color="000000"/>
            </w:tcBorders>
            <w:hideMark/>
          </w:tcPr>
          <w:p w:rsidR="00F84523" w:rsidRPr="00C20EBD" w:rsidRDefault="00F84523" w:rsidP="00B663A6">
            <w:pPr>
              <w:pStyle w:val="TableParagraph"/>
              <w:spacing w:line="360" w:lineRule="auto"/>
              <w:jc w:val="both"/>
              <w:rPr>
                <w:sz w:val="28"/>
                <w:szCs w:val="28"/>
              </w:rPr>
            </w:pPr>
            <w:r w:rsidRPr="00C20EBD">
              <w:rPr>
                <w:sz w:val="28"/>
                <w:szCs w:val="28"/>
              </w:rPr>
              <w:t>Чи</w:t>
            </w:r>
            <w:r w:rsidRPr="00C20EBD">
              <w:rPr>
                <w:spacing w:val="11"/>
                <w:sz w:val="28"/>
                <w:szCs w:val="28"/>
              </w:rPr>
              <w:t xml:space="preserve"> </w:t>
            </w:r>
            <w:r w:rsidRPr="00C20EBD">
              <w:rPr>
                <w:sz w:val="28"/>
                <w:szCs w:val="28"/>
              </w:rPr>
              <w:t>говорите</w:t>
            </w:r>
            <w:r w:rsidRPr="00C20EBD">
              <w:rPr>
                <w:spacing w:val="82"/>
                <w:sz w:val="28"/>
                <w:szCs w:val="28"/>
              </w:rPr>
              <w:t xml:space="preserve"> </w:t>
            </w:r>
            <w:r w:rsidRPr="00C20EBD">
              <w:rPr>
                <w:sz w:val="28"/>
                <w:szCs w:val="28"/>
              </w:rPr>
              <w:t>Ви</w:t>
            </w:r>
            <w:r w:rsidRPr="00C20EBD">
              <w:rPr>
                <w:spacing w:val="85"/>
                <w:sz w:val="28"/>
                <w:szCs w:val="28"/>
              </w:rPr>
              <w:t xml:space="preserve"> </w:t>
            </w:r>
            <w:r w:rsidRPr="00C20EBD">
              <w:rPr>
                <w:sz w:val="28"/>
                <w:szCs w:val="28"/>
              </w:rPr>
              <w:t>інколи</w:t>
            </w:r>
            <w:r w:rsidRPr="00C20EBD">
              <w:rPr>
                <w:spacing w:val="82"/>
                <w:sz w:val="28"/>
                <w:szCs w:val="28"/>
              </w:rPr>
              <w:t xml:space="preserve"> </w:t>
            </w:r>
            <w:r w:rsidRPr="00C20EBD">
              <w:rPr>
                <w:sz w:val="28"/>
                <w:szCs w:val="28"/>
              </w:rPr>
              <w:t>так</w:t>
            </w:r>
            <w:r w:rsidRPr="00C20EBD">
              <w:rPr>
                <w:spacing w:val="78"/>
                <w:sz w:val="28"/>
                <w:szCs w:val="28"/>
              </w:rPr>
              <w:t xml:space="preserve"> </w:t>
            </w:r>
            <w:r w:rsidRPr="00C20EBD">
              <w:rPr>
                <w:sz w:val="28"/>
                <w:szCs w:val="28"/>
              </w:rPr>
              <w:t>швидко,</w:t>
            </w:r>
            <w:r w:rsidRPr="00C20EBD">
              <w:rPr>
                <w:spacing w:val="86"/>
                <w:sz w:val="28"/>
                <w:szCs w:val="28"/>
              </w:rPr>
              <w:t xml:space="preserve"> </w:t>
            </w:r>
            <w:r w:rsidRPr="00C20EBD">
              <w:rPr>
                <w:sz w:val="28"/>
                <w:szCs w:val="28"/>
              </w:rPr>
              <w:t>що</w:t>
            </w:r>
            <w:r w:rsidRPr="00C20EBD">
              <w:rPr>
                <w:spacing w:val="80"/>
                <w:sz w:val="28"/>
                <w:szCs w:val="28"/>
              </w:rPr>
              <w:t xml:space="preserve"> </w:t>
            </w:r>
            <w:r w:rsidRPr="00C20EBD">
              <w:rPr>
                <w:sz w:val="28"/>
                <w:szCs w:val="28"/>
              </w:rPr>
              <w:t>вас</w:t>
            </w:r>
            <w:r w:rsidRPr="00C20EBD">
              <w:rPr>
                <w:spacing w:val="83"/>
                <w:sz w:val="28"/>
                <w:szCs w:val="28"/>
              </w:rPr>
              <w:t xml:space="preserve"> </w:t>
            </w:r>
            <w:r w:rsidRPr="00C20EBD">
              <w:rPr>
                <w:sz w:val="28"/>
                <w:szCs w:val="28"/>
              </w:rPr>
              <w:t>важко зрозуміти?</w:t>
            </w: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auto"/>
            </w:tcBorders>
          </w:tcPr>
          <w:p w:rsidR="00F84523" w:rsidRPr="00C20EBD" w:rsidRDefault="00F84523" w:rsidP="00B663A6">
            <w:pPr>
              <w:pStyle w:val="TableParagraph"/>
              <w:spacing w:line="360" w:lineRule="auto"/>
              <w:ind w:firstLine="709"/>
              <w:jc w:val="both"/>
              <w:rPr>
                <w:sz w:val="28"/>
                <w:szCs w:val="28"/>
              </w:rPr>
            </w:pPr>
          </w:p>
        </w:tc>
        <w:tc>
          <w:tcPr>
            <w:tcW w:w="709" w:type="dxa"/>
            <w:tcBorders>
              <w:top w:val="single" w:sz="4" w:space="0" w:color="000000"/>
              <w:left w:val="single" w:sz="4" w:space="0" w:color="auto"/>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r>
      <w:tr w:rsidR="00F84523" w:rsidRPr="00C20EBD" w:rsidTr="00B663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5"/>
        </w:trPr>
        <w:tc>
          <w:tcPr>
            <w:tcW w:w="534" w:type="dxa"/>
            <w:tcBorders>
              <w:top w:val="single" w:sz="4" w:space="0" w:color="000000"/>
              <w:left w:val="single" w:sz="4" w:space="0" w:color="000000"/>
              <w:bottom w:val="single" w:sz="4" w:space="0" w:color="000000"/>
              <w:right w:val="single" w:sz="4" w:space="0" w:color="000000"/>
            </w:tcBorders>
            <w:hideMark/>
          </w:tcPr>
          <w:p w:rsidR="00F84523" w:rsidRPr="00C20EBD" w:rsidRDefault="00F84523" w:rsidP="00B663A6">
            <w:pPr>
              <w:pStyle w:val="TableParagraph"/>
              <w:spacing w:line="360" w:lineRule="auto"/>
              <w:jc w:val="center"/>
              <w:rPr>
                <w:sz w:val="28"/>
                <w:szCs w:val="28"/>
              </w:rPr>
            </w:pPr>
            <w:r w:rsidRPr="00C20EBD">
              <w:rPr>
                <w:sz w:val="28"/>
                <w:szCs w:val="28"/>
              </w:rPr>
              <w:t>81.</w:t>
            </w:r>
          </w:p>
        </w:tc>
        <w:tc>
          <w:tcPr>
            <w:tcW w:w="6945" w:type="dxa"/>
            <w:tcBorders>
              <w:top w:val="single" w:sz="4" w:space="0" w:color="000000"/>
              <w:left w:val="single" w:sz="4" w:space="0" w:color="000000"/>
              <w:bottom w:val="single" w:sz="4" w:space="0" w:color="000000"/>
              <w:right w:val="single" w:sz="4" w:space="0" w:color="000000"/>
            </w:tcBorders>
            <w:hideMark/>
          </w:tcPr>
          <w:p w:rsidR="00F84523" w:rsidRPr="00C20EBD" w:rsidRDefault="00F84523" w:rsidP="00B663A6">
            <w:pPr>
              <w:pStyle w:val="TableParagraph"/>
              <w:spacing w:line="360" w:lineRule="auto"/>
              <w:jc w:val="both"/>
              <w:rPr>
                <w:sz w:val="28"/>
                <w:szCs w:val="28"/>
              </w:rPr>
            </w:pPr>
            <w:r w:rsidRPr="00C20EBD">
              <w:rPr>
                <w:sz w:val="28"/>
                <w:szCs w:val="28"/>
              </w:rPr>
              <w:t>Чи</w:t>
            </w:r>
            <w:r w:rsidRPr="00C20EBD">
              <w:rPr>
                <w:spacing w:val="-4"/>
                <w:sz w:val="28"/>
                <w:szCs w:val="28"/>
              </w:rPr>
              <w:t xml:space="preserve"> </w:t>
            </w:r>
            <w:r w:rsidRPr="00C20EBD">
              <w:rPr>
                <w:sz w:val="28"/>
                <w:szCs w:val="28"/>
              </w:rPr>
              <w:t>можете</w:t>
            </w:r>
            <w:r w:rsidRPr="00C20EBD">
              <w:rPr>
                <w:spacing w:val="-4"/>
                <w:sz w:val="28"/>
                <w:szCs w:val="28"/>
              </w:rPr>
              <w:t xml:space="preserve"> </w:t>
            </w:r>
            <w:r w:rsidRPr="00C20EBD">
              <w:rPr>
                <w:sz w:val="28"/>
                <w:szCs w:val="28"/>
              </w:rPr>
              <w:t>Ви, не</w:t>
            </w:r>
            <w:r w:rsidRPr="00C20EBD">
              <w:rPr>
                <w:spacing w:val="-4"/>
                <w:sz w:val="28"/>
                <w:szCs w:val="28"/>
              </w:rPr>
              <w:t xml:space="preserve"> </w:t>
            </w:r>
            <w:r w:rsidRPr="00C20EBD">
              <w:rPr>
                <w:sz w:val="28"/>
                <w:szCs w:val="28"/>
              </w:rPr>
              <w:t>виспавшись, нормально</w:t>
            </w:r>
            <w:r w:rsidRPr="00C20EBD">
              <w:rPr>
                <w:spacing w:val="-4"/>
                <w:sz w:val="28"/>
                <w:szCs w:val="28"/>
              </w:rPr>
              <w:t xml:space="preserve"> </w:t>
            </w:r>
            <w:r w:rsidRPr="00C20EBD">
              <w:rPr>
                <w:sz w:val="28"/>
                <w:szCs w:val="28"/>
              </w:rPr>
              <w:t>працювати?</w:t>
            </w: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r>
      <w:tr w:rsidR="00F84523" w:rsidRPr="00C20EBD" w:rsidTr="00B663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534" w:type="dxa"/>
            <w:tcBorders>
              <w:top w:val="single" w:sz="4" w:space="0" w:color="000000"/>
              <w:left w:val="single" w:sz="4" w:space="0" w:color="000000"/>
              <w:bottom w:val="single" w:sz="4" w:space="0" w:color="000000"/>
              <w:right w:val="single" w:sz="4" w:space="0" w:color="000000"/>
            </w:tcBorders>
            <w:hideMark/>
          </w:tcPr>
          <w:p w:rsidR="00F84523" w:rsidRPr="00C20EBD" w:rsidRDefault="00F84523" w:rsidP="00B663A6">
            <w:pPr>
              <w:pStyle w:val="TableParagraph"/>
              <w:spacing w:line="360" w:lineRule="auto"/>
              <w:jc w:val="center"/>
              <w:rPr>
                <w:sz w:val="28"/>
                <w:szCs w:val="28"/>
              </w:rPr>
            </w:pPr>
            <w:r w:rsidRPr="00C20EBD">
              <w:rPr>
                <w:sz w:val="28"/>
                <w:szCs w:val="28"/>
              </w:rPr>
              <w:t>82.</w:t>
            </w:r>
          </w:p>
        </w:tc>
        <w:tc>
          <w:tcPr>
            <w:tcW w:w="6945" w:type="dxa"/>
            <w:tcBorders>
              <w:top w:val="single" w:sz="4" w:space="0" w:color="000000"/>
              <w:left w:val="single" w:sz="4" w:space="0" w:color="000000"/>
              <w:bottom w:val="single" w:sz="4" w:space="0" w:color="000000"/>
              <w:right w:val="single" w:sz="4" w:space="0" w:color="000000"/>
            </w:tcBorders>
            <w:hideMark/>
          </w:tcPr>
          <w:p w:rsidR="00F84523" w:rsidRPr="00C20EBD" w:rsidRDefault="00F84523" w:rsidP="00B663A6">
            <w:pPr>
              <w:pStyle w:val="TableParagraph"/>
              <w:spacing w:line="360" w:lineRule="auto"/>
              <w:jc w:val="both"/>
              <w:rPr>
                <w:sz w:val="28"/>
                <w:szCs w:val="28"/>
              </w:rPr>
            </w:pPr>
            <w:r w:rsidRPr="00C20EBD">
              <w:rPr>
                <w:sz w:val="28"/>
                <w:szCs w:val="28"/>
              </w:rPr>
              <w:t>Чи</w:t>
            </w:r>
            <w:r w:rsidRPr="00C20EBD">
              <w:rPr>
                <w:spacing w:val="-4"/>
                <w:sz w:val="28"/>
                <w:szCs w:val="28"/>
              </w:rPr>
              <w:t xml:space="preserve"> </w:t>
            </w:r>
            <w:r w:rsidRPr="00C20EBD">
              <w:rPr>
                <w:sz w:val="28"/>
                <w:szCs w:val="28"/>
              </w:rPr>
              <w:t>в</w:t>
            </w:r>
            <w:r w:rsidRPr="00C20EBD">
              <w:rPr>
                <w:spacing w:val="-3"/>
                <w:sz w:val="28"/>
                <w:szCs w:val="28"/>
              </w:rPr>
              <w:t xml:space="preserve"> </w:t>
            </w:r>
            <w:r w:rsidRPr="00C20EBD">
              <w:rPr>
                <w:sz w:val="28"/>
                <w:szCs w:val="28"/>
              </w:rPr>
              <w:t>змозі</w:t>
            </w:r>
            <w:r w:rsidRPr="00C20EBD">
              <w:rPr>
                <w:spacing w:val="-3"/>
                <w:sz w:val="28"/>
                <w:szCs w:val="28"/>
              </w:rPr>
              <w:t xml:space="preserve"> </w:t>
            </w:r>
            <w:r w:rsidRPr="00C20EBD">
              <w:rPr>
                <w:sz w:val="28"/>
                <w:szCs w:val="28"/>
              </w:rPr>
              <w:t>Ви</w:t>
            </w:r>
            <w:r w:rsidRPr="00C20EBD">
              <w:rPr>
                <w:spacing w:val="-3"/>
                <w:sz w:val="28"/>
                <w:szCs w:val="28"/>
              </w:rPr>
              <w:t xml:space="preserve"> </w:t>
            </w:r>
            <w:r w:rsidRPr="00C20EBD">
              <w:rPr>
                <w:sz w:val="28"/>
                <w:szCs w:val="28"/>
              </w:rPr>
              <w:t>працювати</w:t>
            </w:r>
            <w:r w:rsidRPr="00C20EBD">
              <w:rPr>
                <w:spacing w:val="-3"/>
                <w:sz w:val="28"/>
                <w:szCs w:val="28"/>
              </w:rPr>
              <w:t xml:space="preserve"> </w:t>
            </w:r>
            <w:r w:rsidRPr="00C20EBD">
              <w:rPr>
                <w:sz w:val="28"/>
                <w:szCs w:val="28"/>
              </w:rPr>
              <w:t>тривалий</w:t>
            </w:r>
            <w:r w:rsidRPr="00C20EBD">
              <w:rPr>
                <w:spacing w:val="-3"/>
                <w:sz w:val="28"/>
                <w:szCs w:val="28"/>
              </w:rPr>
              <w:t xml:space="preserve"> </w:t>
            </w:r>
            <w:r w:rsidRPr="00C20EBD">
              <w:rPr>
                <w:sz w:val="28"/>
                <w:szCs w:val="28"/>
              </w:rPr>
              <w:t>час без</w:t>
            </w:r>
            <w:r w:rsidRPr="00C20EBD">
              <w:rPr>
                <w:spacing w:val="1"/>
                <w:sz w:val="28"/>
                <w:szCs w:val="28"/>
              </w:rPr>
              <w:t xml:space="preserve"> </w:t>
            </w:r>
            <w:r w:rsidRPr="00C20EBD">
              <w:rPr>
                <w:sz w:val="28"/>
                <w:szCs w:val="28"/>
              </w:rPr>
              <w:t>перерви?</w:t>
            </w: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r>
      <w:tr w:rsidR="00F84523" w:rsidRPr="00C20EBD" w:rsidTr="00B663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2"/>
        </w:trPr>
        <w:tc>
          <w:tcPr>
            <w:tcW w:w="534" w:type="dxa"/>
            <w:tcBorders>
              <w:top w:val="single" w:sz="4" w:space="0" w:color="000000"/>
              <w:left w:val="single" w:sz="4" w:space="0" w:color="000000"/>
              <w:bottom w:val="single" w:sz="4" w:space="0" w:color="000000"/>
              <w:right w:val="single" w:sz="4" w:space="0" w:color="000000"/>
            </w:tcBorders>
            <w:hideMark/>
          </w:tcPr>
          <w:p w:rsidR="00F84523" w:rsidRPr="00C20EBD" w:rsidRDefault="00F84523" w:rsidP="00B663A6">
            <w:pPr>
              <w:pStyle w:val="TableParagraph"/>
              <w:spacing w:line="360" w:lineRule="auto"/>
              <w:jc w:val="center"/>
              <w:rPr>
                <w:sz w:val="28"/>
                <w:szCs w:val="28"/>
              </w:rPr>
            </w:pPr>
            <w:r w:rsidRPr="00C20EBD">
              <w:rPr>
                <w:sz w:val="28"/>
                <w:szCs w:val="28"/>
              </w:rPr>
              <w:t>83.</w:t>
            </w:r>
          </w:p>
        </w:tc>
        <w:tc>
          <w:tcPr>
            <w:tcW w:w="6945" w:type="dxa"/>
            <w:tcBorders>
              <w:top w:val="single" w:sz="4" w:space="0" w:color="000000"/>
              <w:left w:val="single" w:sz="4" w:space="0" w:color="000000"/>
              <w:bottom w:val="single" w:sz="4" w:space="0" w:color="000000"/>
              <w:right w:val="single" w:sz="4" w:space="0" w:color="000000"/>
            </w:tcBorders>
            <w:hideMark/>
          </w:tcPr>
          <w:p w:rsidR="00F84523" w:rsidRPr="00C20EBD" w:rsidRDefault="00F84523" w:rsidP="00B663A6">
            <w:pPr>
              <w:pStyle w:val="TableParagraph"/>
              <w:spacing w:line="360" w:lineRule="auto"/>
              <w:jc w:val="both"/>
              <w:rPr>
                <w:sz w:val="28"/>
                <w:szCs w:val="28"/>
              </w:rPr>
            </w:pPr>
            <w:r w:rsidRPr="00C20EBD">
              <w:rPr>
                <w:sz w:val="28"/>
                <w:szCs w:val="28"/>
              </w:rPr>
              <w:t>Чи</w:t>
            </w:r>
            <w:r w:rsidRPr="00C20EBD">
              <w:rPr>
                <w:spacing w:val="37"/>
                <w:sz w:val="28"/>
                <w:szCs w:val="28"/>
              </w:rPr>
              <w:t xml:space="preserve"> </w:t>
            </w:r>
            <w:r w:rsidRPr="00C20EBD">
              <w:rPr>
                <w:sz w:val="28"/>
                <w:szCs w:val="28"/>
              </w:rPr>
              <w:t>в</w:t>
            </w:r>
            <w:r w:rsidRPr="00C20EBD">
              <w:rPr>
                <w:spacing w:val="35"/>
                <w:sz w:val="28"/>
                <w:szCs w:val="28"/>
              </w:rPr>
              <w:t xml:space="preserve"> </w:t>
            </w:r>
            <w:r w:rsidRPr="00C20EBD">
              <w:rPr>
                <w:sz w:val="28"/>
                <w:szCs w:val="28"/>
              </w:rPr>
              <w:t>змозі</w:t>
            </w:r>
            <w:r w:rsidRPr="00C20EBD">
              <w:rPr>
                <w:spacing w:val="35"/>
                <w:sz w:val="28"/>
                <w:szCs w:val="28"/>
              </w:rPr>
              <w:t xml:space="preserve"> </w:t>
            </w:r>
            <w:r w:rsidRPr="00C20EBD">
              <w:rPr>
                <w:sz w:val="28"/>
                <w:szCs w:val="28"/>
              </w:rPr>
              <w:t>Ви</w:t>
            </w:r>
            <w:r w:rsidRPr="00C20EBD">
              <w:rPr>
                <w:spacing w:val="33"/>
                <w:sz w:val="28"/>
                <w:szCs w:val="28"/>
              </w:rPr>
              <w:t xml:space="preserve"> </w:t>
            </w:r>
            <w:r w:rsidRPr="00C20EBD">
              <w:rPr>
                <w:sz w:val="28"/>
                <w:szCs w:val="28"/>
              </w:rPr>
              <w:t>працювати,</w:t>
            </w:r>
            <w:r w:rsidRPr="00C20EBD">
              <w:rPr>
                <w:spacing w:val="38"/>
                <w:sz w:val="28"/>
                <w:szCs w:val="28"/>
              </w:rPr>
              <w:t xml:space="preserve"> </w:t>
            </w:r>
            <w:r w:rsidRPr="00C20EBD">
              <w:rPr>
                <w:sz w:val="28"/>
                <w:szCs w:val="28"/>
              </w:rPr>
              <w:t>якщо</w:t>
            </w:r>
            <w:r w:rsidRPr="00C20EBD">
              <w:rPr>
                <w:spacing w:val="43"/>
                <w:sz w:val="28"/>
                <w:szCs w:val="28"/>
              </w:rPr>
              <w:t xml:space="preserve"> </w:t>
            </w:r>
            <w:r w:rsidRPr="00C20EBD">
              <w:rPr>
                <w:sz w:val="28"/>
                <w:szCs w:val="28"/>
              </w:rPr>
              <w:t>у</w:t>
            </w:r>
            <w:r w:rsidRPr="00C20EBD">
              <w:rPr>
                <w:spacing w:val="32"/>
                <w:sz w:val="28"/>
                <w:szCs w:val="28"/>
              </w:rPr>
              <w:t xml:space="preserve"> </w:t>
            </w:r>
            <w:r w:rsidRPr="00C20EBD">
              <w:rPr>
                <w:sz w:val="28"/>
                <w:szCs w:val="28"/>
              </w:rPr>
              <w:t>вас</w:t>
            </w:r>
            <w:r w:rsidRPr="00C20EBD">
              <w:rPr>
                <w:spacing w:val="41"/>
                <w:sz w:val="28"/>
                <w:szCs w:val="28"/>
              </w:rPr>
              <w:t xml:space="preserve"> </w:t>
            </w:r>
            <w:r w:rsidRPr="00C20EBD">
              <w:rPr>
                <w:sz w:val="28"/>
                <w:szCs w:val="28"/>
              </w:rPr>
              <w:t>болить</w:t>
            </w:r>
            <w:r w:rsidRPr="00C20EBD">
              <w:rPr>
                <w:spacing w:val="36"/>
                <w:sz w:val="28"/>
                <w:szCs w:val="28"/>
              </w:rPr>
              <w:t xml:space="preserve"> </w:t>
            </w:r>
            <w:r w:rsidRPr="00C20EBD">
              <w:rPr>
                <w:sz w:val="28"/>
                <w:szCs w:val="28"/>
              </w:rPr>
              <w:t>голова, зуб,</w:t>
            </w:r>
            <w:r w:rsidRPr="00C20EBD">
              <w:rPr>
                <w:spacing w:val="1"/>
                <w:sz w:val="28"/>
                <w:szCs w:val="28"/>
              </w:rPr>
              <w:t xml:space="preserve"> </w:t>
            </w:r>
            <w:r w:rsidRPr="00C20EBD">
              <w:rPr>
                <w:sz w:val="28"/>
                <w:szCs w:val="28"/>
              </w:rPr>
              <w:t>тощо?</w:t>
            </w: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r>
      <w:tr w:rsidR="00F84523" w:rsidRPr="00C20EBD" w:rsidTr="00B663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2"/>
        </w:trPr>
        <w:tc>
          <w:tcPr>
            <w:tcW w:w="534" w:type="dxa"/>
            <w:tcBorders>
              <w:top w:val="single" w:sz="4" w:space="0" w:color="000000"/>
              <w:left w:val="single" w:sz="4" w:space="0" w:color="000000"/>
              <w:bottom w:val="single" w:sz="4" w:space="0" w:color="000000"/>
              <w:right w:val="single" w:sz="4" w:space="0" w:color="000000"/>
            </w:tcBorders>
            <w:hideMark/>
          </w:tcPr>
          <w:p w:rsidR="00F84523" w:rsidRPr="00C20EBD" w:rsidRDefault="00F84523" w:rsidP="00B663A6">
            <w:pPr>
              <w:pStyle w:val="TableParagraph"/>
              <w:spacing w:line="360" w:lineRule="auto"/>
              <w:jc w:val="center"/>
              <w:rPr>
                <w:sz w:val="28"/>
                <w:szCs w:val="28"/>
              </w:rPr>
            </w:pPr>
            <w:r w:rsidRPr="00C20EBD">
              <w:rPr>
                <w:sz w:val="28"/>
                <w:szCs w:val="28"/>
              </w:rPr>
              <w:t>84.</w:t>
            </w:r>
          </w:p>
        </w:tc>
        <w:tc>
          <w:tcPr>
            <w:tcW w:w="6945" w:type="dxa"/>
            <w:tcBorders>
              <w:top w:val="single" w:sz="4" w:space="0" w:color="000000"/>
              <w:left w:val="single" w:sz="4" w:space="0" w:color="000000"/>
              <w:bottom w:val="single" w:sz="4" w:space="0" w:color="000000"/>
              <w:right w:val="single" w:sz="4" w:space="0" w:color="000000"/>
            </w:tcBorders>
            <w:hideMark/>
          </w:tcPr>
          <w:p w:rsidR="00F84523" w:rsidRPr="00C20EBD" w:rsidRDefault="00F84523" w:rsidP="00B663A6">
            <w:pPr>
              <w:pStyle w:val="TableParagraph"/>
              <w:tabs>
                <w:tab w:val="left" w:pos="666"/>
                <w:tab w:val="left" w:pos="1016"/>
                <w:tab w:val="left" w:pos="1856"/>
                <w:tab w:val="left" w:pos="3142"/>
                <w:tab w:val="left" w:pos="4528"/>
                <w:tab w:val="left" w:pos="5809"/>
              </w:tabs>
              <w:spacing w:line="360" w:lineRule="auto"/>
              <w:jc w:val="both"/>
              <w:rPr>
                <w:sz w:val="28"/>
                <w:szCs w:val="28"/>
              </w:rPr>
            </w:pPr>
            <w:r w:rsidRPr="00C20EBD">
              <w:rPr>
                <w:sz w:val="28"/>
                <w:szCs w:val="28"/>
              </w:rPr>
              <w:t>Ви в змозі спокійно закінчити потрібну роботу, знаючи,</w:t>
            </w:r>
            <w:r w:rsidRPr="00C20EBD">
              <w:rPr>
                <w:spacing w:val="2"/>
                <w:sz w:val="28"/>
                <w:szCs w:val="28"/>
              </w:rPr>
              <w:t xml:space="preserve"> </w:t>
            </w:r>
            <w:r w:rsidRPr="00C20EBD">
              <w:rPr>
                <w:sz w:val="28"/>
                <w:szCs w:val="28"/>
              </w:rPr>
              <w:t>що</w:t>
            </w:r>
            <w:r w:rsidRPr="00C20EBD">
              <w:rPr>
                <w:spacing w:val="-2"/>
                <w:sz w:val="28"/>
                <w:szCs w:val="28"/>
              </w:rPr>
              <w:t xml:space="preserve"> </w:t>
            </w:r>
            <w:r w:rsidRPr="00C20EBD">
              <w:rPr>
                <w:sz w:val="28"/>
                <w:szCs w:val="28"/>
              </w:rPr>
              <w:t>ваші</w:t>
            </w:r>
            <w:r w:rsidRPr="00C20EBD">
              <w:rPr>
                <w:spacing w:val="-7"/>
                <w:sz w:val="28"/>
                <w:szCs w:val="28"/>
              </w:rPr>
              <w:t xml:space="preserve"> </w:t>
            </w:r>
            <w:r w:rsidRPr="00C20EBD">
              <w:rPr>
                <w:sz w:val="28"/>
                <w:szCs w:val="28"/>
              </w:rPr>
              <w:t>товариші</w:t>
            </w:r>
            <w:r w:rsidRPr="00C20EBD">
              <w:rPr>
                <w:spacing w:val="-8"/>
                <w:sz w:val="28"/>
                <w:szCs w:val="28"/>
              </w:rPr>
              <w:t xml:space="preserve"> </w:t>
            </w:r>
            <w:r w:rsidRPr="00C20EBD">
              <w:rPr>
                <w:sz w:val="28"/>
                <w:szCs w:val="28"/>
              </w:rPr>
              <w:t>розважаються?</w:t>
            </w: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r>
      <w:tr w:rsidR="00F84523" w:rsidRPr="00C20EBD" w:rsidTr="00B663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534" w:type="dxa"/>
            <w:tcBorders>
              <w:top w:val="single" w:sz="4" w:space="0" w:color="000000"/>
              <w:left w:val="single" w:sz="4" w:space="0" w:color="000000"/>
              <w:bottom w:val="single" w:sz="4" w:space="0" w:color="000000"/>
              <w:right w:val="single" w:sz="4" w:space="0" w:color="000000"/>
            </w:tcBorders>
            <w:hideMark/>
          </w:tcPr>
          <w:p w:rsidR="00F84523" w:rsidRPr="00C20EBD" w:rsidRDefault="00F84523" w:rsidP="00B663A6">
            <w:pPr>
              <w:pStyle w:val="TableParagraph"/>
              <w:spacing w:line="360" w:lineRule="auto"/>
              <w:jc w:val="center"/>
              <w:rPr>
                <w:sz w:val="28"/>
                <w:szCs w:val="28"/>
              </w:rPr>
            </w:pPr>
            <w:r w:rsidRPr="00C20EBD">
              <w:rPr>
                <w:sz w:val="28"/>
                <w:szCs w:val="28"/>
              </w:rPr>
              <w:t>85.</w:t>
            </w:r>
          </w:p>
        </w:tc>
        <w:tc>
          <w:tcPr>
            <w:tcW w:w="6945" w:type="dxa"/>
            <w:tcBorders>
              <w:top w:val="single" w:sz="4" w:space="0" w:color="000000"/>
              <w:left w:val="single" w:sz="4" w:space="0" w:color="000000"/>
              <w:bottom w:val="single" w:sz="4" w:space="0" w:color="000000"/>
              <w:right w:val="single" w:sz="4" w:space="0" w:color="000000"/>
            </w:tcBorders>
            <w:hideMark/>
          </w:tcPr>
          <w:p w:rsidR="00F84523" w:rsidRPr="00C20EBD" w:rsidRDefault="00F84523" w:rsidP="00B663A6">
            <w:pPr>
              <w:pStyle w:val="TableParagraph"/>
              <w:spacing w:line="360" w:lineRule="auto"/>
              <w:jc w:val="both"/>
              <w:rPr>
                <w:sz w:val="28"/>
                <w:szCs w:val="28"/>
              </w:rPr>
            </w:pPr>
            <w:r w:rsidRPr="00C20EBD">
              <w:rPr>
                <w:sz w:val="28"/>
                <w:szCs w:val="28"/>
              </w:rPr>
              <w:t>Чи</w:t>
            </w:r>
            <w:r w:rsidRPr="00C20EBD">
              <w:rPr>
                <w:spacing w:val="-5"/>
                <w:sz w:val="28"/>
                <w:szCs w:val="28"/>
              </w:rPr>
              <w:t xml:space="preserve"> </w:t>
            </w:r>
            <w:r w:rsidRPr="00C20EBD">
              <w:rPr>
                <w:sz w:val="28"/>
                <w:szCs w:val="28"/>
              </w:rPr>
              <w:t>швидко</w:t>
            </w:r>
            <w:r w:rsidRPr="00C20EBD">
              <w:rPr>
                <w:spacing w:val="-5"/>
                <w:sz w:val="28"/>
                <w:szCs w:val="28"/>
              </w:rPr>
              <w:t xml:space="preserve"> </w:t>
            </w:r>
            <w:r w:rsidRPr="00C20EBD">
              <w:rPr>
                <w:sz w:val="28"/>
                <w:szCs w:val="28"/>
              </w:rPr>
              <w:t>Ви</w:t>
            </w:r>
            <w:r w:rsidRPr="00C20EBD">
              <w:rPr>
                <w:spacing w:val="-4"/>
                <w:sz w:val="28"/>
                <w:szCs w:val="28"/>
              </w:rPr>
              <w:t xml:space="preserve"> </w:t>
            </w:r>
            <w:r w:rsidRPr="00C20EBD">
              <w:rPr>
                <w:sz w:val="28"/>
                <w:szCs w:val="28"/>
              </w:rPr>
              <w:t>відповідаєте</w:t>
            </w:r>
            <w:r w:rsidRPr="00C20EBD">
              <w:rPr>
                <w:spacing w:val="-1"/>
                <w:sz w:val="28"/>
                <w:szCs w:val="28"/>
              </w:rPr>
              <w:t xml:space="preserve"> </w:t>
            </w:r>
            <w:r w:rsidRPr="00C20EBD">
              <w:rPr>
                <w:sz w:val="28"/>
                <w:szCs w:val="28"/>
              </w:rPr>
              <w:t>на</w:t>
            </w:r>
            <w:r w:rsidRPr="00C20EBD">
              <w:rPr>
                <w:spacing w:val="-4"/>
                <w:sz w:val="28"/>
                <w:szCs w:val="28"/>
              </w:rPr>
              <w:t xml:space="preserve"> </w:t>
            </w:r>
            <w:r w:rsidRPr="00C20EBD">
              <w:rPr>
                <w:sz w:val="28"/>
                <w:szCs w:val="28"/>
              </w:rPr>
              <w:t>несподівані</w:t>
            </w:r>
            <w:r w:rsidRPr="00C20EBD">
              <w:rPr>
                <w:spacing w:val="-10"/>
                <w:sz w:val="28"/>
                <w:szCs w:val="28"/>
              </w:rPr>
              <w:t xml:space="preserve"> </w:t>
            </w:r>
            <w:r w:rsidRPr="00C20EBD">
              <w:rPr>
                <w:sz w:val="28"/>
                <w:szCs w:val="28"/>
              </w:rPr>
              <w:t>питання?</w:t>
            </w: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r>
      <w:tr w:rsidR="00F84523" w:rsidRPr="00C20EBD" w:rsidTr="00B663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6"/>
        </w:trPr>
        <w:tc>
          <w:tcPr>
            <w:tcW w:w="534" w:type="dxa"/>
            <w:tcBorders>
              <w:top w:val="single" w:sz="4" w:space="0" w:color="000000"/>
              <w:left w:val="single" w:sz="4" w:space="0" w:color="000000"/>
              <w:bottom w:val="single" w:sz="4" w:space="0" w:color="000000"/>
              <w:right w:val="single" w:sz="4" w:space="0" w:color="000000"/>
            </w:tcBorders>
            <w:hideMark/>
          </w:tcPr>
          <w:p w:rsidR="00F84523" w:rsidRPr="00C20EBD" w:rsidRDefault="00F84523" w:rsidP="00B663A6">
            <w:pPr>
              <w:pStyle w:val="TableParagraph"/>
              <w:spacing w:line="360" w:lineRule="auto"/>
              <w:jc w:val="center"/>
              <w:rPr>
                <w:sz w:val="28"/>
                <w:szCs w:val="28"/>
              </w:rPr>
            </w:pPr>
            <w:r w:rsidRPr="00C20EBD">
              <w:rPr>
                <w:sz w:val="28"/>
                <w:szCs w:val="28"/>
              </w:rPr>
              <w:t>86.</w:t>
            </w:r>
          </w:p>
        </w:tc>
        <w:tc>
          <w:tcPr>
            <w:tcW w:w="6945" w:type="dxa"/>
            <w:tcBorders>
              <w:top w:val="single" w:sz="4" w:space="0" w:color="000000"/>
              <w:left w:val="single" w:sz="4" w:space="0" w:color="000000"/>
              <w:bottom w:val="single" w:sz="4" w:space="0" w:color="000000"/>
              <w:right w:val="single" w:sz="4" w:space="0" w:color="000000"/>
            </w:tcBorders>
            <w:hideMark/>
          </w:tcPr>
          <w:p w:rsidR="00F84523" w:rsidRPr="00C20EBD" w:rsidRDefault="00F84523" w:rsidP="00B663A6">
            <w:pPr>
              <w:pStyle w:val="TableParagraph"/>
              <w:spacing w:line="360" w:lineRule="auto"/>
              <w:jc w:val="both"/>
              <w:rPr>
                <w:sz w:val="28"/>
                <w:szCs w:val="28"/>
              </w:rPr>
            </w:pPr>
            <w:r w:rsidRPr="00C20EBD">
              <w:rPr>
                <w:sz w:val="28"/>
                <w:szCs w:val="28"/>
              </w:rPr>
              <w:t>Зазвичай</w:t>
            </w:r>
            <w:r w:rsidRPr="00C20EBD">
              <w:rPr>
                <w:spacing w:val="-3"/>
                <w:sz w:val="28"/>
                <w:szCs w:val="28"/>
              </w:rPr>
              <w:t xml:space="preserve"> </w:t>
            </w:r>
            <w:r w:rsidRPr="00C20EBD">
              <w:rPr>
                <w:sz w:val="28"/>
                <w:szCs w:val="28"/>
              </w:rPr>
              <w:t>Ви</w:t>
            </w:r>
            <w:r w:rsidRPr="00C20EBD">
              <w:rPr>
                <w:spacing w:val="-3"/>
                <w:sz w:val="28"/>
                <w:szCs w:val="28"/>
              </w:rPr>
              <w:t xml:space="preserve"> </w:t>
            </w:r>
            <w:r w:rsidRPr="00C20EBD">
              <w:rPr>
                <w:sz w:val="28"/>
                <w:szCs w:val="28"/>
              </w:rPr>
              <w:t>говорите</w:t>
            </w:r>
            <w:r w:rsidRPr="00C20EBD">
              <w:rPr>
                <w:spacing w:val="-3"/>
                <w:sz w:val="28"/>
                <w:szCs w:val="28"/>
              </w:rPr>
              <w:t xml:space="preserve"> </w:t>
            </w:r>
            <w:r w:rsidRPr="00C20EBD">
              <w:rPr>
                <w:sz w:val="28"/>
                <w:szCs w:val="28"/>
              </w:rPr>
              <w:t>швидко?</w:t>
            </w: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r>
      <w:tr w:rsidR="00F84523" w:rsidRPr="00C20EBD" w:rsidTr="00B663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2"/>
        </w:trPr>
        <w:tc>
          <w:tcPr>
            <w:tcW w:w="534" w:type="dxa"/>
            <w:tcBorders>
              <w:top w:val="single" w:sz="4" w:space="0" w:color="000000"/>
              <w:left w:val="single" w:sz="4" w:space="0" w:color="000000"/>
              <w:bottom w:val="single" w:sz="4" w:space="0" w:color="000000"/>
              <w:right w:val="single" w:sz="4" w:space="0" w:color="000000"/>
            </w:tcBorders>
            <w:hideMark/>
          </w:tcPr>
          <w:p w:rsidR="00F84523" w:rsidRPr="00C20EBD" w:rsidRDefault="00F84523" w:rsidP="00B663A6">
            <w:pPr>
              <w:pStyle w:val="TableParagraph"/>
              <w:spacing w:line="360" w:lineRule="auto"/>
              <w:jc w:val="center"/>
              <w:rPr>
                <w:sz w:val="28"/>
                <w:szCs w:val="28"/>
              </w:rPr>
            </w:pPr>
            <w:r w:rsidRPr="00C20EBD">
              <w:rPr>
                <w:sz w:val="28"/>
                <w:szCs w:val="28"/>
              </w:rPr>
              <w:t>87.</w:t>
            </w:r>
          </w:p>
        </w:tc>
        <w:tc>
          <w:tcPr>
            <w:tcW w:w="6945" w:type="dxa"/>
            <w:tcBorders>
              <w:top w:val="single" w:sz="4" w:space="0" w:color="000000"/>
              <w:left w:val="single" w:sz="4" w:space="0" w:color="000000"/>
              <w:bottom w:val="single" w:sz="4" w:space="0" w:color="000000"/>
              <w:right w:val="single" w:sz="4" w:space="0" w:color="000000"/>
            </w:tcBorders>
            <w:hideMark/>
          </w:tcPr>
          <w:p w:rsidR="00F84523" w:rsidRPr="00C20EBD" w:rsidRDefault="00F84523" w:rsidP="00B663A6">
            <w:pPr>
              <w:pStyle w:val="TableParagraph"/>
              <w:spacing w:line="360" w:lineRule="auto"/>
              <w:jc w:val="both"/>
              <w:rPr>
                <w:sz w:val="28"/>
                <w:szCs w:val="28"/>
              </w:rPr>
            </w:pPr>
            <w:r w:rsidRPr="00C20EBD">
              <w:rPr>
                <w:sz w:val="28"/>
                <w:szCs w:val="28"/>
              </w:rPr>
              <w:t>Чи</w:t>
            </w:r>
            <w:r w:rsidRPr="00C20EBD">
              <w:rPr>
                <w:spacing w:val="39"/>
                <w:sz w:val="28"/>
                <w:szCs w:val="28"/>
              </w:rPr>
              <w:t xml:space="preserve"> </w:t>
            </w:r>
            <w:r w:rsidRPr="00C20EBD">
              <w:rPr>
                <w:sz w:val="28"/>
                <w:szCs w:val="28"/>
              </w:rPr>
              <w:t>можете</w:t>
            </w:r>
            <w:r w:rsidRPr="00C20EBD">
              <w:rPr>
                <w:spacing w:val="111"/>
                <w:sz w:val="28"/>
                <w:szCs w:val="28"/>
              </w:rPr>
              <w:t xml:space="preserve"> </w:t>
            </w:r>
            <w:r w:rsidRPr="00C20EBD">
              <w:rPr>
                <w:sz w:val="28"/>
                <w:szCs w:val="28"/>
              </w:rPr>
              <w:t>Ви</w:t>
            </w:r>
            <w:r w:rsidRPr="00C20EBD">
              <w:rPr>
                <w:spacing w:val="107"/>
                <w:sz w:val="28"/>
                <w:szCs w:val="28"/>
              </w:rPr>
              <w:t xml:space="preserve"> </w:t>
            </w:r>
            <w:r w:rsidRPr="00C20EBD">
              <w:rPr>
                <w:sz w:val="28"/>
                <w:szCs w:val="28"/>
              </w:rPr>
              <w:t>спокійно</w:t>
            </w:r>
            <w:r w:rsidRPr="00C20EBD">
              <w:rPr>
                <w:spacing w:val="109"/>
                <w:sz w:val="28"/>
                <w:szCs w:val="28"/>
              </w:rPr>
              <w:t xml:space="preserve"> </w:t>
            </w:r>
            <w:r w:rsidRPr="00C20EBD">
              <w:rPr>
                <w:sz w:val="28"/>
                <w:szCs w:val="28"/>
              </w:rPr>
              <w:t>працювати,</w:t>
            </w:r>
            <w:r w:rsidRPr="00C20EBD">
              <w:rPr>
                <w:spacing w:val="114"/>
                <w:sz w:val="28"/>
                <w:szCs w:val="28"/>
              </w:rPr>
              <w:t xml:space="preserve"> </w:t>
            </w:r>
            <w:r w:rsidRPr="00C20EBD">
              <w:rPr>
                <w:sz w:val="28"/>
                <w:szCs w:val="28"/>
              </w:rPr>
              <w:t>якщо</w:t>
            </w:r>
            <w:r w:rsidRPr="00C20EBD">
              <w:rPr>
                <w:spacing w:val="109"/>
                <w:sz w:val="28"/>
                <w:szCs w:val="28"/>
              </w:rPr>
              <w:t xml:space="preserve"> </w:t>
            </w:r>
            <w:r w:rsidRPr="00C20EBD">
              <w:rPr>
                <w:sz w:val="28"/>
                <w:szCs w:val="28"/>
              </w:rPr>
              <w:t>чекаєте гостей?</w:t>
            </w: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r>
      <w:tr w:rsidR="00F84523" w:rsidRPr="00C20EBD" w:rsidTr="00B663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2"/>
        </w:trPr>
        <w:tc>
          <w:tcPr>
            <w:tcW w:w="534" w:type="dxa"/>
            <w:tcBorders>
              <w:top w:val="single" w:sz="4" w:space="0" w:color="000000"/>
              <w:left w:val="single" w:sz="4" w:space="0" w:color="000000"/>
              <w:bottom w:val="single" w:sz="4" w:space="0" w:color="000000"/>
              <w:right w:val="single" w:sz="4" w:space="0" w:color="000000"/>
            </w:tcBorders>
            <w:hideMark/>
          </w:tcPr>
          <w:p w:rsidR="00F84523" w:rsidRPr="00C20EBD" w:rsidRDefault="00F84523" w:rsidP="00B663A6">
            <w:pPr>
              <w:pStyle w:val="TableParagraph"/>
              <w:spacing w:line="360" w:lineRule="auto"/>
              <w:jc w:val="center"/>
              <w:rPr>
                <w:sz w:val="28"/>
                <w:szCs w:val="28"/>
              </w:rPr>
            </w:pPr>
            <w:r w:rsidRPr="00C20EBD">
              <w:rPr>
                <w:sz w:val="28"/>
                <w:szCs w:val="28"/>
              </w:rPr>
              <w:t>88.</w:t>
            </w:r>
          </w:p>
        </w:tc>
        <w:tc>
          <w:tcPr>
            <w:tcW w:w="6945" w:type="dxa"/>
            <w:tcBorders>
              <w:top w:val="single" w:sz="4" w:space="0" w:color="000000"/>
              <w:left w:val="single" w:sz="4" w:space="0" w:color="000000"/>
              <w:bottom w:val="single" w:sz="4" w:space="0" w:color="000000"/>
              <w:right w:val="single" w:sz="4" w:space="0" w:color="000000"/>
            </w:tcBorders>
            <w:hideMark/>
          </w:tcPr>
          <w:p w:rsidR="00F84523" w:rsidRPr="00C20EBD" w:rsidRDefault="00F84523" w:rsidP="00B663A6">
            <w:pPr>
              <w:pStyle w:val="TableParagraph"/>
              <w:tabs>
                <w:tab w:val="left" w:pos="647"/>
                <w:tab w:val="left" w:pos="1510"/>
                <w:tab w:val="left" w:pos="2053"/>
                <w:tab w:val="left" w:pos="3348"/>
                <w:tab w:val="left" w:pos="4163"/>
                <w:tab w:val="left" w:pos="5108"/>
                <w:tab w:val="left" w:pos="5683"/>
              </w:tabs>
              <w:spacing w:line="360" w:lineRule="auto"/>
              <w:jc w:val="both"/>
              <w:rPr>
                <w:sz w:val="28"/>
                <w:szCs w:val="28"/>
              </w:rPr>
            </w:pPr>
            <w:r w:rsidRPr="00C20EBD">
              <w:rPr>
                <w:sz w:val="28"/>
                <w:szCs w:val="28"/>
              </w:rPr>
              <w:t>Чи легко Ви змінюєте свою думку</w:t>
            </w:r>
            <w:r w:rsidRPr="00C20EBD">
              <w:rPr>
                <w:sz w:val="28"/>
                <w:szCs w:val="28"/>
              </w:rPr>
              <w:tab/>
              <w:t xml:space="preserve"> під впливом переконливих</w:t>
            </w:r>
            <w:r w:rsidRPr="00C20EBD">
              <w:rPr>
                <w:spacing w:val="-6"/>
                <w:sz w:val="28"/>
                <w:szCs w:val="28"/>
              </w:rPr>
              <w:t xml:space="preserve"> </w:t>
            </w:r>
            <w:r w:rsidRPr="00C20EBD">
              <w:rPr>
                <w:sz w:val="28"/>
                <w:szCs w:val="28"/>
              </w:rPr>
              <w:t>аргументів?</w:t>
            </w: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r>
      <w:tr w:rsidR="00F84523" w:rsidRPr="00C20EBD" w:rsidTr="00B663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534" w:type="dxa"/>
            <w:tcBorders>
              <w:top w:val="single" w:sz="4" w:space="0" w:color="000000"/>
              <w:left w:val="single" w:sz="4" w:space="0" w:color="000000"/>
              <w:bottom w:val="single" w:sz="4" w:space="0" w:color="000000"/>
              <w:right w:val="single" w:sz="4" w:space="0" w:color="000000"/>
            </w:tcBorders>
            <w:hideMark/>
          </w:tcPr>
          <w:p w:rsidR="00F84523" w:rsidRPr="00C20EBD" w:rsidRDefault="00F84523" w:rsidP="00B663A6">
            <w:pPr>
              <w:pStyle w:val="TableParagraph"/>
              <w:spacing w:line="360" w:lineRule="auto"/>
              <w:jc w:val="center"/>
              <w:rPr>
                <w:sz w:val="28"/>
                <w:szCs w:val="28"/>
              </w:rPr>
            </w:pPr>
            <w:r w:rsidRPr="00C20EBD">
              <w:rPr>
                <w:sz w:val="28"/>
                <w:szCs w:val="28"/>
              </w:rPr>
              <w:t>89.</w:t>
            </w:r>
          </w:p>
        </w:tc>
        <w:tc>
          <w:tcPr>
            <w:tcW w:w="6945" w:type="dxa"/>
            <w:tcBorders>
              <w:top w:val="single" w:sz="4" w:space="0" w:color="000000"/>
              <w:left w:val="single" w:sz="4" w:space="0" w:color="000000"/>
              <w:bottom w:val="single" w:sz="4" w:space="0" w:color="000000"/>
              <w:right w:val="single" w:sz="4" w:space="0" w:color="000000"/>
            </w:tcBorders>
            <w:hideMark/>
          </w:tcPr>
          <w:p w:rsidR="00F84523" w:rsidRPr="00C20EBD" w:rsidRDefault="00F84523" w:rsidP="00B663A6">
            <w:pPr>
              <w:pStyle w:val="TableParagraph"/>
              <w:spacing w:line="360" w:lineRule="auto"/>
              <w:jc w:val="both"/>
              <w:rPr>
                <w:sz w:val="28"/>
                <w:szCs w:val="28"/>
              </w:rPr>
            </w:pPr>
            <w:r w:rsidRPr="00C20EBD">
              <w:rPr>
                <w:sz w:val="28"/>
                <w:szCs w:val="28"/>
              </w:rPr>
              <w:t>Ви</w:t>
            </w:r>
            <w:r w:rsidRPr="00C20EBD">
              <w:rPr>
                <w:spacing w:val="-5"/>
                <w:sz w:val="28"/>
                <w:szCs w:val="28"/>
              </w:rPr>
              <w:t xml:space="preserve"> </w:t>
            </w:r>
            <w:r w:rsidRPr="00C20EBD">
              <w:rPr>
                <w:sz w:val="28"/>
                <w:szCs w:val="28"/>
              </w:rPr>
              <w:t>терплячі?</w:t>
            </w: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r>
      <w:tr w:rsidR="00F84523" w:rsidRPr="00C20EBD" w:rsidTr="00B663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2"/>
        </w:trPr>
        <w:tc>
          <w:tcPr>
            <w:tcW w:w="534" w:type="dxa"/>
            <w:tcBorders>
              <w:top w:val="single" w:sz="4" w:space="0" w:color="000000"/>
              <w:left w:val="single" w:sz="4" w:space="0" w:color="000000"/>
              <w:bottom w:val="single" w:sz="4" w:space="0" w:color="000000"/>
              <w:right w:val="single" w:sz="4" w:space="0" w:color="000000"/>
            </w:tcBorders>
            <w:hideMark/>
          </w:tcPr>
          <w:p w:rsidR="00F84523" w:rsidRPr="00C20EBD" w:rsidRDefault="00F84523" w:rsidP="00B663A6">
            <w:pPr>
              <w:pStyle w:val="TableParagraph"/>
              <w:spacing w:line="360" w:lineRule="auto"/>
              <w:jc w:val="center"/>
              <w:rPr>
                <w:sz w:val="28"/>
                <w:szCs w:val="28"/>
              </w:rPr>
            </w:pPr>
            <w:r w:rsidRPr="00C20EBD">
              <w:rPr>
                <w:sz w:val="28"/>
                <w:szCs w:val="28"/>
              </w:rPr>
              <w:t>90.</w:t>
            </w:r>
          </w:p>
        </w:tc>
        <w:tc>
          <w:tcPr>
            <w:tcW w:w="6945" w:type="dxa"/>
            <w:tcBorders>
              <w:top w:val="single" w:sz="4" w:space="0" w:color="000000"/>
              <w:left w:val="single" w:sz="4" w:space="0" w:color="000000"/>
              <w:bottom w:val="single" w:sz="4" w:space="0" w:color="000000"/>
              <w:right w:val="single" w:sz="4" w:space="0" w:color="000000"/>
            </w:tcBorders>
            <w:hideMark/>
          </w:tcPr>
          <w:p w:rsidR="00F84523" w:rsidRPr="00C20EBD" w:rsidRDefault="00F84523" w:rsidP="00B663A6">
            <w:pPr>
              <w:pStyle w:val="TableParagraph"/>
              <w:spacing w:line="360" w:lineRule="auto"/>
              <w:jc w:val="both"/>
              <w:rPr>
                <w:sz w:val="28"/>
                <w:szCs w:val="28"/>
              </w:rPr>
            </w:pPr>
            <w:r w:rsidRPr="00C20EBD">
              <w:rPr>
                <w:sz w:val="28"/>
                <w:szCs w:val="28"/>
              </w:rPr>
              <w:t>Чи</w:t>
            </w:r>
            <w:r w:rsidRPr="00C20EBD">
              <w:rPr>
                <w:spacing w:val="35"/>
                <w:sz w:val="28"/>
                <w:szCs w:val="28"/>
              </w:rPr>
              <w:t xml:space="preserve"> </w:t>
            </w:r>
            <w:r w:rsidRPr="00C20EBD">
              <w:rPr>
                <w:sz w:val="28"/>
                <w:szCs w:val="28"/>
              </w:rPr>
              <w:t>вмієте</w:t>
            </w:r>
            <w:r w:rsidRPr="00C20EBD">
              <w:rPr>
                <w:spacing w:val="33"/>
                <w:sz w:val="28"/>
                <w:szCs w:val="28"/>
              </w:rPr>
              <w:t xml:space="preserve"> </w:t>
            </w:r>
            <w:r w:rsidRPr="00C20EBD">
              <w:rPr>
                <w:sz w:val="28"/>
                <w:szCs w:val="28"/>
              </w:rPr>
              <w:t>Ви</w:t>
            </w:r>
            <w:r w:rsidRPr="00C20EBD">
              <w:rPr>
                <w:spacing w:val="30"/>
                <w:sz w:val="28"/>
                <w:szCs w:val="28"/>
              </w:rPr>
              <w:t xml:space="preserve"> </w:t>
            </w:r>
            <w:r w:rsidRPr="00C20EBD">
              <w:rPr>
                <w:sz w:val="28"/>
                <w:szCs w:val="28"/>
              </w:rPr>
              <w:t>пристосуватися</w:t>
            </w:r>
            <w:r w:rsidRPr="00C20EBD">
              <w:rPr>
                <w:spacing w:val="34"/>
                <w:sz w:val="28"/>
                <w:szCs w:val="28"/>
              </w:rPr>
              <w:t xml:space="preserve"> </w:t>
            </w:r>
            <w:r w:rsidRPr="00C20EBD">
              <w:rPr>
                <w:sz w:val="28"/>
                <w:szCs w:val="28"/>
              </w:rPr>
              <w:t>до</w:t>
            </w:r>
            <w:r w:rsidRPr="00C20EBD">
              <w:rPr>
                <w:spacing w:val="36"/>
                <w:sz w:val="28"/>
                <w:szCs w:val="28"/>
              </w:rPr>
              <w:t xml:space="preserve"> </w:t>
            </w:r>
            <w:r w:rsidRPr="00C20EBD">
              <w:rPr>
                <w:sz w:val="28"/>
                <w:szCs w:val="28"/>
              </w:rPr>
              <w:t>ритму</w:t>
            </w:r>
            <w:r w:rsidRPr="00C20EBD">
              <w:rPr>
                <w:spacing w:val="34"/>
                <w:sz w:val="28"/>
                <w:szCs w:val="28"/>
              </w:rPr>
              <w:t xml:space="preserve"> </w:t>
            </w:r>
            <w:r w:rsidRPr="00C20EBD">
              <w:rPr>
                <w:sz w:val="28"/>
                <w:szCs w:val="28"/>
              </w:rPr>
              <w:t>роботи</w:t>
            </w:r>
            <w:r w:rsidRPr="00C20EBD">
              <w:rPr>
                <w:spacing w:val="35"/>
                <w:sz w:val="28"/>
                <w:szCs w:val="28"/>
              </w:rPr>
              <w:t xml:space="preserve"> </w:t>
            </w:r>
            <w:r w:rsidRPr="00C20EBD">
              <w:rPr>
                <w:sz w:val="28"/>
                <w:szCs w:val="28"/>
              </w:rPr>
              <w:t>більш повільного</w:t>
            </w:r>
            <w:r w:rsidRPr="00C20EBD">
              <w:rPr>
                <w:spacing w:val="-5"/>
                <w:sz w:val="28"/>
                <w:szCs w:val="28"/>
              </w:rPr>
              <w:t xml:space="preserve"> </w:t>
            </w:r>
            <w:r w:rsidRPr="00C20EBD">
              <w:rPr>
                <w:sz w:val="28"/>
                <w:szCs w:val="28"/>
              </w:rPr>
              <w:t>людини?</w:t>
            </w: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r>
      <w:tr w:rsidR="00F84523" w:rsidRPr="00C20EBD" w:rsidTr="00B663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7"/>
        </w:trPr>
        <w:tc>
          <w:tcPr>
            <w:tcW w:w="534" w:type="dxa"/>
            <w:tcBorders>
              <w:top w:val="single" w:sz="4" w:space="0" w:color="000000"/>
              <w:left w:val="single" w:sz="4" w:space="0" w:color="000000"/>
              <w:bottom w:val="single" w:sz="4" w:space="0" w:color="000000"/>
              <w:right w:val="single" w:sz="4" w:space="0" w:color="000000"/>
            </w:tcBorders>
            <w:hideMark/>
          </w:tcPr>
          <w:p w:rsidR="00F84523" w:rsidRPr="00C20EBD" w:rsidRDefault="00F84523" w:rsidP="00B663A6">
            <w:pPr>
              <w:pStyle w:val="TableParagraph"/>
              <w:spacing w:line="360" w:lineRule="auto"/>
              <w:jc w:val="center"/>
              <w:rPr>
                <w:sz w:val="28"/>
                <w:szCs w:val="28"/>
              </w:rPr>
            </w:pPr>
            <w:r w:rsidRPr="00C20EBD">
              <w:rPr>
                <w:sz w:val="28"/>
                <w:szCs w:val="28"/>
              </w:rPr>
              <w:t>91.</w:t>
            </w:r>
          </w:p>
        </w:tc>
        <w:tc>
          <w:tcPr>
            <w:tcW w:w="6945" w:type="dxa"/>
            <w:tcBorders>
              <w:top w:val="single" w:sz="4" w:space="0" w:color="000000"/>
              <w:left w:val="single" w:sz="4" w:space="0" w:color="000000"/>
              <w:bottom w:val="single" w:sz="4" w:space="0" w:color="000000"/>
              <w:right w:val="single" w:sz="4" w:space="0" w:color="000000"/>
            </w:tcBorders>
            <w:hideMark/>
          </w:tcPr>
          <w:p w:rsidR="00F84523" w:rsidRPr="00C20EBD" w:rsidRDefault="00F84523" w:rsidP="00B663A6">
            <w:pPr>
              <w:pStyle w:val="TableParagraph"/>
              <w:tabs>
                <w:tab w:val="left" w:pos="752"/>
                <w:tab w:val="left" w:pos="1812"/>
                <w:tab w:val="left" w:pos="3347"/>
                <w:tab w:val="left" w:pos="4479"/>
                <w:tab w:val="left" w:pos="5203"/>
              </w:tabs>
              <w:spacing w:line="360" w:lineRule="auto"/>
              <w:jc w:val="both"/>
              <w:rPr>
                <w:sz w:val="28"/>
                <w:szCs w:val="28"/>
              </w:rPr>
            </w:pPr>
            <w:r w:rsidRPr="00C20EBD">
              <w:rPr>
                <w:sz w:val="28"/>
                <w:szCs w:val="28"/>
              </w:rPr>
              <w:t xml:space="preserve">Ви вмієте планувати роботу для </w:t>
            </w:r>
            <w:r w:rsidRPr="00C20EBD">
              <w:rPr>
                <w:spacing w:val="-1"/>
                <w:sz w:val="28"/>
                <w:szCs w:val="28"/>
              </w:rPr>
              <w:t>одночасного</w:t>
            </w:r>
            <w:r w:rsidRPr="00C20EBD">
              <w:rPr>
                <w:spacing w:val="-67"/>
                <w:sz w:val="28"/>
                <w:szCs w:val="28"/>
              </w:rPr>
              <w:t xml:space="preserve"> </w:t>
            </w:r>
            <w:r w:rsidRPr="00C20EBD">
              <w:rPr>
                <w:sz w:val="28"/>
                <w:szCs w:val="28"/>
              </w:rPr>
              <w:t>виконання</w:t>
            </w:r>
            <w:r w:rsidRPr="00C20EBD">
              <w:rPr>
                <w:spacing w:val="-1"/>
                <w:sz w:val="28"/>
                <w:szCs w:val="28"/>
              </w:rPr>
              <w:t xml:space="preserve"> </w:t>
            </w:r>
            <w:r w:rsidRPr="00C20EBD">
              <w:rPr>
                <w:sz w:val="28"/>
                <w:szCs w:val="28"/>
              </w:rPr>
              <w:t>декількох</w:t>
            </w:r>
            <w:r w:rsidRPr="00C20EBD">
              <w:rPr>
                <w:spacing w:val="-5"/>
                <w:sz w:val="28"/>
                <w:szCs w:val="28"/>
              </w:rPr>
              <w:t xml:space="preserve"> </w:t>
            </w:r>
            <w:r w:rsidRPr="00C20EBD">
              <w:rPr>
                <w:sz w:val="28"/>
                <w:szCs w:val="28"/>
              </w:rPr>
              <w:t>спільних</w:t>
            </w:r>
            <w:r w:rsidRPr="00C20EBD">
              <w:rPr>
                <w:spacing w:val="-5"/>
                <w:sz w:val="28"/>
                <w:szCs w:val="28"/>
              </w:rPr>
              <w:t xml:space="preserve"> </w:t>
            </w:r>
            <w:r w:rsidRPr="00C20EBD">
              <w:rPr>
                <w:sz w:val="28"/>
                <w:szCs w:val="28"/>
              </w:rPr>
              <w:t>справ?</w:t>
            </w: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r>
      <w:tr w:rsidR="00F84523" w:rsidRPr="00C20EBD" w:rsidTr="00B663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2"/>
        </w:trPr>
        <w:tc>
          <w:tcPr>
            <w:tcW w:w="534" w:type="dxa"/>
            <w:tcBorders>
              <w:top w:val="single" w:sz="4" w:space="0" w:color="000000"/>
              <w:left w:val="single" w:sz="4" w:space="0" w:color="000000"/>
              <w:bottom w:val="single" w:sz="4" w:space="0" w:color="000000"/>
              <w:right w:val="single" w:sz="4" w:space="0" w:color="000000"/>
            </w:tcBorders>
            <w:hideMark/>
          </w:tcPr>
          <w:p w:rsidR="00F84523" w:rsidRPr="00C20EBD" w:rsidRDefault="00F84523" w:rsidP="00B663A6">
            <w:pPr>
              <w:pStyle w:val="TableParagraph"/>
              <w:spacing w:line="360" w:lineRule="auto"/>
              <w:jc w:val="center"/>
              <w:rPr>
                <w:sz w:val="28"/>
                <w:szCs w:val="28"/>
              </w:rPr>
            </w:pPr>
            <w:r w:rsidRPr="00C20EBD">
              <w:rPr>
                <w:sz w:val="28"/>
                <w:szCs w:val="28"/>
              </w:rPr>
              <w:t>92.</w:t>
            </w:r>
          </w:p>
        </w:tc>
        <w:tc>
          <w:tcPr>
            <w:tcW w:w="6945" w:type="dxa"/>
            <w:tcBorders>
              <w:top w:val="single" w:sz="4" w:space="0" w:color="000000"/>
              <w:left w:val="single" w:sz="4" w:space="0" w:color="000000"/>
              <w:bottom w:val="single" w:sz="4" w:space="0" w:color="000000"/>
              <w:right w:val="single" w:sz="4" w:space="0" w:color="000000"/>
            </w:tcBorders>
            <w:hideMark/>
          </w:tcPr>
          <w:p w:rsidR="00F84523" w:rsidRPr="00C20EBD" w:rsidRDefault="00F84523" w:rsidP="00B663A6">
            <w:pPr>
              <w:pStyle w:val="TableParagraph"/>
              <w:spacing w:line="360" w:lineRule="auto"/>
              <w:jc w:val="both"/>
              <w:rPr>
                <w:sz w:val="28"/>
                <w:szCs w:val="28"/>
              </w:rPr>
            </w:pPr>
            <w:r w:rsidRPr="00C20EBD">
              <w:rPr>
                <w:sz w:val="28"/>
                <w:szCs w:val="28"/>
              </w:rPr>
              <w:t>Чи</w:t>
            </w:r>
            <w:r w:rsidRPr="00C20EBD">
              <w:rPr>
                <w:spacing w:val="62"/>
                <w:sz w:val="28"/>
                <w:szCs w:val="28"/>
              </w:rPr>
              <w:t xml:space="preserve"> </w:t>
            </w:r>
            <w:r w:rsidRPr="00C20EBD">
              <w:rPr>
                <w:sz w:val="28"/>
                <w:szCs w:val="28"/>
              </w:rPr>
              <w:t>може</w:t>
            </w:r>
            <w:r w:rsidRPr="00C20EBD">
              <w:rPr>
                <w:spacing w:val="63"/>
                <w:sz w:val="28"/>
                <w:szCs w:val="28"/>
              </w:rPr>
              <w:t xml:space="preserve"> </w:t>
            </w:r>
            <w:r w:rsidRPr="00C20EBD">
              <w:rPr>
                <w:sz w:val="28"/>
                <w:szCs w:val="28"/>
              </w:rPr>
              <w:t>весела</w:t>
            </w:r>
            <w:r w:rsidRPr="00C20EBD">
              <w:rPr>
                <w:spacing w:val="63"/>
                <w:sz w:val="28"/>
                <w:szCs w:val="28"/>
              </w:rPr>
              <w:t xml:space="preserve"> </w:t>
            </w:r>
            <w:r w:rsidRPr="00C20EBD">
              <w:rPr>
                <w:sz w:val="28"/>
                <w:szCs w:val="28"/>
              </w:rPr>
              <w:t>компанія</w:t>
            </w:r>
            <w:r w:rsidRPr="00C20EBD">
              <w:rPr>
                <w:spacing w:val="64"/>
                <w:sz w:val="28"/>
                <w:szCs w:val="28"/>
              </w:rPr>
              <w:t xml:space="preserve"> </w:t>
            </w:r>
            <w:r w:rsidRPr="00C20EBD">
              <w:rPr>
                <w:sz w:val="28"/>
                <w:szCs w:val="28"/>
              </w:rPr>
              <w:t>змінити</w:t>
            </w:r>
            <w:r w:rsidRPr="00C20EBD">
              <w:rPr>
                <w:spacing w:val="64"/>
                <w:sz w:val="28"/>
                <w:szCs w:val="28"/>
              </w:rPr>
              <w:t xml:space="preserve"> </w:t>
            </w:r>
            <w:r w:rsidRPr="00C20EBD">
              <w:rPr>
                <w:sz w:val="28"/>
                <w:szCs w:val="28"/>
              </w:rPr>
              <w:t>Ваш</w:t>
            </w:r>
            <w:r w:rsidRPr="00C20EBD">
              <w:rPr>
                <w:spacing w:val="65"/>
                <w:sz w:val="28"/>
                <w:szCs w:val="28"/>
              </w:rPr>
              <w:t xml:space="preserve"> </w:t>
            </w:r>
            <w:r w:rsidRPr="00C20EBD">
              <w:rPr>
                <w:sz w:val="28"/>
                <w:szCs w:val="28"/>
              </w:rPr>
              <w:t>пригнічений</w:t>
            </w:r>
          </w:p>
          <w:p w:rsidR="00F84523" w:rsidRPr="00C20EBD" w:rsidRDefault="00F84523" w:rsidP="00B663A6">
            <w:pPr>
              <w:pStyle w:val="TableParagraph"/>
              <w:spacing w:line="360" w:lineRule="auto"/>
              <w:jc w:val="both"/>
              <w:rPr>
                <w:sz w:val="28"/>
                <w:szCs w:val="28"/>
              </w:rPr>
            </w:pPr>
            <w:r w:rsidRPr="00C20EBD">
              <w:rPr>
                <w:sz w:val="28"/>
                <w:szCs w:val="28"/>
              </w:rPr>
              <w:t>настрій?</w:t>
            </w: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r>
      <w:tr w:rsidR="00F84523" w:rsidRPr="00C20EBD" w:rsidTr="00B663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2"/>
        </w:trPr>
        <w:tc>
          <w:tcPr>
            <w:tcW w:w="534" w:type="dxa"/>
            <w:tcBorders>
              <w:top w:val="single" w:sz="4" w:space="0" w:color="000000"/>
              <w:left w:val="single" w:sz="4" w:space="0" w:color="000000"/>
              <w:bottom w:val="single" w:sz="4" w:space="0" w:color="000000"/>
              <w:right w:val="single" w:sz="4" w:space="0" w:color="000000"/>
            </w:tcBorders>
            <w:hideMark/>
          </w:tcPr>
          <w:p w:rsidR="00F84523" w:rsidRPr="00C20EBD" w:rsidRDefault="00F84523" w:rsidP="00B663A6">
            <w:pPr>
              <w:pStyle w:val="TableParagraph"/>
              <w:spacing w:line="360" w:lineRule="auto"/>
              <w:jc w:val="center"/>
              <w:rPr>
                <w:sz w:val="28"/>
                <w:szCs w:val="28"/>
              </w:rPr>
            </w:pPr>
            <w:r w:rsidRPr="00C20EBD">
              <w:rPr>
                <w:sz w:val="28"/>
                <w:szCs w:val="28"/>
              </w:rPr>
              <w:t>93.</w:t>
            </w:r>
          </w:p>
        </w:tc>
        <w:tc>
          <w:tcPr>
            <w:tcW w:w="6945" w:type="dxa"/>
            <w:tcBorders>
              <w:top w:val="single" w:sz="4" w:space="0" w:color="000000"/>
              <w:left w:val="single" w:sz="4" w:space="0" w:color="000000"/>
              <w:bottom w:val="single" w:sz="4" w:space="0" w:color="000000"/>
              <w:right w:val="single" w:sz="4" w:space="0" w:color="000000"/>
            </w:tcBorders>
            <w:hideMark/>
          </w:tcPr>
          <w:p w:rsidR="00F84523" w:rsidRPr="00C20EBD" w:rsidRDefault="00F84523" w:rsidP="00B663A6">
            <w:pPr>
              <w:pStyle w:val="TableParagraph"/>
              <w:spacing w:line="360" w:lineRule="auto"/>
              <w:jc w:val="both"/>
              <w:rPr>
                <w:sz w:val="28"/>
                <w:szCs w:val="28"/>
              </w:rPr>
            </w:pPr>
            <w:r w:rsidRPr="00C20EBD">
              <w:rPr>
                <w:sz w:val="28"/>
                <w:szCs w:val="28"/>
              </w:rPr>
              <w:t>Чи</w:t>
            </w:r>
            <w:r w:rsidRPr="00C20EBD">
              <w:rPr>
                <w:spacing w:val="16"/>
                <w:sz w:val="28"/>
                <w:szCs w:val="28"/>
              </w:rPr>
              <w:t xml:space="preserve"> </w:t>
            </w:r>
            <w:r w:rsidRPr="00C20EBD">
              <w:rPr>
                <w:sz w:val="28"/>
                <w:szCs w:val="28"/>
              </w:rPr>
              <w:t>вмієте</w:t>
            </w:r>
            <w:r w:rsidRPr="00C20EBD">
              <w:rPr>
                <w:spacing w:val="19"/>
                <w:sz w:val="28"/>
                <w:szCs w:val="28"/>
              </w:rPr>
              <w:t xml:space="preserve"> </w:t>
            </w:r>
            <w:r w:rsidRPr="00C20EBD">
              <w:rPr>
                <w:sz w:val="28"/>
                <w:szCs w:val="28"/>
              </w:rPr>
              <w:t>Ви</w:t>
            </w:r>
            <w:r w:rsidRPr="00C20EBD">
              <w:rPr>
                <w:spacing w:val="11"/>
                <w:sz w:val="28"/>
                <w:szCs w:val="28"/>
              </w:rPr>
              <w:t xml:space="preserve"> </w:t>
            </w:r>
            <w:r w:rsidRPr="00C20EBD">
              <w:rPr>
                <w:sz w:val="28"/>
                <w:szCs w:val="28"/>
              </w:rPr>
              <w:t>без</w:t>
            </w:r>
            <w:r w:rsidRPr="00C20EBD">
              <w:rPr>
                <w:spacing w:val="19"/>
                <w:sz w:val="28"/>
                <w:szCs w:val="28"/>
              </w:rPr>
              <w:t xml:space="preserve"> </w:t>
            </w:r>
            <w:r w:rsidRPr="00C20EBD">
              <w:rPr>
                <w:sz w:val="28"/>
                <w:szCs w:val="28"/>
              </w:rPr>
              <w:t>особливих</w:t>
            </w:r>
            <w:r w:rsidRPr="00C20EBD">
              <w:rPr>
                <w:spacing w:val="11"/>
                <w:sz w:val="28"/>
                <w:szCs w:val="28"/>
              </w:rPr>
              <w:t xml:space="preserve"> </w:t>
            </w:r>
            <w:r w:rsidRPr="00C20EBD">
              <w:rPr>
                <w:sz w:val="28"/>
                <w:szCs w:val="28"/>
              </w:rPr>
              <w:t>зусиль</w:t>
            </w:r>
            <w:r w:rsidRPr="00C20EBD">
              <w:rPr>
                <w:spacing w:val="19"/>
                <w:sz w:val="28"/>
                <w:szCs w:val="28"/>
              </w:rPr>
              <w:t xml:space="preserve"> </w:t>
            </w:r>
            <w:r w:rsidRPr="00C20EBD">
              <w:rPr>
                <w:sz w:val="28"/>
                <w:szCs w:val="28"/>
              </w:rPr>
              <w:t>виконувати</w:t>
            </w:r>
            <w:r w:rsidRPr="00C20EBD">
              <w:rPr>
                <w:spacing w:val="17"/>
                <w:sz w:val="28"/>
                <w:szCs w:val="28"/>
              </w:rPr>
              <w:t xml:space="preserve"> </w:t>
            </w:r>
            <w:r w:rsidRPr="00C20EBD">
              <w:rPr>
                <w:sz w:val="28"/>
                <w:szCs w:val="28"/>
              </w:rPr>
              <w:t>кілька</w:t>
            </w:r>
          </w:p>
          <w:p w:rsidR="00F84523" w:rsidRPr="00C20EBD" w:rsidRDefault="00F84523" w:rsidP="00B663A6">
            <w:pPr>
              <w:pStyle w:val="TableParagraph"/>
              <w:spacing w:line="360" w:lineRule="auto"/>
              <w:jc w:val="both"/>
              <w:rPr>
                <w:sz w:val="28"/>
                <w:szCs w:val="28"/>
              </w:rPr>
            </w:pPr>
            <w:r w:rsidRPr="00C20EBD">
              <w:rPr>
                <w:sz w:val="28"/>
                <w:szCs w:val="28"/>
              </w:rPr>
              <w:t>дій</w:t>
            </w:r>
            <w:r w:rsidRPr="00C20EBD">
              <w:rPr>
                <w:spacing w:val="-6"/>
                <w:sz w:val="28"/>
                <w:szCs w:val="28"/>
              </w:rPr>
              <w:t xml:space="preserve"> </w:t>
            </w:r>
            <w:r w:rsidRPr="00C20EBD">
              <w:rPr>
                <w:sz w:val="28"/>
                <w:szCs w:val="28"/>
              </w:rPr>
              <w:t>одночасно?</w:t>
            </w: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r>
      <w:tr w:rsidR="00F84523" w:rsidRPr="00C20EBD" w:rsidTr="00B663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2"/>
        </w:trPr>
        <w:tc>
          <w:tcPr>
            <w:tcW w:w="534" w:type="dxa"/>
            <w:tcBorders>
              <w:top w:val="single" w:sz="4" w:space="0" w:color="000000"/>
              <w:left w:val="single" w:sz="4" w:space="0" w:color="000000"/>
              <w:bottom w:val="single" w:sz="4" w:space="0" w:color="000000"/>
              <w:right w:val="single" w:sz="4" w:space="0" w:color="000000"/>
            </w:tcBorders>
            <w:hideMark/>
          </w:tcPr>
          <w:p w:rsidR="00F84523" w:rsidRPr="00C20EBD" w:rsidRDefault="00F84523" w:rsidP="00B663A6">
            <w:pPr>
              <w:pStyle w:val="TableParagraph"/>
              <w:spacing w:line="360" w:lineRule="auto"/>
              <w:jc w:val="center"/>
              <w:rPr>
                <w:sz w:val="28"/>
                <w:szCs w:val="28"/>
              </w:rPr>
            </w:pPr>
            <w:r w:rsidRPr="00C20EBD">
              <w:rPr>
                <w:sz w:val="28"/>
                <w:szCs w:val="28"/>
              </w:rPr>
              <w:t>94.</w:t>
            </w:r>
          </w:p>
        </w:tc>
        <w:tc>
          <w:tcPr>
            <w:tcW w:w="6945" w:type="dxa"/>
            <w:tcBorders>
              <w:top w:val="single" w:sz="4" w:space="0" w:color="000000"/>
              <w:left w:val="single" w:sz="4" w:space="0" w:color="000000"/>
              <w:bottom w:val="single" w:sz="4" w:space="0" w:color="000000"/>
              <w:right w:val="single" w:sz="4" w:space="0" w:color="000000"/>
            </w:tcBorders>
            <w:hideMark/>
          </w:tcPr>
          <w:p w:rsidR="00F84523" w:rsidRPr="00C20EBD" w:rsidRDefault="00F84523" w:rsidP="00B663A6">
            <w:pPr>
              <w:pStyle w:val="TableParagraph"/>
              <w:spacing w:line="360" w:lineRule="auto"/>
              <w:jc w:val="both"/>
              <w:rPr>
                <w:sz w:val="28"/>
                <w:szCs w:val="28"/>
              </w:rPr>
            </w:pPr>
            <w:r w:rsidRPr="00C20EBD">
              <w:rPr>
                <w:sz w:val="28"/>
                <w:szCs w:val="28"/>
              </w:rPr>
              <w:t>Ставши</w:t>
            </w:r>
            <w:r w:rsidRPr="00C20EBD">
              <w:rPr>
                <w:spacing w:val="41"/>
                <w:sz w:val="28"/>
                <w:szCs w:val="28"/>
              </w:rPr>
              <w:t xml:space="preserve"> </w:t>
            </w:r>
            <w:r w:rsidRPr="00C20EBD">
              <w:rPr>
                <w:sz w:val="28"/>
                <w:szCs w:val="28"/>
              </w:rPr>
              <w:t>свідком</w:t>
            </w:r>
            <w:r w:rsidRPr="00C20EBD">
              <w:rPr>
                <w:spacing w:val="114"/>
                <w:sz w:val="28"/>
                <w:szCs w:val="28"/>
              </w:rPr>
              <w:t xml:space="preserve"> </w:t>
            </w:r>
            <w:r w:rsidRPr="00C20EBD">
              <w:rPr>
                <w:sz w:val="28"/>
                <w:szCs w:val="28"/>
              </w:rPr>
              <w:t>нещасного</w:t>
            </w:r>
            <w:r w:rsidRPr="00C20EBD">
              <w:rPr>
                <w:spacing w:val="118"/>
                <w:sz w:val="28"/>
                <w:szCs w:val="28"/>
              </w:rPr>
              <w:t xml:space="preserve"> </w:t>
            </w:r>
            <w:r w:rsidRPr="00C20EBD">
              <w:rPr>
                <w:sz w:val="28"/>
                <w:szCs w:val="28"/>
              </w:rPr>
              <w:t>випадку,</w:t>
            </w:r>
            <w:r w:rsidRPr="00C20EBD">
              <w:rPr>
                <w:spacing w:val="119"/>
                <w:sz w:val="28"/>
                <w:szCs w:val="28"/>
              </w:rPr>
              <w:t xml:space="preserve"> </w:t>
            </w:r>
            <w:r w:rsidRPr="00C20EBD">
              <w:rPr>
                <w:sz w:val="28"/>
                <w:szCs w:val="28"/>
              </w:rPr>
              <w:t>Ви</w:t>
            </w:r>
            <w:r w:rsidRPr="00C20EBD">
              <w:rPr>
                <w:spacing w:val="112"/>
                <w:sz w:val="28"/>
                <w:szCs w:val="28"/>
              </w:rPr>
              <w:t xml:space="preserve"> </w:t>
            </w:r>
            <w:r w:rsidRPr="00C20EBD">
              <w:rPr>
                <w:sz w:val="28"/>
                <w:szCs w:val="28"/>
              </w:rPr>
              <w:t>все</w:t>
            </w:r>
            <w:r w:rsidRPr="00C20EBD">
              <w:rPr>
                <w:spacing w:val="111"/>
                <w:sz w:val="28"/>
                <w:szCs w:val="28"/>
              </w:rPr>
              <w:t xml:space="preserve"> </w:t>
            </w:r>
            <w:r w:rsidRPr="00C20EBD">
              <w:rPr>
                <w:sz w:val="28"/>
                <w:szCs w:val="28"/>
              </w:rPr>
              <w:t>одно</w:t>
            </w:r>
          </w:p>
          <w:p w:rsidR="00F84523" w:rsidRPr="00C20EBD" w:rsidRDefault="00F84523" w:rsidP="00B663A6">
            <w:pPr>
              <w:pStyle w:val="TableParagraph"/>
              <w:spacing w:line="360" w:lineRule="auto"/>
              <w:jc w:val="both"/>
              <w:rPr>
                <w:sz w:val="28"/>
                <w:szCs w:val="28"/>
              </w:rPr>
            </w:pPr>
            <w:r w:rsidRPr="00C20EBD">
              <w:rPr>
                <w:sz w:val="28"/>
                <w:szCs w:val="28"/>
              </w:rPr>
              <w:t>зберігаєте</w:t>
            </w:r>
            <w:r w:rsidRPr="00C20EBD">
              <w:rPr>
                <w:spacing w:val="-6"/>
                <w:sz w:val="28"/>
                <w:szCs w:val="28"/>
              </w:rPr>
              <w:t xml:space="preserve"> </w:t>
            </w:r>
            <w:r w:rsidRPr="00C20EBD">
              <w:rPr>
                <w:sz w:val="28"/>
                <w:szCs w:val="28"/>
              </w:rPr>
              <w:t>психічну</w:t>
            </w:r>
            <w:r w:rsidRPr="00C20EBD">
              <w:rPr>
                <w:spacing w:val="-9"/>
                <w:sz w:val="28"/>
                <w:szCs w:val="28"/>
              </w:rPr>
              <w:t xml:space="preserve"> </w:t>
            </w:r>
            <w:r w:rsidRPr="00C20EBD">
              <w:rPr>
                <w:sz w:val="28"/>
                <w:szCs w:val="28"/>
              </w:rPr>
              <w:t>рівновагу?</w:t>
            </w: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84523" w:rsidRPr="00C20EBD" w:rsidRDefault="00F84523" w:rsidP="00B663A6">
            <w:pPr>
              <w:pStyle w:val="TableParagraph"/>
              <w:spacing w:line="360" w:lineRule="auto"/>
              <w:ind w:firstLine="709"/>
              <w:jc w:val="both"/>
              <w:rPr>
                <w:sz w:val="28"/>
                <w:szCs w:val="28"/>
              </w:rPr>
            </w:pPr>
          </w:p>
        </w:tc>
      </w:tr>
    </w:tbl>
    <w:p w:rsidR="00281AA8" w:rsidRPr="00C20EBD" w:rsidRDefault="00C10029" w:rsidP="00C10029">
      <w:pPr>
        <w:jc w:val="right"/>
        <w:rPr>
          <w:rFonts w:ascii="Times New Roman" w:hAnsi="Times New Roman" w:cs="Times New Roman"/>
          <w:sz w:val="28"/>
          <w:szCs w:val="28"/>
          <w:lang w:val="uk-UA"/>
        </w:rPr>
      </w:pPr>
      <w:r w:rsidRPr="00C20EBD">
        <w:rPr>
          <w:rFonts w:ascii="Times New Roman" w:hAnsi="Times New Roman" w:cs="Times New Roman"/>
          <w:sz w:val="28"/>
          <w:szCs w:val="28"/>
          <w:lang w:val="uk-UA"/>
        </w:rPr>
        <w:t>Продовження таблиці</w:t>
      </w:r>
      <w:r w:rsidR="00AD3FF0" w:rsidRPr="00C20EBD">
        <w:rPr>
          <w:rFonts w:ascii="Times New Roman" w:hAnsi="Times New Roman" w:cs="Times New Roman"/>
          <w:sz w:val="28"/>
          <w:szCs w:val="28"/>
          <w:lang w:val="uk-UA"/>
        </w:rPr>
        <w:t xml:space="preserve"> </w:t>
      </w:r>
      <w:r w:rsidR="00281AA8" w:rsidRPr="00C20EBD">
        <w:rPr>
          <w:rFonts w:ascii="Times New Roman" w:hAnsi="Times New Roman" w:cs="Times New Roman"/>
          <w:sz w:val="28"/>
          <w:szCs w:val="28"/>
          <w:lang w:val="uk-UA"/>
        </w:rPr>
        <w:t>1</w:t>
      </w:r>
    </w:p>
    <w:p w:rsidR="00F14171" w:rsidRPr="00C20EBD" w:rsidRDefault="00F14171" w:rsidP="00F346D4">
      <w:pPr>
        <w:spacing w:after="0" w:line="360" w:lineRule="auto"/>
        <w:jc w:val="both"/>
        <w:rPr>
          <w:rFonts w:ascii="Times New Roman" w:hAnsi="Times New Roman" w:cs="Times New Roman"/>
          <w:sz w:val="28"/>
          <w:szCs w:val="28"/>
        </w:rPr>
        <w:sectPr w:rsidR="00F14171" w:rsidRPr="00C20EBD" w:rsidSect="00B663A6">
          <w:pgSz w:w="11910" w:h="16840"/>
          <w:pgMar w:top="1134" w:right="567" w:bottom="1134" w:left="1701" w:header="714" w:footer="0" w:gutter="0"/>
          <w:cols w:space="720"/>
        </w:sectPr>
      </w:pPr>
    </w:p>
    <w:p w:rsidR="00232A3D" w:rsidRPr="00C20EBD" w:rsidRDefault="006B075C" w:rsidP="006B075C">
      <w:pPr>
        <w:jc w:val="right"/>
        <w:rPr>
          <w:rFonts w:ascii="Times New Roman" w:hAnsi="Times New Roman" w:cs="Times New Roman"/>
          <w:sz w:val="28"/>
          <w:szCs w:val="28"/>
          <w:lang w:val="uk-UA"/>
        </w:rPr>
      </w:pPr>
      <w:r w:rsidRPr="00C20EBD">
        <w:rPr>
          <w:rFonts w:ascii="Times New Roman" w:hAnsi="Times New Roman" w:cs="Times New Roman"/>
          <w:sz w:val="28"/>
          <w:szCs w:val="28"/>
          <w:lang w:val="uk-UA"/>
        </w:rPr>
        <w:lastRenderedPageBreak/>
        <w:t>Продовження таблиці</w:t>
      </w:r>
      <w:r w:rsidR="00AD3FF0"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lang w:val="uk-UA"/>
        </w:rPr>
        <w:t>1</w:t>
      </w:r>
    </w:p>
    <w:tbl>
      <w:tblPr>
        <w:tblStyle w:val="TableNormal"/>
        <w:tblW w:w="9703" w:type="dxa"/>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
      <w:tblGrid>
        <w:gridCol w:w="500"/>
        <w:gridCol w:w="6958"/>
        <w:gridCol w:w="6"/>
        <w:gridCol w:w="821"/>
        <w:gridCol w:w="709"/>
        <w:gridCol w:w="709"/>
      </w:tblGrid>
      <w:tr w:rsidR="00944C4D" w:rsidRPr="00C20EBD" w:rsidTr="0089127F">
        <w:trPr>
          <w:trHeight w:val="495"/>
        </w:trPr>
        <w:tc>
          <w:tcPr>
            <w:tcW w:w="500" w:type="dxa"/>
          </w:tcPr>
          <w:p w:rsidR="00232A3D" w:rsidRPr="00C20EBD" w:rsidRDefault="00232A3D" w:rsidP="00232A3D">
            <w:pPr>
              <w:jc w:val="center"/>
              <w:rPr>
                <w:rFonts w:ascii="Times New Roman" w:hAnsi="Times New Roman" w:cs="Times New Roman"/>
                <w:sz w:val="28"/>
                <w:szCs w:val="28"/>
                <w:lang w:val="uk-UA"/>
              </w:rPr>
            </w:pPr>
            <w:r w:rsidRPr="00C20EBD">
              <w:rPr>
                <w:rFonts w:ascii="Times New Roman" w:hAnsi="Times New Roman" w:cs="Times New Roman"/>
                <w:sz w:val="28"/>
                <w:szCs w:val="28"/>
                <w:lang w:val="uk-UA"/>
              </w:rPr>
              <w:t>1</w:t>
            </w:r>
          </w:p>
        </w:tc>
        <w:tc>
          <w:tcPr>
            <w:tcW w:w="6958" w:type="dxa"/>
          </w:tcPr>
          <w:p w:rsidR="00232A3D" w:rsidRPr="00C20EBD" w:rsidRDefault="00232A3D" w:rsidP="00232A3D">
            <w:pPr>
              <w:jc w:val="center"/>
              <w:rPr>
                <w:rFonts w:ascii="Times New Roman" w:hAnsi="Times New Roman" w:cs="Times New Roman"/>
                <w:sz w:val="28"/>
                <w:szCs w:val="28"/>
                <w:lang w:val="uk-UA"/>
              </w:rPr>
            </w:pPr>
            <w:r w:rsidRPr="00C20EBD">
              <w:rPr>
                <w:rFonts w:ascii="Times New Roman" w:hAnsi="Times New Roman" w:cs="Times New Roman"/>
                <w:sz w:val="28"/>
                <w:szCs w:val="28"/>
                <w:lang w:val="uk-UA"/>
              </w:rPr>
              <w:t>2</w:t>
            </w:r>
          </w:p>
        </w:tc>
        <w:tc>
          <w:tcPr>
            <w:tcW w:w="827" w:type="dxa"/>
            <w:gridSpan w:val="2"/>
          </w:tcPr>
          <w:p w:rsidR="00232A3D" w:rsidRPr="00C20EBD" w:rsidRDefault="00232A3D" w:rsidP="00232A3D">
            <w:pPr>
              <w:jc w:val="center"/>
              <w:rPr>
                <w:rFonts w:ascii="Times New Roman" w:hAnsi="Times New Roman" w:cs="Times New Roman"/>
                <w:sz w:val="28"/>
                <w:szCs w:val="28"/>
                <w:lang w:val="uk-UA"/>
              </w:rPr>
            </w:pPr>
            <w:r w:rsidRPr="00C20EBD">
              <w:rPr>
                <w:rFonts w:ascii="Times New Roman" w:hAnsi="Times New Roman" w:cs="Times New Roman"/>
                <w:sz w:val="28"/>
                <w:szCs w:val="28"/>
                <w:lang w:val="uk-UA"/>
              </w:rPr>
              <w:t>3</w:t>
            </w:r>
          </w:p>
        </w:tc>
        <w:tc>
          <w:tcPr>
            <w:tcW w:w="709" w:type="dxa"/>
          </w:tcPr>
          <w:p w:rsidR="00232A3D" w:rsidRPr="00C20EBD" w:rsidRDefault="00232A3D" w:rsidP="00232A3D">
            <w:pPr>
              <w:jc w:val="center"/>
              <w:rPr>
                <w:rFonts w:ascii="Times New Roman" w:hAnsi="Times New Roman" w:cs="Times New Roman"/>
                <w:sz w:val="28"/>
                <w:szCs w:val="28"/>
                <w:lang w:val="uk-UA"/>
              </w:rPr>
            </w:pPr>
            <w:r w:rsidRPr="00C20EBD">
              <w:rPr>
                <w:rFonts w:ascii="Times New Roman" w:hAnsi="Times New Roman" w:cs="Times New Roman"/>
                <w:sz w:val="28"/>
                <w:szCs w:val="28"/>
                <w:lang w:val="uk-UA"/>
              </w:rPr>
              <w:t>4</w:t>
            </w:r>
          </w:p>
        </w:tc>
        <w:tc>
          <w:tcPr>
            <w:tcW w:w="709" w:type="dxa"/>
          </w:tcPr>
          <w:p w:rsidR="00232A3D" w:rsidRPr="00C20EBD" w:rsidRDefault="00232A3D" w:rsidP="00232A3D">
            <w:pPr>
              <w:jc w:val="center"/>
              <w:rPr>
                <w:rFonts w:ascii="Times New Roman" w:hAnsi="Times New Roman" w:cs="Times New Roman"/>
                <w:sz w:val="28"/>
                <w:szCs w:val="28"/>
                <w:lang w:val="uk-UA"/>
              </w:rPr>
            </w:pPr>
            <w:r w:rsidRPr="00C20EBD">
              <w:rPr>
                <w:rFonts w:ascii="Times New Roman" w:hAnsi="Times New Roman" w:cs="Times New Roman"/>
                <w:sz w:val="28"/>
                <w:szCs w:val="28"/>
                <w:lang w:val="uk-UA"/>
              </w:rPr>
              <w:t>5</w:t>
            </w: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7"/>
        </w:trPr>
        <w:tc>
          <w:tcPr>
            <w:tcW w:w="500"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6B075C">
            <w:pPr>
              <w:pStyle w:val="TableParagraph"/>
              <w:spacing w:line="360" w:lineRule="auto"/>
              <w:jc w:val="center"/>
              <w:rPr>
                <w:sz w:val="28"/>
                <w:szCs w:val="28"/>
              </w:rPr>
            </w:pPr>
            <w:r w:rsidRPr="00C20EBD">
              <w:rPr>
                <w:sz w:val="28"/>
                <w:szCs w:val="28"/>
              </w:rPr>
              <w:t>95.</w:t>
            </w:r>
          </w:p>
        </w:tc>
        <w:tc>
          <w:tcPr>
            <w:tcW w:w="6964" w:type="dxa"/>
            <w:gridSpan w:val="2"/>
            <w:tcBorders>
              <w:top w:val="single" w:sz="4" w:space="0" w:color="000000"/>
              <w:left w:val="single" w:sz="4" w:space="0" w:color="000000"/>
              <w:bottom w:val="single" w:sz="4" w:space="0" w:color="000000"/>
              <w:right w:val="single" w:sz="4" w:space="0" w:color="000000"/>
            </w:tcBorders>
            <w:hideMark/>
          </w:tcPr>
          <w:p w:rsidR="00F14171" w:rsidRPr="00C20EBD" w:rsidRDefault="00FE5CF2" w:rsidP="00F346D4">
            <w:pPr>
              <w:pStyle w:val="TableParagraph"/>
              <w:tabs>
                <w:tab w:val="left" w:pos="796"/>
                <w:tab w:val="left" w:pos="2034"/>
                <w:tab w:val="left" w:pos="2720"/>
                <w:tab w:val="left" w:pos="3969"/>
                <w:tab w:val="left" w:pos="4679"/>
                <w:tab w:val="left" w:pos="5979"/>
              </w:tabs>
              <w:spacing w:line="360" w:lineRule="auto"/>
              <w:jc w:val="both"/>
              <w:rPr>
                <w:sz w:val="28"/>
                <w:szCs w:val="28"/>
              </w:rPr>
            </w:pPr>
            <w:r w:rsidRPr="00C20EBD">
              <w:rPr>
                <w:sz w:val="28"/>
                <w:szCs w:val="28"/>
              </w:rPr>
              <w:t xml:space="preserve">Чи любите Ви </w:t>
            </w:r>
            <w:r w:rsidR="00F14171" w:rsidRPr="00C20EBD">
              <w:rPr>
                <w:sz w:val="28"/>
                <w:szCs w:val="28"/>
              </w:rPr>
              <w:t>роботу,</w:t>
            </w:r>
            <w:r w:rsidR="00F14171" w:rsidRPr="00C20EBD">
              <w:rPr>
                <w:sz w:val="28"/>
                <w:szCs w:val="28"/>
              </w:rPr>
              <w:tab/>
            </w:r>
            <w:r w:rsidRPr="00C20EBD">
              <w:rPr>
                <w:sz w:val="28"/>
                <w:szCs w:val="28"/>
              </w:rPr>
              <w:t xml:space="preserve"> що вимагає </w:t>
            </w:r>
            <w:r w:rsidR="00F14171" w:rsidRPr="00C20EBD">
              <w:rPr>
                <w:spacing w:val="-2"/>
                <w:sz w:val="28"/>
                <w:szCs w:val="28"/>
              </w:rPr>
              <w:t>безліч</w:t>
            </w:r>
            <w:r w:rsidRPr="00C20EBD">
              <w:rPr>
                <w:spacing w:val="-67"/>
                <w:sz w:val="28"/>
                <w:szCs w:val="28"/>
              </w:rPr>
              <w:t xml:space="preserve">  </w:t>
            </w:r>
            <w:r w:rsidR="00F14171" w:rsidRPr="00C20EBD">
              <w:rPr>
                <w:sz w:val="28"/>
                <w:szCs w:val="28"/>
              </w:rPr>
              <w:t>різноманітних</w:t>
            </w:r>
            <w:r w:rsidR="00F14171" w:rsidRPr="00C20EBD">
              <w:rPr>
                <w:spacing w:val="-2"/>
                <w:sz w:val="28"/>
                <w:szCs w:val="28"/>
              </w:rPr>
              <w:t xml:space="preserve"> </w:t>
            </w:r>
            <w:r w:rsidR="00F14171" w:rsidRPr="00C20EBD">
              <w:rPr>
                <w:sz w:val="28"/>
                <w:szCs w:val="28"/>
              </w:rPr>
              <w:t>маніпуляцій?</w:t>
            </w:r>
          </w:p>
        </w:tc>
        <w:tc>
          <w:tcPr>
            <w:tcW w:w="821"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2"/>
        </w:trPr>
        <w:tc>
          <w:tcPr>
            <w:tcW w:w="500"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6B075C">
            <w:pPr>
              <w:pStyle w:val="TableParagraph"/>
              <w:spacing w:line="360" w:lineRule="auto"/>
              <w:jc w:val="center"/>
              <w:rPr>
                <w:sz w:val="28"/>
                <w:szCs w:val="28"/>
              </w:rPr>
            </w:pPr>
            <w:r w:rsidRPr="00C20EBD">
              <w:rPr>
                <w:sz w:val="28"/>
                <w:szCs w:val="28"/>
              </w:rPr>
              <w:t>96.</w:t>
            </w:r>
          </w:p>
        </w:tc>
        <w:tc>
          <w:tcPr>
            <w:tcW w:w="6964" w:type="dxa"/>
            <w:gridSpan w:val="2"/>
            <w:tcBorders>
              <w:top w:val="single" w:sz="4" w:space="0" w:color="000000"/>
              <w:left w:val="single" w:sz="4" w:space="0" w:color="000000"/>
              <w:bottom w:val="single" w:sz="4" w:space="0" w:color="000000"/>
              <w:right w:val="single" w:sz="4" w:space="0" w:color="000000"/>
            </w:tcBorders>
            <w:hideMark/>
          </w:tcPr>
          <w:p w:rsidR="00F14171" w:rsidRPr="00C20EBD" w:rsidRDefault="00F14171" w:rsidP="00FE5CF2">
            <w:pPr>
              <w:pStyle w:val="TableParagraph"/>
              <w:tabs>
                <w:tab w:val="left" w:pos="2038"/>
                <w:tab w:val="left" w:pos="6522"/>
              </w:tabs>
              <w:spacing w:line="360" w:lineRule="auto"/>
              <w:jc w:val="both"/>
              <w:rPr>
                <w:sz w:val="28"/>
                <w:szCs w:val="28"/>
              </w:rPr>
            </w:pPr>
            <w:r w:rsidRPr="00C20EBD">
              <w:rPr>
                <w:sz w:val="28"/>
                <w:szCs w:val="28"/>
              </w:rPr>
              <w:t>Чи</w:t>
            </w:r>
            <w:r w:rsidRPr="00C20EBD">
              <w:rPr>
                <w:spacing w:val="122"/>
                <w:sz w:val="28"/>
                <w:szCs w:val="28"/>
              </w:rPr>
              <w:t xml:space="preserve"> </w:t>
            </w:r>
            <w:r w:rsidR="00FE5CF2" w:rsidRPr="00C20EBD">
              <w:rPr>
                <w:sz w:val="28"/>
                <w:szCs w:val="28"/>
              </w:rPr>
              <w:t xml:space="preserve">зберігаєте </w:t>
            </w:r>
            <w:r w:rsidRPr="00C20EBD">
              <w:rPr>
                <w:sz w:val="28"/>
                <w:szCs w:val="28"/>
              </w:rPr>
              <w:t>Ви</w:t>
            </w:r>
            <w:r w:rsidRPr="00C20EBD">
              <w:rPr>
                <w:spacing w:val="119"/>
                <w:sz w:val="28"/>
                <w:szCs w:val="28"/>
              </w:rPr>
              <w:t xml:space="preserve"> </w:t>
            </w:r>
            <w:r w:rsidRPr="00C20EBD">
              <w:rPr>
                <w:sz w:val="28"/>
                <w:szCs w:val="28"/>
              </w:rPr>
              <w:t>спокій,</w:t>
            </w:r>
            <w:r w:rsidRPr="00C20EBD">
              <w:rPr>
                <w:spacing w:val="126"/>
                <w:sz w:val="28"/>
                <w:szCs w:val="28"/>
              </w:rPr>
              <w:t xml:space="preserve"> </w:t>
            </w:r>
            <w:r w:rsidRPr="00C20EBD">
              <w:rPr>
                <w:sz w:val="28"/>
                <w:szCs w:val="28"/>
              </w:rPr>
              <w:t>коли</w:t>
            </w:r>
            <w:r w:rsidRPr="00C20EBD">
              <w:rPr>
                <w:spacing w:val="126"/>
                <w:sz w:val="28"/>
                <w:szCs w:val="28"/>
              </w:rPr>
              <w:t xml:space="preserve"> </w:t>
            </w:r>
            <w:r w:rsidRPr="00C20EBD">
              <w:rPr>
                <w:sz w:val="28"/>
                <w:szCs w:val="28"/>
              </w:rPr>
              <w:t>страждає</w:t>
            </w:r>
            <w:r w:rsidRPr="00C20EBD">
              <w:rPr>
                <w:spacing w:val="124"/>
                <w:sz w:val="28"/>
                <w:szCs w:val="28"/>
              </w:rPr>
              <w:t xml:space="preserve"> </w:t>
            </w:r>
            <w:r w:rsidR="00FE5CF2" w:rsidRPr="00C20EBD">
              <w:rPr>
                <w:sz w:val="28"/>
                <w:szCs w:val="28"/>
              </w:rPr>
              <w:t xml:space="preserve">хтось із </w:t>
            </w:r>
            <w:r w:rsidRPr="00C20EBD">
              <w:rPr>
                <w:sz w:val="28"/>
                <w:szCs w:val="28"/>
              </w:rPr>
              <w:t>близьких</w:t>
            </w:r>
            <w:r w:rsidRPr="00C20EBD">
              <w:rPr>
                <w:spacing w:val="-3"/>
                <w:sz w:val="28"/>
                <w:szCs w:val="28"/>
              </w:rPr>
              <w:t xml:space="preserve"> </w:t>
            </w:r>
            <w:r w:rsidRPr="00C20EBD">
              <w:rPr>
                <w:sz w:val="28"/>
                <w:szCs w:val="28"/>
              </w:rPr>
              <w:t>вам</w:t>
            </w:r>
            <w:r w:rsidRPr="00C20EBD">
              <w:rPr>
                <w:spacing w:val="-2"/>
                <w:sz w:val="28"/>
                <w:szCs w:val="28"/>
              </w:rPr>
              <w:t xml:space="preserve"> </w:t>
            </w:r>
            <w:r w:rsidRPr="00C20EBD">
              <w:rPr>
                <w:sz w:val="28"/>
                <w:szCs w:val="28"/>
              </w:rPr>
              <w:t>людей?</w:t>
            </w:r>
          </w:p>
        </w:tc>
        <w:tc>
          <w:tcPr>
            <w:tcW w:w="821"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500"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6B075C">
            <w:pPr>
              <w:pStyle w:val="TableParagraph"/>
              <w:spacing w:line="360" w:lineRule="auto"/>
              <w:jc w:val="center"/>
              <w:rPr>
                <w:sz w:val="28"/>
                <w:szCs w:val="28"/>
              </w:rPr>
            </w:pPr>
            <w:r w:rsidRPr="00C20EBD">
              <w:rPr>
                <w:sz w:val="28"/>
                <w:szCs w:val="28"/>
              </w:rPr>
              <w:t>97.</w:t>
            </w:r>
          </w:p>
        </w:tc>
        <w:tc>
          <w:tcPr>
            <w:tcW w:w="6964" w:type="dxa"/>
            <w:gridSpan w:val="2"/>
            <w:tcBorders>
              <w:top w:val="single" w:sz="4" w:space="0" w:color="000000"/>
              <w:left w:val="single" w:sz="4" w:space="0" w:color="000000"/>
              <w:bottom w:val="single" w:sz="4" w:space="0" w:color="000000"/>
              <w:right w:val="single" w:sz="4" w:space="0" w:color="000000"/>
            </w:tcBorders>
            <w:hideMark/>
          </w:tcPr>
          <w:p w:rsidR="00F14171" w:rsidRPr="00C20EBD" w:rsidRDefault="00F14171" w:rsidP="00F346D4">
            <w:pPr>
              <w:pStyle w:val="TableParagraph"/>
              <w:spacing w:line="360" w:lineRule="auto"/>
              <w:jc w:val="both"/>
              <w:rPr>
                <w:sz w:val="28"/>
                <w:szCs w:val="28"/>
              </w:rPr>
            </w:pPr>
            <w:r w:rsidRPr="00C20EBD">
              <w:rPr>
                <w:sz w:val="28"/>
                <w:szCs w:val="28"/>
              </w:rPr>
              <w:t>Ви</w:t>
            </w:r>
            <w:r w:rsidRPr="00C20EBD">
              <w:rPr>
                <w:spacing w:val="-1"/>
                <w:sz w:val="28"/>
                <w:szCs w:val="28"/>
              </w:rPr>
              <w:t xml:space="preserve"> </w:t>
            </w:r>
            <w:r w:rsidRPr="00C20EBD">
              <w:rPr>
                <w:sz w:val="28"/>
                <w:szCs w:val="28"/>
              </w:rPr>
              <w:t>самостійні</w:t>
            </w:r>
            <w:r w:rsidRPr="00C20EBD">
              <w:rPr>
                <w:spacing w:val="-7"/>
                <w:sz w:val="28"/>
                <w:szCs w:val="28"/>
              </w:rPr>
              <w:t xml:space="preserve"> </w:t>
            </w:r>
            <w:r w:rsidRPr="00C20EBD">
              <w:rPr>
                <w:sz w:val="28"/>
                <w:szCs w:val="28"/>
              </w:rPr>
              <w:t>у важких</w:t>
            </w:r>
            <w:r w:rsidRPr="00C20EBD">
              <w:rPr>
                <w:spacing w:val="-5"/>
                <w:sz w:val="28"/>
                <w:szCs w:val="28"/>
              </w:rPr>
              <w:t xml:space="preserve"> </w:t>
            </w:r>
            <w:r w:rsidRPr="00C20EBD">
              <w:rPr>
                <w:sz w:val="28"/>
                <w:szCs w:val="28"/>
              </w:rPr>
              <w:t>життєвих</w:t>
            </w:r>
            <w:r w:rsidRPr="00C20EBD">
              <w:rPr>
                <w:spacing w:val="-1"/>
                <w:sz w:val="28"/>
                <w:szCs w:val="28"/>
              </w:rPr>
              <w:t xml:space="preserve"> </w:t>
            </w:r>
            <w:r w:rsidRPr="00C20EBD">
              <w:rPr>
                <w:sz w:val="28"/>
                <w:szCs w:val="28"/>
              </w:rPr>
              <w:t>ситуаціях?</w:t>
            </w:r>
          </w:p>
        </w:tc>
        <w:tc>
          <w:tcPr>
            <w:tcW w:w="821"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2"/>
        </w:trPr>
        <w:tc>
          <w:tcPr>
            <w:tcW w:w="500"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6B075C">
            <w:pPr>
              <w:pStyle w:val="TableParagraph"/>
              <w:spacing w:line="360" w:lineRule="auto"/>
              <w:jc w:val="center"/>
              <w:rPr>
                <w:sz w:val="28"/>
                <w:szCs w:val="28"/>
              </w:rPr>
            </w:pPr>
            <w:r w:rsidRPr="00C20EBD">
              <w:rPr>
                <w:sz w:val="28"/>
                <w:szCs w:val="28"/>
              </w:rPr>
              <w:t>98.</w:t>
            </w:r>
          </w:p>
        </w:tc>
        <w:tc>
          <w:tcPr>
            <w:tcW w:w="6964" w:type="dxa"/>
            <w:gridSpan w:val="2"/>
            <w:tcBorders>
              <w:top w:val="single" w:sz="4" w:space="0" w:color="000000"/>
              <w:left w:val="single" w:sz="4" w:space="0" w:color="000000"/>
              <w:bottom w:val="single" w:sz="4" w:space="0" w:color="000000"/>
              <w:right w:val="single" w:sz="4" w:space="0" w:color="000000"/>
            </w:tcBorders>
            <w:hideMark/>
          </w:tcPr>
          <w:p w:rsidR="00F14171" w:rsidRPr="00C20EBD" w:rsidRDefault="00F14171" w:rsidP="00F346D4">
            <w:pPr>
              <w:pStyle w:val="TableParagraph"/>
              <w:spacing w:line="360" w:lineRule="auto"/>
              <w:jc w:val="both"/>
              <w:rPr>
                <w:sz w:val="28"/>
                <w:szCs w:val="28"/>
              </w:rPr>
            </w:pPr>
            <w:r w:rsidRPr="00C20EBD">
              <w:rPr>
                <w:sz w:val="28"/>
                <w:szCs w:val="28"/>
              </w:rPr>
              <w:t>Ви</w:t>
            </w:r>
            <w:r w:rsidRPr="00C20EBD">
              <w:rPr>
                <w:spacing w:val="35"/>
                <w:sz w:val="28"/>
                <w:szCs w:val="28"/>
              </w:rPr>
              <w:t xml:space="preserve"> </w:t>
            </w:r>
            <w:r w:rsidRPr="00C20EBD">
              <w:rPr>
                <w:sz w:val="28"/>
                <w:szCs w:val="28"/>
              </w:rPr>
              <w:t>вільно</w:t>
            </w:r>
            <w:r w:rsidRPr="00C20EBD">
              <w:rPr>
                <w:spacing w:val="105"/>
                <w:sz w:val="28"/>
                <w:szCs w:val="28"/>
              </w:rPr>
              <w:t xml:space="preserve"> </w:t>
            </w:r>
            <w:r w:rsidRPr="00C20EBD">
              <w:rPr>
                <w:sz w:val="28"/>
                <w:szCs w:val="28"/>
              </w:rPr>
              <w:t>відчуваєте</w:t>
            </w:r>
            <w:r w:rsidRPr="00C20EBD">
              <w:rPr>
                <w:spacing w:val="101"/>
                <w:sz w:val="28"/>
                <w:szCs w:val="28"/>
              </w:rPr>
              <w:t xml:space="preserve"> </w:t>
            </w:r>
            <w:r w:rsidRPr="00C20EBD">
              <w:rPr>
                <w:sz w:val="28"/>
                <w:szCs w:val="28"/>
              </w:rPr>
              <w:t>себе</w:t>
            </w:r>
            <w:r w:rsidRPr="00C20EBD">
              <w:rPr>
                <w:spacing w:val="112"/>
                <w:sz w:val="28"/>
                <w:szCs w:val="28"/>
              </w:rPr>
              <w:t xml:space="preserve"> </w:t>
            </w:r>
            <w:r w:rsidRPr="00C20EBD">
              <w:rPr>
                <w:sz w:val="28"/>
                <w:szCs w:val="28"/>
              </w:rPr>
              <w:t>у</w:t>
            </w:r>
            <w:r w:rsidRPr="00C20EBD">
              <w:rPr>
                <w:spacing w:val="99"/>
                <w:sz w:val="28"/>
                <w:szCs w:val="28"/>
              </w:rPr>
              <w:t xml:space="preserve"> </w:t>
            </w:r>
            <w:r w:rsidRPr="00C20EBD">
              <w:rPr>
                <w:sz w:val="28"/>
                <w:szCs w:val="28"/>
              </w:rPr>
              <w:t>великій</w:t>
            </w:r>
            <w:r w:rsidRPr="00C20EBD">
              <w:rPr>
                <w:spacing w:val="107"/>
                <w:sz w:val="28"/>
                <w:szCs w:val="28"/>
              </w:rPr>
              <w:t xml:space="preserve"> </w:t>
            </w:r>
            <w:r w:rsidRPr="00C20EBD">
              <w:rPr>
                <w:sz w:val="28"/>
                <w:szCs w:val="28"/>
              </w:rPr>
              <w:t>і</w:t>
            </w:r>
            <w:r w:rsidRPr="00C20EBD">
              <w:rPr>
                <w:spacing w:val="102"/>
                <w:sz w:val="28"/>
                <w:szCs w:val="28"/>
              </w:rPr>
              <w:t xml:space="preserve"> </w:t>
            </w:r>
            <w:r w:rsidR="00FE5CF2" w:rsidRPr="00C20EBD">
              <w:rPr>
                <w:sz w:val="28"/>
                <w:szCs w:val="28"/>
              </w:rPr>
              <w:t xml:space="preserve">незнайомій </w:t>
            </w:r>
            <w:r w:rsidRPr="00C20EBD">
              <w:rPr>
                <w:sz w:val="28"/>
                <w:szCs w:val="28"/>
              </w:rPr>
              <w:t>компанії?</w:t>
            </w:r>
          </w:p>
        </w:tc>
        <w:tc>
          <w:tcPr>
            <w:tcW w:w="821"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7"/>
        </w:trPr>
        <w:tc>
          <w:tcPr>
            <w:tcW w:w="500"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6B075C">
            <w:pPr>
              <w:pStyle w:val="TableParagraph"/>
              <w:spacing w:line="360" w:lineRule="auto"/>
              <w:jc w:val="center"/>
              <w:rPr>
                <w:sz w:val="28"/>
                <w:szCs w:val="28"/>
              </w:rPr>
            </w:pPr>
            <w:r w:rsidRPr="00C20EBD">
              <w:rPr>
                <w:sz w:val="28"/>
                <w:szCs w:val="28"/>
              </w:rPr>
              <w:t>99.</w:t>
            </w:r>
          </w:p>
        </w:tc>
        <w:tc>
          <w:tcPr>
            <w:tcW w:w="6964" w:type="dxa"/>
            <w:gridSpan w:val="2"/>
            <w:tcBorders>
              <w:top w:val="single" w:sz="4" w:space="0" w:color="000000"/>
              <w:left w:val="single" w:sz="4" w:space="0" w:color="000000"/>
              <w:bottom w:val="single" w:sz="4" w:space="0" w:color="000000"/>
              <w:right w:val="single" w:sz="4" w:space="0" w:color="000000"/>
            </w:tcBorders>
            <w:hideMark/>
          </w:tcPr>
          <w:p w:rsidR="00F14171" w:rsidRPr="00C20EBD" w:rsidRDefault="00F14171" w:rsidP="00F346D4">
            <w:pPr>
              <w:pStyle w:val="TableParagraph"/>
              <w:spacing w:line="360" w:lineRule="auto"/>
              <w:jc w:val="both"/>
              <w:rPr>
                <w:sz w:val="28"/>
                <w:szCs w:val="28"/>
              </w:rPr>
            </w:pPr>
            <w:r w:rsidRPr="00C20EBD">
              <w:rPr>
                <w:sz w:val="28"/>
                <w:szCs w:val="28"/>
              </w:rPr>
              <w:t>Чи</w:t>
            </w:r>
            <w:r w:rsidRPr="00C20EBD">
              <w:rPr>
                <w:spacing w:val="31"/>
                <w:sz w:val="28"/>
                <w:szCs w:val="28"/>
              </w:rPr>
              <w:t xml:space="preserve"> </w:t>
            </w:r>
            <w:r w:rsidRPr="00C20EBD">
              <w:rPr>
                <w:sz w:val="28"/>
                <w:szCs w:val="28"/>
              </w:rPr>
              <w:t>можете</w:t>
            </w:r>
            <w:r w:rsidRPr="00C20EBD">
              <w:rPr>
                <w:spacing w:val="33"/>
                <w:sz w:val="28"/>
                <w:szCs w:val="28"/>
              </w:rPr>
              <w:t xml:space="preserve"> </w:t>
            </w:r>
            <w:r w:rsidRPr="00C20EBD">
              <w:rPr>
                <w:sz w:val="28"/>
                <w:szCs w:val="28"/>
              </w:rPr>
              <w:t>Ви</w:t>
            </w:r>
            <w:r w:rsidRPr="00C20EBD">
              <w:rPr>
                <w:spacing w:val="32"/>
                <w:sz w:val="28"/>
                <w:szCs w:val="28"/>
              </w:rPr>
              <w:t xml:space="preserve"> </w:t>
            </w:r>
            <w:r w:rsidRPr="00C20EBD">
              <w:rPr>
                <w:sz w:val="28"/>
                <w:szCs w:val="28"/>
              </w:rPr>
              <w:t>відразу</w:t>
            </w:r>
            <w:r w:rsidRPr="00C20EBD">
              <w:rPr>
                <w:spacing w:val="26"/>
                <w:sz w:val="28"/>
                <w:szCs w:val="28"/>
              </w:rPr>
              <w:t xml:space="preserve"> </w:t>
            </w:r>
            <w:r w:rsidRPr="00C20EBD">
              <w:rPr>
                <w:sz w:val="28"/>
                <w:szCs w:val="28"/>
              </w:rPr>
              <w:t>ж</w:t>
            </w:r>
            <w:r w:rsidRPr="00C20EBD">
              <w:rPr>
                <w:spacing w:val="30"/>
                <w:sz w:val="28"/>
                <w:szCs w:val="28"/>
              </w:rPr>
              <w:t xml:space="preserve"> </w:t>
            </w:r>
            <w:r w:rsidRPr="00C20EBD">
              <w:rPr>
                <w:sz w:val="28"/>
                <w:szCs w:val="28"/>
              </w:rPr>
              <w:t>перервати</w:t>
            </w:r>
            <w:r w:rsidRPr="00C20EBD">
              <w:rPr>
                <w:spacing w:val="35"/>
                <w:sz w:val="28"/>
                <w:szCs w:val="28"/>
              </w:rPr>
              <w:t xml:space="preserve"> </w:t>
            </w:r>
            <w:r w:rsidRPr="00C20EBD">
              <w:rPr>
                <w:sz w:val="28"/>
                <w:szCs w:val="28"/>
              </w:rPr>
              <w:t>розмову,</w:t>
            </w:r>
            <w:r w:rsidRPr="00C20EBD">
              <w:rPr>
                <w:spacing w:val="33"/>
                <w:sz w:val="28"/>
                <w:szCs w:val="28"/>
              </w:rPr>
              <w:t xml:space="preserve"> </w:t>
            </w:r>
            <w:r w:rsidRPr="00C20EBD">
              <w:rPr>
                <w:sz w:val="28"/>
                <w:szCs w:val="28"/>
              </w:rPr>
              <w:t>якщо</w:t>
            </w:r>
            <w:r w:rsidRPr="00C20EBD">
              <w:rPr>
                <w:spacing w:val="33"/>
                <w:sz w:val="28"/>
                <w:szCs w:val="28"/>
              </w:rPr>
              <w:t xml:space="preserve"> </w:t>
            </w:r>
            <w:r w:rsidR="00FE5CF2" w:rsidRPr="00C20EBD">
              <w:rPr>
                <w:sz w:val="28"/>
                <w:szCs w:val="28"/>
              </w:rPr>
              <w:t xml:space="preserve">це </w:t>
            </w:r>
            <w:r w:rsidRPr="00C20EBD">
              <w:rPr>
                <w:sz w:val="28"/>
                <w:szCs w:val="28"/>
              </w:rPr>
              <w:t>потрібно</w:t>
            </w:r>
            <w:r w:rsidRPr="00C20EBD">
              <w:rPr>
                <w:spacing w:val="-6"/>
                <w:sz w:val="28"/>
                <w:szCs w:val="28"/>
              </w:rPr>
              <w:t xml:space="preserve"> </w:t>
            </w:r>
            <w:r w:rsidRPr="00C20EBD">
              <w:rPr>
                <w:sz w:val="28"/>
                <w:szCs w:val="28"/>
              </w:rPr>
              <w:t>(на</w:t>
            </w:r>
            <w:r w:rsidRPr="00C20EBD">
              <w:rPr>
                <w:spacing w:val="-8"/>
                <w:sz w:val="28"/>
                <w:szCs w:val="28"/>
              </w:rPr>
              <w:t xml:space="preserve"> </w:t>
            </w:r>
            <w:r w:rsidRPr="00C20EBD">
              <w:rPr>
                <w:sz w:val="28"/>
                <w:szCs w:val="28"/>
              </w:rPr>
              <w:t>початку</w:t>
            </w:r>
            <w:r w:rsidRPr="00C20EBD">
              <w:rPr>
                <w:spacing w:val="-8"/>
                <w:sz w:val="28"/>
                <w:szCs w:val="28"/>
              </w:rPr>
              <w:t xml:space="preserve"> </w:t>
            </w:r>
            <w:r w:rsidRPr="00C20EBD">
              <w:rPr>
                <w:sz w:val="28"/>
                <w:szCs w:val="28"/>
              </w:rPr>
              <w:t>концерту,</w:t>
            </w:r>
            <w:r w:rsidRPr="00C20EBD">
              <w:rPr>
                <w:spacing w:val="-3"/>
                <w:sz w:val="28"/>
                <w:szCs w:val="28"/>
              </w:rPr>
              <w:t xml:space="preserve"> </w:t>
            </w:r>
            <w:r w:rsidRPr="00C20EBD">
              <w:rPr>
                <w:sz w:val="28"/>
                <w:szCs w:val="28"/>
              </w:rPr>
              <w:t>лекції)?</w:t>
            </w:r>
          </w:p>
        </w:tc>
        <w:tc>
          <w:tcPr>
            <w:tcW w:w="821"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2"/>
        </w:trPr>
        <w:tc>
          <w:tcPr>
            <w:tcW w:w="500"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6B075C">
            <w:pPr>
              <w:pStyle w:val="TableParagraph"/>
              <w:spacing w:line="360" w:lineRule="auto"/>
              <w:jc w:val="center"/>
              <w:rPr>
                <w:sz w:val="28"/>
                <w:szCs w:val="28"/>
              </w:rPr>
            </w:pPr>
            <w:r w:rsidRPr="00C20EBD">
              <w:rPr>
                <w:sz w:val="28"/>
                <w:szCs w:val="28"/>
              </w:rPr>
              <w:t>100.</w:t>
            </w:r>
          </w:p>
        </w:tc>
        <w:tc>
          <w:tcPr>
            <w:tcW w:w="6964" w:type="dxa"/>
            <w:gridSpan w:val="2"/>
            <w:tcBorders>
              <w:top w:val="single" w:sz="4" w:space="0" w:color="000000"/>
              <w:left w:val="single" w:sz="4" w:space="0" w:color="000000"/>
              <w:bottom w:val="single" w:sz="4" w:space="0" w:color="000000"/>
              <w:right w:val="single" w:sz="4" w:space="0" w:color="000000"/>
            </w:tcBorders>
            <w:hideMark/>
          </w:tcPr>
          <w:p w:rsidR="00F14171" w:rsidRPr="00C20EBD" w:rsidRDefault="00F14171" w:rsidP="00F346D4">
            <w:pPr>
              <w:pStyle w:val="TableParagraph"/>
              <w:spacing w:line="360" w:lineRule="auto"/>
              <w:jc w:val="both"/>
              <w:rPr>
                <w:sz w:val="28"/>
                <w:szCs w:val="28"/>
              </w:rPr>
            </w:pPr>
            <w:r w:rsidRPr="00C20EBD">
              <w:rPr>
                <w:sz w:val="28"/>
                <w:szCs w:val="28"/>
              </w:rPr>
              <w:t>Чи</w:t>
            </w:r>
            <w:r w:rsidRPr="00C20EBD">
              <w:rPr>
                <w:spacing w:val="2"/>
                <w:sz w:val="28"/>
                <w:szCs w:val="28"/>
              </w:rPr>
              <w:t xml:space="preserve"> </w:t>
            </w:r>
            <w:r w:rsidRPr="00C20EBD">
              <w:rPr>
                <w:sz w:val="28"/>
                <w:szCs w:val="28"/>
              </w:rPr>
              <w:t>легко</w:t>
            </w:r>
            <w:r w:rsidRPr="00C20EBD">
              <w:rPr>
                <w:spacing w:val="4"/>
                <w:sz w:val="28"/>
                <w:szCs w:val="28"/>
              </w:rPr>
              <w:t xml:space="preserve"> </w:t>
            </w:r>
            <w:r w:rsidRPr="00C20EBD">
              <w:rPr>
                <w:sz w:val="28"/>
                <w:szCs w:val="28"/>
              </w:rPr>
              <w:t>Ви</w:t>
            </w:r>
            <w:r w:rsidRPr="00C20EBD">
              <w:rPr>
                <w:spacing w:val="-5"/>
                <w:sz w:val="28"/>
                <w:szCs w:val="28"/>
              </w:rPr>
              <w:t xml:space="preserve"> </w:t>
            </w:r>
            <w:r w:rsidRPr="00C20EBD">
              <w:rPr>
                <w:sz w:val="28"/>
                <w:szCs w:val="28"/>
              </w:rPr>
              <w:t>пристосовуєтесь до</w:t>
            </w:r>
            <w:r w:rsidRPr="00C20EBD">
              <w:rPr>
                <w:spacing w:val="5"/>
                <w:sz w:val="28"/>
                <w:szCs w:val="28"/>
              </w:rPr>
              <w:t xml:space="preserve"> </w:t>
            </w:r>
            <w:r w:rsidRPr="00C20EBD">
              <w:rPr>
                <w:sz w:val="28"/>
                <w:szCs w:val="28"/>
              </w:rPr>
              <w:t>методів</w:t>
            </w:r>
            <w:r w:rsidRPr="00C20EBD">
              <w:rPr>
                <w:spacing w:val="4"/>
                <w:sz w:val="28"/>
                <w:szCs w:val="28"/>
              </w:rPr>
              <w:t xml:space="preserve"> </w:t>
            </w:r>
            <w:r w:rsidRPr="00C20EBD">
              <w:rPr>
                <w:sz w:val="28"/>
                <w:szCs w:val="28"/>
              </w:rPr>
              <w:t>роботи</w:t>
            </w:r>
            <w:r w:rsidRPr="00C20EBD">
              <w:rPr>
                <w:spacing w:val="8"/>
                <w:sz w:val="28"/>
                <w:szCs w:val="28"/>
              </w:rPr>
              <w:t xml:space="preserve"> </w:t>
            </w:r>
            <w:r w:rsidRPr="00C20EBD">
              <w:rPr>
                <w:sz w:val="28"/>
                <w:szCs w:val="28"/>
              </w:rPr>
              <w:t>інших</w:t>
            </w:r>
          </w:p>
          <w:p w:rsidR="00F14171" w:rsidRPr="00C20EBD" w:rsidRDefault="00F14171" w:rsidP="00F346D4">
            <w:pPr>
              <w:pStyle w:val="TableParagraph"/>
              <w:spacing w:line="360" w:lineRule="auto"/>
              <w:jc w:val="both"/>
              <w:rPr>
                <w:sz w:val="28"/>
                <w:szCs w:val="28"/>
              </w:rPr>
            </w:pPr>
            <w:r w:rsidRPr="00C20EBD">
              <w:rPr>
                <w:sz w:val="28"/>
                <w:szCs w:val="28"/>
              </w:rPr>
              <w:t>людей?</w:t>
            </w:r>
          </w:p>
        </w:tc>
        <w:tc>
          <w:tcPr>
            <w:tcW w:w="821"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500"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6B075C">
            <w:pPr>
              <w:pStyle w:val="TableParagraph"/>
              <w:spacing w:line="360" w:lineRule="auto"/>
              <w:jc w:val="center"/>
              <w:rPr>
                <w:sz w:val="28"/>
                <w:szCs w:val="28"/>
              </w:rPr>
            </w:pPr>
            <w:r w:rsidRPr="00C20EBD">
              <w:rPr>
                <w:sz w:val="28"/>
                <w:szCs w:val="28"/>
              </w:rPr>
              <w:t>101.</w:t>
            </w:r>
          </w:p>
        </w:tc>
        <w:tc>
          <w:tcPr>
            <w:tcW w:w="6964" w:type="dxa"/>
            <w:gridSpan w:val="2"/>
            <w:tcBorders>
              <w:top w:val="single" w:sz="4" w:space="0" w:color="000000"/>
              <w:left w:val="single" w:sz="4" w:space="0" w:color="000000"/>
              <w:bottom w:val="single" w:sz="4" w:space="0" w:color="000000"/>
              <w:right w:val="single" w:sz="4" w:space="0" w:color="000000"/>
            </w:tcBorders>
            <w:hideMark/>
          </w:tcPr>
          <w:p w:rsidR="00F14171" w:rsidRPr="00C20EBD" w:rsidRDefault="00F14171" w:rsidP="00F346D4">
            <w:pPr>
              <w:pStyle w:val="TableParagraph"/>
              <w:spacing w:line="360" w:lineRule="auto"/>
              <w:jc w:val="both"/>
              <w:rPr>
                <w:sz w:val="28"/>
                <w:szCs w:val="28"/>
              </w:rPr>
            </w:pPr>
            <w:r w:rsidRPr="00C20EBD">
              <w:rPr>
                <w:sz w:val="28"/>
                <w:szCs w:val="28"/>
              </w:rPr>
              <w:t>Чи</w:t>
            </w:r>
            <w:r w:rsidRPr="00C20EBD">
              <w:rPr>
                <w:spacing w:val="-1"/>
                <w:sz w:val="28"/>
                <w:szCs w:val="28"/>
              </w:rPr>
              <w:t xml:space="preserve"> </w:t>
            </w:r>
            <w:r w:rsidRPr="00C20EBD">
              <w:rPr>
                <w:sz w:val="28"/>
                <w:szCs w:val="28"/>
              </w:rPr>
              <w:t>любите</w:t>
            </w:r>
            <w:r w:rsidRPr="00C20EBD">
              <w:rPr>
                <w:spacing w:val="-6"/>
                <w:sz w:val="28"/>
                <w:szCs w:val="28"/>
              </w:rPr>
              <w:t xml:space="preserve"> </w:t>
            </w:r>
            <w:r w:rsidRPr="00C20EBD">
              <w:rPr>
                <w:sz w:val="28"/>
                <w:szCs w:val="28"/>
              </w:rPr>
              <w:t>Ви</w:t>
            </w:r>
            <w:r w:rsidRPr="00C20EBD">
              <w:rPr>
                <w:spacing w:val="-1"/>
                <w:sz w:val="28"/>
                <w:szCs w:val="28"/>
              </w:rPr>
              <w:t xml:space="preserve"> </w:t>
            </w:r>
            <w:r w:rsidRPr="00C20EBD">
              <w:rPr>
                <w:sz w:val="28"/>
                <w:szCs w:val="28"/>
              </w:rPr>
              <w:t>часто</w:t>
            </w:r>
            <w:r w:rsidRPr="00C20EBD">
              <w:rPr>
                <w:spacing w:val="-1"/>
                <w:sz w:val="28"/>
                <w:szCs w:val="28"/>
              </w:rPr>
              <w:t xml:space="preserve"> </w:t>
            </w:r>
            <w:r w:rsidRPr="00C20EBD">
              <w:rPr>
                <w:sz w:val="28"/>
                <w:szCs w:val="28"/>
              </w:rPr>
              <w:t>міняти</w:t>
            </w:r>
            <w:r w:rsidRPr="00C20EBD">
              <w:rPr>
                <w:spacing w:val="-1"/>
                <w:sz w:val="28"/>
                <w:szCs w:val="28"/>
              </w:rPr>
              <w:t xml:space="preserve"> </w:t>
            </w:r>
            <w:r w:rsidRPr="00C20EBD">
              <w:rPr>
                <w:sz w:val="28"/>
                <w:szCs w:val="28"/>
              </w:rPr>
              <w:t>рід</w:t>
            </w:r>
            <w:r w:rsidRPr="00C20EBD">
              <w:rPr>
                <w:spacing w:val="-1"/>
                <w:sz w:val="28"/>
                <w:szCs w:val="28"/>
              </w:rPr>
              <w:t xml:space="preserve"> </w:t>
            </w:r>
            <w:r w:rsidRPr="00C20EBD">
              <w:rPr>
                <w:sz w:val="28"/>
                <w:szCs w:val="28"/>
              </w:rPr>
              <w:t>занять?</w:t>
            </w:r>
          </w:p>
        </w:tc>
        <w:tc>
          <w:tcPr>
            <w:tcW w:w="821"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2"/>
        </w:trPr>
        <w:tc>
          <w:tcPr>
            <w:tcW w:w="500"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6B075C">
            <w:pPr>
              <w:pStyle w:val="TableParagraph"/>
              <w:spacing w:line="360" w:lineRule="auto"/>
              <w:jc w:val="center"/>
              <w:rPr>
                <w:sz w:val="28"/>
                <w:szCs w:val="28"/>
              </w:rPr>
            </w:pPr>
            <w:r w:rsidRPr="00C20EBD">
              <w:rPr>
                <w:sz w:val="28"/>
                <w:szCs w:val="28"/>
              </w:rPr>
              <w:t>102.</w:t>
            </w:r>
          </w:p>
        </w:tc>
        <w:tc>
          <w:tcPr>
            <w:tcW w:w="6964" w:type="dxa"/>
            <w:gridSpan w:val="2"/>
            <w:tcBorders>
              <w:top w:val="single" w:sz="4" w:space="0" w:color="000000"/>
              <w:left w:val="single" w:sz="4" w:space="0" w:color="000000"/>
              <w:bottom w:val="single" w:sz="4" w:space="0" w:color="000000"/>
              <w:right w:val="single" w:sz="4" w:space="0" w:color="000000"/>
            </w:tcBorders>
            <w:hideMark/>
          </w:tcPr>
          <w:p w:rsidR="00F14171" w:rsidRPr="00C20EBD" w:rsidRDefault="00FE5CF2" w:rsidP="00FE5CF2">
            <w:pPr>
              <w:pStyle w:val="TableParagraph"/>
              <w:tabs>
                <w:tab w:val="left" w:pos="671"/>
                <w:tab w:val="left" w:pos="1812"/>
                <w:tab w:val="left" w:pos="2725"/>
                <w:tab w:val="left" w:pos="4154"/>
                <w:tab w:val="left" w:pos="4514"/>
                <w:tab w:val="left" w:pos="5223"/>
                <w:tab w:val="left" w:pos="6090"/>
              </w:tabs>
              <w:spacing w:line="360" w:lineRule="auto"/>
              <w:jc w:val="both"/>
              <w:rPr>
                <w:sz w:val="28"/>
                <w:szCs w:val="28"/>
              </w:rPr>
            </w:pPr>
            <w:r w:rsidRPr="00C20EBD">
              <w:rPr>
                <w:sz w:val="28"/>
                <w:szCs w:val="28"/>
              </w:rPr>
              <w:t xml:space="preserve">Ви схильні брати ініціативу в свої руки, якщо </w:t>
            </w:r>
            <w:r w:rsidR="00F14171" w:rsidRPr="00C20EBD">
              <w:rPr>
                <w:sz w:val="28"/>
                <w:szCs w:val="28"/>
              </w:rPr>
              <w:t>трапляється</w:t>
            </w:r>
            <w:r w:rsidR="00F14171" w:rsidRPr="00C20EBD">
              <w:rPr>
                <w:spacing w:val="-5"/>
                <w:sz w:val="28"/>
                <w:szCs w:val="28"/>
              </w:rPr>
              <w:t xml:space="preserve"> </w:t>
            </w:r>
            <w:r w:rsidR="00F14171" w:rsidRPr="00C20EBD">
              <w:rPr>
                <w:sz w:val="28"/>
                <w:szCs w:val="28"/>
              </w:rPr>
              <w:t>щось</w:t>
            </w:r>
            <w:r w:rsidR="00F14171" w:rsidRPr="00C20EBD">
              <w:rPr>
                <w:spacing w:val="-5"/>
                <w:sz w:val="28"/>
                <w:szCs w:val="28"/>
              </w:rPr>
              <w:t xml:space="preserve"> </w:t>
            </w:r>
            <w:r w:rsidR="00F14171" w:rsidRPr="00C20EBD">
              <w:rPr>
                <w:sz w:val="28"/>
                <w:szCs w:val="28"/>
              </w:rPr>
              <w:t>надзвичайне?</w:t>
            </w:r>
          </w:p>
        </w:tc>
        <w:tc>
          <w:tcPr>
            <w:tcW w:w="821"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500"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6B075C">
            <w:pPr>
              <w:pStyle w:val="TableParagraph"/>
              <w:spacing w:line="360" w:lineRule="auto"/>
              <w:jc w:val="center"/>
              <w:rPr>
                <w:sz w:val="28"/>
                <w:szCs w:val="28"/>
              </w:rPr>
            </w:pPr>
            <w:r w:rsidRPr="00C20EBD">
              <w:rPr>
                <w:sz w:val="28"/>
                <w:szCs w:val="28"/>
              </w:rPr>
              <w:t>103.</w:t>
            </w:r>
          </w:p>
        </w:tc>
        <w:tc>
          <w:tcPr>
            <w:tcW w:w="6964" w:type="dxa"/>
            <w:gridSpan w:val="2"/>
            <w:tcBorders>
              <w:top w:val="single" w:sz="4" w:space="0" w:color="000000"/>
              <w:left w:val="single" w:sz="4" w:space="0" w:color="000000"/>
              <w:bottom w:val="single" w:sz="4" w:space="0" w:color="000000"/>
              <w:right w:val="single" w:sz="4" w:space="0" w:color="000000"/>
            </w:tcBorders>
            <w:hideMark/>
          </w:tcPr>
          <w:p w:rsidR="00F14171" w:rsidRPr="00C20EBD" w:rsidRDefault="00F14171" w:rsidP="00F346D4">
            <w:pPr>
              <w:pStyle w:val="TableParagraph"/>
              <w:spacing w:line="360" w:lineRule="auto"/>
              <w:jc w:val="both"/>
              <w:rPr>
                <w:sz w:val="28"/>
                <w:szCs w:val="28"/>
              </w:rPr>
            </w:pPr>
            <w:r w:rsidRPr="00C20EBD">
              <w:rPr>
                <w:sz w:val="28"/>
                <w:szCs w:val="28"/>
              </w:rPr>
              <w:t>Ви</w:t>
            </w:r>
            <w:r w:rsidRPr="00C20EBD">
              <w:rPr>
                <w:spacing w:val="-3"/>
                <w:sz w:val="28"/>
                <w:szCs w:val="28"/>
              </w:rPr>
              <w:t xml:space="preserve"> </w:t>
            </w:r>
            <w:r w:rsidRPr="00C20EBD">
              <w:rPr>
                <w:sz w:val="28"/>
                <w:szCs w:val="28"/>
              </w:rPr>
              <w:t>утримуєтесь</w:t>
            </w:r>
            <w:r w:rsidRPr="00C20EBD">
              <w:rPr>
                <w:spacing w:val="-5"/>
                <w:sz w:val="28"/>
                <w:szCs w:val="28"/>
              </w:rPr>
              <w:t xml:space="preserve"> </w:t>
            </w:r>
            <w:r w:rsidRPr="00C20EBD">
              <w:rPr>
                <w:sz w:val="28"/>
                <w:szCs w:val="28"/>
              </w:rPr>
              <w:t>від</w:t>
            </w:r>
            <w:r w:rsidRPr="00C20EBD">
              <w:rPr>
                <w:spacing w:val="-4"/>
                <w:sz w:val="28"/>
                <w:szCs w:val="28"/>
              </w:rPr>
              <w:t xml:space="preserve"> </w:t>
            </w:r>
            <w:r w:rsidRPr="00C20EBD">
              <w:rPr>
                <w:sz w:val="28"/>
                <w:szCs w:val="28"/>
              </w:rPr>
              <w:t>недоречного</w:t>
            </w:r>
            <w:r w:rsidRPr="00C20EBD">
              <w:rPr>
                <w:spacing w:val="-5"/>
                <w:sz w:val="28"/>
                <w:szCs w:val="28"/>
              </w:rPr>
              <w:t xml:space="preserve"> </w:t>
            </w:r>
            <w:r w:rsidRPr="00C20EBD">
              <w:rPr>
                <w:sz w:val="28"/>
                <w:szCs w:val="28"/>
              </w:rPr>
              <w:t>сміху, посмішок?</w:t>
            </w:r>
          </w:p>
        </w:tc>
        <w:tc>
          <w:tcPr>
            <w:tcW w:w="821"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5"/>
        </w:trPr>
        <w:tc>
          <w:tcPr>
            <w:tcW w:w="500"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6B075C">
            <w:pPr>
              <w:pStyle w:val="TableParagraph"/>
              <w:spacing w:line="360" w:lineRule="auto"/>
              <w:jc w:val="center"/>
              <w:rPr>
                <w:sz w:val="28"/>
                <w:szCs w:val="28"/>
              </w:rPr>
            </w:pPr>
            <w:r w:rsidRPr="00C20EBD">
              <w:rPr>
                <w:sz w:val="28"/>
                <w:szCs w:val="28"/>
              </w:rPr>
              <w:t>104.</w:t>
            </w:r>
          </w:p>
        </w:tc>
        <w:tc>
          <w:tcPr>
            <w:tcW w:w="6964" w:type="dxa"/>
            <w:gridSpan w:val="2"/>
            <w:tcBorders>
              <w:top w:val="single" w:sz="4" w:space="0" w:color="000000"/>
              <w:left w:val="single" w:sz="4" w:space="0" w:color="000000"/>
              <w:bottom w:val="single" w:sz="4" w:space="0" w:color="000000"/>
              <w:right w:val="single" w:sz="4" w:space="0" w:color="000000"/>
            </w:tcBorders>
            <w:hideMark/>
          </w:tcPr>
          <w:p w:rsidR="00F14171" w:rsidRPr="00C20EBD" w:rsidRDefault="00F14171" w:rsidP="00F346D4">
            <w:pPr>
              <w:pStyle w:val="TableParagraph"/>
              <w:spacing w:line="360" w:lineRule="auto"/>
              <w:jc w:val="both"/>
              <w:rPr>
                <w:sz w:val="28"/>
                <w:szCs w:val="28"/>
              </w:rPr>
            </w:pPr>
            <w:r w:rsidRPr="00C20EBD">
              <w:rPr>
                <w:sz w:val="28"/>
                <w:szCs w:val="28"/>
              </w:rPr>
              <w:t>Чи</w:t>
            </w:r>
            <w:r w:rsidRPr="00C20EBD">
              <w:rPr>
                <w:spacing w:val="-3"/>
                <w:sz w:val="28"/>
                <w:szCs w:val="28"/>
              </w:rPr>
              <w:t xml:space="preserve"> </w:t>
            </w:r>
            <w:r w:rsidRPr="00C20EBD">
              <w:rPr>
                <w:sz w:val="28"/>
                <w:szCs w:val="28"/>
              </w:rPr>
              <w:t>починаєте</w:t>
            </w:r>
            <w:r w:rsidRPr="00C20EBD">
              <w:rPr>
                <w:spacing w:val="3"/>
                <w:sz w:val="28"/>
                <w:szCs w:val="28"/>
              </w:rPr>
              <w:t xml:space="preserve"> </w:t>
            </w:r>
            <w:r w:rsidRPr="00C20EBD">
              <w:rPr>
                <w:sz w:val="28"/>
                <w:szCs w:val="28"/>
              </w:rPr>
              <w:t>Ви</w:t>
            </w:r>
            <w:r w:rsidRPr="00C20EBD">
              <w:rPr>
                <w:spacing w:val="-3"/>
                <w:sz w:val="28"/>
                <w:szCs w:val="28"/>
              </w:rPr>
              <w:t xml:space="preserve"> </w:t>
            </w:r>
            <w:r w:rsidRPr="00C20EBD">
              <w:rPr>
                <w:sz w:val="28"/>
                <w:szCs w:val="28"/>
              </w:rPr>
              <w:t>відразу</w:t>
            </w:r>
            <w:r w:rsidRPr="00C20EBD">
              <w:rPr>
                <w:spacing w:val="-2"/>
                <w:sz w:val="28"/>
                <w:szCs w:val="28"/>
              </w:rPr>
              <w:t xml:space="preserve"> </w:t>
            </w:r>
            <w:r w:rsidRPr="00C20EBD">
              <w:rPr>
                <w:sz w:val="28"/>
                <w:szCs w:val="28"/>
              </w:rPr>
              <w:t>інтенсивно</w:t>
            </w:r>
            <w:r w:rsidRPr="00C20EBD">
              <w:rPr>
                <w:spacing w:val="-2"/>
                <w:sz w:val="28"/>
                <w:szCs w:val="28"/>
              </w:rPr>
              <w:t xml:space="preserve"> </w:t>
            </w:r>
            <w:r w:rsidRPr="00C20EBD">
              <w:rPr>
                <w:sz w:val="28"/>
                <w:szCs w:val="28"/>
              </w:rPr>
              <w:t>працювати?</w:t>
            </w:r>
          </w:p>
        </w:tc>
        <w:tc>
          <w:tcPr>
            <w:tcW w:w="821"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2"/>
        </w:trPr>
        <w:tc>
          <w:tcPr>
            <w:tcW w:w="500"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6B075C">
            <w:pPr>
              <w:pStyle w:val="TableParagraph"/>
              <w:spacing w:line="360" w:lineRule="auto"/>
              <w:jc w:val="center"/>
              <w:rPr>
                <w:sz w:val="28"/>
                <w:szCs w:val="28"/>
              </w:rPr>
            </w:pPr>
            <w:r w:rsidRPr="00C20EBD">
              <w:rPr>
                <w:sz w:val="28"/>
                <w:szCs w:val="28"/>
              </w:rPr>
              <w:t>105.</w:t>
            </w:r>
          </w:p>
        </w:tc>
        <w:tc>
          <w:tcPr>
            <w:tcW w:w="6964" w:type="dxa"/>
            <w:gridSpan w:val="2"/>
            <w:tcBorders>
              <w:top w:val="single" w:sz="4" w:space="0" w:color="000000"/>
              <w:left w:val="single" w:sz="4" w:space="0" w:color="000000"/>
              <w:bottom w:val="single" w:sz="4" w:space="0" w:color="000000"/>
              <w:right w:val="single" w:sz="4" w:space="0" w:color="000000"/>
            </w:tcBorders>
            <w:hideMark/>
          </w:tcPr>
          <w:p w:rsidR="00F14171" w:rsidRPr="00C20EBD" w:rsidRDefault="00F14171" w:rsidP="00F346D4">
            <w:pPr>
              <w:pStyle w:val="TableParagraph"/>
              <w:spacing w:line="360" w:lineRule="auto"/>
              <w:jc w:val="both"/>
              <w:rPr>
                <w:sz w:val="28"/>
                <w:szCs w:val="28"/>
              </w:rPr>
            </w:pPr>
            <w:r w:rsidRPr="00C20EBD">
              <w:rPr>
                <w:sz w:val="28"/>
                <w:szCs w:val="28"/>
              </w:rPr>
              <w:t>Чи</w:t>
            </w:r>
            <w:r w:rsidRPr="00C20EBD">
              <w:rPr>
                <w:spacing w:val="51"/>
                <w:sz w:val="28"/>
                <w:szCs w:val="28"/>
              </w:rPr>
              <w:t xml:space="preserve"> </w:t>
            </w:r>
            <w:r w:rsidRPr="00C20EBD">
              <w:rPr>
                <w:sz w:val="28"/>
                <w:szCs w:val="28"/>
              </w:rPr>
              <w:t>виступите</w:t>
            </w:r>
            <w:r w:rsidRPr="00C20EBD">
              <w:rPr>
                <w:spacing w:val="123"/>
                <w:sz w:val="28"/>
                <w:szCs w:val="28"/>
              </w:rPr>
              <w:t xml:space="preserve"> </w:t>
            </w:r>
            <w:r w:rsidRPr="00C20EBD">
              <w:rPr>
                <w:sz w:val="28"/>
                <w:szCs w:val="28"/>
              </w:rPr>
              <w:t>Ви</w:t>
            </w:r>
            <w:r w:rsidRPr="00C20EBD">
              <w:rPr>
                <w:spacing w:val="120"/>
                <w:sz w:val="28"/>
                <w:szCs w:val="28"/>
              </w:rPr>
              <w:t xml:space="preserve"> </w:t>
            </w:r>
            <w:r w:rsidRPr="00C20EBD">
              <w:rPr>
                <w:sz w:val="28"/>
                <w:szCs w:val="28"/>
              </w:rPr>
              <w:t>проти</w:t>
            </w:r>
            <w:r w:rsidRPr="00C20EBD">
              <w:rPr>
                <w:spacing w:val="121"/>
                <w:sz w:val="28"/>
                <w:szCs w:val="28"/>
              </w:rPr>
              <w:t xml:space="preserve"> </w:t>
            </w:r>
            <w:r w:rsidRPr="00C20EBD">
              <w:rPr>
                <w:sz w:val="28"/>
                <w:szCs w:val="28"/>
              </w:rPr>
              <w:t>загальноприйнятої</w:t>
            </w:r>
            <w:r w:rsidRPr="00C20EBD">
              <w:rPr>
                <w:spacing w:val="113"/>
                <w:sz w:val="28"/>
                <w:szCs w:val="28"/>
              </w:rPr>
              <w:t xml:space="preserve"> </w:t>
            </w:r>
            <w:r w:rsidR="00FE5CF2" w:rsidRPr="00C20EBD">
              <w:rPr>
                <w:sz w:val="28"/>
                <w:szCs w:val="28"/>
              </w:rPr>
              <w:t xml:space="preserve">думки, </w:t>
            </w:r>
            <w:r w:rsidRPr="00C20EBD">
              <w:rPr>
                <w:sz w:val="28"/>
                <w:szCs w:val="28"/>
              </w:rPr>
              <w:t>якщо</w:t>
            </w:r>
            <w:r w:rsidRPr="00C20EBD">
              <w:rPr>
                <w:spacing w:val="-7"/>
                <w:sz w:val="28"/>
                <w:szCs w:val="28"/>
              </w:rPr>
              <w:t xml:space="preserve"> </w:t>
            </w:r>
            <w:r w:rsidRPr="00C20EBD">
              <w:rPr>
                <w:sz w:val="28"/>
                <w:szCs w:val="28"/>
              </w:rPr>
              <w:t>Вам</w:t>
            </w:r>
            <w:r w:rsidRPr="00C20EBD">
              <w:rPr>
                <w:spacing w:val="-2"/>
                <w:sz w:val="28"/>
                <w:szCs w:val="28"/>
              </w:rPr>
              <w:t xml:space="preserve"> </w:t>
            </w:r>
            <w:r w:rsidRPr="00C20EBD">
              <w:rPr>
                <w:sz w:val="28"/>
                <w:szCs w:val="28"/>
              </w:rPr>
              <w:t>здається, що</w:t>
            </w:r>
            <w:r w:rsidRPr="00C20EBD">
              <w:rPr>
                <w:spacing w:val="-2"/>
                <w:sz w:val="28"/>
                <w:szCs w:val="28"/>
              </w:rPr>
              <w:t xml:space="preserve"> </w:t>
            </w:r>
            <w:r w:rsidRPr="00C20EBD">
              <w:rPr>
                <w:sz w:val="28"/>
                <w:szCs w:val="28"/>
              </w:rPr>
              <w:t>Ви</w:t>
            </w:r>
            <w:r w:rsidRPr="00C20EBD">
              <w:rPr>
                <w:spacing w:val="-2"/>
                <w:sz w:val="28"/>
                <w:szCs w:val="28"/>
              </w:rPr>
              <w:t xml:space="preserve"> </w:t>
            </w:r>
            <w:r w:rsidRPr="00C20EBD">
              <w:rPr>
                <w:sz w:val="28"/>
                <w:szCs w:val="28"/>
              </w:rPr>
              <w:t>маєте</w:t>
            </w:r>
            <w:r w:rsidRPr="00C20EBD">
              <w:rPr>
                <w:spacing w:val="-2"/>
                <w:sz w:val="28"/>
                <w:szCs w:val="28"/>
              </w:rPr>
              <w:t xml:space="preserve"> </w:t>
            </w:r>
            <w:r w:rsidRPr="00C20EBD">
              <w:rPr>
                <w:sz w:val="28"/>
                <w:szCs w:val="28"/>
              </w:rPr>
              <w:t>рацію?</w:t>
            </w:r>
          </w:p>
        </w:tc>
        <w:tc>
          <w:tcPr>
            <w:tcW w:w="821"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500" w:type="dxa"/>
            <w:tcBorders>
              <w:top w:val="single" w:sz="4" w:space="0" w:color="000000"/>
              <w:left w:val="single" w:sz="4" w:space="0" w:color="000000"/>
              <w:bottom w:val="single" w:sz="4" w:space="0" w:color="000000"/>
              <w:right w:val="single" w:sz="4" w:space="0" w:color="000000"/>
            </w:tcBorders>
            <w:hideMark/>
          </w:tcPr>
          <w:p w:rsidR="00F14171" w:rsidRPr="00C20EBD" w:rsidRDefault="00F14171" w:rsidP="006B075C">
            <w:pPr>
              <w:pStyle w:val="TableParagraph"/>
              <w:spacing w:line="360" w:lineRule="auto"/>
              <w:jc w:val="center"/>
              <w:rPr>
                <w:sz w:val="28"/>
                <w:szCs w:val="28"/>
              </w:rPr>
            </w:pPr>
            <w:r w:rsidRPr="00C20EBD">
              <w:rPr>
                <w:sz w:val="28"/>
                <w:szCs w:val="28"/>
              </w:rPr>
              <w:t>106.</w:t>
            </w:r>
          </w:p>
        </w:tc>
        <w:tc>
          <w:tcPr>
            <w:tcW w:w="6964" w:type="dxa"/>
            <w:gridSpan w:val="2"/>
            <w:tcBorders>
              <w:top w:val="single" w:sz="4" w:space="0" w:color="000000"/>
              <w:left w:val="single" w:sz="4" w:space="0" w:color="000000"/>
              <w:bottom w:val="single" w:sz="4" w:space="0" w:color="000000"/>
              <w:right w:val="single" w:sz="4" w:space="0" w:color="000000"/>
            </w:tcBorders>
            <w:hideMark/>
          </w:tcPr>
          <w:p w:rsidR="00F14171" w:rsidRPr="00C20EBD" w:rsidRDefault="00F14171" w:rsidP="00F346D4">
            <w:pPr>
              <w:pStyle w:val="TableParagraph"/>
              <w:spacing w:line="360" w:lineRule="auto"/>
              <w:jc w:val="both"/>
              <w:rPr>
                <w:sz w:val="28"/>
                <w:szCs w:val="28"/>
              </w:rPr>
            </w:pPr>
            <w:r w:rsidRPr="00C20EBD">
              <w:rPr>
                <w:sz w:val="28"/>
                <w:szCs w:val="28"/>
              </w:rPr>
              <w:t>Чи</w:t>
            </w:r>
            <w:r w:rsidRPr="00C20EBD">
              <w:rPr>
                <w:spacing w:val="-4"/>
                <w:sz w:val="28"/>
                <w:szCs w:val="28"/>
              </w:rPr>
              <w:t xml:space="preserve"> </w:t>
            </w:r>
            <w:r w:rsidRPr="00C20EBD">
              <w:rPr>
                <w:sz w:val="28"/>
                <w:szCs w:val="28"/>
              </w:rPr>
              <w:t>в змозі</w:t>
            </w:r>
            <w:r w:rsidRPr="00C20EBD">
              <w:rPr>
                <w:spacing w:val="-4"/>
                <w:sz w:val="28"/>
                <w:szCs w:val="28"/>
              </w:rPr>
              <w:t xml:space="preserve"> </w:t>
            </w:r>
            <w:r w:rsidRPr="00C20EBD">
              <w:rPr>
                <w:sz w:val="28"/>
                <w:szCs w:val="28"/>
              </w:rPr>
              <w:t>ви подолати тимчасову</w:t>
            </w:r>
            <w:r w:rsidRPr="00C20EBD">
              <w:rPr>
                <w:spacing w:val="-9"/>
                <w:sz w:val="28"/>
                <w:szCs w:val="28"/>
              </w:rPr>
              <w:t xml:space="preserve"> </w:t>
            </w:r>
            <w:r w:rsidRPr="00C20EBD">
              <w:rPr>
                <w:sz w:val="28"/>
                <w:szCs w:val="28"/>
              </w:rPr>
              <w:t>депресію?</w:t>
            </w:r>
          </w:p>
        </w:tc>
        <w:tc>
          <w:tcPr>
            <w:tcW w:w="821"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F14171" w:rsidRPr="00C20EBD" w:rsidRDefault="00F14171"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500" w:type="dxa"/>
            <w:tcBorders>
              <w:top w:val="single" w:sz="4" w:space="0" w:color="000000"/>
              <w:left w:val="single" w:sz="4" w:space="0" w:color="000000"/>
              <w:bottom w:val="single" w:sz="4" w:space="0" w:color="000000"/>
              <w:right w:val="single" w:sz="4" w:space="0" w:color="000000"/>
            </w:tcBorders>
          </w:tcPr>
          <w:p w:rsidR="006B075C" w:rsidRPr="00C20EBD" w:rsidRDefault="006B075C" w:rsidP="006B075C">
            <w:pPr>
              <w:pStyle w:val="TableParagraph"/>
              <w:spacing w:line="360" w:lineRule="auto"/>
              <w:jc w:val="center"/>
              <w:rPr>
                <w:sz w:val="28"/>
                <w:szCs w:val="28"/>
              </w:rPr>
            </w:pPr>
            <w:r w:rsidRPr="00C20EBD">
              <w:rPr>
                <w:sz w:val="28"/>
                <w:szCs w:val="28"/>
              </w:rPr>
              <w:t>107.</w:t>
            </w:r>
          </w:p>
        </w:tc>
        <w:tc>
          <w:tcPr>
            <w:tcW w:w="6964" w:type="dxa"/>
            <w:gridSpan w:val="2"/>
            <w:tcBorders>
              <w:top w:val="single" w:sz="4" w:space="0" w:color="000000"/>
              <w:left w:val="single" w:sz="4" w:space="0" w:color="000000"/>
              <w:bottom w:val="single" w:sz="4" w:space="0" w:color="000000"/>
              <w:right w:val="single" w:sz="4" w:space="0" w:color="000000"/>
            </w:tcBorders>
          </w:tcPr>
          <w:p w:rsidR="006B075C" w:rsidRPr="00C20EBD" w:rsidRDefault="006B075C" w:rsidP="00B663A6">
            <w:pPr>
              <w:pStyle w:val="TableParagraph"/>
              <w:spacing w:line="360" w:lineRule="auto"/>
              <w:jc w:val="both"/>
              <w:rPr>
                <w:sz w:val="28"/>
                <w:szCs w:val="28"/>
              </w:rPr>
            </w:pPr>
            <w:r w:rsidRPr="00C20EBD">
              <w:rPr>
                <w:sz w:val="28"/>
                <w:szCs w:val="28"/>
              </w:rPr>
              <w:t>Чи</w:t>
            </w:r>
            <w:r w:rsidRPr="00C20EBD">
              <w:rPr>
                <w:spacing w:val="42"/>
                <w:sz w:val="28"/>
                <w:szCs w:val="28"/>
              </w:rPr>
              <w:t xml:space="preserve"> </w:t>
            </w:r>
            <w:r w:rsidRPr="00C20EBD">
              <w:rPr>
                <w:sz w:val="28"/>
                <w:szCs w:val="28"/>
              </w:rPr>
              <w:t>нормально</w:t>
            </w:r>
            <w:r w:rsidRPr="00C20EBD">
              <w:rPr>
                <w:spacing w:val="48"/>
                <w:sz w:val="28"/>
                <w:szCs w:val="28"/>
              </w:rPr>
              <w:t xml:space="preserve"> </w:t>
            </w:r>
            <w:r w:rsidRPr="00C20EBD">
              <w:rPr>
                <w:sz w:val="28"/>
                <w:szCs w:val="28"/>
              </w:rPr>
              <w:t>Ви</w:t>
            </w:r>
            <w:r w:rsidRPr="00C20EBD">
              <w:rPr>
                <w:spacing w:val="38"/>
                <w:sz w:val="28"/>
                <w:szCs w:val="28"/>
              </w:rPr>
              <w:t xml:space="preserve"> </w:t>
            </w:r>
            <w:r w:rsidRPr="00C20EBD">
              <w:rPr>
                <w:sz w:val="28"/>
                <w:szCs w:val="28"/>
              </w:rPr>
              <w:t>засинаєте,</w:t>
            </w:r>
            <w:r w:rsidRPr="00C20EBD">
              <w:rPr>
                <w:spacing w:val="45"/>
                <w:sz w:val="28"/>
                <w:szCs w:val="28"/>
              </w:rPr>
              <w:t xml:space="preserve"> </w:t>
            </w:r>
            <w:r w:rsidRPr="00C20EBD">
              <w:rPr>
                <w:sz w:val="28"/>
                <w:szCs w:val="28"/>
              </w:rPr>
              <w:t>після</w:t>
            </w:r>
            <w:r w:rsidRPr="00C20EBD">
              <w:rPr>
                <w:spacing w:val="43"/>
                <w:sz w:val="28"/>
                <w:szCs w:val="28"/>
              </w:rPr>
              <w:t xml:space="preserve"> </w:t>
            </w:r>
            <w:r w:rsidRPr="00C20EBD">
              <w:rPr>
                <w:sz w:val="28"/>
                <w:szCs w:val="28"/>
              </w:rPr>
              <w:t>сильної</w:t>
            </w:r>
            <w:r w:rsidRPr="00C20EBD">
              <w:rPr>
                <w:spacing w:val="43"/>
                <w:sz w:val="28"/>
                <w:szCs w:val="28"/>
              </w:rPr>
              <w:t xml:space="preserve"> </w:t>
            </w:r>
            <w:r w:rsidRPr="00C20EBD">
              <w:rPr>
                <w:sz w:val="28"/>
                <w:szCs w:val="28"/>
              </w:rPr>
              <w:t>розумової</w:t>
            </w:r>
          </w:p>
          <w:p w:rsidR="006B075C" w:rsidRPr="00C20EBD" w:rsidRDefault="006B075C" w:rsidP="00B663A6">
            <w:pPr>
              <w:pStyle w:val="TableParagraph"/>
              <w:spacing w:line="360" w:lineRule="auto"/>
              <w:jc w:val="both"/>
              <w:rPr>
                <w:sz w:val="28"/>
                <w:szCs w:val="28"/>
              </w:rPr>
            </w:pPr>
            <w:r w:rsidRPr="00C20EBD">
              <w:rPr>
                <w:sz w:val="28"/>
                <w:szCs w:val="28"/>
              </w:rPr>
              <w:t>втоми?</w:t>
            </w:r>
          </w:p>
        </w:tc>
        <w:tc>
          <w:tcPr>
            <w:tcW w:w="821" w:type="dxa"/>
            <w:tcBorders>
              <w:top w:val="single" w:sz="4" w:space="0" w:color="000000"/>
              <w:left w:val="single" w:sz="4" w:space="0" w:color="000000"/>
              <w:bottom w:val="single" w:sz="4" w:space="0" w:color="000000"/>
              <w:right w:val="single" w:sz="4" w:space="0" w:color="000000"/>
            </w:tcBorders>
          </w:tcPr>
          <w:p w:rsidR="006B075C" w:rsidRPr="00C20EBD" w:rsidRDefault="006B075C"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6B075C" w:rsidRPr="00C20EBD" w:rsidRDefault="006B075C"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6B075C" w:rsidRPr="00C20EBD" w:rsidRDefault="006B075C"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500" w:type="dxa"/>
            <w:tcBorders>
              <w:top w:val="single" w:sz="4" w:space="0" w:color="000000"/>
              <w:left w:val="single" w:sz="4" w:space="0" w:color="000000"/>
              <w:bottom w:val="single" w:sz="4" w:space="0" w:color="000000"/>
              <w:right w:val="single" w:sz="4" w:space="0" w:color="000000"/>
            </w:tcBorders>
          </w:tcPr>
          <w:p w:rsidR="006B075C" w:rsidRPr="00C20EBD" w:rsidRDefault="006B075C" w:rsidP="006B075C">
            <w:pPr>
              <w:pStyle w:val="TableParagraph"/>
              <w:spacing w:line="360" w:lineRule="auto"/>
              <w:jc w:val="center"/>
              <w:rPr>
                <w:sz w:val="28"/>
                <w:szCs w:val="28"/>
              </w:rPr>
            </w:pPr>
            <w:r w:rsidRPr="00C20EBD">
              <w:rPr>
                <w:sz w:val="28"/>
                <w:szCs w:val="28"/>
              </w:rPr>
              <w:t>108.</w:t>
            </w:r>
          </w:p>
        </w:tc>
        <w:tc>
          <w:tcPr>
            <w:tcW w:w="6964" w:type="dxa"/>
            <w:gridSpan w:val="2"/>
            <w:tcBorders>
              <w:top w:val="single" w:sz="4" w:space="0" w:color="000000"/>
              <w:left w:val="single" w:sz="4" w:space="0" w:color="000000"/>
              <w:bottom w:val="single" w:sz="4" w:space="0" w:color="000000"/>
              <w:right w:val="single" w:sz="4" w:space="0" w:color="000000"/>
            </w:tcBorders>
          </w:tcPr>
          <w:p w:rsidR="006B075C" w:rsidRPr="00C20EBD" w:rsidRDefault="006B075C" w:rsidP="00B663A6">
            <w:pPr>
              <w:pStyle w:val="TableParagraph"/>
              <w:spacing w:line="360" w:lineRule="auto"/>
              <w:jc w:val="both"/>
              <w:rPr>
                <w:sz w:val="28"/>
                <w:szCs w:val="28"/>
              </w:rPr>
            </w:pPr>
            <w:r w:rsidRPr="00C20EBD">
              <w:rPr>
                <w:sz w:val="28"/>
                <w:szCs w:val="28"/>
              </w:rPr>
              <w:t>Чи</w:t>
            </w:r>
            <w:r w:rsidRPr="00C20EBD">
              <w:rPr>
                <w:spacing w:val="-5"/>
                <w:sz w:val="28"/>
                <w:szCs w:val="28"/>
              </w:rPr>
              <w:t xml:space="preserve"> </w:t>
            </w:r>
            <w:r w:rsidRPr="00C20EBD">
              <w:rPr>
                <w:sz w:val="28"/>
                <w:szCs w:val="28"/>
              </w:rPr>
              <w:t>в змозі</w:t>
            </w:r>
            <w:r w:rsidRPr="00C20EBD">
              <w:rPr>
                <w:spacing w:val="-1"/>
                <w:sz w:val="28"/>
                <w:szCs w:val="28"/>
              </w:rPr>
              <w:t xml:space="preserve"> </w:t>
            </w:r>
            <w:r w:rsidRPr="00C20EBD">
              <w:rPr>
                <w:sz w:val="28"/>
                <w:szCs w:val="28"/>
              </w:rPr>
              <w:t>Ви</w:t>
            </w:r>
            <w:r w:rsidRPr="00C20EBD">
              <w:rPr>
                <w:spacing w:val="-4"/>
                <w:sz w:val="28"/>
                <w:szCs w:val="28"/>
              </w:rPr>
              <w:t xml:space="preserve"> </w:t>
            </w:r>
            <w:r w:rsidRPr="00C20EBD">
              <w:rPr>
                <w:sz w:val="28"/>
                <w:szCs w:val="28"/>
              </w:rPr>
              <w:t>спокійно</w:t>
            </w:r>
            <w:r w:rsidRPr="00C20EBD">
              <w:rPr>
                <w:spacing w:val="-4"/>
                <w:sz w:val="28"/>
                <w:szCs w:val="28"/>
              </w:rPr>
              <w:t xml:space="preserve"> </w:t>
            </w:r>
            <w:r w:rsidRPr="00C20EBD">
              <w:rPr>
                <w:sz w:val="28"/>
                <w:szCs w:val="28"/>
              </w:rPr>
              <w:t>довго</w:t>
            </w:r>
            <w:r w:rsidRPr="00C20EBD">
              <w:rPr>
                <w:spacing w:val="-4"/>
                <w:sz w:val="28"/>
                <w:szCs w:val="28"/>
              </w:rPr>
              <w:t xml:space="preserve"> </w:t>
            </w:r>
            <w:r w:rsidRPr="00C20EBD">
              <w:rPr>
                <w:sz w:val="28"/>
                <w:szCs w:val="28"/>
              </w:rPr>
              <w:t>стояти</w:t>
            </w:r>
            <w:r w:rsidRPr="00C20EBD">
              <w:rPr>
                <w:spacing w:val="-5"/>
                <w:sz w:val="28"/>
                <w:szCs w:val="28"/>
              </w:rPr>
              <w:t xml:space="preserve"> </w:t>
            </w:r>
            <w:r w:rsidRPr="00C20EBD">
              <w:rPr>
                <w:sz w:val="28"/>
                <w:szCs w:val="28"/>
              </w:rPr>
              <w:t>в</w:t>
            </w:r>
            <w:r w:rsidRPr="00C20EBD">
              <w:rPr>
                <w:spacing w:val="-4"/>
                <w:sz w:val="28"/>
                <w:szCs w:val="28"/>
              </w:rPr>
              <w:t xml:space="preserve"> </w:t>
            </w:r>
            <w:r w:rsidRPr="00C20EBD">
              <w:rPr>
                <w:sz w:val="28"/>
                <w:szCs w:val="28"/>
              </w:rPr>
              <w:t>черзі?</w:t>
            </w:r>
          </w:p>
        </w:tc>
        <w:tc>
          <w:tcPr>
            <w:tcW w:w="821" w:type="dxa"/>
            <w:tcBorders>
              <w:top w:val="single" w:sz="4" w:space="0" w:color="000000"/>
              <w:left w:val="single" w:sz="4" w:space="0" w:color="000000"/>
              <w:bottom w:val="single" w:sz="4" w:space="0" w:color="000000"/>
              <w:right w:val="single" w:sz="4" w:space="0" w:color="000000"/>
            </w:tcBorders>
          </w:tcPr>
          <w:p w:rsidR="006B075C" w:rsidRPr="00C20EBD" w:rsidRDefault="006B075C"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6B075C" w:rsidRPr="00C20EBD" w:rsidRDefault="006B075C"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6B075C" w:rsidRPr="00C20EBD" w:rsidRDefault="006B075C"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500" w:type="dxa"/>
            <w:tcBorders>
              <w:top w:val="single" w:sz="4" w:space="0" w:color="000000"/>
              <w:left w:val="single" w:sz="4" w:space="0" w:color="000000"/>
              <w:bottom w:val="single" w:sz="4" w:space="0" w:color="000000"/>
              <w:right w:val="single" w:sz="4" w:space="0" w:color="000000"/>
            </w:tcBorders>
          </w:tcPr>
          <w:p w:rsidR="006B075C" w:rsidRPr="00C20EBD" w:rsidRDefault="006B075C" w:rsidP="006B075C">
            <w:pPr>
              <w:pStyle w:val="TableParagraph"/>
              <w:spacing w:line="360" w:lineRule="auto"/>
              <w:jc w:val="center"/>
              <w:rPr>
                <w:sz w:val="28"/>
                <w:szCs w:val="28"/>
              </w:rPr>
            </w:pPr>
            <w:r w:rsidRPr="00C20EBD">
              <w:rPr>
                <w:sz w:val="28"/>
                <w:szCs w:val="28"/>
              </w:rPr>
              <w:t>109.</w:t>
            </w:r>
          </w:p>
        </w:tc>
        <w:tc>
          <w:tcPr>
            <w:tcW w:w="6964" w:type="dxa"/>
            <w:gridSpan w:val="2"/>
            <w:tcBorders>
              <w:top w:val="single" w:sz="4" w:space="0" w:color="000000"/>
              <w:left w:val="single" w:sz="4" w:space="0" w:color="000000"/>
              <w:bottom w:val="single" w:sz="4" w:space="0" w:color="000000"/>
              <w:right w:val="single" w:sz="4" w:space="0" w:color="000000"/>
            </w:tcBorders>
          </w:tcPr>
          <w:p w:rsidR="006B075C" w:rsidRPr="00C20EBD" w:rsidRDefault="006B075C" w:rsidP="00B663A6">
            <w:pPr>
              <w:pStyle w:val="TableParagraph"/>
              <w:tabs>
                <w:tab w:val="left" w:pos="676"/>
                <w:tab w:val="left" w:pos="2389"/>
                <w:tab w:val="left" w:pos="2978"/>
                <w:tab w:val="left" w:pos="4511"/>
                <w:tab w:val="left" w:pos="5370"/>
              </w:tabs>
              <w:spacing w:line="360" w:lineRule="auto"/>
              <w:jc w:val="both"/>
              <w:rPr>
                <w:sz w:val="28"/>
                <w:szCs w:val="28"/>
              </w:rPr>
            </w:pPr>
            <w:r w:rsidRPr="00C20EBD">
              <w:rPr>
                <w:sz w:val="28"/>
                <w:szCs w:val="28"/>
              </w:rPr>
              <w:t>Ви стримуєтеся від втручання, якщо заздалегідь відомо,</w:t>
            </w:r>
            <w:r w:rsidRPr="00C20EBD">
              <w:rPr>
                <w:spacing w:val="1"/>
                <w:sz w:val="28"/>
                <w:szCs w:val="28"/>
              </w:rPr>
              <w:t xml:space="preserve"> </w:t>
            </w:r>
            <w:r w:rsidRPr="00C20EBD">
              <w:rPr>
                <w:sz w:val="28"/>
                <w:szCs w:val="28"/>
              </w:rPr>
              <w:t>що</w:t>
            </w:r>
            <w:r w:rsidRPr="00C20EBD">
              <w:rPr>
                <w:spacing w:val="-4"/>
                <w:sz w:val="28"/>
                <w:szCs w:val="28"/>
              </w:rPr>
              <w:t xml:space="preserve"> </w:t>
            </w:r>
            <w:r w:rsidRPr="00C20EBD">
              <w:rPr>
                <w:sz w:val="28"/>
                <w:szCs w:val="28"/>
              </w:rPr>
              <w:t>воно ні</w:t>
            </w:r>
            <w:r w:rsidRPr="00C20EBD">
              <w:rPr>
                <w:spacing w:val="-9"/>
                <w:sz w:val="28"/>
                <w:szCs w:val="28"/>
              </w:rPr>
              <w:t xml:space="preserve"> </w:t>
            </w:r>
            <w:r w:rsidRPr="00C20EBD">
              <w:rPr>
                <w:sz w:val="28"/>
                <w:szCs w:val="28"/>
              </w:rPr>
              <w:t>до</w:t>
            </w:r>
            <w:r w:rsidRPr="00C20EBD">
              <w:rPr>
                <w:spacing w:val="-3"/>
                <w:sz w:val="28"/>
                <w:szCs w:val="28"/>
              </w:rPr>
              <w:t xml:space="preserve"> </w:t>
            </w:r>
            <w:r w:rsidRPr="00C20EBD">
              <w:rPr>
                <w:sz w:val="28"/>
                <w:szCs w:val="28"/>
              </w:rPr>
              <w:t>чого</w:t>
            </w:r>
            <w:r w:rsidRPr="00C20EBD">
              <w:rPr>
                <w:spacing w:val="1"/>
                <w:sz w:val="28"/>
                <w:szCs w:val="28"/>
              </w:rPr>
              <w:t xml:space="preserve"> </w:t>
            </w:r>
            <w:r w:rsidRPr="00C20EBD">
              <w:rPr>
                <w:sz w:val="28"/>
                <w:szCs w:val="28"/>
              </w:rPr>
              <w:t>не</w:t>
            </w:r>
            <w:r w:rsidRPr="00C20EBD">
              <w:rPr>
                <w:spacing w:val="-4"/>
                <w:sz w:val="28"/>
                <w:szCs w:val="28"/>
              </w:rPr>
              <w:t xml:space="preserve"> </w:t>
            </w:r>
            <w:r w:rsidRPr="00C20EBD">
              <w:rPr>
                <w:sz w:val="28"/>
                <w:szCs w:val="28"/>
              </w:rPr>
              <w:t>приведе?</w:t>
            </w:r>
          </w:p>
        </w:tc>
        <w:tc>
          <w:tcPr>
            <w:tcW w:w="821" w:type="dxa"/>
            <w:tcBorders>
              <w:top w:val="single" w:sz="4" w:space="0" w:color="000000"/>
              <w:left w:val="single" w:sz="4" w:space="0" w:color="000000"/>
              <w:bottom w:val="single" w:sz="4" w:space="0" w:color="000000"/>
              <w:right w:val="single" w:sz="4" w:space="0" w:color="000000"/>
            </w:tcBorders>
          </w:tcPr>
          <w:p w:rsidR="006B075C" w:rsidRPr="00C20EBD" w:rsidRDefault="006B075C"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6B075C" w:rsidRPr="00C20EBD" w:rsidRDefault="006B075C"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6B075C" w:rsidRPr="00C20EBD" w:rsidRDefault="006B075C"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500" w:type="dxa"/>
            <w:tcBorders>
              <w:top w:val="single" w:sz="4" w:space="0" w:color="000000"/>
              <w:left w:val="single" w:sz="4" w:space="0" w:color="000000"/>
              <w:bottom w:val="single" w:sz="4" w:space="0" w:color="000000"/>
              <w:right w:val="single" w:sz="4" w:space="0" w:color="000000"/>
            </w:tcBorders>
          </w:tcPr>
          <w:p w:rsidR="006B075C" w:rsidRPr="00C20EBD" w:rsidRDefault="006B075C" w:rsidP="006B075C">
            <w:pPr>
              <w:pStyle w:val="TableParagraph"/>
              <w:spacing w:line="360" w:lineRule="auto"/>
              <w:jc w:val="center"/>
              <w:rPr>
                <w:sz w:val="28"/>
                <w:szCs w:val="28"/>
              </w:rPr>
            </w:pPr>
            <w:r w:rsidRPr="00C20EBD">
              <w:rPr>
                <w:sz w:val="28"/>
                <w:szCs w:val="28"/>
              </w:rPr>
              <w:t>110.</w:t>
            </w:r>
          </w:p>
        </w:tc>
        <w:tc>
          <w:tcPr>
            <w:tcW w:w="6964" w:type="dxa"/>
            <w:gridSpan w:val="2"/>
            <w:tcBorders>
              <w:top w:val="single" w:sz="4" w:space="0" w:color="000000"/>
              <w:left w:val="single" w:sz="4" w:space="0" w:color="000000"/>
              <w:bottom w:val="single" w:sz="4" w:space="0" w:color="000000"/>
              <w:right w:val="single" w:sz="4" w:space="0" w:color="000000"/>
            </w:tcBorders>
          </w:tcPr>
          <w:p w:rsidR="006B075C" w:rsidRPr="00C20EBD" w:rsidRDefault="006B075C" w:rsidP="00B663A6">
            <w:pPr>
              <w:pStyle w:val="TableParagraph"/>
              <w:spacing w:line="360" w:lineRule="auto"/>
              <w:jc w:val="both"/>
              <w:rPr>
                <w:sz w:val="28"/>
                <w:szCs w:val="28"/>
              </w:rPr>
            </w:pPr>
            <w:r w:rsidRPr="00C20EBD">
              <w:rPr>
                <w:sz w:val="28"/>
                <w:szCs w:val="28"/>
              </w:rPr>
              <w:t>Чи</w:t>
            </w:r>
            <w:r w:rsidRPr="00C20EBD">
              <w:rPr>
                <w:spacing w:val="41"/>
                <w:sz w:val="28"/>
                <w:szCs w:val="28"/>
              </w:rPr>
              <w:t xml:space="preserve"> </w:t>
            </w:r>
            <w:r w:rsidRPr="00C20EBD">
              <w:rPr>
                <w:sz w:val="28"/>
                <w:szCs w:val="28"/>
              </w:rPr>
              <w:t>в</w:t>
            </w:r>
            <w:r w:rsidRPr="00C20EBD">
              <w:rPr>
                <w:spacing w:val="38"/>
                <w:sz w:val="28"/>
                <w:szCs w:val="28"/>
              </w:rPr>
              <w:t xml:space="preserve"> </w:t>
            </w:r>
            <w:r w:rsidRPr="00C20EBD">
              <w:rPr>
                <w:sz w:val="28"/>
                <w:szCs w:val="28"/>
              </w:rPr>
              <w:t>змозі</w:t>
            </w:r>
            <w:r w:rsidRPr="00C20EBD">
              <w:rPr>
                <w:spacing w:val="35"/>
                <w:sz w:val="28"/>
                <w:szCs w:val="28"/>
              </w:rPr>
              <w:t xml:space="preserve"> </w:t>
            </w:r>
            <w:r w:rsidRPr="00C20EBD">
              <w:rPr>
                <w:sz w:val="28"/>
                <w:szCs w:val="28"/>
              </w:rPr>
              <w:t>Ви</w:t>
            </w:r>
            <w:r w:rsidRPr="00C20EBD">
              <w:rPr>
                <w:spacing w:val="41"/>
                <w:sz w:val="28"/>
                <w:szCs w:val="28"/>
              </w:rPr>
              <w:t xml:space="preserve"> </w:t>
            </w:r>
            <w:r w:rsidRPr="00C20EBD">
              <w:rPr>
                <w:sz w:val="28"/>
                <w:szCs w:val="28"/>
              </w:rPr>
              <w:t>спокійно</w:t>
            </w:r>
            <w:r w:rsidRPr="00C20EBD">
              <w:rPr>
                <w:spacing w:val="40"/>
                <w:sz w:val="28"/>
                <w:szCs w:val="28"/>
              </w:rPr>
              <w:t xml:space="preserve"> </w:t>
            </w:r>
            <w:r w:rsidRPr="00C20EBD">
              <w:rPr>
                <w:sz w:val="28"/>
                <w:szCs w:val="28"/>
              </w:rPr>
              <w:t>аргументувати</w:t>
            </w:r>
            <w:r w:rsidRPr="00C20EBD">
              <w:rPr>
                <w:spacing w:val="47"/>
                <w:sz w:val="28"/>
                <w:szCs w:val="28"/>
              </w:rPr>
              <w:t xml:space="preserve"> </w:t>
            </w:r>
            <w:r w:rsidRPr="00C20EBD">
              <w:rPr>
                <w:sz w:val="28"/>
                <w:szCs w:val="28"/>
              </w:rPr>
              <w:t>під</w:t>
            </w:r>
            <w:r w:rsidRPr="00C20EBD">
              <w:rPr>
                <w:spacing w:val="42"/>
                <w:sz w:val="28"/>
                <w:szCs w:val="28"/>
              </w:rPr>
              <w:t xml:space="preserve"> </w:t>
            </w:r>
            <w:r w:rsidRPr="00C20EBD">
              <w:rPr>
                <w:sz w:val="28"/>
                <w:szCs w:val="28"/>
              </w:rPr>
              <w:t>час</w:t>
            </w:r>
            <w:r w:rsidRPr="00C20EBD">
              <w:rPr>
                <w:spacing w:val="41"/>
                <w:sz w:val="28"/>
                <w:szCs w:val="28"/>
              </w:rPr>
              <w:t xml:space="preserve"> </w:t>
            </w:r>
            <w:r w:rsidRPr="00C20EBD">
              <w:rPr>
                <w:sz w:val="28"/>
                <w:szCs w:val="28"/>
              </w:rPr>
              <w:t>різкої розмови?</w:t>
            </w:r>
          </w:p>
        </w:tc>
        <w:tc>
          <w:tcPr>
            <w:tcW w:w="821" w:type="dxa"/>
            <w:tcBorders>
              <w:top w:val="single" w:sz="4" w:space="0" w:color="000000"/>
              <w:left w:val="single" w:sz="4" w:space="0" w:color="000000"/>
              <w:bottom w:val="single" w:sz="4" w:space="0" w:color="000000"/>
              <w:right w:val="single" w:sz="4" w:space="0" w:color="000000"/>
            </w:tcBorders>
          </w:tcPr>
          <w:p w:rsidR="006B075C" w:rsidRPr="00C20EBD" w:rsidRDefault="006B075C"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6B075C" w:rsidRPr="00C20EBD" w:rsidRDefault="006B075C" w:rsidP="00F346D4">
            <w:pPr>
              <w:pStyle w:val="TableParagraph"/>
              <w:spacing w:line="360" w:lineRule="auto"/>
              <w:ind w:firstLine="709"/>
              <w:jc w:val="both"/>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6B075C" w:rsidRPr="00C20EBD" w:rsidRDefault="006B075C" w:rsidP="00F346D4">
            <w:pPr>
              <w:pStyle w:val="TableParagraph"/>
              <w:spacing w:line="360" w:lineRule="auto"/>
              <w:ind w:firstLine="709"/>
              <w:jc w:val="both"/>
              <w:rPr>
                <w:sz w:val="28"/>
                <w:szCs w:val="28"/>
              </w:rPr>
            </w:pPr>
          </w:p>
        </w:tc>
      </w:tr>
    </w:tbl>
    <w:p w:rsidR="00F14171" w:rsidRPr="00C20EBD" w:rsidRDefault="00F14171" w:rsidP="00F346D4">
      <w:pPr>
        <w:spacing w:after="0"/>
        <w:rPr>
          <w:rFonts w:ascii="Times New Roman" w:hAnsi="Times New Roman" w:cs="Times New Roman"/>
          <w:sz w:val="28"/>
          <w:szCs w:val="28"/>
          <w:lang w:val="uk-UA"/>
        </w:rPr>
        <w:sectPr w:rsidR="00F14171" w:rsidRPr="00C20EBD" w:rsidSect="00E122EC">
          <w:pgSz w:w="11910" w:h="16840"/>
          <w:pgMar w:top="1134" w:right="567" w:bottom="1134" w:left="1701" w:header="713" w:footer="0" w:gutter="0"/>
          <w:cols w:space="720"/>
        </w:sectPr>
      </w:pPr>
    </w:p>
    <w:p w:rsidR="00232A3D" w:rsidRPr="00C20EBD" w:rsidRDefault="00986389" w:rsidP="00232A3D">
      <w:pPr>
        <w:jc w:val="right"/>
        <w:rPr>
          <w:rFonts w:ascii="Times New Roman" w:hAnsi="Times New Roman" w:cs="Times New Roman"/>
          <w:sz w:val="28"/>
          <w:szCs w:val="28"/>
          <w:lang w:val="uk-UA"/>
        </w:rPr>
      </w:pPr>
      <w:r w:rsidRPr="00C20EBD">
        <w:rPr>
          <w:rFonts w:ascii="Times New Roman" w:hAnsi="Times New Roman" w:cs="Times New Roman"/>
          <w:sz w:val="28"/>
          <w:szCs w:val="28"/>
          <w:lang w:val="uk-UA"/>
        </w:rPr>
        <w:lastRenderedPageBreak/>
        <w:t xml:space="preserve">Продовження таблиці </w:t>
      </w:r>
      <w:r w:rsidR="00232A3D" w:rsidRPr="00C20EBD">
        <w:rPr>
          <w:rFonts w:ascii="Times New Roman" w:hAnsi="Times New Roman" w:cs="Times New Roman"/>
          <w:sz w:val="28"/>
          <w:szCs w:val="28"/>
          <w:lang w:val="uk-UA"/>
        </w:rPr>
        <w:t>1</w:t>
      </w:r>
    </w:p>
    <w:tbl>
      <w:tblPr>
        <w:tblStyle w:val="TableNormal"/>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
      <w:tblGrid>
        <w:gridCol w:w="567"/>
        <w:gridCol w:w="6755"/>
        <w:gridCol w:w="758"/>
        <w:gridCol w:w="708"/>
        <w:gridCol w:w="851"/>
      </w:tblGrid>
      <w:tr w:rsidR="00944C4D" w:rsidRPr="00C20EBD" w:rsidTr="0089127F">
        <w:trPr>
          <w:trHeight w:val="450"/>
        </w:trPr>
        <w:tc>
          <w:tcPr>
            <w:tcW w:w="567" w:type="dxa"/>
          </w:tcPr>
          <w:p w:rsidR="00232A3D" w:rsidRPr="00C20EBD" w:rsidRDefault="00232A3D" w:rsidP="00232A3D">
            <w:pPr>
              <w:pStyle w:val="af1"/>
              <w:spacing w:line="360" w:lineRule="auto"/>
              <w:ind w:left="5"/>
              <w:jc w:val="center"/>
            </w:pPr>
            <w:r w:rsidRPr="00C20EBD">
              <w:t>1</w:t>
            </w:r>
          </w:p>
        </w:tc>
        <w:tc>
          <w:tcPr>
            <w:tcW w:w="6755" w:type="dxa"/>
          </w:tcPr>
          <w:p w:rsidR="00232A3D" w:rsidRPr="00C20EBD" w:rsidRDefault="00232A3D" w:rsidP="00232A3D">
            <w:pPr>
              <w:pStyle w:val="af1"/>
              <w:spacing w:line="360" w:lineRule="auto"/>
              <w:ind w:left="5"/>
              <w:jc w:val="center"/>
            </w:pPr>
            <w:r w:rsidRPr="00C20EBD">
              <w:t>2</w:t>
            </w:r>
          </w:p>
        </w:tc>
        <w:tc>
          <w:tcPr>
            <w:tcW w:w="758" w:type="dxa"/>
          </w:tcPr>
          <w:p w:rsidR="00232A3D" w:rsidRPr="00C20EBD" w:rsidRDefault="00232A3D" w:rsidP="00232A3D">
            <w:pPr>
              <w:pStyle w:val="af1"/>
              <w:spacing w:line="360" w:lineRule="auto"/>
              <w:ind w:left="5"/>
              <w:jc w:val="center"/>
            </w:pPr>
            <w:r w:rsidRPr="00C20EBD">
              <w:t>3</w:t>
            </w:r>
          </w:p>
        </w:tc>
        <w:tc>
          <w:tcPr>
            <w:tcW w:w="708" w:type="dxa"/>
          </w:tcPr>
          <w:p w:rsidR="00232A3D" w:rsidRPr="00C20EBD" w:rsidRDefault="00232A3D" w:rsidP="00232A3D">
            <w:pPr>
              <w:pStyle w:val="af1"/>
              <w:spacing w:line="360" w:lineRule="auto"/>
              <w:ind w:left="5"/>
              <w:jc w:val="center"/>
            </w:pPr>
            <w:r w:rsidRPr="00C20EBD">
              <w:t>4</w:t>
            </w:r>
          </w:p>
        </w:tc>
        <w:tc>
          <w:tcPr>
            <w:tcW w:w="851" w:type="dxa"/>
          </w:tcPr>
          <w:p w:rsidR="00232A3D" w:rsidRPr="00C20EBD" w:rsidRDefault="00232A3D" w:rsidP="00232A3D">
            <w:pPr>
              <w:pStyle w:val="af1"/>
              <w:spacing w:line="360" w:lineRule="auto"/>
              <w:ind w:left="5"/>
              <w:jc w:val="center"/>
            </w:pPr>
            <w:r w:rsidRPr="00C20EBD">
              <w:t>5</w:t>
            </w: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567" w:type="dxa"/>
            <w:tcBorders>
              <w:top w:val="single" w:sz="4" w:space="0" w:color="000000"/>
              <w:left w:val="single" w:sz="4" w:space="0" w:color="000000"/>
              <w:bottom w:val="single" w:sz="4" w:space="0" w:color="000000"/>
              <w:right w:val="single" w:sz="4" w:space="0" w:color="000000"/>
            </w:tcBorders>
          </w:tcPr>
          <w:p w:rsidR="00986389" w:rsidRPr="00C20EBD" w:rsidRDefault="00986389" w:rsidP="00986389">
            <w:pPr>
              <w:pStyle w:val="TableParagraph"/>
              <w:spacing w:line="360" w:lineRule="auto"/>
              <w:jc w:val="center"/>
              <w:rPr>
                <w:sz w:val="28"/>
                <w:szCs w:val="28"/>
              </w:rPr>
            </w:pPr>
            <w:r w:rsidRPr="00C20EBD">
              <w:rPr>
                <w:sz w:val="28"/>
                <w:szCs w:val="28"/>
              </w:rPr>
              <w:t>111.</w:t>
            </w:r>
          </w:p>
        </w:tc>
        <w:tc>
          <w:tcPr>
            <w:tcW w:w="6755" w:type="dxa"/>
            <w:tcBorders>
              <w:top w:val="single" w:sz="4" w:space="0" w:color="000000"/>
              <w:left w:val="single" w:sz="4" w:space="0" w:color="000000"/>
              <w:bottom w:val="single" w:sz="4" w:space="0" w:color="000000"/>
              <w:right w:val="single" w:sz="4" w:space="0" w:color="000000"/>
            </w:tcBorders>
          </w:tcPr>
          <w:p w:rsidR="00986389" w:rsidRPr="00C20EBD" w:rsidRDefault="00986389" w:rsidP="00B663A6">
            <w:pPr>
              <w:pStyle w:val="TableParagraph"/>
              <w:tabs>
                <w:tab w:val="left" w:pos="642"/>
                <w:tab w:val="left" w:pos="4858"/>
                <w:tab w:val="left" w:pos="5337"/>
              </w:tabs>
              <w:spacing w:line="360" w:lineRule="auto"/>
              <w:jc w:val="both"/>
              <w:rPr>
                <w:sz w:val="28"/>
                <w:szCs w:val="28"/>
              </w:rPr>
            </w:pPr>
            <w:r w:rsidRPr="00C20EBD">
              <w:rPr>
                <w:sz w:val="28"/>
                <w:szCs w:val="28"/>
              </w:rPr>
              <w:t>Чи в</w:t>
            </w:r>
            <w:r w:rsidRPr="00C20EBD">
              <w:rPr>
                <w:spacing w:val="127"/>
                <w:sz w:val="28"/>
                <w:szCs w:val="28"/>
              </w:rPr>
              <w:t xml:space="preserve"> </w:t>
            </w:r>
            <w:r w:rsidRPr="00C20EBD">
              <w:rPr>
                <w:sz w:val="28"/>
                <w:szCs w:val="28"/>
              </w:rPr>
              <w:t>змозі</w:t>
            </w:r>
            <w:r w:rsidRPr="00C20EBD">
              <w:rPr>
                <w:spacing w:val="124"/>
                <w:sz w:val="28"/>
                <w:szCs w:val="28"/>
              </w:rPr>
              <w:t xml:space="preserve"> </w:t>
            </w:r>
            <w:r w:rsidRPr="00C20EBD">
              <w:rPr>
                <w:sz w:val="28"/>
                <w:szCs w:val="28"/>
              </w:rPr>
              <w:t>Ви</w:t>
            </w:r>
            <w:r w:rsidRPr="00C20EBD">
              <w:rPr>
                <w:spacing w:val="125"/>
                <w:sz w:val="28"/>
                <w:szCs w:val="28"/>
              </w:rPr>
              <w:t xml:space="preserve"> </w:t>
            </w:r>
            <w:r w:rsidRPr="00C20EBD">
              <w:rPr>
                <w:sz w:val="28"/>
                <w:szCs w:val="28"/>
              </w:rPr>
              <w:t>миттєво</w:t>
            </w:r>
            <w:r w:rsidRPr="00C20EBD">
              <w:rPr>
                <w:spacing w:val="128"/>
                <w:sz w:val="28"/>
                <w:szCs w:val="28"/>
              </w:rPr>
              <w:t xml:space="preserve"> </w:t>
            </w:r>
            <w:r w:rsidRPr="00C20EBD">
              <w:rPr>
                <w:sz w:val="28"/>
                <w:szCs w:val="28"/>
              </w:rPr>
              <w:t>реагувати на незвичайну ситуацію?</w:t>
            </w:r>
          </w:p>
        </w:tc>
        <w:tc>
          <w:tcPr>
            <w:tcW w:w="758"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c>
          <w:tcPr>
            <w:tcW w:w="851"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567" w:type="dxa"/>
            <w:tcBorders>
              <w:top w:val="single" w:sz="4" w:space="0" w:color="000000"/>
              <w:left w:val="single" w:sz="4" w:space="0" w:color="000000"/>
              <w:bottom w:val="single" w:sz="4" w:space="0" w:color="000000"/>
              <w:right w:val="single" w:sz="4" w:space="0" w:color="000000"/>
            </w:tcBorders>
          </w:tcPr>
          <w:p w:rsidR="00986389" w:rsidRPr="00C20EBD" w:rsidRDefault="00986389" w:rsidP="00986389">
            <w:pPr>
              <w:pStyle w:val="TableParagraph"/>
              <w:spacing w:line="360" w:lineRule="auto"/>
              <w:jc w:val="center"/>
              <w:rPr>
                <w:sz w:val="28"/>
                <w:szCs w:val="28"/>
              </w:rPr>
            </w:pPr>
            <w:r w:rsidRPr="00C20EBD">
              <w:rPr>
                <w:sz w:val="28"/>
                <w:szCs w:val="28"/>
              </w:rPr>
              <w:t>112.</w:t>
            </w:r>
          </w:p>
        </w:tc>
        <w:tc>
          <w:tcPr>
            <w:tcW w:w="6755" w:type="dxa"/>
            <w:tcBorders>
              <w:top w:val="single" w:sz="4" w:space="0" w:color="000000"/>
              <w:left w:val="single" w:sz="4" w:space="0" w:color="000000"/>
              <w:bottom w:val="single" w:sz="4" w:space="0" w:color="000000"/>
              <w:right w:val="single" w:sz="4" w:space="0" w:color="000000"/>
            </w:tcBorders>
          </w:tcPr>
          <w:p w:rsidR="00986389" w:rsidRPr="00C20EBD" w:rsidRDefault="00986389" w:rsidP="00B663A6">
            <w:pPr>
              <w:pStyle w:val="TableParagraph"/>
              <w:spacing w:line="360" w:lineRule="auto"/>
              <w:jc w:val="both"/>
              <w:rPr>
                <w:sz w:val="28"/>
                <w:szCs w:val="28"/>
              </w:rPr>
            </w:pPr>
            <w:r w:rsidRPr="00C20EBD">
              <w:rPr>
                <w:sz w:val="28"/>
                <w:szCs w:val="28"/>
              </w:rPr>
              <w:t>Чи</w:t>
            </w:r>
            <w:r w:rsidRPr="00C20EBD">
              <w:rPr>
                <w:spacing w:val="-5"/>
                <w:sz w:val="28"/>
                <w:szCs w:val="28"/>
              </w:rPr>
              <w:t xml:space="preserve"> </w:t>
            </w:r>
            <w:r w:rsidRPr="00C20EBD">
              <w:rPr>
                <w:sz w:val="28"/>
                <w:szCs w:val="28"/>
              </w:rPr>
              <w:t>ведете</w:t>
            </w:r>
            <w:r w:rsidRPr="00C20EBD">
              <w:rPr>
                <w:spacing w:val="-5"/>
                <w:sz w:val="28"/>
                <w:szCs w:val="28"/>
              </w:rPr>
              <w:t xml:space="preserve"> </w:t>
            </w:r>
            <w:r w:rsidRPr="00C20EBD">
              <w:rPr>
                <w:sz w:val="28"/>
                <w:szCs w:val="28"/>
              </w:rPr>
              <w:t>Ви</w:t>
            </w:r>
            <w:r w:rsidRPr="00C20EBD">
              <w:rPr>
                <w:spacing w:val="-5"/>
                <w:sz w:val="28"/>
                <w:szCs w:val="28"/>
              </w:rPr>
              <w:t xml:space="preserve"> </w:t>
            </w:r>
            <w:r w:rsidRPr="00C20EBD">
              <w:rPr>
                <w:sz w:val="28"/>
                <w:szCs w:val="28"/>
              </w:rPr>
              <w:t>себе</w:t>
            </w:r>
            <w:r w:rsidRPr="00C20EBD">
              <w:rPr>
                <w:spacing w:val="1"/>
                <w:sz w:val="28"/>
                <w:szCs w:val="28"/>
              </w:rPr>
              <w:t xml:space="preserve"> </w:t>
            </w:r>
            <w:r w:rsidRPr="00C20EBD">
              <w:rPr>
                <w:sz w:val="28"/>
                <w:szCs w:val="28"/>
              </w:rPr>
              <w:t>тихо, якщо вас</w:t>
            </w:r>
            <w:r w:rsidRPr="00C20EBD">
              <w:rPr>
                <w:spacing w:val="-5"/>
                <w:sz w:val="28"/>
                <w:szCs w:val="28"/>
              </w:rPr>
              <w:t xml:space="preserve"> </w:t>
            </w:r>
            <w:r w:rsidRPr="00C20EBD">
              <w:rPr>
                <w:sz w:val="28"/>
                <w:szCs w:val="28"/>
              </w:rPr>
              <w:t>про це</w:t>
            </w:r>
            <w:r w:rsidRPr="00C20EBD">
              <w:rPr>
                <w:spacing w:val="-5"/>
                <w:sz w:val="28"/>
                <w:szCs w:val="28"/>
              </w:rPr>
              <w:t xml:space="preserve"> </w:t>
            </w:r>
            <w:r w:rsidRPr="00C20EBD">
              <w:rPr>
                <w:sz w:val="28"/>
                <w:szCs w:val="28"/>
              </w:rPr>
              <w:t>просять?</w:t>
            </w:r>
          </w:p>
        </w:tc>
        <w:tc>
          <w:tcPr>
            <w:tcW w:w="758"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c>
          <w:tcPr>
            <w:tcW w:w="851"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567" w:type="dxa"/>
            <w:tcBorders>
              <w:top w:val="single" w:sz="4" w:space="0" w:color="000000"/>
              <w:left w:val="single" w:sz="4" w:space="0" w:color="000000"/>
              <w:bottom w:val="single" w:sz="4" w:space="0" w:color="000000"/>
              <w:right w:val="single" w:sz="4" w:space="0" w:color="000000"/>
            </w:tcBorders>
          </w:tcPr>
          <w:p w:rsidR="00986389" w:rsidRPr="00C20EBD" w:rsidRDefault="00986389" w:rsidP="00986389">
            <w:pPr>
              <w:pStyle w:val="TableParagraph"/>
              <w:spacing w:line="360" w:lineRule="auto"/>
              <w:jc w:val="center"/>
              <w:rPr>
                <w:sz w:val="28"/>
                <w:szCs w:val="28"/>
              </w:rPr>
            </w:pPr>
            <w:r w:rsidRPr="00C20EBD">
              <w:rPr>
                <w:sz w:val="28"/>
                <w:szCs w:val="28"/>
              </w:rPr>
              <w:t>113.</w:t>
            </w:r>
          </w:p>
        </w:tc>
        <w:tc>
          <w:tcPr>
            <w:tcW w:w="6755" w:type="dxa"/>
            <w:tcBorders>
              <w:top w:val="single" w:sz="4" w:space="0" w:color="000000"/>
              <w:left w:val="single" w:sz="4" w:space="0" w:color="000000"/>
              <w:bottom w:val="single" w:sz="4" w:space="0" w:color="000000"/>
              <w:right w:val="single" w:sz="4" w:space="0" w:color="000000"/>
            </w:tcBorders>
          </w:tcPr>
          <w:p w:rsidR="00986389" w:rsidRPr="00C20EBD" w:rsidRDefault="00986389" w:rsidP="00B663A6">
            <w:pPr>
              <w:pStyle w:val="TableParagraph"/>
              <w:spacing w:line="360" w:lineRule="auto"/>
              <w:jc w:val="both"/>
              <w:rPr>
                <w:sz w:val="28"/>
                <w:szCs w:val="28"/>
              </w:rPr>
            </w:pPr>
            <w:r w:rsidRPr="00C20EBD">
              <w:rPr>
                <w:sz w:val="28"/>
                <w:szCs w:val="28"/>
              </w:rPr>
              <w:t>Ви</w:t>
            </w:r>
            <w:r w:rsidRPr="00C20EBD">
              <w:rPr>
                <w:spacing w:val="32"/>
                <w:sz w:val="28"/>
                <w:szCs w:val="28"/>
              </w:rPr>
              <w:t xml:space="preserve"> </w:t>
            </w:r>
            <w:r w:rsidRPr="00C20EBD">
              <w:rPr>
                <w:sz w:val="28"/>
                <w:szCs w:val="28"/>
              </w:rPr>
              <w:t>погоджуєтеся</w:t>
            </w:r>
            <w:r w:rsidRPr="00C20EBD">
              <w:rPr>
                <w:spacing w:val="37"/>
                <w:sz w:val="28"/>
                <w:szCs w:val="28"/>
              </w:rPr>
              <w:t xml:space="preserve"> </w:t>
            </w:r>
            <w:r w:rsidRPr="00C20EBD">
              <w:rPr>
                <w:sz w:val="28"/>
                <w:szCs w:val="28"/>
              </w:rPr>
              <w:t>без</w:t>
            </w:r>
            <w:r w:rsidRPr="00C20EBD">
              <w:rPr>
                <w:spacing w:val="40"/>
                <w:sz w:val="28"/>
                <w:szCs w:val="28"/>
              </w:rPr>
              <w:t xml:space="preserve"> </w:t>
            </w:r>
            <w:r w:rsidRPr="00C20EBD">
              <w:rPr>
                <w:sz w:val="28"/>
                <w:szCs w:val="28"/>
              </w:rPr>
              <w:t>особливих</w:t>
            </w:r>
            <w:r w:rsidRPr="00C20EBD">
              <w:rPr>
                <w:spacing w:val="34"/>
                <w:sz w:val="28"/>
                <w:szCs w:val="28"/>
              </w:rPr>
              <w:t xml:space="preserve"> </w:t>
            </w:r>
            <w:r w:rsidRPr="00C20EBD">
              <w:rPr>
                <w:sz w:val="28"/>
                <w:szCs w:val="28"/>
              </w:rPr>
              <w:t>внутрішніх</w:t>
            </w:r>
            <w:r w:rsidRPr="00C20EBD">
              <w:rPr>
                <w:spacing w:val="36"/>
                <w:sz w:val="28"/>
                <w:szCs w:val="28"/>
              </w:rPr>
              <w:t xml:space="preserve"> </w:t>
            </w:r>
            <w:r w:rsidRPr="00C20EBD">
              <w:rPr>
                <w:sz w:val="28"/>
                <w:szCs w:val="28"/>
              </w:rPr>
              <w:t>коливань на</w:t>
            </w:r>
            <w:r w:rsidRPr="00C20EBD">
              <w:rPr>
                <w:spacing w:val="-5"/>
                <w:sz w:val="28"/>
                <w:szCs w:val="28"/>
              </w:rPr>
              <w:t xml:space="preserve"> </w:t>
            </w:r>
            <w:r w:rsidRPr="00C20EBD">
              <w:rPr>
                <w:sz w:val="28"/>
                <w:szCs w:val="28"/>
              </w:rPr>
              <w:t>болячі</w:t>
            </w:r>
            <w:r w:rsidRPr="00C20EBD">
              <w:rPr>
                <w:spacing w:val="-5"/>
                <w:sz w:val="28"/>
                <w:szCs w:val="28"/>
              </w:rPr>
              <w:t xml:space="preserve"> </w:t>
            </w:r>
            <w:r w:rsidRPr="00C20EBD">
              <w:rPr>
                <w:sz w:val="28"/>
                <w:szCs w:val="28"/>
              </w:rPr>
              <w:t>лікарські</w:t>
            </w:r>
            <w:r w:rsidRPr="00C20EBD">
              <w:rPr>
                <w:spacing w:val="-4"/>
                <w:sz w:val="28"/>
                <w:szCs w:val="28"/>
              </w:rPr>
              <w:t xml:space="preserve"> </w:t>
            </w:r>
            <w:r w:rsidRPr="00C20EBD">
              <w:rPr>
                <w:sz w:val="28"/>
                <w:szCs w:val="28"/>
              </w:rPr>
              <w:t>процедури?</w:t>
            </w:r>
          </w:p>
        </w:tc>
        <w:tc>
          <w:tcPr>
            <w:tcW w:w="758"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c>
          <w:tcPr>
            <w:tcW w:w="851"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567" w:type="dxa"/>
            <w:tcBorders>
              <w:top w:val="single" w:sz="4" w:space="0" w:color="000000"/>
              <w:left w:val="single" w:sz="4" w:space="0" w:color="000000"/>
              <w:bottom w:val="single" w:sz="4" w:space="0" w:color="000000"/>
              <w:right w:val="single" w:sz="4" w:space="0" w:color="000000"/>
            </w:tcBorders>
            <w:hideMark/>
          </w:tcPr>
          <w:p w:rsidR="00986389" w:rsidRPr="00C20EBD" w:rsidRDefault="00986389" w:rsidP="00986389">
            <w:pPr>
              <w:pStyle w:val="TableParagraph"/>
              <w:spacing w:line="360" w:lineRule="auto"/>
              <w:jc w:val="center"/>
              <w:rPr>
                <w:sz w:val="28"/>
                <w:szCs w:val="28"/>
              </w:rPr>
            </w:pPr>
            <w:r w:rsidRPr="00C20EBD">
              <w:rPr>
                <w:sz w:val="28"/>
                <w:szCs w:val="28"/>
              </w:rPr>
              <w:t>114.</w:t>
            </w:r>
          </w:p>
        </w:tc>
        <w:tc>
          <w:tcPr>
            <w:tcW w:w="6755" w:type="dxa"/>
            <w:tcBorders>
              <w:top w:val="single" w:sz="4" w:space="0" w:color="000000"/>
              <w:left w:val="single" w:sz="4" w:space="0" w:color="000000"/>
              <w:bottom w:val="single" w:sz="4" w:space="0" w:color="000000"/>
              <w:right w:val="single" w:sz="4" w:space="0" w:color="000000"/>
            </w:tcBorders>
            <w:hideMark/>
          </w:tcPr>
          <w:p w:rsidR="00986389" w:rsidRPr="00C20EBD" w:rsidRDefault="00986389" w:rsidP="00F346D4">
            <w:pPr>
              <w:pStyle w:val="TableParagraph"/>
              <w:spacing w:line="360" w:lineRule="auto"/>
              <w:jc w:val="both"/>
              <w:rPr>
                <w:sz w:val="28"/>
                <w:szCs w:val="28"/>
              </w:rPr>
            </w:pPr>
            <w:r w:rsidRPr="00C20EBD">
              <w:rPr>
                <w:sz w:val="28"/>
                <w:szCs w:val="28"/>
              </w:rPr>
              <w:t>Чи</w:t>
            </w:r>
            <w:r w:rsidRPr="00C20EBD">
              <w:rPr>
                <w:spacing w:val="-4"/>
                <w:sz w:val="28"/>
                <w:szCs w:val="28"/>
              </w:rPr>
              <w:t xml:space="preserve"> </w:t>
            </w:r>
            <w:r w:rsidRPr="00C20EBD">
              <w:rPr>
                <w:sz w:val="28"/>
                <w:szCs w:val="28"/>
              </w:rPr>
              <w:t>вмієте</w:t>
            </w:r>
            <w:r w:rsidRPr="00C20EBD">
              <w:rPr>
                <w:spacing w:val="-3"/>
                <w:sz w:val="28"/>
                <w:szCs w:val="28"/>
              </w:rPr>
              <w:t xml:space="preserve"> </w:t>
            </w:r>
            <w:r w:rsidRPr="00C20EBD">
              <w:rPr>
                <w:sz w:val="28"/>
                <w:szCs w:val="28"/>
              </w:rPr>
              <w:t>Ви</w:t>
            </w:r>
            <w:r w:rsidRPr="00C20EBD">
              <w:rPr>
                <w:spacing w:val="-3"/>
                <w:sz w:val="28"/>
                <w:szCs w:val="28"/>
              </w:rPr>
              <w:t xml:space="preserve"> </w:t>
            </w:r>
            <w:r w:rsidRPr="00C20EBD">
              <w:rPr>
                <w:sz w:val="28"/>
                <w:szCs w:val="28"/>
              </w:rPr>
              <w:t>інтенсивно</w:t>
            </w:r>
            <w:r w:rsidRPr="00C20EBD">
              <w:rPr>
                <w:spacing w:val="-3"/>
                <w:sz w:val="28"/>
                <w:szCs w:val="28"/>
              </w:rPr>
              <w:t xml:space="preserve"> </w:t>
            </w:r>
            <w:r w:rsidRPr="00C20EBD">
              <w:rPr>
                <w:sz w:val="28"/>
                <w:szCs w:val="28"/>
              </w:rPr>
              <w:t>працювати?</w:t>
            </w:r>
          </w:p>
        </w:tc>
        <w:tc>
          <w:tcPr>
            <w:tcW w:w="758"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c>
          <w:tcPr>
            <w:tcW w:w="851"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r>
      <w:tr w:rsidR="00944C4D" w:rsidRPr="00D768DE"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567" w:type="dxa"/>
            <w:tcBorders>
              <w:top w:val="single" w:sz="4" w:space="0" w:color="000000"/>
              <w:left w:val="single" w:sz="4" w:space="0" w:color="000000"/>
              <w:bottom w:val="single" w:sz="4" w:space="0" w:color="000000"/>
              <w:right w:val="single" w:sz="4" w:space="0" w:color="000000"/>
            </w:tcBorders>
            <w:hideMark/>
          </w:tcPr>
          <w:p w:rsidR="00986389" w:rsidRPr="00C20EBD" w:rsidRDefault="00986389" w:rsidP="00986389">
            <w:pPr>
              <w:pStyle w:val="TableParagraph"/>
              <w:spacing w:line="360" w:lineRule="auto"/>
              <w:jc w:val="center"/>
              <w:rPr>
                <w:sz w:val="28"/>
                <w:szCs w:val="28"/>
              </w:rPr>
            </w:pPr>
            <w:r w:rsidRPr="00C20EBD">
              <w:rPr>
                <w:sz w:val="28"/>
                <w:szCs w:val="28"/>
              </w:rPr>
              <w:t>115.</w:t>
            </w:r>
          </w:p>
        </w:tc>
        <w:tc>
          <w:tcPr>
            <w:tcW w:w="6755" w:type="dxa"/>
            <w:tcBorders>
              <w:top w:val="single" w:sz="4" w:space="0" w:color="000000"/>
              <w:left w:val="single" w:sz="4" w:space="0" w:color="000000"/>
              <w:bottom w:val="single" w:sz="4" w:space="0" w:color="000000"/>
              <w:right w:val="single" w:sz="4" w:space="0" w:color="000000"/>
            </w:tcBorders>
            <w:hideMark/>
          </w:tcPr>
          <w:p w:rsidR="00986389" w:rsidRPr="00C20EBD" w:rsidRDefault="00986389" w:rsidP="00F346D4">
            <w:pPr>
              <w:pStyle w:val="TableParagraph"/>
              <w:spacing w:line="360" w:lineRule="auto"/>
              <w:jc w:val="both"/>
              <w:rPr>
                <w:sz w:val="28"/>
                <w:szCs w:val="28"/>
              </w:rPr>
            </w:pPr>
            <w:r w:rsidRPr="00C20EBD">
              <w:rPr>
                <w:sz w:val="28"/>
                <w:szCs w:val="28"/>
              </w:rPr>
              <w:t>Чи</w:t>
            </w:r>
            <w:r w:rsidRPr="00C20EBD">
              <w:rPr>
                <w:spacing w:val="-6"/>
                <w:sz w:val="28"/>
                <w:szCs w:val="28"/>
              </w:rPr>
              <w:t xml:space="preserve"> </w:t>
            </w:r>
            <w:r w:rsidRPr="00C20EBD">
              <w:rPr>
                <w:sz w:val="28"/>
                <w:szCs w:val="28"/>
              </w:rPr>
              <w:t>охоче</w:t>
            </w:r>
            <w:r w:rsidRPr="00C20EBD">
              <w:rPr>
                <w:spacing w:val="-5"/>
                <w:sz w:val="28"/>
                <w:szCs w:val="28"/>
              </w:rPr>
              <w:t xml:space="preserve"> </w:t>
            </w:r>
            <w:r w:rsidRPr="00C20EBD">
              <w:rPr>
                <w:sz w:val="28"/>
                <w:szCs w:val="28"/>
              </w:rPr>
              <w:t>Ви</w:t>
            </w:r>
            <w:r w:rsidRPr="00C20EBD">
              <w:rPr>
                <w:spacing w:val="-6"/>
                <w:sz w:val="28"/>
                <w:szCs w:val="28"/>
              </w:rPr>
              <w:t xml:space="preserve"> </w:t>
            </w:r>
            <w:r w:rsidRPr="00C20EBD">
              <w:rPr>
                <w:sz w:val="28"/>
                <w:szCs w:val="28"/>
              </w:rPr>
              <w:t>міняєте</w:t>
            </w:r>
            <w:r w:rsidRPr="00C20EBD">
              <w:rPr>
                <w:spacing w:val="-1"/>
                <w:sz w:val="28"/>
                <w:szCs w:val="28"/>
              </w:rPr>
              <w:t xml:space="preserve"> </w:t>
            </w:r>
            <w:r w:rsidRPr="00C20EBD">
              <w:rPr>
                <w:sz w:val="28"/>
                <w:szCs w:val="28"/>
              </w:rPr>
              <w:t>місця</w:t>
            </w:r>
            <w:r w:rsidRPr="00C20EBD">
              <w:rPr>
                <w:spacing w:val="-1"/>
                <w:sz w:val="28"/>
                <w:szCs w:val="28"/>
              </w:rPr>
              <w:t xml:space="preserve"> </w:t>
            </w:r>
            <w:r w:rsidRPr="00C20EBD">
              <w:rPr>
                <w:sz w:val="28"/>
                <w:szCs w:val="28"/>
              </w:rPr>
              <w:t>розваг</w:t>
            </w:r>
            <w:r w:rsidRPr="00C20EBD">
              <w:rPr>
                <w:spacing w:val="3"/>
                <w:sz w:val="28"/>
                <w:szCs w:val="28"/>
              </w:rPr>
              <w:t xml:space="preserve"> </w:t>
            </w:r>
            <w:r w:rsidRPr="00C20EBD">
              <w:rPr>
                <w:sz w:val="28"/>
                <w:szCs w:val="28"/>
              </w:rPr>
              <w:t>і</w:t>
            </w:r>
            <w:r w:rsidRPr="00C20EBD">
              <w:rPr>
                <w:spacing w:val="-10"/>
                <w:sz w:val="28"/>
                <w:szCs w:val="28"/>
              </w:rPr>
              <w:t xml:space="preserve"> </w:t>
            </w:r>
            <w:r w:rsidRPr="00C20EBD">
              <w:rPr>
                <w:sz w:val="28"/>
                <w:szCs w:val="28"/>
              </w:rPr>
              <w:t>відпочинку?</w:t>
            </w:r>
          </w:p>
        </w:tc>
        <w:tc>
          <w:tcPr>
            <w:tcW w:w="758"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c>
          <w:tcPr>
            <w:tcW w:w="851"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567" w:type="dxa"/>
            <w:tcBorders>
              <w:top w:val="single" w:sz="4" w:space="0" w:color="000000"/>
              <w:left w:val="single" w:sz="4" w:space="0" w:color="000000"/>
              <w:bottom w:val="single" w:sz="4" w:space="0" w:color="000000"/>
              <w:right w:val="single" w:sz="4" w:space="0" w:color="000000"/>
            </w:tcBorders>
            <w:hideMark/>
          </w:tcPr>
          <w:p w:rsidR="00986389" w:rsidRPr="00C20EBD" w:rsidRDefault="00986389" w:rsidP="00986389">
            <w:pPr>
              <w:pStyle w:val="TableParagraph"/>
              <w:spacing w:line="360" w:lineRule="auto"/>
              <w:jc w:val="center"/>
              <w:rPr>
                <w:sz w:val="28"/>
                <w:szCs w:val="28"/>
              </w:rPr>
            </w:pPr>
            <w:r w:rsidRPr="00C20EBD">
              <w:rPr>
                <w:sz w:val="28"/>
                <w:szCs w:val="28"/>
              </w:rPr>
              <w:t>116.</w:t>
            </w:r>
          </w:p>
        </w:tc>
        <w:tc>
          <w:tcPr>
            <w:tcW w:w="6755" w:type="dxa"/>
            <w:tcBorders>
              <w:top w:val="single" w:sz="4" w:space="0" w:color="000000"/>
              <w:left w:val="single" w:sz="4" w:space="0" w:color="000000"/>
              <w:bottom w:val="single" w:sz="4" w:space="0" w:color="000000"/>
              <w:right w:val="single" w:sz="4" w:space="0" w:color="000000"/>
            </w:tcBorders>
            <w:hideMark/>
          </w:tcPr>
          <w:p w:rsidR="00986389" w:rsidRPr="00C20EBD" w:rsidRDefault="00986389" w:rsidP="00F346D4">
            <w:pPr>
              <w:pStyle w:val="TableParagraph"/>
              <w:spacing w:line="360" w:lineRule="auto"/>
              <w:jc w:val="both"/>
              <w:rPr>
                <w:sz w:val="28"/>
                <w:szCs w:val="28"/>
              </w:rPr>
            </w:pPr>
            <w:r w:rsidRPr="00C20EBD">
              <w:rPr>
                <w:sz w:val="28"/>
                <w:szCs w:val="28"/>
              </w:rPr>
              <w:t>Чи</w:t>
            </w:r>
            <w:r w:rsidRPr="00C20EBD">
              <w:rPr>
                <w:spacing w:val="-6"/>
                <w:sz w:val="28"/>
                <w:szCs w:val="28"/>
              </w:rPr>
              <w:t xml:space="preserve"> </w:t>
            </w:r>
            <w:r w:rsidRPr="00C20EBD">
              <w:rPr>
                <w:sz w:val="28"/>
                <w:szCs w:val="28"/>
              </w:rPr>
              <w:t>важко</w:t>
            </w:r>
            <w:r w:rsidRPr="00C20EBD">
              <w:rPr>
                <w:spacing w:val="-2"/>
                <w:sz w:val="28"/>
                <w:szCs w:val="28"/>
              </w:rPr>
              <w:t xml:space="preserve"> </w:t>
            </w:r>
            <w:r w:rsidRPr="00C20EBD">
              <w:rPr>
                <w:sz w:val="28"/>
                <w:szCs w:val="28"/>
              </w:rPr>
              <w:t>Вам</w:t>
            </w:r>
            <w:r w:rsidRPr="00C20EBD">
              <w:rPr>
                <w:spacing w:val="-6"/>
                <w:sz w:val="28"/>
                <w:szCs w:val="28"/>
              </w:rPr>
              <w:t xml:space="preserve"> </w:t>
            </w:r>
            <w:r w:rsidRPr="00C20EBD">
              <w:rPr>
                <w:sz w:val="28"/>
                <w:szCs w:val="28"/>
              </w:rPr>
              <w:t>звикнути</w:t>
            </w:r>
            <w:r w:rsidRPr="00C20EBD">
              <w:rPr>
                <w:spacing w:val="-2"/>
                <w:sz w:val="28"/>
                <w:szCs w:val="28"/>
              </w:rPr>
              <w:t xml:space="preserve"> </w:t>
            </w:r>
            <w:r w:rsidRPr="00C20EBD">
              <w:rPr>
                <w:sz w:val="28"/>
                <w:szCs w:val="28"/>
              </w:rPr>
              <w:t>до</w:t>
            </w:r>
            <w:r w:rsidRPr="00C20EBD">
              <w:rPr>
                <w:spacing w:val="-1"/>
                <w:sz w:val="28"/>
                <w:szCs w:val="28"/>
              </w:rPr>
              <w:t xml:space="preserve"> </w:t>
            </w:r>
            <w:r w:rsidRPr="00C20EBD">
              <w:rPr>
                <w:sz w:val="28"/>
                <w:szCs w:val="28"/>
              </w:rPr>
              <w:t>нового</w:t>
            </w:r>
            <w:r w:rsidRPr="00C20EBD">
              <w:rPr>
                <w:spacing w:val="-5"/>
                <w:sz w:val="28"/>
                <w:szCs w:val="28"/>
              </w:rPr>
              <w:t xml:space="preserve"> </w:t>
            </w:r>
            <w:r w:rsidRPr="00C20EBD">
              <w:rPr>
                <w:sz w:val="28"/>
                <w:szCs w:val="28"/>
              </w:rPr>
              <w:t>розпорядку</w:t>
            </w:r>
            <w:r w:rsidRPr="00C20EBD">
              <w:rPr>
                <w:spacing w:val="-6"/>
                <w:sz w:val="28"/>
                <w:szCs w:val="28"/>
              </w:rPr>
              <w:t xml:space="preserve"> </w:t>
            </w:r>
            <w:r w:rsidRPr="00C20EBD">
              <w:rPr>
                <w:sz w:val="28"/>
                <w:szCs w:val="28"/>
              </w:rPr>
              <w:t>дня?</w:t>
            </w:r>
          </w:p>
        </w:tc>
        <w:tc>
          <w:tcPr>
            <w:tcW w:w="758"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c>
          <w:tcPr>
            <w:tcW w:w="851"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567" w:type="dxa"/>
            <w:tcBorders>
              <w:top w:val="single" w:sz="4" w:space="0" w:color="000000"/>
              <w:left w:val="single" w:sz="4" w:space="0" w:color="000000"/>
              <w:bottom w:val="single" w:sz="4" w:space="0" w:color="000000"/>
              <w:right w:val="single" w:sz="4" w:space="0" w:color="000000"/>
            </w:tcBorders>
            <w:hideMark/>
          </w:tcPr>
          <w:p w:rsidR="00986389" w:rsidRPr="00C20EBD" w:rsidRDefault="00986389" w:rsidP="00986389">
            <w:pPr>
              <w:pStyle w:val="TableParagraph"/>
              <w:spacing w:line="360" w:lineRule="auto"/>
              <w:jc w:val="center"/>
              <w:rPr>
                <w:sz w:val="28"/>
                <w:szCs w:val="28"/>
              </w:rPr>
            </w:pPr>
            <w:r w:rsidRPr="00C20EBD">
              <w:rPr>
                <w:sz w:val="28"/>
                <w:szCs w:val="28"/>
              </w:rPr>
              <w:t>117.</w:t>
            </w:r>
          </w:p>
        </w:tc>
        <w:tc>
          <w:tcPr>
            <w:tcW w:w="6755" w:type="dxa"/>
            <w:tcBorders>
              <w:top w:val="single" w:sz="4" w:space="0" w:color="000000"/>
              <w:left w:val="single" w:sz="4" w:space="0" w:color="000000"/>
              <w:bottom w:val="single" w:sz="4" w:space="0" w:color="000000"/>
              <w:right w:val="single" w:sz="4" w:space="0" w:color="000000"/>
            </w:tcBorders>
            <w:hideMark/>
          </w:tcPr>
          <w:p w:rsidR="00986389" w:rsidRPr="00C20EBD" w:rsidRDefault="00986389" w:rsidP="00F346D4">
            <w:pPr>
              <w:pStyle w:val="TableParagraph"/>
              <w:spacing w:line="360" w:lineRule="auto"/>
              <w:jc w:val="both"/>
              <w:rPr>
                <w:sz w:val="28"/>
                <w:szCs w:val="28"/>
              </w:rPr>
            </w:pPr>
            <w:r w:rsidRPr="00C20EBD">
              <w:rPr>
                <w:sz w:val="28"/>
                <w:szCs w:val="28"/>
              </w:rPr>
              <w:t>Чи</w:t>
            </w:r>
            <w:r w:rsidRPr="00C20EBD">
              <w:rPr>
                <w:spacing w:val="-1"/>
                <w:sz w:val="28"/>
                <w:szCs w:val="28"/>
              </w:rPr>
              <w:t xml:space="preserve"> </w:t>
            </w:r>
            <w:r w:rsidRPr="00C20EBD">
              <w:rPr>
                <w:sz w:val="28"/>
                <w:szCs w:val="28"/>
              </w:rPr>
              <w:t>поспішаєте</w:t>
            </w:r>
            <w:r w:rsidRPr="00C20EBD">
              <w:rPr>
                <w:spacing w:val="-1"/>
                <w:sz w:val="28"/>
                <w:szCs w:val="28"/>
              </w:rPr>
              <w:t xml:space="preserve"> </w:t>
            </w:r>
            <w:r w:rsidRPr="00C20EBD">
              <w:rPr>
                <w:sz w:val="28"/>
                <w:szCs w:val="28"/>
              </w:rPr>
              <w:t>Ви</w:t>
            </w:r>
            <w:r w:rsidRPr="00C20EBD">
              <w:rPr>
                <w:spacing w:val="-1"/>
                <w:sz w:val="28"/>
                <w:szCs w:val="28"/>
              </w:rPr>
              <w:t xml:space="preserve"> </w:t>
            </w:r>
            <w:r w:rsidRPr="00C20EBD">
              <w:rPr>
                <w:sz w:val="28"/>
                <w:szCs w:val="28"/>
              </w:rPr>
              <w:t>на допомогу</w:t>
            </w:r>
            <w:r w:rsidRPr="00C20EBD">
              <w:rPr>
                <w:spacing w:val="-6"/>
                <w:sz w:val="28"/>
                <w:szCs w:val="28"/>
              </w:rPr>
              <w:t xml:space="preserve"> </w:t>
            </w:r>
            <w:r w:rsidRPr="00C20EBD">
              <w:rPr>
                <w:sz w:val="28"/>
                <w:szCs w:val="28"/>
              </w:rPr>
              <w:t>в</w:t>
            </w:r>
            <w:r w:rsidRPr="00C20EBD">
              <w:rPr>
                <w:spacing w:val="-1"/>
                <w:sz w:val="28"/>
                <w:szCs w:val="28"/>
              </w:rPr>
              <w:t xml:space="preserve"> </w:t>
            </w:r>
            <w:r w:rsidRPr="00C20EBD">
              <w:rPr>
                <w:sz w:val="28"/>
                <w:szCs w:val="28"/>
              </w:rPr>
              <w:t>нещасних</w:t>
            </w:r>
            <w:r w:rsidRPr="00C20EBD">
              <w:rPr>
                <w:spacing w:val="-6"/>
                <w:sz w:val="28"/>
                <w:szCs w:val="28"/>
              </w:rPr>
              <w:t xml:space="preserve"> </w:t>
            </w:r>
            <w:r w:rsidRPr="00C20EBD">
              <w:rPr>
                <w:sz w:val="28"/>
                <w:szCs w:val="28"/>
              </w:rPr>
              <w:t>випадках?</w:t>
            </w:r>
          </w:p>
        </w:tc>
        <w:tc>
          <w:tcPr>
            <w:tcW w:w="758"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c>
          <w:tcPr>
            <w:tcW w:w="851"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7"/>
        </w:trPr>
        <w:tc>
          <w:tcPr>
            <w:tcW w:w="567" w:type="dxa"/>
            <w:tcBorders>
              <w:top w:val="single" w:sz="4" w:space="0" w:color="000000"/>
              <w:left w:val="single" w:sz="4" w:space="0" w:color="000000"/>
              <w:bottom w:val="single" w:sz="4" w:space="0" w:color="000000"/>
              <w:right w:val="single" w:sz="4" w:space="0" w:color="000000"/>
            </w:tcBorders>
            <w:hideMark/>
          </w:tcPr>
          <w:p w:rsidR="00986389" w:rsidRPr="00C20EBD" w:rsidRDefault="00986389" w:rsidP="00986389">
            <w:pPr>
              <w:pStyle w:val="TableParagraph"/>
              <w:spacing w:line="360" w:lineRule="auto"/>
              <w:jc w:val="center"/>
              <w:rPr>
                <w:sz w:val="28"/>
                <w:szCs w:val="28"/>
              </w:rPr>
            </w:pPr>
            <w:r w:rsidRPr="00C20EBD">
              <w:rPr>
                <w:sz w:val="28"/>
                <w:szCs w:val="28"/>
              </w:rPr>
              <w:t>118.</w:t>
            </w:r>
          </w:p>
        </w:tc>
        <w:tc>
          <w:tcPr>
            <w:tcW w:w="6755" w:type="dxa"/>
            <w:tcBorders>
              <w:top w:val="single" w:sz="4" w:space="0" w:color="000000"/>
              <w:left w:val="single" w:sz="4" w:space="0" w:color="000000"/>
              <w:bottom w:val="single" w:sz="4" w:space="0" w:color="000000"/>
              <w:right w:val="single" w:sz="4" w:space="0" w:color="000000"/>
            </w:tcBorders>
            <w:hideMark/>
          </w:tcPr>
          <w:p w:rsidR="00986389" w:rsidRPr="00C20EBD" w:rsidRDefault="00986389" w:rsidP="00F346D4">
            <w:pPr>
              <w:pStyle w:val="TableParagraph"/>
              <w:spacing w:line="360" w:lineRule="auto"/>
              <w:jc w:val="both"/>
              <w:rPr>
                <w:sz w:val="28"/>
                <w:szCs w:val="28"/>
              </w:rPr>
            </w:pPr>
            <w:r w:rsidRPr="00C20EBD">
              <w:rPr>
                <w:sz w:val="28"/>
                <w:szCs w:val="28"/>
              </w:rPr>
              <w:t>Ви</w:t>
            </w:r>
            <w:r w:rsidRPr="00C20EBD">
              <w:rPr>
                <w:spacing w:val="20"/>
                <w:sz w:val="28"/>
                <w:szCs w:val="28"/>
              </w:rPr>
              <w:t xml:space="preserve"> </w:t>
            </w:r>
            <w:r w:rsidRPr="00C20EBD">
              <w:rPr>
                <w:sz w:val="28"/>
                <w:szCs w:val="28"/>
              </w:rPr>
              <w:t>стримуєтеся</w:t>
            </w:r>
            <w:r w:rsidRPr="00C20EBD">
              <w:rPr>
                <w:spacing w:val="91"/>
                <w:sz w:val="28"/>
                <w:szCs w:val="28"/>
              </w:rPr>
              <w:t xml:space="preserve"> </w:t>
            </w:r>
            <w:r w:rsidRPr="00C20EBD">
              <w:rPr>
                <w:sz w:val="28"/>
                <w:szCs w:val="28"/>
              </w:rPr>
              <w:t>від</w:t>
            </w:r>
            <w:r w:rsidRPr="00C20EBD">
              <w:rPr>
                <w:spacing w:val="92"/>
                <w:sz w:val="28"/>
                <w:szCs w:val="28"/>
              </w:rPr>
              <w:t xml:space="preserve"> </w:t>
            </w:r>
            <w:r w:rsidRPr="00C20EBD">
              <w:rPr>
                <w:sz w:val="28"/>
                <w:szCs w:val="28"/>
              </w:rPr>
              <w:t>небажаних</w:t>
            </w:r>
            <w:r w:rsidRPr="00C20EBD">
              <w:rPr>
                <w:spacing w:val="86"/>
                <w:sz w:val="28"/>
                <w:szCs w:val="28"/>
              </w:rPr>
              <w:t xml:space="preserve"> </w:t>
            </w:r>
            <w:r w:rsidRPr="00C20EBD">
              <w:rPr>
                <w:sz w:val="28"/>
                <w:szCs w:val="28"/>
              </w:rPr>
              <w:t>вигуків</w:t>
            </w:r>
            <w:r w:rsidRPr="00C20EBD">
              <w:rPr>
                <w:spacing w:val="88"/>
                <w:sz w:val="28"/>
                <w:szCs w:val="28"/>
              </w:rPr>
              <w:t xml:space="preserve"> </w:t>
            </w:r>
            <w:r w:rsidRPr="00C20EBD">
              <w:rPr>
                <w:sz w:val="28"/>
                <w:szCs w:val="28"/>
              </w:rPr>
              <w:t>і</w:t>
            </w:r>
            <w:r w:rsidRPr="00C20EBD">
              <w:rPr>
                <w:spacing w:val="85"/>
                <w:sz w:val="28"/>
                <w:szCs w:val="28"/>
              </w:rPr>
              <w:t xml:space="preserve"> </w:t>
            </w:r>
            <w:r w:rsidRPr="00C20EBD">
              <w:rPr>
                <w:sz w:val="28"/>
                <w:szCs w:val="28"/>
              </w:rPr>
              <w:t>жестів</w:t>
            </w:r>
            <w:r w:rsidRPr="00C20EBD">
              <w:rPr>
                <w:spacing w:val="88"/>
                <w:sz w:val="28"/>
                <w:szCs w:val="28"/>
              </w:rPr>
              <w:t xml:space="preserve"> </w:t>
            </w:r>
            <w:r w:rsidRPr="00C20EBD">
              <w:rPr>
                <w:sz w:val="28"/>
                <w:szCs w:val="28"/>
              </w:rPr>
              <w:t>на спортивних</w:t>
            </w:r>
            <w:r w:rsidRPr="00C20EBD">
              <w:rPr>
                <w:spacing w:val="-6"/>
                <w:sz w:val="28"/>
                <w:szCs w:val="28"/>
              </w:rPr>
              <w:t xml:space="preserve"> </w:t>
            </w:r>
            <w:r w:rsidRPr="00C20EBD">
              <w:rPr>
                <w:sz w:val="28"/>
                <w:szCs w:val="28"/>
              </w:rPr>
              <w:t>матчах,</w:t>
            </w:r>
            <w:r w:rsidRPr="00C20EBD">
              <w:rPr>
                <w:spacing w:val="-2"/>
                <w:sz w:val="28"/>
                <w:szCs w:val="28"/>
              </w:rPr>
              <w:t xml:space="preserve"> </w:t>
            </w:r>
            <w:r w:rsidRPr="00C20EBD">
              <w:rPr>
                <w:sz w:val="28"/>
                <w:szCs w:val="28"/>
              </w:rPr>
              <w:t>в</w:t>
            </w:r>
            <w:r w:rsidRPr="00C20EBD">
              <w:rPr>
                <w:spacing w:val="-6"/>
                <w:sz w:val="28"/>
                <w:szCs w:val="28"/>
              </w:rPr>
              <w:t xml:space="preserve"> </w:t>
            </w:r>
            <w:r w:rsidRPr="00C20EBD">
              <w:rPr>
                <w:sz w:val="28"/>
                <w:szCs w:val="28"/>
              </w:rPr>
              <w:t>цирку,</w:t>
            </w:r>
            <w:r w:rsidRPr="00C20EBD">
              <w:rPr>
                <w:spacing w:val="-1"/>
                <w:sz w:val="28"/>
                <w:szCs w:val="28"/>
              </w:rPr>
              <w:t xml:space="preserve"> </w:t>
            </w:r>
            <w:r w:rsidRPr="00C20EBD">
              <w:rPr>
                <w:sz w:val="28"/>
                <w:szCs w:val="28"/>
              </w:rPr>
              <w:t>тощо?</w:t>
            </w:r>
          </w:p>
        </w:tc>
        <w:tc>
          <w:tcPr>
            <w:tcW w:w="758"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c>
          <w:tcPr>
            <w:tcW w:w="851"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2"/>
        </w:trPr>
        <w:tc>
          <w:tcPr>
            <w:tcW w:w="567" w:type="dxa"/>
            <w:tcBorders>
              <w:top w:val="single" w:sz="4" w:space="0" w:color="000000"/>
              <w:left w:val="single" w:sz="4" w:space="0" w:color="000000"/>
              <w:bottom w:val="single" w:sz="4" w:space="0" w:color="000000"/>
              <w:right w:val="single" w:sz="4" w:space="0" w:color="000000"/>
            </w:tcBorders>
            <w:hideMark/>
          </w:tcPr>
          <w:p w:rsidR="00986389" w:rsidRPr="00C20EBD" w:rsidRDefault="00986389" w:rsidP="00986389">
            <w:pPr>
              <w:pStyle w:val="TableParagraph"/>
              <w:spacing w:line="360" w:lineRule="auto"/>
              <w:jc w:val="center"/>
              <w:rPr>
                <w:sz w:val="28"/>
                <w:szCs w:val="28"/>
              </w:rPr>
            </w:pPr>
            <w:r w:rsidRPr="00C20EBD">
              <w:rPr>
                <w:sz w:val="28"/>
                <w:szCs w:val="28"/>
              </w:rPr>
              <w:t>119.</w:t>
            </w:r>
          </w:p>
        </w:tc>
        <w:tc>
          <w:tcPr>
            <w:tcW w:w="6755" w:type="dxa"/>
            <w:tcBorders>
              <w:top w:val="single" w:sz="4" w:space="0" w:color="000000"/>
              <w:left w:val="single" w:sz="4" w:space="0" w:color="000000"/>
              <w:bottom w:val="single" w:sz="4" w:space="0" w:color="000000"/>
              <w:right w:val="single" w:sz="4" w:space="0" w:color="000000"/>
            </w:tcBorders>
            <w:hideMark/>
          </w:tcPr>
          <w:p w:rsidR="00986389" w:rsidRPr="00C20EBD" w:rsidRDefault="00986389" w:rsidP="00F346D4">
            <w:pPr>
              <w:pStyle w:val="TableParagraph"/>
              <w:spacing w:line="360" w:lineRule="auto"/>
              <w:jc w:val="both"/>
              <w:rPr>
                <w:sz w:val="28"/>
                <w:szCs w:val="28"/>
              </w:rPr>
            </w:pPr>
            <w:r w:rsidRPr="00C20EBD">
              <w:rPr>
                <w:sz w:val="28"/>
                <w:szCs w:val="28"/>
              </w:rPr>
              <w:t>Чи</w:t>
            </w:r>
            <w:r w:rsidRPr="00C20EBD">
              <w:rPr>
                <w:spacing w:val="42"/>
                <w:sz w:val="28"/>
                <w:szCs w:val="28"/>
              </w:rPr>
              <w:t xml:space="preserve"> </w:t>
            </w:r>
            <w:r w:rsidRPr="00C20EBD">
              <w:rPr>
                <w:sz w:val="28"/>
                <w:szCs w:val="28"/>
              </w:rPr>
              <w:t>любите</w:t>
            </w:r>
            <w:r w:rsidRPr="00C20EBD">
              <w:rPr>
                <w:spacing w:val="49"/>
                <w:sz w:val="28"/>
                <w:szCs w:val="28"/>
              </w:rPr>
              <w:t xml:space="preserve"> </w:t>
            </w:r>
            <w:r w:rsidRPr="00C20EBD">
              <w:rPr>
                <w:sz w:val="28"/>
                <w:szCs w:val="28"/>
              </w:rPr>
              <w:t>Ви</w:t>
            </w:r>
            <w:r w:rsidRPr="00C20EBD">
              <w:rPr>
                <w:spacing w:val="42"/>
                <w:sz w:val="28"/>
                <w:szCs w:val="28"/>
              </w:rPr>
              <w:t xml:space="preserve"> </w:t>
            </w:r>
            <w:r w:rsidRPr="00C20EBD">
              <w:rPr>
                <w:sz w:val="28"/>
                <w:szCs w:val="28"/>
              </w:rPr>
              <w:t>роботу</w:t>
            </w:r>
            <w:r w:rsidRPr="00C20EBD">
              <w:rPr>
                <w:spacing w:val="42"/>
                <w:sz w:val="28"/>
                <w:szCs w:val="28"/>
              </w:rPr>
              <w:t xml:space="preserve"> </w:t>
            </w:r>
            <w:r w:rsidRPr="00C20EBD">
              <w:rPr>
                <w:sz w:val="28"/>
                <w:szCs w:val="28"/>
              </w:rPr>
              <w:t>(заняття),</w:t>
            </w:r>
            <w:r w:rsidRPr="00C20EBD">
              <w:rPr>
                <w:spacing w:val="43"/>
                <w:sz w:val="28"/>
                <w:szCs w:val="28"/>
              </w:rPr>
              <w:t xml:space="preserve"> </w:t>
            </w:r>
            <w:r w:rsidRPr="00C20EBD">
              <w:rPr>
                <w:sz w:val="28"/>
                <w:szCs w:val="28"/>
              </w:rPr>
              <w:t>яка</w:t>
            </w:r>
            <w:r w:rsidRPr="00C20EBD">
              <w:rPr>
                <w:spacing w:val="44"/>
                <w:sz w:val="28"/>
                <w:szCs w:val="28"/>
              </w:rPr>
              <w:t xml:space="preserve"> </w:t>
            </w:r>
            <w:r w:rsidRPr="00C20EBD">
              <w:rPr>
                <w:sz w:val="28"/>
                <w:szCs w:val="28"/>
              </w:rPr>
              <w:t>потребує</w:t>
            </w:r>
            <w:r w:rsidRPr="00C20EBD">
              <w:rPr>
                <w:spacing w:val="42"/>
                <w:sz w:val="28"/>
                <w:szCs w:val="28"/>
              </w:rPr>
              <w:t xml:space="preserve"> </w:t>
            </w:r>
            <w:r w:rsidRPr="00C20EBD">
              <w:rPr>
                <w:sz w:val="28"/>
                <w:szCs w:val="28"/>
              </w:rPr>
              <w:t>частих розмов</w:t>
            </w:r>
            <w:r w:rsidRPr="00C20EBD">
              <w:rPr>
                <w:spacing w:val="-3"/>
                <w:sz w:val="28"/>
                <w:szCs w:val="28"/>
              </w:rPr>
              <w:t xml:space="preserve"> </w:t>
            </w:r>
            <w:r w:rsidRPr="00C20EBD">
              <w:rPr>
                <w:sz w:val="28"/>
                <w:szCs w:val="28"/>
              </w:rPr>
              <w:t>з</w:t>
            </w:r>
            <w:r w:rsidRPr="00C20EBD">
              <w:rPr>
                <w:spacing w:val="-2"/>
                <w:sz w:val="28"/>
                <w:szCs w:val="28"/>
              </w:rPr>
              <w:t xml:space="preserve"> </w:t>
            </w:r>
            <w:r w:rsidRPr="00C20EBD">
              <w:rPr>
                <w:sz w:val="28"/>
                <w:szCs w:val="28"/>
              </w:rPr>
              <w:t>різними</w:t>
            </w:r>
            <w:r w:rsidRPr="00C20EBD">
              <w:rPr>
                <w:spacing w:val="-3"/>
                <w:sz w:val="28"/>
                <w:szCs w:val="28"/>
              </w:rPr>
              <w:t xml:space="preserve"> </w:t>
            </w:r>
            <w:r w:rsidRPr="00C20EBD">
              <w:rPr>
                <w:sz w:val="28"/>
                <w:szCs w:val="28"/>
              </w:rPr>
              <w:t>людьми?</w:t>
            </w:r>
          </w:p>
        </w:tc>
        <w:tc>
          <w:tcPr>
            <w:tcW w:w="758"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c>
          <w:tcPr>
            <w:tcW w:w="851"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567" w:type="dxa"/>
            <w:tcBorders>
              <w:top w:val="single" w:sz="4" w:space="0" w:color="000000"/>
              <w:left w:val="single" w:sz="4" w:space="0" w:color="000000"/>
              <w:bottom w:val="single" w:sz="4" w:space="0" w:color="000000"/>
              <w:right w:val="single" w:sz="4" w:space="0" w:color="000000"/>
            </w:tcBorders>
            <w:hideMark/>
          </w:tcPr>
          <w:p w:rsidR="00986389" w:rsidRPr="00C20EBD" w:rsidRDefault="00986389" w:rsidP="00986389">
            <w:pPr>
              <w:pStyle w:val="TableParagraph"/>
              <w:spacing w:line="360" w:lineRule="auto"/>
              <w:jc w:val="center"/>
              <w:rPr>
                <w:sz w:val="28"/>
                <w:szCs w:val="28"/>
              </w:rPr>
            </w:pPr>
            <w:r w:rsidRPr="00C20EBD">
              <w:rPr>
                <w:sz w:val="28"/>
                <w:szCs w:val="28"/>
              </w:rPr>
              <w:t>120.</w:t>
            </w:r>
          </w:p>
        </w:tc>
        <w:tc>
          <w:tcPr>
            <w:tcW w:w="6755" w:type="dxa"/>
            <w:tcBorders>
              <w:top w:val="single" w:sz="4" w:space="0" w:color="000000"/>
              <w:left w:val="single" w:sz="4" w:space="0" w:color="000000"/>
              <w:bottom w:val="single" w:sz="4" w:space="0" w:color="000000"/>
              <w:right w:val="single" w:sz="4" w:space="0" w:color="000000"/>
            </w:tcBorders>
            <w:hideMark/>
          </w:tcPr>
          <w:p w:rsidR="00986389" w:rsidRPr="00C20EBD" w:rsidRDefault="00986389" w:rsidP="00F346D4">
            <w:pPr>
              <w:pStyle w:val="TableParagraph"/>
              <w:spacing w:line="360" w:lineRule="auto"/>
              <w:jc w:val="both"/>
              <w:rPr>
                <w:sz w:val="28"/>
                <w:szCs w:val="28"/>
              </w:rPr>
            </w:pPr>
            <w:r w:rsidRPr="00C20EBD">
              <w:rPr>
                <w:sz w:val="28"/>
                <w:szCs w:val="28"/>
              </w:rPr>
              <w:t>Чи</w:t>
            </w:r>
            <w:r w:rsidRPr="00C20EBD">
              <w:rPr>
                <w:spacing w:val="-3"/>
                <w:sz w:val="28"/>
                <w:szCs w:val="28"/>
              </w:rPr>
              <w:t xml:space="preserve"> </w:t>
            </w:r>
            <w:r w:rsidRPr="00C20EBD">
              <w:rPr>
                <w:sz w:val="28"/>
                <w:szCs w:val="28"/>
              </w:rPr>
              <w:t>володієте</w:t>
            </w:r>
            <w:r w:rsidRPr="00C20EBD">
              <w:rPr>
                <w:spacing w:val="-3"/>
                <w:sz w:val="28"/>
                <w:szCs w:val="28"/>
              </w:rPr>
              <w:t xml:space="preserve"> </w:t>
            </w:r>
            <w:r w:rsidRPr="00C20EBD">
              <w:rPr>
                <w:sz w:val="28"/>
                <w:szCs w:val="28"/>
              </w:rPr>
              <w:t>Ви</w:t>
            </w:r>
            <w:r w:rsidRPr="00C20EBD">
              <w:rPr>
                <w:spacing w:val="-3"/>
                <w:sz w:val="28"/>
                <w:szCs w:val="28"/>
              </w:rPr>
              <w:t xml:space="preserve"> </w:t>
            </w:r>
            <w:r w:rsidRPr="00C20EBD">
              <w:rPr>
                <w:sz w:val="28"/>
                <w:szCs w:val="28"/>
              </w:rPr>
              <w:t>своєю</w:t>
            </w:r>
            <w:r w:rsidRPr="00C20EBD">
              <w:rPr>
                <w:spacing w:val="-3"/>
                <w:sz w:val="28"/>
                <w:szCs w:val="28"/>
              </w:rPr>
              <w:t xml:space="preserve"> </w:t>
            </w:r>
            <w:r w:rsidRPr="00C20EBD">
              <w:rPr>
                <w:sz w:val="28"/>
                <w:szCs w:val="28"/>
              </w:rPr>
              <w:t>мімікою?</w:t>
            </w:r>
          </w:p>
        </w:tc>
        <w:tc>
          <w:tcPr>
            <w:tcW w:w="758"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c>
          <w:tcPr>
            <w:tcW w:w="851"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567" w:type="dxa"/>
            <w:tcBorders>
              <w:top w:val="single" w:sz="4" w:space="0" w:color="000000"/>
              <w:left w:val="single" w:sz="4" w:space="0" w:color="000000"/>
              <w:bottom w:val="single" w:sz="4" w:space="0" w:color="000000"/>
              <w:right w:val="single" w:sz="4" w:space="0" w:color="000000"/>
            </w:tcBorders>
            <w:hideMark/>
          </w:tcPr>
          <w:p w:rsidR="00986389" w:rsidRPr="00C20EBD" w:rsidRDefault="00986389" w:rsidP="00986389">
            <w:pPr>
              <w:pStyle w:val="TableParagraph"/>
              <w:spacing w:line="360" w:lineRule="auto"/>
              <w:jc w:val="center"/>
              <w:rPr>
                <w:sz w:val="28"/>
                <w:szCs w:val="28"/>
              </w:rPr>
            </w:pPr>
            <w:r w:rsidRPr="00C20EBD">
              <w:rPr>
                <w:sz w:val="28"/>
                <w:szCs w:val="28"/>
              </w:rPr>
              <w:t>121.</w:t>
            </w:r>
          </w:p>
        </w:tc>
        <w:tc>
          <w:tcPr>
            <w:tcW w:w="6755" w:type="dxa"/>
            <w:tcBorders>
              <w:top w:val="single" w:sz="4" w:space="0" w:color="000000"/>
              <w:left w:val="single" w:sz="4" w:space="0" w:color="000000"/>
              <w:bottom w:val="single" w:sz="4" w:space="0" w:color="000000"/>
              <w:right w:val="single" w:sz="4" w:space="0" w:color="000000"/>
            </w:tcBorders>
            <w:hideMark/>
          </w:tcPr>
          <w:p w:rsidR="00986389" w:rsidRPr="00C20EBD" w:rsidRDefault="00986389" w:rsidP="00F346D4">
            <w:pPr>
              <w:pStyle w:val="TableParagraph"/>
              <w:spacing w:line="360" w:lineRule="auto"/>
              <w:jc w:val="both"/>
              <w:rPr>
                <w:sz w:val="28"/>
                <w:szCs w:val="28"/>
              </w:rPr>
            </w:pPr>
            <w:r w:rsidRPr="00C20EBD">
              <w:rPr>
                <w:sz w:val="28"/>
                <w:szCs w:val="28"/>
              </w:rPr>
              <w:t>Чи</w:t>
            </w:r>
            <w:r w:rsidRPr="00C20EBD">
              <w:rPr>
                <w:spacing w:val="-6"/>
                <w:sz w:val="28"/>
                <w:szCs w:val="28"/>
              </w:rPr>
              <w:t xml:space="preserve"> </w:t>
            </w:r>
            <w:r w:rsidRPr="00C20EBD">
              <w:rPr>
                <w:sz w:val="28"/>
                <w:szCs w:val="28"/>
              </w:rPr>
              <w:t>любите</w:t>
            </w:r>
            <w:r w:rsidRPr="00C20EBD">
              <w:rPr>
                <w:spacing w:val="-6"/>
                <w:sz w:val="28"/>
                <w:szCs w:val="28"/>
              </w:rPr>
              <w:t xml:space="preserve"> </w:t>
            </w:r>
            <w:r w:rsidRPr="00C20EBD">
              <w:rPr>
                <w:sz w:val="28"/>
                <w:szCs w:val="28"/>
              </w:rPr>
              <w:t>Ви</w:t>
            </w:r>
            <w:r w:rsidRPr="00C20EBD">
              <w:rPr>
                <w:spacing w:val="-5"/>
                <w:sz w:val="28"/>
                <w:szCs w:val="28"/>
              </w:rPr>
              <w:t xml:space="preserve"> </w:t>
            </w:r>
            <w:r w:rsidRPr="00C20EBD">
              <w:rPr>
                <w:sz w:val="28"/>
                <w:szCs w:val="28"/>
              </w:rPr>
              <w:t>роботу,</w:t>
            </w:r>
            <w:r w:rsidRPr="00C20EBD">
              <w:rPr>
                <w:spacing w:val="-1"/>
                <w:sz w:val="28"/>
                <w:szCs w:val="28"/>
              </w:rPr>
              <w:t xml:space="preserve"> </w:t>
            </w:r>
            <w:r w:rsidRPr="00C20EBD">
              <w:rPr>
                <w:sz w:val="28"/>
                <w:szCs w:val="28"/>
              </w:rPr>
              <w:t>що</w:t>
            </w:r>
            <w:r w:rsidRPr="00C20EBD">
              <w:rPr>
                <w:spacing w:val="-2"/>
                <w:sz w:val="28"/>
                <w:szCs w:val="28"/>
              </w:rPr>
              <w:t xml:space="preserve"> </w:t>
            </w:r>
            <w:r w:rsidRPr="00C20EBD">
              <w:rPr>
                <w:sz w:val="28"/>
                <w:szCs w:val="28"/>
              </w:rPr>
              <w:t>вимагає енергійних</w:t>
            </w:r>
            <w:r w:rsidRPr="00C20EBD">
              <w:rPr>
                <w:spacing w:val="-10"/>
                <w:sz w:val="28"/>
                <w:szCs w:val="28"/>
              </w:rPr>
              <w:t xml:space="preserve"> </w:t>
            </w:r>
            <w:r w:rsidRPr="00C20EBD">
              <w:rPr>
                <w:sz w:val="28"/>
                <w:szCs w:val="28"/>
              </w:rPr>
              <w:t>рухів?</w:t>
            </w:r>
          </w:p>
        </w:tc>
        <w:tc>
          <w:tcPr>
            <w:tcW w:w="758"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c>
          <w:tcPr>
            <w:tcW w:w="851"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1"/>
        </w:trPr>
        <w:tc>
          <w:tcPr>
            <w:tcW w:w="567" w:type="dxa"/>
            <w:tcBorders>
              <w:top w:val="single" w:sz="4" w:space="0" w:color="000000"/>
              <w:left w:val="single" w:sz="4" w:space="0" w:color="000000"/>
              <w:bottom w:val="single" w:sz="4" w:space="0" w:color="000000"/>
              <w:right w:val="single" w:sz="4" w:space="0" w:color="000000"/>
            </w:tcBorders>
            <w:hideMark/>
          </w:tcPr>
          <w:p w:rsidR="00986389" w:rsidRPr="00C20EBD" w:rsidRDefault="00986389" w:rsidP="00986389">
            <w:pPr>
              <w:pStyle w:val="TableParagraph"/>
              <w:spacing w:line="360" w:lineRule="auto"/>
              <w:jc w:val="center"/>
              <w:rPr>
                <w:sz w:val="28"/>
                <w:szCs w:val="28"/>
              </w:rPr>
            </w:pPr>
            <w:r w:rsidRPr="00C20EBD">
              <w:rPr>
                <w:sz w:val="28"/>
                <w:szCs w:val="28"/>
              </w:rPr>
              <w:t>122.</w:t>
            </w:r>
          </w:p>
        </w:tc>
        <w:tc>
          <w:tcPr>
            <w:tcW w:w="6755" w:type="dxa"/>
            <w:tcBorders>
              <w:top w:val="single" w:sz="4" w:space="0" w:color="000000"/>
              <w:left w:val="single" w:sz="4" w:space="0" w:color="000000"/>
              <w:bottom w:val="single" w:sz="4" w:space="0" w:color="000000"/>
              <w:right w:val="single" w:sz="4" w:space="0" w:color="000000"/>
            </w:tcBorders>
            <w:hideMark/>
          </w:tcPr>
          <w:p w:rsidR="00986389" w:rsidRPr="00C20EBD" w:rsidRDefault="00986389" w:rsidP="00F346D4">
            <w:pPr>
              <w:pStyle w:val="TableParagraph"/>
              <w:spacing w:line="360" w:lineRule="auto"/>
              <w:jc w:val="both"/>
              <w:rPr>
                <w:sz w:val="28"/>
                <w:szCs w:val="28"/>
              </w:rPr>
            </w:pPr>
            <w:r w:rsidRPr="00C20EBD">
              <w:rPr>
                <w:sz w:val="28"/>
                <w:szCs w:val="28"/>
              </w:rPr>
              <w:t>Чи</w:t>
            </w:r>
            <w:r w:rsidRPr="00C20EBD">
              <w:rPr>
                <w:spacing w:val="-5"/>
                <w:sz w:val="28"/>
                <w:szCs w:val="28"/>
              </w:rPr>
              <w:t xml:space="preserve"> </w:t>
            </w:r>
            <w:r w:rsidRPr="00C20EBD">
              <w:rPr>
                <w:sz w:val="28"/>
                <w:szCs w:val="28"/>
              </w:rPr>
              <w:t>вважаєте</w:t>
            </w:r>
            <w:r w:rsidRPr="00C20EBD">
              <w:rPr>
                <w:spacing w:val="-1"/>
                <w:sz w:val="28"/>
                <w:szCs w:val="28"/>
              </w:rPr>
              <w:t xml:space="preserve"> </w:t>
            </w:r>
            <w:r w:rsidRPr="00C20EBD">
              <w:rPr>
                <w:sz w:val="28"/>
                <w:szCs w:val="28"/>
              </w:rPr>
              <w:t>Ви</w:t>
            </w:r>
            <w:r w:rsidRPr="00C20EBD">
              <w:rPr>
                <w:spacing w:val="-9"/>
                <w:sz w:val="28"/>
                <w:szCs w:val="28"/>
              </w:rPr>
              <w:t xml:space="preserve"> </w:t>
            </w:r>
            <w:r w:rsidRPr="00C20EBD">
              <w:rPr>
                <w:sz w:val="28"/>
                <w:szCs w:val="28"/>
              </w:rPr>
              <w:t>себе сміливим?</w:t>
            </w:r>
          </w:p>
        </w:tc>
        <w:tc>
          <w:tcPr>
            <w:tcW w:w="758"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c>
          <w:tcPr>
            <w:tcW w:w="851"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7"/>
        </w:trPr>
        <w:tc>
          <w:tcPr>
            <w:tcW w:w="567" w:type="dxa"/>
            <w:tcBorders>
              <w:top w:val="single" w:sz="4" w:space="0" w:color="000000"/>
              <w:left w:val="single" w:sz="4" w:space="0" w:color="000000"/>
              <w:bottom w:val="single" w:sz="4" w:space="0" w:color="000000"/>
              <w:right w:val="single" w:sz="4" w:space="0" w:color="000000"/>
            </w:tcBorders>
            <w:hideMark/>
          </w:tcPr>
          <w:p w:rsidR="00986389" w:rsidRPr="00C20EBD" w:rsidRDefault="00986389" w:rsidP="00986389">
            <w:pPr>
              <w:pStyle w:val="TableParagraph"/>
              <w:spacing w:line="360" w:lineRule="auto"/>
              <w:jc w:val="center"/>
              <w:rPr>
                <w:sz w:val="28"/>
                <w:szCs w:val="28"/>
              </w:rPr>
            </w:pPr>
            <w:r w:rsidRPr="00C20EBD">
              <w:rPr>
                <w:sz w:val="28"/>
                <w:szCs w:val="28"/>
              </w:rPr>
              <w:t>123.</w:t>
            </w:r>
          </w:p>
        </w:tc>
        <w:tc>
          <w:tcPr>
            <w:tcW w:w="6755" w:type="dxa"/>
            <w:tcBorders>
              <w:top w:val="single" w:sz="4" w:space="0" w:color="000000"/>
              <w:left w:val="single" w:sz="4" w:space="0" w:color="000000"/>
              <w:bottom w:val="single" w:sz="4" w:space="0" w:color="000000"/>
              <w:right w:val="single" w:sz="4" w:space="0" w:color="000000"/>
            </w:tcBorders>
            <w:hideMark/>
          </w:tcPr>
          <w:p w:rsidR="00986389" w:rsidRPr="00C20EBD" w:rsidRDefault="00986389" w:rsidP="00F346D4">
            <w:pPr>
              <w:pStyle w:val="TableParagraph"/>
              <w:spacing w:line="360" w:lineRule="auto"/>
              <w:jc w:val="both"/>
              <w:rPr>
                <w:sz w:val="28"/>
                <w:szCs w:val="28"/>
              </w:rPr>
            </w:pPr>
            <w:r w:rsidRPr="00C20EBD">
              <w:rPr>
                <w:sz w:val="28"/>
                <w:szCs w:val="28"/>
              </w:rPr>
              <w:t>Чи</w:t>
            </w:r>
            <w:r w:rsidRPr="00C20EBD">
              <w:rPr>
                <w:spacing w:val="4"/>
                <w:sz w:val="28"/>
                <w:szCs w:val="28"/>
              </w:rPr>
              <w:t xml:space="preserve"> </w:t>
            </w:r>
            <w:r w:rsidRPr="00C20EBD">
              <w:rPr>
                <w:sz w:val="28"/>
                <w:szCs w:val="28"/>
              </w:rPr>
              <w:t>переривається</w:t>
            </w:r>
            <w:r w:rsidRPr="00C20EBD">
              <w:rPr>
                <w:spacing w:val="15"/>
                <w:sz w:val="28"/>
                <w:szCs w:val="28"/>
              </w:rPr>
              <w:t xml:space="preserve"> </w:t>
            </w:r>
            <w:r w:rsidRPr="00C20EBD">
              <w:rPr>
                <w:sz w:val="28"/>
                <w:szCs w:val="28"/>
              </w:rPr>
              <w:t>у</w:t>
            </w:r>
            <w:r w:rsidRPr="00C20EBD">
              <w:rPr>
                <w:spacing w:val="8"/>
                <w:sz w:val="28"/>
                <w:szCs w:val="28"/>
              </w:rPr>
              <w:t xml:space="preserve"> </w:t>
            </w:r>
            <w:r w:rsidRPr="00C20EBD">
              <w:rPr>
                <w:sz w:val="28"/>
                <w:szCs w:val="28"/>
              </w:rPr>
              <w:t>Вас</w:t>
            </w:r>
            <w:r w:rsidRPr="00C20EBD">
              <w:rPr>
                <w:spacing w:val="1"/>
                <w:sz w:val="28"/>
                <w:szCs w:val="28"/>
              </w:rPr>
              <w:t xml:space="preserve"> </w:t>
            </w:r>
            <w:r w:rsidRPr="00C20EBD">
              <w:rPr>
                <w:sz w:val="28"/>
                <w:szCs w:val="28"/>
              </w:rPr>
              <w:t>голос</w:t>
            </w:r>
            <w:r w:rsidRPr="00C20EBD">
              <w:rPr>
                <w:spacing w:val="7"/>
                <w:sz w:val="28"/>
                <w:szCs w:val="28"/>
              </w:rPr>
              <w:t xml:space="preserve"> </w:t>
            </w:r>
            <w:r w:rsidRPr="00C20EBD">
              <w:rPr>
                <w:sz w:val="28"/>
                <w:szCs w:val="28"/>
              </w:rPr>
              <w:t>(Вам</w:t>
            </w:r>
            <w:r w:rsidRPr="00C20EBD">
              <w:rPr>
                <w:spacing w:val="6"/>
                <w:sz w:val="28"/>
                <w:szCs w:val="28"/>
              </w:rPr>
              <w:t xml:space="preserve"> </w:t>
            </w:r>
            <w:r w:rsidRPr="00C20EBD">
              <w:rPr>
                <w:sz w:val="28"/>
                <w:szCs w:val="28"/>
              </w:rPr>
              <w:t>важко</w:t>
            </w:r>
            <w:r w:rsidRPr="00C20EBD">
              <w:rPr>
                <w:spacing w:val="4"/>
                <w:sz w:val="28"/>
                <w:szCs w:val="28"/>
              </w:rPr>
              <w:t xml:space="preserve"> </w:t>
            </w:r>
            <w:r w:rsidRPr="00C20EBD">
              <w:rPr>
                <w:sz w:val="28"/>
                <w:szCs w:val="28"/>
              </w:rPr>
              <w:t>говорити)</w:t>
            </w:r>
            <w:r w:rsidRPr="00C20EBD">
              <w:rPr>
                <w:spacing w:val="11"/>
                <w:sz w:val="28"/>
                <w:szCs w:val="28"/>
              </w:rPr>
              <w:t xml:space="preserve"> </w:t>
            </w:r>
            <w:r w:rsidRPr="00C20EBD">
              <w:rPr>
                <w:sz w:val="28"/>
                <w:szCs w:val="28"/>
              </w:rPr>
              <w:t>у незвичайній</w:t>
            </w:r>
            <w:r w:rsidRPr="00C20EBD">
              <w:rPr>
                <w:spacing w:val="-6"/>
                <w:sz w:val="28"/>
                <w:szCs w:val="28"/>
              </w:rPr>
              <w:t xml:space="preserve"> </w:t>
            </w:r>
            <w:r w:rsidRPr="00C20EBD">
              <w:rPr>
                <w:sz w:val="28"/>
                <w:szCs w:val="28"/>
              </w:rPr>
              <w:t>ситуації?</w:t>
            </w:r>
          </w:p>
        </w:tc>
        <w:tc>
          <w:tcPr>
            <w:tcW w:w="758"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c>
          <w:tcPr>
            <w:tcW w:w="851" w:type="dxa"/>
            <w:tcBorders>
              <w:top w:val="single" w:sz="4" w:space="0" w:color="000000"/>
              <w:left w:val="single" w:sz="4" w:space="0" w:color="000000"/>
              <w:bottom w:val="single" w:sz="4" w:space="0" w:color="000000"/>
              <w:right w:val="single" w:sz="4" w:space="0" w:color="000000"/>
            </w:tcBorders>
          </w:tcPr>
          <w:p w:rsidR="00986389" w:rsidRPr="00C20EBD" w:rsidRDefault="00986389"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768"/>
        </w:trPr>
        <w:tc>
          <w:tcPr>
            <w:tcW w:w="567" w:type="dxa"/>
            <w:tcBorders>
              <w:top w:val="single" w:sz="4" w:space="0" w:color="000000"/>
              <w:left w:val="single" w:sz="4" w:space="0" w:color="000000"/>
              <w:bottom w:val="single" w:sz="4" w:space="0" w:color="000000"/>
              <w:right w:val="single" w:sz="4" w:space="0" w:color="000000"/>
            </w:tcBorders>
          </w:tcPr>
          <w:p w:rsidR="006C3B50" w:rsidRPr="00C20EBD" w:rsidRDefault="006C3B50" w:rsidP="006C3B50">
            <w:pPr>
              <w:pStyle w:val="TableParagraph"/>
              <w:spacing w:line="360" w:lineRule="auto"/>
              <w:jc w:val="center"/>
              <w:rPr>
                <w:sz w:val="28"/>
                <w:szCs w:val="28"/>
              </w:rPr>
            </w:pPr>
            <w:r w:rsidRPr="00C20EBD">
              <w:rPr>
                <w:sz w:val="28"/>
                <w:szCs w:val="28"/>
              </w:rPr>
              <w:t>124.</w:t>
            </w:r>
          </w:p>
        </w:tc>
        <w:tc>
          <w:tcPr>
            <w:tcW w:w="6755" w:type="dxa"/>
            <w:tcBorders>
              <w:top w:val="single" w:sz="4" w:space="0" w:color="000000"/>
              <w:left w:val="single" w:sz="4" w:space="0" w:color="000000"/>
              <w:bottom w:val="single" w:sz="4" w:space="0" w:color="000000"/>
              <w:right w:val="single" w:sz="4" w:space="0" w:color="000000"/>
            </w:tcBorders>
          </w:tcPr>
          <w:p w:rsidR="006C3B50" w:rsidRPr="00C20EBD" w:rsidRDefault="006C3B50" w:rsidP="00B663A6">
            <w:pPr>
              <w:pStyle w:val="TableParagraph"/>
              <w:spacing w:line="360" w:lineRule="auto"/>
              <w:jc w:val="both"/>
              <w:rPr>
                <w:sz w:val="28"/>
                <w:szCs w:val="28"/>
              </w:rPr>
            </w:pPr>
            <w:r w:rsidRPr="00C20EBD">
              <w:rPr>
                <w:sz w:val="28"/>
                <w:szCs w:val="28"/>
              </w:rPr>
              <w:t>Чи</w:t>
            </w:r>
            <w:r w:rsidRPr="00C20EBD">
              <w:rPr>
                <w:spacing w:val="33"/>
                <w:sz w:val="28"/>
                <w:szCs w:val="28"/>
              </w:rPr>
              <w:t xml:space="preserve"> </w:t>
            </w:r>
            <w:r w:rsidRPr="00C20EBD">
              <w:rPr>
                <w:sz w:val="28"/>
                <w:szCs w:val="28"/>
              </w:rPr>
              <w:t>вмієте</w:t>
            </w:r>
            <w:r w:rsidRPr="00C20EBD">
              <w:rPr>
                <w:spacing w:val="39"/>
                <w:sz w:val="28"/>
                <w:szCs w:val="28"/>
              </w:rPr>
              <w:t xml:space="preserve"> </w:t>
            </w:r>
            <w:r w:rsidRPr="00C20EBD">
              <w:rPr>
                <w:sz w:val="28"/>
                <w:szCs w:val="28"/>
              </w:rPr>
              <w:t>Ви</w:t>
            </w:r>
            <w:r w:rsidRPr="00C20EBD">
              <w:rPr>
                <w:spacing w:val="29"/>
                <w:sz w:val="28"/>
                <w:szCs w:val="28"/>
              </w:rPr>
              <w:t xml:space="preserve"> </w:t>
            </w:r>
            <w:r w:rsidRPr="00C20EBD">
              <w:rPr>
                <w:sz w:val="28"/>
                <w:szCs w:val="28"/>
              </w:rPr>
              <w:t>долати</w:t>
            </w:r>
            <w:r w:rsidRPr="00C20EBD">
              <w:rPr>
                <w:spacing w:val="31"/>
                <w:sz w:val="28"/>
                <w:szCs w:val="28"/>
              </w:rPr>
              <w:t xml:space="preserve"> </w:t>
            </w:r>
            <w:r w:rsidRPr="00C20EBD">
              <w:rPr>
                <w:sz w:val="28"/>
                <w:szCs w:val="28"/>
              </w:rPr>
              <w:t>небажання</w:t>
            </w:r>
            <w:r w:rsidRPr="00C20EBD">
              <w:rPr>
                <w:spacing w:val="39"/>
                <w:sz w:val="28"/>
                <w:szCs w:val="28"/>
              </w:rPr>
              <w:t xml:space="preserve"> </w:t>
            </w:r>
            <w:r w:rsidRPr="00C20EBD">
              <w:rPr>
                <w:sz w:val="28"/>
                <w:szCs w:val="28"/>
              </w:rPr>
              <w:t>працювати</w:t>
            </w:r>
            <w:r w:rsidRPr="00C20EBD">
              <w:rPr>
                <w:spacing w:val="34"/>
                <w:sz w:val="28"/>
                <w:szCs w:val="28"/>
              </w:rPr>
              <w:t xml:space="preserve"> </w:t>
            </w:r>
            <w:r w:rsidRPr="00C20EBD">
              <w:rPr>
                <w:sz w:val="28"/>
                <w:szCs w:val="28"/>
              </w:rPr>
              <w:t>в</w:t>
            </w:r>
            <w:r w:rsidRPr="00C20EBD">
              <w:rPr>
                <w:spacing w:val="31"/>
                <w:sz w:val="28"/>
                <w:szCs w:val="28"/>
              </w:rPr>
              <w:t xml:space="preserve"> </w:t>
            </w:r>
            <w:r w:rsidRPr="00C20EBD">
              <w:rPr>
                <w:sz w:val="28"/>
                <w:szCs w:val="28"/>
              </w:rPr>
              <w:t>момент невдачі?</w:t>
            </w:r>
          </w:p>
        </w:tc>
        <w:tc>
          <w:tcPr>
            <w:tcW w:w="758" w:type="dxa"/>
            <w:tcBorders>
              <w:top w:val="single" w:sz="4" w:space="0" w:color="000000"/>
              <w:left w:val="single" w:sz="4" w:space="0" w:color="000000"/>
              <w:bottom w:val="single" w:sz="4" w:space="0" w:color="000000"/>
              <w:right w:val="single" w:sz="4" w:space="0" w:color="000000"/>
            </w:tcBorders>
          </w:tcPr>
          <w:p w:rsidR="006C3B50" w:rsidRPr="00C20EBD" w:rsidRDefault="006C3B50" w:rsidP="00F346D4">
            <w:pPr>
              <w:pStyle w:val="TableParagraph"/>
              <w:spacing w:line="360" w:lineRule="auto"/>
              <w:ind w:firstLine="709"/>
              <w:jc w:val="both"/>
              <w:rPr>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6C3B50" w:rsidRPr="00C20EBD" w:rsidRDefault="006C3B50" w:rsidP="00F346D4">
            <w:pPr>
              <w:pStyle w:val="TableParagraph"/>
              <w:spacing w:line="360" w:lineRule="auto"/>
              <w:ind w:firstLine="709"/>
              <w:jc w:val="both"/>
              <w:rPr>
                <w:sz w:val="28"/>
                <w:szCs w:val="28"/>
              </w:rPr>
            </w:pPr>
          </w:p>
        </w:tc>
        <w:tc>
          <w:tcPr>
            <w:tcW w:w="851" w:type="dxa"/>
            <w:tcBorders>
              <w:top w:val="single" w:sz="4" w:space="0" w:color="000000"/>
              <w:left w:val="single" w:sz="4" w:space="0" w:color="000000"/>
              <w:bottom w:val="single" w:sz="4" w:space="0" w:color="000000"/>
              <w:right w:val="single" w:sz="4" w:space="0" w:color="000000"/>
            </w:tcBorders>
          </w:tcPr>
          <w:p w:rsidR="006C3B50" w:rsidRPr="00C20EBD" w:rsidRDefault="006C3B50"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7"/>
        </w:trPr>
        <w:tc>
          <w:tcPr>
            <w:tcW w:w="567" w:type="dxa"/>
            <w:tcBorders>
              <w:top w:val="single" w:sz="4" w:space="0" w:color="000000"/>
              <w:left w:val="single" w:sz="4" w:space="0" w:color="000000"/>
              <w:bottom w:val="single" w:sz="4" w:space="0" w:color="000000"/>
              <w:right w:val="single" w:sz="4" w:space="0" w:color="000000"/>
            </w:tcBorders>
          </w:tcPr>
          <w:p w:rsidR="006C3B50" w:rsidRPr="00C20EBD" w:rsidRDefault="006C3B50" w:rsidP="006C3B50">
            <w:pPr>
              <w:pStyle w:val="TableParagraph"/>
              <w:spacing w:line="360" w:lineRule="auto"/>
              <w:jc w:val="center"/>
              <w:rPr>
                <w:sz w:val="28"/>
                <w:szCs w:val="28"/>
              </w:rPr>
            </w:pPr>
            <w:r w:rsidRPr="00C20EBD">
              <w:rPr>
                <w:sz w:val="28"/>
                <w:szCs w:val="28"/>
              </w:rPr>
              <w:t>125.</w:t>
            </w:r>
          </w:p>
        </w:tc>
        <w:tc>
          <w:tcPr>
            <w:tcW w:w="6755" w:type="dxa"/>
            <w:tcBorders>
              <w:top w:val="single" w:sz="4" w:space="0" w:color="000000"/>
              <w:left w:val="single" w:sz="4" w:space="0" w:color="000000"/>
              <w:bottom w:val="single" w:sz="4" w:space="0" w:color="000000"/>
              <w:right w:val="single" w:sz="4" w:space="0" w:color="000000"/>
            </w:tcBorders>
          </w:tcPr>
          <w:p w:rsidR="006C3B50" w:rsidRPr="00C20EBD" w:rsidRDefault="006C3B50" w:rsidP="00B663A6">
            <w:pPr>
              <w:pStyle w:val="TableParagraph"/>
              <w:spacing w:line="360" w:lineRule="auto"/>
              <w:jc w:val="both"/>
              <w:rPr>
                <w:sz w:val="28"/>
                <w:szCs w:val="28"/>
              </w:rPr>
            </w:pPr>
            <w:r w:rsidRPr="00C20EBD">
              <w:rPr>
                <w:sz w:val="28"/>
                <w:szCs w:val="28"/>
              </w:rPr>
              <w:t>Якщо</w:t>
            </w:r>
            <w:r w:rsidRPr="00C20EBD">
              <w:rPr>
                <w:spacing w:val="19"/>
                <w:sz w:val="28"/>
                <w:szCs w:val="28"/>
              </w:rPr>
              <w:t xml:space="preserve"> </w:t>
            </w:r>
            <w:r w:rsidRPr="00C20EBD">
              <w:rPr>
                <w:sz w:val="28"/>
                <w:szCs w:val="28"/>
              </w:rPr>
              <w:t>Вас</w:t>
            </w:r>
            <w:r w:rsidRPr="00C20EBD">
              <w:rPr>
                <w:spacing w:val="16"/>
                <w:sz w:val="28"/>
                <w:szCs w:val="28"/>
              </w:rPr>
              <w:t xml:space="preserve"> </w:t>
            </w:r>
            <w:r w:rsidRPr="00C20EBD">
              <w:rPr>
                <w:sz w:val="28"/>
                <w:szCs w:val="28"/>
              </w:rPr>
              <w:t>просять,</w:t>
            </w:r>
            <w:r w:rsidRPr="00C20EBD">
              <w:rPr>
                <w:spacing w:val="22"/>
                <w:sz w:val="28"/>
                <w:szCs w:val="28"/>
              </w:rPr>
              <w:t xml:space="preserve"> </w:t>
            </w:r>
            <w:r w:rsidRPr="00C20EBD">
              <w:rPr>
                <w:sz w:val="28"/>
                <w:szCs w:val="28"/>
              </w:rPr>
              <w:t>чи</w:t>
            </w:r>
            <w:r w:rsidRPr="00C20EBD">
              <w:rPr>
                <w:spacing w:val="17"/>
                <w:sz w:val="28"/>
                <w:szCs w:val="28"/>
              </w:rPr>
              <w:t xml:space="preserve"> </w:t>
            </w:r>
            <w:r w:rsidRPr="00C20EBD">
              <w:rPr>
                <w:sz w:val="28"/>
                <w:szCs w:val="28"/>
              </w:rPr>
              <w:t>в</w:t>
            </w:r>
            <w:r w:rsidRPr="00C20EBD">
              <w:rPr>
                <w:spacing w:val="21"/>
                <w:sz w:val="28"/>
                <w:szCs w:val="28"/>
              </w:rPr>
              <w:t xml:space="preserve"> </w:t>
            </w:r>
            <w:r w:rsidRPr="00C20EBD">
              <w:rPr>
                <w:sz w:val="28"/>
                <w:szCs w:val="28"/>
              </w:rPr>
              <w:t>змозі</w:t>
            </w:r>
            <w:r w:rsidRPr="00C20EBD">
              <w:rPr>
                <w:spacing w:val="19"/>
                <w:sz w:val="28"/>
                <w:szCs w:val="28"/>
              </w:rPr>
              <w:t xml:space="preserve"> </w:t>
            </w:r>
            <w:r w:rsidRPr="00C20EBD">
              <w:rPr>
                <w:sz w:val="28"/>
                <w:szCs w:val="28"/>
              </w:rPr>
              <w:t>Ви</w:t>
            </w:r>
            <w:r w:rsidRPr="00C20EBD">
              <w:rPr>
                <w:spacing w:val="19"/>
                <w:sz w:val="28"/>
                <w:szCs w:val="28"/>
              </w:rPr>
              <w:t xml:space="preserve"> </w:t>
            </w:r>
            <w:r w:rsidRPr="00C20EBD">
              <w:rPr>
                <w:sz w:val="28"/>
                <w:szCs w:val="28"/>
              </w:rPr>
              <w:t>тривалий</w:t>
            </w:r>
            <w:r w:rsidRPr="00C20EBD">
              <w:rPr>
                <w:spacing w:val="17"/>
                <w:sz w:val="28"/>
                <w:szCs w:val="28"/>
              </w:rPr>
              <w:t xml:space="preserve"> </w:t>
            </w:r>
            <w:r w:rsidRPr="00C20EBD">
              <w:rPr>
                <w:sz w:val="28"/>
                <w:szCs w:val="28"/>
              </w:rPr>
              <w:t>час</w:t>
            </w:r>
            <w:r w:rsidRPr="00C20EBD">
              <w:rPr>
                <w:spacing w:val="20"/>
                <w:sz w:val="28"/>
                <w:szCs w:val="28"/>
              </w:rPr>
              <w:t xml:space="preserve"> </w:t>
            </w:r>
            <w:r w:rsidRPr="00C20EBD">
              <w:rPr>
                <w:sz w:val="28"/>
                <w:szCs w:val="28"/>
              </w:rPr>
              <w:t>стояти або сидіти</w:t>
            </w:r>
            <w:r w:rsidRPr="00C20EBD">
              <w:rPr>
                <w:spacing w:val="-4"/>
                <w:sz w:val="28"/>
                <w:szCs w:val="28"/>
              </w:rPr>
              <w:t xml:space="preserve"> </w:t>
            </w:r>
            <w:r w:rsidRPr="00C20EBD">
              <w:rPr>
                <w:sz w:val="28"/>
                <w:szCs w:val="28"/>
              </w:rPr>
              <w:t>спокійно?</w:t>
            </w:r>
          </w:p>
        </w:tc>
        <w:tc>
          <w:tcPr>
            <w:tcW w:w="758" w:type="dxa"/>
            <w:tcBorders>
              <w:top w:val="single" w:sz="4" w:space="0" w:color="000000"/>
              <w:left w:val="single" w:sz="4" w:space="0" w:color="000000"/>
              <w:bottom w:val="single" w:sz="4" w:space="0" w:color="000000"/>
              <w:right w:val="single" w:sz="4" w:space="0" w:color="000000"/>
            </w:tcBorders>
          </w:tcPr>
          <w:p w:rsidR="006C3B50" w:rsidRPr="00C20EBD" w:rsidRDefault="006C3B50" w:rsidP="00F346D4">
            <w:pPr>
              <w:pStyle w:val="TableParagraph"/>
              <w:spacing w:line="360" w:lineRule="auto"/>
              <w:ind w:firstLine="709"/>
              <w:jc w:val="both"/>
              <w:rPr>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6C3B50" w:rsidRPr="00C20EBD" w:rsidRDefault="006C3B50" w:rsidP="00F346D4">
            <w:pPr>
              <w:pStyle w:val="TableParagraph"/>
              <w:spacing w:line="360" w:lineRule="auto"/>
              <w:ind w:firstLine="709"/>
              <w:jc w:val="both"/>
              <w:rPr>
                <w:sz w:val="28"/>
                <w:szCs w:val="28"/>
              </w:rPr>
            </w:pPr>
          </w:p>
        </w:tc>
        <w:tc>
          <w:tcPr>
            <w:tcW w:w="851" w:type="dxa"/>
            <w:tcBorders>
              <w:top w:val="single" w:sz="4" w:space="0" w:color="000000"/>
              <w:left w:val="single" w:sz="4" w:space="0" w:color="000000"/>
              <w:bottom w:val="single" w:sz="4" w:space="0" w:color="000000"/>
              <w:right w:val="single" w:sz="4" w:space="0" w:color="000000"/>
            </w:tcBorders>
          </w:tcPr>
          <w:p w:rsidR="006C3B50" w:rsidRPr="00C20EBD" w:rsidRDefault="006C3B50"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7"/>
        </w:trPr>
        <w:tc>
          <w:tcPr>
            <w:tcW w:w="567" w:type="dxa"/>
            <w:tcBorders>
              <w:top w:val="single" w:sz="4" w:space="0" w:color="000000"/>
              <w:left w:val="single" w:sz="4" w:space="0" w:color="000000"/>
              <w:bottom w:val="single" w:sz="4" w:space="0" w:color="000000"/>
              <w:right w:val="single" w:sz="4" w:space="0" w:color="000000"/>
            </w:tcBorders>
          </w:tcPr>
          <w:p w:rsidR="006C3B50" w:rsidRPr="00C20EBD" w:rsidRDefault="006C3B50" w:rsidP="006C3B50">
            <w:pPr>
              <w:pStyle w:val="TableParagraph"/>
              <w:spacing w:line="360" w:lineRule="auto"/>
              <w:jc w:val="center"/>
              <w:rPr>
                <w:sz w:val="28"/>
                <w:szCs w:val="28"/>
              </w:rPr>
            </w:pPr>
            <w:r w:rsidRPr="00C20EBD">
              <w:rPr>
                <w:sz w:val="28"/>
                <w:szCs w:val="28"/>
              </w:rPr>
              <w:t>126.</w:t>
            </w:r>
          </w:p>
        </w:tc>
        <w:tc>
          <w:tcPr>
            <w:tcW w:w="6755" w:type="dxa"/>
            <w:tcBorders>
              <w:top w:val="single" w:sz="4" w:space="0" w:color="000000"/>
              <w:left w:val="single" w:sz="4" w:space="0" w:color="000000"/>
              <w:bottom w:val="single" w:sz="4" w:space="0" w:color="000000"/>
              <w:right w:val="single" w:sz="4" w:space="0" w:color="000000"/>
            </w:tcBorders>
          </w:tcPr>
          <w:p w:rsidR="006C3B50" w:rsidRPr="00C20EBD" w:rsidRDefault="006C3B50" w:rsidP="00B663A6">
            <w:pPr>
              <w:pStyle w:val="TableParagraph"/>
              <w:spacing w:line="360" w:lineRule="auto"/>
              <w:jc w:val="both"/>
              <w:rPr>
                <w:sz w:val="28"/>
                <w:szCs w:val="28"/>
              </w:rPr>
            </w:pPr>
            <w:r w:rsidRPr="00C20EBD">
              <w:rPr>
                <w:sz w:val="28"/>
                <w:szCs w:val="28"/>
              </w:rPr>
              <w:t>Чи</w:t>
            </w:r>
            <w:r w:rsidRPr="00C20EBD">
              <w:rPr>
                <w:spacing w:val="29"/>
                <w:sz w:val="28"/>
                <w:szCs w:val="28"/>
              </w:rPr>
              <w:t xml:space="preserve"> </w:t>
            </w:r>
            <w:r w:rsidRPr="00C20EBD">
              <w:rPr>
                <w:sz w:val="28"/>
                <w:szCs w:val="28"/>
              </w:rPr>
              <w:t>в</w:t>
            </w:r>
            <w:r w:rsidRPr="00C20EBD">
              <w:rPr>
                <w:spacing w:val="27"/>
                <w:sz w:val="28"/>
                <w:szCs w:val="28"/>
              </w:rPr>
              <w:t xml:space="preserve"> </w:t>
            </w:r>
            <w:r w:rsidRPr="00C20EBD">
              <w:rPr>
                <w:sz w:val="28"/>
                <w:szCs w:val="28"/>
              </w:rPr>
              <w:t>змозі</w:t>
            </w:r>
            <w:r w:rsidRPr="00C20EBD">
              <w:rPr>
                <w:spacing w:val="29"/>
                <w:sz w:val="28"/>
                <w:szCs w:val="28"/>
              </w:rPr>
              <w:t xml:space="preserve"> </w:t>
            </w:r>
            <w:r w:rsidRPr="00C20EBD">
              <w:rPr>
                <w:sz w:val="28"/>
                <w:szCs w:val="28"/>
              </w:rPr>
              <w:t>Ви</w:t>
            </w:r>
            <w:r w:rsidRPr="00C20EBD">
              <w:rPr>
                <w:spacing w:val="29"/>
                <w:sz w:val="28"/>
                <w:szCs w:val="28"/>
              </w:rPr>
              <w:t xml:space="preserve"> </w:t>
            </w:r>
            <w:r w:rsidRPr="00C20EBD">
              <w:rPr>
                <w:sz w:val="28"/>
                <w:szCs w:val="28"/>
              </w:rPr>
              <w:t>стримати</w:t>
            </w:r>
            <w:r w:rsidRPr="00C20EBD">
              <w:rPr>
                <w:spacing w:val="31"/>
                <w:sz w:val="28"/>
                <w:szCs w:val="28"/>
              </w:rPr>
              <w:t xml:space="preserve"> </w:t>
            </w:r>
            <w:r w:rsidRPr="00C20EBD">
              <w:rPr>
                <w:sz w:val="28"/>
                <w:szCs w:val="28"/>
              </w:rPr>
              <w:t>свої</w:t>
            </w:r>
            <w:r w:rsidRPr="00C20EBD">
              <w:rPr>
                <w:spacing w:val="30"/>
                <w:sz w:val="28"/>
                <w:szCs w:val="28"/>
              </w:rPr>
              <w:t xml:space="preserve"> </w:t>
            </w:r>
            <w:r w:rsidRPr="00C20EBD">
              <w:rPr>
                <w:sz w:val="28"/>
                <w:szCs w:val="28"/>
              </w:rPr>
              <w:t>веселощі,</w:t>
            </w:r>
            <w:r w:rsidRPr="00C20EBD">
              <w:rPr>
                <w:spacing w:val="35"/>
                <w:sz w:val="28"/>
                <w:szCs w:val="28"/>
              </w:rPr>
              <w:t xml:space="preserve"> </w:t>
            </w:r>
            <w:r w:rsidRPr="00C20EBD">
              <w:rPr>
                <w:sz w:val="28"/>
                <w:szCs w:val="28"/>
              </w:rPr>
              <w:t>якщо</w:t>
            </w:r>
            <w:r w:rsidRPr="00C20EBD">
              <w:rPr>
                <w:spacing w:val="30"/>
                <w:sz w:val="28"/>
                <w:szCs w:val="28"/>
              </w:rPr>
              <w:t xml:space="preserve"> </w:t>
            </w:r>
            <w:r w:rsidRPr="00C20EBD">
              <w:rPr>
                <w:sz w:val="28"/>
                <w:szCs w:val="28"/>
              </w:rPr>
              <w:t>це</w:t>
            </w:r>
            <w:r w:rsidRPr="00C20EBD">
              <w:rPr>
                <w:spacing w:val="29"/>
                <w:sz w:val="28"/>
                <w:szCs w:val="28"/>
              </w:rPr>
              <w:t xml:space="preserve"> </w:t>
            </w:r>
            <w:r w:rsidRPr="00C20EBD">
              <w:rPr>
                <w:sz w:val="28"/>
                <w:szCs w:val="28"/>
              </w:rPr>
              <w:t>може когось</w:t>
            </w:r>
            <w:r w:rsidRPr="00C20EBD">
              <w:rPr>
                <w:spacing w:val="-7"/>
                <w:sz w:val="28"/>
                <w:szCs w:val="28"/>
              </w:rPr>
              <w:t xml:space="preserve"> </w:t>
            </w:r>
            <w:r w:rsidRPr="00C20EBD">
              <w:rPr>
                <w:sz w:val="28"/>
                <w:szCs w:val="28"/>
              </w:rPr>
              <w:t>зачепити?</w:t>
            </w:r>
          </w:p>
        </w:tc>
        <w:tc>
          <w:tcPr>
            <w:tcW w:w="758" w:type="dxa"/>
            <w:tcBorders>
              <w:top w:val="single" w:sz="4" w:space="0" w:color="000000"/>
              <w:left w:val="single" w:sz="4" w:space="0" w:color="000000"/>
              <w:bottom w:val="single" w:sz="4" w:space="0" w:color="000000"/>
              <w:right w:val="single" w:sz="4" w:space="0" w:color="000000"/>
            </w:tcBorders>
          </w:tcPr>
          <w:p w:rsidR="006C3B50" w:rsidRPr="00C20EBD" w:rsidRDefault="006C3B50" w:rsidP="00F346D4">
            <w:pPr>
              <w:pStyle w:val="TableParagraph"/>
              <w:spacing w:line="360" w:lineRule="auto"/>
              <w:ind w:firstLine="709"/>
              <w:jc w:val="both"/>
              <w:rPr>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6C3B50" w:rsidRPr="00C20EBD" w:rsidRDefault="006C3B50" w:rsidP="00F346D4">
            <w:pPr>
              <w:pStyle w:val="TableParagraph"/>
              <w:spacing w:line="360" w:lineRule="auto"/>
              <w:ind w:firstLine="709"/>
              <w:jc w:val="both"/>
              <w:rPr>
                <w:sz w:val="28"/>
                <w:szCs w:val="28"/>
              </w:rPr>
            </w:pPr>
          </w:p>
        </w:tc>
        <w:tc>
          <w:tcPr>
            <w:tcW w:w="851" w:type="dxa"/>
            <w:tcBorders>
              <w:top w:val="single" w:sz="4" w:space="0" w:color="000000"/>
              <w:left w:val="single" w:sz="4" w:space="0" w:color="000000"/>
              <w:bottom w:val="single" w:sz="4" w:space="0" w:color="000000"/>
              <w:right w:val="single" w:sz="4" w:space="0" w:color="000000"/>
            </w:tcBorders>
          </w:tcPr>
          <w:p w:rsidR="006C3B50" w:rsidRPr="00C20EBD" w:rsidRDefault="006C3B50"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7"/>
        </w:trPr>
        <w:tc>
          <w:tcPr>
            <w:tcW w:w="567" w:type="dxa"/>
            <w:tcBorders>
              <w:top w:val="single" w:sz="4" w:space="0" w:color="000000"/>
              <w:left w:val="single" w:sz="4" w:space="0" w:color="000000"/>
              <w:bottom w:val="single" w:sz="4" w:space="0" w:color="000000"/>
              <w:right w:val="single" w:sz="4" w:space="0" w:color="000000"/>
            </w:tcBorders>
          </w:tcPr>
          <w:p w:rsidR="006C3B50" w:rsidRPr="00C20EBD" w:rsidRDefault="006C3B50" w:rsidP="006C3B50">
            <w:pPr>
              <w:pStyle w:val="TableParagraph"/>
              <w:spacing w:line="360" w:lineRule="auto"/>
              <w:jc w:val="center"/>
              <w:rPr>
                <w:sz w:val="28"/>
                <w:szCs w:val="28"/>
              </w:rPr>
            </w:pPr>
            <w:r w:rsidRPr="00C20EBD">
              <w:rPr>
                <w:sz w:val="28"/>
                <w:szCs w:val="28"/>
              </w:rPr>
              <w:t>127.</w:t>
            </w:r>
          </w:p>
        </w:tc>
        <w:tc>
          <w:tcPr>
            <w:tcW w:w="6755" w:type="dxa"/>
            <w:tcBorders>
              <w:top w:val="single" w:sz="4" w:space="0" w:color="000000"/>
              <w:left w:val="single" w:sz="4" w:space="0" w:color="000000"/>
              <w:bottom w:val="single" w:sz="4" w:space="0" w:color="000000"/>
              <w:right w:val="single" w:sz="4" w:space="0" w:color="000000"/>
            </w:tcBorders>
          </w:tcPr>
          <w:p w:rsidR="006C3B50" w:rsidRPr="00C20EBD" w:rsidRDefault="006C3B50" w:rsidP="00B663A6">
            <w:pPr>
              <w:pStyle w:val="TableParagraph"/>
              <w:spacing w:line="360" w:lineRule="auto"/>
              <w:jc w:val="both"/>
              <w:rPr>
                <w:sz w:val="28"/>
                <w:szCs w:val="28"/>
              </w:rPr>
            </w:pPr>
            <w:r w:rsidRPr="00C20EBD">
              <w:rPr>
                <w:sz w:val="28"/>
                <w:szCs w:val="28"/>
              </w:rPr>
              <w:t>Чи легко Ви переходите</w:t>
            </w:r>
            <w:r w:rsidRPr="00C20EBD">
              <w:rPr>
                <w:spacing w:val="-5"/>
                <w:sz w:val="28"/>
                <w:szCs w:val="28"/>
              </w:rPr>
              <w:t xml:space="preserve"> </w:t>
            </w:r>
            <w:r w:rsidRPr="00C20EBD">
              <w:rPr>
                <w:sz w:val="28"/>
                <w:szCs w:val="28"/>
              </w:rPr>
              <w:t>від</w:t>
            </w:r>
            <w:r w:rsidRPr="00C20EBD">
              <w:rPr>
                <w:spacing w:val="1"/>
                <w:sz w:val="28"/>
                <w:szCs w:val="28"/>
              </w:rPr>
              <w:t xml:space="preserve"> </w:t>
            </w:r>
            <w:r w:rsidRPr="00C20EBD">
              <w:rPr>
                <w:sz w:val="28"/>
                <w:szCs w:val="28"/>
              </w:rPr>
              <w:t>смутку</w:t>
            </w:r>
            <w:r w:rsidRPr="00C20EBD">
              <w:rPr>
                <w:spacing w:val="-10"/>
                <w:sz w:val="28"/>
                <w:szCs w:val="28"/>
              </w:rPr>
              <w:t xml:space="preserve"> </w:t>
            </w:r>
            <w:r w:rsidRPr="00C20EBD">
              <w:rPr>
                <w:sz w:val="28"/>
                <w:szCs w:val="28"/>
              </w:rPr>
              <w:t>до</w:t>
            </w:r>
            <w:r w:rsidRPr="00C20EBD">
              <w:rPr>
                <w:spacing w:val="1"/>
                <w:sz w:val="28"/>
                <w:szCs w:val="28"/>
              </w:rPr>
              <w:t xml:space="preserve"> </w:t>
            </w:r>
            <w:r w:rsidRPr="00C20EBD">
              <w:rPr>
                <w:sz w:val="28"/>
                <w:szCs w:val="28"/>
              </w:rPr>
              <w:t>радості?</w:t>
            </w:r>
          </w:p>
        </w:tc>
        <w:tc>
          <w:tcPr>
            <w:tcW w:w="758" w:type="dxa"/>
            <w:tcBorders>
              <w:top w:val="single" w:sz="4" w:space="0" w:color="000000"/>
              <w:left w:val="single" w:sz="4" w:space="0" w:color="000000"/>
              <w:bottom w:val="single" w:sz="4" w:space="0" w:color="000000"/>
              <w:right w:val="single" w:sz="4" w:space="0" w:color="000000"/>
            </w:tcBorders>
          </w:tcPr>
          <w:p w:rsidR="006C3B50" w:rsidRPr="00C20EBD" w:rsidRDefault="006C3B50" w:rsidP="00F346D4">
            <w:pPr>
              <w:pStyle w:val="TableParagraph"/>
              <w:spacing w:line="360" w:lineRule="auto"/>
              <w:ind w:firstLine="709"/>
              <w:jc w:val="both"/>
              <w:rPr>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6C3B50" w:rsidRPr="00C20EBD" w:rsidRDefault="006C3B50" w:rsidP="00F346D4">
            <w:pPr>
              <w:pStyle w:val="TableParagraph"/>
              <w:spacing w:line="360" w:lineRule="auto"/>
              <w:ind w:firstLine="709"/>
              <w:jc w:val="both"/>
              <w:rPr>
                <w:sz w:val="28"/>
                <w:szCs w:val="28"/>
              </w:rPr>
            </w:pPr>
          </w:p>
        </w:tc>
        <w:tc>
          <w:tcPr>
            <w:tcW w:w="851" w:type="dxa"/>
            <w:tcBorders>
              <w:top w:val="single" w:sz="4" w:space="0" w:color="000000"/>
              <w:left w:val="single" w:sz="4" w:space="0" w:color="000000"/>
              <w:bottom w:val="single" w:sz="4" w:space="0" w:color="000000"/>
              <w:right w:val="single" w:sz="4" w:space="0" w:color="000000"/>
            </w:tcBorders>
          </w:tcPr>
          <w:p w:rsidR="006C3B50" w:rsidRPr="00C20EBD" w:rsidRDefault="006C3B50"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7"/>
        </w:trPr>
        <w:tc>
          <w:tcPr>
            <w:tcW w:w="567" w:type="dxa"/>
            <w:tcBorders>
              <w:top w:val="single" w:sz="4" w:space="0" w:color="000000"/>
              <w:left w:val="single" w:sz="4" w:space="0" w:color="000000"/>
              <w:bottom w:val="single" w:sz="4" w:space="0" w:color="000000"/>
              <w:right w:val="single" w:sz="4" w:space="0" w:color="000000"/>
            </w:tcBorders>
          </w:tcPr>
          <w:p w:rsidR="006C3B50" w:rsidRPr="00C20EBD" w:rsidRDefault="006C3B50" w:rsidP="006C3B50">
            <w:pPr>
              <w:pStyle w:val="TableParagraph"/>
              <w:spacing w:line="360" w:lineRule="auto"/>
              <w:jc w:val="center"/>
              <w:rPr>
                <w:sz w:val="28"/>
                <w:szCs w:val="28"/>
              </w:rPr>
            </w:pPr>
            <w:r w:rsidRPr="00C20EBD">
              <w:rPr>
                <w:sz w:val="28"/>
                <w:szCs w:val="28"/>
              </w:rPr>
              <w:t>128.</w:t>
            </w:r>
          </w:p>
        </w:tc>
        <w:tc>
          <w:tcPr>
            <w:tcW w:w="6755" w:type="dxa"/>
            <w:tcBorders>
              <w:top w:val="single" w:sz="4" w:space="0" w:color="000000"/>
              <w:left w:val="single" w:sz="4" w:space="0" w:color="000000"/>
              <w:bottom w:val="single" w:sz="4" w:space="0" w:color="000000"/>
              <w:right w:val="single" w:sz="4" w:space="0" w:color="000000"/>
            </w:tcBorders>
          </w:tcPr>
          <w:p w:rsidR="006C3B50" w:rsidRPr="00C20EBD" w:rsidRDefault="006C3B50" w:rsidP="00B663A6">
            <w:pPr>
              <w:pStyle w:val="TableParagraph"/>
              <w:spacing w:line="360" w:lineRule="auto"/>
              <w:jc w:val="both"/>
              <w:rPr>
                <w:sz w:val="28"/>
                <w:szCs w:val="28"/>
              </w:rPr>
            </w:pPr>
            <w:r w:rsidRPr="00C20EBD">
              <w:rPr>
                <w:sz w:val="28"/>
                <w:szCs w:val="28"/>
              </w:rPr>
              <w:t>Чи легко</w:t>
            </w:r>
            <w:r w:rsidRPr="00C20EBD">
              <w:rPr>
                <w:spacing w:val="-5"/>
                <w:sz w:val="28"/>
                <w:szCs w:val="28"/>
              </w:rPr>
              <w:t xml:space="preserve"> </w:t>
            </w:r>
            <w:r w:rsidRPr="00C20EBD">
              <w:rPr>
                <w:sz w:val="28"/>
                <w:szCs w:val="28"/>
              </w:rPr>
              <w:t>Вас</w:t>
            </w:r>
            <w:r w:rsidRPr="00C20EBD">
              <w:rPr>
                <w:spacing w:val="1"/>
                <w:sz w:val="28"/>
                <w:szCs w:val="28"/>
              </w:rPr>
              <w:t xml:space="preserve"> </w:t>
            </w:r>
            <w:r w:rsidRPr="00C20EBD">
              <w:rPr>
                <w:sz w:val="28"/>
                <w:szCs w:val="28"/>
              </w:rPr>
              <w:t>вивести</w:t>
            </w:r>
            <w:r w:rsidRPr="00C20EBD">
              <w:rPr>
                <w:spacing w:val="-5"/>
                <w:sz w:val="28"/>
                <w:szCs w:val="28"/>
              </w:rPr>
              <w:t xml:space="preserve"> </w:t>
            </w:r>
            <w:r w:rsidRPr="00C20EBD">
              <w:rPr>
                <w:sz w:val="28"/>
                <w:szCs w:val="28"/>
              </w:rPr>
              <w:t>з</w:t>
            </w:r>
            <w:r w:rsidRPr="00C20EBD">
              <w:rPr>
                <w:spacing w:val="1"/>
                <w:sz w:val="28"/>
                <w:szCs w:val="28"/>
              </w:rPr>
              <w:t xml:space="preserve"> </w:t>
            </w:r>
            <w:r w:rsidRPr="00C20EBD">
              <w:rPr>
                <w:sz w:val="28"/>
                <w:szCs w:val="28"/>
              </w:rPr>
              <w:t>себе?</w:t>
            </w:r>
          </w:p>
        </w:tc>
        <w:tc>
          <w:tcPr>
            <w:tcW w:w="758" w:type="dxa"/>
            <w:tcBorders>
              <w:top w:val="single" w:sz="4" w:space="0" w:color="000000"/>
              <w:left w:val="single" w:sz="4" w:space="0" w:color="000000"/>
              <w:bottom w:val="single" w:sz="4" w:space="0" w:color="000000"/>
              <w:right w:val="single" w:sz="4" w:space="0" w:color="000000"/>
            </w:tcBorders>
          </w:tcPr>
          <w:p w:rsidR="006C3B50" w:rsidRPr="00C20EBD" w:rsidRDefault="006C3B50" w:rsidP="00F346D4">
            <w:pPr>
              <w:pStyle w:val="TableParagraph"/>
              <w:spacing w:line="360" w:lineRule="auto"/>
              <w:ind w:firstLine="709"/>
              <w:jc w:val="both"/>
              <w:rPr>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6C3B50" w:rsidRPr="00C20EBD" w:rsidRDefault="006C3B50" w:rsidP="00F346D4">
            <w:pPr>
              <w:pStyle w:val="TableParagraph"/>
              <w:spacing w:line="360" w:lineRule="auto"/>
              <w:ind w:firstLine="709"/>
              <w:jc w:val="both"/>
              <w:rPr>
                <w:sz w:val="28"/>
                <w:szCs w:val="28"/>
              </w:rPr>
            </w:pPr>
          </w:p>
        </w:tc>
        <w:tc>
          <w:tcPr>
            <w:tcW w:w="851" w:type="dxa"/>
            <w:tcBorders>
              <w:top w:val="single" w:sz="4" w:space="0" w:color="000000"/>
              <w:left w:val="single" w:sz="4" w:space="0" w:color="000000"/>
              <w:bottom w:val="single" w:sz="4" w:space="0" w:color="000000"/>
              <w:right w:val="single" w:sz="4" w:space="0" w:color="000000"/>
            </w:tcBorders>
          </w:tcPr>
          <w:p w:rsidR="006C3B50" w:rsidRPr="00C20EBD" w:rsidRDefault="006C3B50" w:rsidP="00F346D4">
            <w:pPr>
              <w:pStyle w:val="TableParagraph"/>
              <w:spacing w:line="360" w:lineRule="auto"/>
              <w:ind w:firstLine="709"/>
              <w:jc w:val="both"/>
              <w:rPr>
                <w:sz w:val="28"/>
                <w:szCs w:val="28"/>
              </w:rPr>
            </w:pPr>
          </w:p>
        </w:tc>
      </w:tr>
    </w:tbl>
    <w:p w:rsidR="00232A3D" w:rsidRPr="00C20EBD" w:rsidRDefault="00232A3D">
      <w:pPr>
        <w:rPr>
          <w:rFonts w:ascii="Times New Roman" w:hAnsi="Times New Roman" w:cs="Times New Roman"/>
          <w:sz w:val="28"/>
          <w:szCs w:val="28"/>
          <w:lang w:val="uk-UA"/>
        </w:rPr>
      </w:pPr>
    </w:p>
    <w:p w:rsidR="00232A3D" w:rsidRPr="00C20EBD" w:rsidRDefault="00E83680" w:rsidP="00232A3D">
      <w:pPr>
        <w:jc w:val="right"/>
        <w:rPr>
          <w:rFonts w:ascii="Times New Roman" w:hAnsi="Times New Roman" w:cs="Times New Roman"/>
          <w:sz w:val="28"/>
          <w:szCs w:val="28"/>
          <w:lang w:val="uk-UA"/>
        </w:rPr>
      </w:pPr>
      <w:r w:rsidRPr="00C20EBD">
        <w:rPr>
          <w:rFonts w:ascii="Times New Roman" w:hAnsi="Times New Roman" w:cs="Times New Roman"/>
          <w:sz w:val="28"/>
          <w:szCs w:val="28"/>
          <w:lang w:val="uk-UA"/>
        </w:rPr>
        <w:t>Продовження таблиці</w:t>
      </w:r>
      <w:r w:rsidR="00AD3FF0" w:rsidRPr="00C20EBD">
        <w:rPr>
          <w:rFonts w:ascii="Times New Roman" w:hAnsi="Times New Roman" w:cs="Times New Roman"/>
          <w:sz w:val="28"/>
          <w:szCs w:val="28"/>
          <w:lang w:val="uk-UA"/>
        </w:rPr>
        <w:t xml:space="preserve"> </w:t>
      </w:r>
      <w:r w:rsidR="00232A3D" w:rsidRPr="00C20EBD">
        <w:rPr>
          <w:rFonts w:ascii="Times New Roman" w:hAnsi="Times New Roman" w:cs="Times New Roman"/>
          <w:sz w:val="28"/>
          <w:szCs w:val="28"/>
          <w:lang w:val="uk-UA"/>
        </w:rPr>
        <w:t>1</w:t>
      </w:r>
    </w:p>
    <w:tbl>
      <w:tblPr>
        <w:tblStyle w:val="TableNormal"/>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
      <w:tblGrid>
        <w:gridCol w:w="567"/>
        <w:gridCol w:w="6749"/>
        <w:gridCol w:w="764"/>
        <w:gridCol w:w="708"/>
        <w:gridCol w:w="567"/>
      </w:tblGrid>
      <w:tr w:rsidR="00944C4D" w:rsidRPr="00C20EBD" w:rsidTr="0089127F">
        <w:trPr>
          <w:trHeight w:val="525"/>
        </w:trPr>
        <w:tc>
          <w:tcPr>
            <w:tcW w:w="567" w:type="dxa"/>
          </w:tcPr>
          <w:p w:rsidR="00232A3D" w:rsidRPr="00C20EBD" w:rsidRDefault="00232A3D" w:rsidP="00232A3D">
            <w:pPr>
              <w:ind w:left="5"/>
              <w:jc w:val="center"/>
              <w:rPr>
                <w:rFonts w:ascii="Times New Roman" w:hAnsi="Times New Roman" w:cs="Times New Roman"/>
                <w:sz w:val="28"/>
                <w:szCs w:val="28"/>
                <w:lang w:val="uk-UA"/>
              </w:rPr>
            </w:pPr>
            <w:r w:rsidRPr="00C20EBD">
              <w:rPr>
                <w:rFonts w:ascii="Times New Roman" w:hAnsi="Times New Roman" w:cs="Times New Roman"/>
                <w:sz w:val="28"/>
                <w:szCs w:val="28"/>
                <w:lang w:val="uk-UA"/>
              </w:rPr>
              <w:t>1</w:t>
            </w:r>
          </w:p>
        </w:tc>
        <w:tc>
          <w:tcPr>
            <w:tcW w:w="6749" w:type="dxa"/>
          </w:tcPr>
          <w:p w:rsidR="00232A3D" w:rsidRPr="00C20EBD" w:rsidRDefault="00232A3D" w:rsidP="00232A3D">
            <w:pPr>
              <w:ind w:left="5"/>
              <w:jc w:val="center"/>
              <w:rPr>
                <w:rFonts w:ascii="Times New Roman" w:hAnsi="Times New Roman" w:cs="Times New Roman"/>
                <w:sz w:val="28"/>
                <w:szCs w:val="28"/>
                <w:lang w:val="uk-UA"/>
              </w:rPr>
            </w:pPr>
            <w:r w:rsidRPr="00C20EBD">
              <w:rPr>
                <w:rFonts w:ascii="Times New Roman" w:hAnsi="Times New Roman" w:cs="Times New Roman"/>
                <w:sz w:val="28"/>
                <w:szCs w:val="28"/>
                <w:lang w:val="uk-UA"/>
              </w:rPr>
              <w:t>2</w:t>
            </w:r>
          </w:p>
        </w:tc>
        <w:tc>
          <w:tcPr>
            <w:tcW w:w="764" w:type="dxa"/>
          </w:tcPr>
          <w:p w:rsidR="00232A3D" w:rsidRPr="00C20EBD" w:rsidRDefault="00232A3D" w:rsidP="00232A3D">
            <w:pPr>
              <w:ind w:left="5"/>
              <w:jc w:val="center"/>
              <w:rPr>
                <w:rFonts w:ascii="Times New Roman" w:hAnsi="Times New Roman" w:cs="Times New Roman"/>
                <w:sz w:val="28"/>
                <w:szCs w:val="28"/>
                <w:lang w:val="uk-UA"/>
              </w:rPr>
            </w:pPr>
            <w:r w:rsidRPr="00C20EBD">
              <w:rPr>
                <w:rFonts w:ascii="Times New Roman" w:hAnsi="Times New Roman" w:cs="Times New Roman"/>
                <w:sz w:val="28"/>
                <w:szCs w:val="28"/>
                <w:lang w:val="uk-UA"/>
              </w:rPr>
              <w:t>3</w:t>
            </w:r>
          </w:p>
        </w:tc>
        <w:tc>
          <w:tcPr>
            <w:tcW w:w="708" w:type="dxa"/>
          </w:tcPr>
          <w:p w:rsidR="00232A3D" w:rsidRPr="00C20EBD" w:rsidRDefault="00232A3D" w:rsidP="00232A3D">
            <w:pPr>
              <w:ind w:left="5"/>
              <w:jc w:val="center"/>
              <w:rPr>
                <w:rFonts w:ascii="Times New Roman" w:hAnsi="Times New Roman" w:cs="Times New Roman"/>
                <w:sz w:val="28"/>
                <w:szCs w:val="28"/>
                <w:lang w:val="uk-UA"/>
              </w:rPr>
            </w:pPr>
            <w:r w:rsidRPr="00C20EBD">
              <w:rPr>
                <w:rFonts w:ascii="Times New Roman" w:hAnsi="Times New Roman" w:cs="Times New Roman"/>
                <w:sz w:val="28"/>
                <w:szCs w:val="28"/>
                <w:lang w:val="uk-UA"/>
              </w:rPr>
              <w:t>4</w:t>
            </w:r>
          </w:p>
        </w:tc>
        <w:tc>
          <w:tcPr>
            <w:tcW w:w="567" w:type="dxa"/>
          </w:tcPr>
          <w:p w:rsidR="00232A3D" w:rsidRPr="00C20EBD" w:rsidRDefault="00232A3D" w:rsidP="00232A3D">
            <w:pPr>
              <w:ind w:left="5"/>
              <w:jc w:val="center"/>
              <w:rPr>
                <w:rFonts w:ascii="Times New Roman" w:hAnsi="Times New Roman" w:cs="Times New Roman"/>
                <w:sz w:val="28"/>
                <w:szCs w:val="28"/>
                <w:lang w:val="uk-UA"/>
              </w:rPr>
            </w:pPr>
            <w:r w:rsidRPr="00C20EBD">
              <w:rPr>
                <w:rFonts w:ascii="Times New Roman" w:hAnsi="Times New Roman" w:cs="Times New Roman"/>
                <w:sz w:val="28"/>
                <w:szCs w:val="28"/>
                <w:lang w:val="uk-UA"/>
              </w:rPr>
              <w:t>5</w:t>
            </w: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899"/>
        </w:trPr>
        <w:tc>
          <w:tcPr>
            <w:tcW w:w="567" w:type="dxa"/>
            <w:tcBorders>
              <w:top w:val="single" w:sz="4" w:space="0" w:color="000000"/>
              <w:left w:val="single" w:sz="4" w:space="0" w:color="000000"/>
              <w:bottom w:val="single" w:sz="4" w:space="0" w:color="000000"/>
              <w:right w:val="single" w:sz="4" w:space="0" w:color="000000"/>
            </w:tcBorders>
          </w:tcPr>
          <w:p w:rsidR="00E83680" w:rsidRPr="00C20EBD" w:rsidRDefault="00E83680" w:rsidP="00EF1CDC">
            <w:pPr>
              <w:pStyle w:val="TableParagraph"/>
              <w:spacing w:line="360" w:lineRule="auto"/>
              <w:jc w:val="center"/>
              <w:rPr>
                <w:sz w:val="28"/>
                <w:szCs w:val="28"/>
              </w:rPr>
            </w:pPr>
            <w:r w:rsidRPr="00C20EBD">
              <w:rPr>
                <w:sz w:val="28"/>
                <w:szCs w:val="28"/>
              </w:rPr>
              <w:t>129.</w:t>
            </w:r>
          </w:p>
        </w:tc>
        <w:tc>
          <w:tcPr>
            <w:tcW w:w="6749" w:type="dxa"/>
            <w:tcBorders>
              <w:top w:val="single" w:sz="4" w:space="0" w:color="000000"/>
              <w:left w:val="single" w:sz="4" w:space="0" w:color="000000"/>
              <w:bottom w:val="single" w:sz="4" w:space="0" w:color="000000"/>
              <w:right w:val="single" w:sz="4" w:space="0" w:color="000000"/>
            </w:tcBorders>
          </w:tcPr>
          <w:p w:rsidR="00E83680" w:rsidRPr="00C20EBD" w:rsidRDefault="00E83680" w:rsidP="00B663A6">
            <w:pPr>
              <w:pStyle w:val="TableParagraph"/>
              <w:spacing w:line="360" w:lineRule="auto"/>
              <w:jc w:val="both"/>
              <w:rPr>
                <w:sz w:val="28"/>
                <w:szCs w:val="28"/>
              </w:rPr>
            </w:pPr>
            <w:r w:rsidRPr="00C20EBD">
              <w:rPr>
                <w:sz w:val="28"/>
                <w:szCs w:val="28"/>
              </w:rPr>
              <w:t>Для</w:t>
            </w:r>
            <w:r w:rsidRPr="00C20EBD">
              <w:rPr>
                <w:spacing w:val="50"/>
                <w:sz w:val="28"/>
                <w:szCs w:val="28"/>
              </w:rPr>
              <w:t xml:space="preserve"> </w:t>
            </w:r>
            <w:r w:rsidRPr="00C20EBD">
              <w:rPr>
                <w:sz w:val="28"/>
                <w:szCs w:val="28"/>
              </w:rPr>
              <w:t>Вас</w:t>
            </w:r>
            <w:r w:rsidRPr="00C20EBD">
              <w:rPr>
                <w:spacing w:val="114"/>
                <w:sz w:val="28"/>
                <w:szCs w:val="28"/>
              </w:rPr>
              <w:t xml:space="preserve"> </w:t>
            </w:r>
            <w:r w:rsidRPr="00C20EBD">
              <w:rPr>
                <w:sz w:val="28"/>
                <w:szCs w:val="28"/>
              </w:rPr>
              <w:t>не</w:t>
            </w:r>
            <w:r w:rsidRPr="00C20EBD">
              <w:rPr>
                <w:spacing w:val="117"/>
                <w:sz w:val="28"/>
                <w:szCs w:val="28"/>
              </w:rPr>
              <w:t xml:space="preserve"> </w:t>
            </w:r>
            <w:r w:rsidRPr="00C20EBD">
              <w:rPr>
                <w:sz w:val="28"/>
                <w:szCs w:val="28"/>
              </w:rPr>
              <w:t>проблема</w:t>
            </w:r>
            <w:r w:rsidRPr="00C20EBD">
              <w:rPr>
                <w:spacing w:val="119"/>
                <w:sz w:val="28"/>
                <w:szCs w:val="28"/>
              </w:rPr>
              <w:t xml:space="preserve"> </w:t>
            </w:r>
            <w:r w:rsidRPr="00C20EBD">
              <w:rPr>
                <w:sz w:val="28"/>
                <w:szCs w:val="28"/>
              </w:rPr>
              <w:t>дотримання</w:t>
            </w:r>
            <w:r w:rsidRPr="00C20EBD">
              <w:rPr>
                <w:spacing w:val="117"/>
                <w:sz w:val="28"/>
                <w:szCs w:val="28"/>
              </w:rPr>
              <w:t xml:space="preserve"> </w:t>
            </w:r>
            <w:r w:rsidRPr="00C20EBD">
              <w:rPr>
                <w:sz w:val="28"/>
                <w:szCs w:val="28"/>
              </w:rPr>
              <w:t>обов’язкових</w:t>
            </w:r>
            <w:r w:rsidRPr="00C20EBD">
              <w:rPr>
                <w:spacing w:val="124"/>
                <w:sz w:val="28"/>
                <w:szCs w:val="28"/>
              </w:rPr>
              <w:t xml:space="preserve"> </w:t>
            </w:r>
            <w:r w:rsidRPr="00C20EBD">
              <w:rPr>
                <w:sz w:val="28"/>
                <w:szCs w:val="28"/>
              </w:rPr>
              <w:t>у вашому</w:t>
            </w:r>
            <w:r w:rsidRPr="00C20EBD">
              <w:rPr>
                <w:spacing w:val="-8"/>
                <w:sz w:val="28"/>
                <w:szCs w:val="28"/>
              </w:rPr>
              <w:t xml:space="preserve"> </w:t>
            </w:r>
            <w:r w:rsidRPr="00C20EBD">
              <w:rPr>
                <w:sz w:val="28"/>
                <w:szCs w:val="28"/>
              </w:rPr>
              <w:t>середовищі</w:t>
            </w:r>
            <w:r w:rsidRPr="00C20EBD">
              <w:rPr>
                <w:spacing w:val="-3"/>
                <w:sz w:val="28"/>
                <w:szCs w:val="28"/>
              </w:rPr>
              <w:t xml:space="preserve"> </w:t>
            </w:r>
            <w:r w:rsidRPr="00C20EBD">
              <w:rPr>
                <w:sz w:val="28"/>
                <w:szCs w:val="28"/>
              </w:rPr>
              <w:t>правил</w:t>
            </w:r>
            <w:r w:rsidRPr="00C20EBD">
              <w:rPr>
                <w:spacing w:val="-3"/>
                <w:sz w:val="28"/>
                <w:szCs w:val="28"/>
              </w:rPr>
              <w:t xml:space="preserve"> </w:t>
            </w:r>
            <w:r w:rsidRPr="00C20EBD">
              <w:rPr>
                <w:sz w:val="28"/>
                <w:szCs w:val="28"/>
              </w:rPr>
              <w:t>поведінки?</w:t>
            </w:r>
          </w:p>
        </w:tc>
        <w:tc>
          <w:tcPr>
            <w:tcW w:w="764" w:type="dxa"/>
            <w:tcBorders>
              <w:top w:val="single" w:sz="4" w:space="0" w:color="000000"/>
              <w:left w:val="single" w:sz="4" w:space="0" w:color="000000"/>
              <w:bottom w:val="single" w:sz="4" w:space="0" w:color="000000"/>
              <w:right w:val="single" w:sz="4" w:space="0" w:color="000000"/>
            </w:tcBorders>
          </w:tcPr>
          <w:p w:rsidR="00E83680" w:rsidRPr="00C20EBD" w:rsidRDefault="00E83680" w:rsidP="00F346D4">
            <w:pPr>
              <w:pStyle w:val="TableParagraph"/>
              <w:spacing w:line="360" w:lineRule="auto"/>
              <w:ind w:firstLine="709"/>
              <w:jc w:val="both"/>
              <w:rPr>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E83680" w:rsidRPr="00C20EBD" w:rsidRDefault="00E83680" w:rsidP="00F346D4">
            <w:pPr>
              <w:pStyle w:val="TableParagraph"/>
              <w:spacing w:line="360" w:lineRule="auto"/>
              <w:ind w:firstLine="709"/>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E83680" w:rsidRPr="00C20EBD" w:rsidRDefault="00E83680"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45"/>
        </w:trPr>
        <w:tc>
          <w:tcPr>
            <w:tcW w:w="567" w:type="dxa"/>
            <w:tcBorders>
              <w:top w:val="single" w:sz="4" w:space="0" w:color="000000"/>
              <w:left w:val="single" w:sz="4" w:space="0" w:color="000000"/>
              <w:bottom w:val="single" w:sz="4" w:space="0" w:color="000000"/>
              <w:right w:val="single" w:sz="4" w:space="0" w:color="000000"/>
            </w:tcBorders>
          </w:tcPr>
          <w:p w:rsidR="00E83680" w:rsidRPr="00C20EBD" w:rsidRDefault="00E83680" w:rsidP="00EF1CDC">
            <w:pPr>
              <w:pStyle w:val="TableParagraph"/>
              <w:spacing w:line="360" w:lineRule="auto"/>
              <w:jc w:val="center"/>
              <w:rPr>
                <w:sz w:val="28"/>
                <w:szCs w:val="28"/>
              </w:rPr>
            </w:pPr>
            <w:r w:rsidRPr="00C20EBD">
              <w:rPr>
                <w:sz w:val="28"/>
                <w:szCs w:val="28"/>
              </w:rPr>
              <w:t>130.</w:t>
            </w:r>
          </w:p>
        </w:tc>
        <w:tc>
          <w:tcPr>
            <w:tcW w:w="6749" w:type="dxa"/>
            <w:tcBorders>
              <w:top w:val="single" w:sz="4" w:space="0" w:color="000000"/>
              <w:left w:val="single" w:sz="4" w:space="0" w:color="000000"/>
              <w:bottom w:val="single" w:sz="4" w:space="0" w:color="000000"/>
              <w:right w:val="single" w:sz="4" w:space="0" w:color="000000"/>
            </w:tcBorders>
          </w:tcPr>
          <w:p w:rsidR="00E83680" w:rsidRPr="00C20EBD" w:rsidRDefault="00E83680" w:rsidP="00B663A6">
            <w:pPr>
              <w:pStyle w:val="TableParagraph"/>
              <w:spacing w:line="360" w:lineRule="auto"/>
              <w:jc w:val="both"/>
              <w:rPr>
                <w:sz w:val="28"/>
                <w:szCs w:val="28"/>
              </w:rPr>
            </w:pPr>
            <w:r w:rsidRPr="00C20EBD">
              <w:rPr>
                <w:sz w:val="28"/>
                <w:szCs w:val="28"/>
              </w:rPr>
              <w:t>Чи любите</w:t>
            </w:r>
            <w:r w:rsidRPr="00C20EBD">
              <w:rPr>
                <w:spacing w:val="-4"/>
                <w:sz w:val="28"/>
                <w:szCs w:val="28"/>
              </w:rPr>
              <w:t xml:space="preserve"> </w:t>
            </w:r>
            <w:r w:rsidRPr="00C20EBD">
              <w:rPr>
                <w:sz w:val="28"/>
                <w:szCs w:val="28"/>
              </w:rPr>
              <w:t>Ви</w:t>
            </w:r>
            <w:r w:rsidRPr="00C20EBD">
              <w:rPr>
                <w:spacing w:val="1"/>
                <w:sz w:val="28"/>
                <w:szCs w:val="28"/>
              </w:rPr>
              <w:t xml:space="preserve"> </w:t>
            </w:r>
            <w:r w:rsidRPr="00C20EBD">
              <w:rPr>
                <w:sz w:val="28"/>
                <w:szCs w:val="28"/>
              </w:rPr>
              <w:t>виступати</w:t>
            </w:r>
            <w:r w:rsidRPr="00C20EBD">
              <w:rPr>
                <w:spacing w:val="-5"/>
                <w:sz w:val="28"/>
                <w:szCs w:val="28"/>
              </w:rPr>
              <w:t xml:space="preserve"> </w:t>
            </w:r>
            <w:r w:rsidRPr="00C20EBD">
              <w:rPr>
                <w:sz w:val="28"/>
                <w:szCs w:val="28"/>
              </w:rPr>
              <w:t>публічно?</w:t>
            </w:r>
          </w:p>
        </w:tc>
        <w:tc>
          <w:tcPr>
            <w:tcW w:w="764" w:type="dxa"/>
            <w:tcBorders>
              <w:top w:val="single" w:sz="4" w:space="0" w:color="000000"/>
              <w:left w:val="single" w:sz="4" w:space="0" w:color="000000"/>
              <w:bottom w:val="single" w:sz="4" w:space="0" w:color="000000"/>
              <w:right w:val="single" w:sz="4" w:space="0" w:color="000000"/>
            </w:tcBorders>
          </w:tcPr>
          <w:p w:rsidR="00E83680" w:rsidRPr="00C20EBD" w:rsidRDefault="00E83680" w:rsidP="00F346D4">
            <w:pPr>
              <w:pStyle w:val="TableParagraph"/>
              <w:spacing w:line="360" w:lineRule="auto"/>
              <w:ind w:firstLine="709"/>
              <w:jc w:val="both"/>
              <w:rPr>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E83680" w:rsidRPr="00C20EBD" w:rsidRDefault="00E83680" w:rsidP="00F346D4">
            <w:pPr>
              <w:pStyle w:val="TableParagraph"/>
              <w:spacing w:line="360" w:lineRule="auto"/>
              <w:ind w:firstLine="709"/>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E83680" w:rsidRPr="00C20EBD" w:rsidRDefault="00E83680"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706"/>
        </w:trPr>
        <w:tc>
          <w:tcPr>
            <w:tcW w:w="567" w:type="dxa"/>
            <w:tcBorders>
              <w:top w:val="single" w:sz="4" w:space="0" w:color="000000"/>
              <w:left w:val="single" w:sz="4" w:space="0" w:color="000000"/>
              <w:bottom w:val="single" w:sz="4" w:space="0" w:color="000000"/>
              <w:right w:val="single" w:sz="4" w:space="0" w:color="000000"/>
            </w:tcBorders>
          </w:tcPr>
          <w:p w:rsidR="00E83680" w:rsidRPr="00C20EBD" w:rsidRDefault="00E83680" w:rsidP="00EF1CDC">
            <w:pPr>
              <w:pStyle w:val="TableParagraph"/>
              <w:spacing w:line="360" w:lineRule="auto"/>
              <w:jc w:val="center"/>
              <w:rPr>
                <w:sz w:val="28"/>
                <w:szCs w:val="28"/>
              </w:rPr>
            </w:pPr>
            <w:r w:rsidRPr="00C20EBD">
              <w:rPr>
                <w:sz w:val="28"/>
                <w:szCs w:val="28"/>
              </w:rPr>
              <w:t>131.</w:t>
            </w:r>
          </w:p>
        </w:tc>
        <w:tc>
          <w:tcPr>
            <w:tcW w:w="6749" w:type="dxa"/>
            <w:tcBorders>
              <w:top w:val="single" w:sz="4" w:space="0" w:color="000000"/>
              <w:left w:val="single" w:sz="4" w:space="0" w:color="000000"/>
              <w:bottom w:val="single" w:sz="4" w:space="0" w:color="000000"/>
              <w:right w:val="single" w:sz="4" w:space="0" w:color="000000"/>
            </w:tcBorders>
          </w:tcPr>
          <w:p w:rsidR="00E83680" w:rsidRPr="00C20EBD" w:rsidRDefault="00E83680" w:rsidP="00B663A6">
            <w:pPr>
              <w:pStyle w:val="TableParagraph"/>
              <w:spacing w:line="360" w:lineRule="auto"/>
              <w:jc w:val="both"/>
              <w:rPr>
                <w:sz w:val="28"/>
                <w:szCs w:val="28"/>
              </w:rPr>
            </w:pPr>
            <w:r w:rsidRPr="00C20EBD">
              <w:rPr>
                <w:sz w:val="28"/>
                <w:szCs w:val="28"/>
              </w:rPr>
              <w:t>Ви</w:t>
            </w:r>
            <w:r w:rsidRPr="00C20EBD">
              <w:rPr>
                <w:spacing w:val="14"/>
                <w:sz w:val="28"/>
                <w:szCs w:val="28"/>
              </w:rPr>
              <w:t xml:space="preserve"> </w:t>
            </w:r>
            <w:r w:rsidRPr="00C20EBD">
              <w:rPr>
                <w:sz w:val="28"/>
                <w:szCs w:val="28"/>
              </w:rPr>
              <w:t>не</w:t>
            </w:r>
            <w:r w:rsidRPr="00C20EBD">
              <w:rPr>
                <w:spacing w:val="13"/>
                <w:sz w:val="28"/>
                <w:szCs w:val="28"/>
              </w:rPr>
              <w:t xml:space="preserve"> </w:t>
            </w:r>
            <w:r w:rsidRPr="00C20EBD">
              <w:rPr>
                <w:sz w:val="28"/>
                <w:szCs w:val="28"/>
              </w:rPr>
              <w:t>маєте</w:t>
            </w:r>
            <w:r w:rsidRPr="00C20EBD">
              <w:rPr>
                <w:spacing w:val="20"/>
                <w:sz w:val="28"/>
                <w:szCs w:val="28"/>
              </w:rPr>
              <w:t xml:space="preserve"> </w:t>
            </w:r>
            <w:r w:rsidRPr="00C20EBD">
              <w:rPr>
                <w:sz w:val="28"/>
                <w:szCs w:val="28"/>
              </w:rPr>
              <w:t>потреби</w:t>
            </w:r>
            <w:r w:rsidRPr="00C20EBD">
              <w:rPr>
                <w:spacing w:val="17"/>
                <w:sz w:val="28"/>
                <w:szCs w:val="28"/>
              </w:rPr>
              <w:t xml:space="preserve"> </w:t>
            </w:r>
            <w:r w:rsidRPr="00C20EBD">
              <w:rPr>
                <w:sz w:val="28"/>
                <w:szCs w:val="28"/>
              </w:rPr>
              <w:t>в</w:t>
            </w:r>
            <w:r w:rsidRPr="00C20EBD">
              <w:rPr>
                <w:spacing w:val="15"/>
                <w:sz w:val="28"/>
                <w:szCs w:val="28"/>
              </w:rPr>
              <w:t xml:space="preserve"> </w:t>
            </w:r>
            <w:r w:rsidRPr="00C20EBD">
              <w:rPr>
                <w:sz w:val="28"/>
                <w:szCs w:val="28"/>
              </w:rPr>
              <w:t>тривалій</w:t>
            </w:r>
            <w:r w:rsidRPr="00C20EBD">
              <w:rPr>
                <w:spacing w:val="17"/>
                <w:sz w:val="28"/>
                <w:szCs w:val="28"/>
              </w:rPr>
              <w:t xml:space="preserve"> </w:t>
            </w:r>
            <w:r w:rsidRPr="00C20EBD">
              <w:rPr>
                <w:sz w:val="28"/>
                <w:szCs w:val="28"/>
              </w:rPr>
              <w:t>підготовці</w:t>
            </w:r>
            <w:r w:rsidRPr="00C20EBD">
              <w:rPr>
                <w:spacing w:val="10"/>
                <w:sz w:val="28"/>
                <w:szCs w:val="28"/>
              </w:rPr>
              <w:t xml:space="preserve"> </w:t>
            </w:r>
            <w:r w:rsidRPr="00C20EBD">
              <w:rPr>
                <w:sz w:val="28"/>
                <w:szCs w:val="28"/>
              </w:rPr>
              <w:t>до</w:t>
            </w:r>
            <w:r w:rsidRPr="00C20EBD">
              <w:rPr>
                <w:spacing w:val="20"/>
                <w:sz w:val="28"/>
                <w:szCs w:val="28"/>
              </w:rPr>
              <w:t xml:space="preserve"> </w:t>
            </w:r>
            <w:r w:rsidRPr="00C20EBD">
              <w:rPr>
                <w:sz w:val="28"/>
                <w:szCs w:val="28"/>
              </w:rPr>
              <w:t>початку роботи?</w:t>
            </w:r>
          </w:p>
        </w:tc>
        <w:tc>
          <w:tcPr>
            <w:tcW w:w="764" w:type="dxa"/>
            <w:tcBorders>
              <w:top w:val="single" w:sz="4" w:space="0" w:color="000000"/>
              <w:left w:val="single" w:sz="4" w:space="0" w:color="000000"/>
              <w:bottom w:val="single" w:sz="4" w:space="0" w:color="000000"/>
              <w:right w:val="single" w:sz="4" w:space="0" w:color="000000"/>
            </w:tcBorders>
          </w:tcPr>
          <w:p w:rsidR="00E83680" w:rsidRPr="00C20EBD" w:rsidRDefault="00E83680" w:rsidP="00F346D4">
            <w:pPr>
              <w:pStyle w:val="TableParagraph"/>
              <w:spacing w:line="360" w:lineRule="auto"/>
              <w:ind w:firstLine="709"/>
              <w:jc w:val="both"/>
              <w:rPr>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E83680" w:rsidRPr="00C20EBD" w:rsidRDefault="00E83680" w:rsidP="00F346D4">
            <w:pPr>
              <w:pStyle w:val="TableParagraph"/>
              <w:spacing w:line="360" w:lineRule="auto"/>
              <w:ind w:firstLine="709"/>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E83680" w:rsidRPr="00C20EBD" w:rsidRDefault="00E83680"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721"/>
        </w:trPr>
        <w:tc>
          <w:tcPr>
            <w:tcW w:w="567" w:type="dxa"/>
            <w:tcBorders>
              <w:top w:val="single" w:sz="4" w:space="0" w:color="000000"/>
              <w:left w:val="single" w:sz="4" w:space="0" w:color="000000"/>
              <w:bottom w:val="single" w:sz="4" w:space="0" w:color="000000"/>
              <w:right w:val="single" w:sz="4" w:space="0" w:color="000000"/>
            </w:tcBorders>
          </w:tcPr>
          <w:p w:rsidR="00E83680" w:rsidRPr="00C20EBD" w:rsidRDefault="00E83680" w:rsidP="00EF1CDC">
            <w:pPr>
              <w:pStyle w:val="TableParagraph"/>
              <w:spacing w:line="360" w:lineRule="auto"/>
              <w:jc w:val="center"/>
              <w:rPr>
                <w:sz w:val="28"/>
                <w:szCs w:val="28"/>
              </w:rPr>
            </w:pPr>
            <w:r w:rsidRPr="00C20EBD">
              <w:rPr>
                <w:sz w:val="28"/>
                <w:szCs w:val="28"/>
              </w:rPr>
              <w:t>132.</w:t>
            </w:r>
          </w:p>
        </w:tc>
        <w:tc>
          <w:tcPr>
            <w:tcW w:w="6749" w:type="dxa"/>
            <w:tcBorders>
              <w:top w:val="single" w:sz="4" w:space="0" w:color="000000"/>
              <w:left w:val="single" w:sz="4" w:space="0" w:color="000000"/>
              <w:bottom w:val="single" w:sz="4" w:space="0" w:color="000000"/>
              <w:right w:val="single" w:sz="4" w:space="0" w:color="000000"/>
            </w:tcBorders>
          </w:tcPr>
          <w:p w:rsidR="00E83680" w:rsidRPr="00C20EBD" w:rsidRDefault="00E83680" w:rsidP="00B663A6">
            <w:pPr>
              <w:pStyle w:val="TableParagraph"/>
              <w:spacing w:line="360" w:lineRule="auto"/>
              <w:jc w:val="both"/>
              <w:rPr>
                <w:sz w:val="28"/>
                <w:szCs w:val="28"/>
              </w:rPr>
            </w:pPr>
            <w:r w:rsidRPr="00C20EBD">
              <w:rPr>
                <w:sz w:val="28"/>
                <w:szCs w:val="28"/>
              </w:rPr>
              <w:t>Чи</w:t>
            </w:r>
            <w:r w:rsidRPr="00C20EBD">
              <w:rPr>
                <w:spacing w:val="15"/>
                <w:sz w:val="28"/>
                <w:szCs w:val="28"/>
              </w:rPr>
              <w:t xml:space="preserve"> </w:t>
            </w:r>
            <w:r w:rsidRPr="00C20EBD">
              <w:rPr>
                <w:sz w:val="28"/>
                <w:szCs w:val="28"/>
              </w:rPr>
              <w:t>готові</w:t>
            </w:r>
            <w:r w:rsidRPr="00C20EBD">
              <w:rPr>
                <w:spacing w:val="17"/>
                <w:sz w:val="28"/>
                <w:szCs w:val="28"/>
              </w:rPr>
              <w:t xml:space="preserve"> </w:t>
            </w:r>
            <w:r w:rsidRPr="00C20EBD">
              <w:rPr>
                <w:sz w:val="28"/>
                <w:szCs w:val="28"/>
              </w:rPr>
              <w:t>Ви</w:t>
            </w:r>
            <w:r w:rsidRPr="00C20EBD">
              <w:rPr>
                <w:spacing w:val="11"/>
                <w:sz w:val="28"/>
                <w:szCs w:val="28"/>
              </w:rPr>
              <w:t xml:space="preserve"> </w:t>
            </w:r>
            <w:r w:rsidRPr="00C20EBD">
              <w:rPr>
                <w:sz w:val="28"/>
                <w:szCs w:val="28"/>
              </w:rPr>
              <w:t>прийти</w:t>
            </w:r>
            <w:r w:rsidRPr="00C20EBD">
              <w:rPr>
                <w:spacing w:val="17"/>
                <w:sz w:val="28"/>
                <w:szCs w:val="28"/>
              </w:rPr>
              <w:t xml:space="preserve"> </w:t>
            </w:r>
            <w:r w:rsidRPr="00C20EBD">
              <w:rPr>
                <w:sz w:val="28"/>
                <w:szCs w:val="28"/>
              </w:rPr>
              <w:t>на</w:t>
            </w:r>
            <w:r w:rsidRPr="00C20EBD">
              <w:rPr>
                <w:spacing w:val="15"/>
                <w:sz w:val="28"/>
                <w:szCs w:val="28"/>
              </w:rPr>
              <w:t xml:space="preserve"> </w:t>
            </w:r>
            <w:r w:rsidRPr="00C20EBD">
              <w:rPr>
                <w:sz w:val="28"/>
                <w:szCs w:val="28"/>
              </w:rPr>
              <w:t>допомогу</w:t>
            </w:r>
            <w:r w:rsidRPr="00C20EBD">
              <w:rPr>
                <w:spacing w:val="14"/>
                <w:sz w:val="28"/>
                <w:szCs w:val="28"/>
              </w:rPr>
              <w:t xml:space="preserve"> </w:t>
            </w:r>
            <w:r w:rsidRPr="00C20EBD">
              <w:rPr>
                <w:sz w:val="28"/>
                <w:szCs w:val="28"/>
              </w:rPr>
              <w:t>іншому,</w:t>
            </w:r>
            <w:r w:rsidRPr="00C20EBD">
              <w:rPr>
                <w:spacing w:val="17"/>
                <w:sz w:val="28"/>
                <w:szCs w:val="28"/>
              </w:rPr>
              <w:t xml:space="preserve"> </w:t>
            </w:r>
            <w:r w:rsidRPr="00C20EBD">
              <w:rPr>
                <w:sz w:val="28"/>
                <w:szCs w:val="28"/>
              </w:rPr>
              <w:t>ризикуючи життям?</w:t>
            </w:r>
          </w:p>
        </w:tc>
        <w:tc>
          <w:tcPr>
            <w:tcW w:w="764" w:type="dxa"/>
            <w:tcBorders>
              <w:top w:val="single" w:sz="4" w:space="0" w:color="000000"/>
              <w:left w:val="single" w:sz="4" w:space="0" w:color="000000"/>
              <w:bottom w:val="single" w:sz="4" w:space="0" w:color="000000"/>
              <w:right w:val="single" w:sz="4" w:space="0" w:color="000000"/>
            </w:tcBorders>
          </w:tcPr>
          <w:p w:rsidR="00E83680" w:rsidRPr="00C20EBD" w:rsidRDefault="00E83680" w:rsidP="00F346D4">
            <w:pPr>
              <w:pStyle w:val="TableParagraph"/>
              <w:spacing w:line="360" w:lineRule="auto"/>
              <w:ind w:firstLine="709"/>
              <w:jc w:val="both"/>
              <w:rPr>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E83680" w:rsidRPr="00C20EBD" w:rsidRDefault="00E83680" w:rsidP="00F346D4">
            <w:pPr>
              <w:pStyle w:val="TableParagraph"/>
              <w:spacing w:line="360" w:lineRule="auto"/>
              <w:ind w:firstLine="709"/>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E83680" w:rsidRPr="00C20EBD" w:rsidRDefault="00E83680"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6"/>
        </w:trPr>
        <w:tc>
          <w:tcPr>
            <w:tcW w:w="567" w:type="dxa"/>
            <w:tcBorders>
              <w:top w:val="single" w:sz="4" w:space="0" w:color="000000"/>
              <w:left w:val="single" w:sz="4" w:space="0" w:color="000000"/>
              <w:bottom w:val="single" w:sz="4" w:space="0" w:color="000000"/>
              <w:right w:val="single" w:sz="4" w:space="0" w:color="000000"/>
            </w:tcBorders>
          </w:tcPr>
          <w:p w:rsidR="00E83680" w:rsidRPr="00C20EBD" w:rsidRDefault="00E83680" w:rsidP="00EF1CDC">
            <w:pPr>
              <w:pStyle w:val="TableParagraph"/>
              <w:spacing w:line="360" w:lineRule="auto"/>
              <w:jc w:val="center"/>
              <w:rPr>
                <w:sz w:val="28"/>
                <w:szCs w:val="28"/>
              </w:rPr>
            </w:pPr>
            <w:r w:rsidRPr="00C20EBD">
              <w:rPr>
                <w:sz w:val="28"/>
                <w:szCs w:val="28"/>
              </w:rPr>
              <w:t>133.</w:t>
            </w:r>
          </w:p>
        </w:tc>
        <w:tc>
          <w:tcPr>
            <w:tcW w:w="6749" w:type="dxa"/>
            <w:tcBorders>
              <w:top w:val="single" w:sz="4" w:space="0" w:color="000000"/>
              <w:left w:val="single" w:sz="4" w:space="0" w:color="000000"/>
              <w:bottom w:val="single" w:sz="4" w:space="0" w:color="000000"/>
              <w:right w:val="single" w:sz="4" w:space="0" w:color="000000"/>
            </w:tcBorders>
          </w:tcPr>
          <w:p w:rsidR="00E83680" w:rsidRPr="00C20EBD" w:rsidRDefault="00E83680" w:rsidP="00B663A6">
            <w:pPr>
              <w:pStyle w:val="TableParagraph"/>
              <w:spacing w:line="360" w:lineRule="auto"/>
              <w:jc w:val="both"/>
              <w:rPr>
                <w:sz w:val="28"/>
                <w:szCs w:val="28"/>
              </w:rPr>
            </w:pPr>
            <w:r w:rsidRPr="00C20EBD">
              <w:rPr>
                <w:sz w:val="28"/>
                <w:szCs w:val="28"/>
              </w:rPr>
              <w:t>Чи</w:t>
            </w:r>
            <w:r w:rsidRPr="00C20EBD">
              <w:rPr>
                <w:spacing w:val="-3"/>
                <w:sz w:val="28"/>
                <w:szCs w:val="28"/>
              </w:rPr>
              <w:t xml:space="preserve"> </w:t>
            </w:r>
            <w:r w:rsidRPr="00C20EBD">
              <w:rPr>
                <w:sz w:val="28"/>
                <w:szCs w:val="28"/>
              </w:rPr>
              <w:t>енергійні</w:t>
            </w:r>
            <w:r w:rsidRPr="00C20EBD">
              <w:rPr>
                <w:spacing w:val="1"/>
                <w:sz w:val="28"/>
                <w:szCs w:val="28"/>
              </w:rPr>
              <w:t xml:space="preserve"> </w:t>
            </w:r>
            <w:r w:rsidRPr="00C20EBD">
              <w:rPr>
                <w:sz w:val="28"/>
                <w:szCs w:val="28"/>
              </w:rPr>
              <w:t>Ви</w:t>
            </w:r>
            <w:r w:rsidRPr="00C20EBD">
              <w:rPr>
                <w:spacing w:val="-3"/>
                <w:sz w:val="28"/>
                <w:szCs w:val="28"/>
              </w:rPr>
              <w:t xml:space="preserve"> </w:t>
            </w:r>
            <w:r w:rsidRPr="00C20EBD">
              <w:rPr>
                <w:sz w:val="28"/>
                <w:szCs w:val="28"/>
              </w:rPr>
              <w:t>в</w:t>
            </w:r>
            <w:r w:rsidRPr="00C20EBD">
              <w:rPr>
                <w:spacing w:val="-3"/>
                <w:sz w:val="28"/>
                <w:szCs w:val="28"/>
              </w:rPr>
              <w:t xml:space="preserve"> </w:t>
            </w:r>
            <w:r w:rsidRPr="00C20EBD">
              <w:rPr>
                <w:sz w:val="28"/>
                <w:szCs w:val="28"/>
              </w:rPr>
              <w:t>рухах?</w:t>
            </w:r>
          </w:p>
        </w:tc>
        <w:tc>
          <w:tcPr>
            <w:tcW w:w="764" w:type="dxa"/>
            <w:tcBorders>
              <w:top w:val="single" w:sz="4" w:space="0" w:color="000000"/>
              <w:left w:val="single" w:sz="4" w:space="0" w:color="000000"/>
              <w:bottom w:val="single" w:sz="4" w:space="0" w:color="000000"/>
              <w:right w:val="single" w:sz="4" w:space="0" w:color="000000"/>
            </w:tcBorders>
          </w:tcPr>
          <w:p w:rsidR="00E83680" w:rsidRPr="00C20EBD" w:rsidRDefault="00E83680" w:rsidP="00F346D4">
            <w:pPr>
              <w:pStyle w:val="TableParagraph"/>
              <w:spacing w:line="360" w:lineRule="auto"/>
              <w:ind w:firstLine="709"/>
              <w:jc w:val="both"/>
              <w:rPr>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E83680" w:rsidRPr="00C20EBD" w:rsidRDefault="00E83680" w:rsidP="00F346D4">
            <w:pPr>
              <w:pStyle w:val="TableParagraph"/>
              <w:spacing w:line="360" w:lineRule="auto"/>
              <w:ind w:firstLine="709"/>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E83680" w:rsidRPr="00C20EBD" w:rsidRDefault="00E83680" w:rsidP="00F346D4">
            <w:pPr>
              <w:pStyle w:val="TableParagraph"/>
              <w:spacing w:line="360" w:lineRule="auto"/>
              <w:ind w:firstLine="709"/>
              <w:jc w:val="both"/>
              <w:rPr>
                <w:sz w:val="28"/>
                <w:szCs w:val="28"/>
              </w:rPr>
            </w:pPr>
          </w:p>
        </w:tc>
      </w:tr>
      <w:tr w:rsidR="00944C4D" w:rsidRPr="00C20EBD" w:rsidTr="00891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88"/>
        </w:trPr>
        <w:tc>
          <w:tcPr>
            <w:tcW w:w="567" w:type="dxa"/>
            <w:tcBorders>
              <w:top w:val="single" w:sz="4" w:space="0" w:color="000000"/>
              <w:left w:val="single" w:sz="4" w:space="0" w:color="000000"/>
              <w:bottom w:val="single" w:sz="4" w:space="0" w:color="000000"/>
              <w:right w:val="single" w:sz="4" w:space="0" w:color="000000"/>
            </w:tcBorders>
          </w:tcPr>
          <w:p w:rsidR="00E83680" w:rsidRPr="00C20EBD" w:rsidRDefault="00E83680" w:rsidP="00EF1CDC">
            <w:pPr>
              <w:pStyle w:val="TableParagraph"/>
              <w:spacing w:line="360" w:lineRule="auto"/>
              <w:jc w:val="center"/>
              <w:rPr>
                <w:sz w:val="28"/>
                <w:szCs w:val="28"/>
              </w:rPr>
            </w:pPr>
            <w:r w:rsidRPr="00C20EBD">
              <w:rPr>
                <w:sz w:val="28"/>
                <w:szCs w:val="28"/>
              </w:rPr>
              <w:t>134.</w:t>
            </w:r>
          </w:p>
        </w:tc>
        <w:tc>
          <w:tcPr>
            <w:tcW w:w="6749" w:type="dxa"/>
            <w:tcBorders>
              <w:top w:val="single" w:sz="4" w:space="0" w:color="000000"/>
              <w:left w:val="single" w:sz="4" w:space="0" w:color="000000"/>
              <w:bottom w:val="single" w:sz="4" w:space="0" w:color="000000"/>
              <w:right w:val="single" w:sz="4" w:space="0" w:color="000000"/>
            </w:tcBorders>
          </w:tcPr>
          <w:p w:rsidR="00E83680" w:rsidRPr="00C20EBD" w:rsidRDefault="00E83680" w:rsidP="00B663A6">
            <w:pPr>
              <w:pStyle w:val="TableParagraph"/>
              <w:spacing w:line="360" w:lineRule="auto"/>
              <w:jc w:val="both"/>
              <w:rPr>
                <w:sz w:val="28"/>
                <w:szCs w:val="28"/>
              </w:rPr>
            </w:pPr>
            <w:r w:rsidRPr="00C20EBD">
              <w:rPr>
                <w:sz w:val="28"/>
                <w:szCs w:val="28"/>
              </w:rPr>
              <w:t>Чи</w:t>
            </w:r>
            <w:r w:rsidRPr="00C20EBD">
              <w:rPr>
                <w:spacing w:val="-5"/>
                <w:sz w:val="28"/>
                <w:szCs w:val="28"/>
              </w:rPr>
              <w:t xml:space="preserve"> </w:t>
            </w:r>
            <w:r w:rsidRPr="00C20EBD">
              <w:rPr>
                <w:sz w:val="28"/>
                <w:szCs w:val="28"/>
              </w:rPr>
              <w:t>охоче</w:t>
            </w:r>
            <w:r w:rsidRPr="00C20EBD">
              <w:rPr>
                <w:spacing w:val="-1"/>
                <w:sz w:val="28"/>
                <w:szCs w:val="28"/>
              </w:rPr>
              <w:t xml:space="preserve"> </w:t>
            </w:r>
            <w:r w:rsidRPr="00C20EBD">
              <w:rPr>
                <w:sz w:val="28"/>
                <w:szCs w:val="28"/>
              </w:rPr>
              <w:t>Ви</w:t>
            </w:r>
            <w:r w:rsidRPr="00C20EBD">
              <w:rPr>
                <w:spacing w:val="-5"/>
                <w:sz w:val="28"/>
                <w:szCs w:val="28"/>
              </w:rPr>
              <w:t xml:space="preserve"> </w:t>
            </w:r>
            <w:r w:rsidRPr="00C20EBD">
              <w:rPr>
                <w:sz w:val="28"/>
                <w:szCs w:val="28"/>
              </w:rPr>
              <w:t>виконуєте</w:t>
            </w:r>
            <w:r w:rsidRPr="00C20EBD">
              <w:rPr>
                <w:spacing w:val="-5"/>
                <w:sz w:val="28"/>
                <w:szCs w:val="28"/>
              </w:rPr>
              <w:t xml:space="preserve"> </w:t>
            </w:r>
            <w:r w:rsidRPr="00C20EBD">
              <w:rPr>
                <w:sz w:val="28"/>
                <w:szCs w:val="28"/>
              </w:rPr>
              <w:t>відповідальну</w:t>
            </w:r>
            <w:r w:rsidRPr="00C20EBD">
              <w:rPr>
                <w:spacing w:val="-9"/>
                <w:sz w:val="28"/>
                <w:szCs w:val="28"/>
              </w:rPr>
              <w:t xml:space="preserve"> </w:t>
            </w:r>
            <w:r w:rsidRPr="00C20EBD">
              <w:rPr>
                <w:sz w:val="28"/>
                <w:szCs w:val="28"/>
              </w:rPr>
              <w:t>роботу?</w:t>
            </w:r>
          </w:p>
        </w:tc>
        <w:tc>
          <w:tcPr>
            <w:tcW w:w="764" w:type="dxa"/>
            <w:tcBorders>
              <w:top w:val="single" w:sz="4" w:space="0" w:color="000000"/>
              <w:left w:val="single" w:sz="4" w:space="0" w:color="000000"/>
              <w:bottom w:val="single" w:sz="4" w:space="0" w:color="000000"/>
              <w:right w:val="single" w:sz="4" w:space="0" w:color="000000"/>
            </w:tcBorders>
          </w:tcPr>
          <w:p w:rsidR="00E83680" w:rsidRPr="00C20EBD" w:rsidRDefault="00E83680" w:rsidP="00F346D4">
            <w:pPr>
              <w:pStyle w:val="TableParagraph"/>
              <w:spacing w:line="360" w:lineRule="auto"/>
              <w:ind w:firstLine="709"/>
              <w:jc w:val="both"/>
              <w:rPr>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E83680" w:rsidRPr="00C20EBD" w:rsidRDefault="00E83680" w:rsidP="00F346D4">
            <w:pPr>
              <w:pStyle w:val="TableParagraph"/>
              <w:spacing w:line="360" w:lineRule="auto"/>
              <w:ind w:firstLine="709"/>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E83680" w:rsidRPr="00C20EBD" w:rsidRDefault="00E83680" w:rsidP="00F346D4">
            <w:pPr>
              <w:pStyle w:val="TableParagraph"/>
              <w:spacing w:line="360" w:lineRule="auto"/>
              <w:ind w:firstLine="709"/>
              <w:jc w:val="both"/>
              <w:rPr>
                <w:sz w:val="28"/>
                <w:szCs w:val="28"/>
              </w:rPr>
            </w:pPr>
          </w:p>
        </w:tc>
      </w:tr>
    </w:tbl>
    <w:p w:rsidR="00F14171" w:rsidRPr="00C20EBD" w:rsidRDefault="00F14171" w:rsidP="009C7555">
      <w:pPr>
        <w:spacing w:after="0" w:line="360" w:lineRule="auto"/>
        <w:jc w:val="both"/>
        <w:rPr>
          <w:rStyle w:val="a5"/>
          <w:rFonts w:ascii="Times New Roman" w:eastAsia="Times New Roman" w:hAnsi="Times New Roman" w:cs="Times New Roman"/>
          <w:b w:val="0"/>
          <w:bCs w:val="0"/>
          <w:sz w:val="28"/>
          <w:szCs w:val="28"/>
          <w:lang w:eastAsia="ru-RU"/>
        </w:rPr>
      </w:pPr>
    </w:p>
    <w:p w:rsidR="005D673F" w:rsidRPr="00C20EBD" w:rsidRDefault="00F46398" w:rsidP="005D673F">
      <w:pPr>
        <w:spacing w:after="0" w:line="360" w:lineRule="auto"/>
        <w:ind w:firstLine="709"/>
        <w:jc w:val="center"/>
        <w:rPr>
          <w:rStyle w:val="a5"/>
          <w:rFonts w:ascii="Times New Roman" w:hAnsi="Times New Roman" w:cs="Times New Roman"/>
          <w:sz w:val="28"/>
          <w:szCs w:val="28"/>
          <w:lang w:val="uk-UA" w:eastAsia="ru-RU"/>
        </w:rPr>
      </w:pPr>
      <w:r w:rsidRPr="00C20EBD">
        <w:rPr>
          <w:rFonts w:ascii="Times New Roman" w:hAnsi="Times New Roman" w:cs="Times New Roman"/>
          <w:noProof/>
          <w:sz w:val="28"/>
          <w:szCs w:val="28"/>
          <w:lang w:eastAsia="ru-RU"/>
        </w:rPr>
        <w:drawing>
          <wp:inline distT="0" distB="0" distL="0" distR="0" wp14:anchorId="43BA1B3F" wp14:editId="55B42052">
            <wp:extent cx="3630452" cy="2200275"/>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3554" t="28099" r="25141" b="16592"/>
                    <a:stretch/>
                  </pic:blipFill>
                  <pic:spPr bwMode="auto">
                    <a:xfrm>
                      <a:off x="0" y="0"/>
                      <a:ext cx="3645600" cy="2209456"/>
                    </a:xfrm>
                    <a:prstGeom prst="rect">
                      <a:avLst/>
                    </a:prstGeom>
                    <a:ln>
                      <a:noFill/>
                    </a:ln>
                    <a:extLst>
                      <a:ext uri="{53640926-AAD7-44D8-BBD7-CCE9431645EC}">
                        <a14:shadowObscured xmlns:a14="http://schemas.microsoft.com/office/drawing/2010/main"/>
                      </a:ext>
                    </a:extLst>
                  </pic:spPr>
                </pic:pic>
              </a:graphicData>
            </a:graphic>
          </wp:inline>
        </w:drawing>
      </w:r>
    </w:p>
    <w:p w:rsidR="00EF1CDC" w:rsidRPr="00C20EBD" w:rsidRDefault="00AB4EF4" w:rsidP="00EF1CDC">
      <w:pPr>
        <w:spacing w:after="0" w:line="360" w:lineRule="auto"/>
        <w:ind w:firstLine="709"/>
        <w:jc w:val="both"/>
        <w:rPr>
          <w:rStyle w:val="a5"/>
          <w:rFonts w:ascii="Times New Roman" w:hAnsi="Times New Roman" w:cs="Times New Roman"/>
          <w:b w:val="0"/>
          <w:sz w:val="28"/>
          <w:szCs w:val="28"/>
          <w:lang w:val="uk-UA"/>
        </w:rPr>
      </w:pPr>
      <w:r w:rsidRPr="00C20EBD">
        <w:rPr>
          <w:rFonts w:ascii="Times New Roman" w:hAnsi="Times New Roman" w:cs="Times New Roman"/>
          <w:sz w:val="28"/>
          <w:szCs w:val="28"/>
          <w:shd w:val="clear" w:color="auto" w:fill="FFFFFF"/>
          <w:lang w:val="uk-UA"/>
        </w:rPr>
        <w:t xml:space="preserve">Рис. 1 – </w:t>
      </w:r>
      <w:r w:rsidR="007627A1" w:rsidRPr="00C20EBD">
        <w:rPr>
          <w:rFonts w:ascii="Times New Roman" w:hAnsi="Times New Roman" w:cs="Times New Roman"/>
          <w:sz w:val="28"/>
          <w:szCs w:val="28"/>
          <w:shd w:val="clear" w:color="auto" w:fill="FFFFFF"/>
          <w:lang w:val="uk-UA"/>
        </w:rPr>
        <w:t xml:space="preserve">Програма </w:t>
      </w:r>
      <w:r w:rsidR="00F346D4" w:rsidRPr="00C20EBD">
        <w:rPr>
          <w:rFonts w:ascii="Times New Roman" w:hAnsi="Times New Roman" w:cs="Times New Roman"/>
          <w:sz w:val="28"/>
          <w:szCs w:val="28"/>
          <w:shd w:val="clear" w:color="auto" w:fill="FFFFFF"/>
          <w:lang w:val="uk-UA"/>
        </w:rPr>
        <w:t>1-а ‒</w:t>
      </w:r>
      <w:r w:rsidR="00F46398" w:rsidRPr="00C20EBD">
        <w:rPr>
          <w:rFonts w:ascii="Times New Roman" w:hAnsi="Times New Roman" w:cs="Times New Roman"/>
          <w:sz w:val="28"/>
          <w:szCs w:val="28"/>
          <w:shd w:val="clear" w:color="auto" w:fill="FFFFFF"/>
          <w:lang w:val="uk-UA"/>
        </w:rPr>
        <w:t xml:space="preserve"> </w:t>
      </w:r>
      <w:r w:rsidR="00F46398" w:rsidRPr="00C20EBD">
        <w:rPr>
          <w:rStyle w:val="a5"/>
          <w:rFonts w:ascii="Times New Roman" w:hAnsi="Times New Roman" w:cs="Times New Roman"/>
          <w:b w:val="0"/>
          <w:sz w:val="28"/>
          <w:szCs w:val="28"/>
          <w:lang w:val="uk-UA"/>
        </w:rPr>
        <w:t>«Запам’ятай і розстав крапки»</w:t>
      </w:r>
    </w:p>
    <w:p w:rsidR="00F46398" w:rsidRPr="00C20EBD" w:rsidRDefault="00F46398" w:rsidP="00B45666">
      <w:pPr>
        <w:spacing w:after="0" w:line="360" w:lineRule="auto"/>
        <w:ind w:firstLine="709"/>
        <w:jc w:val="center"/>
        <w:rPr>
          <w:rFonts w:ascii="Times New Roman" w:hAnsi="Times New Roman" w:cs="Times New Roman"/>
          <w:sz w:val="28"/>
          <w:szCs w:val="28"/>
          <w:shd w:val="clear" w:color="auto" w:fill="FFFFFF"/>
          <w:lang w:val="uk-UA"/>
        </w:rPr>
      </w:pPr>
      <w:r w:rsidRPr="00C20EBD">
        <w:rPr>
          <w:rFonts w:ascii="Times New Roman" w:hAnsi="Times New Roman" w:cs="Times New Roman"/>
          <w:noProof/>
          <w:sz w:val="28"/>
          <w:szCs w:val="28"/>
          <w:lang w:eastAsia="ru-RU"/>
        </w:rPr>
        <w:drawing>
          <wp:inline distT="0" distB="0" distL="0" distR="0" wp14:anchorId="7A48BADC" wp14:editId="5335784A">
            <wp:extent cx="3448050" cy="2163677"/>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4683" t="37131" r="26093" b="7926"/>
                    <a:stretch/>
                  </pic:blipFill>
                  <pic:spPr bwMode="auto">
                    <a:xfrm>
                      <a:off x="0" y="0"/>
                      <a:ext cx="3455884" cy="2168593"/>
                    </a:xfrm>
                    <a:prstGeom prst="rect">
                      <a:avLst/>
                    </a:prstGeom>
                    <a:ln>
                      <a:noFill/>
                    </a:ln>
                    <a:extLst>
                      <a:ext uri="{53640926-AAD7-44D8-BBD7-CCE9431645EC}">
                        <a14:shadowObscured xmlns:a14="http://schemas.microsoft.com/office/drawing/2010/main"/>
                      </a:ext>
                    </a:extLst>
                  </pic:spPr>
                </pic:pic>
              </a:graphicData>
            </a:graphic>
          </wp:inline>
        </w:drawing>
      </w:r>
    </w:p>
    <w:p w:rsidR="00DD1048" w:rsidRPr="00C20EBD" w:rsidRDefault="00AB4EF4" w:rsidP="005D673F">
      <w:pPr>
        <w:spacing w:after="0" w:line="360" w:lineRule="auto"/>
        <w:ind w:firstLine="709"/>
        <w:jc w:val="both"/>
        <w:rPr>
          <w:rFonts w:ascii="Times New Roman" w:hAnsi="Times New Roman" w:cs="Times New Roman"/>
          <w:b/>
          <w:bCs/>
          <w:sz w:val="28"/>
          <w:szCs w:val="28"/>
          <w:lang w:val="uk-UA"/>
        </w:rPr>
      </w:pPr>
      <w:r w:rsidRPr="00C20EBD">
        <w:rPr>
          <w:rFonts w:ascii="Times New Roman" w:hAnsi="Times New Roman" w:cs="Times New Roman"/>
          <w:sz w:val="28"/>
          <w:szCs w:val="28"/>
          <w:shd w:val="clear" w:color="auto" w:fill="FFFFFF"/>
          <w:lang w:val="uk-UA"/>
        </w:rPr>
        <w:lastRenderedPageBreak/>
        <w:t>Рис. 2 – П</w:t>
      </w:r>
      <w:r w:rsidR="007627A1" w:rsidRPr="00C20EBD">
        <w:rPr>
          <w:rFonts w:ascii="Times New Roman" w:hAnsi="Times New Roman" w:cs="Times New Roman"/>
          <w:sz w:val="28"/>
          <w:szCs w:val="28"/>
          <w:shd w:val="clear" w:color="auto" w:fill="FFFFFF"/>
          <w:lang w:val="uk-UA"/>
        </w:rPr>
        <w:t xml:space="preserve">рограма </w:t>
      </w:r>
      <w:r w:rsidR="00F028B0" w:rsidRPr="00C20EBD">
        <w:rPr>
          <w:rFonts w:ascii="Times New Roman" w:hAnsi="Times New Roman" w:cs="Times New Roman"/>
          <w:sz w:val="28"/>
          <w:szCs w:val="28"/>
          <w:shd w:val="clear" w:color="auto" w:fill="FFFFFF"/>
          <w:lang w:val="uk-UA"/>
        </w:rPr>
        <w:t>2-а</w:t>
      </w:r>
      <w:r w:rsidR="00F346D4" w:rsidRPr="00C20EBD">
        <w:rPr>
          <w:rFonts w:ascii="Times New Roman" w:hAnsi="Times New Roman" w:cs="Times New Roman"/>
          <w:sz w:val="28"/>
          <w:szCs w:val="28"/>
          <w:shd w:val="clear" w:color="auto" w:fill="FFFFFF"/>
          <w:lang w:val="uk-UA"/>
        </w:rPr>
        <w:t xml:space="preserve"> ‒</w:t>
      </w:r>
      <w:r w:rsidR="00F46398" w:rsidRPr="00C20EBD">
        <w:rPr>
          <w:rFonts w:ascii="Times New Roman" w:hAnsi="Times New Roman" w:cs="Times New Roman"/>
          <w:sz w:val="28"/>
          <w:szCs w:val="28"/>
          <w:shd w:val="clear" w:color="auto" w:fill="FFFFFF"/>
          <w:lang w:val="uk-UA"/>
        </w:rPr>
        <w:t xml:space="preserve"> </w:t>
      </w:r>
      <w:r w:rsidR="00F46398" w:rsidRPr="00C20EBD">
        <w:rPr>
          <w:rStyle w:val="a5"/>
          <w:rFonts w:ascii="Times New Roman" w:hAnsi="Times New Roman" w:cs="Times New Roman"/>
          <w:sz w:val="28"/>
          <w:szCs w:val="28"/>
          <w:lang w:val="uk-UA"/>
        </w:rPr>
        <w:t>«</w:t>
      </w:r>
      <w:r w:rsidR="00F46398" w:rsidRPr="00C20EBD">
        <w:rPr>
          <w:rStyle w:val="a5"/>
          <w:rFonts w:ascii="Times New Roman" w:hAnsi="Times New Roman" w:cs="Times New Roman"/>
          <w:b w:val="0"/>
          <w:sz w:val="28"/>
          <w:szCs w:val="28"/>
          <w:lang w:val="uk-UA"/>
        </w:rPr>
        <w:t>Запам’ятай</w:t>
      </w:r>
      <w:r w:rsidR="00F46398" w:rsidRPr="00C20EBD">
        <w:rPr>
          <w:rStyle w:val="a5"/>
          <w:rFonts w:ascii="Times New Roman" w:hAnsi="Times New Roman" w:cs="Times New Roman"/>
          <w:sz w:val="28"/>
          <w:szCs w:val="28"/>
          <w:lang w:val="uk-UA"/>
        </w:rPr>
        <w:t xml:space="preserve"> </w:t>
      </w:r>
      <w:r w:rsidR="00F46398" w:rsidRPr="00C20EBD">
        <w:rPr>
          <w:rStyle w:val="a5"/>
          <w:rFonts w:ascii="Times New Roman" w:hAnsi="Times New Roman" w:cs="Times New Roman"/>
          <w:b w:val="0"/>
          <w:sz w:val="28"/>
          <w:szCs w:val="28"/>
          <w:lang w:val="uk-UA"/>
        </w:rPr>
        <w:t>і розстав фігури</w:t>
      </w:r>
      <w:r w:rsidR="00F46398" w:rsidRPr="00C20EBD">
        <w:rPr>
          <w:rStyle w:val="a5"/>
          <w:rFonts w:ascii="Times New Roman" w:hAnsi="Times New Roman" w:cs="Times New Roman"/>
          <w:sz w:val="28"/>
          <w:szCs w:val="28"/>
          <w:lang w:val="uk-UA"/>
        </w:rPr>
        <w:t>»</w:t>
      </w:r>
    </w:p>
    <w:p w:rsidR="004C5636" w:rsidRPr="00C20EBD" w:rsidRDefault="004C5636" w:rsidP="00B45666">
      <w:pPr>
        <w:spacing w:after="0" w:line="360" w:lineRule="auto"/>
        <w:ind w:firstLine="709"/>
        <w:jc w:val="center"/>
        <w:rPr>
          <w:rFonts w:ascii="Times New Roman" w:hAnsi="Times New Roman" w:cs="Times New Roman"/>
          <w:noProof/>
          <w:sz w:val="28"/>
          <w:szCs w:val="28"/>
          <w:lang w:val="uk-UA" w:eastAsia="ru-RU"/>
        </w:rPr>
      </w:pPr>
      <w:r w:rsidRPr="00C20EBD">
        <w:rPr>
          <w:rFonts w:ascii="Times New Roman" w:hAnsi="Times New Roman" w:cs="Times New Roman"/>
          <w:noProof/>
          <w:sz w:val="28"/>
          <w:szCs w:val="28"/>
          <w:lang w:eastAsia="ru-RU"/>
        </w:rPr>
        <w:drawing>
          <wp:inline distT="0" distB="0" distL="0" distR="0" wp14:anchorId="45549E27" wp14:editId="5A440DE4">
            <wp:extent cx="2329132" cy="20844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33004" t="33116" r="33427" b="13445"/>
                    <a:stretch/>
                  </pic:blipFill>
                  <pic:spPr bwMode="auto">
                    <a:xfrm>
                      <a:off x="0" y="0"/>
                      <a:ext cx="2330656" cy="2085839"/>
                    </a:xfrm>
                    <a:prstGeom prst="rect">
                      <a:avLst/>
                    </a:prstGeom>
                    <a:ln>
                      <a:noFill/>
                    </a:ln>
                    <a:extLst>
                      <a:ext uri="{53640926-AAD7-44D8-BBD7-CCE9431645EC}">
                        <a14:shadowObscured xmlns:a14="http://schemas.microsoft.com/office/drawing/2010/main"/>
                      </a:ext>
                    </a:extLst>
                  </pic:spPr>
                </pic:pic>
              </a:graphicData>
            </a:graphic>
          </wp:inline>
        </w:drawing>
      </w:r>
      <w:r w:rsidRPr="00C20EBD">
        <w:rPr>
          <w:rFonts w:ascii="Times New Roman" w:hAnsi="Times New Roman" w:cs="Times New Roman"/>
          <w:noProof/>
          <w:sz w:val="28"/>
          <w:szCs w:val="28"/>
          <w:lang w:eastAsia="ru-RU"/>
        </w:rPr>
        <w:drawing>
          <wp:inline distT="0" distB="0" distL="0" distR="0" wp14:anchorId="7FD5C7DB" wp14:editId="47610934">
            <wp:extent cx="2701740" cy="2225615"/>
            <wp:effectExtent l="0" t="0" r="381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32581" t="27848" r="33005" b="21724"/>
                    <a:stretch/>
                  </pic:blipFill>
                  <pic:spPr bwMode="auto">
                    <a:xfrm rot="10800000">
                      <a:off x="0" y="0"/>
                      <a:ext cx="2703506" cy="2227070"/>
                    </a:xfrm>
                    <a:prstGeom prst="rect">
                      <a:avLst/>
                    </a:prstGeom>
                    <a:ln>
                      <a:noFill/>
                    </a:ln>
                    <a:extLst>
                      <a:ext uri="{53640926-AAD7-44D8-BBD7-CCE9431645EC}">
                        <a14:shadowObscured xmlns:a14="http://schemas.microsoft.com/office/drawing/2010/main"/>
                      </a:ext>
                    </a:extLst>
                  </pic:spPr>
                </pic:pic>
              </a:graphicData>
            </a:graphic>
          </wp:inline>
        </w:drawing>
      </w:r>
    </w:p>
    <w:p w:rsidR="00DD1048" w:rsidRPr="00C20EBD" w:rsidRDefault="00DD1048" w:rsidP="00F346D4">
      <w:pPr>
        <w:spacing w:after="0" w:line="360" w:lineRule="auto"/>
        <w:ind w:firstLine="709"/>
        <w:jc w:val="both"/>
        <w:rPr>
          <w:rFonts w:ascii="Times New Roman" w:hAnsi="Times New Roman" w:cs="Times New Roman"/>
          <w:iCs/>
          <w:sz w:val="28"/>
          <w:szCs w:val="28"/>
          <w:shd w:val="clear" w:color="auto" w:fill="FFFFFF"/>
          <w:lang w:val="uk-UA"/>
        </w:rPr>
      </w:pPr>
    </w:p>
    <w:p w:rsidR="004C5636" w:rsidRPr="00C20EBD" w:rsidRDefault="00AD3FF0" w:rsidP="00F346D4">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Рис</w:t>
      </w:r>
      <w:r w:rsidR="007627A1" w:rsidRPr="00C20EBD">
        <w:rPr>
          <w:rFonts w:ascii="Times New Roman" w:hAnsi="Times New Roman" w:cs="Times New Roman"/>
          <w:iCs/>
          <w:sz w:val="28"/>
          <w:szCs w:val="28"/>
          <w:shd w:val="clear" w:color="auto" w:fill="FFFFFF"/>
          <w:lang w:val="uk-UA"/>
        </w:rPr>
        <w:t>.</w:t>
      </w:r>
      <w:r w:rsidRPr="00C20EBD">
        <w:rPr>
          <w:rFonts w:ascii="Times New Roman" w:hAnsi="Times New Roman" w:cs="Times New Roman"/>
          <w:iCs/>
          <w:sz w:val="28"/>
          <w:szCs w:val="28"/>
          <w:shd w:val="clear" w:color="auto" w:fill="FFFFFF"/>
          <w:lang w:val="uk-UA"/>
        </w:rPr>
        <w:t xml:space="preserve"> </w:t>
      </w:r>
      <w:r w:rsidR="00AB4EF4" w:rsidRPr="00C20EBD">
        <w:rPr>
          <w:rFonts w:ascii="Times New Roman" w:hAnsi="Times New Roman" w:cs="Times New Roman"/>
          <w:iCs/>
          <w:sz w:val="28"/>
          <w:szCs w:val="28"/>
          <w:shd w:val="clear" w:color="auto" w:fill="FFFFFF"/>
          <w:lang w:val="uk-UA"/>
        </w:rPr>
        <w:t>3</w:t>
      </w:r>
      <w:r w:rsidR="004C5636" w:rsidRPr="00C20EBD">
        <w:rPr>
          <w:rFonts w:ascii="Times New Roman" w:hAnsi="Times New Roman" w:cs="Times New Roman"/>
          <w:iCs/>
          <w:sz w:val="28"/>
          <w:szCs w:val="28"/>
          <w:shd w:val="clear" w:color="auto" w:fill="FFFFFF"/>
          <w:lang w:val="uk-UA"/>
        </w:rPr>
        <w:t xml:space="preserve"> </w:t>
      </w:r>
      <w:r w:rsidR="007627A1" w:rsidRPr="00C20EBD">
        <w:rPr>
          <w:rFonts w:ascii="Times New Roman" w:hAnsi="Times New Roman" w:cs="Times New Roman"/>
          <w:iCs/>
          <w:sz w:val="28"/>
          <w:szCs w:val="28"/>
          <w:shd w:val="clear" w:color="auto" w:fill="FFFFFF"/>
          <w:lang w:val="uk-UA"/>
        </w:rPr>
        <w:t xml:space="preserve">‒ </w:t>
      </w:r>
      <w:r w:rsidR="004C5636" w:rsidRPr="00C20EBD">
        <w:rPr>
          <w:rFonts w:ascii="Times New Roman" w:hAnsi="Times New Roman" w:cs="Times New Roman"/>
          <w:iCs/>
          <w:sz w:val="28"/>
          <w:szCs w:val="28"/>
          <w:shd w:val="clear" w:color="auto" w:fill="FFFFFF"/>
          <w:lang w:val="uk-UA"/>
        </w:rPr>
        <w:t>Підра</w:t>
      </w:r>
      <w:r w:rsidR="007A2DBF" w:rsidRPr="00C20EBD">
        <w:rPr>
          <w:rFonts w:ascii="Times New Roman" w:hAnsi="Times New Roman" w:cs="Times New Roman"/>
          <w:iCs/>
          <w:sz w:val="28"/>
          <w:szCs w:val="28"/>
          <w:shd w:val="clear" w:color="auto" w:fill="FFFFFF"/>
          <w:lang w:val="uk-UA"/>
        </w:rPr>
        <w:t>хунок крапок в секторах кола (за Ф.Е. Рибаковим</w:t>
      </w:r>
      <w:r w:rsidR="004C5636" w:rsidRPr="00C20EBD">
        <w:rPr>
          <w:rFonts w:ascii="Times New Roman" w:hAnsi="Times New Roman" w:cs="Times New Roman"/>
          <w:iCs/>
          <w:sz w:val="28"/>
          <w:szCs w:val="28"/>
          <w:shd w:val="clear" w:color="auto" w:fill="FFFFFF"/>
          <w:lang w:val="uk-UA"/>
        </w:rPr>
        <w:t>)</w:t>
      </w:r>
    </w:p>
    <w:p w:rsidR="00EF1CDC" w:rsidRPr="00C20EBD" w:rsidRDefault="00EF1CDC" w:rsidP="00F346D4">
      <w:pPr>
        <w:spacing w:after="0" w:line="360" w:lineRule="auto"/>
        <w:ind w:firstLine="709"/>
        <w:jc w:val="both"/>
        <w:rPr>
          <w:rFonts w:ascii="Times New Roman" w:hAnsi="Times New Roman" w:cs="Times New Roman"/>
          <w:iCs/>
          <w:sz w:val="28"/>
          <w:szCs w:val="28"/>
          <w:shd w:val="clear" w:color="auto" w:fill="FFFFFF"/>
          <w:lang w:val="uk-UA"/>
        </w:rPr>
      </w:pPr>
    </w:p>
    <w:p w:rsidR="00F346D4" w:rsidRPr="00C20EBD" w:rsidRDefault="00583976" w:rsidP="005D673F">
      <w:pPr>
        <w:spacing w:after="0" w:line="360" w:lineRule="auto"/>
        <w:ind w:firstLine="709"/>
        <w:jc w:val="center"/>
        <w:rPr>
          <w:rFonts w:ascii="Times New Roman" w:hAnsi="Times New Roman" w:cs="Times New Roman"/>
          <w:iCs/>
          <w:sz w:val="28"/>
          <w:szCs w:val="28"/>
          <w:shd w:val="clear" w:color="auto" w:fill="FFFFFF"/>
          <w:lang w:val="uk-UA"/>
        </w:rPr>
      </w:pPr>
      <w:r w:rsidRPr="00C20EBD">
        <w:rPr>
          <w:rFonts w:ascii="Times New Roman" w:hAnsi="Times New Roman" w:cs="Times New Roman"/>
          <w:noProof/>
          <w:sz w:val="28"/>
          <w:szCs w:val="28"/>
          <w:lang w:eastAsia="ru-RU"/>
        </w:rPr>
        <w:drawing>
          <wp:inline distT="0" distB="0" distL="0" distR="0" wp14:anchorId="70AAF843" wp14:editId="6A032384">
            <wp:extent cx="3028950" cy="3181350"/>
            <wp:effectExtent l="0" t="0" r="0" b="0"/>
            <wp:docPr id="3" name="Рисунок 3" descr="Тесты на определение уровня развития вним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сты на определение уровня развития внимания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34659" cy="3187346"/>
                    </a:xfrm>
                    <a:prstGeom prst="rect">
                      <a:avLst/>
                    </a:prstGeom>
                    <a:noFill/>
                    <a:ln>
                      <a:noFill/>
                    </a:ln>
                  </pic:spPr>
                </pic:pic>
              </a:graphicData>
            </a:graphic>
          </wp:inline>
        </w:drawing>
      </w:r>
    </w:p>
    <w:p w:rsidR="005D673F" w:rsidRPr="00C20EBD" w:rsidRDefault="005D673F" w:rsidP="005D673F">
      <w:pPr>
        <w:spacing w:after="0" w:line="360" w:lineRule="auto"/>
        <w:ind w:firstLine="709"/>
        <w:jc w:val="center"/>
        <w:rPr>
          <w:rFonts w:ascii="Times New Roman" w:hAnsi="Times New Roman" w:cs="Times New Roman"/>
          <w:iCs/>
          <w:sz w:val="28"/>
          <w:szCs w:val="28"/>
          <w:shd w:val="clear" w:color="auto" w:fill="FFFFFF"/>
          <w:lang w:val="uk-UA"/>
        </w:rPr>
      </w:pPr>
    </w:p>
    <w:p w:rsidR="006F5673" w:rsidRPr="00C20EBD" w:rsidRDefault="00AD3FF0" w:rsidP="005D673F">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t xml:space="preserve">Рис. </w:t>
      </w:r>
      <w:r w:rsidR="00AB4EF4" w:rsidRPr="00C20EBD">
        <w:rPr>
          <w:rFonts w:ascii="Times New Roman" w:hAnsi="Times New Roman" w:cs="Times New Roman"/>
          <w:iCs/>
          <w:sz w:val="28"/>
          <w:szCs w:val="28"/>
          <w:shd w:val="clear" w:color="auto" w:fill="FFFFFF"/>
          <w:lang w:val="uk-UA"/>
        </w:rPr>
        <w:t>4</w:t>
      </w:r>
      <w:r w:rsidR="007627A1" w:rsidRPr="00C20EBD">
        <w:rPr>
          <w:rFonts w:ascii="Times New Roman" w:hAnsi="Times New Roman" w:cs="Times New Roman"/>
          <w:iCs/>
          <w:sz w:val="28"/>
          <w:szCs w:val="28"/>
          <w:shd w:val="clear" w:color="auto" w:fill="FFFFFF"/>
          <w:lang w:val="uk-UA"/>
        </w:rPr>
        <w:t xml:space="preserve"> ‒ </w:t>
      </w:r>
      <w:r w:rsidR="005D673F" w:rsidRPr="00C20EBD">
        <w:rPr>
          <w:rFonts w:ascii="Times New Roman" w:hAnsi="Times New Roman" w:cs="Times New Roman"/>
          <w:iCs/>
          <w:sz w:val="28"/>
          <w:szCs w:val="28"/>
          <w:shd w:val="clear" w:color="auto" w:fill="FFFFFF"/>
          <w:lang w:val="uk-UA"/>
        </w:rPr>
        <w:t>Тест Кюссі</w:t>
      </w:r>
    </w:p>
    <w:p w:rsidR="006F5673" w:rsidRPr="00C20EBD" w:rsidRDefault="006F5673" w:rsidP="00B45666">
      <w:pPr>
        <w:spacing w:after="0" w:line="360" w:lineRule="auto"/>
        <w:ind w:firstLine="709"/>
        <w:jc w:val="center"/>
        <w:rPr>
          <w:rFonts w:ascii="Times New Roman" w:hAnsi="Times New Roman" w:cs="Times New Roman"/>
          <w:sz w:val="28"/>
          <w:szCs w:val="28"/>
          <w:shd w:val="clear" w:color="auto" w:fill="FFFFFF"/>
          <w:lang w:val="uk-UA"/>
        </w:rPr>
      </w:pPr>
      <w:r w:rsidRPr="00C20EBD">
        <w:rPr>
          <w:rFonts w:ascii="Times New Roman" w:hAnsi="Times New Roman" w:cs="Times New Roman"/>
          <w:noProof/>
          <w:sz w:val="28"/>
          <w:szCs w:val="28"/>
          <w:lang w:eastAsia="ru-RU"/>
        </w:rPr>
        <w:lastRenderedPageBreak/>
        <w:drawing>
          <wp:inline distT="0" distB="0" distL="0" distR="0" wp14:anchorId="15765E7D" wp14:editId="7913AB96">
            <wp:extent cx="3805992" cy="3438862"/>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32440" t="17562" r="32801" b="8796"/>
                    <a:stretch/>
                  </pic:blipFill>
                  <pic:spPr bwMode="auto">
                    <a:xfrm>
                      <a:off x="0" y="0"/>
                      <a:ext cx="3820106" cy="3451614"/>
                    </a:xfrm>
                    <a:prstGeom prst="rect">
                      <a:avLst/>
                    </a:prstGeom>
                    <a:ln>
                      <a:noFill/>
                    </a:ln>
                    <a:extLst>
                      <a:ext uri="{53640926-AAD7-44D8-BBD7-CCE9431645EC}">
                        <a14:shadowObscured xmlns:a14="http://schemas.microsoft.com/office/drawing/2010/main"/>
                      </a:ext>
                    </a:extLst>
                  </pic:spPr>
                </pic:pic>
              </a:graphicData>
            </a:graphic>
          </wp:inline>
        </w:drawing>
      </w:r>
    </w:p>
    <w:p w:rsidR="00F346D4" w:rsidRPr="00C20EBD" w:rsidRDefault="00F346D4" w:rsidP="00F346D4">
      <w:pPr>
        <w:spacing w:after="0" w:line="360" w:lineRule="auto"/>
        <w:ind w:firstLine="709"/>
        <w:jc w:val="both"/>
        <w:rPr>
          <w:rFonts w:ascii="Times New Roman" w:hAnsi="Times New Roman" w:cs="Times New Roman"/>
          <w:sz w:val="28"/>
          <w:szCs w:val="28"/>
          <w:shd w:val="clear" w:color="auto" w:fill="FFFFFF"/>
          <w:lang w:val="uk-UA"/>
        </w:rPr>
      </w:pPr>
    </w:p>
    <w:p w:rsidR="006F5673" w:rsidRPr="00C20EBD" w:rsidRDefault="00AD3FF0" w:rsidP="00F346D4">
      <w:pPr>
        <w:spacing w:after="0" w:line="360" w:lineRule="auto"/>
        <w:ind w:firstLine="709"/>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Рис.</w:t>
      </w:r>
      <w:r w:rsidR="00AB4EF4" w:rsidRPr="00C20EBD">
        <w:rPr>
          <w:rFonts w:ascii="Times New Roman" w:hAnsi="Times New Roman" w:cs="Times New Roman"/>
          <w:sz w:val="28"/>
          <w:szCs w:val="28"/>
          <w:lang w:val="uk-UA"/>
        </w:rPr>
        <w:t xml:space="preserve"> 5</w:t>
      </w:r>
      <w:r w:rsidR="007627A1" w:rsidRPr="00C20EBD">
        <w:rPr>
          <w:rFonts w:ascii="Times New Roman" w:hAnsi="Times New Roman" w:cs="Times New Roman"/>
          <w:sz w:val="28"/>
          <w:szCs w:val="28"/>
          <w:lang w:val="uk-UA"/>
        </w:rPr>
        <w:t xml:space="preserve"> ‒ </w:t>
      </w:r>
      <w:r w:rsidR="006F5673" w:rsidRPr="00C20EBD">
        <w:rPr>
          <w:rFonts w:ascii="Times New Roman" w:hAnsi="Times New Roman" w:cs="Times New Roman"/>
          <w:sz w:val="28"/>
          <w:szCs w:val="28"/>
        </w:rPr>
        <w:t>По</w:t>
      </w:r>
      <w:r w:rsidR="006F5673" w:rsidRPr="00C20EBD">
        <w:rPr>
          <w:rFonts w:ascii="Times New Roman" w:hAnsi="Times New Roman" w:cs="Times New Roman"/>
          <w:sz w:val="28"/>
          <w:szCs w:val="28"/>
          <w:lang w:val="uk-UA"/>
        </w:rPr>
        <w:t>шу</w:t>
      </w:r>
      <w:r w:rsidR="006F5673" w:rsidRPr="00C20EBD">
        <w:rPr>
          <w:rFonts w:ascii="Times New Roman" w:hAnsi="Times New Roman" w:cs="Times New Roman"/>
          <w:sz w:val="28"/>
          <w:szCs w:val="28"/>
        </w:rPr>
        <w:t>к задан</w:t>
      </w:r>
      <w:r w:rsidR="006F5673" w:rsidRPr="00C20EBD">
        <w:rPr>
          <w:rFonts w:ascii="Times New Roman" w:hAnsi="Times New Roman" w:cs="Times New Roman"/>
          <w:sz w:val="28"/>
          <w:szCs w:val="28"/>
          <w:lang w:val="uk-UA"/>
        </w:rPr>
        <w:t>и</w:t>
      </w:r>
      <w:r w:rsidR="006F5673" w:rsidRPr="00C20EBD">
        <w:rPr>
          <w:rFonts w:ascii="Times New Roman" w:hAnsi="Times New Roman" w:cs="Times New Roman"/>
          <w:sz w:val="28"/>
          <w:szCs w:val="28"/>
        </w:rPr>
        <w:t>х чисел</w:t>
      </w:r>
    </w:p>
    <w:p w:rsidR="007A2DBF" w:rsidRPr="00C20EBD" w:rsidRDefault="007A2DBF" w:rsidP="008458F8">
      <w:pPr>
        <w:spacing w:after="0" w:line="360" w:lineRule="auto"/>
        <w:ind w:firstLine="709"/>
        <w:jc w:val="both"/>
        <w:rPr>
          <w:rFonts w:ascii="Times New Roman" w:hAnsi="Times New Roman" w:cs="Times New Roman"/>
          <w:sz w:val="28"/>
          <w:szCs w:val="28"/>
          <w:lang w:val="uk-UA"/>
        </w:rPr>
      </w:pPr>
    </w:p>
    <w:p w:rsidR="007627A1" w:rsidRPr="00C20EBD" w:rsidRDefault="007627A1" w:rsidP="00DD1048">
      <w:pPr>
        <w:spacing w:after="0" w:line="360" w:lineRule="auto"/>
        <w:jc w:val="both"/>
        <w:rPr>
          <w:rFonts w:ascii="Times New Roman" w:hAnsi="Times New Roman" w:cs="Times New Roman"/>
          <w:sz w:val="28"/>
          <w:szCs w:val="28"/>
          <w:lang w:val="uk-UA"/>
        </w:rPr>
      </w:pPr>
    </w:p>
    <w:p w:rsidR="005D673F" w:rsidRPr="00C20EBD" w:rsidRDefault="005D673F" w:rsidP="00DD1048">
      <w:pPr>
        <w:spacing w:after="0" w:line="360" w:lineRule="auto"/>
        <w:jc w:val="both"/>
        <w:rPr>
          <w:rFonts w:ascii="Times New Roman" w:hAnsi="Times New Roman" w:cs="Times New Roman"/>
          <w:sz w:val="28"/>
          <w:szCs w:val="28"/>
          <w:lang w:val="uk-UA"/>
        </w:rPr>
      </w:pPr>
    </w:p>
    <w:p w:rsidR="005D673F" w:rsidRPr="00C20EBD" w:rsidRDefault="005D673F" w:rsidP="00DD1048">
      <w:pPr>
        <w:spacing w:after="0" w:line="360" w:lineRule="auto"/>
        <w:jc w:val="both"/>
        <w:rPr>
          <w:rFonts w:ascii="Times New Roman" w:hAnsi="Times New Roman" w:cs="Times New Roman"/>
          <w:sz w:val="28"/>
          <w:szCs w:val="28"/>
          <w:lang w:val="uk-UA"/>
        </w:rPr>
      </w:pPr>
    </w:p>
    <w:p w:rsidR="005D673F" w:rsidRPr="00C20EBD" w:rsidRDefault="005D673F" w:rsidP="00DD1048">
      <w:pPr>
        <w:spacing w:after="0" w:line="360" w:lineRule="auto"/>
        <w:jc w:val="both"/>
        <w:rPr>
          <w:rFonts w:ascii="Times New Roman" w:hAnsi="Times New Roman" w:cs="Times New Roman"/>
          <w:sz w:val="28"/>
          <w:szCs w:val="28"/>
          <w:lang w:val="uk-UA"/>
        </w:rPr>
      </w:pPr>
    </w:p>
    <w:p w:rsidR="005D673F" w:rsidRPr="00C20EBD" w:rsidRDefault="005D673F" w:rsidP="00DD1048">
      <w:pPr>
        <w:spacing w:after="0" w:line="360" w:lineRule="auto"/>
        <w:jc w:val="both"/>
        <w:rPr>
          <w:rFonts w:ascii="Times New Roman" w:hAnsi="Times New Roman" w:cs="Times New Roman"/>
          <w:sz w:val="28"/>
          <w:szCs w:val="28"/>
          <w:lang w:val="uk-UA"/>
        </w:rPr>
      </w:pPr>
    </w:p>
    <w:p w:rsidR="005D673F" w:rsidRPr="00C20EBD" w:rsidRDefault="005D673F" w:rsidP="00DD1048">
      <w:pPr>
        <w:spacing w:after="0" w:line="360" w:lineRule="auto"/>
        <w:jc w:val="both"/>
        <w:rPr>
          <w:rFonts w:ascii="Times New Roman" w:hAnsi="Times New Roman" w:cs="Times New Roman"/>
          <w:sz w:val="28"/>
          <w:szCs w:val="28"/>
          <w:lang w:val="uk-UA"/>
        </w:rPr>
      </w:pPr>
    </w:p>
    <w:p w:rsidR="005D673F" w:rsidRPr="00C20EBD" w:rsidRDefault="005D673F" w:rsidP="00DD1048">
      <w:pPr>
        <w:spacing w:after="0" w:line="360" w:lineRule="auto"/>
        <w:jc w:val="both"/>
        <w:rPr>
          <w:rFonts w:ascii="Times New Roman" w:hAnsi="Times New Roman" w:cs="Times New Roman"/>
          <w:sz w:val="28"/>
          <w:szCs w:val="28"/>
          <w:lang w:val="uk-UA"/>
        </w:rPr>
      </w:pPr>
    </w:p>
    <w:p w:rsidR="005D673F" w:rsidRPr="00C20EBD" w:rsidRDefault="005D673F" w:rsidP="00DD1048">
      <w:pPr>
        <w:spacing w:after="0" w:line="360" w:lineRule="auto"/>
        <w:jc w:val="both"/>
        <w:rPr>
          <w:rFonts w:ascii="Times New Roman" w:hAnsi="Times New Roman" w:cs="Times New Roman"/>
          <w:sz w:val="28"/>
          <w:szCs w:val="28"/>
          <w:lang w:val="uk-UA"/>
        </w:rPr>
      </w:pPr>
    </w:p>
    <w:p w:rsidR="005D673F" w:rsidRPr="00C20EBD" w:rsidRDefault="005D673F" w:rsidP="00DD1048">
      <w:pPr>
        <w:spacing w:after="0" w:line="360" w:lineRule="auto"/>
        <w:jc w:val="both"/>
        <w:rPr>
          <w:rFonts w:ascii="Times New Roman" w:hAnsi="Times New Roman" w:cs="Times New Roman"/>
          <w:sz w:val="28"/>
          <w:szCs w:val="28"/>
          <w:lang w:val="uk-UA"/>
        </w:rPr>
      </w:pPr>
    </w:p>
    <w:p w:rsidR="005D673F" w:rsidRPr="00C20EBD" w:rsidRDefault="005D673F" w:rsidP="00DD1048">
      <w:pPr>
        <w:spacing w:after="0" w:line="360" w:lineRule="auto"/>
        <w:jc w:val="both"/>
        <w:rPr>
          <w:rFonts w:ascii="Times New Roman" w:hAnsi="Times New Roman" w:cs="Times New Roman"/>
          <w:sz w:val="28"/>
          <w:szCs w:val="28"/>
          <w:lang w:val="uk-UA"/>
        </w:rPr>
      </w:pPr>
    </w:p>
    <w:p w:rsidR="005D673F" w:rsidRPr="00C20EBD" w:rsidRDefault="005D673F" w:rsidP="00DD1048">
      <w:pPr>
        <w:spacing w:after="0" w:line="360" w:lineRule="auto"/>
        <w:jc w:val="both"/>
        <w:rPr>
          <w:rFonts w:ascii="Times New Roman" w:hAnsi="Times New Roman" w:cs="Times New Roman"/>
          <w:sz w:val="28"/>
          <w:szCs w:val="28"/>
          <w:lang w:val="uk-UA"/>
        </w:rPr>
      </w:pPr>
    </w:p>
    <w:p w:rsidR="005D673F" w:rsidRPr="00C20EBD" w:rsidRDefault="005D673F" w:rsidP="00DD1048">
      <w:pPr>
        <w:spacing w:after="0" w:line="360" w:lineRule="auto"/>
        <w:jc w:val="both"/>
        <w:rPr>
          <w:rFonts w:ascii="Times New Roman" w:hAnsi="Times New Roman" w:cs="Times New Roman"/>
          <w:sz w:val="28"/>
          <w:szCs w:val="28"/>
          <w:lang w:val="uk-UA"/>
        </w:rPr>
      </w:pPr>
    </w:p>
    <w:p w:rsidR="005D673F" w:rsidRPr="00C20EBD" w:rsidRDefault="005D673F" w:rsidP="00DD1048">
      <w:pPr>
        <w:spacing w:after="0" w:line="360" w:lineRule="auto"/>
        <w:jc w:val="both"/>
        <w:rPr>
          <w:rFonts w:ascii="Times New Roman" w:hAnsi="Times New Roman" w:cs="Times New Roman"/>
          <w:sz w:val="28"/>
          <w:szCs w:val="28"/>
          <w:lang w:val="uk-UA"/>
        </w:rPr>
      </w:pPr>
    </w:p>
    <w:p w:rsidR="005D673F" w:rsidRPr="00C20EBD" w:rsidRDefault="005D673F" w:rsidP="00DD1048">
      <w:pPr>
        <w:spacing w:after="0" w:line="360" w:lineRule="auto"/>
        <w:jc w:val="both"/>
        <w:rPr>
          <w:rFonts w:ascii="Times New Roman" w:hAnsi="Times New Roman" w:cs="Times New Roman"/>
          <w:sz w:val="28"/>
          <w:szCs w:val="28"/>
          <w:lang w:val="uk-UA"/>
        </w:rPr>
      </w:pPr>
    </w:p>
    <w:p w:rsidR="005D673F" w:rsidRPr="00C20EBD" w:rsidRDefault="005D673F" w:rsidP="00DD1048">
      <w:pPr>
        <w:spacing w:after="0" w:line="360" w:lineRule="auto"/>
        <w:jc w:val="both"/>
        <w:rPr>
          <w:rFonts w:ascii="Times New Roman" w:hAnsi="Times New Roman" w:cs="Times New Roman"/>
          <w:sz w:val="28"/>
          <w:szCs w:val="28"/>
          <w:lang w:val="uk-UA"/>
        </w:rPr>
      </w:pPr>
    </w:p>
    <w:p w:rsidR="00CA4882" w:rsidRPr="00C20EBD" w:rsidRDefault="00BE289D" w:rsidP="00DD1048">
      <w:pPr>
        <w:spacing w:after="0" w:line="360" w:lineRule="auto"/>
        <w:ind w:firstLine="709"/>
        <w:jc w:val="center"/>
        <w:rPr>
          <w:rFonts w:ascii="Times New Roman" w:hAnsi="Times New Roman" w:cs="Times New Roman"/>
          <w:sz w:val="28"/>
          <w:szCs w:val="28"/>
          <w:lang w:val="uk-UA"/>
        </w:rPr>
      </w:pPr>
      <w:r w:rsidRPr="00C20EBD">
        <w:rPr>
          <w:rFonts w:ascii="Times New Roman" w:hAnsi="Times New Roman" w:cs="Times New Roman"/>
          <w:sz w:val="28"/>
          <w:szCs w:val="28"/>
          <w:lang w:val="uk-UA"/>
        </w:rPr>
        <w:lastRenderedPageBreak/>
        <w:t>Додаток</w:t>
      </w:r>
      <w:r w:rsidR="00CA4882" w:rsidRPr="00C20EBD">
        <w:rPr>
          <w:rFonts w:ascii="Times New Roman" w:hAnsi="Times New Roman" w:cs="Times New Roman"/>
          <w:sz w:val="28"/>
          <w:szCs w:val="28"/>
          <w:lang w:val="uk-UA"/>
        </w:rPr>
        <w:t xml:space="preserve"> Б</w:t>
      </w:r>
    </w:p>
    <w:p w:rsidR="00CA4882" w:rsidRPr="00C20EBD" w:rsidRDefault="00CA4882" w:rsidP="00DD1048">
      <w:pPr>
        <w:spacing w:after="0" w:line="360" w:lineRule="auto"/>
        <w:ind w:firstLine="709"/>
        <w:jc w:val="center"/>
        <w:rPr>
          <w:rFonts w:ascii="Times New Roman" w:hAnsi="Times New Roman" w:cs="Times New Roman"/>
          <w:sz w:val="28"/>
          <w:szCs w:val="28"/>
          <w:lang w:val="uk-UA"/>
        </w:rPr>
      </w:pPr>
      <w:r w:rsidRPr="00C20EBD">
        <w:rPr>
          <w:rFonts w:ascii="Times New Roman" w:hAnsi="Times New Roman" w:cs="Times New Roman"/>
          <w:sz w:val="28"/>
          <w:szCs w:val="28"/>
          <w:lang w:val="uk-UA"/>
        </w:rPr>
        <w:t>Тест Кюссі</w:t>
      </w:r>
    </w:p>
    <w:p w:rsidR="00CA4882" w:rsidRPr="00C20EBD" w:rsidRDefault="00CA4882" w:rsidP="00F346D4">
      <w:pPr>
        <w:pStyle w:val="aa"/>
        <w:spacing w:line="360" w:lineRule="auto"/>
        <w:ind w:left="0" w:firstLine="709"/>
        <w:rPr>
          <w:iCs/>
          <w:sz w:val="28"/>
          <w:szCs w:val="28"/>
          <w:shd w:val="clear" w:color="auto" w:fill="FFFFFF"/>
          <w:lang w:val="uk-UA"/>
        </w:rPr>
      </w:pPr>
      <w:r w:rsidRPr="00C20EBD">
        <w:rPr>
          <w:iCs/>
          <w:sz w:val="28"/>
          <w:szCs w:val="28"/>
          <w:shd w:val="clear" w:color="auto" w:fill="FFFFFF"/>
          <w:lang w:val="uk-UA"/>
        </w:rPr>
        <w:t>Таблиця</w:t>
      </w:r>
      <w:r w:rsidR="00AD3FF0" w:rsidRPr="00C20EBD">
        <w:rPr>
          <w:iCs/>
          <w:sz w:val="28"/>
          <w:szCs w:val="28"/>
          <w:shd w:val="clear" w:color="auto" w:fill="FFFFFF"/>
          <w:lang w:val="uk-UA"/>
        </w:rPr>
        <w:t xml:space="preserve"> </w:t>
      </w:r>
      <w:r w:rsidR="00BE289D" w:rsidRPr="00C20EBD">
        <w:rPr>
          <w:iCs/>
          <w:sz w:val="28"/>
          <w:szCs w:val="28"/>
          <w:shd w:val="clear" w:color="auto" w:fill="FFFFFF"/>
          <w:lang w:val="uk-UA"/>
        </w:rPr>
        <w:t xml:space="preserve">1 </w:t>
      </w:r>
      <w:r w:rsidRPr="00C20EBD">
        <w:rPr>
          <w:iCs/>
          <w:sz w:val="28"/>
          <w:szCs w:val="28"/>
          <w:shd w:val="clear" w:color="auto" w:fill="FFFFFF"/>
          <w:lang w:val="uk-UA"/>
        </w:rPr>
        <w:t>– результати проходження тесту К</w:t>
      </w:r>
      <w:r w:rsidR="00EE347A" w:rsidRPr="00C20EBD">
        <w:rPr>
          <w:iCs/>
          <w:sz w:val="28"/>
          <w:szCs w:val="28"/>
          <w:shd w:val="clear" w:color="auto" w:fill="FFFFFF"/>
          <w:lang w:val="uk-UA"/>
        </w:rPr>
        <w:t>юссі до вживання водного настою, контроль</w:t>
      </w:r>
    </w:p>
    <w:p w:rsidR="00DD1048" w:rsidRPr="00C20EBD" w:rsidRDefault="00DD1048" w:rsidP="00F346D4">
      <w:pPr>
        <w:pStyle w:val="aa"/>
        <w:spacing w:line="360" w:lineRule="auto"/>
        <w:ind w:left="0" w:firstLine="709"/>
        <w:rPr>
          <w:iCs/>
          <w:sz w:val="28"/>
          <w:szCs w:val="28"/>
          <w:shd w:val="clear" w:color="auto" w:fill="FFFFFF"/>
          <w:lang w:val="uk-UA"/>
        </w:rPr>
      </w:pPr>
    </w:p>
    <w:tbl>
      <w:tblPr>
        <w:tblStyle w:val="ae"/>
        <w:tblW w:w="0" w:type="auto"/>
        <w:tblInd w:w="-34" w:type="dxa"/>
        <w:tblLook w:val="04A0" w:firstRow="1" w:lastRow="0" w:firstColumn="1" w:lastColumn="0" w:noHBand="0" w:noVBand="1"/>
      </w:tblPr>
      <w:tblGrid>
        <w:gridCol w:w="2410"/>
        <w:gridCol w:w="1972"/>
        <w:gridCol w:w="1734"/>
        <w:gridCol w:w="1937"/>
        <w:gridCol w:w="1835"/>
      </w:tblGrid>
      <w:tr w:rsidR="00CA4882" w:rsidRPr="00C20EBD" w:rsidTr="005D673F">
        <w:tc>
          <w:tcPr>
            <w:tcW w:w="2410" w:type="dxa"/>
          </w:tcPr>
          <w:p w:rsidR="00CA4882" w:rsidRPr="00C20EBD" w:rsidRDefault="00CA4882" w:rsidP="005D673F">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 п\п</w:t>
            </w:r>
          </w:p>
        </w:tc>
        <w:tc>
          <w:tcPr>
            <w:tcW w:w="1972" w:type="dxa"/>
          </w:tcPr>
          <w:p w:rsidR="00CA4882" w:rsidRPr="00C20EBD" w:rsidRDefault="00CA4882" w:rsidP="00F346D4">
            <w:pPr>
              <w:pStyle w:val="aa"/>
              <w:spacing w:line="360" w:lineRule="auto"/>
              <w:ind w:left="0" w:firstLine="0"/>
              <w:rPr>
                <w:iCs/>
                <w:sz w:val="28"/>
                <w:szCs w:val="28"/>
                <w:shd w:val="clear" w:color="auto" w:fill="FFFFFF"/>
                <w:lang w:val="uk-UA"/>
              </w:rPr>
            </w:pPr>
            <w:r w:rsidRPr="00C20EBD">
              <w:rPr>
                <w:iCs/>
                <w:sz w:val="28"/>
                <w:szCs w:val="28"/>
                <w:shd w:val="clear" w:color="auto" w:fill="FFFFFF"/>
                <w:lang w:val="uk-UA"/>
              </w:rPr>
              <w:t>Час проходження, хв</w:t>
            </w:r>
          </w:p>
        </w:tc>
        <w:tc>
          <w:tcPr>
            <w:tcW w:w="1734" w:type="dxa"/>
          </w:tcPr>
          <w:p w:rsidR="00CA4882" w:rsidRPr="00C20EBD" w:rsidRDefault="00885BFF" w:rsidP="00F346D4">
            <w:pPr>
              <w:pStyle w:val="aa"/>
              <w:spacing w:line="360" w:lineRule="auto"/>
              <w:ind w:left="0" w:firstLine="0"/>
              <w:rPr>
                <w:iCs/>
                <w:sz w:val="28"/>
                <w:szCs w:val="28"/>
                <w:shd w:val="clear" w:color="auto" w:fill="FFFFFF"/>
                <w:lang w:val="uk-UA"/>
              </w:rPr>
            </w:pPr>
            <w:r w:rsidRPr="00C20EBD">
              <w:rPr>
                <w:iCs/>
                <w:sz w:val="28"/>
                <w:szCs w:val="28"/>
                <w:shd w:val="clear" w:color="auto" w:fill="FFFFFF"/>
                <w:lang w:val="uk-UA"/>
              </w:rPr>
              <w:t>Загальна кількі</w:t>
            </w:r>
            <w:r w:rsidR="00CA4882" w:rsidRPr="00C20EBD">
              <w:rPr>
                <w:iCs/>
                <w:sz w:val="28"/>
                <w:szCs w:val="28"/>
                <w:shd w:val="clear" w:color="auto" w:fill="FFFFFF"/>
                <w:lang w:val="uk-UA"/>
              </w:rPr>
              <w:t>сть зазначених елементів, С</w:t>
            </w:r>
          </w:p>
        </w:tc>
        <w:tc>
          <w:tcPr>
            <w:tcW w:w="1937" w:type="dxa"/>
          </w:tcPr>
          <w:p w:rsidR="00CA4882" w:rsidRPr="00C20EBD" w:rsidRDefault="00CA4882" w:rsidP="00F346D4">
            <w:pPr>
              <w:pStyle w:val="aa"/>
              <w:spacing w:line="360" w:lineRule="auto"/>
              <w:ind w:left="0" w:firstLine="0"/>
              <w:rPr>
                <w:iCs/>
                <w:sz w:val="28"/>
                <w:szCs w:val="28"/>
                <w:shd w:val="clear" w:color="auto" w:fill="FFFFFF"/>
                <w:lang w:val="uk-UA"/>
              </w:rPr>
            </w:pPr>
            <w:r w:rsidRPr="00C20EBD">
              <w:rPr>
                <w:iCs/>
                <w:sz w:val="28"/>
                <w:szCs w:val="28"/>
                <w:shd w:val="clear" w:color="auto" w:fill="FFFFFF"/>
                <w:lang w:val="uk-UA"/>
              </w:rPr>
              <w:t>К</w:t>
            </w:r>
            <w:r w:rsidR="00885BFF" w:rsidRPr="00C20EBD">
              <w:rPr>
                <w:iCs/>
                <w:sz w:val="28"/>
                <w:szCs w:val="28"/>
                <w:shd w:val="clear" w:color="auto" w:fill="FFFFFF"/>
                <w:lang w:val="uk-UA"/>
              </w:rPr>
              <w:t>ількі</w:t>
            </w:r>
            <w:r w:rsidR="00B45666" w:rsidRPr="00C20EBD">
              <w:rPr>
                <w:iCs/>
                <w:sz w:val="28"/>
                <w:szCs w:val="28"/>
                <w:shd w:val="clear" w:color="auto" w:fill="FFFFFF"/>
                <w:lang w:val="uk-UA"/>
              </w:rPr>
              <w:t>сть неправильних елементів, W</w:t>
            </w:r>
            <w:r w:rsidRPr="00C20EBD">
              <w:rPr>
                <w:iCs/>
                <w:sz w:val="28"/>
                <w:szCs w:val="28"/>
                <w:shd w:val="clear" w:color="auto" w:fill="FFFFFF"/>
                <w:lang w:val="uk-UA"/>
              </w:rPr>
              <w:t xml:space="preserve"> </w:t>
            </w:r>
          </w:p>
        </w:tc>
        <w:tc>
          <w:tcPr>
            <w:tcW w:w="1835" w:type="dxa"/>
          </w:tcPr>
          <w:p w:rsidR="00CA4882" w:rsidRPr="00C20EBD" w:rsidRDefault="00885BFF" w:rsidP="00F346D4">
            <w:pPr>
              <w:pStyle w:val="aa"/>
              <w:spacing w:line="360" w:lineRule="auto"/>
              <w:ind w:left="0" w:firstLine="0"/>
              <w:rPr>
                <w:iCs/>
                <w:sz w:val="28"/>
                <w:szCs w:val="28"/>
                <w:shd w:val="clear" w:color="auto" w:fill="FFFFFF"/>
                <w:lang w:val="uk-UA"/>
              </w:rPr>
            </w:pPr>
            <w:r w:rsidRPr="00C20EBD">
              <w:rPr>
                <w:iCs/>
                <w:sz w:val="28"/>
                <w:szCs w:val="28"/>
                <w:shd w:val="clear" w:color="auto" w:fill="FFFFFF"/>
                <w:lang w:val="uk-UA"/>
              </w:rPr>
              <w:t>Кількі</w:t>
            </w:r>
            <w:r w:rsidR="00CA4882" w:rsidRPr="00C20EBD">
              <w:rPr>
                <w:iCs/>
                <w:sz w:val="28"/>
                <w:szCs w:val="28"/>
                <w:shd w:val="clear" w:color="auto" w:fill="FFFFFF"/>
                <w:lang w:val="uk-UA"/>
              </w:rPr>
              <w:t>сть пропущених елементів, О</w:t>
            </w:r>
          </w:p>
        </w:tc>
      </w:tr>
      <w:tr w:rsidR="00CA4882" w:rsidRPr="00C20EBD" w:rsidTr="005D673F">
        <w:tc>
          <w:tcPr>
            <w:tcW w:w="2410" w:type="dxa"/>
          </w:tcPr>
          <w:p w:rsidR="00CA4882" w:rsidRPr="00C20EBD" w:rsidRDefault="00CA4882" w:rsidP="005D673F">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1</w:t>
            </w:r>
          </w:p>
        </w:tc>
        <w:tc>
          <w:tcPr>
            <w:tcW w:w="1972" w:type="dxa"/>
          </w:tcPr>
          <w:p w:rsidR="00CA4882" w:rsidRPr="00C20EBD" w:rsidRDefault="00CA4882" w:rsidP="00BF4620">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3,24</w:t>
            </w:r>
            <w:r w:rsidR="00BF4620" w:rsidRPr="00C20EBD">
              <w:rPr>
                <w:iCs/>
                <w:sz w:val="28"/>
                <w:szCs w:val="28"/>
                <w:shd w:val="clear" w:color="auto" w:fill="FFFFFF"/>
                <w:lang w:val="uk-UA"/>
              </w:rPr>
              <w:t xml:space="preserve"> </w:t>
            </w:r>
          </w:p>
        </w:tc>
        <w:tc>
          <w:tcPr>
            <w:tcW w:w="1734" w:type="dxa"/>
          </w:tcPr>
          <w:p w:rsidR="00CA4882" w:rsidRPr="00C20EBD" w:rsidRDefault="00CA4882" w:rsidP="005D673F">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6</w:t>
            </w:r>
          </w:p>
        </w:tc>
        <w:tc>
          <w:tcPr>
            <w:tcW w:w="1937" w:type="dxa"/>
          </w:tcPr>
          <w:p w:rsidR="00CA4882" w:rsidRPr="00C20EBD" w:rsidRDefault="00CA4882" w:rsidP="005D673F">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3</w:t>
            </w:r>
          </w:p>
        </w:tc>
        <w:tc>
          <w:tcPr>
            <w:tcW w:w="1835" w:type="dxa"/>
          </w:tcPr>
          <w:p w:rsidR="00CA4882" w:rsidRPr="00C20EBD" w:rsidRDefault="00CA4882" w:rsidP="005D673F">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3</w:t>
            </w:r>
          </w:p>
        </w:tc>
      </w:tr>
      <w:tr w:rsidR="00CA4882" w:rsidRPr="00C20EBD" w:rsidTr="005D673F">
        <w:tc>
          <w:tcPr>
            <w:tcW w:w="2410" w:type="dxa"/>
          </w:tcPr>
          <w:p w:rsidR="00CA4882" w:rsidRPr="00C20EBD" w:rsidRDefault="00CA4882" w:rsidP="005D673F">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2</w:t>
            </w:r>
          </w:p>
        </w:tc>
        <w:tc>
          <w:tcPr>
            <w:tcW w:w="1972" w:type="dxa"/>
          </w:tcPr>
          <w:p w:rsidR="00CA4882" w:rsidRPr="00C20EBD" w:rsidRDefault="00CA4882" w:rsidP="00BF4620">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2,45</w:t>
            </w:r>
            <w:r w:rsidR="00BF4620" w:rsidRPr="00C20EBD">
              <w:rPr>
                <w:iCs/>
                <w:sz w:val="28"/>
                <w:szCs w:val="28"/>
                <w:shd w:val="clear" w:color="auto" w:fill="FFFFFF"/>
                <w:lang w:val="uk-UA"/>
              </w:rPr>
              <w:t xml:space="preserve"> </w:t>
            </w:r>
          </w:p>
        </w:tc>
        <w:tc>
          <w:tcPr>
            <w:tcW w:w="1734" w:type="dxa"/>
          </w:tcPr>
          <w:p w:rsidR="00CA4882" w:rsidRPr="00C20EBD" w:rsidRDefault="00CA4882" w:rsidP="005D673F">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5</w:t>
            </w:r>
          </w:p>
        </w:tc>
        <w:tc>
          <w:tcPr>
            <w:tcW w:w="1937" w:type="dxa"/>
          </w:tcPr>
          <w:p w:rsidR="00CA4882" w:rsidRPr="00C20EBD" w:rsidRDefault="00CA4882" w:rsidP="005D673F">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4</w:t>
            </w:r>
          </w:p>
        </w:tc>
        <w:tc>
          <w:tcPr>
            <w:tcW w:w="1835" w:type="dxa"/>
          </w:tcPr>
          <w:p w:rsidR="00CA4882" w:rsidRPr="00C20EBD" w:rsidRDefault="00CA4882" w:rsidP="005D673F">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3</w:t>
            </w:r>
          </w:p>
        </w:tc>
      </w:tr>
      <w:tr w:rsidR="00CA4882" w:rsidRPr="00C20EBD" w:rsidTr="005D673F">
        <w:tc>
          <w:tcPr>
            <w:tcW w:w="2410" w:type="dxa"/>
          </w:tcPr>
          <w:p w:rsidR="00CA4882" w:rsidRPr="00C20EBD" w:rsidRDefault="00CA4882" w:rsidP="005D673F">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3</w:t>
            </w:r>
          </w:p>
        </w:tc>
        <w:tc>
          <w:tcPr>
            <w:tcW w:w="1972" w:type="dxa"/>
          </w:tcPr>
          <w:p w:rsidR="00CA4882" w:rsidRPr="00C20EBD" w:rsidRDefault="00CA4882" w:rsidP="00BF4620">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3,57</w:t>
            </w:r>
            <w:r w:rsidR="00BF4620" w:rsidRPr="00C20EBD">
              <w:rPr>
                <w:iCs/>
                <w:sz w:val="28"/>
                <w:szCs w:val="28"/>
                <w:shd w:val="clear" w:color="auto" w:fill="FFFFFF"/>
                <w:lang w:val="uk-UA"/>
              </w:rPr>
              <w:t xml:space="preserve"> </w:t>
            </w:r>
          </w:p>
        </w:tc>
        <w:tc>
          <w:tcPr>
            <w:tcW w:w="1734" w:type="dxa"/>
          </w:tcPr>
          <w:p w:rsidR="00CA4882" w:rsidRPr="00C20EBD" w:rsidRDefault="00CA4882" w:rsidP="005D673F">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6</w:t>
            </w:r>
          </w:p>
        </w:tc>
        <w:tc>
          <w:tcPr>
            <w:tcW w:w="1937" w:type="dxa"/>
          </w:tcPr>
          <w:p w:rsidR="00CA4882" w:rsidRPr="00C20EBD" w:rsidRDefault="00CA4882" w:rsidP="005D673F">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2</w:t>
            </w:r>
          </w:p>
        </w:tc>
        <w:tc>
          <w:tcPr>
            <w:tcW w:w="1835" w:type="dxa"/>
          </w:tcPr>
          <w:p w:rsidR="00CA4882" w:rsidRPr="00C20EBD" w:rsidRDefault="00CA4882" w:rsidP="005D673F">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2</w:t>
            </w:r>
          </w:p>
        </w:tc>
      </w:tr>
      <w:tr w:rsidR="00CA4882" w:rsidRPr="00C20EBD" w:rsidTr="005D673F">
        <w:tc>
          <w:tcPr>
            <w:tcW w:w="2410" w:type="dxa"/>
          </w:tcPr>
          <w:p w:rsidR="00CA4882" w:rsidRPr="00C20EBD" w:rsidRDefault="00CA4882" w:rsidP="005D673F">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4</w:t>
            </w:r>
          </w:p>
        </w:tc>
        <w:tc>
          <w:tcPr>
            <w:tcW w:w="1972" w:type="dxa"/>
          </w:tcPr>
          <w:p w:rsidR="00CA4882" w:rsidRPr="00C20EBD" w:rsidRDefault="00CA4882" w:rsidP="005D673F">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4,1</w:t>
            </w:r>
            <w:r w:rsidR="00BF4620" w:rsidRPr="00C20EBD">
              <w:rPr>
                <w:iCs/>
                <w:sz w:val="28"/>
                <w:szCs w:val="28"/>
                <w:shd w:val="clear" w:color="auto" w:fill="FFFFFF"/>
                <w:lang w:val="uk-UA"/>
              </w:rPr>
              <w:t xml:space="preserve"> </w:t>
            </w:r>
          </w:p>
        </w:tc>
        <w:tc>
          <w:tcPr>
            <w:tcW w:w="1734" w:type="dxa"/>
          </w:tcPr>
          <w:p w:rsidR="00CA4882" w:rsidRPr="00C20EBD" w:rsidRDefault="00CA4882" w:rsidP="005D673F">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7</w:t>
            </w:r>
          </w:p>
        </w:tc>
        <w:tc>
          <w:tcPr>
            <w:tcW w:w="1937" w:type="dxa"/>
          </w:tcPr>
          <w:p w:rsidR="00CA4882" w:rsidRPr="00C20EBD" w:rsidRDefault="00CA4882" w:rsidP="005D673F">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4</w:t>
            </w:r>
          </w:p>
        </w:tc>
        <w:tc>
          <w:tcPr>
            <w:tcW w:w="1835" w:type="dxa"/>
          </w:tcPr>
          <w:p w:rsidR="00CA4882" w:rsidRPr="00C20EBD" w:rsidRDefault="00CA4882" w:rsidP="005D673F">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2</w:t>
            </w:r>
          </w:p>
        </w:tc>
      </w:tr>
      <w:tr w:rsidR="005D673F" w:rsidRPr="00C20EBD" w:rsidTr="005D673F">
        <w:tc>
          <w:tcPr>
            <w:tcW w:w="2410" w:type="dxa"/>
          </w:tcPr>
          <w:p w:rsidR="005D673F" w:rsidRPr="00C20EBD" w:rsidRDefault="005D673F" w:rsidP="001C019E">
            <w:pPr>
              <w:pStyle w:val="aa"/>
              <w:spacing w:line="360" w:lineRule="auto"/>
              <w:ind w:left="0" w:firstLine="0"/>
              <w:rPr>
                <w:iCs/>
                <w:sz w:val="28"/>
                <w:szCs w:val="28"/>
                <w:shd w:val="clear" w:color="auto" w:fill="FFFFFF"/>
                <w:lang w:val="uk-UA"/>
              </w:rPr>
            </w:pPr>
            <w:r w:rsidRPr="00C20EBD">
              <w:rPr>
                <w:iCs/>
                <w:sz w:val="28"/>
                <w:szCs w:val="28"/>
                <w:shd w:val="clear" w:color="auto" w:fill="FFFFFF"/>
                <w:lang w:val="uk-UA"/>
              </w:rPr>
              <w:t>Середнє значення</w:t>
            </w:r>
          </w:p>
        </w:tc>
        <w:tc>
          <w:tcPr>
            <w:tcW w:w="1972" w:type="dxa"/>
            <w:vAlign w:val="bottom"/>
          </w:tcPr>
          <w:p w:rsidR="005D673F" w:rsidRPr="00C20EBD" w:rsidRDefault="005D673F" w:rsidP="005D673F">
            <w:pPr>
              <w:jc w:val="center"/>
              <w:rPr>
                <w:rFonts w:ascii="Times New Roman" w:hAnsi="Times New Roman" w:cs="Times New Roman"/>
                <w:sz w:val="28"/>
                <w:szCs w:val="28"/>
              </w:rPr>
            </w:pPr>
            <w:r w:rsidRPr="00C20EBD">
              <w:rPr>
                <w:rFonts w:ascii="Times New Roman" w:hAnsi="Times New Roman" w:cs="Times New Roman"/>
                <w:sz w:val="28"/>
                <w:szCs w:val="28"/>
              </w:rPr>
              <w:t>3,34</w:t>
            </w:r>
          </w:p>
        </w:tc>
        <w:tc>
          <w:tcPr>
            <w:tcW w:w="1734" w:type="dxa"/>
            <w:vAlign w:val="bottom"/>
          </w:tcPr>
          <w:p w:rsidR="005D673F" w:rsidRPr="00C20EBD" w:rsidRDefault="005D673F" w:rsidP="005D673F">
            <w:pPr>
              <w:jc w:val="center"/>
              <w:rPr>
                <w:rFonts w:ascii="Times New Roman" w:hAnsi="Times New Roman" w:cs="Times New Roman"/>
                <w:sz w:val="28"/>
                <w:szCs w:val="28"/>
              </w:rPr>
            </w:pPr>
            <w:r w:rsidRPr="00C20EBD">
              <w:rPr>
                <w:rFonts w:ascii="Times New Roman" w:hAnsi="Times New Roman" w:cs="Times New Roman"/>
                <w:sz w:val="28"/>
                <w:szCs w:val="28"/>
              </w:rPr>
              <w:t>6</w:t>
            </w:r>
          </w:p>
        </w:tc>
        <w:tc>
          <w:tcPr>
            <w:tcW w:w="1937" w:type="dxa"/>
            <w:vAlign w:val="bottom"/>
          </w:tcPr>
          <w:p w:rsidR="005D673F" w:rsidRPr="00C20EBD" w:rsidRDefault="005D673F" w:rsidP="005D673F">
            <w:pPr>
              <w:jc w:val="center"/>
              <w:rPr>
                <w:rFonts w:ascii="Times New Roman" w:hAnsi="Times New Roman" w:cs="Times New Roman"/>
                <w:sz w:val="28"/>
                <w:szCs w:val="28"/>
              </w:rPr>
            </w:pPr>
            <w:r w:rsidRPr="00C20EBD">
              <w:rPr>
                <w:rFonts w:ascii="Times New Roman" w:hAnsi="Times New Roman" w:cs="Times New Roman"/>
                <w:sz w:val="28"/>
                <w:szCs w:val="28"/>
              </w:rPr>
              <w:t>3,25</w:t>
            </w:r>
          </w:p>
        </w:tc>
        <w:tc>
          <w:tcPr>
            <w:tcW w:w="1835" w:type="dxa"/>
            <w:vAlign w:val="bottom"/>
          </w:tcPr>
          <w:p w:rsidR="005D673F" w:rsidRPr="00C20EBD" w:rsidRDefault="005D673F" w:rsidP="005D673F">
            <w:pPr>
              <w:jc w:val="center"/>
              <w:rPr>
                <w:rFonts w:ascii="Times New Roman" w:hAnsi="Times New Roman" w:cs="Times New Roman"/>
                <w:sz w:val="28"/>
                <w:szCs w:val="28"/>
              </w:rPr>
            </w:pPr>
            <w:r w:rsidRPr="00C20EBD">
              <w:rPr>
                <w:rFonts w:ascii="Times New Roman" w:hAnsi="Times New Roman" w:cs="Times New Roman"/>
                <w:sz w:val="28"/>
                <w:szCs w:val="28"/>
              </w:rPr>
              <w:t>2,5</w:t>
            </w:r>
          </w:p>
        </w:tc>
      </w:tr>
    </w:tbl>
    <w:p w:rsidR="00CA4882" w:rsidRPr="00C20EBD" w:rsidRDefault="00CA4882" w:rsidP="00CA4882">
      <w:pPr>
        <w:pStyle w:val="aa"/>
        <w:spacing w:line="360" w:lineRule="auto"/>
        <w:ind w:left="1069" w:firstLine="0"/>
        <w:rPr>
          <w:iCs/>
          <w:sz w:val="28"/>
          <w:szCs w:val="28"/>
          <w:shd w:val="clear" w:color="auto" w:fill="FFFFFF"/>
          <w:lang w:val="uk-UA"/>
        </w:rPr>
      </w:pPr>
    </w:p>
    <w:p w:rsidR="00CA4882" w:rsidRPr="00C20EBD" w:rsidRDefault="00CA4882" w:rsidP="00DD1048">
      <w:pPr>
        <w:spacing w:after="0" w:line="360" w:lineRule="auto"/>
        <w:ind w:firstLine="709"/>
        <w:jc w:val="both"/>
        <w:rPr>
          <w:rFonts w:ascii="Times New Roman" w:hAnsi="Times New Roman" w:cs="Times New Roman"/>
          <w:iCs/>
          <w:sz w:val="28"/>
          <w:szCs w:val="28"/>
          <w:shd w:val="clear" w:color="auto" w:fill="FFFFFF"/>
        </w:rPr>
      </w:pPr>
      <w:r w:rsidRPr="00C20EBD">
        <w:rPr>
          <w:rFonts w:ascii="Times New Roman" w:hAnsi="Times New Roman" w:cs="Times New Roman"/>
          <w:iCs/>
          <w:sz w:val="28"/>
          <w:szCs w:val="28"/>
          <w:shd w:val="clear" w:color="auto" w:fill="FFFFFF"/>
          <w:lang w:val="uk-UA"/>
        </w:rPr>
        <w:t xml:space="preserve">Таблиця </w:t>
      </w:r>
      <w:r w:rsidR="00BE289D" w:rsidRPr="00C20EBD">
        <w:rPr>
          <w:rFonts w:ascii="Times New Roman" w:hAnsi="Times New Roman" w:cs="Times New Roman"/>
          <w:iCs/>
          <w:sz w:val="28"/>
          <w:szCs w:val="28"/>
          <w:shd w:val="clear" w:color="auto" w:fill="FFFFFF"/>
          <w:lang w:val="uk-UA"/>
        </w:rPr>
        <w:t>2</w:t>
      </w:r>
      <w:r w:rsidRPr="00C20EBD">
        <w:rPr>
          <w:rFonts w:ascii="Times New Roman" w:hAnsi="Times New Roman" w:cs="Times New Roman"/>
          <w:iCs/>
          <w:sz w:val="28"/>
          <w:szCs w:val="28"/>
          <w:shd w:val="clear" w:color="auto" w:fill="FFFFFF"/>
          <w:lang w:val="uk-UA"/>
        </w:rPr>
        <w:t xml:space="preserve"> – Результати проходження тесту Кюссі після вживання водного настою лаванди</w:t>
      </w:r>
      <w:r w:rsidR="00BF4620" w:rsidRPr="00C20EBD">
        <w:rPr>
          <w:rFonts w:ascii="Times New Roman" w:hAnsi="Times New Roman" w:cs="Times New Roman"/>
          <w:iCs/>
          <w:sz w:val="28"/>
          <w:szCs w:val="28"/>
          <w:shd w:val="clear" w:color="auto" w:fill="FFFFFF"/>
          <w:lang w:val="uk-UA"/>
        </w:rPr>
        <w:t xml:space="preserve"> </w:t>
      </w:r>
    </w:p>
    <w:p w:rsidR="00DD1048" w:rsidRPr="00C20EBD" w:rsidRDefault="00DD1048" w:rsidP="00DD1048">
      <w:pPr>
        <w:spacing w:after="0" w:line="360" w:lineRule="auto"/>
        <w:ind w:firstLine="709"/>
        <w:jc w:val="both"/>
        <w:rPr>
          <w:rFonts w:ascii="Times New Roman" w:hAnsi="Times New Roman" w:cs="Times New Roman"/>
          <w:iCs/>
          <w:sz w:val="28"/>
          <w:szCs w:val="28"/>
          <w:shd w:val="clear" w:color="auto" w:fill="FFFFFF"/>
          <w:lang w:val="uk-UA"/>
        </w:rPr>
      </w:pPr>
    </w:p>
    <w:tbl>
      <w:tblPr>
        <w:tblStyle w:val="ae"/>
        <w:tblW w:w="0" w:type="auto"/>
        <w:tblInd w:w="-34" w:type="dxa"/>
        <w:tblLook w:val="04A0" w:firstRow="1" w:lastRow="0" w:firstColumn="1" w:lastColumn="0" w:noHBand="0" w:noVBand="1"/>
      </w:tblPr>
      <w:tblGrid>
        <w:gridCol w:w="2450"/>
        <w:gridCol w:w="1932"/>
        <w:gridCol w:w="1734"/>
        <w:gridCol w:w="1937"/>
        <w:gridCol w:w="1835"/>
      </w:tblGrid>
      <w:tr w:rsidR="00CA4882" w:rsidRPr="00C20EBD" w:rsidTr="005D673F">
        <w:tc>
          <w:tcPr>
            <w:tcW w:w="2450" w:type="dxa"/>
          </w:tcPr>
          <w:p w:rsidR="00CA4882" w:rsidRPr="00C20EBD" w:rsidRDefault="00CA4882" w:rsidP="00DD1048">
            <w:pPr>
              <w:pStyle w:val="aa"/>
              <w:spacing w:line="360" w:lineRule="auto"/>
              <w:ind w:left="0" w:firstLine="0"/>
              <w:rPr>
                <w:iCs/>
                <w:sz w:val="28"/>
                <w:szCs w:val="28"/>
                <w:shd w:val="clear" w:color="auto" w:fill="FFFFFF"/>
                <w:lang w:val="uk-UA"/>
              </w:rPr>
            </w:pPr>
            <w:r w:rsidRPr="00C20EBD">
              <w:rPr>
                <w:iCs/>
                <w:sz w:val="28"/>
                <w:szCs w:val="28"/>
                <w:shd w:val="clear" w:color="auto" w:fill="FFFFFF"/>
                <w:lang w:val="uk-UA"/>
              </w:rPr>
              <w:t>№ п\п</w:t>
            </w:r>
          </w:p>
        </w:tc>
        <w:tc>
          <w:tcPr>
            <w:tcW w:w="1932" w:type="dxa"/>
          </w:tcPr>
          <w:p w:rsidR="00CA4882" w:rsidRPr="00C20EBD" w:rsidRDefault="00CA4882" w:rsidP="0031323F">
            <w:pPr>
              <w:pStyle w:val="aa"/>
              <w:spacing w:line="360" w:lineRule="auto"/>
              <w:ind w:left="0" w:firstLine="0"/>
              <w:rPr>
                <w:iCs/>
                <w:sz w:val="28"/>
                <w:szCs w:val="28"/>
                <w:shd w:val="clear" w:color="auto" w:fill="FFFFFF"/>
                <w:lang w:val="uk-UA"/>
              </w:rPr>
            </w:pPr>
            <w:r w:rsidRPr="00C20EBD">
              <w:rPr>
                <w:iCs/>
                <w:sz w:val="28"/>
                <w:szCs w:val="28"/>
                <w:shd w:val="clear" w:color="auto" w:fill="FFFFFF"/>
                <w:lang w:val="uk-UA"/>
              </w:rPr>
              <w:t>Час проходження, хв</w:t>
            </w:r>
          </w:p>
        </w:tc>
        <w:tc>
          <w:tcPr>
            <w:tcW w:w="1734" w:type="dxa"/>
          </w:tcPr>
          <w:p w:rsidR="00CA4882" w:rsidRPr="00C20EBD" w:rsidRDefault="00DD1048" w:rsidP="0031323F">
            <w:pPr>
              <w:pStyle w:val="aa"/>
              <w:spacing w:line="360" w:lineRule="auto"/>
              <w:ind w:left="0" w:firstLine="0"/>
              <w:rPr>
                <w:iCs/>
                <w:sz w:val="28"/>
                <w:szCs w:val="28"/>
                <w:shd w:val="clear" w:color="auto" w:fill="FFFFFF"/>
                <w:lang w:val="uk-UA"/>
              </w:rPr>
            </w:pPr>
            <w:r w:rsidRPr="00C20EBD">
              <w:rPr>
                <w:iCs/>
                <w:sz w:val="28"/>
                <w:szCs w:val="28"/>
                <w:shd w:val="clear" w:color="auto" w:fill="FFFFFF"/>
                <w:lang w:val="uk-UA"/>
              </w:rPr>
              <w:t xml:space="preserve">Загальна </w:t>
            </w:r>
            <w:r w:rsidR="0031323F" w:rsidRPr="00C20EBD">
              <w:rPr>
                <w:iCs/>
                <w:sz w:val="28"/>
                <w:szCs w:val="28"/>
                <w:shd w:val="clear" w:color="auto" w:fill="FFFFFF"/>
                <w:lang w:val="uk-UA"/>
              </w:rPr>
              <w:t xml:space="preserve">кількість </w:t>
            </w:r>
            <w:r w:rsidR="00CA4882" w:rsidRPr="00C20EBD">
              <w:rPr>
                <w:iCs/>
                <w:sz w:val="28"/>
                <w:szCs w:val="28"/>
                <w:shd w:val="clear" w:color="auto" w:fill="FFFFFF"/>
                <w:lang w:val="uk-UA"/>
              </w:rPr>
              <w:t>зазначених елементів, С</w:t>
            </w:r>
          </w:p>
        </w:tc>
        <w:tc>
          <w:tcPr>
            <w:tcW w:w="1937" w:type="dxa"/>
          </w:tcPr>
          <w:p w:rsidR="00CA4882" w:rsidRPr="00C20EBD" w:rsidRDefault="0031323F" w:rsidP="0031323F">
            <w:pPr>
              <w:pStyle w:val="aa"/>
              <w:spacing w:line="360" w:lineRule="auto"/>
              <w:ind w:left="0" w:firstLine="0"/>
              <w:rPr>
                <w:iCs/>
                <w:sz w:val="28"/>
                <w:szCs w:val="28"/>
                <w:shd w:val="clear" w:color="auto" w:fill="FFFFFF"/>
                <w:lang w:val="uk-UA"/>
              </w:rPr>
            </w:pPr>
            <w:r w:rsidRPr="00C20EBD">
              <w:rPr>
                <w:iCs/>
                <w:sz w:val="28"/>
                <w:szCs w:val="28"/>
                <w:shd w:val="clear" w:color="auto" w:fill="FFFFFF"/>
                <w:lang w:val="uk-UA"/>
              </w:rPr>
              <w:t xml:space="preserve">Кількість </w:t>
            </w:r>
            <w:r w:rsidR="00CA4882" w:rsidRPr="00C20EBD">
              <w:rPr>
                <w:iCs/>
                <w:sz w:val="28"/>
                <w:szCs w:val="28"/>
                <w:shd w:val="clear" w:color="auto" w:fill="FFFFFF"/>
                <w:lang w:val="uk-UA"/>
              </w:rPr>
              <w:t>неправильних елементів, W</w:t>
            </w:r>
          </w:p>
        </w:tc>
        <w:tc>
          <w:tcPr>
            <w:tcW w:w="1835" w:type="dxa"/>
          </w:tcPr>
          <w:p w:rsidR="00CA4882" w:rsidRPr="00C20EBD" w:rsidRDefault="0031323F" w:rsidP="0031323F">
            <w:pPr>
              <w:pStyle w:val="aa"/>
              <w:spacing w:line="360" w:lineRule="auto"/>
              <w:ind w:left="0" w:firstLine="0"/>
              <w:rPr>
                <w:iCs/>
                <w:sz w:val="28"/>
                <w:szCs w:val="28"/>
                <w:shd w:val="clear" w:color="auto" w:fill="FFFFFF"/>
                <w:lang w:val="uk-UA"/>
              </w:rPr>
            </w:pPr>
            <w:r w:rsidRPr="00C20EBD">
              <w:rPr>
                <w:iCs/>
                <w:sz w:val="28"/>
                <w:szCs w:val="28"/>
                <w:shd w:val="clear" w:color="auto" w:fill="FFFFFF"/>
                <w:lang w:val="uk-UA"/>
              </w:rPr>
              <w:t xml:space="preserve">Кількість </w:t>
            </w:r>
            <w:r w:rsidR="00CA4882" w:rsidRPr="00C20EBD">
              <w:rPr>
                <w:iCs/>
                <w:sz w:val="28"/>
                <w:szCs w:val="28"/>
                <w:shd w:val="clear" w:color="auto" w:fill="FFFFFF"/>
                <w:lang w:val="uk-UA"/>
              </w:rPr>
              <w:t>пропущених елементів, О</w:t>
            </w:r>
          </w:p>
        </w:tc>
      </w:tr>
      <w:tr w:rsidR="00CA4882" w:rsidRPr="00C20EBD" w:rsidTr="005D673F">
        <w:tc>
          <w:tcPr>
            <w:tcW w:w="2450" w:type="dxa"/>
          </w:tcPr>
          <w:p w:rsidR="00CA4882" w:rsidRPr="00C20EBD" w:rsidRDefault="00CA4882" w:rsidP="00DD1048">
            <w:pPr>
              <w:pStyle w:val="aa"/>
              <w:spacing w:line="360" w:lineRule="auto"/>
              <w:ind w:left="0" w:firstLine="709"/>
              <w:rPr>
                <w:iCs/>
                <w:sz w:val="28"/>
                <w:szCs w:val="28"/>
                <w:shd w:val="clear" w:color="auto" w:fill="FFFFFF"/>
                <w:lang w:val="uk-UA"/>
              </w:rPr>
            </w:pPr>
            <w:r w:rsidRPr="00C20EBD">
              <w:rPr>
                <w:iCs/>
                <w:sz w:val="28"/>
                <w:szCs w:val="28"/>
                <w:shd w:val="clear" w:color="auto" w:fill="FFFFFF"/>
                <w:lang w:val="uk-UA"/>
              </w:rPr>
              <w:t>1</w:t>
            </w:r>
          </w:p>
        </w:tc>
        <w:tc>
          <w:tcPr>
            <w:tcW w:w="1932" w:type="dxa"/>
          </w:tcPr>
          <w:p w:rsidR="00CA4882" w:rsidRPr="00C20EBD" w:rsidRDefault="00CA4882" w:rsidP="00DD1048">
            <w:pPr>
              <w:pStyle w:val="aa"/>
              <w:spacing w:line="360" w:lineRule="auto"/>
              <w:ind w:left="0" w:firstLine="709"/>
              <w:rPr>
                <w:iCs/>
                <w:sz w:val="28"/>
                <w:szCs w:val="28"/>
                <w:shd w:val="clear" w:color="auto" w:fill="FFFFFF"/>
                <w:lang w:val="uk-UA"/>
              </w:rPr>
            </w:pPr>
            <w:r w:rsidRPr="00C20EBD">
              <w:rPr>
                <w:iCs/>
                <w:sz w:val="28"/>
                <w:szCs w:val="28"/>
                <w:shd w:val="clear" w:color="auto" w:fill="FFFFFF"/>
                <w:lang w:val="uk-UA"/>
              </w:rPr>
              <w:t>3,14</w:t>
            </w:r>
          </w:p>
        </w:tc>
        <w:tc>
          <w:tcPr>
            <w:tcW w:w="1734" w:type="dxa"/>
          </w:tcPr>
          <w:p w:rsidR="00CA4882" w:rsidRPr="00C20EBD" w:rsidRDefault="00CA4882" w:rsidP="00DD1048">
            <w:pPr>
              <w:pStyle w:val="aa"/>
              <w:spacing w:line="360" w:lineRule="auto"/>
              <w:ind w:left="0" w:firstLine="709"/>
              <w:rPr>
                <w:iCs/>
                <w:sz w:val="28"/>
                <w:szCs w:val="28"/>
                <w:shd w:val="clear" w:color="auto" w:fill="FFFFFF"/>
                <w:lang w:val="uk-UA"/>
              </w:rPr>
            </w:pPr>
            <w:r w:rsidRPr="00C20EBD">
              <w:rPr>
                <w:iCs/>
                <w:sz w:val="28"/>
                <w:szCs w:val="28"/>
                <w:shd w:val="clear" w:color="auto" w:fill="FFFFFF"/>
                <w:lang w:val="uk-UA"/>
              </w:rPr>
              <w:t>12</w:t>
            </w:r>
          </w:p>
        </w:tc>
        <w:tc>
          <w:tcPr>
            <w:tcW w:w="1937" w:type="dxa"/>
          </w:tcPr>
          <w:p w:rsidR="00CA4882" w:rsidRPr="00C20EBD" w:rsidRDefault="00CA4882" w:rsidP="00DD1048">
            <w:pPr>
              <w:pStyle w:val="aa"/>
              <w:spacing w:line="360" w:lineRule="auto"/>
              <w:ind w:left="0" w:firstLine="709"/>
              <w:rPr>
                <w:iCs/>
                <w:sz w:val="28"/>
                <w:szCs w:val="28"/>
                <w:shd w:val="clear" w:color="auto" w:fill="FFFFFF"/>
                <w:lang w:val="uk-UA"/>
              </w:rPr>
            </w:pPr>
            <w:r w:rsidRPr="00C20EBD">
              <w:rPr>
                <w:iCs/>
                <w:sz w:val="28"/>
                <w:szCs w:val="28"/>
                <w:shd w:val="clear" w:color="auto" w:fill="FFFFFF"/>
                <w:lang w:val="uk-UA"/>
              </w:rPr>
              <w:t>2</w:t>
            </w:r>
          </w:p>
        </w:tc>
        <w:tc>
          <w:tcPr>
            <w:tcW w:w="1835" w:type="dxa"/>
          </w:tcPr>
          <w:p w:rsidR="00CA4882" w:rsidRPr="00C20EBD" w:rsidRDefault="00CA4882" w:rsidP="00DD1048">
            <w:pPr>
              <w:pStyle w:val="aa"/>
              <w:spacing w:line="360" w:lineRule="auto"/>
              <w:ind w:left="0" w:firstLine="709"/>
              <w:rPr>
                <w:iCs/>
                <w:sz w:val="28"/>
                <w:szCs w:val="28"/>
                <w:shd w:val="clear" w:color="auto" w:fill="FFFFFF"/>
                <w:lang w:val="uk-UA"/>
              </w:rPr>
            </w:pPr>
            <w:r w:rsidRPr="00C20EBD">
              <w:rPr>
                <w:iCs/>
                <w:sz w:val="28"/>
                <w:szCs w:val="28"/>
                <w:shd w:val="clear" w:color="auto" w:fill="FFFFFF"/>
                <w:lang w:val="uk-UA"/>
              </w:rPr>
              <w:t>1</w:t>
            </w:r>
          </w:p>
        </w:tc>
      </w:tr>
      <w:tr w:rsidR="00CA4882" w:rsidRPr="00C20EBD" w:rsidTr="005D673F">
        <w:tc>
          <w:tcPr>
            <w:tcW w:w="2450" w:type="dxa"/>
          </w:tcPr>
          <w:p w:rsidR="00CA4882" w:rsidRPr="00C20EBD" w:rsidRDefault="00CA4882" w:rsidP="00DD1048">
            <w:pPr>
              <w:pStyle w:val="aa"/>
              <w:spacing w:line="360" w:lineRule="auto"/>
              <w:ind w:left="0" w:firstLine="709"/>
              <w:rPr>
                <w:iCs/>
                <w:sz w:val="28"/>
                <w:szCs w:val="28"/>
                <w:shd w:val="clear" w:color="auto" w:fill="FFFFFF"/>
                <w:lang w:val="uk-UA"/>
              </w:rPr>
            </w:pPr>
            <w:r w:rsidRPr="00C20EBD">
              <w:rPr>
                <w:iCs/>
                <w:sz w:val="28"/>
                <w:szCs w:val="28"/>
                <w:shd w:val="clear" w:color="auto" w:fill="FFFFFF"/>
                <w:lang w:val="uk-UA"/>
              </w:rPr>
              <w:t>2</w:t>
            </w:r>
          </w:p>
        </w:tc>
        <w:tc>
          <w:tcPr>
            <w:tcW w:w="1932" w:type="dxa"/>
          </w:tcPr>
          <w:p w:rsidR="00CA4882" w:rsidRPr="00C20EBD" w:rsidRDefault="00CA4882" w:rsidP="00DD1048">
            <w:pPr>
              <w:pStyle w:val="aa"/>
              <w:spacing w:line="360" w:lineRule="auto"/>
              <w:ind w:left="0" w:firstLine="709"/>
              <w:rPr>
                <w:iCs/>
                <w:sz w:val="28"/>
                <w:szCs w:val="28"/>
                <w:shd w:val="clear" w:color="auto" w:fill="FFFFFF"/>
                <w:lang w:val="uk-UA"/>
              </w:rPr>
            </w:pPr>
            <w:r w:rsidRPr="00C20EBD">
              <w:rPr>
                <w:iCs/>
                <w:sz w:val="28"/>
                <w:szCs w:val="28"/>
                <w:shd w:val="clear" w:color="auto" w:fill="FFFFFF"/>
                <w:lang w:val="uk-UA"/>
              </w:rPr>
              <w:t>3,4</w:t>
            </w:r>
          </w:p>
        </w:tc>
        <w:tc>
          <w:tcPr>
            <w:tcW w:w="1734" w:type="dxa"/>
          </w:tcPr>
          <w:p w:rsidR="00CA4882" w:rsidRPr="00C20EBD" w:rsidRDefault="00CA4882" w:rsidP="00DD1048">
            <w:pPr>
              <w:pStyle w:val="aa"/>
              <w:spacing w:line="360" w:lineRule="auto"/>
              <w:ind w:left="0" w:firstLine="709"/>
              <w:rPr>
                <w:iCs/>
                <w:sz w:val="28"/>
                <w:szCs w:val="28"/>
                <w:shd w:val="clear" w:color="auto" w:fill="FFFFFF"/>
                <w:lang w:val="uk-UA"/>
              </w:rPr>
            </w:pPr>
            <w:r w:rsidRPr="00C20EBD">
              <w:rPr>
                <w:iCs/>
                <w:sz w:val="28"/>
                <w:szCs w:val="28"/>
                <w:shd w:val="clear" w:color="auto" w:fill="FFFFFF"/>
                <w:lang w:val="uk-UA"/>
              </w:rPr>
              <w:t>14</w:t>
            </w:r>
          </w:p>
        </w:tc>
        <w:tc>
          <w:tcPr>
            <w:tcW w:w="1937" w:type="dxa"/>
          </w:tcPr>
          <w:p w:rsidR="00CA4882" w:rsidRPr="00C20EBD" w:rsidRDefault="00CA4882" w:rsidP="00DD1048">
            <w:pPr>
              <w:pStyle w:val="aa"/>
              <w:spacing w:line="360" w:lineRule="auto"/>
              <w:ind w:left="0" w:firstLine="709"/>
              <w:rPr>
                <w:iCs/>
                <w:sz w:val="28"/>
                <w:szCs w:val="28"/>
                <w:shd w:val="clear" w:color="auto" w:fill="FFFFFF"/>
                <w:lang w:val="uk-UA"/>
              </w:rPr>
            </w:pPr>
            <w:r w:rsidRPr="00C20EBD">
              <w:rPr>
                <w:iCs/>
                <w:sz w:val="28"/>
                <w:szCs w:val="28"/>
                <w:shd w:val="clear" w:color="auto" w:fill="FFFFFF"/>
                <w:lang w:val="uk-UA"/>
              </w:rPr>
              <w:t>3</w:t>
            </w:r>
          </w:p>
        </w:tc>
        <w:tc>
          <w:tcPr>
            <w:tcW w:w="1835" w:type="dxa"/>
          </w:tcPr>
          <w:p w:rsidR="00CA4882" w:rsidRPr="00C20EBD" w:rsidRDefault="00CA4882" w:rsidP="00DD1048">
            <w:pPr>
              <w:pStyle w:val="aa"/>
              <w:spacing w:line="360" w:lineRule="auto"/>
              <w:ind w:left="0" w:firstLine="709"/>
              <w:rPr>
                <w:iCs/>
                <w:sz w:val="28"/>
                <w:szCs w:val="28"/>
                <w:shd w:val="clear" w:color="auto" w:fill="FFFFFF"/>
                <w:lang w:val="uk-UA"/>
              </w:rPr>
            </w:pPr>
            <w:r w:rsidRPr="00C20EBD">
              <w:rPr>
                <w:iCs/>
                <w:sz w:val="28"/>
                <w:szCs w:val="28"/>
                <w:shd w:val="clear" w:color="auto" w:fill="FFFFFF"/>
                <w:lang w:val="uk-UA"/>
              </w:rPr>
              <w:t>2</w:t>
            </w:r>
          </w:p>
        </w:tc>
      </w:tr>
      <w:tr w:rsidR="00CA4882" w:rsidRPr="00C20EBD" w:rsidTr="005D673F">
        <w:tc>
          <w:tcPr>
            <w:tcW w:w="2450" w:type="dxa"/>
          </w:tcPr>
          <w:p w:rsidR="00CA4882" w:rsidRPr="00C20EBD" w:rsidRDefault="00CA4882" w:rsidP="00DD1048">
            <w:pPr>
              <w:pStyle w:val="aa"/>
              <w:spacing w:line="360" w:lineRule="auto"/>
              <w:ind w:left="0" w:firstLine="709"/>
              <w:rPr>
                <w:iCs/>
                <w:sz w:val="28"/>
                <w:szCs w:val="28"/>
                <w:shd w:val="clear" w:color="auto" w:fill="FFFFFF"/>
                <w:lang w:val="uk-UA"/>
              </w:rPr>
            </w:pPr>
            <w:r w:rsidRPr="00C20EBD">
              <w:rPr>
                <w:iCs/>
                <w:sz w:val="28"/>
                <w:szCs w:val="28"/>
                <w:shd w:val="clear" w:color="auto" w:fill="FFFFFF"/>
                <w:lang w:val="uk-UA"/>
              </w:rPr>
              <w:t>3</w:t>
            </w:r>
          </w:p>
        </w:tc>
        <w:tc>
          <w:tcPr>
            <w:tcW w:w="1932" w:type="dxa"/>
          </w:tcPr>
          <w:p w:rsidR="00CA4882" w:rsidRPr="00C20EBD" w:rsidRDefault="00CA4882" w:rsidP="00DD1048">
            <w:pPr>
              <w:pStyle w:val="aa"/>
              <w:spacing w:line="360" w:lineRule="auto"/>
              <w:ind w:left="0" w:firstLine="709"/>
              <w:rPr>
                <w:iCs/>
                <w:sz w:val="28"/>
                <w:szCs w:val="28"/>
                <w:shd w:val="clear" w:color="auto" w:fill="FFFFFF"/>
                <w:lang w:val="uk-UA"/>
              </w:rPr>
            </w:pPr>
            <w:r w:rsidRPr="00C20EBD">
              <w:rPr>
                <w:iCs/>
                <w:sz w:val="28"/>
                <w:szCs w:val="28"/>
                <w:shd w:val="clear" w:color="auto" w:fill="FFFFFF"/>
                <w:lang w:val="uk-UA"/>
              </w:rPr>
              <w:t>3,45</w:t>
            </w:r>
          </w:p>
        </w:tc>
        <w:tc>
          <w:tcPr>
            <w:tcW w:w="1734" w:type="dxa"/>
          </w:tcPr>
          <w:p w:rsidR="00CA4882" w:rsidRPr="00C20EBD" w:rsidRDefault="00CA4882" w:rsidP="00DD1048">
            <w:pPr>
              <w:pStyle w:val="aa"/>
              <w:spacing w:line="360" w:lineRule="auto"/>
              <w:ind w:left="0" w:firstLine="709"/>
              <w:rPr>
                <w:iCs/>
                <w:sz w:val="28"/>
                <w:szCs w:val="28"/>
                <w:shd w:val="clear" w:color="auto" w:fill="FFFFFF"/>
                <w:lang w:val="uk-UA"/>
              </w:rPr>
            </w:pPr>
            <w:r w:rsidRPr="00C20EBD">
              <w:rPr>
                <w:iCs/>
                <w:sz w:val="28"/>
                <w:szCs w:val="28"/>
                <w:shd w:val="clear" w:color="auto" w:fill="FFFFFF"/>
                <w:lang w:val="uk-UA"/>
              </w:rPr>
              <w:t>11</w:t>
            </w:r>
          </w:p>
        </w:tc>
        <w:tc>
          <w:tcPr>
            <w:tcW w:w="1937" w:type="dxa"/>
          </w:tcPr>
          <w:p w:rsidR="00CA4882" w:rsidRPr="00C20EBD" w:rsidRDefault="00CA4882" w:rsidP="00DD1048">
            <w:pPr>
              <w:pStyle w:val="aa"/>
              <w:spacing w:line="360" w:lineRule="auto"/>
              <w:ind w:left="0" w:firstLine="709"/>
              <w:rPr>
                <w:iCs/>
                <w:sz w:val="28"/>
                <w:szCs w:val="28"/>
                <w:shd w:val="clear" w:color="auto" w:fill="FFFFFF"/>
                <w:lang w:val="uk-UA"/>
              </w:rPr>
            </w:pPr>
            <w:r w:rsidRPr="00C20EBD">
              <w:rPr>
                <w:iCs/>
                <w:sz w:val="28"/>
                <w:szCs w:val="28"/>
                <w:shd w:val="clear" w:color="auto" w:fill="FFFFFF"/>
                <w:lang w:val="uk-UA"/>
              </w:rPr>
              <w:t>2</w:t>
            </w:r>
          </w:p>
        </w:tc>
        <w:tc>
          <w:tcPr>
            <w:tcW w:w="1835" w:type="dxa"/>
          </w:tcPr>
          <w:p w:rsidR="00CA4882" w:rsidRPr="00C20EBD" w:rsidRDefault="00CA4882" w:rsidP="00DD1048">
            <w:pPr>
              <w:pStyle w:val="aa"/>
              <w:spacing w:line="360" w:lineRule="auto"/>
              <w:ind w:left="0" w:firstLine="709"/>
              <w:rPr>
                <w:iCs/>
                <w:sz w:val="28"/>
                <w:szCs w:val="28"/>
                <w:shd w:val="clear" w:color="auto" w:fill="FFFFFF"/>
                <w:lang w:val="uk-UA"/>
              </w:rPr>
            </w:pPr>
            <w:r w:rsidRPr="00C20EBD">
              <w:rPr>
                <w:iCs/>
                <w:sz w:val="28"/>
                <w:szCs w:val="28"/>
                <w:shd w:val="clear" w:color="auto" w:fill="FFFFFF"/>
                <w:lang w:val="uk-UA"/>
              </w:rPr>
              <w:t>4</w:t>
            </w:r>
          </w:p>
        </w:tc>
      </w:tr>
      <w:tr w:rsidR="00CA4882" w:rsidRPr="00C20EBD" w:rsidTr="005D673F">
        <w:tc>
          <w:tcPr>
            <w:tcW w:w="2450" w:type="dxa"/>
          </w:tcPr>
          <w:p w:rsidR="00CA4882" w:rsidRPr="00C20EBD" w:rsidRDefault="00CA4882" w:rsidP="00DD1048">
            <w:pPr>
              <w:pStyle w:val="aa"/>
              <w:spacing w:line="360" w:lineRule="auto"/>
              <w:ind w:left="0" w:firstLine="709"/>
              <w:rPr>
                <w:iCs/>
                <w:sz w:val="28"/>
                <w:szCs w:val="28"/>
                <w:shd w:val="clear" w:color="auto" w:fill="FFFFFF"/>
                <w:lang w:val="uk-UA"/>
              </w:rPr>
            </w:pPr>
            <w:r w:rsidRPr="00C20EBD">
              <w:rPr>
                <w:iCs/>
                <w:sz w:val="28"/>
                <w:szCs w:val="28"/>
                <w:shd w:val="clear" w:color="auto" w:fill="FFFFFF"/>
                <w:lang w:val="uk-UA"/>
              </w:rPr>
              <w:t>4</w:t>
            </w:r>
          </w:p>
        </w:tc>
        <w:tc>
          <w:tcPr>
            <w:tcW w:w="1932" w:type="dxa"/>
          </w:tcPr>
          <w:p w:rsidR="00CA4882" w:rsidRPr="00C20EBD" w:rsidRDefault="00CA4882" w:rsidP="00DD1048">
            <w:pPr>
              <w:pStyle w:val="aa"/>
              <w:spacing w:line="360" w:lineRule="auto"/>
              <w:ind w:left="0" w:firstLine="709"/>
              <w:rPr>
                <w:iCs/>
                <w:sz w:val="28"/>
                <w:szCs w:val="28"/>
                <w:shd w:val="clear" w:color="auto" w:fill="FFFFFF"/>
                <w:lang w:val="uk-UA"/>
              </w:rPr>
            </w:pPr>
            <w:r w:rsidRPr="00C20EBD">
              <w:rPr>
                <w:iCs/>
                <w:sz w:val="28"/>
                <w:szCs w:val="28"/>
                <w:shd w:val="clear" w:color="auto" w:fill="FFFFFF"/>
                <w:lang w:val="uk-UA"/>
              </w:rPr>
              <w:t>3,12</w:t>
            </w:r>
          </w:p>
        </w:tc>
        <w:tc>
          <w:tcPr>
            <w:tcW w:w="1734" w:type="dxa"/>
          </w:tcPr>
          <w:p w:rsidR="00CA4882" w:rsidRPr="00C20EBD" w:rsidRDefault="00CA4882" w:rsidP="00DD1048">
            <w:pPr>
              <w:pStyle w:val="aa"/>
              <w:spacing w:line="360" w:lineRule="auto"/>
              <w:ind w:left="0" w:firstLine="709"/>
              <w:rPr>
                <w:iCs/>
                <w:sz w:val="28"/>
                <w:szCs w:val="28"/>
                <w:shd w:val="clear" w:color="auto" w:fill="FFFFFF"/>
                <w:lang w:val="uk-UA"/>
              </w:rPr>
            </w:pPr>
            <w:r w:rsidRPr="00C20EBD">
              <w:rPr>
                <w:iCs/>
                <w:sz w:val="28"/>
                <w:szCs w:val="28"/>
                <w:shd w:val="clear" w:color="auto" w:fill="FFFFFF"/>
                <w:lang w:val="uk-UA"/>
              </w:rPr>
              <w:t>13</w:t>
            </w:r>
          </w:p>
        </w:tc>
        <w:tc>
          <w:tcPr>
            <w:tcW w:w="1937" w:type="dxa"/>
          </w:tcPr>
          <w:p w:rsidR="00CA4882" w:rsidRPr="00C20EBD" w:rsidRDefault="00CA4882" w:rsidP="00DD1048">
            <w:pPr>
              <w:pStyle w:val="aa"/>
              <w:spacing w:line="360" w:lineRule="auto"/>
              <w:ind w:left="0" w:firstLine="709"/>
              <w:rPr>
                <w:iCs/>
                <w:sz w:val="28"/>
                <w:szCs w:val="28"/>
                <w:shd w:val="clear" w:color="auto" w:fill="FFFFFF"/>
                <w:lang w:val="uk-UA"/>
              </w:rPr>
            </w:pPr>
            <w:r w:rsidRPr="00C20EBD">
              <w:rPr>
                <w:iCs/>
                <w:sz w:val="28"/>
                <w:szCs w:val="28"/>
                <w:shd w:val="clear" w:color="auto" w:fill="FFFFFF"/>
                <w:lang w:val="uk-UA"/>
              </w:rPr>
              <w:t>4</w:t>
            </w:r>
          </w:p>
        </w:tc>
        <w:tc>
          <w:tcPr>
            <w:tcW w:w="1835" w:type="dxa"/>
          </w:tcPr>
          <w:p w:rsidR="00CA4882" w:rsidRPr="00C20EBD" w:rsidRDefault="00CA4882" w:rsidP="00DD1048">
            <w:pPr>
              <w:pStyle w:val="aa"/>
              <w:spacing w:line="360" w:lineRule="auto"/>
              <w:ind w:left="0" w:firstLine="709"/>
              <w:rPr>
                <w:iCs/>
                <w:sz w:val="28"/>
                <w:szCs w:val="28"/>
                <w:shd w:val="clear" w:color="auto" w:fill="FFFFFF"/>
                <w:lang w:val="uk-UA"/>
              </w:rPr>
            </w:pPr>
            <w:r w:rsidRPr="00C20EBD">
              <w:rPr>
                <w:iCs/>
                <w:sz w:val="28"/>
                <w:szCs w:val="28"/>
                <w:shd w:val="clear" w:color="auto" w:fill="FFFFFF"/>
                <w:lang w:val="uk-UA"/>
              </w:rPr>
              <w:t>5</w:t>
            </w:r>
          </w:p>
        </w:tc>
      </w:tr>
      <w:tr w:rsidR="005D673F" w:rsidRPr="00C20EBD" w:rsidTr="00B663A6">
        <w:tc>
          <w:tcPr>
            <w:tcW w:w="2450" w:type="dxa"/>
          </w:tcPr>
          <w:p w:rsidR="005D673F" w:rsidRPr="00C20EBD" w:rsidRDefault="005D673F" w:rsidP="005D673F">
            <w:pPr>
              <w:pStyle w:val="aa"/>
              <w:spacing w:line="360" w:lineRule="auto"/>
              <w:ind w:left="0" w:firstLine="0"/>
              <w:rPr>
                <w:iCs/>
                <w:sz w:val="28"/>
                <w:szCs w:val="28"/>
                <w:shd w:val="clear" w:color="auto" w:fill="FFFFFF"/>
                <w:lang w:val="uk-UA"/>
              </w:rPr>
            </w:pPr>
            <w:r w:rsidRPr="00C20EBD">
              <w:rPr>
                <w:iCs/>
                <w:sz w:val="28"/>
                <w:szCs w:val="28"/>
                <w:shd w:val="clear" w:color="auto" w:fill="FFFFFF"/>
                <w:lang w:val="uk-UA"/>
              </w:rPr>
              <w:t>Середнє значення</w:t>
            </w:r>
          </w:p>
        </w:tc>
        <w:tc>
          <w:tcPr>
            <w:tcW w:w="1932" w:type="dxa"/>
            <w:vAlign w:val="bottom"/>
          </w:tcPr>
          <w:p w:rsidR="005D673F" w:rsidRPr="00C20EBD" w:rsidRDefault="005D673F" w:rsidP="005D673F">
            <w:pPr>
              <w:jc w:val="center"/>
              <w:rPr>
                <w:rFonts w:ascii="Times New Roman" w:hAnsi="Times New Roman" w:cs="Times New Roman"/>
                <w:sz w:val="28"/>
                <w:szCs w:val="28"/>
              </w:rPr>
            </w:pPr>
            <w:r w:rsidRPr="00C20EBD">
              <w:rPr>
                <w:rFonts w:ascii="Times New Roman" w:hAnsi="Times New Roman" w:cs="Times New Roman"/>
                <w:sz w:val="28"/>
                <w:szCs w:val="28"/>
              </w:rPr>
              <w:t>3,2775</w:t>
            </w:r>
          </w:p>
        </w:tc>
        <w:tc>
          <w:tcPr>
            <w:tcW w:w="1734" w:type="dxa"/>
            <w:vAlign w:val="bottom"/>
          </w:tcPr>
          <w:p w:rsidR="005D673F" w:rsidRPr="00C20EBD" w:rsidRDefault="005D673F" w:rsidP="005D673F">
            <w:pPr>
              <w:jc w:val="center"/>
              <w:rPr>
                <w:rFonts w:ascii="Times New Roman" w:hAnsi="Times New Roman" w:cs="Times New Roman"/>
                <w:sz w:val="28"/>
                <w:szCs w:val="28"/>
              </w:rPr>
            </w:pPr>
            <w:r w:rsidRPr="00C20EBD">
              <w:rPr>
                <w:rFonts w:ascii="Times New Roman" w:hAnsi="Times New Roman" w:cs="Times New Roman"/>
                <w:sz w:val="28"/>
                <w:szCs w:val="28"/>
              </w:rPr>
              <w:t>12,5</w:t>
            </w:r>
          </w:p>
        </w:tc>
        <w:tc>
          <w:tcPr>
            <w:tcW w:w="1937" w:type="dxa"/>
            <w:vAlign w:val="bottom"/>
          </w:tcPr>
          <w:p w:rsidR="005D673F" w:rsidRPr="00C20EBD" w:rsidRDefault="005D673F" w:rsidP="005D673F">
            <w:pPr>
              <w:jc w:val="center"/>
              <w:rPr>
                <w:rFonts w:ascii="Times New Roman" w:hAnsi="Times New Roman" w:cs="Times New Roman"/>
                <w:sz w:val="28"/>
                <w:szCs w:val="28"/>
              </w:rPr>
            </w:pPr>
            <w:r w:rsidRPr="00C20EBD">
              <w:rPr>
                <w:rFonts w:ascii="Times New Roman" w:hAnsi="Times New Roman" w:cs="Times New Roman"/>
                <w:sz w:val="28"/>
                <w:szCs w:val="28"/>
              </w:rPr>
              <w:t>2,75</w:t>
            </w:r>
          </w:p>
        </w:tc>
        <w:tc>
          <w:tcPr>
            <w:tcW w:w="1835" w:type="dxa"/>
            <w:vAlign w:val="bottom"/>
          </w:tcPr>
          <w:p w:rsidR="005D673F" w:rsidRPr="00C20EBD" w:rsidRDefault="005D673F" w:rsidP="005D673F">
            <w:pPr>
              <w:jc w:val="center"/>
              <w:rPr>
                <w:rFonts w:ascii="Times New Roman" w:hAnsi="Times New Roman" w:cs="Times New Roman"/>
                <w:sz w:val="28"/>
                <w:szCs w:val="28"/>
              </w:rPr>
            </w:pPr>
            <w:r w:rsidRPr="00C20EBD">
              <w:rPr>
                <w:rFonts w:ascii="Times New Roman" w:hAnsi="Times New Roman" w:cs="Times New Roman"/>
                <w:sz w:val="28"/>
                <w:szCs w:val="28"/>
              </w:rPr>
              <w:t>3</w:t>
            </w:r>
          </w:p>
        </w:tc>
      </w:tr>
    </w:tbl>
    <w:p w:rsidR="00DD1048" w:rsidRPr="00C20EBD" w:rsidRDefault="00DD1048" w:rsidP="00DD1048">
      <w:pPr>
        <w:spacing w:after="0" w:line="360" w:lineRule="auto"/>
        <w:ind w:firstLine="709"/>
        <w:rPr>
          <w:rFonts w:ascii="Times New Roman" w:hAnsi="Times New Roman" w:cs="Times New Roman"/>
          <w:sz w:val="28"/>
          <w:szCs w:val="28"/>
          <w:lang w:val="uk-UA"/>
        </w:rPr>
      </w:pPr>
    </w:p>
    <w:p w:rsidR="00B45666" w:rsidRPr="00C20EBD" w:rsidRDefault="00B45666" w:rsidP="005D673F">
      <w:pPr>
        <w:spacing w:after="0" w:line="360" w:lineRule="auto"/>
        <w:rPr>
          <w:rFonts w:ascii="Times New Roman" w:hAnsi="Times New Roman" w:cs="Times New Roman"/>
          <w:sz w:val="28"/>
          <w:szCs w:val="28"/>
          <w:lang w:val="uk-UA"/>
        </w:rPr>
      </w:pPr>
    </w:p>
    <w:p w:rsidR="001410DF" w:rsidRPr="00C20EBD" w:rsidRDefault="00AD3FF0" w:rsidP="00DD1048">
      <w:pPr>
        <w:spacing w:after="0" w:line="360" w:lineRule="auto"/>
        <w:ind w:firstLine="709"/>
        <w:jc w:val="both"/>
        <w:rPr>
          <w:rFonts w:ascii="Times New Roman" w:hAnsi="Times New Roman" w:cs="Times New Roman"/>
          <w:iCs/>
          <w:sz w:val="28"/>
          <w:szCs w:val="28"/>
          <w:shd w:val="clear" w:color="auto" w:fill="FFFFFF"/>
          <w:lang w:val="uk-UA"/>
        </w:rPr>
      </w:pPr>
      <w:r w:rsidRPr="00C20EBD">
        <w:rPr>
          <w:rFonts w:ascii="Times New Roman" w:hAnsi="Times New Roman" w:cs="Times New Roman"/>
          <w:iCs/>
          <w:sz w:val="28"/>
          <w:szCs w:val="28"/>
          <w:shd w:val="clear" w:color="auto" w:fill="FFFFFF"/>
          <w:lang w:val="uk-UA"/>
        </w:rPr>
        <w:lastRenderedPageBreak/>
        <w:t xml:space="preserve">Таблиця </w:t>
      </w:r>
      <w:r w:rsidR="00BE289D" w:rsidRPr="00C20EBD">
        <w:rPr>
          <w:rFonts w:ascii="Times New Roman" w:hAnsi="Times New Roman" w:cs="Times New Roman"/>
          <w:iCs/>
          <w:sz w:val="28"/>
          <w:szCs w:val="28"/>
          <w:shd w:val="clear" w:color="auto" w:fill="FFFFFF"/>
          <w:lang w:val="uk-UA"/>
        </w:rPr>
        <w:t>3</w:t>
      </w:r>
      <w:r w:rsidR="001410DF" w:rsidRPr="00C20EBD">
        <w:rPr>
          <w:rFonts w:ascii="Times New Roman" w:hAnsi="Times New Roman" w:cs="Times New Roman"/>
          <w:iCs/>
          <w:sz w:val="28"/>
          <w:szCs w:val="28"/>
          <w:shd w:val="clear" w:color="auto" w:fill="FFFFFF"/>
          <w:lang w:val="uk-UA"/>
        </w:rPr>
        <w:t xml:space="preserve"> – Результати проходження тесту Кюссі після вживання водного настою м’яти перцевої</w:t>
      </w:r>
    </w:p>
    <w:p w:rsidR="00DD1048" w:rsidRPr="00C20EBD" w:rsidRDefault="00DD1048" w:rsidP="00DD1048">
      <w:pPr>
        <w:spacing w:after="0" w:line="360" w:lineRule="auto"/>
        <w:ind w:firstLine="709"/>
        <w:jc w:val="both"/>
        <w:rPr>
          <w:rFonts w:ascii="Times New Roman" w:hAnsi="Times New Roman" w:cs="Times New Roman"/>
          <w:iCs/>
          <w:sz w:val="28"/>
          <w:szCs w:val="28"/>
          <w:shd w:val="clear" w:color="auto" w:fill="FFFFFF"/>
          <w:lang w:val="uk-UA"/>
        </w:rPr>
      </w:pPr>
    </w:p>
    <w:tbl>
      <w:tblPr>
        <w:tblStyle w:val="ae"/>
        <w:tblW w:w="0" w:type="auto"/>
        <w:tblInd w:w="-34" w:type="dxa"/>
        <w:tblLook w:val="04A0" w:firstRow="1" w:lastRow="0" w:firstColumn="1" w:lastColumn="0" w:noHBand="0" w:noVBand="1"/>
      </w:tblPr>
      <w:tblGrid>
        <w:gridCol w:w="2386"/>
        <w:gridCol w:w="1940"/>
        <w:gridCol w:w="1764"/>
        <w:gridCol w:w="1944"/>
        <w:gridCol w:w="1854"/>
      </w:tblGrid>
      <w:tr w:rsidR="001410DF" w:rsidRPr="00C20EBD" w:rsidTr="00F85617">
        <w:tc>
          <w:tcPr>
            <w:tcW w:w="2386" w:type="dxa"/>
          </w:tcPr>
          <w:p w:rsidR="001410DF" w:rsidRPr="00C20EBD" w:rsidRDefault="001410DF" w:rsidP="00B45666">
            <w:pPr>
              <w:pStyle w:val="aa"/>
              <w:spacing w:line="360" w:lineRule="auto"/>
              <w:ind w:left="0" w:firstLine="0"/>
              <w:rPr>
                <w:iCs/>
                <w:sz w:val="28"/>
                <w:szCs w:val="28"/>
                <w:shd w:val="clear" w:color="auto" w:fill="FFFFFF"/>
                <w:lang w:val="uk-UA"/>
              </w:rPr>
            </w:pPr>
            <w:r w:rsidRPr="00C20EBD">
              <w:rPr>
                <w:iCs/>
                <w:sz w:val="28"/>
                <w:szCs w:val="28"/>
                <w:shd w:val="clear" w:color="auto" w:fill="FFFFFF"/>
                <w:lang w:val="uk-UA"/>
              </w:rPr>
              <w:t>№ п\п</w:t>
            </w:r>
          </w:p>
        </w:tc>
        <w:tc>
          <w:tcPr>
            <w:tcW w:w="1940" w:type="dxa"/>
          </w:tcPr>
          <w:p w:rsidR="001410DF" w:rsidRPr="00C20EBD" w:rsidRDefault="001410DF" w:rsidP="00B45666">
            <w:pPr>
              <w:pStyle w:val="aa"/>
              <w:spacing w:line="360" w:lineRule="auto"/>
              <w:ind w:left="0" w:firstLine="0"/>
              <w:rPr>
                <w:iCs/>
                <w:sz w:val="28"/>
                <w:szCs w:val="28"/>
                <w:shd w:val="clear" w:color="auto" w:fill="FFFFFF"/>
                <w:lang w:val="uk-UA"/>
              </w:rPr>
            </w:pPr>
            <w:r w:rsidRPr="00C20EBD">
              <w:rPr>
                <w:iCs/>
                <w:sz w:val="28"/>
                <w:szCs w:val="28"/>
                <w:shd w:val="clear" w:color="auto" w:fill="FFFFFF"/>
                <w:lang w:val="uk-UA"/>
              </w:rPr>
              <w:t>Час проходження, хв</w:t>
            </w:r>
          </w:p>
        </w:tc>
        <w:tc>
          <w:tcPr>
            <w:tcW w:w="1764" w:type="dxa"/>
          </w:tcPr>
          <w:p w:rsidR="001410DF" w:rsidRPr="00C20EBD" w:rsidRDefault="001410DF" w:rsidP="00DD1048">
            <w:pPr>
              <w:pStyle w:val="aa"/>
              <w:spacing w:line="360" w:lineRule="auto"/>
              <w:ind w:left="0" w:firstLine="0"/>
              <w:rPr>
                <w:iCs/>
                <w:sz w:val="28"/>
                <w:szCs w:val="28"/>
                <w:shd w:val="clear" w:color="auto" w:fill="FFFFFF"/>
                <w:lang w:val="uk-UA"/>
              </w:rPr>
            </w:pPr>
            <w:r w:rsidRPr="00C20EBD">
              <w:rPr>
                <w:iCs/>
                <w:sz w:val="28"/>
                <w:szCs w:val="28"/>
                <w:shd w:val="clear" w:color="auto" w:fill="FFFFFF"/>
                <w:lang w:val="uk-UA"/>
              </w:rPr>
              <w:t xml:space="preserve">Загальна </w:t>
            </w:r>
            <w:r w:rsidR="0031323F" w:rsidRPr="00C20EBD">
              <w:rPr>
                <w:iCs/>
                <w:sz w:val="28"/>
                <w:szCs w:val="28"/>
                <w:shd w:val="clear" w:color="auto" w:fill="FFFFFF"/>
                <w:lang w:val="uk-UA"/>
              </w:rPr>
              <w:t xml:space="preserve">кількість </w:t>
            </w:r>
            <w:r w:rsidRPr="00C20EBD">
              <w:rPr>
                <w:iCs/>
                <w:sz w:val="28"/>
                <w:szCs w:val="28"/>
                <w:shd w:val="clear" w:color="auto" w:fill="FFFFFF"/>
                <w:lang w:val="uk-UA"/>
              </w:rPr>
              <w:t>зазначених елементів, С</w:t>
            </w:r>
          </w:p>
        </w:tc>
        <w:tc>
          <w:tcPr>
            <w:tcW w:w="1944" w:type="dxa"/>
          </w:tcPr>
          <w:p w:rsidR="001410DF" w:rsidRPr="00C20EBD" w:rsidRDefault="0031323F" w:rsidP="00B45666">
            <w:pPr>
              <w:pStyle w:val="aa"/>
              <w:spacing w:line="360" w:lineRule="auto"/>
              <w:ind w:left="0" w:firstLine="0"/>
              <w:rPr>
                <w:iCs/>
                <w:sz w:val="28"/>
                <w:szCs w:val="28"/>
                <w:shd w:val="clear" w:color="auto" w:fill="FFFFFF"/>
                <w:lang w:val="uk-UA"/>
              </w:rPr>
            </w:pPr>
            <w:r w:rsidRPr="00C20EBD">
              <w:rPr>
                <w:iCs/>
                <w:sz w:val="28"/>
                <w:szCs w:val="28"/>
                <w:shd w:val="clear" w:color="auto" w:fill="FFFFFF"/>
                <w:lang w:val="uk-UA"/>
              </w:rPr>
              <w:t xml:space="preserve">Кількість </w:t>
            </w:r>
            <w:r w:rsidR="001410DF" w:rsidRPr="00C20EBD">
              <w:rPr>
                <w:iCs/>
                <w:sz w:val="28"/>
                <w:szCs w:val="28"/>
                <w:shd w:val="clear" w:color="auto" w:fill="FFFFFF"/>
                <w:lang w:val="uk-UA"/>
              </w:rPr>
              <w:t>неправильних елементів, W</w:t>
            </w:r>
          </w:p>
        </w:tc>
        <w:tc>
          <w:tcPr>
            <w:tcW w:w="1854" w:type="dxa"/>
          </w:tcPr>
          <w:p w:rsidR="001410DF" w:rsidRPr="00C20EBD" w:rsidRDefault="0031323F" w:rsidP="0031323F">
            <w:pPr>
              <w:pStyle w:val="aa"/>
              <w:spacing w:line="360" w:lineRule="auto"/>
              <w:ind w:left="0" w:firstLine="0"/>
              <w:rPr>
                <w:iCs/>
                <w:sz w:val="28"/>
                <w:szCs w:val="28"/>
                <w:shd w:val="clear" w:color="auto" w:fill="FFFFFF"/>
                <w:lang w:val="uk-UA"/>
              </w:rPr>
            </w:pPr>
            <w:r w:rsidRPr="00C20EBD">
              <w:rPr>
                <w:iCs/>
                <w:sz w:val="28"/>
                <w:szCs w:val="28"/>
                <w:shd w:val="clear" w:color="auto" w:fill="FFFFFF"/>
                <w:lang w:val="uk-UA"/>
              </w:rPr>
              <w:t>Кількість</w:t>
            </w:r>
            <w:r w:rsidR="001410DF" w:rsidRPr="00C20EBD">
              <w:rPr>
                <w:iCs/>
                <w:sz w:val="28"/>
                <w:szCs w:val="28"/>
                <w:shd w:val="clear" w:color="auto" w:fill="FFFFFF"/>
                <w:lang w:val="uk-UA"/>
              </w:rPr>
              <w:t xml:space="preserve"> пропущених елементів, О</w:t>
            </w:r>
          </w:p>
        </w:tc>
      </w:tr>
      <w:tr w:rsidR="001410DF" w:rsidRPr="00C20EBD" w:rsidTr="00F85617">
        <w:tc>
          <w:tcPr>
            <w:tcW w:w="2386" w:type="dxa"/>
          </w:tcPr>
          <w:p w:rsidR="001410DF" w:rsidRPr="00C20EBD" w:rsidRDefault="001410DF" w:rsidP="001C019E">
            <w:pPr>
              <w:pStyle w:val="aa"/>
              <w:spacing w:line="360" w:lineRule="auto"/>
              <w:ind w:left="0" w:firstLine="0"/>
              <w:rPr>
                <w:iCs/>
                <w:sz w:val="28"/>
                <w:szCs w:val="28"/>
                <w:shd w:val="clear" w:color="auto" w:fill="FFFFFF"/>
                <w:lang w:val="uk-UA"/>
              </w:rPr>
            </w:pPr>
            <w:r w:rsidRPr="00C20EBD">
              <w:rPr>
                <w:iCs/>
                <w:sz w:val="28"/>
                <w:szCs w:val="28"/>
                <w:shd w:val="clear" w:color="auto" w:fill="FFFFFF"/>
                <w:lang w:val="uk-UA"/>
              </w:rPr>
              <w:t>1</w:t>
            </w:r>
          </w:p>
        </w:tc>
        <w:tc>
          <w:tcPr>
            <w:tcW w:w="1940" w:type="dxa"/>
          </w:tcPr>
          <w:p w:rsidR="001410DF" w:rsidRPr="00C20EBD" w:rsidRDefault="001410DF" w:rsidP="00A66132">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2,48</w:t>
            </w:r>
          </w:p>
        </w:tc>
        <w:tc>
          <w:tcPr>
            <w:tcW w:w="1764" w:type="dxa"/>
          </w:tcPr>
          <w:p w:rsidR="001410DF" w:rsidRPr="00C20EBD" w:rsidRDefault="001410DF" w:rsidP="00A66132">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13</w:t>
            </w:r>
          </w:p>
        </w:tc>
        <w:tc>
          <w:tcPr>
            <w:tcW w:w="1944" w:type="dxa"/>
          </w:tcPr>
          <w:p w:rsidR="001410DF" w:rsidRPr="00C20EBD" w:rsidRDefault="001410DF" w:rsidP="00A66132">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3</w:t>
            </w:r>
          </w:p>
        </w:tc>
        <w:tc>
          <w:tcPr>
            <w:tcW w:w="1854" w:type="dxa"/>
          </w:tcPr>
          <w:p w:rsidR="001410DF" w:rsidRPr="00C20EBD" w:rsidRDefault="001410DF" w:rsidP="00A66132">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2</w:t>
            </w:r>
          </w:p>
        </w:tc>
      </w:tr>
      <w:tr w:rsidR="001410DF" w:rsidRPr="00C20EBD" w:rsidTr="00F85617">
        <w:tc>
          <w:tcPr>
            <w:tcW w:w="2386" w:type="dxa"/>
          </w:tcPr>
          <w:p w:rsidR="001410DF" w:rsidRPr="00C20EBD" w:rsidRDefault="001410DF" w:rsidP="001C019E">
            <w:pPr>
              <w:pStyle w:val="aa"/>
              <w:spacing w:line="360" w:lineRule="auto"/>
              <w:ind w:left="0" w:firstLine="0"/>
              <w:rPr>
                <w:iCs/>
                <w:sz w:val="28"/>
                <w:szCs w:val="28"/>
                <w:shd w:val="clear" w:color="auto" w:fill="FFFFFF"/>
                <w:lang w:val="uk-UA"/>
              </w:rPr>
            </w:pPr>
            <w:r w:rsidRPr="00C20EBD">
              <w:rPr>
                <w:iCs/>
                <w:sz w:val="28"/>
                <w:szCs w:val="28"/>
                <w:shd w:val="clear" w:color="auto" w:fill="FFFFFF"/>
                <w:lang w:val="uk-UA"/>
              </w:rPr>
              <w:t>2</w:t>
            </w:r>
          </w:p>
        </w:tc>
        <w:tc>
          <w:tcPr>
            <w:tcW w:w="1940" w:type="dxa"/>
          </w:tcPr>
          <w:p w:rsidR="001410DF" w:rsidRPr="00C20EBD" w:rsidRDefault="001410DF" w:rsidP="00A66132">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3,15</w:t>
            </w:r>
          </w:p>
        </w:tc>
        <w:tc>
          <w:tcPr>
            <w:tcW w:w="1764" w:type="dxa"/>
          </w:tcPr>
          <w:p w:rsidR="001410DF" w:rsidRPr="00C20EBD" w:rsidRDefault="001410DF" w:rsidP="00A66132">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12</w:t>
            </w:r>
          </w:p>
        </w:tc>
        <w:tc>
          <w:tcPr>
            <w:tcW w:w="1944" w:type="dxa"/>
          </w:tcPr>
          <w:p w:rsidR="001410DF" w:rsidRPr="00C20EBD" w:rsidRDefault="001410DF" w:rsidP="00A66132">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2</w:t>
            </w:r>
          </w:p>
        </w:tc>
        <w:tc>
          <w:tcPr>
            <w:tcW w:w="1854" w:type="dxa"/>
          </w:tcPr>
          <w:p w:rsidR="001410DF" w:rsidRPr="00C20EBD" w:rsidRDefault="001410DF" w:rsidP="00A66132">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3</w:t>
            </w:r>
          </w:p>
        </w:tc>
      </w:tr>
      <w:tr w:rsidR="001410DF" w:rsidRPr="00C20EBD" w:rsidTr="00F85617">
        <w:tc>
          <w:tcPr>
            <w:tcW w:w="2386" w:type="dxa"/>
          </w:tcPr>
          <w:p w:rsidR="001410DF" w:rsidRPr="00C20EBD" w:rsidRDefault="001410DF" w:rsidP="001C019E">
            <w:pPr>
              <w:pStyle w:val="aa"/>
              <w:spacing w:line="360" w:lineRule="auto"/>
              <w:ind w:left="0" w:firstLine="0"/>
              <w:rPr>
                <w:iCs/>
                <w:sz w:val="28"/>
                <w:szCs w:val="28"/>
                <w:shd w:val="clear" w:color="auto" w:fill="FFFFFF"/>
                <w:lang w:val="uk-UA"/>
              </w:rPr>
            </w:pPr>
            <w:r w:rsidRPr="00C20EBD">
              <w:rPr>
                <w:iCs/>
                <w:sz w:val="28"/>
                <w:szCs w:val="28"/>
                <w:shd w:val="clear" w:color="auto" w:fill="FFFFFF"/>
                <w:lang w:val="uk-UA"/>
              </w:rPr>
              <w:t>3</w:t>
            </w:r>
          </w:p>
        </w:tc>
        <w:tc>
          <w:tcPr>
            <w:tcW w:w="1940" w:type="dxa"/>
          </w:tcPr>
          <w:p w:rsidR="001410DF" w:rsidRPr="00C20EBD" w:rsidRDefault="001410DF" w:rsidP="00A66132">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3,05</w:t>
            </w:r>
          </w:p>
        </w:tc>
        <w:tc>
          <w:tcPr>
            <w:tcW w:w="1764" w:type="dxa"/>
          </w:tcPr>
          <w:p w:rsidR="001410DF" w:rsidRPr="00C20EBD" w:rsidRDefault="001410DF" w:rsidP="00A66132">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13</w:t>
            </w:r>
          </w:p>
        </w:tc>
        <w:tc>
          <w:tcPr>
            <w:tcW w:w="1944" w:type="dxa"/>
          </w:tcPr>
          <w:p w:rsidR="001410DF" w:rsidRPr="00C20EBD" w:rsidRDefault="001410DF" w:rsidP="00A66132">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2</w:t>
            </w:r>
          </w:p>
        </w:tc>
        <w:tc>
          <w:tcPr>
            <w:tcW w:w="1854" w:type="dxa"/>
          </w:tcPr>
          <w:p w:rsidR="001410DF" w:rsidRPr="00C20EBD" w:rsidRDefault="001410DF" w:rsidP="00A66132">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1</w:t>
            </w:r>
          </w:p>
        </w:tc>
      </w:tr>
      <w:tr w:rsidR="001410DF" w:rsidRPr="00C20EBD" w:rsidTr="00F85617">
        <w:tc>
          <w:tcPr>
            <w:tcW w:w="2386" w:type="dxa"/>
          </w:tcPr>
          <w:p w:rsidR="001410DF" w:rsidRPr="00C20EBD" w:rsidRDefault="001410DF" w:rsidP="001C019E">
            <w:pPr>
              <w:pStyle w:val="aa"/>
              <w:spacing w:line="360" w:lineRule="auto"/>
              <w:ind w:left="0" w:firstLine="0"/>
              <w:rPr>
                <w:iCs/>
                <w:sz w:val="28"/>
                <w:szCs w:val="28"/>
                <w:shd w:val="clear" w:color="auto" w:fill="FFFFFF"/>
                <w:lang w:val="uk-UA"/>
              </w:rPr>
            </w:pPr>
            <w:r w:rsidRPr="00C20EBD">
              <w:rPr>
                <w:iCs/>
                <w:sz w:val="28"/>
                <w:szCs w:val="28"/>
                <w:shd w:val="clear" w:color="auto" w:fill="FFFFFF"/>
                <w:lang w:val="uk-UA"/>
              </w:rPr>
              <w:t>4</w:t>
            </w:r>
          </w:p>
        </w:tc>
        <w:tc>
          <w:tcPr>
            <w:tcW w:w="1940" w:type="dxa"/>
          </w:tcPr>
          <w:p w:rsidR="001410DF" w:rsidRPr="00C20EBD" w:rsidRDefault="001410DF" w:rsidP="00A66132">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2,51</w:t>
            </w:r>
          </w:p>
        </w:tc>
        <w:tc>
          <w:tcPr>
            <w:tcW w:w="1764" w:type="dxa"/>
          </w:tcPr>
          <w:p w:rsidR="001410DF" w:rsidRPr="00C20EBD" w:rsidRDefault="001410DF" w:rsidP="00A66132">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11</w:t>
            </w:r>
          </w:p>
        </w:tc>
        <w:tc>
          <w:tcPr>
            <w:tcW w:w="1944" w:type="dxa"/>
          </w:tcPr>
          <w:p w:rsidR="001410DF" w:rsidRPr="00C20EBD" w:rsidRDefault="001410DF" w:rsidP="00A66132">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4</w:t>
            </w:r>
          </w:p>
        </w:tc>
        <w:tc>
          <w:tcPr>
            <w:tcW w:w="1854" w:type="dxa"/>
          </w:tcPr>
          <w:p w:rsidR="001410DF" w:rsidRPr="00C20EBD" w:rsidRDefault="001410DF" w:rsidP="00A66132">
            <w:pPr>
              <w:pStyle w:val="aa"/>
              <w:spacing w:line="360" w:lineRule="auto"/>
              <w:ind w:left="0" w:firstLine="0"/>
              <w:jc w:val="center"/>
              <w:rPr>
                <w:iCs/>
                <w:sz w:val="28"/>
                <w:szCs w:val="28"/>
                <w:shd w:val="clear" w:color="auto" w:fill="FFFFFF"/>
                <w:lang w:val="uk-UA"/>
              </w:rPr>
            </w:pPr>
            <w:r w:rsidRPr="00C20EBD">
              <w:rPr>
                <w:iCs/>
                <w:sz w:val="28"/>
                <w:szCs w:val="28"/>
                <w:shd w:val="clear" w:color="auto" w:fill="FFFFFF"/>
                <w:lang w:val="uk-UA"/>
              </w:rPr>
              <w:t>2</w:t>
            </w:r>
          </w:p>
        </w:tc>
      </w:tr>
      <w:tr w:rsidR="00A66132" w:rsidRPr="00C20EBD" w:rsidTr="00B663A6">
        <w:tc>
          <w:tcPr>
            <w:tcW w:w="2386" w:type="dxa"/>
          </w:tcPr>
          <w:p w:rsidR="00A66132" w:rsidRPr="00C20EBD" w:rsidRDefault="00A66132" w:rsidP="001C019E">
            <w:pPr>
              <w:pStyle w:val="aa"/>
              <w:spacing w:line="360" w:lineRule="auto"/>
              <w:ind w:left="0" w:firstLine="0"/>
              <w:rPr>
                <w:iCs/>
                <w:sz w:val="28"/>
                <w:szCs w:val="28"/>
                <w:shd w:val="clear" w:color="auto" w:fill="FFFFFF"/>
                <w:lang w:val="uk-UA"/>
              </w:rPr>
            </w:pPr>
            <w:r w:rsidRPr="00C20EBD">
              <w:rPr>
                <w:iCs/>
                <w:sz w:val="28"/>
                <w:szCs w:val="28"/>
                <w:shd w:val="clear" w:color="auto" w:fill="FFFFFF"/>
                <w:lang w:val="uk-UA"/>
              </w:rPr>
              <w:t>Середнє значення</w:t>
            </w:r>
          </w:p>
        </w:tc>
        <w:tc>
          <w:tcPr>
            <w:tcW w:w="1940" w:type="dxa"/>
            <w:vAlign w:val="bottom"/>
          </w:tcPr>
          <w:p w:rsidR="00A66132" w:rsidRPr="00C20EBD" w:rsidRDefault="00A66132" w:rsidP="00A66132">
            <w:pPr>
              <w:jc w:val="center"/>
              <w:rPr>
                <w:rFonts w:ascii="Times New Roman" w:hAnsi="Times New Roman" w:cs="Times New Roman"/>
                <w:sz w:val="28"/>
                <w:szCs w:val="28"/>
              </w:rPr>
            </w:pPr>
            <w:r w:rsidRPr="00C20EBD">
              <w:rPr>
                <w:rFonts w:ascii="Times New Roman" w:hAnsi="Times New Roman" w:cs="Times New Roman"/>
                <w:sz w:val="28"/>
                <w:szCs w:val="28"/>
              </w:rPr>
              <w:t>2,7975</w:t>
            </w:r>
          </w:p>
        </w:tc>
        <w:tc>
          <w:tcPr>
            <w:tcW w:w="1764" w:type="dxa"/>
            <w:vAlign w:val="bottom"/>
          </w:tcPr>
          <w:p w:rsidR="00A66132" w:rsidRPr="00C20EBD" w:rsidRDefault="00A66132" w:rsidP="00A66132">
            <w:pPr>
              <w:jc w:val="center"/>
              <w:rPr>
                <w:rFonts w:ascii="Times New Roman" w:hAnsi="Times New Roman" w:cs="Times New Roman"/>
                <w:sz w:val="28"/>
                <w:szCs w:val="28"/>
              </w:rPr>
            </w:pPr>
            <w:r w:rsidRPr="00C20EBD">
              <w:rPr>
                <w:rFonts w:ascii="Times New Roman" w:hAnsi="Times New Roman" w:cs="Times New Roman"/>
                <w:sz w:val="28"/>
                <w:szCs w:val="28"/>
              </w:rPr>
              <w:t>12,25</w:t>
            </w:r>
          </w:p>
        </w:tc>
        <w:tc>
          <w:tcPr>
            <w:tcW w:w="1944" w:type="dxa"/>
            <w:vAlign w:val="bottom"/>
          </w:tcPr>
          <w:p w:rsidR="00A66132" w:rsidRPr="00C20EBD" w:rsidRDefault="00A66132" w:rsidP="00A66132">
            <w:pPr>
              <w:jc w:val="center"/>
              <w:rPr>
                <w:rFonts w:ascii="Times New Roman" w:hAnsi="Times New Roman" w:cs="Times New Roman"/>
                <w:sz w:val="28"/>
                <w:szCs w:val="28"/>
              </w:rPr>
            </w:pPr>
            <w:r w:rsidRPr="00C20EBD">
              <w:rPr>
                <w:rFonts w:ascii="Times New Roman" w:hAnsi="Times New Roman" w:cs="Times New Roman"/>
                <w:sz w:val="28"/>
                <w:szCs w:val="28"/>
              </w:rPr>
              <w:t>2,75</w:t>
            </w:r>
          </w:p>
        </w:tc>
        <w:tc>
          <w:tcPr>
            <w:tcW w:w="1854" w:type="dxa"/>
            <w:vAlign w:val="bottom"/>
          </w:tcPr>
          <w:p w:rsidR="00A66132" w:rsidRPr="00C20EBD" w:rsidRDefault="00A66132" w:rsidP="00A66132">
            <w:pPr>
              <w:jc w:val="center"/>
              <w:rPr>
                <w:rFonts w:ascii="Times New Roman" w:hAnsi="Times New Roman" w:cs="Times New Roman"/>
                <w:sz w:val="28"/>
                <w:szCs w:val="28"/>
              </w:rPr>
            </w:pPr>
            <w:r w:rsidRPr="00C20EBD">
              <w:rPr>
                <w:rFonts w:ascii="Times New Roman" w:hAnsi="Times New Roman" w:cs="Times New Roman"/>
                <w:sz w:val="28"/>
                <w:szCs w:val="28"/>
              </w:rPr>
              <w:t>2</w:t>
            </w:r>
          </w:p>
        </w:tc>
      </w:tr>
    </w:tbl>
    <w:p w:rsidR="001410DF" w:rsidRPr="00C20EBD" w:rsidRDefault="001410DF" w:rsidP="001410DF">
      <w:pPr>
        <w:spacing w:after="0" w:line="360" w:lineRule="auto"/>
        <w:jc w:val="both"/>
        <w:rPr>
          <w:rFonts w:ascii="Times New Roman" w:hAnsi="Times New Roman" w:cs="Times New Roman"/>
          <w:iCs/>
          <w:sz w:val="28"/>
          <w:szCs w:val="28"/>
          <w:shd w:val="clear" w:color="auto" w:fill="FFFFFF"/>
          <w:lang w:val="uk-UA"/>
        </w:rPr>
      </w:pPr>
    </w:p>
    <w:p w:rsidR="00CA4882" w:rsidRPr="00C20EBD" w:rsidRDefault="00CA4882" w:rsidP="007A2DBF">
      <w:pPr>
        <w:spacing w:after="0" w:line="360" w:lineRule="auto"/>
        <w:ind w:firstLine="709"/>
        <w:jc w:val="center"/>
        <w:rPr>
          <w:rFonts w:ascii="Times New Roman" w:hAnsi="Times New Roman" w:cs="Times New Roman"/>
          <w:sz w:val="28"/>
          <w:szCs w:val="28"/>
          <w:lang w:val="uk-UA"/>
        </w:rPr>
      </w:pPr>
    </w:p>
    <w:p w:rsidR="001410DF" w:rsidRPr="00C20EBD" w:rsidRDefault="001410DF" w:rsidP="007A2DBF">
      <w:pPr>
        <w:spacing w:after="0" w:line="360" w:lineRule="auto"/>
        <w:ind w:firstLine="709"/>
        <w:jc w:val="center"/>
        <w:rPr>
          <w:rFonts w:ascii="Times New Roman" w:hAnsi="Times New Roman" w:cs="Times New Roman"/>
          <w:sz w:val="28"/>
          <w:szCs w:val="28"/>
          <w:lang w:val="uk-UA"/>
        </w:rPr>
      </w:pPr>
    </w:p>
    <w:p w:rsidR="001410DF" w:rsidRPr="00C20EBD" w:rsidRDefault="001410DF" w:rsidP="007A2DBF">
      <w:pPr>
        <w:spacing w:after="0" w:line="360" w:lineRule="auto"/>
        <w:ind w:firstLine="709"/>
        <w:jc w:val="center"/>
        <w:rPr>
          <w:rFonts w:ascii="Times New Roman" w:hAnsi="Times New Roman" w:cs="Times New Roman"/>
          <w:sz w:val="28"/>
          <w:szCs w:val="28"/>
          <w:lang w:val="uk-UA"/>
        </w:rPr>
      </w:pPr>
    </w:p>
    <w:p w:rsidR="001410DF" w:rsidRPr="00C20EBD" w:rsidRDefault="001410DF" w:rsidP="007A2DBF">
      <w:pPr>
        <w:spacing w:after="0" w:line="360" w:lineRule="auto"/>
        <w:ind w:firstLine="709"/>
        <w:jc w:val="center"/>
        <w:rPr>
          <w:rFonts w:ascii="Times New Roman" w:hAnsi="Times New Roman" w:cs="Times New Roman"/>
          <w:sz w:val="28"/>
          <w:szCs w:val="28"/>
          <w:lang w:val="uk-UA"/>
        </w:rPr>
      </w:pPr>
    </w:p>
    <w:p w:rsidR="001410DF" w:rsidRPr="00C20EBD" w:rsidRDefault="001410DF" w:rsidP="007A2DBF">
      <w:pPr>
        <w:spacing w:after="0" w:line="360" w:lineRule="auto"/>
        <w:ind w:firstLine="709"/>
        <w:jc w:val="center"/>
        <w:rPr>
          <w:rFonts w:ascii="Times New Roman" w:hAnsi="Times New Roman" w:cs="Times New Roman"/>
          <w:sz w:val="28"/>
          <w:szCs w:val="28"/>
          <w:lang w:val="uk-UA"/>
        </w:rPr>
      </w:pPr>
    </w:p>
    <w:p w:rsidR="001410DF" w:rsidRPr="00C20EBD" w:rsidRDefault="001410DF" w:rsidP="007A2DBF">
      <w:pPr>
        <w:spacing w:after="0" w:line="360" w:lineRule="auto"/>
        <w:ind w:firstLine="709"/>
        <w:jc w:val="center"/>
        <w:rPr>
          <w:rFonts w:ascii="Times New Roman" w:hAnsi="Times New Roman" w:cs="Times New Roman"/>
          <w:sz w:val="28"/>
          <w:szCs w:val="28"/>
          <w:lang w:val="uk-UA"/>
        </w:rPr>
      </w:pPr>
    </w:p>
    <w:p w:rsidR="001410DF" w:rsidRPr="00C20EBD" w:rsidRDefault="001410DF" w:rsidP="007A2DBF">
      <w:pPr>
        <w:spacing w:after="0" w:line="360" w:lineRule="auto"/>
        <w:ind w:firstLine="709"/>
        <w:jc w:val="center"/>
        <w:rPr>
          <w:rFonts w:ascii="Times New Roman" w:hAnsi="Times New Roman" w:cs="Times New Roman"/>
          <w:sz w:val="28"/>
          <w:szCs w:val="28"/>
          <w:lang w:val="uk-UA"/>
        </w:rPr>
      </w:pPr>
    </w:p>
    <w:p w:rsidR="001410DF" w:rsidRPr="00C20EBD" w:rsidRDefault="001410DF" w:rsidP="007A2DBF">
      <w:pPr>
        <w:spacing w:after="0" w:line="360" w:lineRule="auto"/>
        <w:ind w:firstLine="709"/>
        <w:jc w:val="center"/>
        <w:rPr>
          <w:rFonts w:ascii="Times New Roman" w:hAnsi="Times New Roman" w:cs="Times New Roman"/>
          <w:sz w:val="28"/>
          <w:szCs w:val="28"/>
          <w:lang w:val="uk-UA"/>
        </w:rPr>
      </w:pPr>
    </w:p>
    <w:p w:rsidR="001410DF" w:rsidRPr="00C20EBD" w:rsidRDefault="001410DF" w:rsidP="007A2DBF">
      <w:pPr>
        <w:spacing w:after="0" w:line="360" w:lineRule="auto"/>
        <w:ind w:firstLine="709"/>
        <w:jc w:val="center"/>
        <w:rPr>
          <w:rFonts w:ascii="Times New Roman" w:hAnsi="Times New Roman" w:cs="Times New Roman"/>
          <w:sz w:val="28"/>
          <w:szCs w:val="28"/>
          <w:lang w:val="uk-UA"/>
        </w:rPr>
      </w:pPr>
    </w:p>
    <w:p w:rsidR="001410DF" w:rsidRPr="00C20EBD" w:rsidRDefault="001410DF" w:rsidP="007A2DBF">
      <w:pPr>
        <w:spacing w:after="0" w:line="360" w:lineRule="auto"/>
        <w:ind w:firstLine="709"/>
        <w:jc w:val="center"/>
        <w:rPr>
          <w:rFonts w:ascii="Times New Roman" w:hAnsi="Times New Roman" w:cs="Times New Roman"/>
          <w:sz w:val="28"/>
          <w:szCs w:val="28"/>
          <w:lang w:val="uk-UA"/>
        </w:rPr>
      </w:pPr>
    </w:p>
    <w:p w:rsidR="001410DF" w:rsidRPr="00C20EBD" w:rsidRDefault="001410DF" w:rsidP="007A2DBF">
      <w:pPr>
        <w:spacing w:after="0" w:line="360" w:lineRule="auto"/>
        <w:ind w:firstLine="709"/>
        <w:jc w:val="center"/>
        <w:rPr>
          <w:rFonts w:ascii="Times New Roman" w:hAnsi="Times New Roman" w:cs="Times New Roman"/>
          <w:sz w:val="28"/>
          <w:szCs w:val="28"/>
          <w:lang w:val="uk-UA"/>
        </w:rPr>
      </w:pPr>
    </w:p>
    <w:p w:rsidR="001410DF" w:rsidRPr="00C20EBD" w:rsidRDefault="001410DF" w:rsidP="007A2DBF">
      <w:pPr>
        <w:spacing w:after="0" w:line="360" w:lineRule="auto"/>
        <w:ind w:firstLine="709"/>
        <w:jc w:val="center"/>
        <w:rPr>
          <w:rFonts w:ascii="Times New Roman" w:hAnsi="Times New Roman" w:cs="Times New Roman"/>
          <w:sz w:val="28"/>
          <w:szCs w:val="28"/>
          <w:lang w:val="uk-UA"/>
        </w:rPr>
      </w:pPr>
    </w:p>
    <w:p w:rsidR="001410DF" w:rsidRPr="00C20EBD" w:rsidRDefault="001410DF" w:rsidP="007A2DBF">
      <w:pPr>
        <w:spacing w:after="0" w:line="360" w:lineRule="auto"/>
        <w:ind w:firstLine="709"/>
        <w:jc w:val="center"/>
        <w:rPr>
          <w:rFonts w:ascii="Times New Roman" w:hAnsi="Times New Roman" w:cs="Times New Roman"/>
          <w:sz w:val="28"/>
          <w:szCs w:val="28"/>
          <w:lang w:val="uk-UA"/>
        </w:rPr>
      </w:pPr>
    </w:p>
    <w:p w:rsidR="001410DF" w:rsidRPr="00C20EBD" w:rsidRDefault="001410DF" w:rsidP="007A2DBF">
      <w:pPr>
        <w:spacing w:after="0" w:line="360" w:lineRule="auto"/>
        <w:ind w:firstLine="709"/>
        <w:jc w:val="center"/>
        <w:rPr>
          <w:rFonts w:ascii="Times New Roman" w:hAnsi="Times New Roman" w:cs="Times New Roman"/>
          <w:sz w:val="28"/>
          <w:szCs w:val="28"/>
          <w:lang w:val="uk-UA"/>
        </w:rPr>
      </w:pPr>
    </w:p>
    <w:p w:rsidR="001410DF" w:rsidRPr="00C20EBD" w:rsidRDefault="001410DF" w:rsidP="007A2DBF">
      <w:pPr>
        <w:spacing w:after="0" w:line="360" w:lineRule="auto"/>
        <w:ind w:firstLine="709"/>
        <w:jc w:val="center"/>
        <w:rPr>
          <w:rFonts w:ascii="Times New Roman" w:hAnsi="Times New Roman" w:cs="Times New Roman"/>
          <w:sz w:val="28"/>
          <w:szCs w:val="28"/>
          <w:lang w:val="uk-UA"/>
        </w:rPr>
      </w:pPr>
    </w:p>
    <w:p w:rsidR="001410DF" w:rsidRPr="00C20EBD" w:rsidRDefault="001410DF" w:rsidP="007A2DBF">
      <w:pPr>
        <w:spacing w:after="0" w:line="360" w:lineRule="auto"/>
        <w:ind w:firstLine="709"/>
        <w:jc w:val="center"/>
        <w:rPr>
          <w:rFonts w:ascii="Times New Roman" w:hAnsi="Times New Roman" w:cs="Times New Roman"/>
          <w:sz w:val="28"/>
          <w:szCs w:val="28"/>
          <w:lang w:val="uk-UA"/>
        </w:rPr>
      </w:pPr>
    </w:p>
    <w:p w:rsidR="00CA4882" w:rsidRPr="00C20EBD" w:rsidRDefault="00CA4882" w:rsidP="00DD1048">
      <w:pPr>
        <w:spacing w:after="0" w:line="360" w:lineRule="auto"/>
        <w:rPr>
          <w:rFonts w:ascii="Times New Roman" w:hAnsi="Times New Roman" w:cs="Times New Roman"/>
          <w:sz w:val="28"/>
          <w:szCs w:val="28"/>
          <w:lang w:val="uk-UA"/>
        </w:rPr>
      </w:pPr>
    </w:p>
    <w:bookmarkStart w:id="29" w:name="_GoBack"/>
    <w:bookmarkEnd w:id="29"/>
    <w:p w:rsidR="00C0264E" w:rsidRPr="00C20EBD" w:rsidRDefault="00DB0860" w:rsidP="00111D58">
      <w:pPr>
        <w:tabs>
          <w:tab w:val="left" w:pos="1134"/>
        </w:tabs>
        <w:spacing w:after="0" w:line="360" w:lineRule="auto"/>
        <w:jc w:val="center"/>
        <w:rPr>
          <w:rFonts w:ascii="Times New Roman" w:hAnsi="Times New Roman" w:cs="Times New Roman"/>
          <w:sz w:val="28"/>
          <w:szCs w:val="28"/>
          <w:lang w:val="uk-UA"/>
        </w:rPr>
      </w:pPr>
      <w:r w:rsidRPr="00C20EBD">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3600" behindDoc="0" locked="0" layoutInCell="1" allowOverlap="1" wp14:anchorId="02AA92F4" wp14:editId="64D45F0C">
                <wp:simplePos x="0" y="0"/>
                <wp:positionH relativeFrom="column">
                  <wp:posOffset>5825162</wp:posOffset>
                </wp:positionH>
                <wp:positionV relativeFrom="paragraph">
                  <wp:posOffset>-554727</wp:posOffset>
                </wp:positionV>
                <wp:extent cx="378372" cy="441434"/>
                <wp:effectExtent l="0" t="0" r="22225" b="15875"/>
                <wp:wrapNone/>
                <wp:docPr id="33" name="Прямоугольник 33"/>
                <wp:cNvGraphicFramePr/>
                <a:graphic xmlns:a="http://schemas.openxmlformats.org/drawingml/2006/main">
                  <a:graphicData uri="http://schemas.microsoft.com/office/word/2010/wordprocessingShape">
                    <wps:wsp>
                      <wps:cNvSpPr/>
                      <wps:spPr>
                        <a:xfrm>
                          <a:off x="0" y="0"/>
                          <a:ext cx="378372" cy="44143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3" o:spid="_x0000_s1026" style="position:absolute;margin-left:458.65pt;margin-top:-43.7pt;width:29.8pt;height:34.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" fillcolor="white [3201]" strokecolor="white [3212]" strokeweight="2pt"/>
            </w:pict>
          </mc:Fallback>
        </mc:AlternateContent>
      </w:r>
      <w:r w:rsidR="00C0264E" w:rsidRPr="00C20EBD">
        <w:rPr>
          <w:rFonts w:ascii="Times New Roman" w:hAnsi="Times New Roman" w:cs="Times New Roman"/>
          <w:sz w:val="28"/>
          <w:szCs w:val="28"/>
          <w:lang w:val="uk-UA"/>
        </w:rPr>
        <w:t>Декларація</w:t>
      </w:r>
    </w:p>
    <w:p w:rsidR="00C0264E" w:rsidRPr="00C20EBD" w:rsidRDefault="00C0264E" w:rsidP="00806302">
      <w:pPr>
        <w:tabs>
          <w:tab w:val="left" w:pos="1134"/>
        </w:tabs>
        <w:spacing w:after="0" w:line="360" w:lineRule="auto"/>
        <w:jc w:val="center"/>
        <w:rPr>
          <w:rFonts w:ascii="Times New Roman" w:hAnsi="Times New Roman" w:cs="Times New Roman"/>
          <w:sz w:val="28"/>
          <w:szCs w:val="28"/>
          <w:lang w:val="uk-UA"/>
        </w:rPr>
      </w:pPr>
      <w:r w:rsidRPr="00C20EBD">
        <w:rPr>
          <w:rFonts w:ascii="Times New Roman" w:hAnsi="Times New Roman" w:cs="Times New Roman"/>
          <w:sz w:val="28"/>
          <w:szCs w:val="28"/>
          <w:lang w:val="uk-UA"/>
        </w:rPr>
        <w:t>академічної доброчесності</w:t>
      </w:r>
    </w:p>
    <w:p w:rsidR="00C0264E" w:rsidRPr="00C20EBD" w:rsidRDefault="00C0264E" w:rsidP="00806302">
      <w:pPr>
        <w:tabs>
          <w:tab w:val="left" w:pos="1134"/>
        </w:tabs>
        <w:spacing w:after="0" w:line="360" w:lineRule="auto"/>
        <w:jc w:val="center"/>
        <w:rPr>
          <w:rFonts w:ascii="Times New Roman" w:hAnsi="Times New Roman" w:cs="Times New Roman"/>
          <w:sz w:val="28"/>
          <w:szCs w:val="28"/>
          <w:lang w:val="uk-UA"/>
        </w:rPr>
      </w:pPr>
      <w:r w:rsidRPr="00C20EBD">
        <w:rPr>
          <w:rFonts w:ascii="Times New Roman" w:hAnsi="Times New Roman" w:cs="Times New Roman"/>
          <w:sz w:val="28"/>
          <w:szCs w:val="28"/>
          <w:lang w:val="uk-UA"/>
        </w:rPr>
        <w:t>здобувача ступеня вищої освіти ЗНУ</w:t>
      </w:r>
    </w:p>
    <w:p w:rsidR="00C0264E" w:rsidRPr="00C20EBD" w:rsidRDefault="00C0264E" w:rsidP="00C0264E">
      <w:pPr>
        <w:tabs>
          <w:tab w:val="left" w:pos="1134"/>
        </w:tabs>
        <w:spacing w:after="0" w:line="360" w:lineRule="auto"/>
        <w:rPr>
          <w:rFonts w:ascii="Times New Roman" w:hAnsi="Times New Roman" w:cs="Times New Roman"/>
          <w:sz w:val="28"/>
          <w:szCs w:val="28"/>
          <w:lang w:val="uk-UA"/>
        </w:rPr>
      </w:pPr>
    </w:p>
    <w:p w:rsidR="00C0264E" w:rsidRPr="00C20EBD" w:rsidRDefault="00C0264E" w:rsidP="002C6646">
      <w:pPr>
        <w:tabs>
          <w:tab w:val="left" w:pos="1134"/>
        </w:tabs>
        <w:spacing w:after="0" w:line="360" w:lineRule="auto"/>
        <w:ind w:firstLine="851"/>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 xml:space="preserve">Я, </w:t>
      </w:r>
      <w:r w:rsidRPr="00C20EBD">
        <w:rPr>
          <w:rFonts w:ascii="Times New Roman" w:eastAsia="Droid Sans Fallback" w:hAnsi="Times New Roman" w:cs="Times New Roman"/>
          <w:kern w:val="3"/>
          <w:sz w:val="28"/>
          <w:szCs w:val="28"/>
          <w:lang w:val="uk-UA" w:eastAsia="zh-CN" w:bidi="hi-IN"/>
        </w:rPr>
        <w:t>Джос Г.Ю.,</w:t>
      </w:r>
      <w:r w:rsidRPr="00C20EBD">
        <w:rPr>
          <w:rFonts w:ascii="Times New Roman" w:eastAsia="Droid Sans Fallback" w:hAnsi="Times New Roman" w:cs="Times New Roman"/>
          <w:b/>
          <w:kern w:val="3"/>
          <w:sz w:val="28"/>
          <w:szCs w:val="28"/>
          <w:lang w:val="uk-UA" w:eastAsia="zh-CN" w:bidi="hi-IN"/>
        </w:rPr>
        <w:t xml:space="preserve"> </w:t>
      </w:r>
      <w:r w:rsidRPr="00C20EBD">
        <w:rPr>
          <w:rFonts w:ascii="Times New Roman" w:hAnsi="Times New Roman" w:cs="Times New Roman"/>
          <w:sz w:val="28"/>
          <w:szCs w:val="28"/>
          <w:lang w:val="uk-UA"/>
        </w:rPr>
        <w:t xml:space="preserve">студентка 2-го курсу магістр денної форми навчання біологічного факультету, напряму підготовки 091 «Біологія», освітньої програми «Біологія», адреса електронної пошти: </w:t>
      </w:r>
      <w:r w:rsidRPr="00C20EBD">
        <w:rPr>
          <w:rFonts w:ascii="Times New Roman" w:hAnsi="Times New Roman" w:cs="Times New Roman"/>
          <w:sz w:val="28"/>
          <w:szCs w:val="28"/>
          <w:lang w:val="en-US"/>
        </w:rPr>
        <w:t>dzosanna</w:t>
      </w:r>
      <w:r w:rsidRPr="00C20EBD">
        <w:rPr>
          <w:rFonts w:ascii="Times New Roman" w:hAnsi="Times New Roman" w:cs="Times New Roman"/>
          <w:sz w:val="28"/>
          <w:szCs w:val="28"/>
          <w:lang w:val="uk-UA"/>
        </w:rPr>
        <w:t>002@</w:t>
      </w:r>
      <w:r w:rsidRPr="00C20EBD">
        <w:rPr>
          <w:rFonts w:ascii="Times New Roman" w:hAnsi="Times New Roman" w:cs="Times New Roman"/>
          <w:sz w:val="28"/>
          <w:szCs w:val="28"/>
          <w:lang w:val="en-US"/>
        </w:rPr>
        <w:t>gmail</w:t>
      </w:r>
      <w:r w:rsidRPr="00C20EBD">
        <w:rPr>
          <w:rFonts w:ascii="Times New Roman" w:hAnsi="Times New Roman" w:cs="Times New Roman"/>
          <w:sz w:val="28"/>
          <w:szCs w:val="28"/>
          <w:lang w:val="uk-UA"/>
        </w:rPr>
        <w:t>.</w:t>
      </w:r>
      <w:r w:rsidRPr="00C20EBD">
        <w:rPr>
          <w:rFonts w:ascii="Times New Roman" w:hAnsi="Times New Roman" w:cs="Times New Roman"/>
          <w:sz w:val="28"/>
          <w:szCs w:val="28"/>
          <w:lang w:val="en-US"/>
        </w:rPr>
        <w:t>com</w:t>
      </w:r>
      <w:r w:rsidRPr="00C20EBD">
        <w:rPr>
          <w:rFonts w:ascii="Times New Roman" w:hAnsi="Times New Roman" w:cs="Times New Roman"/>
          <w:sz w:val="28"/>
          <w:szCs w:val="28"/>
          <w:lang w:val="uk-UA"/>
        </w:rPr>
        <w:t>,</w:t>
      </w:r>
    </w:p>
    <w:p w:rsidR="00C0264E" w:rsidRPr="00C20EBD" w:rsidRDefault="00C0264E" w:rsidP="002C6646">
      <w:pPr>
        <w:tabs>
          <w:tab w:val="left" w:pos="1134"/>
        </w:tabs>
        <w:spacing w:after="0" w:line="360" w:lineRule="auto"/>
        <w:ind w:firstLine="851"/>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 xml:space="preserve">‒ підтверджую, що написана мною кваліфікаційна робота на тему </w:t>
      </w:r>
      <w:r w:rsidRPr="00C20EBD">
        <w:rPr>
          <w:rFonts w:ascii="Times New Roman" w:hAnsi="Times New Roman" w:cs="Times New Roman"/>
          <w:b/>
          <w:sz w:val="28"/>
          <w:szCs w:val="28"/>
          <w:lang w:val="uk-UA"/>
        </w:rPr>
        <w:t>«</w:t>
      </w:r>
      <w:r w:rsidRPr="00C20EBD">
        <w:rPr>
          <w:rFonts w:ascii="Times New Roman" w:hAnsi="Times New Roman" w:cs="Times New Roman"/>
          <w:sz w:val="28"/>
          <w:szCs w:val="28"/>
          <w:lang w:val="uk-UA"/>
        </w:rPr>
        <w:t xml:space="preserve">Вплив  біологічно активних сполук рослин </w:t>
      </w:r>
      <w:r w:rsidRPr="00C20EBD">
        <w:rPr>
          <w:rFonts w:ascii="Times New Roman" w:hAnsi="Times New Roman" w:cs="Times New Roman"/>
          <w:i/>
          <w:sz w:val="28"/>
          <w:szCs w:val="28"/>
          <w:lang w:val="en-US"/>
        </w:rPr>
        <w:t>Lavandula</w:t>
      </w:r>
      <w:r w:rsidRPr="00C20EBD">
        <w:rPr>
          <w:rFonts w:ascii="Times New Roman" w:hAnsi="Times New Roman" w:cs="Times New Roman"/>
          <w:i/>
          <w:sz w:val="28"/>
          <w:szCs w:val="28"/>
          <w:lang w:val="uk-UA"/>
        </w:rPr>
        <w:t xml:space="preserve"> </w:t>
      </w:r>
      <w:r w:rsidRPr="00C20EBD">
        <w:rPr>
          <w:rFonts w:ascii="Times New Roman" w:hAnsi="Times New Roman" w:cs="Times New Roman"/>
          <w:i/>
          <w:sz w:val="28"/>
          <w:szCs w:val="28"/>
          <w:lang w:val="en-US"/>
        </w:rPr>
        <w:t>angustifolia</w:t>
      </w:r>
      <w:r w:rsidRPr="00C20EBD">
        <w:rPr>
          <w:rFonts w:ascii="Times New Roman" w:hAnsi="Times New Roman" w:cs="Times New Roman"/>
          <w:sz w:val="28"/>
          <w:szCs w:val="28"/>
          <w:lang w:val="uk-UA"/>
        </w:rPr>
        <w:t xml:space="preserve">, </w:t>
      </w:r>
      <w:r w:rsidRPr="00C20EBD">
        <w:rPr>
          <w:rFonts w:ascii="Times New Roman" w:hAnsi="Times New Roman" w:cs="Times New Roman"/>
          <w:i/>
          <w:sz w:val="28"/>
          <w:szCs w:val="28"/>
          <w:lang w:val="en-US"/>
        </w:rPr>
        <w:t>Mentha</w:t>
      </w:r>
      <w:r w:rsidRPr="00C20EBD">
        <w:rPr>
          <w:rFonts w:ascii="Times New Roman" w:hAnsi="Times New Roman" w:cs="Times New Roman"/>
          <w:i/>
          <w:sz w:val="28"/>
          <w:szCs w:val="28"/>
          <w:lang w:val="uk-UA"/>
        </w:rPr>
        <w:t xml:space="preserve"> </w:t>
      </w:r>
      <w:r w:rsidRPr="00C20EBD">
        <w:rPr>
          <w:rFonts w:ascii="Times New Roman" w:hAnsi="Times New Roman" w:cs="Times New Roman"/>
          <w:i/>
          <w:sz w:val="28"/>
          <w:szCs w:val="28"/>
          <w:lang w:val="en-US"/>
        </w:rPr>
        <w:t>piperita</w:t>
      </w:r>
      <w:r w:rsidRPr="00C20EBD">
        <w:rPr>
          <w:rFonts w:ascii="Times New Roman" w:hAnsi="Times New Roman" w:cs="Times New Roman"/>
          <w:sz w:val="28"/>
          <w:szCs w:val="28"/>
          <w:lang w:val="uk-UA"/>
        </w:rPr>
        <w:t xml:space="preserve"> на функції вищої нервової діяльності у студентів ЗНУ</w:t>
      </w:r>
      <w:r w:rsidRPr="00C20EBD">
        <w:rPr>
          <w:rFonts w:ascii="Times New Roman" w:hAnsi="Times New Roman" w:cs="Times New Roman"/>
          <w:b/>
          <w:sz w:val="28"/>
          <w:szCs w:val="28"/>
          <w:lang w:val="uk-UA"/>
        </w:rPr>
        <w:t>»</w:t>
      </w:r>
      <w:r w:rsidRPr="00C20EBD">
        <w:rPr>
          <w:rFonts w:ascii="Times New Roman" w:hAnsi="Times New Roman" w:cs="Times New Roman"/>
          <w:sz w:val="28"/>
          <w:szCs w:val="28"/>
          <w:lang w:val="uk-UA"/>
        </w:rPr>
        <w:t xml:space="preserve"> відповідає вимогам академічної доброчесності та не містить порушень, що визначені у ст. 42 Закону України «Про освіту», зі змістом яких ознайомлена;</w:t>
      </w:r>
    </w:p>
    <w:p w:rsidR="00C0264E" w:rsidRPr="00C20EBD" w:rsidRDefault="00C0264E" w:rsidP="002C6646">
      <w:pPr>
        <w:tabs>
          <w:tab w:val="left" w:pos="1134"/>
        </w:tabs>
        <w:spacing w:after="0" w:line="360" w:lineRule="auto"/>
        <w:ind w:firstLine="851"/>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 заявляю, що надана мною для перевірки електронна версія роботи є ідентичною її друкованій версії;</w:t>
      </w:r>
    </w:p>
    <w:p w:rsidR="00C0264E" w:rsidRPr="00C20EBD" w:rsidRDefault="00C0264E" w:rsidP="002C6646">
      <w:pPr>
        <w:tabs>
          <w:tab w:val="left" w:pos="1134"/>
        </w:tabs>
        <w:spacing w:after="0" w:line="360" w:lineRule="auto"/>
        <w:ind w:firstLine="851"/>
        <w:jc w:val="both"/>
        <w:rPr>
          <w:rFonts w:ascii="Times New Roman" w:hAnsi="Times New Roman" w:cs="Times New Roman"/>
          <w:sz w:val="28"/>
          <w:szCs w:val="28"/>
          <w:lang w:val="uk-UA"/>
        </w:rPr>
      </w:pPr>
      <w:r w:rsidRPr="00C20EBD">
        <w:rPr>
          <w:rFonts w:ascii="Times New Roman" w:hAnsi="Times New Roman" w:cs="Times New Roman"/>
          <w:sz w:val="28"/>
          <w:szCs w:val="28"/>
          <w:lang w:val="uk-UA"/>
        </w:rPr>
        <w:t>‒ 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rsidR="00C0264E" w:rsidRPr="00C20EBD" w:rsidRDefault="00C0264E" w:rsidP="00C0264E">
      <w:pPr>
        <w:tabs>
          <w:tab w:val="left" w:pos="1134"/>
        </w:tabs>
        <w:spacing w:after="0" w:line="360" w:lineRule="auto"/>
        <w:rPr>
          <w:rFonts w:ascii="Times New Roman" w:hAnsi="Times New Roman" w:cs="Times New Roman"/>
          <w:sz w:val="28"/>
          <w:szCs w:val="28"/>
          <w:lang w:val="uk-UA"/>
        </w:rPr>
      </w:pPr>
    </w:p>
    <w:p w:rsidR="00C0264E" w:rsidRPr="00C20EBD" w:rsidRDefault="00C0264E" w:rsidP="00C0264E">
      <w:pPr>
        <w:tabs>
          <w:tab w:val="left" w:pos="1134"/>
        </w:tabs>
        <w:spacing w:after="0" w:line="360" w:lineRule="auto"/>
        <w:rPr>
          <w:rFonts w:ascii="Times New Roman" w:hAnsi="Times New Roman" w:cs="Times New Roman"/>
          <w:sz w:val="28"/>
          <w:szCs w:val="28"/>
          <w:u w:val="single"/>
          <w:lang w:val="uk-UA"/>
        </w:rPr>
      </w:pPr>
      <w:r w:rsidRPr="00C20EBD">
        <w:rPr>
          <w:rFonts w:ascii="Times New Roman" w:hAnsi="Times New Roman" w:cs="Times New Roman"/>
          <w:sz w:val="28"/>
          <w:szCs w:val="28"/>
          <w:lang w:val="uk-UA"/>
        </w:rPr>
        <w:t>Дата________ Підпис ___________</w:t>
      </w:r>
      <w:r w:rsidRPr="00C20EBD">
        <w:rPr>
          <w:rFonts w:ascii="Times New Roman" w:hAnsi="Times New Roman" w:cs="Times New Roman"/>
          <w:sz w:val="28"/>
          <w:szCs w:val="28"/>
          <w:lang w:val="uk-UA"/>
        </w:rPr>
        <w:tab/>
      </w:r>
      <w:r w:rsidR="001F255E"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u w:val="single"/>
          <w:lang w:val="uk-UA"/>
        </w:rPr>
        <w:t>Г.Ю.Джос</w:t>
      </w:r>
    </w:p>
    <w:p w:rsidR="00C0264E" w:rsidRPr="00C20EBD" w:rsidRDefault="00C0264E" w:rsidP="00C0264E">
      <w:pPr>
        <w:tabs>
          <w:tab w:val="left" w:pos="1134"/>
        </w:tabs>
        <w:spacing w:after="0" w:line="360" w:lineRule="auto"/>
        <w:rPr>
          <w:rFonts w:ascii="Times New Roman" w:hAnsi="Times New Roman" w:cs="Times New Roman"/>
          <w:sz w:val="28"/>
          <w:szCs w:val="28"/>
          <w:lang w:val="uk-UA"/>
        </w:rPr>
      </w:pPr>
    </w:p>
    <w:p w:rsidR="00C0264E" w:rsidRPr="00C20EBD" w:rsidRDefault="00C0264E" w:rsidP="00C0264E">
      <w:pPr>
        <w:tabs>
          <w:tab w:val="left" w:pos="1134"/>
        </w:tabs>
        <w:spacing w:after="0" w:line="360" w:lineRule="auto"/>
        <w:rPr>
          <w:rFonts w:ascii="Times New Roman" w:hAnsi="Times New Roman" w:cs="Times New Roman"/>
          <w:sz w:val="28"/>
          <w:szCs w:val="28"/>
          <w:lang w:val="uk-UA"/>
        </w:rPr>
      </w:pPr>
      <w:r w:rsidRPr="00C20EBD">
        <w:rPr>
          <w:rFonts w:ascii="Times New Roman" w:hAnsi="Times New Roman" w:cs="Times New Roman"/>
          <w:sz w:val="28"/>
          <w:szCs w:val="28"/>
          <w:lang w:val="uk-UA"/>
        </w:rPr>
        <w:t xml:space="preserve">Дата________ Підпис ___________ </w:t>
      </w:r>
      <w:r w:rsidR="001F255E" w:rsidRPr="00C20EBD">
        <w:rPr>
          <w:rFonts w:ascii="Times New Roman" w:hAnsi="Times New Roman" w:cs="Times New Roman"/>
          <w:sz w:val="28"/>
          <w:szCs w:val="28"/>
          <w:lang w:val="uk-UA"/>
        </w:rPr>
        <w:t xml:space="preserve">         </w:t>
      </w:r>
      <w:r w:rsidRPr="00C20EBD">
        <w:rPr>
          <w:rFonts w:ascii="Times New Roman" w:hAnsi="Times New Roman" w:cs="Times New Roman"/>
          <w:sz w:val="28"/>
          <w:szCs w:val="28"/>
          <w:u w:val="single"/>
          <w:lang w:val="uk-UA"/>
        </w:rPr>
        <w:t>О.Г.Кущ</w:t>
      </w:r>
    </w:p>
    <w:p w:rsidR="00C0264E" w:rsidRPr="00C20EBD" w:rsidRDefault="00C0264E" w:rsidP="00C0264E">
      <w:pPr>
        <w:tabs>
          <w:tab w:val="left" w:pos="1134"/>
        </w:tabs>
        <w:spacing w:after="0" w:line="360" w:lineRule="auto"/>
        <w:rPr>
          <w:rFonts w:ascii="Times New Roman" w:hAnsi="Times New Roman" w:cs="Times New Roman"/>
          <w:sz w:val="28"/>
          <w:szCs w:val="28"/>
          <w:lang w:val="uk-UA"/>
        </w:rPr>
      </w:pPr>
    </w:p>
    <w:p w:rsidR="00C0264E" w:rsidRPr="00C20EBD" w:rsidRDefault="00C0264E" w:rsidP="00C0264E">
      <w:pPr>
        <w:rPr>
          <w:rFonts w:ascii="Times New Roman" w:hAnsi="Times New Roman" w:cs="Times New Roman"/>
          <w:sz w:val="28"/>
          <w:szCs w:val="28"/>
          <w:lang w:val="uk-UA"/>
        </w:rPr>
      </w:pPr>
    </w:p>
    <w:p w:rsidR="00C0264E" w:rsidRPr="00C20EBD" w:rsidRDefault="00C0264E" w:rsidP="00567EB4">
      <w:pPr>
        <w:spacing w:after="0" w:line="360" w:lineRule="auto"/>
        <w:jc w:val="both"/>
        <w:rPr>
          <w:rFonts w:ascii="Times New Roman" w:eastAsia="Times New Roman" w:hAnsi="Times New Roman" w:cs="Times New Roman"/>
          <w:bCs/>
          <w:sz w:val="28"/>
          <w:szCs w:val="28"/>
          <w:lang w:val="uk-UA" w:eastAsia="ru-RU"/>
        </w:rPr>
      </w:pPr>
    </w:p>
    <w:p w:rsidR="0010206B" w:rsidRPr="00C20EBD" w:rsidRDefault="0010206B" w:rsidP="00567EB4">
      <w:pPr>
        <w:spacing w:after="0" w:line="360" w:lineRule="auto"/>
        <w:jc w:val="both"/>
        <w:rPr>
          <w:rFonts w:ascii="Times New Roman" w:eastAsia="Times New Roman" w:hAnsi="Times New Roman" w:cs="Times New Roman"/>
          <w:bCs/>
          <w:sz w:val="28"/>
          <w:szCs w:val="28"/>
          <w:lang w:val="uk-UA" w:eastAsia="ru-RU"/>
        </w:rPr>
      </w:pPr>
    </w:p>
    <w:p w:rsidR="004053AC" w:rsidRPr="00C20EBD" w:rsidRDefault="004053AC" w:rsidP="00567EB4">
      <w:pPr>
        <w:spacing w:after="0" w:line="360" w:lineRule="auto"/>
        <w:jc w:val="both"/>
        <w:rPr>
          <w:rFonts w:ascii="Times New Roman" w:eastAsia="Times New Roman" w:hAnsi="Times New Roman" w:cs="Times New Roman"/>
          <w:bCs/>
          <w:sz w:val="28"/>
          <w:szCs w:val="28"/>
          <w:lang w:val="uk-UA" w:eastAsia="ru-RU"/>
        </w:rPr>
      </w:pPr>
    </w:p>
    <w:sectPr w:rsidR="004053AC" w:rsidRPr="00C20EBD" w:rsidSect="00C906C9">
      <w:headerReference w:type="default" r:id="rId5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C11" w:rsidRDefault="00860C11" w:rsidP="009B6F07">
      <w:pPr>
        <w:spacing w:after="0" w:line="240" w:lineRule="auto"/>
      </w:pPr>
      <w:r>
        <w:separator/>
      </w:r>
    </w:p>
  </w:endnote>
  <w:endnote w:type="continuationSeparator" w:id="0">
    <w:p w:rsidR="00860C11" w:rsidRDefault="00860C11" w:rsidP="009B6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Liberation Serif">
    <w:altName w:val="Times New Roman"/>
    <w:charset w:val="CC"/>
    <w:family w:val="roman"/>
    <w:pitch w:val="variable"/>
  </w:font>
  <w:font w:name="Droid Sans Fallback">
    <w:altName w:val="Times New Roman"/>
    <w:charset w:val="00"/>
    <w:family w:val="auto"/>
    <w:pitch w:val="variable"/>
  </w:font>
  <w:font w:name="Free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C11" w:rsidRDefault="00860C11" w:rsidP="009B6F07">
      <w:pPr>
        <w:spacing w:after="0" w:line="240" w:lineRule="auto"/>
      </w:pPr>
      <w:r>
        <w:separator/>
      </w:r>
    </w:p>
  </w:footnote>
  <w:footnote w:type="continuationSeparator" w:id="0">
    <w:p w:rsidR="00860C11" w:rsidRDefault="00860C11" w:rsidP="009B6F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9412180"/>
      <w:docPartObj>
        <w:docPartGallery w:val="Page Numbers (Top of Page)"/>
        <w:docPartUnique/>
      </w:docPartObj>
    </w:sdtPr>
    <w:sdtEndPr/>
    <w:sdtContent>
      <w:p w:rsidR="005A1642" w:rsidRDefault="005A1642">
        <w:pPr>
          <w:pStyle w:val="a6"/>
          <w:jc w:val="right"/>
        </w:pPr>
        <w:r>
          <w:fldChar w:fldCharType="begin"/>
        </w:r>
        <w:r>
          <w:instrText>PAGE   \* MERGEFORMAT</w:instrText>
        </w:r>
        <w:r>
          <w:fldChar w:fldCharType="separate"/>
        </w:r>
        <w:r>
          <w:rPr>
            <w:noProof/>
          </w:rPr>
          <w:t>10</w:t>
        </w:r>
        <w:r>
          <w:fldChar w:fldCharType="end"/>
        </w:r>
      </w:p>
    </w:sdtContent>
  </w:sdt>
  <w:p w:rsidR="005A1642" w:rsidRDefault="005A1642">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6868835"/>
      <w:docPartObj>
        <w:docPartGallery w:val="Page Numbers (Top of Page)"/>
        <w:docPartUnique/>
      </w:docPartObj>
    </w:sdtPr>
    <w:sdtEndPr/>
    <w:sdtContent>
      <w:p w:rsidR="005A1642" w:rsidRDefault="005A1642">
        <w:pPr>
          <w:pStyle w:val="a6"/>
          <w:jc w:val="right"/>
        </w:pPr>
        <w:r w:rsidRPr="006B5150">
          <w:rPr>
            <w:rFonts w:ascii="Times New Roman" w:hAnsi="Times New Roman" w:cs="Times New Roman"/>
            <w:sz w:val="24"/>
            <w:szCs w:val="24"/>
          </w:rPr>
          <w:fldChar w:fldCharType="begin"/>
        </w:r>
        <w:r w:rsidRPr="006B5150">
          <w:rPr>
            <w:rFonts w:ascii="Times New Roman" w:hAnsi="Times New Roman" w:cs="Times New Roman"/>
            <w:sz w:val="24"/>
            <w:szCs w:val="24"/>
          </w:rPr>
          <w:instrText>PAGE   \* MERGEFORMAT</w:instrText>
        </w:r>
        <w:r w:rsidRPr="006B5150">
          <w:rPr>
            <w:rFonts w:ascii="Times New Roman" w:hAnsi="Times New Roman" w:cs="Times New Roman"/>
            <w:sz w:val="24"/>
            <w:szCs w:val="24"/>
          </w:rPr>
          <w:fldChar w:fldCharType="separate"/>
        </w:r>
        <w:r w:rsidR="00D768DE">
          <w:rPr>
            <w:rFonts w:ascii="Times New Roman" w:hAnsi="Times New Roman" w:cs="Times New Roman"/>
            <w:noProof/>
            <w:sz w:val="24"/>
            <w:szCs w:val="24"/>
          </w:rPr>
          <w:t>79</w:t>
        </w:r>
        <w:r w:rsidRPr="006B5150">
          <w:rPr>
            <w:rFonts w:ascii="Times New Roman" w:hAnsi="Times New Roman" w:cs="Times New Roman"/>
            <w:sz w:val="24"/>
            <w:szCs w:val="24"/>
          </w:rPr>
          <w:fldChar w:fldCharType="end"/>
        </w:r>
      </w:p>
    </w:sdtContent>
  </w:sdt>
  <w:p w:rsidR="005A1642" w:rsidRDefault="005A1642" w:rsidP="00F11BA4">
    <w:pPr>
      <w:pStyle w:val="a6"/>
      <w:tabs>
        <w:tab w:val="clear" w:pos="4677"/>
        <w:tab w:val="clear" w:pos="9355"/>
        <w:tab w:val="left" w:pos="4005"/>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1052364"/>
      <w:docPartObj>
        <w:docPartGallery w:val="Page Numbers (Top of Page)"/>
        <w:docPartUnique/>
      </w:docPartObj>
    </w:sdtPr>
    <w:sdtEndPr/>
    <w:sdtContent>
      <w:p w:rsidR="005A1642" w:rsidRDefault="005A1642">
        <w:pPr>
          <w:pStyle w:val="a6"/>
          <w:jc w:val="right"/>
        </w:pPr>
        <w:r>
          <w:fldChar w:fldCharType="begin"/>
        </w:r>
        <w:r>
          <w:instrText>PAGE   \* MERGEFORMAT</w:instrText>
        </w:r>
        <w:r>
          <w:fldChar w:fldCharType="separate"/>
        </w:r>
        <w:r w:rsidR="00D768DE">
          <w:rPr>
            <w:noProof/>
          </w:rPr>
          <w:t>8</w:t>
        </w:r>
        <w:r>
          <w:fldChar w:fldCharType="end"/>
        </w:r>
      </w:p>
    </w:sdtContent>
  </w:sdt>
  <w:p w:rsidR="005A1642" w:rsidRDefault="005A1642">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0250283"/>
      <w:docPartObj>
        <w:docPartGallery w:val="Page Numbers (Top of Page)"/>
        <w:docPartUnique/>
      </w:docPartObj>
    </w:sdtPr>
    <w:sdtEndPr/>
    <w:sdtContent>
      <w:p w:rsidR="005A1642" w:rsidRDefault="005A1642">
        <w:pPr>
          <w:pStyle w:val="a6"/>
          <w:jc w:val="right"/>
        </w:pPr>
        <w:r>
          <w:fldChar w:fldCharType="begin"/>
        </w:r>
        <w:r>
          <w:instrText>PAGE   \* MERGEFORMAT</w:instrText>
        </w:r>
        <w:r>
          <w:fldChar w:fldCharType="separate"/>
        </w:r>
        <w:r w:rsidR="00D768DE">
          <w:rPr>
            <w:noProof/>
          </w:rPr>
          <w:t>38</w:t>
        </w:r>
        <w:r>
          <w:fldChar w:fldCharType="end"/>
        </w:r>
      </w:p>
    </w:sdtContent>
  </w:sdt>
  <w:p w:rsidR="005A1642" w:rsidRDefault="005A1642">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954954"/>
      <w:docPartObj>
        <w:docPartGallery w:val="Page Numbers (Top of Page)"/>
        <w:docPartUnique/>
      </w:docPartObj>
    </w:sdtPr>
    <w:sdtEndPr/>
    <w:sdtContent>
      <w:p w:rsidR="005A1642" w:rsidRDefault="005A1642">
        <w:pPr>
          <w:pStyle w:val="a6"/>
          <w:jc w:val="right"/>
        </w:pPr>
        <w:r>
          <w:fldChar w:fldCharType="begin"/>
        </w:r>
        <w:r>
          <w:instrText>PAGE   \* MERGEFORMAT</w:instrText>
        </w:r>
        <w:r>
          <w:fldChar w:fldCharType="separate"/>
        </w:r>
        <w:r w:rsidR="00D768DE">
          <w:rPr>
            <w:noProof/>
          </w:rPr>
          <w:t>83</w:t>
        </w:r>
        <w:r>
          <w:fldChar w:fldCharType="end"/>
        </w:r>
      </w:p>
    </w:sdtContent>
  </w:sdt>
  <w:p w:rsidR="005A1642" w:rsidRDefault="005A1642" w:rsidP="00CA4882">
    <w:pPr>
      <w:pStyle w:val="a6"/>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220E9"/>
    <w:multiLevelType w:val="hybridMultilevel"/>
    <w:tmpl w:val="769CD338"/>
    <w:lvl w:ilvl="0" w:tplc="127C9E2E">
      <w:start w:val="1"/>
      <w:numFmt w:val="decimal"/>
      <w:lvlText w:val="%1."/>
      <w:lvlJc w:val="left"/>
      <w:pPr>
        <w:ind w:left="1826" w:hanging="975"/>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
    <w:nsid w:val="10000110"/>
    <w:multiLevelType w:val="hybridMultilevel"/>
    <w:tmpl w:val="C256F1F2"/>
    <w:lvl w:ilvl="0" w:tplc="6DA490DA">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7F0710"/>
    <w:multiLevelType w:val="multilevel"/>
    <w:tmpl w:val="33F6D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9F4D85"/>
    <w:multiLevelType w:val="hybridMultilevel"/>
    <w:tmpl w:val="AD6C8490"/>
    <w:lvl w:ilvl="0" w:tplc="2058579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0FA423B"/>
    <w:multiLevelType w:val="hybridMultilevel"/>
    <w:tmpl w:val="3D9E4E28"/>
    <w:lvl w:ilvl="0" w:tplc="DC5A2B9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D0B3866"/>
    <w:multiLevelType w:val="multilevel"/>
    <w:tmpl w:val="C8141A06"/>
    <w:lvl w:ilvl="0">
      <w:start w:val="1"/>
      <w:numFmt w:val="decimal"/>
      <w:lvlText w:val="%1"/>
      <w:lvlJc w:val="left"/>
      <w:pPr>
        <w:ind w:left="375" w:hanging="375"/>
      </w:pPr>
      <w:rPr>
        <w:rFonts w:ascii="Times New Roman" w:eastAsia="Times New Roman" w:hAnsi="Times New Roman" w:cs="Times New Roman"/>
        <w:b w:val="0"/>
        <w:i w:val="0"/>
      </w:rPr>
    </w:lvl>
    <w:lvl w:ilvl="1">
      <w:start w:val="1"/>
      <w:numFmt w:val="decimal"/>
      <w:lvlText w:val="%1.%2"/>
      <w:lvlJc w:val="left"/>
      <w:pPr>
        <w:ind w:left="1084" w:hanging="375"/>
      </w:pPr>
      <w:rPr>
        <w:rFonts w:hint="default"/>
        <w:b w:val="0"/>
        <w:i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33A447B6"/>
    <w:multiLevelType w:val="hybridMultilevel"/>
    <w:tmpl w:val="79F65C26"/>
    <w:lvl w:ilvl="0" w:tplc="33EE77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540064E"/>
    <w:multiLevelType w:val="hybridMultilevel"/>
    <w:tmpl w:val="4A088D0E"/>
    <w:lvl w:ilvl="0" w:tplc="E19CACE6">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5652D8F"/>
    <w:multiLevelType w:val="hybridMultilevel"/>
    <w:tmpl w:val="835A897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61B72EB"/>
    <w:multiLevelType w:val="hybridMultilevel"/>
    <w:tmpl w:val="E15C2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E637A9"/>
    <w:multiLevelType w:val="hybridMultilevel"/>
    <w:tmpl w:val="F170E1A2"/>
    <w:lvl w:ilvl="0" w:tplc="7AD252F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5B67C81"/>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nsid w:val="5AC8721E"/>
    <w:multiLevelType w:val="hybridMultilevel"/>
    <w:tmpl w:val="870A18F0"/>
    <w:lvl w:ilvl="0" w:tplc="DC5A2B94">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C917268"/>
    <w:multiLevelType w:val="hybridMultilevel"/>
    <w:tmpl w:val="98825912"/>
    <w:lvl w:ilvl="0" w:tplc="60146FA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61321E4"/>
    <w:multiLevelType w:val="hybridMultilevel"/>
    <w:tmpl w:val="06540E8A"/>
    <w:lvl w:ilvl="0" w:tplc="0504C86C">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74100FF"/>
    <w:multiLevelType w:val="multilevel"/>
    <w:tmpl w:val="ED42C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7F97F94"/>
    <w:multiLevelType w:val="hybridMultilevel"/>
    <w:tmpl w:val="707CA614"/>
    <w:lvl w:ilvl="0" w:tplc="B7189E94">
      <w:start w:val="1"/>
      <w:numFmt w:val="bullet"/>
      <w:lvlText w:val=""/>
      <w:lvlJc w:val="left"/>
      <w:pPr>
        <w:tabs>
          <w:tab w:val="num" w:pos="720"/>
        </w:tabs>
        <w:ind w:left="720" w:hanging="360"/>
      </w:pPr>
      <w:rPr>
        <w:rFonts w:ascii="Wingdings 2" w:hAnsi="Wingdings 2" w:hint="default"/>
      </w:rPr>
    </w:lvl>
    <w:lvl w:ilvl="1" w:tplc="3E2EC144" w:tentative="1">
      <w:start w:val="1"/>
      <w:numFmt w:val="bullet"/>
      <w:lvlText w:val=""/>
      <w:lvlJc w:val="left"/>
      <w:pPr>
        <w:tabs>
          <w:tab w:val="num" w:pos="1440"/>
        </w:tabs>
        <w:ind w:left="1440" w:hanging="360"/>
      </w:pPr>
      <w:rPr>
        <w:rFonts w:ascii="Wingdings 2" w:hAnsi="Wingdings 2" w:hint="default"/>
      </w:rPr>
    </w:lvl>
    <w:lvl w:ilvl="2" w:tplc="0194E724" w:tentative="1">
      <w:start w:val="1"/>
      <w:numFmt w:val="bullet"/>
      <w:lvlText w:val=""/>
      <w:lvlJc w:val="left"/>
      <w:pPr>
        <w:tabs>
          <w:tab w:val="num" w:pos="2160"/>
        </w:tabs>
        <w:ind w:left="2160" w:hanging="360"/>
      </w:pPr>
      <w:rPr>
        <w:rFonts w:ascii="Wingdings 2" w:hAnsi="Wingdings 2" w:hint="default"/>
      </w:rPr>
    </w:lvl>
    <w:lvl w:ilvl="3" w:tplc="D8E44094" w:tentative="1">
      <w:start w:val="1"/>
      <w:numFmt w:val="bullet"/>
      <w:lvlText w:val=""/>
      <w:lvlJc w:val="left"/>
      <w:pPr>
        <w:tabs>
          <w:tab w:val="num" w:pos="2880"/>
        </w:tabs>
        <w:ind w:left="2880" w:hanging="360"/>
      </w:pPr>
      <w:rPr>
        <w:rFonts w:ascii="Wingdings 2" w:hAnsi="Wingdings 2" w:hint="default"/>
      </w:rPr>
    </w:lvl>
    <w:lvl w:ilvl="4" w:tplc="F764702C" w:tentative="1">
      <w:start w:val="1"/>
      <w:numFmt w:val="bullet"/>
      <w:lvlText w:val=""/>
      <w:lvlJc w:val="left"/>
      <w:pPr>
        <w:tabs>
          <w:tab w:val="num" w:pos="3600"/>
        </w:tabs>
        <w:ind w:left="3600" w:hanging="360"/>
      </w:pPr>
      <w:rPr>
        <w:rFonts w:ascii="Wingdings 2" w:hAnsi="Wingdings 2" w:hint="default"/>
      </w:rPr>
    </w:lvl>
    <w:lvl w:ilvl="5" w:tplc="E24069FE" w:tentative="1">
      <w:start w:val="1"/>
      <w:numFmt w:val="bullet"/>
      <w:lvlText w:val=""/>
      <w:lvlJc w:val="left"/>
      <w:pPr>
        <w:tabs>
          <w:tab w:val="num" w:pos="4320"/>
        </w:tabs>
        <w:ind w:left="4320" w:hanging="360"/>
      </w:pPr>
      <w:rPr>
        <w:rFonts w:ascii="Wingdings 2" w:hAnsi="Wingdings 2" w:hint="default"/>
      </w:rPr>
    </w:lvl>
    <w:lvl w:ilvl="6" w:tplc="A0289E14" w:tentative="1">
      <w:start w:val="1"/>
      <w:numFmt w:val="bullet"/>
      <w:lvlText w:val=""/>
      <w:lvlJc w:val="left"/>
      <w:pPr>
        <w:tabs>
          <w:tab w:val="num" w:pos="5040"/>
        </w:tabs>
        <w:ind w:left="5040" w:hanging="360"/>
      </w:pPr>
      <w:rPr>
        <w:rFonts w:ascii="Wingdings 2" w:hAnsi="Wingdings 2" w:hint="default"/>
      </w:rPr>
    </w:lvl>
    <w:lvl w:ilvl="7" w:tplc="CC2C619A" w:tentative="1">
      <w:start w:val="1"/>
      <w:numFmt w:val="bullet"/>
      <w:lvlText w:val=""/>
      <w:lvlJc w:val="left"/>
      <w:pPr>
        <w:tabs>
          <w:tab w:val="num" w:pos="5760"/>
        </w:tabs>
        <w:ind w:left="5760" w:hanging="360"/>
      </w:pPr>
      <w:rPr>
        <w:rFonts w:ascii="Wingdings 2" w:hAnsi="Wingdings 2" w:hint="default"/>
      </w:rPr>
    </w:lvl>
    <w:lvl w:ilvl="8" w:tplc="CAAA9388" w:tentative="1">
      <w:start w:val="1"/>
      <w:numFmt w:val="bullet"/>
      <w:lvlText w:val=""/>
      <w:lvlJc w:val="left"/>
      <w:pPr>
        <w:tabs>
          <w:tab w:val="num" w:pos="6480"/>
        </w:tabs>
        <w:ind w:left="6480" w:hanging="360"/>
      </w:pPr>
      <w:rPr>
        <w:rFonts w:ascii="Wingdings 2" w:hAnsi="Wingdings 2" w:hint="default"/>
      </w:rPr>
    </w:lvl>
  </w:abstractNum>
  <w:abstractNum w:abstractNumId="17">
    <w:nsid w:val="6C745C3B"/>
    <w:multiLevelType w:val="hybridMultilevel"/>
    <w:tmpl w:val="053885E2"/>
    <w:lvl w:ilvl="0" w:tplc="9F68D4B8">
      <w:start w:val="1"/>
      <w:numFmt w:val="decimal"/>
      <w:lvlText w:val="%1."/>
      <w:lvlJc w:val="left"/>
      <w:pPr>
        <w:ind w:left="720" w:hanging="360"/>
      </w:pPr>
      <w:rPr>
        <w:rFonts w:eastAsiaTheme="minorHAnsi"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D5C1E63"/>
    <w:multiLevelType w:val="hybridMultilevel"/>
    <w:tmpl w:val="CDEA0E24"/>
    <w:lvl w:ilvl="0" w:tplc="BF76ABB8">
      <w:start w:val="1"/>
      <w:numFmt w:val="decimal"/>
      <w:lvlText w:val="%1."/>
      <w:lvlJc w:val="left"/>
      <w:pPr>
        <w:ind w:left="780" w:hanging="42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109271A"/>
    <w:multiLevelType w:val="hybridMultilevel"/>
    <w:tmpl w:val="BD90C4CE"/>
    <w:lvl w:ilvl="0" w:tplc="9E3250FE">
      <w:start w:val="1"/>
      <w:numFmt w:val="decimal"/>
      <w:lvlText w:val="%1."/>
      <w:lvlJc w:val="left"/>
      <w:pPr>
        <w:ind w:left="2213" w:hanging="360"/>
      </w:pPr>
      <w:rPr>
        <w:rFonts w:ascii="Times New Roman" w:eastAsia="Times New Roman" w:hAnsi="Times New Roman" w:cs="Times New Roman"/>
      </w:rPr>
    </w:lvl>
    <w:lvl w:ilvl="1" w:tplc="04190019" w:tentative="1">
      <w:start w:val="1"/>
      <w:numFmt w:val="lowerLetter"/>
      <w:lvlText w:val="%2."/>
      <w:lvlJc w:val="left"/>
      <w:pPr>
        <w:ind w:left="2933" w:hanging="360"/>
      </w:pPr>
    </w:lvl>
    <w:lvl w:ilvl="2" w:tplc="0419001B" w:tentative="1">
      <w:start w:val="1"/>
      <w:numFmt w:val="lowerRoman"/>
      <w:lvlText w:val="%3."/>
      <w:lvlJc w:val="right"/>
      <w:pPr>
        <w:ind w:left="3653" w:hanging="180"/>
      </w:pPr>
    </w:lvl>
    <w:lvl w:ilvl="3" w:tplc="0419000F" w:tentative="1">
      <w:start w:val="1"/>
      <w:numFmt w:val="decimal"/>
      <w:lvlText w:val="%4."/>
      <w:lvlJc w:val="left"/>
      <w:pPr>
        <w:ind w:left="4373" w:hanging="360"/>
      </w:pPr>
    </w:lvl>
    <w:lvl w:ilvl="4" w:tplc="04190019" w:tentative="1">
      <w:start w:val="1"/>
      <w:numFmt w:val="lowerLetter"/>
      <w:lvlText w:val="%5."/>
      <w:lvlJc w:val="left"/>
      <w:pPr>
        <w:ind w:left="5093" w:hanging="360"/>
      </w:pPr>
    </w:lvl>
    <w:lvl w:ilvl="5" w:tplc="0419001B" w:tentative="1">
      <w:start w:val="1"/>
      <w:numFmt w:val="lowerRoman"/>
      <w:lvlText w:val="%6."/>
      <w:lvlJc w:val="right"/>
      <w:pPr>
        <w:ind w:left="5813" w:hanging="180"/>
      </w:pPr>
    </w:lvl>
    <w:lvl w:ilvl="6" w:tplc="0419000F" w:tentative="1">
      <w:start w:val="1"/>
      <w:numFmt w:val="decimal"/>
      <w:lvlText w:val="%7."/>
      <w:lvlJc w:val="left"/>
      <w:pPr>
        <w:ind w:left="6533" w:hanging="360"/>
      </w:pPr>
    </w:lvl>
    <w:lvl w:ilvl="7" w:tplc="04190019" w:tentative="1">
      <w:start w:val="1"/>
      <w:numFmt w:val="lowerLetter"/>
      <w:lvlText w:val="%8."/>
      <w:lvlJc w:val="left"/>
      <w:pPr>
        <w:ind w:left="7253" w:hanging="360"/>
      </w:pPr>
    </w:lvl>
    <w:lvl w:ilvl="8" w:tplc="0419001B" w:tentative="1">
      <w:start w:val="1"/>
      <w:numFmt w:val="lowerRoman"/>
      <w:lvlText w:val="%9."/>
      <w:lvlJc w:val="right"/>
      <w:pPr>
        <w:ind w:left="7973" w:hanging="180"/>
      </w:pPr>
    </w:lvl>
  </w:abstractNum>
  <w:abstractNum w:abstractNumId="20">
    <w:nsid w:val="755C2A8E"/>
    <w:multiLevelType w:val="hybridMultilevel"/>
    <w:tmpl w:val="FD5EBCB0"/>
    <w:lvl w:ilvl="0" w:tplc="B09CCD5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78CA2135"/>
    <w:multiLevelType w:val="hybridMultilevel"/>
    <w:tmpl w:val="81006E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9EA5324"/>
    <w:multiLevelType w:val="hybridMultilevel"/>
    <w:tmpl w:val="48BE2B96"/>
    <w:lvl w:ilvl="0" w:tplc="9EACC5F6">
      <w:start w:val="1"/>
      <w:numFmt w:val="decimal"/>
      <w:lvlText w:val="%1."/>
      <w:lvlJc w:val="left"/>
      <w:pPr>
        <w:ind w:left="1069" w:hanging="360"/>
      </w:pPr>
      <w:rPr>
        <w:rFonts w:asciiTheme="minorHAnsi" w:eastAsiaTheme="minorHAnsi" w:hAnsiTheme="minorHAnsi" w:cstheme="minorBid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C5E7207"/>
    <w:multiLevelType w:val="hybridMultilevel"/>
    <w:tmpl w:val="FB243CB0"/>
    <w:lvl w:ilvl="0" w:tplc="A8C0634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5"/>
  </w:num>
  <w:num w:numId="2">
    <w:abstractNumId w:val="18"/>
  </w:num>
  <w:num w:numId="3">
    <w:abstractNumId w:val="22"/>
  </w:num>
  <w:num w:numId="4">
    <w:abstractNumId w:val="16"/>
  </w:num>
  <w:num w:numId="5">
    <w:abstractNumId w:val="14"/>
  </w:num>
  <w:num w:numId="6">
    <w:abstractNumId w:val="20"/>
  </w:num>
  <w:num w:numId="7">
    <w:abstractNumId w:val="13"/>
  </w:num>
  <w:num w:numId="8">
    <w:abstractNumId w:val="4"/>
  </w:num>
  <w:num w:numId="9">
    <w:abstractNumId w:val="12"/>
  </w:num>
  <w:num w:numId="10">
    <w:abstractNumId w:val="9"/>
  </w:num>
  <w:num w:numId="11">
    <w:abstractNumId w:val="15"/>
  </w:num>
  <w:num w:numId="12">
    <w:abstractNumId w:val="3"/>
  </w:num>
  <w:num w:numId="13">
    <w:abstractNumId w:val="21"/>
  </w:num>
  <w:num w:numId="14">
    <w:abstractNumId w:val="10"/>
  </w:num>
  <w:num w:numId="15">
    <w:abstractNumId w:val="0"/>
  </w:num>
  <w:num w:numId="16">
    <w:abstractNumId w:val="19"/>
  </w:num>
  <w:num w:numId="17">
    <w:abstractNumId w:val="1"/>
  </w:num>
  <w:num w:numId="18">
    <w:abstractNumId w:val="2"/>
  </w:num>
  <w:num w:numId="19">
    <w:abstractNumId w:val="17"/>
  </w:num>
  <w:num w:numId="20">
    <w:abstractNumId w:val="11"/>
  </w:num>
  <w:num w:numId="21">
    <w:abstractNumId w:val="8"/>
  </w:num>
  <w:num w:numId="22">
    <w:abstractNumId w:val="7"/>
  </w:num>
  <w:num w:numId="23">
    <w:abstractNumId w:val="6"/>
  </w:num>
  <w:num w:numId="24">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460"/>
    <w:rsid w:val="00005929"/>
    <w:rsid w:val="0001366F"/>
    <w:rsid w:val="00013DC2"/>
    <w:rsid w:val="00017E37"/>
    <w:rsid w:val="00020FAA"/>
    <w:rsid w:val="00022D04"/>
    <w:rsid w:val="00032A65"/>
    <w:rsid w:val="000423AE"/>
    <w:rsid w:val="00043D2E"/>
    <w:rsid w:val="0004415D"/>
    <w:rsid w:val="000444A3"/>
    <w:rsid w:val="00045675"/>
    <w:rsid w:val="00045F53"/>
    <w:rsid w:val="00050EE1"/>
    <w:rsid w:val="000514A3"/>
    <w:rsid w:val="00057D95"/>
    <w:rsid w:val="0006674A"/>
    <w:rsid w:val="0006690F"/>
    <w:rsid w:val="000671CA"/>
    <w:rsid w:val="000721DC"/>
    <w:rsid w:val="000728D5"/>
    <w:rsid w:val="00081E15"/>
    <w:rsid w:val="00082DF2"/>
    <w:rsid w:val="000835D5"/>
    <w:rsid w:val="00084FF3"/>
    <w:rsid w:val="0009798A"/>
    <w:rsid w:val="000A01D2"/>
    <w:rsid w:val="000A0A81"/>
    <w:rsid w:val="000A1D27"/>
    <w:rsid w:val="000A549F"/>
    <w:rsid w:val="000B2963"/>
    <w:rsid w:val="000B7F32"/>
    <w:rsid w:val="000C10C7"/>
    <w:rsid w:val="000C4CAA"/>
    <w:rsid w:val="000E4E68"/>
    <w:rsid w:val="000F63E5"/>
    <w:rsid w:val="00100DD9"/>
    <w:rsid w:val="0010206B"/>
    <w:rsid w:val="00105D62"/>
    <w:rsid w:val="00107E38"/>
    <w:rsid w:val="00111D58"/>
    <w:rsid w:val="00115021"/>
    <w:rsid w:val="00115AC2"/>
    <w:rsid w:val="001165C4"/>
    <w:rsid w:val="0011795B"/>
    <w:rsid w:val="0012397E"/>
    <w:rsid w:val="001266F6"/>
    <w:rsid w:val="00131008"/>
    <w:rsid w:val="0013211F"/>
    <w:rsid w:val="00133F33"/>
    <w:rsid w:val="001408AD"/>
    <w:rsid w:val="001410DF"/>
    <w:rsid w:val="00141FE9"/>
    <w:rsid w:val="001433E3"/>
    <w:rsid w:val="00145009"/>
    <w:rsid w:val="0014572C"/>
    <w:rsid w:val="0015050A"/>
    <w:rsid w:val="001513A5"/>
    <w:rsid w:val="00151EA4"/>
    <w:rsid w:val="00154665"/>
    <w:rsid w:val="00154D6E"/>
    <w:rsid w:val="001575AD"/>
    <w:rsid w:val="00161A91"/>
    <w:rsid w:val="00162CD7"/>
    <w:rsid w:val="001639C3"/>
    <w:rsid w:val="00163AC3"/>
    <w:rsid w:val="001645B3"/>
    <w:rsid w:val="00166FE3"/>
    <w:rsid w:val="001708D1"/>
    <w:rsid w:val="001726BD"/>
    <w:rsid w:val="00173460"/>
    <w:rsid w:val="00176B20"/>
    <w:rsid w:val="00182713"/>
    <w:rsid w:val="00182FD7"/>
    <w:rsid w:val="001834E0"/>
    <w:rsid w:val="00183D3A"/>
    <w:rsid w:val="00187D3C"/>
    <w:rsid w:val="00191504"/>
    <w:rsid w:val="00196289"/>
    <w:rsid w:val="001A0566"/>
    <w:rsid w:val="001A0AA3"/>
    <w:rsid w:val="001A25A2"/>
    <w:rsid w:val="001A300E"/>
    <w:rsid w:val="001A5F1C"/>
    <w:rsid w:val="001B5302"/>
    <w:rsid w:val="001C019E"/>
    <w:rsid w:val="001C0C11"/>
    <w:rsid w:val="001C1B7A"/>
    <w:rsid w:val="001C21DB"/>
    <w:rsid w:val="001C4891"/>
    <w:rsid w:val="001C55F2"/>
    <w:rsid w:val="001C6818"/>
    <w:rsid w:val="001D09AD"/>
    <w:rsid w:val="001D2A65"/>
    <w:rsid w:val="001D3121"/>
    <w:rsid w:val="001D3224"/>
    <w:rsid w:val="001D3C4C"/>
    <w:rsid w:val="001D432B"/>
    <w:rsid w:val="001D4999"/>
    <w:rsid w:val="001D5711"/>
    <w:rsid w:val="001D60AE"/>
    <w:rsid w:val="001E3873"/>
    <w:rsid w:val="001E3D87"/>
    <w:rsid w:val="001E3DF1"/>
    <w:rsid w:val="001E656D"/>
    <w:rsid w:val="001E7D14"/>
    <w:rsid w:val="001F0AE2"/>
    <w:rsid w:val="001F12B1"/>
    <w:rsid w:val="001F255E"/>
    <w:rsid w:val="001F2FA9"/>
    <w:rsid w:val="001F4559"/>
    <w:rsid w:val="001F4DF0"/>
    <w:rsid w:val="001F5FAA"/>
    <w:rsid w:val="002002B7"/>
    <w:rsid w:val="00200DC5"/>
    <w:rsid w:val="00202D6D"/>
    <w:rsid w:val="002046C6"/>
    <w:rsid w:val="00206136"/>
    <w:rsid w:val="002135C0"/>
    <w:rsid w:val="002205BC"/>
    <w:rsid w:val="00221A1E"/>
    <w:rsid w:val="00222475"/>
    <w:rsid w:val="00223DFD"/>
    <w:rsid w:val="002248A3"/>
    <w:rsid w:val="00231FF7"/>
    <w:rsid w:val="00232A3D"/>
    <w:rsid w:val="00245EA6"/>
    <w:rsid w:val="00250D57"/>
    <w:rsid w:val="002542AB"/>
    <w:rsid w:val="002605B9"/>
    <w:rsid w:val="00263D68"/>
    <w:rsid w:val="002641DD"/>
    <w:rsid w:val="00265DC0"/>
    <w:rsid w:val="0027239B"/>
    <w:rsid w:val="002760F4"/>
    <w:rsid w:val="00281AA8"/>
    <w:rsid w:val="00282691"/>
    <w:rsid w:val="00283427"/>
    <w:rsid w:val="002911B9"/>
    <w:rsid w:val="0029127F"/>
    <w:rsid w:val="00293667"/>
    <w:rsid w:val="002968A9"/>
    <w:rsid w:val="002A26BB"/>
    <w:rsid w:val="002B1547"/>
    <w:rsid w:val="002B453F"/>
    <w:rsid w:val="002B55FC"/>
    <w:rsid w:val="002B5C7B"/>
    <w:rsid w:val="002B61CC"/>
    <w:rsid w:val="002B666C"/>
    <w:rsid w:val="002B73FC"/>
    <w:rsid w:val="002B75BD"/>
    <w:rsid w:val="002C0612"/>
    <w:rsid w:val="002C300E"/>
    <w:rsid w:val="002C3491"/>
    <w:rsid w:val="002C6646"/>
    <w:rsid w:val="002C77EC"/>
    <w:rsid w:val="002D3048"/>
    <w:rsid w:val="002D4DF0"/>
    <w:rsid w:val="002D544F"/>
    <w:rsid w:val="002E140B"/>
    <w:rsid w:val="002E23CB"/>
    <w:rsid w:val="002E24FD"/>
    <w:rsid w:val="002F03B3"/>
    <w:rsid w:val="002F17F6"/>
    <w:rsid w:val="002F6313"/>
    <w:rsid w:val="002F6C18"/>
    <w:rsid w:val="003017BE"/>
    <w:rsid w:val="003035FC"/>
    <w:rsid w:val="00305FAB"/>
    <w:rsid w:val="0030708F"/>
    <w:rsid w:val="003079F8"/>
    <w:rsid w:val="003103A7"/>
    <w:rsid w:val="0031323F"/>
    <w:rsid w:val="00313F5F"/>
    <w:rsid w:val="003149B8"/>
    <w:rsid w:val="00314F3A"/>
    <w:rsid w:val="00323245"/>
    <w:rsid w:val="00324EBC"/>
    <w:rsid w:val="0032569C"/>
    <w:rsid w:val="00330804"/>
    <w:rsid w:val="003314FC"/>
    <w:rsid w:val="003341A6"/>
    <w:rsid w:val="00334DD8"/>
    <w:rsid w:val="00336210"/>
    <w:rsid w:val="003376FE"/>
    <w:rsid w:val="00337935"/>
    <w:rsid w:val="00341F74"/>
    <w:rsid w:val="00343E23"/>
    <w:rsid w:val="003469FA"/>
    <w:rsid w:val="00347A00"/>
    <w:rsid w:val="003508B7"/>
    <w:rsid w:val="00351E87"/>
    <w:rsid w:val="00353942"/>
    <w:rsid w:val="003624EA"/>
    <w:rsid w:val="00363B3A"/>
    <w:rsid w:val="00370821"/>
    <w:rsid w:val="003739EC"/>
    <w:rsid w:val="00376D2E"/>
    <w:rsid w:val="00381B1E"/>
    <w:rsid w:val="00382F60"/>
    <w:rsid w:val="0038388E"/>
    <w:rsid w:val="003863C4"/>
    <w:rsid w:val="00387CC1"/>
    <w:rsid w:val="00387DA7"/>
    <w:rsid w:val="00395B5E"/>
    <w:rsid w:val="003A1C52"/>
    <w:rsid w:val="003A297C"/>
    <w:rsid w:val="003A5D80"/>
    <w:rsid w:val="003B7859"/>
    <w:rsid w:val="003B79EC"/>
    <w:rsid w:val="003B7A93"/>
    <w:rsid w:val="003C152A"/>
    <w:rsid w:val="003C178C"/>
    <w:rsid w:val="003C56EE"/>
    <w:rsid w:val="003C71AC"/>
    <w:rsid w:val="003C75F7"/>
    <w:rsid w:val="003E0CF0"/>
    <w:rsid w:val="003E1093"/>
    <w:rsid w:val="003E28A9"/>
    <w:rsid w:val="003E4460"/>
    <w:rsid w:val="003E73F0"/>
    <w:rsid w:val="003F179C"/>
    <w:rsid w:val="003F1CC7"/>
    <w:rsid w:val="003F3418"/>
    <w:rsid w:val="003F78AF"/>
    <w:rsid w:val="00403E30"/>
    <w:rsid w:val="004053AC"/>
    <w:rsid w:val="0040734D"/>
    <w:rsid w:val="0041094C"/>
    <w:rsid w:val="004125C7"/>
    <w:rsid w:val="004136FB"/>
    <w:rsid w:val="004155A9"/>
    <w:rsid w:val="00426884"/>
    <w:rsid w:val="00430F0E"/>
    <w:rsid w:val="004335DB"/>
    <w:rsid w:val="00436CB6"/>
    <w:rsid w:val="0043730E"/>
    <w:rsid w:val="004446BB"/>
    <w:rsid w:val="0045019B"/>
    <w:rsid w:val="0045153B"/>
    <w:rsid w:val="00452790"/>
    <w:rsid w:val="00454A1C"/>
    <w:rsid w:val="00456289"/>
    <w:rsid w:val="00456F73"/>
    <w:rsid w:val="004577A4"/>
    <w:rsid w:val="00460469"/>
    <w:rsid w:val="00462C29"/>
    <w:rsid w:val="004666C3"/>
    <w:rsid w:val="00466B89"/>
    <w:rsid w:val="00466E26"/>
    <w:rsid w:val="00470113"/>
    <w:rsid w:val="00472559"/>
    <w:rsid w:val="00481D07"/>
    <w:rsid w:val="00483E75"/>
    <w:rsid w:val="00486723"/>
    <w:rsid w:val="004879BB"/>
    <w:rsid w:val="004919E4"/>
    <w:rsid w:val="00495D56"/>
    <w:rsid w:val="00496C01"/>
    <w:rsid w:val="00497026"/>
    <w:rsid w:val="004A2621"/>
    <w:rsid w:val="004A4CFB"/>
    <w:rsid w:val="004A4F44"/>
    <w:rsid w:val="004A69EC"/>
    <w:rsid w:val="004A6B56"/>
    <w:rsid w:val="004B1204"/>
    <w:rsid w:val="004B1373"/>
    <w:rsid w:val="004B236D"/>
    <w:rsid w:val="004B24E4"/>
    <w:rsid w:val="004B2B77"/>
    <w:rsid w:val="004B4D6D"/>
    <w:rsid w:val="004C5636"/>
    <w:rsid w:val="004C7BDE"/>
    <w:rsid w:val="004D0CE5"/>
    <w:rsid w:val="004D13DF"/>
    <w:rsid w:val="004D195A"/>
    <w:rsid w:val="004D23A3"/>
    <w:rsid w:val="004D2740"/>
    <w:rsid w:val="004E249F"/>
    <w:rsid w:val="004E3291"/>
    <w:rsid w:val="004E4F36"/>
    <w:rsid w:val="004E5559"/>
    <w:rsid w:val="004E5672"/>
    <w:rsid w:val="004F2BBB"/>
    <w:rsid w:val="004F3E76"/>
    <w:rsid w:val="004F6428"/>
    <w:rsid w:val="004F6A73"/>
    <w:rsid w:val="004F6CF8"/>
    <w:rsid w:val="004F7FC7"/>
    <w:rsid w:val="005009CB"/>
    <w:rsid w:val="00501AAE"/>
    <w:rsid w:val="00502CA5"/>
    <w:rsid w:val="005116B3"/>
    <w:rsid w:val="00512ADE"/>
    <w:rsid w:val="005157DC"/>
    <w:rsid w:val="00521485"/>
    <w:rsid w:val="00527FC4"/>
    <w:rsid w:val="00531D98"/>
    <w:rsid w:val="00533D9F"/>
    <w:rsid w:val="00533EA8"/>
    <w:rsid w:val="005362F1"/>
    <w:rsid w:val="005363A3"/>
    <w:rsid w:val="005421FF"/>
    <w:rsid w:val="00543016"/>
    <w:rsid w:val="00543533"/>
    <w:rsid w:val="00544864"/>
    <w:rsid w:val="0054583A"/>
    <w:rsid w:val="005462DB"/>
    <w:rsid w:val="00546ADC"/>
    <w:rsid w:val="00546F02"/>
    <w:rsid w:val="00555ED9"/>
    <w:rsid w:val="00556086"/>
    <w:rsid w:val="0055775B"/>
    <w:rsid w:val="00561D42"/>
    <w:rsid w:val="00564462"/>
    <w:rsid w:val="005644F7"/>
    <w:rsid w:val="00565E0E"/>
    <w:rsid w:val="005663D0"/>
    <w:rsid w:val="00566C2F"/>
    <w:rsid w:val="00567EB4"/>
    <w:rsid w:val="00570C0B"/>
    <w:rsid w:val="00573AFB"/>
    <w:rsid w:val="00577882"/>
    <w:rsid w:val="00577E50"/>
    <w:rsid w:val="00582355"/>
    <w:rsid w:val="005837A1"/>
    <w:rsid w:val="00583976"/>
    <w:rsid w:val="00584CC7"/>
    <w:rsid w:val="00587367"/>
    <w:rsid w:val="00590A32"/>
    <w:rsid w:val="005928B1"/>
    <w:rsid w:val="00595EAF"/>
    <w:rsid w:val="00597008"/>
    <w:rsid w:val="005A1642"/>
    <w:rsid w:val="005A2697"/>
    <w:rsid w:val="005A344A"/>
    <w:rsid w:val="005A5369"/>
    <w:rsid w:val="005A69B7"/>
    <w:rsid w:val="005B22BB"/>
    <w:rsid w:val="005B2AA8"/>
    <w:rsid w:val="005B4DD3"/>
    <w:rsid w:val="005B51D8"/>
    <w:rsid w:val="005B57D8"/>
    <w:rsid w:val="005C4165"/>
    <w:rsid w:val="005C6AAD"/>
    <w:rsid w:val="005C7ACD"/>
    <w:rsid w:val="005D1296"/>
    <w:rsid w:val="005D673F"/>
    <w:rsid w:val="005E0C92"/>
    <w:rsid w:val="005E3E09"/>
    <w:rsid w:val="005E42D3"/>
    <w:rsid w:val="005E5E07"/>
    <w:rsid w:val="005E6F37"/>
    <w:rsid w:val="005F50AB"/>
    <w:rsid w:val="005F6DFA"/>
    <w:rsid w:val="005F7C95"/>
    <w:rsid w:val="0060227A"/>
    <w:rsid w:val="00603233"/>
    <w:rsid w:val="00607251"/>
    <w:rsid w:val="00610362"/>
    <w:rsid w:val="00611628"/>
    <w:rsid w:val="006177C8"/>
    <w:rsid w:val="0062095A"/>
    <w:rsid w:val="00621AFE"/>
    <w:rsid w:val="00624047"/>
    <w:rsid w:val="00625031"/>
    <w:rsid w:val="006257A7"/>
    <w:rsid w:val="00626C9A"/>
    <w:rsid w:val="00627363"/>
    <w:rsid w:val="00634599"/>
    <w:rsid w:val="00634D06"/>
    <w:rsid w:val="006357C6"/>
    <w:rsid w:val="00635FB9"/>
    <w:rsid w:val="00641433"/>
    <w:rsid w:val="006426D4"/>
    <w:rsid w:val="006435E1"/>
    <w:rsid w:val="00645746"/>
    <w:rsid w:val="00653463"/>
    <w:rsid w:val="00656A82"/>
    <w:rsid w:val="00657F5E"/>
    <w:rsid w:val="0066116C"/>
    <w:rsid w:val="00664B11"/>
    <w:rsid w:val="00666688"/>
    <w:rsid w:val="00667755"/>
    <w:rsid w:val="006701F8"/>
    <w:rsid w:val="00671D78"/>
    <w:rsid w:val="00674326"/>
    <w:rsid w:val="00674812"/>
    <w:rsid w:val="00683ED4"/>
    <w:rsid w:val="00684BB0"/>
    <w:rsid w:val="0068632A"/>
    <w:rsid w:val="00687827"/>
    <w:rsid w:val="00690063"/>
    <w:rsid w:val="006929E1"/>
    <w:rsid w:val="00692E3E"/>
    <w:rsid w:val="006969EB"/>
    <w:rsid w:val="006A199A"/>
    <w:rsid w:val="006A2E9C"/>
    <w:rsid w:val="006A34E0"/>
    <w:rsid w:val="006A37C5"/>
    <w:rsid w:val="006A3E56"/>
    <w:rsid w:val="006A49E7"/>
    <w:rsid w:val="006A7222"/>
    <w:rsid w:val="006B075C"/>
    <w:rsid w:val="006B5150"/>
    <w:rsid w:val="006B7FDB"/>
    <w:rsid w:val="006C263B"/>
    <w:rsid w:val="006C32E0"/>
    <w:rsid w:val="006C3B50"/>
    <w:rsid w:val="006C6A10"/>
    <w:rsid w:val="006D08BB"/>
    <w:rsid w:val="006D33DF"/>
    <w:rsid w:val="006D65BE"/>
    <w:rsid w:val="006D6FB5"/>
    <w:rsid w:val="006E164F"/>
    <w:rsid w:val="006E531F"/>
    <w:rsid w:val="006E5814"/>
    <w:rsid w:val="006F3D15"/>
    <w:rsid w:val="006F4EF2"/>
    <w:rsid w:val="006F51A2"/>
    <w:rsid w:val="006F5673"/>
    <w:rsid w:val="00704070"/>
    <w:rsid w:val="00707423"/>
    <w:rsid w:val="00710F32"/>
    <w:rsid w:val="00713062"/>
    <w:rsid w:val="00713E02"/>
    <w:rsid w:val="00715008"/>
    <w:rsid w:val="007152BE"/>
    <w:rsid w:val="00716184"/>
    <w:rsid w:val="00717346"/>
    <w:rsid w:val="00720187"/>
    <w:rsid w:val="00720694"/>
    <w:rsid w:val="007247BF"/>
    <w:rsid w:val="00746E80"/>
    <w:rsid w:val="0074794F"/>
    <w:rsid w:val="007519EA"/>
    <w:rsid w:val="007524EF"/>
    <w:rsid w:val="0075432F"/>
    <w:rsid w:val="007627A1"/>
    <w:rsid w:val="0076475A"/>
    <w:rsid w:val="0076585E"/>
    <w:rsid w:val="00767A2B"/>
    <w:rsid w:val="00767AFB"/>
    <w:rsid w:val="00772B86"/>
    <w:rsid w:val="007758F8"/>
    <w:rsid w:val="00777BCE"/>
    <w:rsid w:val="00777BD9"/>
    <w:rsid w:val="00787D76"/>
    <w:rsid w:val="007968E7"/>
    <w:rsid w:val="00797531"/>
    <w:rsid w:val="007A2A5C"/>
    <w:rsid w:val="007A2D4F"/>
    <w:rsid w:val="007A2DBF"/>
    <w:rsid w:val="007A4564"/>
    <w:rsid w:val="007A4766"/>
    <w:rsid w:val="007A614F"/>
    <w:rsid w:val="007B0D7A"/>
    <w:rsid w:val="007B1F29"/>
    <w:rsid w:val="007B4968"/>
    <w:rsid w:val="007B5F11"/>
    <w:rsid w:val="007C181C"/>
    <w:rsid w:val="007C4CB8"/>
    <w:rsid w:val="007D0504"/>
    <w:rsid w:val="007D077F"/>
    <w:rsid w:val="007D0FDE"/>
    <w:rsid w:val="007D1B6C"/>
    <w:rsid w:val="007D6A7F"/>
    <w:rsid w:val="007E11AE"/>
    <w:rsid w:val="007E47B3"/>
    <w:rsid w:val="007F00DC"/>
    <w:rsid w:val="007F3442"/>
    <w:rsid w:val="007F723E"/>
    <w:rsid w:val="00803305"/>
    <w:rsid w:val="00806302"/>
    <w:rsid w:val="008131BD"/>
    <w:rsid w:val="0081353A"/>
    <w:rsid w:val="00816312"/>
    <w:rsid w:val="00821D0E"/>
    <w:rsid w:val="008246CD"/>
    <w:rsid w:val="0083033D"/>
    <w:rsid w:val="0083052D"/>
    <w:rsid w:val="00834B51"/>
    <w:rsid w:val="00836B45"/>
    <w:rsid w:val="00837789"/>
    <w:rsid w:val="008402FB"/>
    <w:rsid w:val="00840F07"/>
    <w:rsid w:val="008432C9"/>
    <w:rsid w:val="00845420"/>
    <w:rsid w:val="008458F8"/>
    <w:rsid w:val="008476B3"/>
    <w:rsid w:val="00853369"/>
    <w:rsid w:val="00857FBC"/>
    <w:rsid w:val="00860C11"/>
    <w:rsid w:val="00863A61"/>
    <w:rsid w:val="008660DF"/>
    <w:rsid w:val="00867CC4"/>
    <w:rsid w:val="00871D5D"/>
    <w:rsid w:val="00871ED7"/>
    <w:rsid w:val="0088056F"/>
    <w:rsid w:val="00881591"/>
    <w:rsid w:val="008848AE"/>
    <w:rsid w:val="00884A88"/>
    <w:rsid w:val="00884FBC"/>
    <w:rsid w:val="00885BFF"/>
    <w:rsid w:val="0089127F"/>
    <w:rsid w:val="008929BA"/>
    <w:rsid w:val="00892DFF"/>
    <w:rsid w:val="008970B1"/>
    <w:rsid w:val="008A2D67"/>
    <w:rsid w:val="008A3B1D"/>
    <w:rsid w:val="008A5638"/>
    <w:rsid w:val="008B5590"/>
    <w:rsid w:val="008B6CAD"/>
    <w:rsid w:val="008C3285"/>
    <w:rsid w:val="008D121C"/>
    <w:rsid w:val="008D4349"/>
    <w:rsid w:val="008E02CF"/>
    <w:rsid w:val="008E0434"/>
    <w:rsid w:val="008E0697"/>
    <w:rsid w:val="008E48F8"/>
    <w:rsid w:val="008E665D"/>
    <w:rsid w:val="008E68A5"/>
    <w:rsid w:val="008F0900"/>
    <w:rsid w:val="008F2722"/>
    <w:rsid w:val="008F2C60"/>
    <w:rsid w:val="008F33A9"/>
    <w:rsid w:val="008F455B"/>
    <w:rsid w:val="008F5563"/>
    <w:rsid w:val="008F6B87"/>
    <w:rsid w:val="00900ED6"/>
    <w:rsid w:val="00900FAB"/>
    <w:rsid w:val="0090169F"/>
    <w:rsid w:val="00902348"/>
    <w:rsid w:val="00903237"/>
    <w:rsid w:val="009065E4"/>
    <w:rsid w:val="00911FE0"/>
    <w:rsid w:val="00914DC2"/>
    <w:rsid w:val="00916CDA"/>
    <w:rsid w:val="0092065D"/>
    <w:rsid w:val="00924C82"/>
    <w:rsid w:val="00926ED9"/>
    <w:rsid w:val="009270A6"/>
    <w:rsid w:val="009446FF"/>
    <w:rsid w:val="00944C4D"/>
    <w:rsid w:val="0094757B"/>
    <w:rsid w:val="00954F2B"/>
    <w:rsid w:val="009605FF"/>
    <w:rsid w:val="0096615E"/>
    <w:rsid w:val="009670A6"/>
    <w:rsid w:val="0097017C"/>
    <w:rsid w:val="00970DC8"/>
    <w:rsid w:val="009718B8"/>
    <w:rsid w:val="009757FA"/>
    <w:rsid w:val="00975B88"/>
    <w:rsid w:val="00982425"/>
    <w:rsid w:val="00985628"/>
    <w:rsid w:val="00986389"/>
    <w:rsid w:val="009947BD"/>
    <w:rsid w:val="0099495D"/>
    <w:rsid w:val="009958FD"/>
    <w:rsid w:val="00995949"/>
    <w:rsid w:val="00995C94"/>
    <w:rsid w:val="009A055B"/>
    <w:rsid w:val="009A10B0"/>
    <w:rsid w:val="009A1A3F"/>
    <w:rsid w:val="009A1D1D"/>
    <w:rsid w:val="009B21DD"/>
    <w:rsid w:val="009B2977"/>
    <w:rsid w:val="009B3569"/>
    <w:rsid w:val="009B3D41"/>
    <w:rsid w:val="009B6F07"/>
    <w:rsid w:val="009C19DF"/>
    <w:rsid w:val="009C223F"/>
    <w:rsid w:val="009C24E9"/>
    <w:rsid w:val="009C421A"/>
    <w:rsid w:val="009C7555"/>
    <w:rsid w:val="009D3E23"/>
    <w:rsid w:val="009D3F60"/>
    <w:rsid w:val="009D575F"/>
    <w:rsid w:val="009D67B5"/>
    <w:rsid w:val="009E1042"/>
    <w:rsid w:val="009E4041"/>
    <w:rsid w:val="009E456C"/>
    <w:rsid w:val="009E60FE"/>
    <w:rsid w:val="009F5295"/>
    <w:rsid w:val="00A0430F"/>
    <w:rsid w:val="00A0467E"/>
    <w:rsid w:val="00A10B55"/>
    <w:rsid w:val="00A15AF1"/>
    <w:rsid w:val="00A17AEE"/>
    <w:rsid w:val="00A20F1B"/>
    <w:rsid w:val="00A232B3"/>
    <w:rsid w:val="00A269D2"/>
    <w:rsid w:val="00A35F3E"/>
    <w:rsid w:val="00A36137"/>
    <w:rsid w:val="00A448B5"/>
    <w:rsid w:val="00A44AD5"/>
    <w:rsid w:val="00A4568F"/>
    <w:rsid w:val="00A459BD"/>
    <w:rsid w:val="00A45D7C"/>
    <w:rsid w:val="00A4697E"/>
    <w:rsid w:val="00A52B2D"/>
    <w:rsid w:val="00A53A10"/>
    <w:rsid w:val="00A54308"/>
    <w:rsid w:val="00A54B4C"/>
    <w:rsid w:val="00A610D5"/>
    <w:rsid w:val="00A62DDE"/>
    <w:rsid w:val="00A645F0"/>
    <w:rsid w:val="00A66132"/>
    <w:rsid w:val="00A71933"/>
    <w:rsid w:val="00A73FFA"/>
    <w:rsid w:val="00A744D4"/>
    <w:rsid w:val="00A76573"/>
    <w:rsid w:val="00A825E9"/>
    <w:rsid w:val="00A90CC0"/>
    <w:rsid w:val="00AA2D5F"/>
    <w:rsid w:val="00AA3503"/>
    <w:rsid w:val="00AA39F7"/>
    <w:rsid w:val="00AA4BB5"/>
    <w:rsid w:val="00AB4EF4"/>
    <w:rsid w:val="00AB7969"/>
    <w:rsid w:val="00AC03B0"/>
    <w:rsid w:val="00AC19A5"/>
    <w:rsid w:val="00AC5025"/>
    <w:rsid w:val="00AC7452"/>
    <w:rsid w:val="00AC79C6"/>
    <w:rsid w:val="00AD0342"/>
    <w:rsid w:val="00AD2C4A"/>
    <w:rsid w:val="00AD38D7"/>
    <w:rsid w:val="00AD3FF0"/>
    <w:rsid w:val="00AD494D"/>
    <w:rsid w:val="00AD5B5F"/>
    <w:rsid w:val="00AD6127"/>
    <w:rsid w:val="00AD72C3"/>
    <w:rsid w:val="00AD784E"/>
    <w:rsid w:val="00AE48E3"/>
    <w:rsid w:val="00AE5F48"/>
    <w:rsid w:val="00AE711C"/>
    <w:rsid w:val="00AF28D3"/>
    <w:rsid w:val="00AF44D8"/>
    <w:rsid w:val="00AF4A4A"/>
    <w:rsid w:val="00AF4C81"/>
    <w:rsid w:val="00AF6EEB"/>
    <w:rsid w:val="00B00006"/>
    <w:rsid w:val="00B00C4B"/>
    <w:rsid w:val="00B00EB4"/>
    <w:rsid w:val="00B02C42"/>
    <w:rsid w:val="00B05F55"/>
    <w:rsid w:val="00B10E0E"/>
    <w:rsid w:val="00B10E66"/>
    <w:rsid w:val="00B13659"/>
    <w:rsid w:val="00B13A20"/>
    <w:rsid w:val="00B143EA"/>
    <w:rsid w:val="00B15A6F"/>
    <w:rsid w:val="00B16235"/>
    <w:rsid w:val="00B237DC"/>
    <w:rsid w:val="00B2457C"/>
    <w:rsid w:val="00B259B8"/>
    <w:rsid w:val="00B4327F"/>
    <w:rsid w:val="00B436B7"/>
    <w:rsid w:val="00B45666"/>
    <w:rsid w:val="00B51748"/>
    <w:rsid w:val="00B6025F"/>
    <w:rsid w:val="00B663A6"/>
    <w:rsid w:val="00B67B42"/>
    <w:rsid w:val="00B703B4"/>
    <w:rsid w:val="00B7114A"/>
    <w:rsid w:val="00B71CAA"/>
    <w:rsid w:val="00B72102"/>
    <w:rsid w:val="00B73A5B"/>
    <w:rsid w:val="00B75697"/>
    <w:rsid w:val="00B75C58"/>
    <w:rsid w:val="00B812D8"/>
    <w:rsid w:val="00B93C83"/>
    <w:rsid w:val="00B95094"/>
    <w:rsid w:val="00B955BA"/>
    <w:rsid w:val="00BA0C3A"/>
    <w:rsid w:val="00BA390C"/>
    <w:rsid w:val="00BA478B"/>
    <w:rsid w:val="00BA6372"/>
    <w:rsid w:val="00BB3FBE"/>
    <w:rsid w:val="00BB6B73"/>
    <w:rsid w:val="00BB6BF0"/>
    <w:rsid w:val="00BB77EA"/>
    <w:rsid w:val="00BC2B82"/>
    <w:rsid w:val="00BC5587"/>
    <w:rsid w:val="00BD24DB"/>
    <w:rsid w:val="00BD536F"/>
    <w:rsid w:val="00BD6CB0"/>
    <w:rsid w:val="00BD7ABB"/>
    <w:rsid w:val="00BE289D"/>
    <w:rsid w:val="00BF4620"/>
    <w:rsid w:val="00BF48D5"/>
    <w:rsid w:val="00BF7277"/>
    <w:rsid w:val="00C00644"/>
    <w:rsid w:val="00C0264E"/>
    <w:rsid w:val="00C0380C"/>
    <w:rsid w:val="00C05096"/>
    <w:rsid w:val="00C059EE"/>
    <w:rsid w:val="00C10029"/>
    <w:rsid w:val="00C12F03"/>
    <w:rsid w:val="00C15709"/>
    <w:rsid w:val="00C20EBD"/>
    <w:rsid w:val="00C211C4"/>
    <w:rsid w:val="00C21906"/>
    <w:rsid w:val="00C23D0C"/>
    <w:rsid w:val="00C279D2"/>
    <w:rsid w:val="00C31446"/>
    <w:rsid w:val="00C32732"/>
    <w:rsid w:val="00C33D90"/>
    <w:rsid w:val="00C342B5"/>
    <w:rsid w:val="00C36E1E"/>
    <w:rsid w:val="00C36FB9"/>
    <w:rsid w:val="00C37807"/>
    <w:rsid w:val="00C46494"/>
    <w:rsid w:val="00C46CEC"/>
    <w:rsid w:val="00C507CF"/>
    <w:rsid w:val="00C6302B"/>
    <w:rsid w:val="00C63E57"/>
    <w:rsid w:val="00C6573F"/>
    <w:rsid w:val="00C71F37"/>
    <w:rsid w:val="00C729D1"/>
    <w:rsid w:val="00C73450"/>
    <w:rsid w:val="00C74DE4"/>
    <w:rsid w:val="00C751E1"/>
    <w:rsid w:val="00C77719"/>
    <w:rsid w:val="00C807F4"/>
    <w:rsid w:val="00C82D2C"/>
    <w:rsid w:val="00C83ED5"/>
    <w:rsid w:val="00C906C9"/>
    <w:rsid w:val="00CA0239"/>
    <w:rsid w:val="00CA0927"/>
    <w:rsid w:val="00CA0D92"/>
    <w:rsid w:val="00CA44E6"/>
    <w:rsid w:val="00CA4882"/>
    <w:rsid w:val="00CA5059"/>
    <w:rsid w:val="00CA7B33"/>
    <w:rsid w:val="00CB058B"/>
    <w:rsid w:val="00CB0C85"/>
    <w:rsid w:val="00CB2710"/>
    <w:rsid w:val="00CB3BB4"/>
    <w:rsid w:val="00CB678A"/>
    <w:rsid w:val="00CC786A"/>
    <w:rsid w:val="00CD17F1"/>
    <w:rsid w:val="00CD24FE"/>
    <w:rsid w:val="00CE0D1D"/>
    <w:rsid w:val="00CE1B73"/>
    <w:rsid w:val="00CE44FC"/>
    <w:rsid w:val="00CE50D8"/>
    <w:rsid w:val="00CE5340"/>
    <w:rsid w:val="00CE5BA4"/>
    <w:rsid w:val="00CF02E5"/>
    <w:rsid w:val="00CF1F1E"/>
    <w:rsid w:val="00CF5E8D"/>
    <w:rsid w:val="00D00628"/>
    <w:rsid w:val="00D018F6"/>
    <w:rsid w:val="00D0323C"/>
    <w:rsid w:val="00D035B1"/>
    <w:rsid w:val="00D1101C"/>
    <w:rsid w:val="00D12F5D"/>
    <w:rsid w:val="00D14642"/>
    <w:rsid w:val="00D2163F"/>
    <w:rsid w:val="00D23213"/>
    <w:rsid w:val="00D24E9B"/>
    <w:rsid w:val="00D310EA"/>
    <w:rsid w:val="00D3118A"/>
    <w:rsid w:val="00D360EE"/>
    <w:rsid w:val="00D37460"/>
    <w:rsid w:val="00D40209"/>
    <w:rsid w:val="00D40B74"/>
    <w:rsid w:val="00D4786E"/>
    <w:rsid w:val="00D47FD5"/>
    <w:rsid w:val="00D54EF1"/>
    <w:rsid w:val="00D56246"/>
    <w:rsid w:val="00D60813"/>
    <w:rsid w:val="00D60DB3"/>
    <w:rsid w:val="00D63A18"/>
    <w:rsid w:val="00D72752"/>
    <w:rsid w:val="00D72F9B"/>
    <w:rsid w:val="00D748C7"/>
    <w:rsid w:val="00D768DE"/>
    <w:rsid w:val="00D76A71"/>
    <w:rsid w:val="00D846C1"/>
    <w:rsid w:val="00D85CD2"/>
    <w:rsid w:val="00D86F83"/>
    <w:rsid w:val="00D94FCF"/>
    <w:rsid w:val="00DA1182"/>
    <w:rsid w:val="00DA567A"/>
    <w:rsid w:val="00DA6615"/>
    <w:rsid w:val="00DA6880"/>
    <w:rsid w:val="00DA78C2"/>
    <w:rsid w:val="00DB0860"/>
    <w:rsid w:val="00DB1204"/>
    <w:rsid w:val="00DB4FFB"/>
    <w:rsid w:val="00DB7651"/>
    <w:rsid w:val="00DC0E76"/>
    <w:rsid w:val="00DC12B1"/>
    <w:rsid w:val="00DC6FC0"/>
    <w:rsid w:val="00DD022E"/>
    <w:rsid w:val="00DD1048"/>
    <w:rsid w:val="00DD4070"/>
    <w:rsid w:val="00DD5087"/>
    <w:rsid w:val="00DD5D6B"/>
    <w:rsid w:val="00DE2955"/>
    <w:rsid w:val="00DE4E7B"/>
    <w:rsid w:val="00DF237F"/>
    <w:rsid w:val="00DF4DF3"/>
    <w:rsid w:val="00E020B8"/>
    <w:rsid w:val="00E03799"/>
    <w:rsid w:val="00E052DF"/>
    <w:rsid w:val="00E10A62"/>
    <w:rsid w:val="00E10B64"/>
    <w:rsid w:val="00E122EC"/>
    <w:rsid w:val="00E16F4D"/>
    <w:rsid w:val="00E20097"/>
    <w:rsid w:val="00E224A1"/>
    <w:rsid w:val="00E26263"/>
    <w:rsid w:val="00E30DEA"/>
    <w:rsid w:val="00E33846"/>
    <w:rsid w:val="00E3459D"/>
    <w:rsid w:val="00E35394"/>
    <w:rsid w:val="00E4037E"/>
    <w:rsid w:val="00E416EC"/>
    <w:rsid w:val="00E447BD"/>
    <w:rsid w:val="00E451C8"/>
    <w:rsid w:val="00E45FA1"/>
    <w:rsid w:val="00E5659D"/>
    <w:rsid w:val="00E6582B"/>
    <w:rsid w:val="00E65C8F"/>
    <w:rsid w:val="00E66290"/>
    <w:rsid w:val="00E67FCA"/>
    <w:rsid w:val="00E7345E"/>
    <w:rsid w:val="00E75DAF"/>
    <w:rsid w:val="00E7610E"/>
    <w:rsid w:val="00E80042"/>
    <w:rsid w:val="00E806CE"/>
    <w:rsid w:val="00E83680"/>
    <w:rsid w:val="00E85F4F"/>
    <w:rsid w:val="00E92A1B"/>
    <w:rsid w:val="00EA00D1"/>
    <w:rsid w:val="00EA1E30"/>
    <w:rsid w:val="00EA4388"/>
    <w:rsid w:val="00EA6DB8"/>
    <w:rsid w:val="00EB02EC"/>
    <w:rsid w:val="00EB08B8"/>
    <w:rsid w:val="00EB4EAF"/>
    <w:rsid w:val="00EB7213"/>
    <w:rsid w:val="00EB753D"/>
    <w:rsid w:val="00EB770F"/>
    <w:rsid w:val="00EB7726"/>
    <w:rsid w:val="00EC03B6"/>
    <w:rsid w:val="00EC0CFB"/>
    <w:rsid w:val="00EC1BCC"/>
    <w:rsid w:val="00EC52D7"/>
    <w:rsid w:val="00ED2F7A"/>
    <w:rsid w:val="00ED3330"/>
    <w:rsid w:val="00ED7FF1"/>
    <w:rsid w:val="00EE0E67"/>
    <w:rsid w:val="00EE347A"/>
    <w:rsid w:val="00EE5F58"/>
    <w:rsid w:val="00EE6A3A"/>
    <w:rsid w:val="00EF1BC6"/>
    <w:rsid w:val="00EF1CDC"/>
    <w:rsid w:val="00EF3F7F"/>
    <w:rsid w:val="00F009FB"/>
    <w:rsid w:val="00F00A53"/>
    <w:rsid w:val="00F0233D"/>
    <w:rsid w:val="00F028B0"/>
    <w:rsid w:val="00F02F90"/>
    <w:rsid w:val="00F04F67"/>
    <w:rsid w:val="00F10630"/>
    <w:rsid w:val="00F11BA4"/>
    <w:rsid w:val="00F14171"/>
    <w:rsid w:val="00F14E29"/>
    <w:rsid w:val="00F17F60"/>
    <w:rsid w:val="00F212CB"/>
    <w:rsid w:val="00F21519"/>
    <w:rsid w:val="00F25145"/>
    <w:rsid w:val="00F2624A"/>
    <w:rsid w:val="00F26C88"/>
    <w:rsid w:val="00F27F89"/>
    <w:rsid w:val="00F301C2"/>
    <w:rsid w:val="00F31ACA"/>
    <w:rsid w:val="00F32D79"/>
    <w:rsid w:val="00F3314B"/>
    <w:rsid w:val="00F336C6"/>
    <w:rsid w:val="00F346D4"/>
    <w:rsid w:val="00F34EC1"/>
    <w:rsid w:val="00F37AEF"/>
    <w:rsid w:val="00F403F2"/>
    <w:rsid w:val="00F41D1B"/>
    <w:rsid w:val="00F41E5E"/>
    <w:rsid w:val="00F46398"/>
    <w:rsid w:val="00F50666"/>
    <w:rsid w:val="00F55B02"/>
    <w:rsid w:val="00F56977"/>
    <w:rsid w:val="00F66075"/>
    <w:rsid w:val="00F70531"/>
    <w:rsid w:val="00F707E0"/>
    <w:rsid w:val="00F75313"/>
    <w:rsid w:val="00F7693E"/>
    <w:rsid w:val="00F821D9"/>
    <w:rsid w:val="00F830BD"/>
    <w:rsid w:val="00F83BDC"/>
    <w:rsid w:val="00F83C1F"/>
    <w:rsid w:val="00F84523"/>
    <w:rsid w:val="00F85617"/>
    <w:rsid w:val="00F86AFB"/>
    <w:rsid w:val="00F93BD7"/>
    <w:rsid w:val="00F96A9B"/>
    <w:rsid w:val="00F97302"/>
    <w:rsid w:val="00FA196F"/>
    <w:rsid w:val="00FA1ACD"/>
    <w:rsid w:val="00FA32E2"/>
    <w:rsid w:val="00FA3F11"/>
    <w:rsid w:val="00FB0C1E"/>
    <w:rsid w:val="00FB25D1"/>
    <w:rsid w:val="00FB3E6B"/>
    <w:rsid w:val="00FB5656"/>
    <w:rsid w:val="00FB7AEF"/>
    <w:rsid w:val="00FC2132"/>
    <w:rsid w:val="00FD0277"/>
    <w:rsid w:val="00FD112F"/>
    <w:rsid w:val="00FD12BD"/>
    <w:rsid w:val="00FD3E7B"/>
    <w:rsid w:val="00FD452E"/>
    <w:rsid w:val="00FD693F"/>
    <w:rsid w:val="00FE53F4"/>
    <w:rsid w:val="00FE5CF2"/>
    <w:rsid w:val="00FE7495"/>
    <w:rsid w:val="00FF0F8C"/>
    <w:rsid w:val="00FF21DA"/>
    <w:rsid w:val="00FF62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834B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qFormat/>
    <w:rsid w:val="00B259B8"/>
    <w:pPr>
      <w:spacing w:before="100" w:beforeAutospacing="1" w:after="100" w:afterAutospacing="1" w:line="240" w:lineRule="auto"/>
      <w:outlineLvl w:val="1"/>
    </w:pPr>
    <w:rPr>
      <w:rFonts w:ascii="Times New Roman" w:eastAsia="Times New Roman" w:hAnsi="Times New Roman" w:cs="Times New Roman"/>
      <w:bCs/>
      <w:sz w:val="28"/>
      <w:szCs w:val="36"/>
      <w:lang w:eastAsia="ru-RU"/>
    </w:rPr>
  </w:style>
  <w:style w:type="paragraph" w:styleId="3">
    <w:name w:val="heading 3"/>
    <w:basedOn w:val="a"/>
    <w:next w:val="a"/>
    <w:link w:val="30"/>
    <w:qFormat/>
    <w:rsid w:val="009B21DD"/>
    <w:pPr>
      <w:keepNext/>
      <w:spacing w:before="240" w:after="60" w:line="240" w:lineRule="auto"/>
      <w:outlineLvl w:val="2"/>
    </w:pPr>
    <w:rPr>
      <w:rFonts w:ascii="Arial" w:eastAsia="Times New Roman" w:hAnsi="Arial" w:cs="Arial"/>
      <w:b/>
      <w:bCs/>
      <w:sz w:val="26"/>
      <w:szCs w:val="26"/>
      <w:lang w:val="uk-UA" w:eastAsia="ru-RU"/>
    </w:rPr>
  </w:style>
  <w:style w:type="paragraph" w:styleId="4">
    <w:name w:val="heading 4"/>
    <w:basedOn w:val="a"/>
    <w:next w:val="a"/>
    <w:link w:val="40"/>
    <w:qFormat/>
    <w:rsid w:val="009B21DD"/>
    <w:pPr>
      <w:keepNext/>
      <w:spacing w:before="240" w:after="60" w:line="240" w:lineRule="auto"/>
      <w:outlineLvl w:val="3"/>
    </w:pPr>
    <w:rPr>
      <w:rFonts w:ascii="Times New Roman" w:eastAsia="Times New Roman" w:hAnsi="Times New Roman" w:cs="Times New Roman"/>
      <w:b/>
      <w:bCs/>
      <w:sz w:val="28"/>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29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2977"/>
    <w:rPr>
      <w:rFonts w:ascii="Tahoma" w:hAnsi="Tahoma" w:cs="Tahoma"/>
      <w:sz w:val="16"/>
      <w:szCs w:val="16"/>
    </w:rPr>
  </w:style>
  <w:style w:type="character" w:styleId="a5">
    <w:name w:val="Strong"/>
    <w:basedOn w:val="a0"/>
    <w:uiPriority w:val="22"/>
    <w:qFormat/>
    <w:rsid w:val="008B5590"/>
    <w:rPr>
      <w:b/>
      <w:bCs/>
    </w:rPr>
  </w:style>
  <w:style w:type="paragraph" w:styleId="a6">
    <w:name w:val="header"/>
    <w:basedOn w:val="a"/>
    <w:link w:val="a7"/>
    <w:uiPriority w:val="99"/>
    <w:unhideWhenUsed/>
    <w:rsid w:val="009B6F0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B6F07"/>
  </w:style>
  <w:style w:type="paragraph" w:styleId="a8">
    <w:name w:val="footer"/>
    <w:basedOn w:val="a"/>
    <w:link w:val="a9"/>
    <w:uiPriority w:val="99"/>
    <w:unhideWhenUsed/>
    <w:rsid w:val="009B6F0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B6F07"/>
  </w:style>
  <w:style w:type="character" w:customStyle="1" w:styleId="value">
    <w:name w:val="value"/>
    <w:basedOn w:val="a0"/>
    <w:rsid w:val="00B13A20"/>
  </w:style>
  <w:style w:type="character" w:customStyle="1" w:styleId="ng-star-inserted">
    <w:name w:val="ng-star-inserted"/>
    <w:basedOn w:val="a0"/>
    <w:rsid w:val="00B13A20"/>
  </w:style>
  <w:style w:type="character" w:customStyle="1" w:styleId="font-size-14">
    <w:name w:val="font-size-14"/>
    <w:basedOn w:val="a0"/>
    <w:rsid w:val="00B13A20"/>
  </w:style>
  <w:style w:type="character" w:customStyle="1" w:styleId="20">
    <w:name w:val="Заголовок 2 Знак"/>
    <w:basedOn w:val="a0"/>
    <w:link w:val="2"/>
    <w:uiPriority w:val="1"/>
    <w:rsid w:val="00B259B8"/>
    <w:rPr>
      <w:rFonts w:ascii="Times New Roman" w:eastAsia="Times New Roman" w:hAnsi="Times New Roman" w:cs="Times New Roman"/>
      <w:bCs/>
      <w:sz w:val="28"/>
      <w:szCs w:val="36"/>
      <w:lang w:eastAsia="ru-RU"/>
    </w:rPr>
  </w:style>
  <w:style w:type="paragraph" w:styleId="aa">
    <w:name w:val="List Paragraph"/>
    <w:basedOn w:val="a"/>
    <w:uiPriority w:val="34"/>
    <w:qFormat/>
    <w:rsid w:val="00D1101C"/>
    <w:pPr>
      <w:widowControl w:val="0"/>
      <w:autoSpaceDE w:val="0"/>
      <w:autoSpaceDN w:val="0"/>
      <w:spacing w:after="0" w:line="240" w:lineRule="auto"/>
      <w:ind w:left="218" w:firstLine="708"/>
      <w:jc w:val="both"/>
    </w:pPr>
    <w:rPr>
      <w:rFonts w:ascii="Times New Roman" w:eastAsia="Times New Roman" w:hAnsi="Times New Roman" w:cs="Times New Roman"/>
      <w:lang w:val="en-US"/>
    </w:rPr>
  </w:style>
  <w:style w:type="character" w:customStyle="1" w:styleId="10">
    <w:name w:val="Заголовок 1 Знак"/>
    <w:basedOn w:val="a0"/>
    <w:link w:val="1"/>
    <w:uiPriority w:val="1"/>
    <w:rsid w:val="00834B51"/>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semiHidden/>
    <w:unhideWhenUsed/>
    <w:qFormat/>
    <w:rsid w:val="004F2BBB"/>
    <w:pPr>
      <w:outlineLvl w:val="9"/>
    </w:pPr>
    <w:rPr>
      <w:lang w:eastAsia="ru-RU"/>
    </w:rPr>
  </w:style>
  <w:style w:type="paragraph" w:styleId="21">
    <w:name w:val="toc 2"/>
    <w:basedOn w:val="a"/>
    <w:next w:val="a"/>
    <w:autoRedefine/>
    <w:uiPriority w:val="39"/>
    <w:unhideWhenUsed/>
    <w:rsid w:val="004F2BBB"/>
    <w:pPr>
      <w:spacing w:after="100"/>
      <w:ind w:left="220"/>
    </w:pPr>
  </w:style>
  <w:style w:type="character" w:styleId="ac">
    <w:name w:val="Hyperlink"/>
    <w:basedOn w:val="a0"/>
    <w:uiPriority w:val="99"/>
    <w:unhideWhenUsed/>
    <w:rsid w:val="004F2BBB"/>
    <w:rPr>
      <w:color w:val="0000FF" w:themeColor="hyperlink"/>
      <w:u w:val="single"/>
    </w:rPr>
  </w:style>
  <w:style w:type="paragraph" w:styleId="ad">
    <w:name w:val="Normal (Web)"/>
    <w:basedOn w:val="a"/>
    <w:uiPriority w:val="99"/>
    <w:semiHidden/>
    <w:unhideWhenUsed/>
    <w:rsid w:val="00AD612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e">
    <w:name w:val="Table Grid"/>
    <w:basedOn w:val="a1"/>
    <w:uiPriority w:val="59"/>
    <w:rsid w:val="00A744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Emphasis"/>
    <w:basedOn w:val="a0"/>
    <w:uiPriority w:val="20"/>
    <w:qFormat/>
    <w:rsid w:val="009B3569"/>
    <w:rPr>
      <w:i/>
      <w:iCs/>
    </w:rPr>
  </w:style>
  <w:style w:type="character" w:styleId="af0">
    <w:name w:val="Placeholder Text"/>
    <w:basedOn w:val="a0"/>
    <w:uiPriority w:val="99"/>
    <w:semiHidden/>
    <w:rsid w:val="00634599"/>
    <w:rPr>
      <w:color w:val="808080"/>
    </w:rPr>
  </w:style>
  <w:style w:type="paragraph" w:styleId="af1">
    <w:name w:val="Body Text"/>
    <w:basedOn w:val="a"/>
    <w:link w:val="af2"/>
    <w:uiPriority w:val="1"/>
    <w:unhideWhenUsed/>
    <w:qFormat/>
    <w:rsid w:val="00F14171"/>
    <w:pPr>
      <w:widowControl w:val="0"/>
      <w:autoSpaceDE w:val="0"/>
      <w:autoSpaceDN w:val="0"/>
      <w:spacing w:after="0" w:line="240" w:lineRule="auto"/>
      <w:ind w:left="118"/>
    </w:pPr>
    <w:rPr>
      <w:rFonts w:ascii="Times New Roman" w:eastAsia="Times New Roman" w:hAnsi="Times New Roman" w:cs="Times New Roman"/>
      <w:sz w:val="28"/>
      <w:szCs w:val="28"/>
      <w:lang w:val="uk-UA"/>
    </w:rPr>
  </w:style>
  <w:style w:type="character" w:customStyle="1" w:styleId="af2">
    <w:name w:val="Основной текст Знак"/>
    <w:basedOn w:val="a0"/>
    <w:link w:val="af1"/>
    <w:uiPriority w:val="1"/>
    <w:rsid w:val="00F14171"/>
    <w:rPr>
      <w:rFonts w:ascii="Times New Roman" w:eastAsia="Times New Roman" w:hAnsi="Times New Roman" w:cs="Times New Roman"/>
      <w:sz w:val="28"/>
      <w:szCs w:val="28"/>
      <w:lang w:val="uk-UA"/>
    </w:rPr>
  </w:style>
  <w:style w:type="paragraph" w:customStyle="1" w:styleId="TableParagraph">
    <w:name w:val="Table Paragraph"/>
    <w:basedOn w:val="a"/>
    <w:uiPriority w:val="1"/>
    <w:qFormat/>
    <w:rsid w:val="00F14171"/>
    <w:pPr>
      <w:widowControl w:val="0"/>
      <w:autoSpaceDE w:val="0"/>
      <w:autoSpaceDN w:val="0"/>
      <w:spacing w:after="0" w:line="240" w:lineRule="auto"/>
    </w:pPr>
    <w:rPr>
      <w:rFonts w:ascii="Times New Roman" w:eastAsia="Times New Roman" w:hAnsi="Times New Roman" w:cs="Times New Roman"/>
      <w:lang w:val="uk-UA"/>
    </w:rPr>
  </w:style>
  <w:style w:type="table" w:customStyle="1" w:styleId="TableNormal">
    <w:name w:val="Table Normal"/>
    <w:uiPriority w:val="2"/>
    <w:semiHidden/>
    <w:qFormat/>
    <w:rsid w:val="00F14171"/>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typography">
    <w:name w:val="typography"/>
    <w:basedOn w:val="a0"/>
    <w:rsid w:val="003469FA"/>
  </w:style>
  <w:style w:type="character" w:customStyle="1" w:styleId="FontStyle16">
    <w:name w:val="Font Style16"/>
    <w:rsid w:val="00403E30"/>
    <w:rPr>
      <w:rFonts w:ascii="Arial" w:hAnsi="Arial" w:cs="Arial"/>
      <w:b/>
      <w:bCs/>
      <w:smallCaps/>
      <w:sz w:val="10"/>
      <w:szCs w:val="10"/>
    </w:rPr>
  </w:style>
  <w:style w:type="paragraph" w:customStyle="1" w:styleId="msonormalmailrucssattributepostfix">
    <w:name w:val="msonormal_mailru_css_attribute_postfix"/>
    <w:basedOn w:val="a"/>
    <w:rsid w:val="002F6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Обычный1"/>
    <w:rsid w:val="00B00EB4"/>
    <w:pPr>
      <w:spacing w:after="0" w:line="240" w:lineRule="auto"/>
    </w:pPr>
    <w:rPr>
      <w:rFonts w:ascii="MS Sans Serif" w:eastAsia="Times New Roman" w:hAnsi="MS Sans Serif" w:cs="Times New Roman"/>
      <w:snapToGrid w:val="0"/>
      <w:sz w:val="20"/>
      <w:szCs w:val="20"/>
      <w:lang w:val="en-US" w:eastAsia="ru-RU"/>
    </w:rPr>
  </w:style>
  <w:style w:type="paragraph" w:customStyle="1" w:styleId="Standard">
    <w:name w:val="Standard"/>
    <w:rsid w:val="004F3E76"/>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uk-UA" w:eastAsia="zh-CN" w:bidi="hi-IN"/>
    </w:rPr>
  </w:style>
  <w:style w:type="paragraph" w:customStyle="1" w:styleId="Textbody">
    <w:name w:val="Text body"/>
    <w:basedOn w:val="Standard"/>
    <w:rsid w:val="00E7610E"/>
    <w:pPr>
      <w:spacing w:after="140" w:line="288" w:lineRule="auto"/>
    </w:pPr>
  </w:style>
  <w:style w:type="character" w:customStyle="1" w:styleId="30">
    <w:name w:val="Заголовок 3 Знак"/>
    <w:basedOn w:val="a0"/>
    <w:link w:val="3"/>
    <w:rsid w:val="009B21DD"/>
    <w:rPr>
      <w:rFonts w:ascii="Arial" w:eastAsia="Times New Roman" w:hAnsi="Arial" w:cs="Arial"/>
      <w:b/>
      <w:bCs/>
      <w:sz w:val="26"/>
      <w:szCs w:val="26"/>
      <w:lang w:val="uk-UA" w:eastAsia="ru-RU"/>
    </w:rPr>
  </w:style>
  <w:style w:type="character" w:customStyle="1" w:styleId="40">
    <w:name w:val="Заголовок 4 Знак"/>
    <w:basedOn w:val="a0"/>
    <w:link w:val="4"/>
    <w:rsid w:val="009B21DD"/>
    <w:rPr>
      <w:rFonts w:ascii="Times New Roman" w:eastAsia="Times New Roman" w:hAnsi="Times New Roman" w:cs="Times New Roman"/>
      <w:b/>
      <w:bCs/>
      <w:sz w:val="28"/>
      <w:szCs w:val="28"/>
      <w:lang w:val="uk-UA" w:eastAsia="ru-RU"/>
    </w:rPr>
  </w:style>
  <w:style w:type="paragraph" w:styleId="af3">
    <w:name w:val="Title"/>
    <w:basedOn w:val="a"/>
    <w:link w:val="af4"/>
    <w:qFormat/>
    <w:rsid w:val="009B21DD"/>
    <w:pPr>
      <w:spacing w:after="0" w:line="360" w:lineRule="auto"/>
      <w:jc w:val="center"/>
    </w:pPr>
    <w:rPr>
      <w:rFonts w:ascii="Times New Roman" w:eastAsia="Times New Roman" w:hAnsi="Times New Roman" w:cs="Times New Roman"/>
      <w:b/>
      <w:i/>
      <w:sz w:val="26"/>
      <w:szCs w:val="24"/>
      <w:lang w:val="uk-UA" w:eastAsia="ru-RU"/>
    </w:rPr>
  </w:style>
  <w:style w:type="character" w:customStyle="1" w:styleId="af4">
    <w:name w:val="Название Знак"/>
    <w:basedOn w:val="a0"/>
    <w:link w:val="af3"/>
    <w:rsid w:val="009B21DD"/>
    <w:rPr>
      <w:rFonts w:ascii="Times New Roman" w:eastAsia="Times New Roman" w:hAnsi="Times New Roman" w:cs="Times New Roman"/>
      <w:b/>
      <w:i/>
      <w:sz w:val="26"/>
      <w:szCs w:val="24"/>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834B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qFormat/>
    <w:rsid w:val="00B259B8"/>
    <w:pPr>
      <w:spacing w:before="100" w:beforeAutospacing="1" w:after="100" w:afterAutospacing="1" w:line="240" w:lineRule="auto"/>
      <w:outlineLvl w:val="1"/>
    </w:pPr>
    <w:rPr>
      <w:rFonts w:ascii="Times New Roman" w:eastAsia="Times New Roman" w:hAnsi="Times New Roman" w:cs="Times New Roman"/>
      <w:bCs/>
      <w:sz w:val="28"/>
      <w:szCs w:val="36"/>
      <w:lang w:eastAsia="ru-RU"/>
    </w:rPr>
  </w:style>
  <w:style w:type="paragraph" w:styleId="3">
    <w:name w:val="heading 3"/>
    <w:basedOn w:val="a"/>
    <w:next w:val="a"/>
    <w:link w:val="30"/>
    <w:qFormat/>
    <w:rsid w:val="009B21DD"/>
    <w:pPr>
      <w:keepNext/>
      <w:spacing w:before="240" w:after="60" w:line="240" w:lineRule="auto"/>
      <w:outlineLvl w:val="2"/>
    </w:pPr>
    <w:rPr>
      <w:rFonts w:ascii="Arial" w:eastAsia="Times New Roman" w:hAnsi="Arial" w:cs="Arial"/>
      <w:b/>
      <w:bCs/>
      <w:sz w:val="26"/>
      <w:szCs w:val="26"/>
      <w:lang w:val="uk-UA" w:eastAsia="ru-RU"/>
    </w:rPr>
  </w:style>
  <w:style w:type="paragraph" w:styleId="4">
    <w:name w:val="heading 4"/>
    <w:basedOn w:val="a"/>
    <w:next w:val="a"/>
    <w:link w:val="40"/>
    <w:qFormat/>
    <w:rsid w:val="009B21DD"/>
    <w:pPr>
      <w:keepNext/>
      <w:spacing w:before="240" w:after="60" w:line="240" w:lineRule="auto"/>
      <w:outlineLvl w:val="3"/>
    </w:pPr>
    <w:rPr>
      <w:rFonts w:ascii="Times New Roman" w:eastAsia="Times New Roman" w:hAnsi="Times New Roman" w:cs="Times New Roman"/>
      <w:b/>
      <w:bCs/>
      <w:sz w:val="28"/>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29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2977"/>
    <w:rPr>
      <w:rFonts w:ascii="Tahoma" w:hAnsi="Tahoma" w:cs="Tahoma"/>
      <w:sz w:val="16"/>
      <w:szCs w:val="16"/>
    </w:rPr>
  </w:style>
  <w:style w:type="character" w:styleId="a5">
    <w:name w:val="Strong"/>
    <w:basedOn w:val="a0"/>
    <w:uiPriority w:val="22"/>
    <w:qFormat/>
    <w:rsid w:val="008B5590"/>
    <w:rPr>
      <w:b/>
      <w:bCs/>
    </w:rPr>
  </w:style>
  <w:style w:type="paragraph" w:styleId="a6">
    <w:name w:val="header"/>
    <w:basedOn w:val="a"/>
    <w:link w:val="a7"/>
    <w:uiPriority w:val="99"/>
    <w:unhideWhenUsed/>
    <w:rsid w:val="009B6F0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B6F07"/>
  </w:style>
  <w:style w:type="paragraph" w:styleId="a8">
    <w:name w:val="footer"/>
    <w:basedOn w:val="a"/>
    <w:link w:val="a9"/>
    <w:uiPriority w:val="99"/>
    <w:unhideWhenUsed/>
    <w:rsid w:val="009B6F0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B6F07"/>
  </w:style>
  <w:style w:type="character" w:customStyle="1" w:styleId="value">
    <w:name w:val="value"/>
    <w:basedOn w:val="a0"/>
    <w:rsid w:val="00B13A20"/>
  </w:style>
  <w:style w:type="character" w:customStyle="1" w:styleId="ng-star-inserted">
    <w:name w:val="ng-star-inserted"/>
    <w:basedOn w:val="a0"/>
    <w:rsid w:val="00B13A20"/>
  </w:style>
  <w:style w:type="character" w:customStyle="1" w:styleId="font-size-14">
    <w:name w:val="font-size-14"/>
    <w:basedOn w:val="a0"/>
    <w:rsid w:val="00B13A20"/>
  </w:style>
  <w:style w:type="character" w:customStyle="1" w:styleId="20">
    <w:name w:val="Заголовок 2 Знак"/>
    <w:basedOn w:val="a0"/>
    <w:link w:val="2"/>
    <w:uiPriority w:val="1"/>
    <w:rsid w:val="00B259B8"/>
    <w:rPr>
      <w:rFonts w:ascii="Times New Roman" w:eastAsia="Times New Roman" w:hAnsi="Times New Roman" w:cs="Times New Roman"/>
      <w:bCs/>
      <w:sz w:val="28"/>
      <w:szCs w:val="36"/>
      <w:lang w:eastAsia="ru-RU"/>
    </w:rPr>
  </w:style>
  <w:style w:type="paragraph" w:styleId="aa">
    <w:name w:val="List Paragraph"/>
    <w:basedOn w:val="a"/>
    <w:uiPriority w:val="34"/>
    <w:qFormat/>
    <w:rsid w:val="00D1101C"/>
    <w:pPr>
      <w:widowControl w:val="0"/>
      <w:autoSpaceDE w:val="0"/>
      <w:autoSpaceDN w:val="0"/>
      <w:spacing w:after="0" w:line="240" w:lineRule="auto"/>
      <w:ind w:left="218" w:firstLine="708"/>
      <w:jc w:val="both"/>
    </w:pPr>
    <w:rPr>
      <w:rFonts w:ascii="Times New Roman" w:eastAsia="Times New Roman" w:hAnsi="Times New Roman" w:cs="Times New Roman"/>
      <w:lang w:val="en-US"/>
    </w:rPr>
  </w:style>
  <w:style w:type="character" w:customStyle="1" w:styleId="10">
    <w:name w:val="Заголовок 1 Знак"/>
    <w:basedOn w:val="a0"/>
    <w:link w:val="1"/>
    <w:uiPriority w:val="1"/>
    <w:rsid w:val="00834B51"/>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semiHidden/>
    <w:unhideWhenUsed/>
    <w:qFormat/>
    <w:rsid w:val="004F2BBB"/>
    <w:pPr>
      <w:outlineLvl w:val="9"/>
    </w:pPr>
    <w:rPr>
      <w:lang w:eastAsia="ru-RU"/>
    </w:rPr>
  </w:style>
  <w:style w:type="paragraph" w:styleId="21">
    <w:name w:val="toc 2"/>
    <w:basedOn w:val="a"/>
    <w:next w:val="a"/>
    <w:autoRedefine/>
    <w:uiPriority w:val="39"/>
    <w:unhideWhenUsed/>
    <w:rsid w:val="004F2BBB"/>
    <w:pPr>
      <w:spacing w:after="100"/>
      <w:ind w:left="220"/>
    </w:pPr>
  </w:style>
  <w:style w:type="character" w:styleId="ac">
    <w:name w:val="Hyperlink"/>
    <w:basedOn w:val="a0"/>
    <w:uiPriority w:val="99"/>
    <w:unhideWhenUsed/>
    <w:rsid w:val="004F2BBB"/>
    <w:rPr>
      <w:color w:val="0000FF" w:themeColor="hyperlink"/>
      <w:u w:val="single"/>
    </w:rPr>
  </w:style>
  <w:style w:type="paragraph" w:styleId="ad">
    <w:name w:val="Normal (Web)"/>
    <w:basedOn w:val="a"/>
    <w:uiPriority w:val="99"/>
    <w:semiHidden/>
    <w:unhideWhenUsed/>
    <w:rsid w:val="00AD612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e">
    <w:name w:val="Table Grid"/>
    <w:basedOn w:val="a1"/>
    <w:uiPriority w:val="59"/>
    <w:rsid w:val="00A744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Emphasis"/>
    <w:basedOn w:val="a0"/>
    <w:uiPriority w:val="20"/>
    <w:qFormat/>
    <w:rsid w:val="009B3569"/>
    <w:rPr>
      <w:i/>
      <w:iCs/>
    </w:rPr>
  </w:style>
  <w:style w:type="character" w:styleId="af0">
    <w:name w:val="Placeholder Text"/>
    <w:basedOn w:val="a0"/>
    <w:uiPriority w:val="99"/>
    <w:semiHidden/>
    <w:rsid w:val="00634599"/>
    <w:rPr>
      <w:color w:val="808080"/>
    </w:rPr>
  </w:style>
  <w:style w:type="paragraph" w:styleId="af1">
    <w:name w:val="Body Text"/>
    <w:basedOn w:val="a"/>
    <w:link w:val="af2"/>
    <w:uiPriority w:val="1"/>
    <w:unhideWhenUsed/>
    <w:qFormat/>
    <w:rsid w:val="00F14171"/>
    <w:pPr>
      <w:widowControl w:val="0"/>
      <w:autoSpaceDE w:val="0"/>
      <w:autoSpaceDN w:val="0"/>
      <w:spacing w:after="0" w:line="240" w:lineRule="auto"/>
      <w:ind w:left="118"/>
    </w:pPr>
    <w:rPr>
      <w:rFonts w:ascii="Times New Roman" w:eastAsia="Times New Roman" w:hAnsi="Times New Roman" w:cs="Times New Roman"/>
      <w:sz w:val="28"/>
      <w:szCs w:val="28"/>
      <w:lang w:val="uk-UA"/>
    </w:rPr>
  </w:style>
  <w:style w:type="character" w:customStyle="1" w:styleId="af2">
    <w:name w:val="Основной текст Знак"/>
    <w:basedOn w:val="a0"/>
    <w:link w:val="af1"/>
    <w:uiPriority w:val="1"/>
    <w:rsid w:val="00F14171"/>
    <w:rPr>
      <w:rFonts w:ascii="Times New Roman" w:eastAsia="Times New Roman" w:hAnsi="Times New Roman" w:cs="Times New Roman"/>
      <w:sz w:val="28"/>
      <w:szCs w:val="28"/>
      <w:lang w:val="uk-UA"/>
    </w:rPr>
  </w:style>
  <w:style w:type="paragraph" w:customStyle="1" w:styleId="TableParagraph">
    <w:name w:val="Table Paragraph"/>
    <w:basedOn w:val="a"/>
    <w:uiPriority w:val="1"/>
    <w:qFormat/>
    <w:rsid w:val="00F14171"/>
    <w:pPr>
      <w:widowControl w:val="0"/>
      <w:autoSpaceDE w:val="0"/>
      <w:autoSpaceDN w:val="0"/>
      <w:spacing w:after="0" w:line="240" w:lineRule="auto"/>
    </w:pPr>
    <w:rPr>
      <w:rFonts w:ascii="Times New Roman" w:eastAsia="Times New Roman" w:hAnsi="Times New Roman" w:cs="Times New Roman"/>
      <w:lang w:val="uk-UA"/>
    </w:rPr>
  </w:style>
  <w:style w:type="table" w:customStyle="1" w:styleId="TableNormal">
    <w:name w:val="Table Normal"/>
    <w:uiPriority w:val="2"/>
    <w:semiHidden/>
    <w:qFormat/>
    <w:rsid w:val="00F14171"/>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typography">
    <w:name w:val="typography"/>
    <w:basedOn w:val="a0"/>
    <w:rsid w:val="003469FA"/>
  </w:style>
  <w:style w:type="character" w:customStyle="1" w:styleId="FontStyle16">
    <w:name w:val="Font Style16"/>
    <w:rsid w:val="00403E30"/>
    <w:rPr>
      <w:rFonts w:ascii="Arial" w:hAnsi="Arial" w:cs="Arial"/>
      <w:b/>
      <w:bCs/>
      <w:smallCaps/>
      <w:sz w:val="10"/>
      <w:szCs w:val="10"/>
    </w:rPr>
  </w:style>
  <w:style w:type="paragraph" w:customStyle="1" w:styleId="msonormalmailrucssattributepostfix">
    <w:name w:val="msonormal_mailru_css_attribute_postfix"/>
    <w:basedOn w:val="a"/>
    <w:rsid w:val="002F6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Обычный1"/>
    <w:rsid w:val="00B00EB4"/>
    <w:pPr>
      <w:spacing w:after="0" w:line="240" w:lineRule="auto"/>
    </w:pPr>
    <w:rPr>
      <w:rFonts w:ascii="MS Sans Serif" w:eastAsia="Times New Roman" w:hAnsi="MS Sans Serif" w:cs="Times New Roman"/>
      <w:snapToGrid w:val="0"/>
      <w:sz w:val="20"/>
      <w:szCs w:val="20"/>
      <w:lang w:val="en-US" w:eastAsia="ru-RU"/>
    </w:rPr>
  </w:style>
  <w:style w:type="paragraph" w:customStyle="1" w:styleId="Standard">
    <w:name w:val="Standard"/>
    <w:rsid w:val="004F3E76"/>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uk-UA" w:eastAsia="zh-CN" w:bidi="hi-IN"/>
    </w:rPr>
  </w:style>
  <w:style w:type="paragraph" w:customStyle="1" w:styleId="Textbody">
    <w:name w:val="Text body"/>
    <w:basedOn w:val="Standard"/>
    <w:rsid w:val="00E7610E"/>
    <w:pPr>
      <w:spacing w:after="140" w:line="288" w:lineRule="auto"/>
    </w:pPr>
  </w:style>
  <w:style w:type="character" w:customStyle="1" w:styleId="30">
    <w:name w:val="Заголовок 3 Знак"/>
    <w:basedOn w:val="a0"/>
    <w:link w:val="3"/>
    <w:rsid w:val="009B21DD"/>
    <w:rPr>
      <w:rFonts w:ascii="Arial" w:eastAsia="Times New Roman" w:hAnsi="Arial" w:cs="Arial"/>
      <w:b/>
      <w:bCs/>
      <w:sz w:val="26"/>
      <w:szCs w:val="26"/>
      <w:lang w:val="uk-UA" w:eastAsia="ru-RU"/>
    </w:rPr>
  </w:style>
  <w:style w:type="character" w:customStyle="1" w:styleId="40">
    <w:name w:val="Заголовок 4 Знак"/>
    <w:basedOn w:val="a0"/>
    <w:link w:val="4"/>
    <w:rsid w:val="009B21DD"/>
    <w:rPr>
      <w:rFonts w:ascii="Times New Roman" w:eastAsia="Times New Roman" w:hAnsi="Times New Roman" w:cs="Times New Roman"/>
      <w:b/>
      <w:bCs/>
      <w:sz w:val="28"/>
      <w:szCs w:val="28"/>
      <w:lang w:val="uk-UA" w:eastAsia="ru-RU"/>
    </w:rPr>
  </w:style>
  <w:style w:type="paragraph" w:styleId="af3">
    <w:name w:val="Title"/>
    <w:basedOn w:val="a"/>
    <w:link w:val="af4"/>
    <w:qFormat/>
    <w:rsid w:val="009B21DD"/>
    <w:pPr>
      <w:spacing w:after="0" w:line="360" w:lineRule="auto"/>
      <w:jc w:val="center"/>
    </w:pPr>
    <w:rPr>
      <w:rFonts w:ascii="Times New Roman" w:eastAsia="Times New Roman" w:hAnsi="Times New Roman" w:cs="Times New Roman"/>
      <w:b/>
      <w:i/>
      <w:sz w:val="26"/>
      <w:szCs w:val="24"/>
      <w:lang w:val="uk-UA" w:eastAsia="ru-RU"/>
    </w:rPr>
  </w:style>
  <w:style w:type="character" w:customStyle="1" w:styleId="af4">
    <w:name w:val="Название Знак"/>
    <w:basedOn w:val="a0"/>
    <w:link w:val="af3"/>
    <w:rsid w:val="009B21DD"/>
    <w:rPr>
      <w:rFonts w:ascii="Times New Roman" w:eastAsia="Times New Roman" w:hAnsi="Times New Roman" w:cs="Times New Roman"/>
      <w:b/>
      <w:i/>
      <w:sz w:val="26"/>
      <w:szCs w:val="24"/>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15794">
      <w:bodyDiv w:val="1"/>
      <w:marLeft w:val="0"/>
      <w:marRight w:val="0"/>
      <w:marTop w:val="0"/>
      <w:marBottom w:val="0"/>
      <w:divBdr>
        <w:top w:val="none" w:sz="0" w:space="0" w:color="auto"/>
        <w:left w:val="none" w:sz="0" w:space="0" w:color="auto"/>
        <w:bottom w:val="none" w:sz="0" w:space="0" w:color="auto"/>
        <w:right w:val="none" w:sz="0" w:space="0" w:color="auto"/>
      </w:divBdr>
    </w:div>
    <w:div w:id="116527096">
      <w:bodyDiv w:val="1"/>
      <w:marLeft w:val="0"/>
      <w:marRight w:val="0"/>
      <w:marTop w:val="0"/>
      <w:marBottom w:val="0"/>
      <w:divBdr>
        <w:top w:val="none" w:sz="0" w:space="0" w:color="auto"/>
        <w:left w:val="none" w:sz="0" w:space="0" w:color="auto"/>
        <w:bottom w:val="none" w:sz="0" w:space="0" w:color="auto"/>
        <w:right w:val="none" w:sz="0" w:space="0" w:color="auto"/>
      </w:divBdr>
    </w:div>
    <w:div w:id="123238414">
      <w:bodyDiv w:val="1"/>
      <w:marLeft w:val="0"/>
      <w:marRight w:val="0"/>
      <w:marTop w:val="0"/>
      <w:marBottom w:val="0"/>
      <w:divBdr>
        <w:top w:val="none" w:sz="0" w:space="0" w:color="auto"/>
        <w:left w:val="none" w:sz="0" w:space="0" w:color="auto"/>
        <w:bottom w:val="none" w:sz="0" w:space="0" w:color="auto"/>
        <w:right w:val="none" w:sz="0" w:space="0" w:color="auto"/>
      </w:divBdr>
      <w:divsChild>
        <w:div w:id="1087730316">
          <w:marLeft w:val="432"/>
          <w:marRight w:val="0"/>
          <w:marTop w:val="120"/>
          <w:marBottom w:val="0"/>
          <w:divBdr>
            <w:top w:val="none" w:sz="0" w:space="0" w:color="auto"/>
            <w:left w:val="none" w:sz="0" w:space="0" w:color="auto"/>
            <w:bottom w:val="none" w:sz="0" w:space="0" w:color="auto"/>
            <w:right w:val="none" w:sz="0" w:space="0" w:color="auto"/>
          </w:divBdr>
        </w:div>
      </w:divsChild>
    </w:div>
    <w:div w:id="149912338">
      <w:bodyDiv w:val="1"/>
      <w:marLeft w:val="0"/>
      <w:marRight w:val="0"/>
      <w:marTop w:val="0"/>
      <w:marBottom w:val="0"/>
      <w:divBdr>
        <w:top w:val="none" w:sz="0" w:space="0" w:color="auto"/>
        <w:left w:val="none" w:sz="0" w:space="0" w:color="auto"/>
        <w:bottom w:val="none" w:sz="0" w:space="0" w:color="auto"/>
        <w:right w:val="none" w:sz="0" w:space="0" w:color="auto"/>
      </w:divBdr>
      <w:divsChild>
        <w:div w:id="1434208120">
          <w:marLeft w:val="0"/>
          <w:marRight w:val="0"/>
          <w:marTop w:val="0"/>
          <w:marBottom w:val="0"/>
          <w:divBdr>
            <w:top w:val="none" w:sz="0" w:space="0" w:color="auto"/>
            <w:left w:val="none" w:sz="0" w:space="0" w:color="auto"/>
            <w:bottom w:val="none" w:sz="0" w:space="0" w:color="auto"/>
            <w:right w:val="none" w:sz="0" w:space="0" w:color="auto"/>
          </w:divBdr>
          <w:divsChild>
            <w:div w:id="66730407">
              <w:marLeft w:val="0"/>
              <w:marRight w:val="0"/>
              <w:marTop w:val="0"/>
              <w:marBottom w:val="0"/>
              <w:divBdr>
                <w:top w:val="none" w:sz="0" w:space="0" w:color="auto"/>
                <w:left w:val="none" w:sz="0" w:space="0" w:color="auto"/>
                <w:bottom w:val="none" w:sz="0" w:space="0" w:color="auto"/>
                <w:right w:val="none" w:sz="0" w:space="0" w:color="auto"/>
              </w:divBdr>
              <w:divsChild>
                <w:div w:id="212330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619956">
      <w:bodyDiv w:val="1"/>
      <w:marLeft w:val="0"/>
      <w:marRight w:val="0"/>
      <w:marTop w:val="0"/>
      <w:marBottom w:val="0"/>
      <w:divBdr>
        <w:top w:val="none" w:sz="0" w:space="0" w:color="auto"/>
        <w:left w:val="none" w:sz="0" w:space="0" w:color="auto"/>
        <w:bottom w:val="none" w:sz="0" w:space="0" w:color="auto"/>
        <w:right w:val="none" w:sz="0" w:space="0" w:color="auto"/>
      </w:divBdr>
      <w:divsChild>
        <w:div w:id="1029722248">
          <w:blockQuote w:val="1"/>
          <w:marLeft w:val="0"/>
          <w:marRight w:val="0"/>
          <w:marTop w:val="0"/>
          <w:marBottom w:val="300"/>
          <w:divBdr>
            <w:top w:val="none" w:sz="0" w:space="0" w:color="auto"/>
            <w:left w:val="single" w:sz="36" w:space="11" w:color="EEEEEE"/>
            <w:bottom w:val="none" w:sz="0" w:space="0" w:color="auto"/>
            <w:right w:val="none" w:sz="0" w:space="0" w:color="auto"/>
          </w:divBdr>
        </w:div>
      </w:divsChild>
    </w:div>
    <w:div w:id="349726974">
      <w:bodyDiv w:val="1"/>
      <w:marLeft w:val="0"/>
      <w:marRight w:val="0"/>
      <w:marTop w:val="0"/>
      <w:marBottom w:val="0"/>
      <w:divBdr>
        <w:top w:val="none" w:sz="0" w:space="0" w:color="auto"/>
        <w:left w:val="none" w:sz="0" w:space="0" w:color="auto"/>
        <w:bottom w:val="none" w:sz="0" w:space="0" w:color="auto"/>
        <w:right w:val="none" w:sz="0" w:space="0" w:color="auto"/>
      </w:divBdr>
      <w:divsChild>
        <w:div w:id="1131443332">
          <w:marLeft w:val="0"/>
          <w:marRight w:val="0"/>
          <w:marTop w:val="0"/>
          <w:marBottom w:val="0"/>
          <w:divBdr>
            <w:top w:val="none" w:sz="0" w:space="0" w:color="auto"/>
            <w:left w:val="none" w:sz="0" w:space="0" w:color="auto"/>
            <w:bottom w:val="none" w:sz="0" w:space="0" w:color="auto"/>
            <w:right w:val="none" w:sz="0" w:space="0" w:color="auto"/>
          </w:divBdr>
          <w:divsChild>
            <w:div w:id="148216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58448">
      <w:bodyDiv w:val="1"/>
      <w:marLeft w:val="0"/>
      <w:marRight w:val="0"/>
      <w:marTop w:val="0"/>
      <w:marBottom w:val="0"/>
      <w:divBdr>
        <w:top w:val="none" w:sz="0" w:space="0" w:color="auto"/>
        <w:left w:val="none" w:sz="0" w:space="0" w:color="auto"/>
        <w:bottom w:val="none" w:sz="0" w:space="0" w:color="auto"/>
        <w:right w:val="none" w:sz="0" w:space="0" w:color="auto"/>
      </w:divBdr>
      <w:divsChild>
        <w:div w:id="485097736">
          <w:marLeft w:val="0"/>
          <w:marRight w:val="0"/>
          <w:marTop w:val="0"/>
          <w:marBottom w:val="0"/>
          <w:divBdr>
            <w:top w:val="none" w:sz="0" w:space="0" w:color="auto"/>
            <w:left w:val="none" w:sz="0" w:space="0" w:color="auto"/>
            <w:bottom w:val="none" w:sz="0" w:space="0" w:color="auto"/>
            <w:right w:val="none" w:sz="0" w:space="0" w:color="auto"/>
          </w:divBdr>
        </w:div>
      </w:divsChild>
    </w:div>
    <w:div w:id="444662423">
      <w:bodyDiv w:val="1"/>
      <w:marLeft w:val="0"/>
      <w:marRight w:val="0"/>
      <w:marTop w:val="0"/>
      <w:marBottom w:val="0"/>
      <w:divBdr>
        <w:top w:val="none" w:sz="0" w:space="0" w:color="auto"/>
        <w:left w:val="none" w:sz="0" w:space="0" w:color="auto"/>
        <w:bottom w:val="none" w:sz="0" w:space="0" w:color="auto"/>
        <w:right w:val="none" w:sz="0" w:space="0" w:color="auto"/>
      </w:divBdr>
    </w:div>
    <w:div w:id="505482637">
      <w:bodyDiv w:val="1"/>
      <w:marLeft w:val="0"/>
      <w:marRight w:val="0"/>
      <w:marTop w:val="0"/>
      <w:marBottom w:val="0"/>
      <w:divBdr>
        <w:top w:val="none" w:sz="0" w:space="0" w:color="auto"/>
        <w:left w:val="none" w:sz="0" w:space="0" w:color="auto"/>
        <w:bottom w:val="none" w:sz="0" w:space="0" w:color="auto"/>
        <w:right w:val="none" w:sz="0" w:space="0" w:color="auto"/>
      </w:divBdr>
      <w:divsChild>
        <w:div w:id="967974508">
          <w:marLeft w:val="0"/>
          <w:marRight w:val="0"/>
          <w:marTop w:val="0"/>
          <w:marBottom w:val="0"/>
          <w:divBdr>
            <w:top w:val="none" w:sz="0" w:space="0" w:color="auto"/>
            <w:left w:val="none" w:sz="0" w:space="0" w:color="auto"/>
            <w:bottom w:val="none" w:sz="0" w:space="0" w:color="auto"/>
            <w:right w:val="none" w:sz="0" w:space="0" w:color="auto"/>
          </w:divBdr>
          <w:divsChild>
            <w:div w:id="20703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301076">
      <w:bodyDiv w:val="1"/>
      <w:marLeft w:val="0"/>
      <w:marRight w:val="0"/>
      <w:marTop w:val="0"/>
      <w:marBottom w:val="0"/>
      <w:divBdr>
        <w:top w:val="none" w:sz="0" w:space="0" w:color="auto"/>
        <w:left w:val="none" w:sz="0" w:space="0" w:color="auto"/>
        <w:bottom w:val="none" w:sz="0" w:space="0" w:color="auto"/>
        <w:right w:val="none" w:sz="0" w:space="0" w:color="auto"/>
      </w:divBdr>
    </w:div>
    <w:div w:id="722482992">
      <w:bodyDiv w:val="1"/>
      <w:marLeft w:val="0"/>
      <w:marRight w:val="0"/>
      <w:marTop w:val="0"/>
      <w:marBottom w:val="0"/>
      <w:divBdr>
        <w:top w:val="none" w:sz="0" w:space="0" w:color="auto"/>
        <w:left w:val="none" w:sz="0" w:space="0" w:color="auto"/>
        <w:bottom w:val="none" w:sz="0" w:space="0" w:color="auto"/>
        <w:right w:val="none" w:sz="0" w:space="0" w:color="auto"/>
      </w:divBdr>
    </w:div>
    <w:div w:id="743259397">
      <w:bodyDiv w:val="1"/>
      <w:marLeft w:val="0"/>
      <w:marRight w:val="0"/>
      <w:marTop w:val="0"/>
      <w:marBottom w:val="0"/>
      <w:divBdr>
        <w:top w:val="none" w:sz="0" w:space="0" w:color="auto"/>
        <w:left w:val="none" w:sz="0" w:space="0" w:color="auto"/>
        <w:bottom w:val="none" w:sz="0" w:space="0" w:color="auto"/>
        <w:right w:val="none" w:sz="0" w:space="0" w:color="auto"/>
      </w:divBdr>
      <w:divsChild>
        <w:div w:id="52122140">
          <w:marLeft w:val="432"/>
          <w:marRight w:val="0"/>
          <w:marTop w:val="120"/>
          <w:marBottom w:val="0"/>
          <w:divBdr>
            <w:top w:val="none" w:sz="0" w:space="0" w:color="auto"/>
            <w:left w:val="none" w:sz="0" w:space="0" w:color="auto"/>
            <w:bottom w:val="none" w:sz="0" w:space="0" w:color="auto"/>
            <w:right w:val="none" w:sz="0" w:space="0" w:color="auto"/>
          </w:divBdr>
        </w:div>
      </w:divsChild>
    </w:div>
    <w:div w:id="800269085">
      <w:bodyDiv w:val="1"/>
      <w:marLeft w:val="0"/>
      <w:marRight w:val="0"/>
      <w:marTop w:val="0"/>
      <w:marBottom w:val="0"/>
      <w:divBdr>
        <w:top w:val="none" w:sz="0" w:space="0" w:color="auto"/>
        <w:left w:val="none" w:sz="0" w:space="0" w:color="auto"/>
        <w:bottom w:val="none" w:sz="0" w:space="0" w:color="auto"/>
        <w:right w:val="none" w:sz="0" w:space="0" w:color="auto"/>
      </w:divBdr>
      <w:divsChild>
        <w:div w:id="1219394983">
          <w:marLeft w:val="0"/>
          <w:marRight w:val="0"/>
          <w:marTop w:val="0"/>
          <w:marBottom w:val="0"/>
          <w:divBdr>
            <w:top w:val="none" w:sz="0" w:space="0" w:color="auto"/>
            <w:left w:val="none" w:sz="0" w:space="0" w:color="auto"/>
            <w:bottom w:val="none" w:sz="0" w:space="0" w:color="auto"/>
            <w:right w:val="none" w:sz="0" w:space="0" w:color="auto"/>
          </w:divBdr>
        </w:div>
      </w:divsChild>
    </w:div>
    <w:div w:id="858739504">
      <w:bodyDiv w:val="1"/>
      <w:marLeft w:val="0"/>
      <w:marRight w:val="0"/>
      <w:marTop w:val="0"/>
      <w:marBottom w:val="0"/>
      <w:divBdr>
        <w:top w:val="none" w:sz="0" w:space="0" w:color="auto"/>
        <w:left w:val="none" w:sz="0" w:space="0" w:color="auto"/>
        <w:bottom w:val="none" w:sz="0" w:space="0" w:color="auto"/>
        <w:right w:val="none" w:sz="0" w:space="0" w:color="auto"/>
      </w:divBdr>
    </w:div>
    <w:div w:id="969481620">
      <w:bodyDiv w:val="1"/>
      <w:marLeft w:val="0"/>
      <w:marRight w:val="0"/>
      <w:marTop w:val="0"/>
      <w:marBottom w:val="0"/>
      <w:divBdr>
        <w:top w:val="none" w:sz="0" w:space="0" w:color="auto"/>
        <w:left w:val="none" w:sz="0" w:space="0" w:color="auto"/>
        <w:bottom w:val="none" w:sz="0" w:space="0" w:color="auto"/>
        <w:right w:val="none" w:sz="0" w:space="0" w:color="auto"/>
      </w:divBdr>
    </w:div>
    <w:div w:id="1038580749">
      <w:bodyDiv w:val="1"/>
      <w:marLeft w:val="0"/>
      <w:marRight w:val="0"/>
      <w:marTop w:val="0"/>
      <w:marBottom w:val="0"/>
      <w:divBdr>
        <w:top w:val="none" w:sz="0" w:space="0" w:color="auto"/>
        <w:left w:val="none" w:sz="0" w:space="0" w:color="auto"/>
        <w:bottom w:val="none" w:sz="0" w:space="0" w:color="auto"/>
        <w:right w:val="none" w:sz="0" w:space="0" w:color="auto"/>
      </w:divBdr>
      <w:divsChild>
        <w:div w:id="1071972917">
          <w:marLeft w:val="432"/>
          <w:marRight w:val="0"/>
          <w:marTop w:val="120"/>
          <w:marBottom w:val="0"/>
          <w:divBdr>
            <w:top w:val="none" w:sz="0" w:space="0" w:color="auto"/>
            <w:left w:val="none" w:sz="0" w:space="0" w:color="auto"/>
            <w:bottom w:val="none" w:sz="0" w:space="0" w:color="auto"/>
            <w:right w:val="none" w:sz="0" w:space="0" w:color="auto"/>
          </w:divBdr>
        </w:div>
      </w:divsChild>
    </w:div>
    <w:div w:id="1175268169">
      <w:bodyDiv w:val="1"/>
      <w:marLeft w:val="0"/>
      <w:marRight w:val="0"/>
      <w:marTop w:val="0"/>
      <w:marBottom w:val="0"/>
      <w:divBdr>
        <w:top w:val="none" w:sz="0" w:space="0" w:color="auto"/>
        <w:left w:val="none" w:sz="0" w:space="0" w:color="auto"/>
        <w:bottom w:val="none" w:sz="0" w:space="0" w:color="auto"/>
        <w:right w:val="none" w:sz="0" w:space="0" w:color="auto"/>
      </w:divBdr>
    </w:div>
    <w:div w:id="1199389918">
      <w:bodyDiv w:val="1"/>
      <w:marLeft w:val="0"/>
      <w:marRight w:val="0"/>
      <w:marTop w:val="0"/>
      <w:marBottom w:val="0"/>
      <w:divBdr>
        <w:top w:val="none" w:sz="0" w:space="0" w:color="auto"/>
        <w:left w:val="none" w:sz="0" w:space="0" w:color="auto"/>
        <w:bottom w:val="none" w:sz="0" w:space="0" w:color="auto"/>
        <w:right w:val="none" w:sz="0" w:space="0" w:color="auto"/>
      </w:divBdr>
    </w:div>
    <w:div w:id="1218590492">
      <w:bodyDiv w:val="1"/>
      <w:marLeft w:val="0"/>
      <w:marRight w:val="0"/>
      <w:marTop w:val="0"/>
      <w:marBottom w:val="0"/>
      <w:divBdr>
        <w:top w:val="none" w:sz="0" w:space="0" w:color="auto"/>
        <w:left w:val="none" w:sz="0" w:space="0" w:color="auto"/>
        <w:bottom w:val="none" w:sz="0" w:space="0" w:color="auto"/>
        <w:right w:val="none" w:sz="0" w:space="0" w:color="auto"/>
      </w:divBdr>
      <w:divsChild>
        <w:div w:id="1507479236">
          <w:marLeft w:val="0"/>
          <w:marRight w:val="0"/>
          <w:marTop w:val="0"/>
          <w:marBottom w:val="0"/>
          <w:divBdr>
            <w:top w:val="none" w:sz="0" w:space="0" w:color="auto"/>
            <w:left w:val="none" w:sz="0" w:space="0" w:color="auto"/>
            <w:bottom w:val="none" w:sz="0" w:space="0" w:color="auto"/>
            <w:right w:val="none" w:sz="0" w:space="0" w:color="auto"/>
          </w:divBdr>
        </w:div>
      </w:divsChild>
    </w:div>
    <w:div w:id="1237594081">
      <w:bodyDiv w:val="1"/>
      <w:marLeft w:val="0"/>
      <w:marRight w:val="0"/>
      <w:marTop w:val="0"/>
      <w:marBottom w:val="0"/>
      <w:divBdr>
        <w:top w:val="none" w:sz="0" w:space="0" w:color="auto"/>
        <w:left w:val="none" w:sz="0" w:space="0" w:color="auto"/>
        <w:bottom w:val="none" w:sz="0" w:space="0" w:color="auto"/>
        <w:right w:val="none" w:sz="0" w:space="0" w:color="auto"/>
      </w:divBdr>
    </w:div>
    <w:div w:id="1243641555">
      <w:bodyDiv w:val="1"/>
      <w:marLeft w:val="0"/>
      <w:marRight w:val="0"/>
      <w:marTop w:val="0"/>
      <w:marBottom w:val="0"/>
      <w:divBdr>
        <w:top w:val="none" w:sz="0" w:space="0" w:color="auto"/>
        <w:left w:val="none" w:sz="0" w:space="0" w:color="auto"/>
        <w:bottom w:val="none" w:sz="0" w:space="0" w:color="auto"/>
        <w:right w:val="none" w:sz="0" w:space="0" w:color="auto"/>
      </w:divBdr>
    </w:div>
    <w:div w:id="1245071500">
      <w:bodyDiv w:val="1"/>
      <w:marLeft w:val="0"/>
      <w:marRight w:val="0"/>
      <w:marTop w:val="0"/>
      <w:marBottom w:val="0"/>
      <w:divBdr>
        <w:top w:val="none" w:sz="0" w:space="0" w:color="auto"/>
        <w:left w:val="none" w:sz="0" w:space="0" w:color="auto"/>
        <w:bottom w:val="none" w:sz="0" w:space="0" w:color="auto"/>
        <w:right w:val="none" w:sz="0" w:space="0" w:color="auto"/>
      </w:divBdr>
      <w:divsChild>
        <w:div w:id="1031420737">
          <w:marLeft w:val="0"/>
          <w:marRight w:val="0"/>
          <w:marTop w:val="0"/>
          <w:marBottom w:val="0"/>
          <w:divBdr>
            <w:top w:val="none" w:sz="0" w:space="0" w:color="auto"/>
            <w:left w:val="none" w:sz="0" w:space="0" w:color="auto"/>
            <w:bottom w:val="none" w:sz="0" w:space="0" w:color="auto"/>
            <w:right w:val="none" w:sz="0" w:space="0" w:color="auto"/>
          </w:divBdr>
          <w:divsChild>
            <w:div w:id="12874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13957">
      <w:bodyDiv w:val="1"/>
      <w:marLeft w:val="0"/>
      <w:marRight w:val="0"/>
      <w:marTop w:val="0"/>
      <w:marBottom w:val="0"/>
      <w:divBdr>
        <w:top w:val="none" w:sz="0" w:space="0" w:color="auto"/>
        <w:left w:val="none" w:sz="0" w:space="0" w:color="auto"/>
        <w:bottom w:val="none" w:sz="0" w:space="0" w:color="auto"/>
        <w:right w:val="none" w:sz="0" w:space="0" w:color="auto"/>
      </w:divBdr>
    </w:div>
    <w:div w:id="1540438102">
      <w:bodyDiv w:val="1"/>
      <w:marLeft w:val="0"/>
      <w:marRight w:val="0"/>
      <w:marTop w:val="0"/>
      <w:marBottom w:val="0"/>
      <w:divBdr>
        <w:top w:val="none" w:sz="0" w:space="0" w:color="auto"/>
        <w:left w:val="none" w:sz="0" w:space="0" w:color="auto"/>
        <w:bottom w:val="none" w:sz="0" w:space="0" w:color="auto"/>
        <w:right w:val="none" w:sz="0" w:space="0" w:color="auto"/>
      </w:divBdr>
    </w:div>
    <w:div w:id="1601643505">
      <w:bodyDiv w:val="1"/>
      <w:marLeft w:val="0"/>
      <w:marRight w:val="0"/>
      <w:marTop w:val="0"/>
      <w:marBottom w:val="0"/>
      <w:divBdr>
        <w:top w:val="none" w:sz="0" w:space="0" w:color="auto"/>
        <w:left w:val="none" w:sz="0" w:space="0" w:color="auto"/>
        <w:bottom w:val="none" w:sz="0" w:space="0" w:color="auto"/>
        <w:right w:val="none" w:sz="0" w:space="0" w:color="auto"/>
      </w:divBdr>
    </w:div>
    <w:div w:id="1648320500">
      <w:bodyDiv w:val="1"/>
      <w:marLeft w:val="0"/>
      <w:marRight w:val="0"/>
      <w:marTop w:val="0"/>
      <w:marBottom w:val="0"/>
      <w:divBdr>
        <w:top w:val="none" w:sz="0" w:space="0" w:color="auto"/>
        <w:left w:val="none" w:sz="0" w:space="0" w:color="auto"/>
        <w:bottom w:val="none" w:sz="0" w:space="0" w:color="auto"/>
        <w:right w:val="none" w:sz="0" w:space="0" w:color="auto"/>
      </w:divBdr>
    </w:div>
    <w:div w:id="1704331098">
      <w:bodyDiv w:val="1"/>
      <w:marLeft w:val="0"/>
      <w:marRight w:val="0"/>
      <w:marTop w:val="0"/>
      <w:marBottom w:val="0"/>
      <w:divBdr>
        <w:top w:val="none" w:sz="0" w:space="0" w:color="auto"/>
        <w:left w:val="none" w:sz="0" w:space="0" w:color="auto"/>
        <w:bottom w:val="none" w:sz="0" w:space="0" w:color="auto"/>
        <w:right w:val="none" w:sz="0" w:space="0" w:color="auto"/>
      </w:divBdr>
    </w:div>
    <w:div w:id="1788354925">
      <w:bodyDiv w:val="1"/>
      <w:marLeft w:val="0"/>
      <w:marRight w:val="0"/>
      <w:marTop w:val="0"/>
      <w:marBottom w:val="0"/>
      <w:divBdr>
        <w:top w:val="none" w:sz="0" w:space="0" w:color="auto"/>
        <w:left w:val="none" w:sz="0" w:space="0" w:color="auto"/>
        <w:bottom w:val="none" w:sz="0" w:space="0" w:color="auto"/>
        <w:right w:val="none" w:sz="0" w:space="0" w:color="auto"/>
      </w:divBdr>
    </w:div>
    <w:div w:id="1814834008">
      <w:bodyDiv w:val="1"/>
      <w:marLeft w:val="0"/>
      <w:marRight w:val="0"/>
      <w:marTop w:val="0"/>
      <w:marBottom w:val="0"/>
      <w:divBdr>
        <w:top w:val="none" w:sz="0" w:space="0" w:color="auto"/>
        <w:left w:val="none" w:sz="0" w:space="0" w:color="auto"/>
        <w:bottom w:val="none" w:sz="0" w:space="0" w:color="auto"/>
        <w:right w:val="none" w:sz="0" w:space="0" w:color="auto"/>
      </w:divBdr>
    </w:div>
    <w:div w:id="1836676983">
      <w:bodyDiv w:val="1"/>
      <w:marLeft w:val="0"/>
      <w:marRight w:val="0"/>
      <w:marTop w:val="0"/>
      <w:marBottom w:val="0"/>
      <w:divBdr>
        <w:top w:val="none" w:sz="0" w:space="0" w:color="auto"/>
        <w:left w:val="none" w:sz="0" w:space="0" w:color="auto"/>
        <w:bottom w:val="none" w:sz="0" w:space="0" w:color="auto"/>
        <w:right w:val="none" w:sz="0" w:space="0" w:color="auto"/>
      </w:divBdr>
      <w:divsChild>
        <w:div w:id="828523387">
          <w:marLeft w:val="0"/>
          <w:marRight w:val="0"/>
          <w:marTop w:val="0"/>
          <w:marBottom w:val="0"/>
          <w:divBdr>
            <w:top w:val="none" w:sz="0" w:space="0" w:color="auto"/>
            <w:left w:val="none" w:sz="0" w:space="0" w:color="auto"/>
            <w:bottom w:val="none" w:sz="0" w:space="0" w:color="auto"/>
            <w:right w:val="none" w:sz="0" w:space="0" w:color="auto"/>
          </w:divBdr>
        </w:div>
      </w:divsChild>
    </w:div>
    <w:div w:id="1909609538">
      <w:bodyDiv w:val="1"/>
      <w:marLeft w:val="0"/>
      <w:marRight w:val="0"/>
      <w:marTop w:val="0"/>
      <w:marBottom w:val="0"/>
      <w:divBdr>
        <w:top w:val="none" w:sz="0" w:space="0" w:color="auto"/>
        <w:left w:val="none" w:sz="0" w:space="0" w:color="auto"/>
        <w:bottom w:val="none" w:sz="0" w:space="0" w:color="auto"/>
        <w:right w:val="none" w:sz="0" w:space="0" w:color="auto"/>
      </w:divBdr>
    </w:div>
    <w:div w:id="1916164655">
      <w:bodyDiv w:val="1"/>
      <w:marLeft w:val="0"/>
      <w:marRight w:val="0"/>
      <w:marTop w:val="0"/>
      <w:marBottom w:val="0"/>
      <w:divBdr>
        <w:top w:val="none" w:sz="0" w:space="0" w:color="auto"/>
        <w:left w:val="none" w:sz="0" w:space="0" w:color="auto"/>
        <w:bottom w:val="none" w:sz="0" w:space="0" w:color="auto"/>
        <w:right w:val="none" w:sz="0" w:space="0" w:color="auto"/>
      </w:divBdr>
    </w:div>
    <w:div w:id="2034769673">
      <w:bodyDiv w:val="1"/>
      <w:marLeft w:val="0"/>
      <w:marRight w:val="0"/>
      <w:marTop w:val="0"/>
      <w:marBottom w:val="0"/>
      <w:divBdr>
        <w:top w:val="none" w:sz="0" w:space="0" w:color="auto"/>
        <w:left w:val="none" w:sz="0" w:space="0" w:color="auto"/>
        <w:bottom w:val="none" w:sz="0" w:space="0" w:color="auto"/>
        <w:right w:val="none" w:sz="0" w:space="0" w:color="auto"/>
      </w:divBdr>
    </w:div>
    <w:div w:id="2052225847">
      <w:bodyDiv w:val="1"/>
      <w:marLeft w:val="0"/>
      <w:marRight w:val="0"/>
      <w:marTop w:val="0"/>
      <w:marBottom w:val="0"/>
      <w:divBdr>
        <w:top w:val="none" w:sz="0" w:space="0" w:color="auto"/>
        <w:left w:val="none" w:sz="0" w:space="0" w:color="auto"/>
        <w:bottom w:val="none" w:sz="0" w:space="0" w:color="auto"/>
        <w:right w:val="none" w:sz="0" w:space="0" w:color="auto"/>
      </w:divBdr>
    </w:div>
    <w:div w:id="2061590828">
      <w:bodyDiv w:val="1"/>
      <w:marLeft w:val="0"/>
      <w:marRight w:val="0"/>
      <w:marTop w:val="0"/>
      <w:marBottom w:val="0"/>
      <w:divBdr>
        <w:top w:val="none" w:sz="0" w:space="0" w:color="auto"/>
        <w:left w:val="none" w:sz="0" w:space="0" w:color="auto"/>
        <w:bottom w:val="none" w:sz="0" w:space="0" w:color="auto"/>
        <w:right w:val="none" w:sz="0" w:space="0" w:color="auto"/>
      </w:divBdr>
    </w:div>
    <w:div w:id="2111119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hyperlink" Target="https://doi.org/10.1080/0972060X.2018.1503068" TargetMode="External"/><Relationship Id="rId21" Type="http://schemas.openxmlformats.org/officeDocument/2006/relationships/chart" Target="charts/chart4.xml"/><Relationship Id="rId34" Type="http://schemas.openxmlformats.org/officeDocument/2006/relationships/hyperlink" Target="https://www.webofscience.com/wos/author/record/17678429" TargetMode="External"/><Relationship Id="rId42" Type="http://schemas.openxmlformats.org/officeDocument/2006/relationships/hyperlink" Target="https://floral-house.ru/tsvetushchie-kustarniki/lavanda/lavanda-sbor-sushka-khranenie.html" TargetMode="External"/><Relationship Id="rId47" Type="http://schemas.openxmlformats.org/officeDocument/2006/relationships/image" Target="media/image5.png"/><Relationship Id="rId50" Type="http://schemas.openxmlformats.org/officeDocument/2006/relationships/image" Target="media/image8.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chart" Target="charts/chart8.xml"/><Relationship Id="rId33" Type="http://schemas.openxmlformats.org/officeDocument/2006/relationships/hyperlink" Target="https://www.ncbi.nlm.nih.gov/pubmed/?term=Phan%20HT%5BAuthor%5D&amp;cauthor=true&amp;cauthor_uid=30935135" TargetMode="External"/><Relationship Id="rId38" Type="http://schemas.openxmlformats.org/officeDocument/2006/relationships/hyperlink" Target="https://www.webofscience.com/wos/author/record/3140770" TargetMode="External"/><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hart" Target="charts/chart3.xml"/><Relationship Id="rId29" Type="http://schemas.openxmlformats.org/officeDocument/2006/relationships/hyperlink" Target="https://ua.nesrakonk.ru/positive-correlation/" TargetMode="External"/><Relationship Id="rId41" Type="http://schemas.openxmlformats.org/officeDocument/2006/relationships/hyperlink" Target="https://www.vnmu.edu.ua/downloads/pdf/OSKI_metod-dosl_med-ps-2020.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7.xml"/><Relationship Id="rId32" Type="http://schemas.openxmlformats.org/officeDocument/2006/relationships/hyperlink" Target="https://doi.org/10.1177%2F1934578X1601100433" TargetMode="External"/><Relationship Id="rId37" Type="http://schemas.openxmlformats.org/officeDocument/2006/relationships/hyperlink" Target="https://www.webofscience.com/wos/author/record/5139458" TargetMode="External"/><Relationship Id="rId40" Type="http://schemas.openxmlformats.org/officeDocument/2006/relationships/hyperlink" Target="https://www.unboundmedicine.com/medline/?st=M&amp;journal=Holist%20Nurs%20Pract" TargetMode="External"/><Relationship Id="rId45" Type="http://schemas.openxmlformats.org/officeDocument/2006/relationships/hyperlink" Target="https://ideas-center.com.ua/?p=9996" TargetMode="External"/><Relationship Id="rId53" Type="http://schemas.openxmlformats.org/officeDocument/2006/relationships/header" Target="header5.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hyperlink" Target="https://www.webofscience.com/wos/author/record/40863840" TargetMode="External"/><Relationship Id="rId49" Type="http://schemas.openxmlformats.org/officeDocument/2006/relationships/image" Target="media/image7.png"/><Relationship Id="rId10" Type="http://schemas.openxmlformats.org/officeDocument/2006/relationships/image" Target="media/image1.jpeg"/><Relationship Id="rId19" Type="http://schemas.openxmlformats.org/officeDocument/2006/relationships/chart" Target="charts/chart2.xml"/><Relationship Id="rId31" Type="http://schemas.openxmlformats.org/officeDocument/2006/relationships/hyperlink" Target="https://doi.org/10.1002/ffj.2045" TargetMode="External"/><Relationship Id="rId44" Type="http://schemas.openxmlformats.org/officeDocument/2006/relationships/hyperlink" Target="https://www.apteka.ua/article/374088" TargetMode="External"/><Relationship Id="rId52"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2.xml"/><Relationship Id="rId35" Type="http://schemas.openxmlformats.org/officeDocument/2006/relationships/hyperlink" Target="https://www.webofscience.com/wos/author/record/26790534" TargetMode="External"/><Relationship Id="rId43" Type="http://schemas.openxmlformats.org/officeDocument/2006/relationships/hyperlink" Target="https://compendium.com.ua/info/51697/mjaty-perechnoj-list_ja/" TargetMode="External"/><Relationship Id="rId48" Type="http://schemas.openxmlformats.org/officeDocument/2006/relationships/image" Target="media/image6.png"/><Relationship Id="rId8" Type="http://schemas.openxmlformats.org/officeDocument/2006/relationships/endnotes" Target="endnotes.xml"/><Relationship Id="rId51" Type="http://schemas.openxmlformats.org/officeDocument/2006/relationships/image" Target="media/image9.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Anna\Desktop\&#1044;&#1048;&#1055;&#1051;&#1054;&#1052;_&#1041;&#1080;&#1086;\&#1056;&#1077;&#1079;&#1091;&#1083;&#1100;&#1090;&#1072;&#1090;&#1080;%20&#1090;&#1077;&#1089;&#1090;&#1086;&#107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nna\Desktop\&#1044;&#1048;&#1055;&#1051;&#1054;&#1052;_&#1041;&#1080;&#1086;\&#1056;&#1077;&#1079;&#1091;&#1083;&#1100;&#1090;&#1072;&#1090;&#1080;%20&#1090;&#1077;&#1089;&#1090;&#1086;&#107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nna\AppData\Roaming\Microsoft\Excel\&#1088;&#1072;&#1089;&#1095;&#1077;&#1090;%20&#1082;&#1086;&#1088;&#1088;&#1077;&#1083;&#1103;&#1094;&#1080;&#1080;%20(&#1042;&#1086;&#1089;&#1089;&#1090;&#1072;&#1085;&#1086;&#1074;&#1083;&#1077;&#1085;&#1085;&#1099;&#1081;)%20(version%202).xlsb"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na\Desktop\&#1044;&#1048;&#1055;&#1051;&#1054;&#1052;_&#1041;&#1080;&#1086;\&#1056;&#1077;&#1079;&#1091;&#1083;&#1100;&#1090;&#1072;&#1090;&#1080;%20&#1090;&#1077;&#1089;&#1090;&#1086;&#107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na\Desktop\&#1044;&#1048;&#1055;&#1051;&#1054;&#1052;_&#1041;&#1080;&#1086;\&#1056;&#1077;&#1079;&#1091;&#1083;&#1100;&#1090;&#1072;&#1090;&#1080;%20&#1090;&#1077;&#1089;&#1090;&#1086;&#107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nna\AppData\Roaming\Microsoft\Excel\&#1056;&#1077;&#1079;&#1091;&#1083;&#1100;&#1090;&#1072;&#1090;&#1080;%20&#1090;&#1077;&#1089;&#1090;&#1086;&#1074;%20(version%201).xlsb"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nna\Desktop\&#1044;&#1048;&#1055;&#1051;&#1054;&#1052;_&#1041;&#1080;&#1086;\&#1056;&#1077;&#1079;&#1091;&#1083;&#1100;&#1090;&#1072;&#1090;&#1080;%20&#1090;&#1077;&#1089;&#1090;&#1086;&#107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nna\Desktop\&#1044;&#1048;&#1055;&#1051;&#1054;&#1052;_&#1041;&#1080;&#1086;\&#1056;&#1077;&#1079;&#1091;&#1083;&#1100;&#1090;&#1072;&#1090;&#1080;%20&#1090;&#1077;&#1089;&#1090;&#1086;&#1074;.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Anna\Desktop\&#1044;&#1048;&#1055;&#1051;&#1054;&#1052;_&#1041;&#1080;&#1086;\&#1056;&#1077;&#1079;&#1091;&#1083;&#1100;&#1090;&#1072;&#1090;&#1080;%20&#1090;&#1077;&#1089;&#1090;&#1086;&#107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nna\AppData\Roaming\Microsoft\Excel\&#1056;&#1077;&#1079;&#1091;&#1083;&#1100;&#1090;&#1072;&#1090;&#1080;%20&#1090;&#1077;&#1089;&#1090;&#1086;&#1074;%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b="0"/>
              <a:t>Тест «Запам’ятай і розстав</a:t>
            </a:r>
            <a:r>
              <a:rPr lang="ru-RU" sz="1400" b="0" i="0" u="none" strike="noStrike" baseline="0">
                <a:effectLst/>
              </a:rPr>
              <a:t>»</a:t>
            </a:r>
            <a:endParaRPr lang="ru-RU" sz="1400" b="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Тест "Запам’ятай і розстав"</c:v>
                </c:pt>
              </c:strCache>
            </c:strRef>
          </c:tx>
          <c:dLbls>
            <c:showLegendKey val="0"/>
            <c:showVal val="1"/>
            <c:showCatName val="0"/>
            <c:showSerName val="0"/>
            <c:showPercent val="0"/>
            <c:showBubbleSize val="0"/>
            <c:showLeaderLines val="1"/>
          </c:dLbls>
          <c:cat>
            <c:strRef>
              <c:f>Лист1!$A$2:$A$4</c:f>
              <c:strCache>
                <c:ptCount val="3"/>
                <c:pt idx="0">
                  <c:v>Покращили результати, %</c:v>
                </c:pt>
                <c:pt idx="1">
                  <c:v>Результати не змінилися</c:v>
                </c:pt>
                <c:pt idx="2">
                  <c:v>Результати знизилися</c:v>
                </c:pt>
              </c:strCache>
            </c:strRef>
          </c:cat>
          <c:val>
            <c:numRef>
              <c:f>Лист1!$B$2:$B$4</c:f>
              <c:numCache>
                <c:formatCode>General</c:formatCode>
                <c:ptCount val="3"/>
                <c:pt idx="0">
                  <c:v>30</c:v>
                </c:pt>
                <c:pt idx="1">
                  <c:v>10</c:v>
                </c:pt>
                <c:pt idx="2">
                  <c:v>60</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percentStacked"/>
        <c:varyColors val="0"/>
        <c:ser>
          <c:idx val="0"/>
          <c:order val="0"/>
          <c:tx>
            <c:v>До вживання водного настою мяти</c:v>
          </c:tx>
          <c:invertIfNegative val="0"/>
          <c:val>
            <c:numRef>
              <c:f>'Тест "10 слів"'!$A$1:$A$6</c:f>
              <c:numCache>
                <c:formatCode>General</c:formatCode>
                <c:ptCount val="6"/>
                <c:pt idx="0">
                  <c:v>0</c:v>
                </c:pt>
                <c:pt idx="1">
                  <c:v>5</c:v>
                </c:pt>
                <c:pt idx="2">
                  <c:v>4</c:v>
                </c:pt>
                <c:pt idx="3">
                  <c:v>5</c:v>
                </c:pt>
                <c:pt idx="4">
                  <c:v>4</c:v>
                </c:pt>
                <c:pt idx="5">
                  <c:v>3</c:v>
                </c:pt>
              </c:numCache>
            </c:numRef>
          </c:val>
        </c:ser>
        <c:ser>
          <c:idx val="3"/>
          <c:order val="1"/>
          <c:tx>
            <c:v>Після вживання водного настою</c:v>
          </c:tx>
          <c:invertIfNegative val="0"/>
          <c:val>
            <c:numRef>
              <c:f>'Тест "10 слів"'!$D$1:$D$6</c:f>
              <c:numCache>
                <c:formatCode>General</c:formatCode>
                <c:ptCount val="6"/>
                <c:pt idx="0">
                  <c:v>0</c:v>
                </c:pt>
                <c:pt idx="1">
                  <c:v>6</c:v>
                </c:pt>
                <c:pt idx="2">
                  <c:v>7</c:v>
                </c:pt>
                <c:pt idx="3">
                  <c:v>5</c:v>
                </c:pt>
                <c:pt idx="4">
                  <c:v>6</c:v>
                </c:pt>
                <c:pt idx="5">
                  <c:v>4</c:v>
                </c:pt>
              </c:numCache>
            </c:numRef>
          </c:val>
        </c:ser>
        <c:dLbls>
          <c:showLegendKey val="0"/>
          <c:showVal val="0"/>
          <c:showCatName val="0"/>
          <c:showSerName val="0"/>
          <c:showPercent val="0"/>
          <c:showBubbleSize val="0"/>
        </c:dLbls>
        <c:gapWidth val="150"/>
        <c:shape val="pyramid"/>
        <c:axId val="115553024"/>
        <c:axId val="115554560"/>
        <c:axId val="0"/>
      </c:bar3DChart>
      <c:catAx>
        <c:axId val="115553024"/>
        <c:scaling>
          <c:orientation val="minMax"/>
        </c:scaling>
        <c:delete val="0"/>
        <c:axPos val="b"/>
        <c:majorTickMark val="out"/>
        <c:minorTickMark val="none"/>
        <c:tickLblPos val="nextTo"/>
        <c:crossAx val="115554560"/>
        <c:crosses val="autoZero"/>
        <c:auto val="1"/>
        <c:lblAlgn val="ctr"/>
        <c:lblOffset val="100"/>
        <c:noMultiLvlLbl val="0"/>
      </c:catAx>
      <c:valAx>
        <c:axId val="115554560"/>
        <c:scaling>
          <c:orientation val="minMax"/>
        </c:scaling>
        <c:delete val="0"/>
        <c:axPos val="l"/>
        <c:majorGridlines/>
        <c:numFmt formatCode="0%" sourceLinked="1"/>
        <c:majorTickMark val="out"/>
        <c:minorTickMark val="none"/>
        <c:tickLblPos val="nextTo"/>
        <c:crossAx val="115553024"/>
        <c:crosses val="autoZero"/>
        <c:crossBetween val="between"/>
      </c:valAx>
    </c:plotArea>
    <c:legend>
      <c:legendPos val="r"/>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До вживання водного настою м'яти</c:v>
          </c:tx>
          <c:invertIfNegative val="0"/>
          <c:val>
            <c:numRef>
              <c:f>'Тест Грюнбаума'!$A$1:$A$6</c:f>
              <c:numCache>
                <c:formatCode>General</c:formatCode>
                <c:ptCount val="6"/>
                <c:pt idx="0">
                  <c:v>0</c:v>
                </c:pt>
                <c:pt idx="1">
                  <c:v>4.34</c:v>
                </c:pt>
                <c:pt idx="2">
                  <c:v>3.47</c:v>
                </c:pt>
                <c:pt idx="3">
                  <c:v>1.3</c:v>
                </c:pt>
                <c:pt idx="4">
                  <c:v>4.18</c:v>
                </c:pt>
                <c:pt idx="5">
                  <c:v>3.67</c:v>
                </c:pt>
              </c:numCache>
            </c:numRef>
          </c:val>
        </c:ser>
        <c:ser>
          <c:idx val="3"/>
          <c:order val="1"/>
          <c:tx>
            <c:v>Після вживання</c:v>
          </c:tx>
          <c:spPr>
            <a:solidFill>
              <a:schemeClr val="accent2"/>
            </a:solidFill>
            <a:ln>
              <a:noFill/>
            </a:ln>
          </c:spPr>
          <c:invertIfNegative val="0"/>
          <c:val>
            <c:numRef>
              <c:f>'Тест Грюнбаума'!$D$1:$D$6</c:f>
              <c:numCache>
                <c:formatCode>General</c:formatCode>
                <c:ptCount val="6"/>
                <c:pt idx="0">
                  <c:v>0</c:v>
                </c:pt>
                <c:pt idx="1">
                  <c:v>3.32</c:v>
                </c:pt>
                <c:pt idx="2">
                  <c:v>2.87</c:v>
                </c:pt>
                <c:pt idx="3">
                  <c:v>1.3</c:v>
                </c:pt>
                <c:pt idx="4">
                  <c:v>3.65</c:v>
                </c:pt>
                <c:pt idx="5">
                  <c:v>3.72</c:v>
                </c:pt>
              </c:numCache>
            </c:numRef>
          </c:val>
        </c:ser>
        <c:dLbls>
          <c:showLegendKey val="0"/>
          <c:showVal val="0"/>
          <c:showCatName val="0"/>
          <c:showSerName val="0"/>
          <c:showPercent val="0"/>
          <c:showBubbleSize val="0"/>
        </c:dLbls>
        <c:gapWidth val="150"/>
        <c:axId val="115591808"/>
        <c:axId val="115597696"/>
      </c:barChart>
      <c:catAx>
        <c:axId val="115591808"/>
        <c:scaling>
          <c:orientation val="minMax"/>
        </c:scaling>
        <c:delete val="0"/>
        <c:axPos val="b"/>
        <c:majorTickMark val="out"/>
        <c:minorTickMark val="none"/>
        <c:tickLblPos val="nextTo"/>
        <c:crossAx val="115597696"/>
        <c:crosses val="autoZero"/>
        <c:auto val="1"/>
        <c:lblAlgn val="ctr"/>
        <c:lblOffset val="100"/>
        <c:noMultiLvlLbl val="0"/>
      </c:catAx>
      <c:valAx>
        <c:axId val="115597696"/>
        <c:scaling>
          <c:orientation val="minMax"/>
        </c:scaling>
        <c:delete val="0"/>
        <c:axPos val="l"/>
        <c:majorGridlines/>
        <c:numFmt formatCode="General" sourceLinked="1"/>
        <c:majorTickMark val="out"/>
        <c:minorTickMark val="none"/>
        <c:tickLblPos val="nextTo"/>
        <c:crossAx val="115591808"/>
        <c:crosses val="autoZero"/>
        <c:crossBetween val="between"/>
      </c:valAx>
    </c:plotArea>
    <c:legend>
      <c:legendPos val="r"/>
      <c:overlay val="0"/>
    </c:legend>
    <c:plotVisOnly val="1"/>
    <c:dispBlanksAs val="gap"/>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'тест грюнбаума'!$A$25:$E$25</c:f>
              <c:strCache>
                <c:ptCount val="1"/>
                <c:pt idx="0">
                  <c:v>Кореляція між контролем і після лаванди </c:v>
                </c:pt>
              </c:strCache>
            </c:strRef>
          </c:tx>
          <c:invertIfNegative val="0"/>
          <c:dLbls>
            <c:dLbl>
              <c:idx val="0"/>
              <c:layout>
                <c:manualLayout>
                  <c:x val="4.8865619546247817E-2"/>
                  <c:y val="-6.0961614173228346E-2"/>
                </c:manualLayout>
              </c:layout>
              <c:tx>
                <c:rich>
                  <a:bodyPr/>
                  <a:lstStyle/>
                  <a:p>
                    <a:r>
                      <a:rPr lang="en-US" sz="1200"/>
                      <a:t>R=</a:t>
                    </a:r>
                    <a:r>
                      <a:rPr lang="uk-UA" sz="1200"/>
                      <a:t>-0,053822019</a:t>
                    </a:r>
                    <a:endParaRPr lang="en-US"/>
                  </a:p>
                </c:rich>
              </c:tx>
              <c:showLegendKey val="0"/>
              <c:showVal val="1"/>
              <c:showCatName val="0"/>
              <c:showSerName val="0"/>
              <c:showPercent val="0"/>
              <c:showBubbleSize val="0"/>
            </c:dLbl>
            <c:txPr>
              <a:bodyPr/>
              <a:lstStyle/>
              <a:p>
                <a:pPr>
                  <a:defRPr sz="1200"/>
                </a:pPr>
                <a:endParaRPr lang="ru-RU"/>
              </a:p>
            </c:txPr>
            <c:showLegendKey val="0"/>
            <c:showVal val="1"/>
            <c:showCatName val="0"/>
            <c:showSerName val="0"/>
            <c:showPercent val="0"/>
            <c:showBubbleSize val="0"/>
            <c:showLeaderLines val="0"/>
          </c:dLbls>
          <c:val>
            <c:numRef>
              <c:f>'тест грюнбаума'!$A$26:$E$26</c:f>
              <c:numCache>
                <c:formatCode>General</c:formatCode>
                <c:ptCount val="5"/>
                <c:pt idx="0">
                  <c:v>-5.3822018579266807E-2</c:v>
                </c:pt>
              </c:numCache>
            </c:numRef>
          </c:val>
        </c:ser>
        <c:ser>
          <c:idx val="1"/>
          <c:order val="1"/>
          <c:tx>
            <c:strRef>
              <c:f>'тест грюнбаума'!$G$25:$J$25</c:f>
              <c:strCache>
                <c:ptCount val="1"/>
                <c:pt idx="0">
                  <c:v>Кореляція між контролем і після м'яти </c:v>
                </c:pt>
              </c:strCache>
            </c:strRef>
          </c:tx>
          <c:invertIfNegative val="0"/>
          <c:dLbls>
            <c:dLbl>
              <c:idx val="4"/>
              <c:layout>
                <c:manualLayout>
                  <c:x val="0.10005817335660268"/>
                  <c:y val="-0.10000000000000007"/>
                </c:manualLayout>
              </c:layout>
              <c:tx>
                <c:rich>
                  <a:bodyPr/>
                  <a:lstStyle/>
                  <a:p>
                    <a:r>
                      <a:rPr lang="en-US" sz="1200" b="0" i="0" u="none" strike="noStrike" baseline="0">
                        <a:effectLst/>
                      </a:rPr>
                      <a:t>R=</a:t>
                    </a:r>
                    <a:r>
                      <a:rPr lang="en-US" sz="1200"/>
                      <a:t>0,288699253</a:t>
                    </a:r>
                    <a:endParaRPr lang="en-US"/>
                  </a:p>
                </c:rich>
              </c:tx>
              <c:showLegendKey val="0"/>
              <c:showVal val="1"/>
              <c:showCatName val="0"/>
              <c:showSerName val="0"/>
              <c:showPercent val="0"/>
              <c:showBubbleSize val="0"/>
            </c:dLbl>
            <c:txPr>
              <a:bodyPr/>
              <a:lstStyle/>
              <a:p>
                <a:pPr>
                  <a:defRPr sz="1200"/>
                </a:pPr>
                <a:endParaRPr lang="ru-RU"/>
              </a:p>
            </c:txPr>
            <c:showLegendKey val="0"/>
            <c:showVal val="1"/>
            <c:showCatName val="0"/>
            <c:showSerName val="0"/>
            <c:showPercent val="0"/>
            <c:showBubbleSize val="0"/>
            <c:showLeaderLines val="0"/>
          </c:dLbls>
          <c:val>
            <c:numRef>
              <c:f>'тест грюнбаума'!$C$26:$J$26</c:f>
              <c:numCache>
                <c:formatCode>General</c:formatCode>
                <c:ptCount val="8"/>
                <c:pt idx="4">
                  <c:v>0.28869925327259238</c:v>
                </c:pt>
              </c:numCache>
            </c:numRef>
          </c:val>
        </c:ser>
        <c:ser>
          <c:idx val="5"/>
          <c:order val="2"/>
          <c:tx>
            <c:v>Контроль</c:v>
          </c:tx>
          <c:invertIfNegative val="0"/>
          <c:dLbls>
            <c:dLbl>
              <c:idx val="2"/>
              <c:layout>
                <c:manualLayout>
                  <c:x val="-5.1192553810354834E-2"/>
                  <c:y val="-6.25E-2"/>
                </c:manualLayout>
              </c:layout>
              <c:tx>
                <c:rich>
                  <a:bodyPr/>
                  <a:lstStyle/>
                  <a:p>
                    <a:r>
                      <a:rPr lang="en-US" sz="1200" b="0" i="0" u="none" strike="noStrike" baseline="0">
                        <a:effectLst/>
                      </a:rPr>
                      <a:t>R=</a:t>
                    </a:r>
                    <a:r>
                      <a:rPr lang="en-US" sz="1200"/>
                      <a:t>1</a:t>
                    </a:r>
                    <a:endParaRPr lang="en-US"/>
                  </a:p>
                </c:rich>
              </c:tx>
              <c:showLegendKey val="0"/>
              <c:showVal val="1"/>
              <c:showCatName val="0"/>
              <c:showSerName val="0"/>
              <c:showPercent val="0"/>
              <c:showBubbleSize val="0"/>
            </c:dLbl>
            <c:txPr>
              <a:bodyPr/>
              <a:lstStyle/>
              <a:p>
                <a:pPr>
                  <a:defRPr sz="1200"/>
                </a:pPr>
                <a:endParaRPr lang="ru-RU"/>
              </a:p>
            </c:txPr>
            <c:showLegendKey val="0"/>
            <c:showVal val="1"/>
            <c:showCatName val="0"/>
            <c:showSerName val="0"/>
            <c:showPercent val="0"/>
            <c:showBubbleSize val="0"/>
            <c:showLeaderLines val="0"/>
          </c:dLbls>
          <c:val>
            <c:numRef>
              <c:f>'тест грюнбаума'!$C$30:$J$30</c:f>
              <c:numCache>
                <c:formatCode>General</c:formatCode>
                <c:ptCount val="8"/>
                <c:pt idx="2">
                  <c:v>1</c:v>
                </c:pt>
              </c:numCache>
            </c:numRef>
          </c:val>
        </c:ser>
        <c:dLbls>
          <c:showLegendKey val="0"/>
          <c:showVal val="0"/>
          <c:showCatName val="0"/>
          <c:showSerName val="0"/>
          <c:showPercent val="0"/>
          <c:showBubbleSize val="0"/>
        </c:dLbls>
        <c:gapWidth val="150"/>
        <c:shape val="pyramid"/>
        <c:axId val="115702784"/>
        <c:axId val="115720960"/>
        <c:axId val="0"/>
      </c:bar3DChart>
      <c:catAx>
        <c:axId val="115702784"/>
        <c:scaling>
          <c:orientation val="minMax"/>
        </c:scaling>
        <c:delete val="1"/>
        <c:axPos val="b"/>
        <c:majorTickMark val="out"/>
        <c:minorTickMark val="none"/>
        <c:tickLblPos val="nextTo"/>
        <c:crossAx val="115720960"/>
        <c:crosses val="autoZero"/>
        <c:auto val="1"/>
        <c:lblAlgn val="ctr"/>
        <c:lblOffset val="100"/>
        <c:noMultiLvlLbl val="0"/>
      </c:catAx>
      <c:valAx>
        <c:axId val="115720960"/>
        <c:scaling>
          <c:orientation val="minMax"/>
        </c:scaling>
        <c:delete val="0"/>
        <c:axPos val="l"/>
        <c:majorGridlines/>
        <c:numFmt formatCode="General" sourceLinked="1"/>
        <c:majorTickMark val="out"/>
        <c:minorTickMark val="none"/>
        <c:tickLblPos val="nextTo"/>
        <c:crossAx val="115702784"/>
        <c:crosses val="autoZero"/>
        <c:crossBetween val="between"/>
      </c:valAx>
    </c:plotArea>
    <c:legend>
      <c:legendPos val="r"/>
      <c:layout>
        <c:manualLayout>
          <c:xMode val="edge"/>
          <c:yMode val="edge"/>
          <c:x val="0.72773824737876347"/>
          <c:y val="0.17396358267716536"/>
          <c:w val="0.26062708130070128"/>
          <c:h val="0.60623950131233595"/>
        </c:manualLayout>
      </c:layout>
      <c:overlay val="0"/>
    </c:legend>
    <c:plotVisOnly val="1"/>
    <c:dispBlanksAs val="gap"/>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0">
                <a:latin typeface="Times New Roman" pitchFamily="18" charset="0"/>
                <a:cs typeface="Times New Roman" pitchFamily="18" charset="0"/>
              </a:rPr>
              <a:t>Тест</a:t>
            </a:r>
            <a:r>
              <a:rPr lang="ru-RU" sz="1400" b="0" baseline="0">
                <a:latin typeface="Times New Roman" pitchFamily="18" charset="0"/>
                <a:cs typeface="Times New Roman" pitchFamily="18" charset="0"/>
              </a:rPr>
              <a:t> Кюссі в контролі</a:t>
            </a:r>
            <a:endParaRPr lang="ru-RU" sz="1400" b="0">
              <a:latin typeface="Times New Roman" pitchFamily="18" charset="0"/>
              <a:cs typeface="Times New Roman" pitchFamily="18" charset="0"/>
            </a:endParaRPr>
          </a:p>
        </c:rich>
      </c:tx>
      <c:overlay val="0"/>
    </c:title>
    <c:autoTitleDeleted val="0"/>
    <c:plotArea>
      <c:layout/>
      <c:pieChart>
        <c:varyColors val="1"/>
        <c:ser>
          <c:idx val="0"/>
          <c:order val="0"/>
          <c:dLbls>
            <c:txPr>
              <a:bodyPr/>
              <a:lstStyle/>
              <a:p>
                <a:pPr>
                  <a:defRPr sz="12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numRef>
              <c:f>'Тест Кюссі'!$D$9:$D$13</c:f>
              <c:numCache>
                <c:formatCode>General</c:formatCode>
                <c:ptCount val="5"/>
                <c:pt idx="0">
                  <c:v>3.24</c:v>
                </c:pt>
                <c:pt idx="1">
                  <c:v>2.4500000000000002</c:v>
                </c:pt>
                <c:pt idx="2">
                  <c:v>3.57</c:v>
                </c:pt>
                <c:pt idx="3">
                  <c:v>4.0999999999999996</c:v>
                </c:pt>
              </c:numCache>
            </c:numRef>
          </c:cat>
          <c:val>
            <c:numRef>
              <c:f>'Тест Кюссі'!$D$9:$D$12</c:f>
              <c:numCache>
                <c:formatCode>General</c:formatCode>
                <c:ptCount val="4"/>
                <c:pt idx="0">
                  <c:v>3.24</c:v>
                </c:pt>
                <c:pt idx="1">
                  <c:v>2.4500000000000002</c:v>
                </c:pt>
                <c:pt idx="2">
                  <c:v>3.57</c:v>
                </c:pt>
                <c:pt idx="3">
                  <c:v>4.0999999999999996</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rtl="0">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400" b="0">
                <a:latin typeface="Times New Roman" pitchFamily="18" charset="0"/>
                <a:cs typeface="Times New Roman" pitchFamily="18" charset="0"/>
              </a:rPr>
              <a:t>Тест</a:t>
            </a:r>
            <a:r>
              <a:rPr lang="ru-RU" sz="1400" b="0" baseline="0">
                <a:latin typeface="Times New Roman" pitchFamily="18" charset="0"/>
                <a:cs typeface="Times New Roman" pitchFamily="18" charset="0"/>
              </a:rPr>
              <a:t> Кюссі</a:t>
            </a:r>
            <a:endParaRPr lang="ru-RU" sz="1400" b="0">
              <a:latin typeface="Times New Roman" pitchFamily="18" charset="0"/>
              <a:cs typeface="Times New Roman" pitchFamily="18" charset="0"/>
            </a:endParaRPr>
          </a:p>
        </c:rich>
      </c:tx>
      <c:overlay val="0"/>
    </c:title>
    <c:autoTitleDeleted val="0"/>
    <c:plotArea>
      <c:layout/>
      <c:pieChart>
        <c:varyColors val="1"/>
        <c:ser>
          <c:idx val="0"/>
          <c:order val="0"/>
          <c:dLbls>
            <c:txPr>
              <a:bodyPr/>
              <a:lstStyle/>
              <a:p>
                <a:pPr>
                  <a:defRPr sz="12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numRef>
              <c:f>'Тест Кюссі'!$K$9:$K$12</c:f>
              <c:numCache>
                <c:formatCode>General</c:formatCode>
                <c:ptCount val="4"/>
                <c:pt idx="0">
                  <c:v>3.14</c:v>
                </c:pt>
                <c:pt idx="1">
                  <c:v>3.4</c:v>
                </c:pt>
                <c:pt idx="2">
                  <c:v>3.45</c:v>
                </c:pt>
                <c:pt idx="3">
                  <c:v>3.12</c:v>
                </c:pt>
              </c:numCache>
            </c:numRef>
          </c:cat>
          <c:val>
            <c:numRef>
              <c:f>'Тест Кюссі'!$K$9:$K$12</c:f>
              <c:numCache>
                <c:formatCode>General</c:formatCode>
                <c:ptCount val="4"/>
                <c:pt idx="0">
                  <c:v>3.14</c:v>
                </c:pt>
                <c:pt idx="1">
                  <c:v>3.4</c:v>
                </c:pt>
                <c:pt idx="2">
                  <c:v>3.45</c:v>
                </c:pt>
                <c:pt idx="3">
                  <c:v>3.12</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rtl="0">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sz="1400" b="0">
                <a:latin typeface="Times New Roman" pitchFamily="18" charset="0"/>
                <a:cs typeface="Times New Roman" pitchFamily="18" charset="0"/>
              </a:defRPr>
            </a:pPr>
            <a:r>
              <a:rPr lang="uk-UA" sz="1400" b="0" i="0" u="none" strike="noStrike" baseline="0">
                <a:effectLst/>
                <a:latin typeface="Times New Roman" pitchFamily="18" charset="0"/>
                <a:cs typeface="Times New Roman" pitchFamily="18" charset="0"/>
              </a:rPr>
              <a:t>Тест за Рибаковим</a:t>
            </a:r>
            <a:endParaRPr lang="ru-RU" sz="1400" b="0">
              <a:latin typeface="Times New Roman" pitchFamily="18" charset="0"/>
              <a:cs typeface="Times New Roman" pitchFamily="18" charset="0"/>
            </a:endParaRPr>
          </a:p>
        </c:rich>
      </c:tx>
      <c:overlay val="0"/>
    </c:title>
    <c:autoTitleDeleted val="0"/>
    <c:plotArea>
      <c:layout/>
      <c:pieChart>
        <c:varyColors val="1"/>
        <c:ser>
          <c:idx val="0"/>
          <c:order val="0"/>
          <c:dPt>
            <c:idx val="0"/>
            <c:bubble3D val="0"/>
            <c:spPr>
              <a:solidFill>
                <a:schemeClr val="accent3">
                  <a:lumMod val="50000"/>
                </a:schemeClr>
              </a:solidFill>
            </c:spPr>
          </c:dPt>
          <c:dLbls>
            <c:txPr>
              <a:bodyPr/>
              <a:lstStyle/>
              <a:p>
                <a:pPr>
                  <a:defRPr sz="14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'Тест по Рибакову'!$D$8:$D$9</c:f>
              <c:strCache>
                <c:ptCount val="2"/>
                <c:pt idx="0">
                  <c:v>покращення результатів</c:v>
                </c:pt>
                <c:pt idx="1">
                  <c:v>гальмування у часі</c:v>
                </c:pt>
              </c:strCache>
            </c:strRef>
          </c:cat>
          <c:val>
            <c:numRef>
              <c:f>'Тест по Рибакову'!$C$8:$C$9</c:f>
              <c:numCache>
                <c:formatCode>General</c:formatCode>
                <c:ptCount val="2"/>
                <c:pt idx="0">
                  <c:v>57</c:v>
                </c:pt>
                <c:pt idx="1">
                  <c:v>43</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rtl="0">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percentStacked"/>
        <c:varyColors val="0"/>
        <c:ser>
          <c:idx val="0"/>
          <c:order val="0"/>
          <c:tx>
            <c:v>До вживання водного настою лаванди</c:v>
          </c:tx>
          <c:spPr>
            <a:ln>
              <a:solidFill>
                <a:schemeClr val="accent3">
                  <a:lumMod val="50000"/>
                </a:schemeClr>
              </a:solidFill>
            </a:ln>
          </c:spPr>
          <c:invertIfNegative val="0"/>
          <c:val>
            <c:numRef>
              <c:f>'Тест "10 слів"'!$F$1:$F$6</c:f>
              <c:numCache>
                <c:formatCode>General</c:formatCode>
                <c:ptCount val="6"/>
                <c:pt idx="0">
                  <c:v>0</c:v>
                </c:pt>
                <c:pt idx="1">
                  <c:v>5</c:v>
                </c:pt>
                <c:pt idx="2">
                  <c:v>4</c:v>
                </c:pt>
                <c:pt idx="3">
                  <c:v>5</c:v>
                </c:pt>
                <c:pt idx="4">
                  <c:v>4</c:v>
                </c:pt>
                <c:pt idx="5">
                  <c:v>3</c:v>
                </c:pt>
              </c:numCache>
            </c:numRef>
          </c:val>
        </c:ser>
        <c:ser>
          <c:idx val="3"/>
          <c:order val="1"/>
          <c:tx>
            <c:v>Після вживання водного настою</c:v>
          </c:tx>
          <c:spPr>
            <a:ln>
              <a:solidFill>
                <a:schemeClr val="accent2">
                  <a:lumMod val="75000"/>
                </a:schemeClr>
              </a:solidFill>
            </a:ln>
          </c:spPr>
          <c:invertIfNegative val="0"/>
          <c:val>
            <c:numRef>
              <c:f>'Тест "10 слів"'!$I$1:$I$6</c:f>
              <c:numCache>
                <c:formatCode>General</c:formatCode>
                <c:ptCount val="6"/>
                <c:pt idx="0">
                  <c:v>0</c:v>
                </c:pt>
                <c:pt idx="1">
                  <c:v>7</c:v>
                </c:pt>
                <c:pt idx="2">
                  <c:v>8</c:v>
                </c:pt>
                <c:pt idx="3">
                  <c:v>9</c:v>
                </c:pt>
                <c:pt idx="4">
                  <c:v>7</c:v>
                </c:pt>
                <c:pt idx="5">
                  <c:v>6</c:v>
                </c:pt>
              </c:numCache>
            </c:numRef>
          </c:val>
        </c:ser>
        <c:dLbls>
          <c:showLegendKey val="0"/>
          <c:showVal val="0"/>
          <c:showCatName val="0"/>
          <c:showSerName val="0"/>
          <c:showPercent val="0"/>
          <c:showBubbleSize val="0"/>
        </c:dLbls>
        <c:gapWidth val="150"/>
        <c:shape val="pyramid"/>
        <c:axId val="170568704"/>
        <c:axId val="113680768"/>
        <c:axId val="0"/>
      </c:bar3DChart>
      <c:catAx>
        <c:axId val="170568704"/>
        <c:scaling>
          <c:orientation val="minMax"/>
        </c:scaling>
        <c:delete val="0"/>
        <c:axPos val="b"/>
        <c:majorTickMark val="out"/>
        <c:minorTickMark val="none"/>
        <c:tickLblPos val="nextTo"/>
        <c:crossAx val="113680768"/>
        <c:crosses val="autoZero"/>
        <c:auto val="1"/>
        <c:lblAlgn val="ctr"/>
        <c:lblOffset val="100"/>
        <c:noMultiLvlLbl val="0"/>
      </c:catAx>
      <c:valAx>
        <c:axId val="113680768"/>
        <c:scaling>
          <c:orientation val="minMax"/>
        </c:scaling>
        <c:delete val="0"/>
        <c:axPos val="l"/>
        <c:majorGridlines/>
        <c:numFmt formatCode="0%" sourceLinked="1"/>
        <c:majorTickMark val="out"/>
        <c:minorTickMark val="none"/>
        <c:tickLblPos val="nextTo"/>
        <c:crossAx val="170568704"/>
        <c:crosses val="autoZero"/>
        <c:crossBetween val="between"/>
      </c:valAx>
    </c:plotArea>
    <c:legend>
      <c:legendPos val="r"/>
      <c:layout>
        <c:manualLayout>
          <c:xMode val="edge"/>
          <c:yMode val="edge"/>
          <c:x val="0.68418624837249675"/>
          <c:y val="0.18441746864975211"/>
          <c:w val="0.26742437405481934"/>
          <c:h val="0.48194225721784778"/>
        </c:manualLayout>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До вживання водного настою лаванди</c:v>
          </c:tx>
          <c:spPr>
            <a:solidFill>
              <a:srgbClr val="00B050"/>
            </a:solidFill>
          </c:spPr>
          <c:invertIfNegative val="0"/>
          <c:val>
            <c:numRef>
              <c:f>'Тест Грюнбаума'!$F$1:$F$6</c:f>
              <c:numCache>
                <c:formatCode>General</c:formatCode>
                <c:ptCount val="6"/>
                <c:pt idx="0">
                  <c:v>0</c:v>
                </c:pt>
                <c:pt idx="1">
                  <c:v>4.34</c:v>
                </c:pt>
                <c:pt idx="2">
                  <c:v>3.47</c:v>
                </c:pt>
                <c:pt idx="3">
                  <c:v>1.3</c:v>
                </c:pt>
                <c:pt idx="4">
                  <c:v>4.18</c:v>
                </c:pt>
                <c:pt idx="5">
                  <c:v>3.67</c:v>
                </c:pt>
              </c:numCache>
            </c:numRef>
          </c:val>
        </c:ser>
        <c:ser>
          <c:idx val="3"/>
          <c:order val="1"/>
          <c:tx>
            <c:v>Після вживання</c:v>
          </c:tx>
          <c:invertIfNegative val="0"/>
          <c:val>
            <c:numRef>
              <c:f>'Тест Грюнбаума'!$I$1:$I$6</c:f>
              <c:numCache>
                <c:formatCode>General</c:formatCode>
                <c:ptCount val="6"/>
                <c:pt idx="0">
                  <c:v>0</c:v>
                </c:pt>
                <c:pt idx="1">
                  <c:v>3.8</c:v>
                </c:pt>
                <c:pt idx="2">
                  <c:v>3.46</c:v>
                </c:pt>
                <c:pt idx="3">
                  <c:v>2.75</c:v>
                </c:pt>
                <c:pt idx="4">
                  <c:v>4.43</c:v>
                </c:pt>
                <c:pt idx="5">
                  <c:v>3.8</c:v>
                </c:pt>
              </c:numCache>
            </c:numRef>
          </c:val>
        </c:ser>
        <c:dLbls>
          <c:showLegendKey val="0"/>
          <c:showVal val="0"/>
          <c:showCatName val="0"/>
          <c:showSerName val="0"/>
          <c:showPercent val="0"/>
          <c:showBubbleSize val="0"/>
        </c:dLbls>
        <c:gapWidth val="150"/>
        <c:axId val="115147904"/>
        <c:axId val="115149440"/>
      </c:barChart>
      <c:catAx>
        <c:axId val="115147904"/>
        <c:scaling>
          <c:orientation val="minMax"/>
        </c:scaling>
        <c:delete val="0"/>
        <c:axPos val="b"/>
        <c:majorTickMark val="out"/>
        <c:minorTickMark val="none"/>
        <c:tickLblPos val="nextTo"/>
        <c:crossAx val="115149440"/>
        <c:crosses val="autoZero"/>
        <c:auto val="1"/>
        <c:lblAlgn val="ctr"/>
        <c:lblOffset val="100"/>
        <c:noMultiLvlLbl val="0"/>
      </c:catAx>
      <c:valAx>
        <c:axId val="115149440"/>
        <c:scaling>
          <c:orientation val="minMax"/>
        </c:scaling>
        <c:delete val="0"/>
        <c:axPos val="l"/>
        <c:majorGridlines/>
        <c:numFmt formatCode="General" sourceLinked="1"/>
        <c:majorTickMark val="out"/>
        <c:minorTickMark val="none"/>
        <c:tickLblPos val="nextTo"/>
        <c:crossAx val="115147904"/>
        <c:crosses val="autoZero"/>
        <c:crossBetween val="between"/>
      </c:valAx>
    </c:plotArea>
    <c:legend>
      <c:legendPos val="r"/>
      <c:overlay val="0"/>
    </c:legend>
    <c:plotVisOnly val="1"/>
    <c:dispBlanksAs val="gap"/>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pPr>
            <a:r>
              <a:rPr lang="ru-RU" sz="1400" b="0"/>
              <a:t>Тест «Запам’ятай і розстав»</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Тест «Запам’ятай і розстав»</c:v>
                </c:pt>
              </c:strCache>
            </c:strRef>
          </c:tx>
          <c:dLbls>
            <c:showLegendKey val="0"/>
            <c:showVal val="1"/>
            <c:showCatName val="0"/>
            <c:showSerName val="0"/>
            <c:showPercent val="0"/>
            <c:showBubbleSize val="0"/>
            <c:showLeaderLines val="1"/>
          </c:dLbls>
          <c:cat>
            <c:strRef>
              <c:f>Лист1!$A$2:$A$3</c:f>
              <c:strCache>
                <c:ptCount val="2"/>
                <c:pt idx="0">
                  <c:v>Покращили результати</c:v>
                </c:pt>
                <c:pt idx="1">
                  <c:v>Результати не змінилися</c:v>
                </c:pt>
              </c:strCache>
            </c:strRef>
          </c:cat>
          <c:val>
            <c:numRef>
              <c:f>Лист1!$B$2:$B$3</c:f>
              <c:numCache>
                <c:formatCode>0%</c:formatCode>
                <c:ptCount val="2"/>
                <c:pt idx="0">
                  <c:v>0.75</c:v>
                </c:pt>
                <c:pt idx="1">
                  <c:v>0.15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pPr>
            <a:r>
              <a:rPr lang="ru-RU" sz="1400" b="0"/>
              <a:t>Після вживання водного настою м</a:t>
            </a:r>
            <a:r>
              <a:rPr lang="ru-RU" sz="1400" b="0">
                <a:latin typeface="Times New Roman"/>
                <a:cs typeface="Times New Roman"/>
              </a:rPr>
              <a:t>’</a:t>
            </a:r>
            <a:r>
              <a:rPr lang="ru-RU" sz="1400" b="0"/>
              <a:t>яти перцевої </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numRef>
              <c:f>'Тест Кюссі'!$P$5:$P$8</c:f>
              <c:numCache>
                <c:formatCode>General</c:formatCode>
                <c:ptCount val="4"/>
                <c:pt idx="0">
                  <c:v>2.48</c:v>
                </c:pt>
                <c:pt idx="1">
                  <c:v>3.15</c:v>
                </c:pt>
                <c:pt idx="2">
                  <c:v>3.05</c:v>
                </c:pt>
                <c:pt idx="3">
                  <c:v>2.5099999999999998</c:v>
                </c:pt>
              </c:numCache>
            </c:numRef>
          </c:cat>
          <c:val>
            <c:numRef>
              <c:f>'Тест Кюссі'!$P$5:$P$8</c:f>
              <c:numCache>
                <c:formatCode>General</c:formatCode>
                <c:ptCount val="4"/>
                <c:pt idx="0">
                  <c:v>2.48</c:v>
                </c:pt>
                <c:pt idx="1">
                  <c:v>3.15</c:v>
                </c:pt>
                <c:pt idx="2">
                  <c:v>3.05</c:v>
                </c:pt>
                <c:pt idx="3">
                  <c:v>2.5099999999999998</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rtl="0">
            <a:defRPr/>
          </a:pPr>
          <a:endParaRPr lang="ru-RU"/>
        </a:p>
      </c:txPr>
    </c:legend>
    <c:plotVisOnly val="1"/>
    <c:dispBlanksAs val="gap"/>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400" b="0"/>
            </a:pPr>
            <a:r>
              <a:rPr lang="ru-RU" sz="1400" b="0"/>
              <a:t>Тест за Рибаковим </a:t>
            </a:r>
          </a:p>
        </c:rich>
      </c:tx>
      <c:overlay val="0"/>
    </c:title>
    <c:autoTitleDeleted val="0"/>
    <c:plotArea>
      <c:layout/>
      <c:pieChart>
        <c:varyColors val="1"/>
        <c:ser>
          <c:idx val="0"/>
          <c:order val="0"/>
          <c:tx>
            <c:v>Тест за Рибаковим </c:v>
          </c:tx>
          <c:dPt>
            <c:idx val="0"/>
            <c:bubble3D val="0"/>
            <c:spPr>
              <a:solidFill>
                <a:schemeClr val="accent1">
                  <a:lumMod val="75000"/>
                </a:schemeClr>
              </a:solidFill>
            </c:spPr>
          </c:dPt>
          <c:dLbls>
            <c:showLegendKey val="0"/>
            <c:showVal val="1"/>
            <c:showCatName val="0"/>
            <c:showSerName val="0"/>
            <c:showPercent val="0"/>
            <c:showBubbleSize val="0"/>
            <c:showLeaderLines val="1"/>
          </c:dLbls>
          <c:cat>
            <c:strRef>
              <c:f>'Тест по Рибакову'!$L$7:$L$8</c:f>
              <c:strCache>
                <c:ptCount val="2"/>
                <c:pt idx="0">
                  <c:v>покращення результатів</c:v>
                </c:pt>
                <c:pt idx="1">
                  <c:v>показники не змінилися</c:v>
                </c:pt>
              </c:strCache>
            </c:strRef>
          </c:cat>
          <c:val>
            <c:numRef>
              <c:f>'Тест по Рибакову'!$K$7:$K$8</c:f>
              <c:numCache>
                <c:formatCode>0%</c:formatCode>
                <c:ptCount val="2"/>
                <c:pt idx="0">
                  <c:v>0.5</c:v>
                </c:pt>
                <c:pt idx="1">
                  <c:v>0.5</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ru-RU"/>
        </a:p>
      </c:txPr>
    </c:legend>
    <c:plotVisOnly val="1"/>
    <c:dispBlanksAs val="gap"/>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B4D5A-DE99-41C9-828F-9FA610B43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86</Pages>
  <Words>17308</Words>
  <Characters>98661</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user</cp:lastModifiedBy>
  <cp:revision>5</cp:revision>
  <cp:lastPrinted>2021-12-06T17:39:00Z</cp:lastPrinted>
  <dcterms:created xsi:type="dcterms:W3CDTF">2021-12-06T17:39:00Z</dcterms:created>
  <dcterms:modified xsi:type="dcterms:W3CDTF">2021-12-30T11:46:00Z</dcterms:modified>
</cp:coreProperties>
</file>