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212E" w:rsidRPr="009D3DA9" w:rsidRDefault="00CC212E" w:rsidP="00CC212E">
      <w:pPr>
        <w:jc w:val="center"/>
        <w:rPr>
          <w:b/>
          <w:sz w:val="28"/>
          <w:szCs w:val="28"/>
        </w:rPr>
      </w:pPr>
      <w:bookmarkStart w:id="0" w:name="_Hlk54788823"/>
      <w:r w:rsidRPr="009D3DA9">
        <w:rPr>
          <w:b/>
          <w:sz w:val="28"/>
          <w:szCs w:val="28"/>
          <w:lang w:eastAsia="uk-UA"/>
        </w:rPr>
        <w:t>МІНІСТЕРСТВО ОСВІТИ І НАУКИ УКРАЇНИ</w:t>
      </w:r>
    </w:p>
    <w:p w:rsidR="00CC212E" w:rsidRPr="009D3DA9" w:rsidRDefault="00CC212E" w:rsidP="00CC212E">
      <w:pPr>
        <w:jc w:val="center"/>
        <w:rPr>
          <w:b/>
          <w:sz w:val="28"/>
          <w:szCs w:val="28"/>
          <w:lang w:eastAsia="uk-UA"/>
        </w:rPr>
      </w:pPr>
      <w:r w:rsidRPr="009D3DA9">
        <w:rPr>
          <w:b/>
          <w:sz w:val="28"/>
          <w:szCs w:val="28"/>
          <w:lang w:eastAsia="uk-UA"/>
        </w:rPr>
        <w:t>ЗАПОРІЗЬКИЙ НАЦІОНАЛЬНИЙ УНІВЕРСИТЕТ</w:t>
      </w:r>
    </w:p>
    <w:p w:rsidR="00CC212E" w:rsidRPr="009D3DA9" w:rsidRDefault="00CC212E" w:rsidP="00CC212E">
      <w:pPr>
        <w:jc w:val="center"/>
        <w:rPr>
          <w:b/>
          <w:sz w:val="28"/>
          <w:szCs w:val="28"/>
        </w:rPr>
      </w:pPr>
      <w:r w:rsidRPr="009D3DA9">
        <w:rPr>
          <w:b/>
          <w:sz w:val="28"/>
          <w:szCs w:val="28"/>
        </w:rPr>
        <w:t>ФАКУЛЬТЕТ ФІЗИЧНОГО ВИХОВАННЯ</w:t>
      </w:r>
      <w:r>
        <w:rPr>
          <w:b/>
          <w:sz w:val="28"/>
          <w:szCs w:val="28"/>
        </w:rPr>
        <w:t>, ЗДОРОВ</w:t>
      </w:r>
      <w:r w:rsidRPr="00AD031C">
        <w:rPr>
          <w:b/>
          <w:sz w:val="28"/>
          <w:szCs w:val="28"/>
        </w:rPr>
        <w:t>’</w:t>
      </w:r>
      <w:r>
        <w:rPr>
          <w:b/>
          <w:sz w:val="28"/>
          <w:szCs w:val="28"/>
        </w:rPr>
        <w:t>Я ТА ТУРИЗМУ</w:t>
      </w:r>
    </w:p>
    <w:p w:rsidR="00CC212E" w:rsidRPr="009D3DA9" w:rsidRDefault="00CC212E" w:rsidP="00CC212E">
      <w:pPr>
        <w:jc w:val="center"/>
        <w:rPr>
          <w:b/>
          <w:sz w:val="28"/>
          <w:szCs w:val="28"/>
        </w:rPr>
      </w:pPr>
      <w:r w:rsidRPr="009D3DA9">
        <w:rPr>
          <w:b/>
          <w:sz w:val="28"/>
          <w:szCs w:val="28"/>
        </w:rPr>
        <w:t>КАФЕДРА ТЕОРІЇ ТА МЕТОДИКИ ФІЗИЧНОЇ КУЛЬТУРИ І СПОРТУ</w:t>
      </w:r>
    </w:p>
    <w:p w:rsidR="00CC212E" w:rsidRDefault="00CC212E" w:rsidP="00CC212E">
      <w:pPr>
        <w:jc w:val="center"/>
        <w:rPr>
          <w:b/>
          <w:sz w:val="16"/>
          <w:szCs w:val="20"/>
        </w:rPr>
      </w:pPr>
    </w:p>
    <w:p w:rsidR="00CC212E" w:rsidRPr="006D60F4" w:rsidRDefault="00CC212E" w:rsidP="00CC212E">
      <w:pPr>
        <w:jc w:val="center"/>
        <w:rPr>
          <w:b/>
          <w:sz w:val="16"/>
        </w:rPr>
      </w:pPr>
    </w:p>
    <w:p w:rsidR="00CC212E" w:rsidRPr="006D60F4" w:rsidRDefault="00CC212E" w:rsidP="00CC212E">
      <w:pPr>
        <w:jc w:val="center"/>
        <w:rPr>
          <w:sz w:val="16"/>
        </w:rPr>
      </w:pPr>
    </w:p>
    <w:p w:rsidR="00CC212E" w:rsidRPr="006D60F4" w:rsidRDefault="00CC212E" w:rsidP="00CC212E">
      <w:pPr>
        <w:jc w:val="center"/>
        <w:rPr>
          <w:sz w:val="16"/>
        </w:rPr>
      </w:pPr>
    </w:p>
    <w:p w:rsidR="00CC212E" w:rsidRPr="006D60F4" w:rsidRDefault="00CC212E" w:rsidP="00CC212E">
      <w:pPr>
        <w:jc w:val="center"/>
        <w:rPr>
          <w:sz w:val="16"/>
        </w:rPr>
      </w:pPr>
    </w:p>
    <w:p w:rsidR="00CC212E" w:rsidRPr="006D60F4" w:rsidRDefault="00CC212E" w:rsidP="00CC212E">
      <w:pPr>
        <w:jc w:val="center"/>
        <w:rPr>
          <w:sz w:val="16"/>
        </w:rPr>
      </w:pPr>
    </w:p>
    <w:p w:rsidR="00CC212E" w:rsidRPr="006D60F4" w:rsidRDefault="00CC212E" w:rsidP="00CC212E">
      <w:pPr>
        <w:jc w:val="center"/>
        <w:rPr>
          <w:sz w:val="16"/>
        </w:rPr>
      </w:pPr>
    </w:p>
    <w:p w:rsidR="00CC212E" w:rsidRPr="006D60F4" w:rsidRDefault="00CC212E" w:rsidP="00CC212E">
      <w:pPr>
        <w:jc w:val="center"/>
        <w:rPr>
          <w:sz w:val="16"/>
        </w:rPr>
      </w:pPr>
    </w:p>
    <w:p w:rsidR="00CC212E" w:rsidRPr="006D60F4" w:rsidRDefault="00CC212E" w:rsidP="00CC212E">
      <w:pPr>
        <w:jc w:val="center"/>
        <w:rPr>
          <w:sz w:val="16"/>
        </w:rPr>
      </w:pPr>
    </w:p>
    <w:p w:rsidR="00CC212E" w:rsidRPr="006D60F4" w:rsidRDefault="00CC212E" w:rsidP="00CC212E">
      <w:pPr>
        <w:spacing w:line="480" w:lineRule="auto"/>
        <w:jc w:val="center"/>
        <w:rPr>
          <w:sz w:val="16"/>
        </w:rPr>
      </w:pPr>
    </w:p>
    <w:p w:rsidR="00CC212E" w:rsidRPr="006D60F4" w:rsidRDefault="00CC212E" w:rsidP="00CC212E">
      <w:pPr>
        <w:spacing w:line="480" w:lineRule="auto"/>
        <w:jc w:val="center"/>
        <w:rPr>
          <w:sz w:val="16"/>
        </w:rPr>
      </w:pPr>
    </w:p>
    <w:p w:rsidR="00CC212E" w:rsidRPr="00F6577B" w:rsidRDefault="00CC212E" w:rsidP="00CC212E">
      <w:pPr>
        <w:spacing w:line="480" w:lineRule="auto"/>
        <w:jc w:val="center"/>
        <w:rPr>
          <w:caps/>
          <w:sz w:val="32"/>
          <w:szCs w:val="32"/>
        </w:rPr>
      </w:pPr>
    </w:p>
    <w:p w:rsidR="00CC212E" w:rsidRPr="009D3DA9" w:rsidRDefault="00CC212E" w:rsidP="00CC212E">
      <w:pPr>
        <w:jc w:val="center"/>
        <w:rPr>
          <w:caps/>
          <w:sz w:val="32"/>
          <w:szCs w:val="32"/>
        </w:rPr>
      </w:pPr>
      <w:r w:rsidRPr="009D3DA9">
        <w:rPr>
          <w:bCs/>
          <w:caps/>
          <w:sz w:val="32"/>
          <w:szCs w:val="32"/>
        </w:rPr>
        <w:t>Кваліфікаційна робота</w:t>
      </w:r>
    </w:p>
    <w:p w:rsidR="00CC212E" w:rsidRPr="009D3DA9" w:rsidRDefault="00CC212E" w:rsidP="00CC212E">
      <w:pPr>
        <w:spacing w:line="480" w:lineRule="auto"/>
        <w:jc w:val="center"/>
        <w:rPr>
          <w:b/>
          <w:caps/>
          <w:sz w:val="32"/>
          <w:szCs w:val="32"/>
        </w:rPr>
      </w:pPr>
      <w:r w:rsidRPr="004B5DDF">
        <w:rPr>
          <w:b/>
          <w:caps/>
          <w:sz w:val="32"/>
          <w:szCs w:val="32"/>
        </w:rPr>
        <w:t>магістра</w:t>
      </w:r>
    </w:p>
    <w:p w:rsidR="00CC212E" w:rsidRPr="005E47E3" w:rsidRDefault="00CC212E" w:rsidP="00CC212E">
      <w:pPr>
        <w:tabs>
          <w:tab w:val="left" w:pos="360"/>
          <w:tab w:val="left" w:pos="1080"/>
        </w:tabs>
        <w:ind w:left="1843" w:right="-284" w:hanging="1843"/>
        <w:jc w:val="both"/>
        <w:rPr>
          <w:b/>
          <w:sz w:val="32"/>
          <w:szCs w:val="32"/>
        </w:rPr>
      </w:pPr>
      <w:r w:rsidRPr="009D3DA9">
        <w:rPr>
          <w:caps/>
          <w:sz w:val="32"/>
          <w:szCs w:val="32"/>
        </w:rPr>
        <w:t>НА ТЕМУ</w:t>
      </w:r>
      <w:r w:rsidRPr="009D3DA9">
        <w:rPr>
          <w:b/>
          <w:caps/>
          <w:sz w:val="32"/>
          <w:szCs w:val="32"/>
        </w:rPr>
        <w:t>:</w:t>
      </w:r>
      <w:r w:rsidRPr="005E47E3">
        <w:rPr>
          <w:b/>
          <w:sz w:val="32"/>
          <w:szCs w:val="32"/>
        </w:rPr>
        <w:tab/>
      </w:r>
      <w:r>
        <w:rPr>
          <w:b/>
          <w:sz w:val="32"/>
          <w:szCs w:val="32"/>
        </w:rPr>
        <w:t>Динаміка показників здоров’я школярів 1-11 класів</w:t>
      </w:r>
    </w:p>
    <w:p w:rsidR="00CC212E" w:rsidRPr="004B5DDF" w:rsidRDefault="00CC212E" w:rsidP="00CC212E">
      <w:pPr>
        <w:tabs>
          <w:tab w:val="left" w:pos="360"/>
          <w:tab w:val="left" w:pos="1080"/>
        </w:tabs>
        <w:ind w:left="1843" w:hanging="1843"/>
        <w:jc w:val="both"/>
        <w:rPr>
          <w:b/>
          <w:sz w:val="32"/>
          <w:szCs w:val="32"/>
        </w:rPr>
      </w:pPr>
    </w:p>
    <w:p w:rsidR="00CC212E" w:rsidRPr="004B5DDF" w:rsidRDefault="00CC212E" w:rsidP="00CC212E">
      <w:pPr>
        <w:tabs>
          <w:tab w:val="left" w:pos="360"/>
          <w:tab w:val="left" w:pos="1080"/>
        </w:tabs>
        <w:ind w:left="1843" w:hanging="1843"/>
        <w:jc w:val="both"/>
        <w:rPr>
          <w:b/>
          <w:sz w:val="32"/>
          <w:szCs w:val="32"/>
        </w:rPr>
      </w:pPr>
    </w:p>
    <w:p w:rsidR="00CC212E" w:rsidRDefault="00CC212E" w:rsidP="00CC212E">
      <w:pPr>
        <w:jc w:val="center"/>
      </w:pPr>
    </w:p>
    <w:p w:rsidR="00CC212E" w:rsidRDefault="00CC212E" w:rsidP="00CC212E">
      <w:pPr>
        <w:jc w:val="center"/>
      </w:pPr>
    </w:p>
    <w:p w:rsidR="00CC212E" w:rsidRDefault="00CC212E" w:rsidP="00CC212E">
      <w:pPr>
        <w:jc w:val="center"/>
      </w:pPr>
    </w:p>
    <w:p w:rsidR="00CC212E" w:rsidRPr="009D3DA9" w:rsidRDefault="00CC212E" w:rsidP="00CC212E">
      <w:pPr>
        <w:ind w:left="5245"/>
        <w:rPr>
          <w:sz w:val="28"/>
          <w:szCs w:val="28"/>
        </w:rPr>
      </w:pPr>
      <w:r w:rsidRPr="009D3DA9">
        <w:rPr>
          <w:sz w:val="28"/>
          <w:szCs w:val="28"/>
        </w:rPr>
        <w:t>Викона</w:t>
      </w:r>
      <w:r>
        <w:rPr>
          <w:sz w:val="28"/>
          <w:szCs w:val="28"/>
        </w:rPr>
        <w:t>ла</w:t>
      </w:r>
      <w:r w:rsidRPr="009D3DA9">
        <w:rPr>
          <w:sz w:val="28"/>
          <w:szCs w:val="28"/>
        </w:rPr>
        <w:t xml:space="preserve">: студент 2 курсу, </w:t>
      </w:r>
    </w:p>
    <w:p w:rsidR="00CC212E" w:rsidRPr="009243DB" w:rsidRDefault="00CC212E" w:rsidP="00CC212E">
      <w:pPr>
        <w:ind w:left="5245"/>
        <w:rPr>
          <w:sz w:val="28"/>
          <w:szCs w:val="28"/>
        </w:rPr>
      </w:pPr>
      <w:r w:rsidRPr="009D3DA9">
        <w:rPr>
          <w:sz w:val="28"/>
          <w:szCs w:val="28"/>
        </w:rPr>
        <w:t>групи 8</w:t>
      </w:r>
      <w:r w:rsidRPr="00F52868">
        <w:rPr>
          <w:color w:val="FF0000"/>
          <w:sz w:val="28"/>
          <w:szCs w:val="28"/>
        </w:rPr>
        <w:t>.</w:t>
      </w:r>
      <w:r w:rsidRPr="009243DB">
        <w:rPr>
          <w:sz w:val="28"/>
          <w:szCs w:val="28"/>
        </w:rPr>
        <w:t>0170-ф-з</w:t>
      </w:r>
    </w:p>
    <w:p w:rsidR="00CC212E" w:rsidRPr="009D3DA9" w:rsidRDefault="00CC212E" w:rsidP="00CC212E">
      <w:pPr>
        <w:ind w:left="5245"/>
        <w:rPr>
          <w:sz w:val="28"/>
          <w:szCs w:val="28"/>
        </w:rPr>
      </w:pPr>
      <w:r w:rsidRPr="009243DB">
        <w:rPr>
          <w:sz w:val="28"/>
          <w:szCs w:val="28"/>
        </w:rPr>
        <w:t>спеціальність 017 фізична</w:t>
      </w:r>
      <w:r w:rsidRPr="009D3DA9">
        <w:rPr>
          <w:sz w:val="28"/>
          <w:szCs w:val="28"/>
        </w:rPr>
        <w:t xml:space="preserve"> культура і спорт</w:t>
      </w:r>
    </w:p>
    <w:p w:rsidR="00CC212E" w:rsidRDefault="00CC212E" w:rsidP="00CC212E">
      <w:pPr>
        <w:ind w:left="5245"/>
        <w:rPr>
          <w:sz w:val="28"/>
          <w:szCs w:val="28"/>
        </w:rPr>
      </w:pPr>
      <w:r w:rsidRPr="009D3DA9">
        <w:rPr>
          <w:sz w:val="28"/>
          <w:szCs w:val="28"/>
        </w:rPr>
        <w:t>освітня програма фізичне виховання</w:t>
      </w:r>
    </w:p>
    <w:p w:rsidR="00CC212E" w:rsidRPr="006E7959" w:rsidRDefault="00CC212E" w:rsidP="00CC212E">
      <w:pPr>
        <w:ind w:left="5245"/>
        <w:rPr>
          <w:b/>
          <w:sz w:val="28"/>
          <w:szCs w:val="28"/>
        </w:rPr>
      </w:pPr>
      <w:bookmarkStart w:id="1" w:name="_Hlk82162748"/>
      <w:r>
        <w:rPr>
          <w:b/>
          <w:sz w:val="28"/>
          <w:szCs w:val="28"/>
        </w:rPr>
        <w:t>Неклюдов Сергій Юрійович</w:t>
      </w:r>
    </w:p>
    <w:bookmarkEnd w:id="1"/>
    <w:p w:rsidR="00CC212E" w:rsidRDefault="00CC212E" w:rsidP="00CC212E">
      <w:pPr>
        <w:ind w:left="5245"/>
        <w:rPr>
          <w:sz w:val="28"/>
          <w:szCs w:val="28"/>
        </w:rPr>
      </w:pPr>
      <w:r w:rsidRPr="009D3DA9">
        <w:rPr>
          <w:sz w:val="28"/>
          <w:szCs w:val="28"/>
        </w:rPr>
        <w:t xml:space="preserve">Керівник: </w:t>
      </w:r>
      <w:r>
        <w:rPr>
          <w:sz w:val="28"/>
          <w:szCs w:val="28"/>
        </w:rPr>
        <w:t xml:space="preserve">к.фіз.вих, </w:t>
      </w:r>
      <w:r w:rsidRPr="005E47E3">
        <w:rPr>
          <w:sz w:val="28"/>
          <w:szCs w:val="28"/>
        </w:rPr>
        <w:t xml:space="preserve">доцент кафедри </w:t>
      </w:r>
      <w:r>
        <w:rPr>
          <w:sz w:val="28"/>
          <w:szCs w:val="28"/>
        </w:rPr>
        <w:t>ТМФКіС</w:t>
      </w:r>
    </w:p>
    <w:p w:rsidR="00CC212E" w:rsidRDefault="00CC212E" w:rsidP="00CC212E">
      <w:pPr>
        <w:ind w:left="5245"/>
        <w:rPr>
          <w:sz w:val="28"/>
          <w:szCs w:val="28"/>
        </w:rPr>
      </w:pPr>
      <w:r>
        <w:rPr>
          <w:sz w:val="28"/>
          <w:szCs w:val="28"/>
        </w:rPr>
        <w:t>Соколова О.В.</w:t>
      </w:r>
    </w:p>
    <w:p w:rsidR="00CC212E" w:rsidRPr="009D3DA9" w:rsidRDefault="00CC212E" w:rsidP="00CC212E">
      <w:pPr>
        <w:ind w:left="5245"/>
        <w:rPr>
          <w:sz w:val="28"/>
          <w:szCs w:val="28"/>
        </w:rPr>
      </w:pPr>
      <w:r w:rsidRPr="009D3DA9">
        <w:rPr>
          <w:sz w:val="28"/>
          <w:szCs w:val="28"/>
        </w:rPr>
        <w:t xml:space="preserve">Рецензент: </w:t>
      </w:r>
      <w:r>
        <w:rPr>
          <w:sz w:val="28"/>
          <w:szCs w:val="28"/>
        </w:rPr>
        <w:t>д</w:t>
      </w:r>
      <w:r w:rsidRPr="009D3DA9">
        <w:rPr>
          <w:sz w:val="28"/>
          <w:szCs w:val="28"/>
        </w:rPr>
        <w:t>.пед.н.</w:t>
      </w:r>
      <w:r>
        <w:rPr>
          <w:sz w:val="28"/>
          <w:szCs w:val="28"/>
        </w:rPr>
        <w:t>, професор</w:t>
      </w:r>
    </w:p>
    <w:p w:rsidR="00CC212E" w:rsidRPr="008162B5" w:rsidRDefault="00CC212E" w:rsidP="00CC212E">
      <w:pPr>
        <w:ind w:left="5245"/>
        <w:rPr>
          <w:sz w:val="28"/>
          <w:szCs w:val="28"/>
        </w:rPr>
      </w:pPr>
      <w:r>
        <w:rPr>
          <w:sz w:val="28"/>
          <w:szCs w:val="28"/>
        </w:rPr>
        <w:t>Маковецька Н.В.</w:t>
      </w:r>
    </w:p>
    <w:p w:rsidR="00CC212E" w:rsidRDefault="00CC212E" w:rsidP="00CC212E">
      <w:pPr>
        <w:ind w:left="5245"/>
        <w:rPr>
          <w:sz w:val="28"/>
          <w:szCs w:val="28"/>
        </w:rPr>
      </w:pPr>
    </w:p>
    <w:p w:rsidR="00CC212E" w:rsidRPr="009D3DA9" w:rsidRDefault="00CC212E" w:rsidP="00CC212E">
      <w:pPr>
        <w:ind w:left="5245"/>
        <w:rPr>
          <w:sz w:val="28"/>
          <w:szCs w:val="28"/>
        </w:rPr>
      </w:pPr>
    </w:p>
    <w:p w:rsidR="00CC212E" w:rsidRPr="00673510" w:rsidRDefault="00CC212E" w:rsidP="00CC212E">
      <w:pPr>
        <w:jc w:val="right"/>
      </w:pPr>
    </w:p>
    <w:p w:rsidR="00CC212E" w:rsidRPr="006D60F4" w:rsidRDefault="00CC212E" w:rsidP="00CC212E">
      <w:pPr>
        <w:jc w:val="right"/>
      </w:pPr>
    </w:p>
    <w:p w:rsidR="00CC212E" w:rsidRDefault="00CC212E" w:rsidP="00CC212E">
      <w:pPr>
        <w:jc w:val="right"/>
      </w:pPr>
    </w:p>
    <w:p w:rsidR="00CC212E" w:rsidRPr="009D3DA9" w:rsidRDefault="00CC212E" w:rsidP="00CC212E">
      <w:pPr>
        <w:jc w:val="center"/>
        <w:rPr>
          <w:sz w:val="28"/>
          <w:szCs w:val="28"/>
        </w:rPr>
      </w:pPr>
      <w:r>
        <w:rPr>
          <w:sz w:val="28"/>
          <w:szCs w:val="28"/>
        </w:rPr>
        <w:t>Запоріжжя – 2021</w:t>
      </w:r>
      <w:r w:rsidRPr="009D3DA9">
        <w:rPr>
          <w:sz w:val="28"/>
          <w:szCs w:val="28"/>
        </w:rPr>
        <w:t xml:space="preserve"> рік</w:t>
      </w:r>
    </w:p>
    <w:p w:rsidR="00CC212E" w:rsidRPr="006D60F4" w:rsidRDefault="00CC212E" w:rsidP="00CC212E">
      <w:pPr>
        <w:jc w:val="center"/>
        <w:rPr>
          <w:b/>
        </w:rPr>
      </w:pPr>
      <w:r>
        <w:rPr>
          <w:b/>
        </w:rPr>
        <w:br w:type="page"/>
      </w:r>
      <w:r w:rsidRPr="006D60F4">
        <w:rPr>
          <w:b/>
          <w:lang w:eastAsia="uk-UA"/>
        </w:rPr>
        <w:lastRenderedPageBreak/>
        <w:t>МІНІСТЕРСТВ</w:t>
      </w:r>
      <w:r>
        <w:rPr>
          <w:b/>
          <w:lang w:eastAsia="uk-UA"/>
        </w:rPr>
        <w:t>О</w:t>
      </w:r>
      <w:r w:rsidRPr="006D60F4">
        <w:rPr>
          <w:b/>
          <w:lang w:eastAsia="uk-UA"/>
        </w:rPr>
        <w:t xml:space="preserve"> ОСВІТИ І НАУКИ УКРАЇНИ</w:t>
      </w:r>
    </w:p>
    <w:p w:rsidR="00CC212E" w:rsidRPr="006D60F4" w:rsidRDefault="00CC212E" w:rsidP="00CC212E">
      <w:pPr>
        <w:jc w:val="center"/>
        <w:rPr>
          <w:b/>
          <w:lang w:eastAsia="uk-UA"/>
        </w:rPr>
      </w:pPr>
      <w:r w:rsidRPr="006D60F4">
        <w:rPr>
          <w:b/>
          <w:lang w:eastAsia="uk-UA"/>
        </w:rPr>
        <w:t>ЗАПОРІЗЬКИЙ НАЦІОНАЛЬНИЙ УНІВЕРСИТЕТ</w:t>
      </w:r>
    </w:p>
    <w:p w:rsidR="00CC212E" w:rsidRDefault="00CC212E" w:rsidP="00CC212E">
      <w:pPr>
        <w:keepNext/>
        <w:jc w:val="both"/>
        <w:rPr>
          <w:bCs/>
          <w:sz w:val="28"/>
          <w:szCs w:val="28"/>
        </w:rPr>
      </w:pPr>
    </w:p>
    <w:p w:rsidR="00CC212E" w:rsidRDefault="00CC212E" w:rsidP="00CC212E">
      <w:pPr>
        <w:keepNext/>
        <w:jc w:val="both"/>
        <w:rPr>
          <w:bCs/>
          <w:sz w:val="28"/>
          <w:szCs w:val="28"/>
        </w:rPr>
      </w:pPr>
      <w:r w:rsidRPr="009D1F16">
        <w:rPr>
          <w:bCs/>
          <w:sz w:val="28"/>
          <w:szCs w:val="28"/>
        </w:rPr>
        <w:t>Факультет</w:t>
      </w:r>
      <w:r>
        <w:rPr>
          <w:bCs/>
          <w:sz w:val="28"/>
          <w:szCs w:val="28"/>
        </w:rPr>
        <w:t xml:space="preserve"> фізичного виховання, здоров’я та туризму</w:t>
      </w:r>
    </w:p>
    <w:p w:rsidR="00CC212E" w:rsidRDefault="00CC212E" w:rsidP="00CC212E">
      <w:pPr>
        <w:keepNext/>
        <w:jc w:val="both"/>
        <w:rPr>
          <w:bCs/>
          <w:sz w:val="28"/>
          <w:szCs w:val="28"/>
        </w:rPr>
      </w:pPr>
      <w:r w:rsidRPr="009D1F16">
        <w:rPr>
          <w:bCs/>
          <w:sz w:val="28"/>
          <w:szCs w:val="28"/>
        </w:rPr>
        <w:t>Кафедра</w:t>
      </w:r>
      <w:r>
        <w:rPr>
          <w:bCs/>
          <w:sz w:val="28"/>
          <w:szCs w:val="28"/>
        </w:rPr>
        <w:t xml:space="preserve"> </w:t>
      </w:r>
      <w:r w:rsidRPr="00DE5C22">
        <w:rPr>
          <w:bCs/>
          <w:sz w:val="28"/>
          <w:szCs w:val="28"/>
        </w:rPr>
        <w:t>теорії та методики фізичної культури і спорту</w:t>
      </w:r>
      <w:r>
        <w:rPr>
          <w:bCs/>
          <w:szCs w:val="28"/>
        </w:rPr>
        <w:t xml:space="preserve"> </w:t>
      </w:r>
    </w:p>
    <w:p w:rsidR="00CC212E" w:rsidRDefault="00CC212E" w:rsidP="00CC212E">
      <w:pPr>
        <w:jc w:val="both"/>
        <w:rPr>
          <w:sz w:val="28"/>
          <w:szCs w:val="28"/>
        </w:rPr>
      </w:pPr>
      <w:r w:rsidRPr="009D1F16">
        <w:rPr>
          <w:sz w:val="28"/>
          <w:szCs w:val="28"/>
        </w:rPr>
        <w:t>Рівень вищої освіти</w:t>
      </w:r>
      <w:r>
        <w:rPr>
          <w:sz w:val="28"/>
          <w:szCs w:val="28"/>
        </w:rPr>
        <w:t xml:space="preserve"> магістр</w:t>
      </w:r>
    </w:p>
    <w:p w:rsidR="00CC212E" w:rsidRDefault="00CC212E" w:rsidP="00CC212E">
      <w:pPr>
        <w:keepNext/>
        <w:jc w:val="both"/>
        <w:rPr>
          <w:bCs/>
          <w:sz w:val="28"/>
          <w:szCs w:val="28"/>
        </w:rPr>
      </w:pPr>
      <w:r w:rsidRPr="009D1F16">
        <w:rPr>
          <w:bCs/>
          <w:sz w:val="28"/>
          <w:szCs w:val="28"/>
        </w:rPr>
        <w:t>Спеціальність</w:t>
      </w:r>
      <w:r>
        <w:rPr>
          <w:bCs/>
          <w:sz w:val="28"/>
          <w:szCs w:val="28"/>
        </w:rPr>
        <w:t xml:space="preserve"> 017 фізична культура і спорт</w:t>
      </w:r>
    </w:p>
    <w:p w:rsidR="00CC212E" w:rsidRDefault="00CC212E" w:rsidP="00CC212E">
      <w:pPr>
        <w:keepNext/>
        <w:jc w:val="both"/>
        <w:outlineLvl w:val="0"/>
        <w:rPr>
          <w:b/>
          <w:sz w:val="28"/>
          <w:szCs w:val="20"/>
        </w:rPr>
      </w:pPr>
      <w:r w:rsidRPr="009D1F16">
        <w:rPr>
          <w:sz w:val="28"/>
          <w:szCs w:val="28"/>
        </w:rPr>
        <w:t>Освітня програма</w:t>
      </w:r>
      <w:r w:rsidRPr="00DE5C22">
        <w:rPr>
          <w:sz w:val="28"/>
          <w:szCs w:val="28"/>
        </w:rPr>
        <w:t xml:space="preserve"> фізичне виховання</w:t>
      </w:r>
    </w:p>
    <w:bookmarkEnd w:id="0"/>
    <w:p w:rsidR="00CC212E" w:rsidRDefault="00CC212E" w:rsidP="00CC212E">
      <w:pPr>
        <w:keepNext/>
        <w:ind w:left="4536"/>
        <w:jc w:val="both"/>
        <w:rPr>
          <w:sz w:val="28"/>
          <w:szCs w:val="28"/>
        </w:rPr>
      </w:pPr>
    </w:p>
    <w:p w:rsidR="00CC212E" w:rsidRPr="009D1F16" w:rsidRDefault="00CC212E" w:rsidP="00CC212E">
      <w:pPr>
        <w:keepNext/>
        <w:ind w:left="4536"/>
        <w:jc w:val="both"/>
        <w:rPr>
          <w:sz w:val="28"/>
          <w:szCs w:val="28"/>
        </w:rPr>
      </w:pPr>
      <w:r w:rsidRPr="009D1F16">
        <w:rPr>
          <w:sz w:val="28"/>
          <w:szCs w:val="28"/>
        </w:rPr>
        <w:t>ЗАТВЕРДЖУЮ</w:t>
      </w:r>
    </w:p>
    <w:p w:rsidR="00CC212E" w:rsidRPr="009D1F16" w:rsidRDefault="00CC212E" w:rsidP="00CC212E">
      <w:pPr>
        <w:ind w:left="4536"/>
        <w:rPr>
          <w:sz w:val="28"/>
          <w:szCs w:val="28"/>
        </w:rPr>
      </w:pPr>
      <w:r w:rsidRPr="009D1F16">
        <w:rPr>
          <w:sz w:val="28"/>
          <w:szCs w:val="28"/>
        </w:rPr>
        <w:t>Завідувач кафедри</w:t>
      </w:r>
      <w:r>
        <w:rPr>
          <w:sz w:val="28"/>
          <w:szCs w:val="28"/>
        </w:rPr>
        <w:t xml:space="preserve"> </w:t>
      </w:r>
      <w:r w:rsidRPr="009D1F16">
        <w:rPr>
          <w:sz w:val="28"/>
          <w:szCs w:val="28"/>
        </w:rPr>
        <w:t>________</w:t>
      </w:r>
      <w:r>
        <w:rPr>
          <w:sz w:val="28"/>
          <w:szCs w:val="28"/>
        </w:rPr>
        <w:t xml:space="preserve"> А.П.Конох</w:t>
      </w:r>
    </w:p>
    <w:p w:rsidR="00CC212E" w:rsidRPr="009D1F16" w:rsidRDefault="00CC212E" w:rsidP="00CC212E">
      <w:pPr>
        <w:spacing w:before="120"/>
        <w:ind w:left="4536"/>
        <w:jc w:val="both"/>
        <w:rPr>
          <w:bCs/>
          <w:sz w:val="28"/>
          <w:szCs w:val="28"/>
        </w:rPr>
      </w:pPr>
      <w:r w:rsidRPr="009D1F16">
        <w:rPr>
          <w:bCs/>
          <w:sz w:val="28"/>
          <w:szCs w:val="28"/>
        </w:rPr>
        <w:t>«____»___________</w:t>
      </w:r>
      <w:r w:rsidRPr="00CA61F8">
        <w:rPr>
          <w:bCs/>
          <w:sz w:val="28"/>
          <w:szCs w:val="28"/>
          <w:lang w:val="ru-RU"/>
        </w:rPr>
        <w:t xml:space="preserve"> </w:t>
      </w:r>
      <w:r w:rsidRPr="009D1F16">
        <w:rPr>
          <w:bCs/>
          <w:sz w:val="28"/>
          <w:szCs w:val="28"/>
        </w:rPr>
        <w:t>20</w:t>
      </w:r>
      <w:r>
        <w:rPr>
          <w:bCs/>
          <w:sz w:val="28"/>
          <w:szCs w:val="28"/>
        </w:rPr>
        <w:t xml:space="preserve">21 </w:t>
      </w:r>
      <w:r w:rsidRPr="009D1F16">
        <w:rPr>
          <w:bCs/>
          <w:sz w:val="28"/>
          <w:szCs w:val="28"/>
        </w:rPr>
        <w:t>року</w:t>
      </w:r>
    </w:p>
    <w:p w:rsidR="00CC212E" w:rsidRDefault="00CC212E" w:rsidP="00CC212E">
      <w:pPr>
        <w:jc w:val="both"/>
        <w:rPr>
          <w:b/>
          <w:sz w:val="28"/>
          <w:szCs w:val="20"/>
        </w:rPr>
      </w:pPr>
    </w:p>
    <w:p w:rsidR="00CC212E" w:rsidRDefault="00CC212E" w:rsidP="00CC212E">
      <w:pPr>
        <w:jc w:val="both"/>
        <w:rPr>
          <w:b/>
        </w:rPr>
      </w:pPr>
    </w:p>
    <w:p w:rsidR="00CC212E" w:rsidRDefault="00CC212E" w:rsidP="00CC212E">
      <w:pPr>
        <w:keepNext/>
        <w:jc w:val="center"/>
        <w:outlineLvl w:val="1"/>
        <w:rPr>
          <w:b/>
        </w:rPr>
      </w:pPr>
      <w:r>
        <w:rPr>
          <w:b/>
        </w:rPr>
        <w:t>З  А  В  Д  А  Н  Н  Я</w:t>
      </w:r>
    </w:p>
    <w:p w:rsidR="00CC212E" w:rsidRPr="008162B5" w:rsidRDefault="00CC212E" w:rsidP="00CC212E">
      <w:pPr>
        <w:keepNext/>
        <w:jc w:val="center"/>
        <w:outlineLvl w:val="2"/>
        <w:rPr>
          <w:b/>
        </w:rPr>
      </w:pPr>
      <w:r>
        <w:rPr>
          <w:b/>
        </w:rPr>
        <w:t>НА КВАЛІФІКАЦІЙНУ РОБОТУ СТУДЕНТОВІ</w:t>
      </w:r>
    </w:p>
    <w:p w:rsidR="00CC212E" w:rsidRDefault="00CC212E" w:rsidP="00CC212E">
      <w:pPr>
        <w:keepNext/>
        <w:jc w:val="center"/>
        <w:outlineLvl w:val="2"/>
        <w:rPr>
          <w:b/>
        </w:rPr>
      </w:pPr>
    </w:p>
    <w:p w:rsidR="00CC212E" w:rsidRPr="00963516" w:rsidRDefault="00CC212E" w:rsidP="00CC212E">
      <w:pPr>
        <w:jc w:val="center"/>
        <w:rPr>
          <w:b/>
          <w:sz w:val="32"/>
          <w:szCs w:val="32"/>
        </w:rPr>
      </w:pPr>
      <w:r w:rsidRPr="00963516">
        <w:rPr>
          <w:b/>
          <w:sz w:val="32"/>
          <w:szCs w:val="32"/>
        </w:rPr>
        <w:t>Неклюдов</w:t>
      </w:r>
      <w:r>
        <w:rPr>
          <w:b/>
          <w:sz w:val="32"/>
          <w:szCs w:val="32"/>
        </w:rPr>
        <w:t>у</w:t>
      </w:r>
      <w:r w:rsidRPr="00963516">
        <w:rPr>
          <w:b/>
          <w:sz w:val="32"/>
          <w:szCs w:val="32"/>
        </w:rPr>
        <w:t xml:space="preserve"> Сергі</w:t>
      </w:r>
      <w:r>
        <w:rPr>
          <w:b/>
          <w:sz w:val="32"/>
          <w:szCs w:val="32"/>
        </w:rPr>
        <w:t>ю</w:t>
      </w:r>
      <w:r w:rsidRPr="00963516">
        <w:rPr>
          <w:b/>
          <w:sz w:val="32"/>
          <w:szCs w:val="32"/>
        </w:rPr>
        <w:t xml:space="preserve"> Юрійович</w:t>
      </w:r>
      <w:r>
        <w:rPr>
          <w:b/>
          <w:sz w:val="32"/>
          <w:szCs w:val="32"/>
        </w:rPr>
        <w:t>у</w:t>
      </w:r>
    </w:p>
    <w:p w:rsidR="00CC212E" w:rsidRPr="00A277AA" w:rsidRDefault="00CC212E" w:rsidP="00CC212E">
      <w:pPr>
        <w:jc w:val="center"/>
        <w:rPr>
          <w:sz w:val="32"/>
          <w:szCs w:val="32"/>
          <w:u w:val="single"/>
        </w:rPr>
      </w:pPr>
    </w:p>
    <w:p w:rsidR="00CC212E" w:rsidRDefault="00CC212E" w:rsidP="00CC212E">
      <w:pPr>
        <w:jc w:val="both"/>
        <w:rPr>
          <w:b/>
          <w:sz w:val="28"/>
          <w:szCs w:val="20"/>
        </w:rPr>
      </w:pPr>
      <w:r>
        <w:rPr>
          <w:sz w:val="28"/>
          <w:szCs w:val="20"/>
        </w:rPr>
        <w:t xml:space="preserve">1. </w:t>
      </w:r>
      <w:r w:rsidRPr="00B02F4B">
        <w:rPr>
          <w:sz w:val="28"/>
          <w:szCs w:val="20"/>
          <w:u w:val="single"/>
        </w:rPr>
        <w:t>Тема проекту (роботи)</w:t>
      </w:r>
      <w:r>
        <w:rPr>
          <w:sz w:val="28"/>
          <w:szCs w:val="20"/>
          <w:u w:val="single"/>
        </w:rPr>
        <w:t xml:space="preserve"> </w:t>
      </w:r>
      <w:r>
        <w:rPr>
          <w:sz w:val="28"/>
          <w:szCs w:val="28"/>
          <w:u w:val="single"/>
        </w:rPr>
        <w:t>«</w:t>
      </w:r>
      <w:r>
        <w:rPr>
          <w:b/>
          <w:sz w:val="32"/>
          <w:szCs w:val="32"/>
        </w:rPr>
        <w:t>Оцінка ефективності впливу оздоровчого плавання на фізичну працездатність учнів середнього шкільного віку</w:t>
      </w:r>
      <w:r w:rsidRPr="00B02F4B">
        <w:rPr>
          <w:caps/>
          <w:sz w:val="28"/>
          <w:szCs w:val="20"/>
        </w:rPr>
        <w:t>»</w:t>
      </w:r>
      <w:r>
        <w:rPr>
          <w:caps/>
          <w:sz w:val="28"/>
          <w:szCs w:val="20"/>
          <w:u w:val="single"/>
        </w:rPr>
        <w:t xml:space="preserve"> </w:t>
      </w:r>
    </w:p>
    <w:p w:rsidR="00CC212E" w:rsidRDefault="00CC212E" w:rsidP="00CC212E">
      <w:pPr>
        <w:jc w:val="both"/>
        <w:rPr>
          <w:sz w:val="28"/>
          <w:szCs w:val="28"/>
        </w:rPr>
      </w:pPr>
      <w:r>
        <w:rPr>
          <w:sz w:val="28"/>
          <w:szCs w:val="20"/>
        </w:rPr>
        <w:t>керівник проекту (</w:t>
      </w:r>
      <w:r>
        <w:rPr>
          <w:sz w:val="28"/>
          <w:szCs w:val="28"/>
        </w:rPr>
        <w:t>роботи) Соколова О.В., к.фіз.вих., доцент</w:t>
      </w:r>
    </w:p>
    <w:p w:rsidR="00CC212E" w:rsidRDefault="00CC212E" w:rsidP="00CC212E">
      <w:pPr>
        <w:jc w:val="both"/>
        <w:rPr>
          <w:sz w:val="28"/>
          <w:szCs w:val="20"/>
        </w:rPr>
      </w:pPr>
      <w:r>
        <w:rPr>
          <w:sz w:val="28"/>
          <w:szCs w:val="20"/>
        </w:rPr>
        <w:t>затверджені наказом вищого навчального закладу від 25.06. 2021 р. №942-с.</w:t>
      </w:r>
    </w:p>
    <w:p w:rsidR="00CC212E" w:rsidRDefault="00CC212E" w:rsidP="00CC212E">
      <w:pPr>
        <w:jc w:val="both"/>
        <w:rPr>
          <w:sz w:val="28"/>
          <w:szCs w:val="20"/>
        </w:rPr>
      </w:pPr>
      <w:r>
        <w:rPr>
          <w:sz w:val="28"/>
          <w:szCs w:val="20"/>
        </w:rPr>
        <w:t xml:space="preserve">2. </w:t>
      </w:r>
      <w:r w:rsidRPr="00B02F4B">
        <w:rPr>
          <w:sz w:val="28"/>
          <w:szCs w:val="20"/>
          <w:u w:val="single"/>
        </w:rPr>
        <w:t>Строк подання студентом проекту (роботи)</w:t>
      </w:r>
      <w:r>
        <w:rPr>
          <w:sz w:val="28"/>
          <w:szCs w:val="20"/>
        </w:rPr>
        <w:t xml:space="preserve"> 03 грудня 2021 року.</w:t>
      </w:r>
    </w:p>
    <w:p w:rsidR="00CC212E" w:rsidRDefault="00CC212E" w:rsidP="00CC212E">
      <w:pPr>
        <w:jc w:val="both"/>
      </w:pPr>
      <w:r>
        <w:rPr>
          <w:sz w:val="28"/>
          <w:szCs w:val="20"/>
        </w:rPr>
        <w:t xml:space="preserve">3. </w:t>
      </w:r>
      <w:r w:rsidRPr="00B02F4B">
        <w:rPr>
          <w:sz w:val="28"/>
          <w:szCs w:val="20"/>
          <w:u w:val="single"/>
        </w:rPr>
        <w:t>Вихідні дані до проекту (роботи):</w:t>
      </w:r>
      <w:r>
        <w:rPr>
          <w:sz w:val="28"/>
          <w:szCs w:val="20"/>
        </w:rPr>
        <w:t xml:space="preserve"> </w:t>
      </w:r>
      <w:r w:rsidRPr="002E50AC">
        <w:t>За даними медичного огляду учнів виявлено, що кількість здорових учнів, віднесених за станом здоров’я до основної медичної групами знижується з 1 до 10 класу. Показники фізичного розвитку основної кількості дітей відповідають значенням вікових норм та характеризуються гармонійністю, за виключенням відхилень пов’язаних з надлишком або дефіцитом маси тіла. Показники діяльності серцево-судинної системи у більшості учнів відповідають значенням вікової норми. За показниками фізичної роботоздатності більшість дітей мали задовільний її рівень. Досліджуваний контингент учнів характеризується зниженими показниками фізичної підготовленості. За показниками рівня фізичного здоров’я учнів у школярів 1-4 класів він відповідав від низького до вище середнього рівням.</w:t>
      </w:r>
    </w:p>
    <w:p w:rsidR="00CC212E" w:rsidRDefault="00CC212E" w:rsidP="00CC212E">
      <w:pPr>
        <w:jc w:val="both"/>
      </w:pPr>
      <w:r>
        <w:rPr>
          <w:sz w:val="28"/>
          <w:szCs w:val="20"/>
        </w:rPr>
        <w:t xml:space="preserve">4. </w:t>
      </w:r>
      <w:r w:rsidRPr="00B02F4B">
        <w:rPr>
          <w:sz w:val="28"/>
          <w:szCs w:val="20"/>
          <w:u w:val="single"/>
        </w:rPr>
        <w:t>Зміст розрахунково-пояснювальної записки (перелік питань, які потрібно розробити)</w:t>
      </w:r>
      <w:r w:rsidRPr="006D4AF8">
        <w:t xml:space="preserve"> </w:t>
      </w:r>
      <w:r>
        <w:t xml:space="preserve">1. Проаналізувати стан здоров’я учнів загальноосвітньої школи на основі результатів первинного медичного обстеження. </w:t>
      </w:r>
    </w:p>
    <w:p w:rsidR="00CC212E" w:rsidRDefault="00CC212E" w:rsidP="00CC212E">
      <w:pPr>
        <w:jc w:val="both"/>
      </w:pPr>
      <w:r>
        <w:t xml:space="preserve">2. Оцінити фізичний розвиток учнів 1-11 класів загальноосвітніх шкіл. </w:t>
      </w:r>
    </w:p>
    <w:p w:rsidR="00CC212E" w:rsidRDefault="00CC212E" w:rsidP="00CC212E">
      <w:pPr>
        <w:jc w:val="both"/>
      </w:pPr>
      <w:r>
        <w:t>3. Виявити рівень функціональних показників, фізичного здоров’я та  фізичної підготовленості учнів 1-11 класів.</w:t>
      </w:r>
    </w:p>
    <w:p w:rsidR="00CC212E" w:rsidRPr="00B02F4B" w:rsidRDefault="00CC212E" w:rsidP="00CC212E">
      <w:pPr>
        <w:jc w:val="both"/>
        <w:rPr>
          <w:sz w:val="28"/>
          <w:szCs w:val="20"/>
          <w:u w:val="single"/>
        </w:rPr>
      </w:pPr>
      <w:r>
        <w:rPr>
          <w:sz w:val="28"/>
          <w:szCs w:val="20"/>
        </w:rPr>
        <w:t xml:space="preserve">5. </w:t>
      </w:r>
      <w:r w:rsidRPr="00B02F4B">
        <w:rPr>
          <w:sz w:val="28"/>
          <w:szCs w:val="20"/>
          <w:u w:val="single"/>
        </w:rPr>
        <w:t>Перелік графічного матеріалу (</w:t>
      </w:r>
      <w:r w:rsidRPr="00B02F4B">
        <w:rPr>
          <w:spacing w:val="-10"/>
          <w:sz w:val="28"/>
          <w:szCs w:val="20"/>
          <w:u w:val="single"/>
        </w:rPr>
        <w:t>з точним зазначенням обов’язкових креслень</w:t>
      </w:r>
      <w:r w:rsidRPr="00B02F4B">
        <w:rPr>
          <w:sz w:val="28"/>
          <w:szCs w:val="20"/>
          <w:u w:val="single"/>
        </w:rPr>
        <w:t>)</w:t>
      </w:r>
    </w:p>
    <w:p w:rsidR="00CC212E" w:rsidRDefault="00CC212E" w:rsidP="00CC212E">
      <w:pPr>
        <w:jc w:val="both"/>
        <w:rPr>
          <w:b/>
          <w:sz w:val="28"/>
          <w:szCs w:val="20"/>
        </w:rPr>
      </w:pPr>
      <w:r>
        <w:rPr>
          <w:sz w:val="28"/>
          <w:szCs w:val="20"/>
          <w:u w:val="single"/>
        </w:rPr>
        <w:t>12</w:t>
      </w:r>
      <w:r w:rsidRPr="00B02F4B">
        <w:rPr>
          <w:sz w:val="28"/>
          <w:szCs w:val="20"/>
          <w:u w:val="single"/>
        </w:rPr>
        <w:t xml:space="preserve"> таблиць</w:t>
      </w:r>
      <w:r>
        <w:rPr>
          <w:sz w:val="28"/>
          <w:szCs w:val="20"/>
          <w:u w:val="single"/>
        </w:rPr>
        <w:t>, 2 рисунка</w:t>
      </w:r>
      <w:r>
        <w:rPr>
          <w:sz w:val="28"/>
          <w:szCs w:val="20"/>
        </w:rPr>
        <w:t>_____________________________________________</w:t>
      </w:r>
    </w:p>
    <w:p w:rsidR="00CC212E" w:rsidRDefault="00CC212E" w:rsidP="00CC212E">
      <w:pPr>
        <w:jc w:val="both"/>
        <w:rPr>
          <w:sz w:val="28"/>
          <w:szCs w:val="20"/>
        </w:rPr>
      </w:pPr>
      <w:r>
        <w:rPr>
          <w:sz w:val="28"/>
          <w:szCs w:val="20"/>
        </w:rPr>
        <w:t>__________________________________________________________________</w:t>
      </w:r>
    </w:p>
    <w:p w:rsidR="00CC212E" w:rsidRDefault="00CC212E" w:rsidP="00CC212E">
      <w:pPr>
        <w:jc w:val="both"/>
        <w:rPr>
          <w:sz w:val="28"/>
          <w:szCs w:val="20"/>
        </w:rPr>
      </w:pPr>
      <w:r>
        <w:rPr>
          <w:sz w:val="28"/>
          <w:szCs w:val="20"/>
        </w:rPr>
        <w:br w:type="page"/>
      </w:r>
      <w:r>
        <w:rPr>
          <w:sz w:val="28"/>
          <w:szCs w:val="20"/>
        </w:rPr>
        <w:lastRenderedPageBreak/>
        <w:t>6. Консультанти розділів проекту (роботи)</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00"/>
        <w:gridCol w:w="4140"/>
        <w:gridCol w:w="1416"/>
        <w:gridCol w:w="1464"/>
      </w:tblGrid>
      <w:tr w:rsidR="00CC212E" w:rsidTr="00CB5056">
        <w:trPr>
          <w:cantSplit/>
        </w:trPr>
        <w:tc>
          <w:tcPr>
            <w:tcW w:w="2700" w:type="dxa"/>
            <w:vMerge w:val="restart"/>
            <w:vAlign w:val="center"/>
          </w:tcPr>
          <w:p w:rsidR="00CC212E" w:rsidRDefault="00CC212E" w:rsidP="00CB5056">
            <w:pPr>
              <w:jc w:val="center"/>
            </w:pPr>
            <w:r>
              <w:t>Розділ</w:t>
            </w:r>
          </w:p>
        </w:tc>
        <w:tc>
          <w:tcPr>
            <w:tcW w:w="4140" w:type="dxa"/>
            <w:vMerge w:val="restart"/>
            <w:vAlign w:val="center"/>
          </w:tcPr>
          <w:p w:rsidR="00CC212E" w:rsidRDefault="00CC212E" w:rsidP="00CB5056">
            <w:pPr>
              <w:jc w:val="center"/>
            </w:pPr>
            <w:r>
              <w:t xml:space="preserve">Прізвище, ініціали та посада </w:t>
            </w:r>
          </w:p>
          <w:p w:rsidR="00CC212E" w:rsidRDefault="00CC212E" w:rsidP="00CB5056">
            <w:pPr>
              <w:jc w:val="center"/>
            </w:pPr>
            <w:r>
              <w:t>консультанта</w:t>
            </w:r>
          </w:p>
        </w:tc>
        <w:tc>
          <w:tcPr>
            <w:tcW w:w="2880" w:type="dxa"/>
            <w:gridSpan w:val="2"/>
          </w:tcPr>
          <w:p w:rsidR="00CC212E" w:rsidRDefault="00CC212E" w:rsidP="00CB5056">
            <w:pPr>
              <w:jc w:val="center"/>
            </w:pPr>
            <w:r>
              <w:t>Підпис, дата</w:t>
            </w:r>
          </w:p>
        </w:tc>
      </w:tr>
      <w:tr w:rsidR="00CC212E" w:rsidTr="00CB5056">
        <w:trPr>
          <w:cantSplit/>
        </w:trPr>
        <w:tc>
          <w:tcPr>
            <w:tcW w:w="2700" w:type="dxa"/>
            <w:vMerge/>
            <w:vAlign w:val="center"/>
          </w:tcPr>
          <w:p w:rsidR="00CC212E" w:rsidRDefault="00CC212E" w:rsidP="00CB5056"/>
        </w:tc>
        <w:tc>
          <w:tcPr>
            <w:tcW w:w="4140" w:type="dxa"/>
            <w:vMerge/>
            <w:vAlign w:val="center"/>
          </w:tcPr>
          <w:p w:rsidR="00CC212E" w:rsidRDefault="00CC212E" w:rsidP="00CB5056"/>
        </w:tc>
        <w:tc>
          <w:tcPr>
            <w:tcW w:w="1416" w:type="dxa"/>
          </w:tcPr>
          <w:p w:rsidR="00CC212E" w:rsidRDefault="00CC212E" w:rsidP="00CB5056">
            <w:pPr>
              <w:jc w:val="center"/>
            </w:pPr>
            <w:r>
              <w:t xml:space="preserve">завдання </w:t>
            </w:r>
          </w:p>
          <w:p w:rsidR="00CC212E" w:rsidRDefault="00CC212E" w:rsidP="00CB5056">
            <w:pPr>
              <w:jc w:val="center"/>
            </w:pPr>
            <w:r>
              <w:t>видав</w:t>
            </w:r>
          </w:p>
        </w:tc>
        <w:tc>
          <w:tcPr>
            <w:tcW w:w="1464" w:type="dxa"/>
          </w:tcPr>
          <w:p w:rsidR="00CC212E" w:rsidRDefault="00CC212E" w:rsidP="00CB5056">
            <w:pPr>
              <w:jc w:val="center"/>
            </w:pPr>
            <w:r>
              <w:t>завдання</w:t>
            </w:r>
          </w:p>
          <w:p w:rsidR="00CC212E" w:rsidRDefault="00CC212E" w:rsidP="00CB5056">
            <w:pPr>
              <w:jc w:val="center"/>
            </w:pPr>
            <w:r>
              <w:t>прийняв</w:t>
            </w:r>
          </w:p>
        </w:tc>
      </w:tr>
      <w:tr w:rsidR="00CC212E" w:rsidTr="00CB5056">
        <w:tc>
          <w:tcPr>
            <w:tcW w:w="2700" w:type="dxa"/>
          </w:tcPr>
          <w:p w:rsidR="00CC212E" w:rsidRDefault="00CC212E" w:rsidP="00CB5056">
            <w:pPr>
              <w:widowControl w:val="0"/>
              <w:autoSpaceDE w:val="0"/>
              <w:autoSpaceDN w:val="0"/>
              <w:adjustRightInd w:val="0"/>
              <w:spacing w:line="360" w:lineRule="exact"/>
              <w:jc w:val="center"/>
            </w:pPr>
            <w:r>
              <w:t>Вступ</w:t>
            </w:r>
          </w:p>
        </w:tc>
        <w:tc>
          <w:tcPr>
            <w:tcW w:w="4140" w:type="dxa"/>
          </w:tcPr>
          <w:p w:rsidR="00CC212E" w:rsidRDefault="00CC212E" w:rsidP="00CB5056">
            <w:pPr>
              <w:ind w:left="-108"/>
            </w:pPr>
            <w:r>
              <w:t xml:space="preserve">  Соколова О.В., к.фіз.вих, доцент</w:t>
            </w:r>
          </w:p>
        </w:tc>
        <w:tc>
          <w:tcPr>
            <w:tcW w:w="1416" w:type="dxa"/>
          </w:tcPr>
          <w:p w:rsidR="00CC212E" w:rsidRDefault="00CC212E" w:rsidP="00CB5056">
            <w:pPr>
              <w:jc w:val="center"/>
              <w:rPr>
                <w:b/>
                <w:sz w:val="28"/>
              </w:rPr>
            </w:pPr>
          </w:p>
        </w:tc>
        <w:tc>
          <w:tcPr>
            <w:tcW w:w="1464" w:type="dxa"/>
          </w:tcPr>
          <w:p w:rsidR="00CC212E" w:rsidRDefault="00CC212E" w:rsidP="00CB5056">
            <w:pPr>
              <w:jc w:val="center"/>
              <w:rPr>
                <w:b/>
                <w:sz w:val="28"/>
              </w:rPr>
            </w:pPr>
          </w:p>
        </w:tc>
      </w:tr>
      <w:tr w:rsidR="00CC212E" w:rsidTr="00CB5056">
        <w:tc>
          <w:tcPr>
            <w:tcW w:w="2700" w:type="dxa"/>
          </w:tcPr>
          <w:p w:rsidR="00CC212E" w:rsidRDefault="00CC212E" w:rsidP="00CB5056">
            <w:pPr>
              <w:widowControl w:val="0"/>
              <w:autoSpaceDE w:val="0"/>
              <w:autoSpaceDN w:val="0"/>
              <w:adjustRightInd w:val="0"/>
              <w:spacing w:line="360" w:lineRule="exact"/>
              <w:jc w:val="center"/>
            </w:pPr>
            <w:r>
              <w:t>Літературний огляд</w:t>
            </w:r>
          </w:p>
        </w:tc>
        <w:tc>
          <w:tcPr>
            <w:tcW w:w="4140" w:type="dxa"/>
          </w:tcPr>
          <w:p w:rsidR="00CC212E" w:rsidRDefault="00CC212E" w:rsidP="00CB5056">
            <w:r w:rsidRPr="003B3372">
              <w:t>Соколова О.В., к.фіз.вих, доцент</w:t>
            </w:r>
          </w:p>
        </w:tc>
        <w:tc>
          <w:tcPr>
            <w:tcW w:w="1416" w:type="dxa"/>
          </w:tcPr>
          <w:p w:rsidR="00CC212E" w:rsidRDefault="00CC212E" w:rsidP="00CB5056">
            <w:pPr>
              <w:jc w:val="center"/>
              <w:rPr>
                <w:b/>
                <w:sz w:val="28"/>
              </w:rPr>
            </w:pPr>
          </w:p>
        </w:tc>
        <w:tc>
          <w:tcPr>
            <w:tcW w:w="1464" w:type="dxa"/>
          </w:tcPr>
          <w:p w:rsidR="00CC212E" w:rsidRDefault="00CC212E" w:rsidP="00CB5056">
            <w:pPr>
              <w:jc w:val="center"/>
              <w:rPr>
                <w:b/>
                <w:sz w:val="28"/>
              </w:rPr>
            </w:pPr>
          </w:p>
        </w:tc>
      </w:tr>
      <w:tr w:rsidR="00CC212E" w:rsidTr="00CB5056">
        <w:tc>
          <w:tcPr>
            <w:tcW w:w="2700" w:type="dxa"/>
          </w:tcPr>
          <w:p w:rsidR="00CC212E" w:rsidRDefault="00CC212E" w:rsidP="00CB5056">
            <w:pPr>
              <w:widowControl w:val="0"/>
              <w:autoSpaceDE w:val="0"/>
              <w:autoSpaceDN w:val="0"/>
              <w:adjustRightInd w:val="0"/>
              <w:spacing w:line="360" w:lineRule="exact"/>
              <w:jc w:val="center"/>
            </w:pPr>
            <w:r>
              <w:t>Визначення завдань та методів дослідження</w:t>
            </w:r>
          </w:p>
        </w:tc>
        <w:tc>
          <w:tcPr>
            <w:tcW w:w="4140" w:type="dxa"/>
          </w:tcPr>
          <w:p w:rsidR="00CC212E" w:rsidRDefault="00CC212E" w:rsidP="00CB5056">
            <w:r w:rsidRPr="003B3372">
              <w:t>Соколова О.В., к.фіз.вих, доцент</w:t>
            </w:r>
          </w:p>
        </w:tc>
        <w:tc>
          <w:tcPr>
            <w:tcW w:w="1416" w:type="dxa"/>
          </w:tcPr>
          <w:p w:rsidR="00CC212E" w:rsidRDefault="00CC212E" w:rsidP="00CB5056">
            <w:pPr>
              <w:jc w:val="center"/>
              <w:rPr>
                <w:b/>
                <w:sz w:val="28"/>
              </w:rPr>
            </w:pPr>
          </w:p>
        </w:tc>
        <w:tc>
          <w:tcPr>
            <w:tcW w:w="1464" w:type="dxa"/>
          </w:tcPr>
          <w:p w:rsidR="00CC212E" w:rsidRDefault="00CC212E" w:rsidP="00CB5056">
            <w:pPr>
              <w:jc w:val="center"/>
              <w:rPr>
                <w:b/>
                <w:sz w:val="28"/>
              </w:rPr>
            </w:pPr>
          </w:p>
        </w:tc>
      </w:tr>
      <w:tr w:rsidR="00CC212E" w:rsidTr="00CB5056">
        <w:tc>
          <w:tcPr>
            <w:tcW w:w="2700" w:type="dxa"/>
          </w:tcPr>
          <w:p w:rsidR="00CC212E" w:rsidRDefault="00CC212E" w:rsidP="00CB5056">
            <w:pPr>
              <w:widowControl w:val="0"/>
              <w:autoSpaceDE w:val="0"/>
              <w:autoSpaceDN w:val="0"/>
              <w:adjustRightInd w:val="0"/>
              <w:spacing w:line="360" w:lineRule="exact"/>
              <w:jc w:val="center"/>
            </w:pPr>
            <w:r>
              <w:t>Проведення власних досліджень</w:t>
            </w:r>
          </w:p>
        </w:tc>
        <w:tc>
          <w:tcPr>
            <w:tcW w:w="4140" w:type="dxa"/>
          </w:tcPr>
          <w:p w:rsidR="00CC212E" w:rsidRDefault="00CC212E" w:rsidP="00CB5056">
            <w:r w:rsidRPr="003B3372">
              <w:t>Соколова О.В., к.фіз.вих, доцент</w:t>
            </w:r>
          </w:p>
        </w:tc>
        <w:tc>
          <w:tcPr>
            <w:tcW w:w="1416" w:type="dxa"/>
          </w:tcPr>
          <w:p w:rsidR="00CC212E" w:rsidRDefault="00CC212E" w:rsidP="00CB5056">
            <w:pPr>
              <w:jc w:val="center"/>
              <w:rPr>
                <w:b/>
                <w:sz w:val="28"/>
              </w:rPr>
            </w:pPr>
          </w:p>
        </w:tc>
        <w:tc>
          <w:tcPr>
            <w:tcW w:w="1464" w:type="dxa"/>
          </w:tcPr>
          <w:p w:rsidR="00CC212E" w:rsidRDefault="00CC212E" w:rsidP="00CB5056">
            <w:pPr>
              <w:jc w:val="center"/>
              <w:rPr>
                <w:b/>
                <w:sz w:val="28"/>
              </w:rPr>
            </w:pPr>
          </w:p>
        </w:tc>
      </w:tr>
      <w:tr w:rsidR="00CC212E" w:rsidTr="00CB5056">
        <w:tc>
          <w:tcPr>
            <w:tcW w:w="2700" w:type="dxa"/>
          </w:tcPr>
          <w:p w:rsidR="00CC212E" w:rsidRDefault="00CC212E" w:rsidP="00CB5056">
            <w:pPr>
              <w:widowControl w:val="0"/>
              <w:autoSpaceDE w:val="0"/>
              <w:autoSpaceDN w:val="0"/>
              <w:adjustRightInd w:val="0"/>
              <w:spacing w:line="360" w:lineRule="exact"/>
              <w:jc w:val="center"/>
            </w:pPr>
            <w:r>
              <w:t>Результати та висновки роботи</w:t>
            </w:r>
          </w:p>
        </w:tc>
        <w:tc>
          <w:tcPr>
            <w:tcW w:w="4140" w:type="dxa"/>
          </w:tcPr>
          <w:p w:rsidR="00CC212E" w:rsidRDefault="00CC212E" w:rsidP="00CB5056">
            <w:r w:rsidRPr="003B3372">
              <w:t>Соколова О.В., к.фіз.вих, доцент</w:t>
            </w:r>
          </w:p>
        </w:tc>
        <w:tc>
          <w:tcPr>
            <w:tcW w:w="1416" w:type="dxa"/>
          </w:tcPr>
          <w:p w:rsidR="00CC212E" w:rsidRDefault="00CC212E" w:rsidP="00CB5056">
            <w:pPr>
              <w:jc w:val="center"/>
              <w:rPr>
                <w:b/>
                <w:sz w:val="28"/>
              </w:rPr>
            </w:pPr>
          </w:p>
        </w:tc>
        <w:tc>
          <w:tcPr>
            <w:tcW w:w="1464" w:type="dxa"/>
          </w:tcPr>
          <w:p w:rsidR="00CC212E" w:rsidRDefault="00CC212E" w:rsidP="00CB5056">
            <w:pPr>
              <w:jc w:val="center"/>
              <w:rPr>
                <w:b/>
                <w:sz w:val="28"/>
              </w:rPr>
            </w:pPr>
          </w:p>
        </w:tc>
      </w:tr>
    </w:tbl>
    <w:p w:rsidR="00CC212E" w:rsidRDefault="00CC212E" w:rsidP="00CC212E">
      <w:pPr>
        <w:jc w:val="center"/>
        <w:rPr>
          <w:b/>
          <w:sz w:val="28"/>
          <w:szCs w:val="20"/>
        </w:rPr>
      </w:pPr>
    </w:p>
    <w:p w:rsidR="00CC212E" w:rsidRDefault="00CC212E" w:rsidP="00CC212E">
      <w:pPr>
        <w:jc w:val="both"/>
        <w:rPr>
          <w:b/>
          <w:sz w:val="28"/>
          <w:szCs w:val="20"/>
        </w:rPr>
      </w:pPr>
      <w:r>
        <w:rPr>
          <w:sz w:val="28"/>
          <w:szCs w:val="20"/>
        </w:rPr>
        <w:t xml:space="preserve">7. Дата видачі завдання   </w:t>
      </w:r>
      <w:r>
        <w:rPr>
          <w:sz w:val="28"/>
          <w:szCs w:val="20"/>
          <w:u w:val="single"/>
        </w:rPr>
        <w:t xml:space="preserve">05.09.2020 р. </w:t>
      </w:r>
    </w:p>
    <w:p w:rsidR="00CC212E" w:rsidRDefault="00CC212E" w:rsidP="00CC212E">
      <w:pPr>
        <w:jc w:val="both"/>
        <w:rPr>
          <w:b/>
          <w:sz w:val="28"/>
          <w:szCs w:val="20"/>
          <w:vertAlign w:val="superscript"/>
        </w:rPr>
      </w:pPr>
    </w:p>
    <w:p w:rsidR="00CC212E" w:rsidRDefault="00CC212E" w:rsidP="00CC212E">
      <w:pPr>
        <w:keepNext/>
        <w:jc w:val="center"/>
        <w:outlineLvl w:val="3"/>
        <w:rPr>
          <w:b/>
          <w:sz w:val="28"/>
          <w:szCs w:val="20"/>
        </w:rPr>
      </w:pPr>
      <w:r>
        <w:rPr>
          <w:b/>
          <w:sz w:val="28"/>
          <w:szCs w:val="20"/>
        </w:rPr>
        <w:t>КАЛЕНДАРНИЙ ПЛАН</w:t>
      </w:r>
    </w:p>
    <w:p w:rsidR="00CC212E" w:rsidRDefault="00CC212E" w:rsidP="00CC212E">
      <w:pPr>
        <w:rPr>
          <w:b/>
          <w:sz w:val="20"/>
          <w:szCs w:val="20"/>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5553"/>
        <w:gridCol w:w="2160"/>
        <w:gridCol w:w="1440"/>
      </w:tblGrid>
      <w:tr w:rsidR="00CC212E" w:rsidTr="00CB5056">
        <w:trPr>
          <w:cantSplit/>
          <w:trHeight w:val="460"/>
        </w:trPr>
        <w:tc>
          <w:tcPr>
            <w:tcW w:w="567" w:type="dxa"/>
          </w:tcPr>
          <w:p w:rsidR="00CC212E" w:rsidRDefault="00CC212E" w:rsidP="00CB5056">
            <w:pPr>
              <w:jc w:val="center"/>
            </w:pPr>
            <w:r>
              <w:t>№</w:t>
            </w:r>
          </w:p>
          <w:p w:rsidR="00CC212E" w:rsidRDefault="00CC212E" w:rsidP="00CB5056">
            <w:pPr>
              <w:jc w:val="center"/>
            </w:pPr>
            <w:r>
              <w:t>з/п</w:t>
            </w:r>
          </w:p>
        </w:tc>
        <w:tc>
          <w:tcPr>
            <w:tcW w:w="5553" w:type="dxa"/>
          </w:tcPr>
          <w:p w:rsidR="00CC212E" w:rsidRDefault="00CC212E" w:rsidP="00CB5056">
            <w:pPr>
              <w:jc w:val="center"/>
            </w:pPr>
            <w:r>
              <w:t xml:space="preserve">Назва етапів дипломного </w:t>
            </w:r>
          </w:p>
          <w:p w:rsidR="00CC212E" w:rsidRDefault="00CC212E" w:rsidP="00CB5056">
            <w:pPr>
              <w:jc w:val="center"/>
            </w:pPr>
            <w:r>
              <w:t>проекту (роботи)</w:t>
            </w:r>
          </w:p>
        </w:tc>
        <w:tc>
          <w:tcPr>
            <w:tcW w:w="2160" w:type="dxa"/>
          </w:tcPr>
          <w:p w:rsidR="00CC212E" w:rsidRDefault="00CC212E" w:rsidP="00CB5056">
            <w:r>
              <w:rPr>
                <w:spacing w:val="-20"/>
              </w:rPr>
              <w:t>Строк  виконання</w:t>
            </w:r>
            <w:r>
              <w:t xml:space="preserve"> етапів проекту</w:t>
            </w:r>
          </w:p>
          <w:p w:rsidR="00CC212E" w:rsidRDefault="00CC212E" w:rsidP="00CB5056">
            <w:r>
              <w:t xml:space="preserve"> ( роботи )</w:t>
            </w:r>
          </w:p>
        </w:tc>
        <w:tc>
          <w:tcPr>
            <w:tcW w:w="1440" w:type="dxa"/>
          </w:tcPr>
          <w:p w:rsidR="00CC212E" w:rsidRDefault="00CC212E" w:rsidP="00CB5056">
            <w:pPr>
              <w:keepNext/>
              <w:jc w:val="center"/>
              <w:outlineLvl w:val="2"/>
              <w:rPr>
                <w:spacing w:val="-20"/>
              </w:rPr>
            </w:pPr>
            <w:r>
              <w:rPr>
                <w:spacing w:val="-20"/>
              </w:rPr>
              <w:t>Примітка</w:t>
            </w:r>
          </w:p>
        </w:tc>
      </w:tr>
      <w:tr w:rsidR="00CC212E" w:rsidTr="00CB5056">
        <w:tc>
          <w:tcPr>
            <w:tcW w:w="567" w:type="dxa"/>
          </w:tcPr>
          <w:p w:rsidR="00CC212E" w:rsidRDefault="00CC212E" w:rsidP="00CB5056">
            <w:pPr>
              <w:jc w:val="center"/>
            </w:pPr>
            <w:r>
              <w:t>1</w:t>
            </w:r>
          </w:p>
        </w:tc>
        <w:tc>
          <w:tcPr>
            <w:tcW w:w="5553" w:type="dxa"/>
          </w:tcPr>
          <w:p w:rsidR="00CC212E" w:rsidRDefault="00CC212E" w:rsidP="00CB5056">
            <w:pPr>
              <w:widowControl w:val="0"/>
              <w:autoSpaceDE w:val="0"/>
              <w:autoSpaceDN w:val="0"/>
              <w:adjustRightInd w:val="0"/>
              <w:spacing w:line="340" w:lineRule="exact"/>
              <w:jc w:val="both"/>
            </w:pPr>
            <w:r>
              <w:t>Вибір і обґрунтування теми</w:t>
            </w:r>
          </w:p>
        </w:tc>
        <w:tc>
          <w:tcPr>
            <w:tcW w:w="2160" w:type="dxa"/>
          </w:tcPr>
          <w:p w:rsidR="00CC212E" w:rsidRDefault="00CC212E" w:rsidP="00CB5056">
            <w:pPr>
              <w:widowControl w:val="0"/>
              <w:autoSpaceDE w:val="0"/>
              <w:autoSpaceDN w:val="0"/>
              <w:adjustRightInd w:val="0"/>
              <w:spacing w:line="340" w:lineRule="exact"/>
            </w:pPr>
            <w:r>
              <w:t>вересень 2020</w:t>
            </w:r>
          </w:p>
        </w:tc>
        <w:tc>
          <w:tcPr>
            <w:tcW w:w="1440" w:type="dxa"/>
          </w:tcPr>
          <w:p w:rsidR="00CC212E" w:rsidRDefault="00CC212E" w:rsidP="00CB5056">
            <w:pPr>
              <w:jc w:val="center"/>
            </w:pPr>
            <w:r>
              <w:t>виконано</w:t>
            </w:r>
          </w:p>
        </w:tc>
      </w:tr>
      <w:tr w:rsidR="00CC212E" w:rsidTr="00CB5056">
        <w:trPr>
          <w:trHeight w:val="359"/>
        </w:trPr>
        <w:tc>
          <w:tcPr>
            <w:tcW w:w="567" w:type="dxa"/>
          </w:tcPr>
          <w:p w:rsidR="00CC212E" w:rsidRDefault="00CC212E" w:rsidP="00CB5056">
            <w:pPr>
              <w:jc w:val="center"/>
            </w:pPr>
            <w:r>
              <w:t>2</w:t>
            </w:r>
          </w:p>
        </w:tc>
        <w:tc>
          <w:tcPr>
            <w:tcW w:w="5553" w:type="dxa"/>
          </w:tcPr>
          <w:p w:rsidR="00CC212E" w:rsidRDefault="00CC212E" w:rsidP="00CB5056">
            <w:pPr>
              <w:widowControl w:val="0"/>
              <w:autoSpaceDE w:val="0"/>
              <w:autoSpaceDN w:val="0"/>
              <w:adjustRightInd w:val="0"/>
              <w:spacing w:line="340" w:lineRule="exact"/>
              <w:jc w:val="both"/>
            </w:pPr>
            <w:r>
              <w:t xml:space="preserve">Вивчення літератури з теми роботи </w:t>
            </w:r>
          </w:p>
        </w:tc>
        <w:tc>
          <w:tcPr>
            <w:tcW w:w="2160" w:type="dxa"/>
          </w:tcPr>
          <w:p w:rsidR="00CC212E" w:rsidRDefault="00CC212E" w:rsidP="00CB5056">
            <w:r>
              <w:t>вересень  2020</w:t>
            </w:r>
          </w:p>
        </w:tc>
        <w:tc>
          <w:tcPr>
            <w:tcW w:w="1440" w:type="dxa"/>
          </w:tcPr>
          <w:p w:rsidR="00CC212E" w:rsidRDefault="00CC212E" w:rsidP="00CB5056">
            <w:r>
              <w:t>виконано</w:t>
            </w:r>
          </w:p>
        </w:tc>
      </w:tr>
      <w:tr w:rsidR="00CC212E" w:rsidTr="00CB5056">
        <w:tc>
          <w:tcPr>
            <w:tcW w:w="567" w:type="dxa"/>
          </w:tcPr>
          <w:p w:rsidR="00CC212E" w:rsidRDefault="00CC212E" w:rsidP="00CB5056">
            <w:pPr>
              <w:jc w:val="center"/>
            </w:pPr>
            <w:r>
              <w:t>3</w:t>
            </w:r>
          </w:p>
        </w:tc>
        <w:tc>
          <w:tcPr>
            <w:tcW w:w="5553" w:type="dxa"/>
          </w:tcPr>
          <w:p w:rsidR="00CC212E" w:rsidRDefault="00CC212E" w:rsidP="00CB5056">
            <w:pPr>
              <w:widowControl w:val="0"/>
              <w:autoSpaceDE w:val="0"/>
              <w:autoSpaceDN w:val="0"/>
              <w:adjustRightInd w:val="0"/>
              <w:spacing w:line="340" w:lineRule="exact"/>
              <w:jc w:val="both"/>
            </w:pPr>
            <w:r>
              <w:t xml:space="preserve">Визначення завдань та методів дослідження </w:t>
            </w:r>
          </w:p>
        </w:tc>
        <w:tc>
          <w:tcPr>
            <w:tcW w:w="2160" w:type="dxa"/>
          </w:tcPr>
          <w:p w:rsidR="00CC212E" w:rsidRDefault="00CC212E" w:rsidP="00CB5056">
            <w:r>
              <w:t>вересень  2020</w:t>
            </w:r>
          </w:p>
        </w:tc>
        <w:tc>
          <w:tcPr>
            <w:tcW w:w="1440" w:type="dxa"/>
          </w:tcPr>
          <w:p w:rsidR="00CC212E" w:rsidRDefault="00CC212E" w:rsidP="00CB5056">
            <w:r>
              <w:t>виконано</w:t>
            </w:r>
          </w:p>
        </w:tc>
      </w:tr>
      <w:tr w:rsidR="00CC212E" w:rsidTr="00CB5056">
        <w:tc>
          <w:tcPr>
            <w:tcW w:w="567" w:type="dxa"/>
          </w:tcPr>
          <w:p w:rsidR="00CC212E" w:rsidRDefault="00CC212E" w:rsidP="00CB5056">
            <w:pPr>
              <w:jc w:val="center"/>
            </w:pPr>
            <w:r>
              <w:t>4</w:t>
            </w:r>
          </w:p>
        </w:tc>
        <w:tc>
          <w:tcPr>
            <w:tcW w:w="5553" w:type="dxa"/>
          </w:tcPr>
          <w:p w:rsidR="00CC212E" w:rsidRDefault="00CC212E" w:rsidP="00CB5056">
            <w:pPr>
              <w:widowControl w:val="0"/>
              <w:autoSpaceDE w:val="0"/>
              <w:autoSpaceDN w:val="0"/>
              <w:adjustRightInd w:val="0"/>
              <w:spacing w:line="340" w:lineRule="exact"/>
              <w:jc w:val="both"/>
            </w:pPr>
            <w:r>
              <w:t>Проведення власних досліджень</w:t>
            </w:r>
          </w:p>
        </w:tc>
        <w:tc>
          <w:tcPr>
            <w:tcW w:w="2160" w:type="dxa"/>
          </w:tcPr>
          <w:p w:rsidR="00CC212E" w:rsidRDefault="00CC212E" w:rsidP="00CB5056">
            <w:r>
              <w:t>жовтень  2020-</w:t>
            </w:r>
          </w:p>
          <w:p w:rsidR="00CC212E" w:rsidRDefault="00CC212E" w:rsidP="00CB5056">
            <w:r>
              <w:t>березень 2021</w:t>
            </w:r>
          </w:p>
        </w:tc>
        <w:tc>
          <w:tcPr>
            <w:tcW w:w="1440" w:type="dxa"/>
          </w:tcPr>
          <w:p w:rsidR="00CC212E" w:rsidRDefault="00CC212E" w:rsidP="00CB5056">
            <w:r>
              <w:t>виконано</w:t>
            </w:r>
          </w:p>
        </w:tc>
      </w:tr>
      <w:tr w:rsidR="00CC212E" w:rsidTr="00CB5056">
        <w:tc>
          <w:tcPr>
            <w:tcW w:w="567" w:type="dxa"/>
          </w:tcPr>
          <w:p w:rsidR="00CC212E" w:rsidRDefault="00CC212E" w:rsidP="00CB5056">
            <w:pPr>
              <w:jc w:val="center"/>
            </w:pPr>
            <w:r>
              <w:t>5</w:t>
            </w:r>
          </w:p>
        </w:tc>
        <w:tc>
          <w:tcPr>
            <w:tcW w:w="5553" w:type="dxa"/>
          </w:tcPr>
          <w:p w:rsidR="00CC212E" w:rsidRDefault="00CC212E" w:rsidP="00CB5056">
            <w:pPr>
              <w:widowControl w:val="0"/>
              <w:autoSpaceDE w:val="0"/>
              <w:autoSpaceDN w:val="0"/>
              <w:adjustRightInd w:val="0"/>
              <w:spacing w:line="340" w:lineRule="exact"/>
              <w:jc w:val="both"/>
            </w:pPr>
            <w:r>
              <w:t>Опрацювання і аналіз даних, отриманих в ході дослідження</w:t>
            </w:r>
          </w:p>
        </w:tc>
        <w:tc>
          <w:tcPr>
            <w:tcW w:w="2160" w:type="dxa"/>
          </w:tcPr>
          <w:p w:rsidR="00CC212E" w:rsidRDefault="00CC212E" w:rsidP="00CB5056">
            <w:r>
              <w:t>березень 2020</w:t>
            </w:r>
          </w:p>
        </w:tc>
        <w:tc>
          <w:tcPr>
            <w:tcW w:w="1440" w:type="dxa"/>
          </w:tcPr>
          <w:p w:rsidR="00CC212E" w:rsidRDefault="00CC212E" w:rsidP="00CB5056">
            <w:r>
              <w:t>виконано</w:t>
            </w:r>
          </w:p>
        </w:tc>
      </w:tr>
      <w:tr w:rsidR="00CC212E" w:rsidTr="00CB5056">
        <w:tc>
          <w:tcPr>
            <w:tcW w:w="567" w:type="dxa"/>
          </w:tcPr>
          <w:p w:rsidR="00CC212E" w:rsidRDefault="00CC212E" w:rsidP="00CB5056">
            <w:pPr>
              <w:jc w:val="center"/>
            </w:pPr>
            <w:r>
              <w:t>6</w:t>
            </w:r>
          </w:p>
        </w:tc>
        <w:tc>
          <w:tcPr>
            <w:tcW w:w="5553" w:type="dxa"/>
          </w:tcPr>
          <w:p w:rsidR="00CC212E" w:rsidRDefault="00CC212E" w:rsidP="00CB5056">
            <w:pPr>
              <w:widowControl w:val="0"/>
              <w:autoSpaceDE w:val="0"/>
              <w:autoSpaceDN w:val="0"/>
              <w:adjustRightInd w:val="0"/>
              <w:spacing w:line="340" w:lineRule="exact"/>
              <w:jc w:val="both"/>
            </w:pPr>
            <w:r>
              <w:t>Написання останніх розділів роботи</w:t>
            </w:r>
          </w:p>
        </w:tc>
        <w:tc>
          <w:tcPr>
            <w:tcW w:w="2160" w:type="dxa"/>
          </w:tcPr>
          <w:p w:rsidR="00CC212E" w:rsidRDefault="00CC212E" w:rsidP="00CB5056">
            <w:r>
              <w:t>жовтень 2021</w:t>
            </w:r>
          </w:p>
        </w:tc>
        <w:tc>
          <w:tcPr>
            <w:tcW w:w="1440" w:type="dxa"/>
          </w:tcPr>
          <w:p w:rsidR="00CC212E" w:rsidRDefault="00CC212E" w:rsidP="00CB5056">
            <w:r>
              <w:t>виконано</w:t>
            </w:r>
          </w:p>
        </w:tc>
      </w:tr>
      <w:tr w:rsidR="00CC212E" w:rsidTr="00CB5056">
        <w:tc>
          <w:tcPr>
            <w:tcW w:w="567" w:type="dxa"/>
          </w:tcPr>
          <w:p w:rsidR="00CC212E" w:rsidRDefault="00CC212E" w:rsidP="00CB5056">
            <w:pPr>
              <w:jc w:val="center"/>
            </w:pPr>
            <w:r>
              <w:t>7</w:t>
            </w:r>
          </w:p>
        </w:tc>
        <w:tc>
          <w:tcPr>
            <w:tcW w:w="5553" w:type="dxa"/>
          </w:tcPr>
          <w:p w:rsidR="00CC212E" w:rsidRDefault="00CC212E" w:rsidP="00CB5056">
            <w:pPr>
              <w:widowControl w:val="0"/>
              <w:autoSpaceDE w:val="0"/>
              <w:autoSpaceDN w:val="0"/>
              <w:adjustRightInd w:val="0"/>
              <w:spacing w:line="340" w:lineRule="exact"/>
              <w:jc w:val="both"/>
            </w:pPr>
            <w:r>
              <w:t>Підготовка до захисту роботи на кафедрі</w:t>
            </w:r>
          </w:p>
        </w:tc>
        <w:tc>
          <w:tcPr>
            <w:tcW w:w="2160" w:type="dxa"/>
          </w:tcPr>
          <w:p w:rsidR="00CC212E" w:rsidRDefault="00CC212E" w:rsidP="00CB5056">
            <w:r>
              <w:t>Згідно графіку</w:t>
            </w:r>
          </w:p>
        </w:tc>
        <w:tc>
          <w:tcPr>
            <w:tcW w:w="1440" w:type="dxa"/>
          </w:tcPr>
          <w:p w:rsidR="00CC212E" w:rsidRDefault="00CC212E" w:rsidP="00CB5056">
            <w:r>
              <w:t>виконано</w:t>
            </w:r>
          </w:p>
        </w:tc>
      </w:tr>
      <w:tr w:rsidR="00CC212E" w:rsidTr="00CB5056">
        <w:tc>
          <w:tcPr>
            <w:tcW w:w="567" w:type="dxa"/>
          </w:tcPr>
          <w:p w:rsidR="00CC212E" w:rsidRDefault="00CC212E" w:rsidP="00CB5056">
            <w:pPr>
              <w:jc w:val="center"/>
            </w:pPr>
            <w:r>
              <w:t>8</w:t>
            </w:r>
          </w:p>
        </w:tc>
        <w:tc>
          <w:tcPr>
            <w:tcW w:w="5553" w:type="dxa"/>
          </w:tcPr>
          <w:p w:rsidR="00CC212E" w:rsidRDefault="00CC212E" w:rsidP="00CB5056">
            <w:pPr>
              <w:widowControl w:val="0"/>
              <w:autoSpaceDE w:val="0"/>
              <w:autoSpaceDN w:val="0"/>
              <w:adjustRightInd w:val="0"/>
              <w:spacing w:line="340" w:lineRule="exact"/>
              <w:jc w:val="both"/>
            </w:pPr>
            <w:r>
              <w:t xml:space="preserve"> Захист кваліфікаційної робот на ЕК </w:t>
            </w:r>
          </w:p>
        </w:tc>
        <w:tc>
          <w:tcPr>
            <w:tcW w:w="2160" w:type="dxa"/>
          </w:tcPr>
          <w:p w:rsidR="00CC212E" w:rsidRDefault="00CC212E" w:rsidP="00CB5056">
            <w:r>
              <w:t>Згідно графіку</w:t>
            </w:r>
          </w:p>
        </w:tc>
        <w:tc>
          <w:tcPr>
            <w:tcW w:w="1440" w:type="dxa"/>
          </w:tcPr>
          <w:p w:rsidR="00CC212E" w:rsidRDefault="00CC212E" w:rsidP="00CB5056">
            <w:r>
              <w:t>виконано</w:t>
            </w:r>
          </w:p>
        </w:tc>
      </w:tr>
    </w:tbl>
    <w:p w:rsidR="00CC212E" w:rsidRDefault="00CC212E" w:rsidP="00CC212E">
      <w:pPr>
        <w:jc w:val="both"/>
        <w:rPr>
          <w:b/>
          <w:sz w:val="20"/>
          <w:szCs w:val="20"/>
        </w:rPr>
      </w:pPr>
    </w:p>
    <w:p w:rsidR="00CC212E" w:rsidRDefault="00CC212E" w:rsidP="00CC212E">
      <w:pPr>
        <w:jc w:val="both"/>
        <w:rPr>
          <w:b/>
          <w:sz w:val="28"/>
          <w:szCs w:val="28"/>
        </w:rPr>
      </w:pPr>
    </w:p>
    <w:p w:rsidR="00CC212E" w:rsidRDefault="00CC212E" w:rsidP="00CC212E">
      <w:pPr>
        <w:jc w:val="both"/>
        <w:rPr>
          <w:b/>
          <w:szCs w:val="20"/>
        </w:rPr>
      </w:pPr>
      <w:r>
        <w:rPr>
          <w:b/>
          <w:sz w:val="28"/>
          <w:szCs w:val="28"/>
        </w:rPr>
        <w:t>Студент</w:t>
      </w:r>
      <w:r>
        <w:rPr>
          <w:b/>
          <w:szCs w:val="20"/>
        </w:rPr>
        <w:t xml:space="preserve"> _______________________________</w:t>
      </w:r>
    </w:p>
    <w:p w:rsidR="00CC212E" w:rsidRDefault="00CC212E" w:rsidP="00CC212E">
      <w:pPr>
        <w:jc w:val="both"/>
        <w:rPr>
          <w:bCs/>
          <w:szCs w:val="20"/>
          <w:vertAlign w:val="superscript"/>
        </w:rPr>
      </w:pPr>
      <w:r>
        <w:rPr>
          <w:bCs/>
          <w:szCs w:val="20"/>
          <w:vertAlign w:val="superscript"/>
        </w:rPr>
        <w:t xml:space="preserve">                                   ( підпис )                           (прізвище та ініціали)</w:t>
      </w:r>
    </w:p>
    <w:p w:rsidR="00CC212E" w:rsidRDefault="00CC212E" w:rsidP="00CC212E">
      <w:pPr>
        <w:jc w:val="both"/>
        <w:rPr>
          <w:b/>
          <w:sz w:val="28"/>
          <w:szCs w:val="28"/>
        </w:rPr>
      </w:pPr>
    </w:p>
    <w:p w:rsidR="00CC212E" w:rsidRDefault="00CC212E" w:rsidP="00CC212E">
      <w:pPr>
        <w:jc w:val="both"/>
        <w:rPr>
          <w:b/>
          <w:szCs w:val="20"/>
        </w:rPr>
      </w:pPr>
      <w:r>
        <w:rPr>
          <w:b/>
          <w:sz w:val="28"/>
          <w:szCs w:val="28"/>
        </w:rPr>
        <w:t>Керівник проекту (роботи)</w:t>
      </w:r>
      <w:r>
        <w:rPr>
          <w:b/>
          <w:szCs w:val="20"/>
        </w:rPr>
        <w:t xml:space="preserve"> ______________</w:t>
      </w:r>
      <w:r w:rsidRPr="0028049C">
        <w:rPr>
          <w:szCs w:val="20"/>
        </w:rPr>
        <w:t xml:space="preserve"> _________________</w:t>
      </w:r>
    </w:p>
    <w:p w:rsidR="00CC212E" w:rsidRDefault="00CC212E" w:rsidP="00CC212E">
      <w:pPr>
        <w:jc w:val="both"/>
        <w:rPr>
          <w:bCs/>
          <w:szCs w:val="20"/>
        </w:rPr>
      </w:pPr>
      <w:r>
        <w:rPr>
          <w:bCs/>
          <w:szCs w:val="20"/>
          <w:vertAlign w:val="superscript"/>
        </w:rPr>
        <w:t xml:space="preserve">                                                                                               ( підпис )                             (прізвище та ініціали)</w:t>
      </w:r>
    </w:p>
    <w:p w:rsidR="00CC212E" w:rsidRDefault="00CC212E" w:rsidP="00CC212E">
      <w:pPr>
        <w:keepNext/>
        <w:jc w:val="center"/>
        <w:outlineLvl w:val="0"/>
        <w:rPr>
          <w:sz w:val="16"/>
          <w:szCs w:val="16"/>
        </w:rPr>
      </w:pPr>
    </w:p>
    <w:p w:rsidR="00CC212E" w:rsidRDefault="00CC212E" w:rsidP="00CC212E">
      <w:pPr>
        <w:keepNext/>
        <w:jc w:val="both"/>
        <w:outlineLvl w:val="0"/>
        <w:rPr>
          <w:b/>
          <w:sz w:val="28"/>
          <w:szCs w:val="28"/>
        </w:rPr>
      </w:pPr>
    </w:p>
    <w:p w:rsidR="00CC212E" w:rsidRDefault="00CC212E" w:rsidP="00CC212E">
      <w:pPr>
        <w:keepNext/>
        <w:jc w:val="both"/>
        <w:outlineLvl w:val="0"/>
        <w:rPr>
          <w:b/>
          <w:szCs w:val="20"/>
        </w:rPr>
      </w:pPr>
      <w:r>
        <w:rPr>
          <w:b/>
          <w:sz w:val="28"/>
          <w:szCs w:val="28"/>
        </w:rPr>
        <w:t>Нормоконтроль пройдено</w:t>
      </w:r>
      <w:r>
        <w:rPr>
          <w:b/>
          <w:szCs w:val="20"/>
        </w:rPr>
        <w:t xml:space="preserve">_______________________________  </w:t>
      </w:r>
    </w:p>
    <w:p w:rsidR="00CC212E" w:rsidRDefault="00CC212E" w:rsidP="00CC212E">
      <w:pPr>
        <w:jc w:val="both"/>
        <w:rPr>
          <w:bCs/>
          <w:szCs w:val="20"/>
          <w:vertAlign w:val="superscript"/>
        </w:rPr>
      </w:pPr>
      <w:r>
        <w:rPr>
          <w:bCs/>
          <w:szCs w:val="20"/>
          <w:vertAlign w:val="superscript"/>
        </w:rPr>
        <w:t xml:space="preserve">                                                                                                   ( підпис )                      (прізвище та ініціали)</w:t>
      </w:r>
    </w:p>
    <w:p w:rsidR="00CC212E" w:rsidRDefault="00CC212E" w:rsidP="00CC212E">
      <w:pPr>
        <w:rPr>
          <w:sz w:val="20"/>
          <w:szCs w:val="20"/>
        </w:rPr>
      </w:pPr>
    </w:p>
    <w:p w:rsidR="00CC212E" w:rsidRDefault="00CC212E" w:rsidP="00CC212E"/>
    <w:p w:rsidR="00CC212E" w:rsidRDefault="00CC212E" w:rsidP="00CC212E"/>
    <w:p w:rsidR="00CC212E" w:rsidRDefault="00CC212E" w:rsidP="00CC212E">
      <w:pPr>
        <w:spacing w:after="200" w:line="276" w:lineRule="auto"/>
      </w:pPr>
      <w:r>
        <w:br w:type="page"/>
      </w:r>
    </w:p>
    <w:p w:rsidR="00CC212E" w:rsidRPr="00633F21" w:rsidRDefault="00CC212E" w:rsidP="00CC212E">
      <w:pPr>
        <w:spacing w:line="360" w:lineRule="auto"/>
        <w:jc w:val="center"/>
        <w:rPr>
          <w:sz w:val="28"/>
          <w:szCs w:val="28"/>
        </w:rPr>
      </w:pPr>
      <w:r w:rsidRPr="00633F21">
        <w:rPr>
          <w:sz w:val="28"/>
          <w:szCs w:val="28"/>
        </w:rPr>
        <w:t>ЗМІСТ</w:t>
      </w:r>
    </w:p>
    <w:p w:rsidR="00CC212E" w:rsidRPr="00633F21" w:rsidRDefault="00CC212E" w:rsidP="00CC212E">
      <w:pPr>
        <w:spacing w:line="360" w:lineRule="auto"/>
        <w:ind w:firstLine="709"/>
        <w:jc w:val="both"/>
        <w:rPr>
          <w:sz w:val="28"/>
          <w:szCs w:val="28"/>
        </w:rPr>
      </w:pPr>
    </w:p>
    <w:tbl>
      <w:tblPr>
        <w:tblW w:w="9858" w:type="dxa"/>
        <w:tblInd w:w="-6" w:type="dxa"/>
        <w:tblLayout w:type="fixed"/>
        <w:tblLook w:val="0000" w:firstRow="0" w:lastRow="0" w:firstColumn="0" w:lastColumn="0" w:noHBand="0" w:noVBand="0"/>
      </w:tblPr>
      <w:tblGrid>
        <w:gridCol w:w="9045"/>
        <w:gridCol w:w="813"/>
      </w:tblGrid>
      <w:tr w:rsidR="00CC212E" w:rsidRPr="00633F21" w:rsidTr="00CB5056">
        <w:tc>
          <w:tcPr>
            <w:tcW w:w="9045" w:type="dxa"/>
          </w:tcPr>
          <w:p w:rsidR="00CC212E" w:rsidRDefault="00CC212E" w:rsidP="00CB5056">
            <w:pPr>
              <w:tabs>
                <w:tab w:val="left" w:pos="2901"/>
              </w:tabs>
              <w:spacing w:line="360" w:lineRule="auto"/>
              <w:jc w:val="both"/>
              <w:rPr>
                <w:sz w:val="28"/>
                <w:szCs w:val="28"/>
              </w:rPr>
            </w:pPr>
            <w:r w:rsidRPr="00633F21">
              <w:rPr>
                <w:sz w:val="28"/>
                <w:szCs w:val="28"/>
              </w:rPr>
              <w:t>Реферат........................................................................................................</w:t>
            </w:r>
          </w:p>
          <w:p w:rsidR="00CC212E" w:rsidRPr="00633F21" w:rsidRDefault="00CC212E" w:rsidP="00CB5056">
            <w:pPr>
              <w:tabs>
                <w:tab w:val="left" w:pos="2901"/>
              </w:tabs>
              <w:spacing w:line="360" w:lineRule="auto"/>
              <w:jc w:val="both"/>
              <w:rPr>
                <w:sz w:val="28"/>
                <w:szCs w:val="28"/>
              </w:rPr>
            </w:pPr>
            <w:r w:rsidRPr="004A6467">
              <w:rPr>
                <w:caps/>
                <w:color w:val="1D1B11"/>
                <w:sz w:val="28"/>
                <w:szCs w:val="28"/>
              </w:rPr>
              <w:t>a</w:t>
            </w:r>
            <w:r w:rsidRPr="004A6467">
              <w:rPr>
                <w:color w:val="1D1B11"/>
                <w:sz w:val="28"/>
                <w:szCs w:val="28"/>
              </w:rPr>
              <w:t>bstract</w:t>
            </w:r>
            <w:r>
              <w:rPr>
                <w:color w:val="1D1B11"/>
                <w:sz w:val="28"/>
                <w:szCs w:val="28"/>
              </w:rPr>
              <w:t>…………………………………………………………………………</w:t>
            </w:r>
          </w:p>
          <w:p w:rsidR="00CC212E" w:rsidRPr="00633F21" w:rsidRDefault="00CC212E" w:rsidP="00CB5056">
            <w:pPr>
              <w:tabs>
                <w:tab w:val="left" w:pos="2901"/>
              </w:tabs>
              <w:spacing w:line="360" w:lineRule="auto"/>
              <w:jc w:val="both"/>
              <w:rPr>
                <w:sz w:val="28"/>
                <w:szCs w:val="28"/>
              </w:rPr>
            </w:pPr>
            <w:r w:rsidRPr="00633F21">
              <w:rPr>
                <w:sz w:val="28"/>
                <w:szCs w:val="28"/>
              </w:rPr>
              <w:t>Перелік умовних позначень, символів, одиниць, скорочень та термінів…………………………………………………………................</w:t>
            </w:r>
          </w:p>
        </w:tc>
        <w:tc>
          <w:tcPr>
            <w:tcW w:w="813" w:type="dxa"/>
          </w:tcPr>
          <w:p w:rsidR="00CC212E" w:rsidRPr="00633F21" w:rsidRDefault="00CC212E" w:rsidP="00CB5056">
            <w:pPr>
              <w:spacing w:line="360" w:lineRule="auto"/>
              <w:jc w:val="both"/>
              <w:rPr>
                <w:sz w:val="28"/>
                <w:szCs w:val="28"/>
              </w:rPr>
            </w:pPr>
            <w:r w:rsidRPr="00633F21">
              <w:rPr>
                <w:sz w:val="28"/>
                <w:szCs w:val="28"/>
              </w:rPr>
              <w:t>5</w:t>
            </w:r>
          </w:p>
          <w:p w:rsidR="00CC212E" w:rsidRPr="00633F21" w:rsidRDefault="00CC212E" w:rsidP="00CB5056">
            <w:pPr>
              <w:spacing w:line="360" w:lineRule="auto"/>
              <w:jc w:val="both"/>
              <w:rPr>
                <w:sz w:val="28"/>
                <w:szCs w:val="28"/>
              </w:rPr>
            </w:pPr>
            <w:r>
              <w:rPr>
                <w:sz w:val="28"/>
                <w:szCs w:val="28"/>
              </w:rPr>
              <w:t>6</w:t>
            </w:r>
          </w:p>
          <w:p w:rsidR="00CC212E" w:rsidRDefault="00CC212E" w:rsidP="00CB5056">
            <w:pPr>
              <w:spacing w:line="360" w:lineRule="auto"/>
              <w:jc w:val="both"/>
              <w:rPr>
                <w:sz w:val="28"/>
                <w:szCs w:val="28"/>
              </w:rPr>
            </w:pPr>
          </w:p>
          <w:p w:rsidR="00CC212E" w:rsidRPr="00633F21" w:rsidRDefault="00CC212E" w:rsidP="00CB5056">
            <w:pPr>
              <w:spacing w:line="360" w:lineRule="auto"/>
              <w:jc w:val="both"/>
              <w:rPr>
                <w:sz w:val="28"/>
                <w:szCs w:val="28"/>
              </w:rPr>
            </w:pPr>
            <w:r>
              <w:rPr>
                <w:sz w:val="28"/>
                <w:szCs w:val="28"/>
              </w:rPr>
              <w:t>7</w:t>
            </w:r>
          </w:p>
        </w:tc>
      </w:tr>
      <w:tr w:rsidR="00CC212E" w:rsidRPr="00633F21" w:rsidTr="00CB5056">
        <w:tc>
          <w:tcPr>
            <w:tcW w:w="9045" w:type="dxa"/>
          </w:tcPr>
          <w:p w:rsidR="00CC212E" w:rsidRPr="00633F21" w:rsidRDefault="00CC212E" w:rsidP="00CB5056">
            <w:pPr>
              <w:spacing w:line="360" w:lineRule="auto"/>
              <w:jc w:val="both"/>
              <w:rPr>
                <w:sz w:val="28"/>
                <w:szCs w:val="28"/>
              </w:rPr>
            </w:pPr>
            <w:r w:rsidRPr="00633F21">
              <w:rPr>
                <w:sz w:val="28"/>
                <w:szCs w:val="28"/>
              </w:rPr>
              <w:t>Вступ….……………………………………………………………...…....</w:t>
            </w:r>
            <w:r>
              <w:rPr>
                <w:sz w:val="28"/>
                <w:szCs w:val="28"/>
              </w:rPr>
              <w:t>.....</w:t>
            </w:r>
          </w:p>
        </w:tc>
        <w:tc>
          <w:tcPr>
            <w:tcW w:w="813" w:type="dxa"/>
          </w:tcPr>
          <w:p w:rsidR="00CC212E" w:rsidRPr="00633F21" w:rsidRDefault="00CC212E" w:rsidP="00CB5056">
            <w:pPr>
              <w:spacing w:line="360" w:lineRule="auto"/>
              <w:jc w:val="both"/>
              <w:rPr>
                <w:sz w:val="28"/>
                <w:szCs w:val="28"/>
              </w:rPr>
            </w:pPr>
            <w:r>
              <w:rPr>
                <w:sz w:val="28"/>
                <w:szCs w:val="28"/>
              </w:rPr>
              <w:t>8</w:t>
            </w:r>
          </w:p>
        </w:tc>
      </w:tr>
      <w:tr w:rsidR="00CC212E" w:rsidRPr="00633F21" w:rsidTr="00CB5056">
        <w:tc>
          <w:tcPr>
            <w:tcW w:w="9045" w:type="dxa"/>
          </w:tcPr>
          <w:p w:rsidR="00CC212E" w:rsidRPr="00633F21" w:rsidRDefault="00CC212E" w:rsidP="00CB5056">
            <w:pPr>
              <w:spacing w:line="360" w:lineRule="auto"/>
              <w:jc w:val="both"/>
              <w:rPr>
                <w:sz w:val="28"/>
                <w:szCs w:val="28"/>
              </w:rPr>
            </w:pPr>
            <w:r w:rsidRPr="00633F21">
              <w:rPr>
                <w:sz w:val="28"/>
                <w:szCs w:val="28"/>
              </w:rPr>
              <w:t>1 Огляд літературних джерел....................……………….…...................</w:t>
            </w:r>
            <w:r>
              <w:rPr>
                <w:sz w:val="28"/>
                <w:szCs w:val="28"/>
              </w:rPr>
              <w:t>...</w:t>
            </w:r>
          </w:p>
        </w:tc>
        <w:tc>
          <w:tcPr>
            <w:tcW w:w="813" w:type="dxa"/>
          </w:tcPr>
          <w:p w:rsidR="00CC212E" w:rsidRPr="00633F21" w:rsidRDefault="00CC212E" w:rsidP="00CB5056">
            <w:pPr>
              <w:spacing w:line="360" w:lineRule="auto"/>
              <w:jc w:val="both"/>
              <w:rPr>
                <w:sz w:val="28"/>
                <w:szCs w:val="28"/>
              </w:rPr>
            </w:pPr>
            <w:r>
              <w:rPr>
                <w:sz w:val="28"/>
                <w:szCs w:val="28"/>
              </w:rPr>
              <w:t>10</w:t>
            </w:r>
          </w:p>
        </w:tc>
      </w:tr>
      <w:tr w:rsidR="00CC212E" w:rsidRPr="00633F21" w:rsidTr="00CB5056">
        <w:tc>
          <w:tcPr>
            <w:tcW w:w="9045" w:type="dxa"/>
          </w:tcPr>
          <w:p w:rsidR="00CC212E" w:rsidRPr="00137DFC" w:rsidRDefault="00CC212E" w:rsidP="00CB5056">
            <w:pPr>
              <w:spacing w:line="360" w:lineRule="auto"/>
              <w:ind w:firstLine="290"/>
              <w:jc w:val="both"/>
              <w:rPr>
                <w:sz w:val="28"/>
                <w:szCs w:val="28"/>
              </w:rPr>
            </w:pPr>
            <w:r w:rsidRPr="00633F21">
              <w:rPr>
                <w:sz w:val="28"/>
                <w:szCs w:val="28"/>
              </w:rPr>
              <w:t xml:space="preserve">1.1 </w:t>
            </w:r>
            <w:r w:rsidRPr="009612C8">
              <w:rPr>
                <w:sz w:val="28"/>
                <w:szCs w:val="28"/>
              </w:rPr>
              <w:t xml:space="preserve">Анатомо-фізіологічні особливості </w:t>
            </w:r>
            <w:r w:rsidRPr="001E71EA">
              <w:rPr>
                <w:sz w:val="28"/>
                <w:szCs w:val="28"/>
              </w:rPr>
              <w:t>дітей шкільного віку</w:t>
            </w:r>
            <w:r>
              <w:rPr>
                <w:sz w:val="28"/>
                <w:szCs w:val="28"/>
              </w:rPr>
              <w:t>………….</w:t>
            </w:r>
          </w:p>
          <w:p w:rsidR="00CC212E" w:rsidRPr="00633F21" w:rsidRDefault="00CC212E" w:rsidP="00CB5056">
            <w:pPr>
              <w:spacing w:line="360" w:lineRule="auto"/>
              <w:ind w:left="857" w:hanging="567"/>
              <w:jc w:val="both"/>
              <w:rPr>
                <w:sz w:val="28"/>
                <w:szCs w:val="28"/>
              </w:rPr>
            </w:pPr>
            <w:r w:rsidRPr="00633F21">
              <w:rPr>
                <w:sz w:val="28"/>
                <w:szCs w:val="28"/>
              </w:rPr>
              <w:t>1.2</w:t>
            </w:r>
            <w:r>
              <w:rPr>
                <w:sz w:val="28"/>
                <w:szCs w:val="28"/>
              </w:rPr>
              <w:t xml:space="preserve"> </w:t>
            </w:r>
            <w:r w:rsidRPr="002E50AC">
              <w:rPr>
                <w:sz w:val="28"/>
                <w:szCs w:val="28"/>
              </w:rPr>
              <w:t xml:space="preserve">Реалізація завдань фізичної культури в </w:t>
            </w:r>
            <w:r>
              <w:rPr>
                <w:sz w:val="28"/>
                <w:szCs w:val="28"/>
              </w:rPr>
              <w:t>умовах Нової української школи…………………………………………………………………</w:t>
            </w:r>
          </w:p>
        </w:tc>
        <w:tc>
          <w:tcPr>
            <w:tcW w:w="813" w:type="dxa"/>
          </w:tcPr>
          <w:p w:rsidR="00CC212E" w:rsidRPr="00633F21" w:rsidRDefault="00CC212E" w:rsidP="00CB5056">
            <w:pPr>
              <w:spacing w:line="360" w:lineRule="auto"/>
              <w:jc w:val="both"/>
              <w:rPr>
                <w:sz w:val="28"/>
                <w:szCs w:val="28"/>
              </w:rPr>
            </w:pPr>
            <w:r>
              <w:rPr>
                <w:sz w:val="28"/>
                <w:szCs w:val="28"/>
              </w:rPr>
              <w:t>10</w:t>
            </w:r>
          </w:p>
          <w:p w:rsidR="00CC212E" w:rsidRDefault="00CC212E" w:rsidP="00CB5056">
            <w:pPr>
              <w:spacing w:line="360" w:lineRule="auto"/>
              <w:jc w:val="both"/>
              <w:rPr>
                <w:sz w:val="28"/>
                <w:szCs w:val="28"/>
              </w:rPr>
            </w:pPr>
          </w:p>
          <w:p w:rsidR="00CC212E" w:rsidRPr="00633F21" w:rsidRDefault="00CC212E" w:rsidP="00CB5056">
            <w:pPr>
              <w:spacing w:line="360" w:lineRule="auto"/>
              <w:jc w:val="both"/>
              <w:rPr>
                <w:sz w:val="28"/>
                <w:szCs w:val="28"/>
              </w:rPr>
            </w:pPr>
            <w:r>
              <w:rPr>
                <w:sz w:val="28"/>
                <w:szCs w:val="28"/>
              </w:rPr>
              <w:t>15</w:t>
            </w:r>
          </w:p>
        </w:tc>
      </w:tr>
      <w:tr w:rsidR="00CC212E" w:rsidRPr="00633F21" w:rsidTr="00CB5056">
        <w:tc>
          <w:tcPr>
            <w:tcW w:w="9045" w:type="dxa"/>
          </w:tcPr>
          <w:p w:rsidR="00CC212E" w:rsidRPr="002B37BC" w:rsidRDefault="00CC212E" w:rsidP="00CB5056">
            <w:pPr>
              <w:spacing w:line="360" w:lineRule="auto"/>
              <w:ind w:left="290"/>
              <w:jc w:val="both"/>
              <w:rPr>
                <w:bCs/>
                <w:sz w:val="28"/>
                <w:szCs w:val="28"/>
                <w:lang w:eastAsia="uk-UA"/>
              </w:rPr>
            </w:pPr>
            <w:r w:rsidRPr="00633F21">
              <w:rPr>
                <w:sz w:val="28"/>
                <w:szCs w:val="28"/>
              </w:rPr>
              <w:t xml:space="preserve">1.3 </w:t>
            </w:r>
            <w:r w:rsidRPr="002B37BC">
              <w:rPr>
                <w:sz w:val="28"/>
                <w:szCs w:val="28"/>
              </w:rPr>
              <w:t xml:space="preserve">Характеристика </w:t>
            </w:r>
            <w:r w:rsidRPr="002B37BC">
              <w:rPr>
                <w:bCs/>
                <w:sz w:val="28"/>
                <w:szCs w:val="28"/>
                <w:lang w:eastAsia="uk-UA"/>
              </w:rPr>
              <w:t>поняття «здоров’я»</w:t>
            </w:r>
            <w:r>
              <w:rPr>
                <w:bCs/>
                <w:sz w:val="28"/>
                <w:szCs w:val="28"/>
                <w:lang w:eastAsia="uk-UA"/>
              </w:rPr>
              <w:t>……………………………….</w:t>
            </w:r>
            <w:r w:rsidRPr="00C55983">
              <w:rPr>
                <w:sz w:val="28"/>
                <w:szCs w:val="28"/>
              </w:rPr>
              <w:t xml:space="preserve"> </w:t>
            </w:r>
          </w:p>
          <w:p w:rsidR="00CC212E" w:rsidRPr="00BF1A4C" w:rsidRDefault="00CC212E" w:rsidP="00CB5056">
            <w:pPr>
              <w:spacing w:line="360" w:lineRule="auto"/>
              <w:ind w:left="715" w:hanging="425"/>
              <w:jc w:val="both"/>
              <w:rPr>
                <w:sz w:val="28"/>
                <w:szCs w:val="28"/>
              </w:rPr>
            </w:pPr>
            <w:r>
              <w:rPr>
                <w:sz w:val="28"/>
                <w:szCs w:val="28"/>
              </w:rPr>
              <w:t xml:space="preserve">1.4 </w:t>
            </w:r>
            <w:r w:rsidRPr="002B37BC">
              <w:rPr>
                <w:sz w:val="28"/>
                <w:szCs w:val="20"/>
                <w:lang w:eastAsia="uk-UA"/>
              </w:rPr>
              <w:t>Контроль стану здоров’я в процесі фізичного виховання школярів</w:t>
            </w:r>
          </w:p>
        </w:tc>
        <w:tc>
          <w:tcPr>
            <w:tcW w:w="813" w:type="dxa"/>
          </w:tcPr>
          <w:p w:rsidR="00CC212E" w:rsidRDefault="00CC212E" w:rsidP="00CB5056">
            <w:pPr>
              <w:spacing w:line="360" w:lineRule="auto"/>
              <w:jc w:val="both"/>
              <w:rPr>
                <w:sz w:val="28"/>
                <w:szCs w:val="28"/>
              </w:rPr>
            </w:pPr>
            <w:r>
              <w:rPr>
                <w:sz w:val="28"/>
                <w:szCs w:val="28"/>
              </w:rPr>
              <w:t>25</w:t>
            </w:r>
          </w:p>
          <w:p w:rsidR="00CC212E" w:rsidRPr="00633F21" w:rsidRDefault="00CC212E" w:rsidP="00CB5056">
            <w:pPr>
              <w:spacing w:line="360" w:lineRule="auto"/>
              <w:jc w:val="both"/>
              <w:rPr>
                <w:sz w:val="28"/>
                <w:szCs w:val="28"/>
              </w:rPr>
            </w:pPr>
            <w:r>
              <w:rPr>
                <w:sz w:val="28"/>
                <w:szCs w:val="28"/>
              </w:rPr>
              <w:t>31</w:t>
            </w:r>
          </w:p>
        </w:tc>
      </w:tr>
      <w:tr w:rsidR="00CC212E" w:rsidRPr="00633F21" w:rsidTr="00CB5056">
        <w:tc>
          <w:tcPr>
            <w:tcW w:w="9045" w:type="dxa"/>
          </w:tcPr>
          <w:p w:rsidR="00CC212E" w:rsidRPr="00633F21" w:rsidRDefault="00CC212E" w:rsidP="00CB5056">
            <w:pPr>
              <w:spacing w:line="360" w:lineRule="auto"/>
              <w:jc w:val="both"/>
              <w:rPr>
                <w:sz w:val="28"/>
                <w:szCs w:val="28"/>
              </w:rPr>
            </w:pPr>
            <w:r w:rsidRPr="00633F21">
              <w:rPr>
                <w:sz w:val="28"/>
                <w:szCs w:val="28"/>
              </w:rPr>
              <w:t xml:space="preserve"> 2  Завдання, методи та організація дослідження.............……….…......</w:t>
            </w:r>
            <w:r>
              <w:rPr>
                <w:sz w:val="28"/>
                <w:szCs w:val="28"/>
              </w:rPr>
              <w:t>...</w:t>
            </w:r>
          </w:p>
        </w:tc>
        <w:tc>
          <w:tcPr>
            <w:tcW w:w="813" w:type="dxa"/>
          </w:tcPr>
          <w:p w:rsidR="00CC212E" w:rsidRPr="00633F21" w:rsidRDefault="00CC212E" w:rsidP="00CB5056">
            <w:pPr>
              <w:spacing w:line="360" w:lineRule="auto"/>
              <w:jc w:val="both"/>
              <w:rPr>
                <w:sz w:val="28"/>
                <w:szCs w:val="28"/>
              </w:rPr>
            </w:pPr>
            <w:r>
              <w:rPr>
                <w:sz w:val="28"/>
                <w:szCs w:val="28"/>
              </w:rPr>
              <w:t>36</w:t>
            </w:r>
          </w:p>
        </w:tc>
      </w:tr>
      <w:tr w:rsidR="00CC212E" w:rsidRPr="00633F21" w:rsidTr="00CB5056">
        <w:trPr>
          <w:trHeight w:val="394"/>
        </w:trPr>
        <w:tc>
          <w:tcPr>
            <w:tcW w:w="9045" w:type="dxa"/>
          </w:tcPr>
          <w:p w:rsidR="00CC212E" w:rsidRPr="00633F21" w:rsidRDefault="00CC212E" w:rsidP="00CB5056">
            <w:pPr>
              <w:spacing w:line="360" w:lineRule="auto"/>
              <w:ind w:firstLine="290"/>
              <w:jc w:val="both"/>
              <w:rPr>
                <w:sz w:val="28"/>
                <w:szCs w:val="28"/>
              </w:rPr>
            </w:pPr>
            <w:r w:rsidRPr="00633F21">
              <w:rPr>
                <w:sz w:val="28"/>
                <w:szCs w:val="28"/>
              </w:rPr>
              <w:t xml:space="preserve">   2.1 Завдання дослідження............…………………….……………</w:t>
            </w:r>
            <w:r>
              <w:rPr>
                <w:sz w:val="28"/>
                <w:szCs w:val="28"/>
              </w:rPr>
              <w:t>…..</w:t>
            </w:r>
          </w:p>
        </w:tc>
        <w:tc>
          <w:tcPr>
            <w:tcW w:w="813" w:type="dxa"/>
          </w:tcPr>
          <w:p w:rsidR="00CC212E" w:rsidRPr="00633F21" w:rsidRDefault="00CC212E" w:rsidP="00CB5056">
            <w:pPr>
              <w:spacing w:line="360" w:lineRule="auto"/>
              <w:jc w:val="both"/>
              <w:rPr>
                <w:sz w:val="28"/>
                <w:szCs w:val="28"/>
              </w:rPr>
            </w:pPr>
            <w:r>
              <w:rPr>
                <w:sz w:val="28"/>
                <w:szCs w:val="28"/>
              </w:rPr>
              <w:t>36</w:t>
            </w:r>
          </w:p>
        </w:tc>
      </w:tr>
      <w:tr w:rsidR="00CC212E" w:rsidRPr="00633F21" w:rsidTr="00CB5056">
        <w:tc>
          <w:tcPr>
            <w:tcW w:w="9045" w:type="dxa"/>
          </w:tcPr>
          <w:p w:rsidR="00CC212E" w:rsidRPr="00633F21" w:rsidRDefault="00CC212E" w:rsidP="00CB5056">
            <w:pPr>
              <w:spacing w:line="360" w:lineRule="auto"/>
              <w:ind w:firstLine="290"/>
              <w:jc w:val="both"/>
              <w:rPr>
                <w:sz w:val="28"/>
                <w:szCs w:val="28"/>
              </w:rPr>
            </w:pPr>
            <w:r w:rsidRPr="00633F21">
              <w:rPr>
                <w:sz w:val="28"/>
                <w:szCs w:val="28"/>
              </w:rPr>
              <w:t xml:space="preserve">   2.2 Методи дослідження ........……………………….………………...</w:t>
            </w:r>
            <w:r>
              <w:rPr>
                <w:sz w:val="28"/>
                <w:szCs w:val="28"/>
              </w:rPr>
              <w:t>....</w:t>
            </w:r>
          </w:p>
        </w:tc>
        <w:tc>
          <w:tcPr>
            <w:tcW w:w="813" w:type="dxa"/>
          </w:tcPr>
          <w:p w:rsidR="00CC212E" w:rsidRPr="00633F21" w:rsidRDefault="00CC212E" w:rsidP="00CB5056">
            <w:pPr>
              <w:spacing w:line="360" w:lineRule="auto"/>
              <w:jc w:val="both"/>
              <w:rPr>
                <w:sz w:val="28"/>
                <w:szCs w:val="28"/>
              </w:rPr>
            </w:pPr>
            <w:r w:rsidRPr="00633F21">
              <w:rPr>
                <w:sz w:val="28"/>
                <w:szCs w:val="28"/>
              </w:rPr>
              <w:t>3</w:t>
            </w:r>
            <w:r>
              <w:rPr>
                <w:sz w:val="28"/>
                <w:szCs w:val="28"/>
              </w:rPr>
              <w:t>5</w:t>
            </w:r>
          </w:p>
        </w:tc>
      </w:tr>
      <w:tr w:rsidR="00CC212E" w:rsidRPr="00633F21" w:rsidTr="00CB5056">
        <w:tc>
          <w:tcPr>
            <w:tcW w:w="9045" w:type="dxa"/>
          </w:tcPr>
          <w:p w:rsidR="00CC212E" w:rsidRPr="00633F21" w:rsidRDefault="00CC212E" w:rsidP="00CB5056">
            <w:pPr>
              <w:spacing w:line="360" w:lineRule="auto"/>
              <w:ind w:firstLine="290"/>
              <w:jc w:val="both"/>
              <w:rPr>
                <w:sz w:val="28"/>
                <w:szCs w:val="28"/>
              </w:rPr>
            </w:pPr>
            <w:r w:rsidRPr="00633F21">
              <w:rPr>
                <w:sz w:val="28"/>
                <w:szCs w:val="28"/>
              </w:rPr>
              <w:t xml:space="preserve">   2.3 Організація дослідження ..........…………………….…………......</w:t>
            </w:r>
            <w:r>
              <w:rPr>
                <w:sz w:val="28"/>
                <w:szCs w:val="28"/>
              </w:rPr>
              <w:t>....</w:t>
            </w:r>
          </w:p>
        </w:tc>
        <w:tc>
          <w:tcPr>
            <w:tcW w:w="813" w:type="dxa"/>
          </w:tcPr>
          <w:p w:rsidR="00CC212E" w:rsidRPr="00633F21" w:rsidRDefault="00CC212E" w:rsidP="00CB5056">
            <w:pPr>
              <w:spacing w:line="360" w:lineRule="auto"/>
              <w:jc w:val="both"/>
              <w:rPr>
                <w:sz w:val="28"/>
                <w:szCs w:val="28"/>
              </w:rPr>
            </w:pPr>
            <w:r>
              <w:rPr>
                <w:sz w:val="28"/>
                <w:szCs w:val="28"/>
              </w:rPr>
              <w:t>40</w:t>
            </w:r>
          </w:p>
        </w:tc>
      </w:tr>
      <w:tr w:rsidR="00CC212E" w:rsidRPr="00633F21" w:rsidTr="00CB5056">
        <w:tc>
          <w:tcPr>
            <w:tcW w:w="9045" w:type="dxa"/>
          </w:tcPr>
          <w:p w:rsidR="00CC212E" w:rsidRPr="00633F21" w:rsidRDefault="00CC212E" w:rsidP="00CB5056">
            <w:pPr>
              <w:spacing w:line="360" w:lineRule="auto"/>
              <w:jc w:val="both"/>
              <w:rPr>
                <w:sz w:val="28"/>
                <w:szCs w:val="28"/>
              </w:rPr>
            </w:pPr>
            <w:r w:rsidRPr="00633F21">
              <w:rPr>
                <w:sz w:val="28"/>
                <w:szCs w:val="28"/>
              </w:rPr>
              <w:t xml:space="preserve"> 3 Результати дослідження.........................................…………………....</w:t>
            </w:r>
            <w:r>
              <w:rPr>
                <w:sz w:val="28"/>
                <w:szCs w:val="28"/>
              </w:rPr>
              <w:t>.</w:t>
            </w:r>
          </w:p>
        </w:tc>
        <w:tc>
          <w:tcPr>
            <w:tcW w:w="813" w:type="dxa"/>
          </w:tcPr>
          <w:p w:rsidR="00CC212E" w:rsidRPr="00633F21" w:rsidRDefault="00CC212E" w:rsidP="00CB5056">
            <w:pPr>
              <w:spacing w:line="360" w:lineRule="auto"/>
              <w:jc w:val="both"/>
              <w:rPr>
                <w:sz w:val="28"/>
                <w:szCs w:val="28"/>
              </w:rPr>
            </w:pPr>
            <w:r>
              <w:rPr>
                <w:sz w:val="28"/>
                <w:szCs w:val="28"/>
              </w:rPr>
              <w:t>41</w:t>
            </w:r>
          </w:p>
        </w:tc>
      </w:tr>
      <w:tr w:rsidR="00CC212E" w:rsidRPr="00633F21" w:rsidTr="00CB5056">
        <w:tc>
          <w:tcPr>
            <w:tcW w:w="9045" w:type="dxa"/>
          </w:tcPr>
          <w:p w:rsidR="00CC212E" w:rsidRPr="00633F21" w:rsidRDefault="00CC212E" w:rsidP="00CB5056">
            <w:pPr>
              <w:spacing w:line="360" w:lineRule="auto"/>
              <w:jc w:val="both"/>
              <w:rPr>
                <w:sz w:val="28"/>
                <w:szCs w:val="28"/>
              </w:rPr>
            </w:pPr>
            <w:r w:rsidRPr="00633F21">
              <w:rPr>
                <w:sz w:val="28"/>
                <w:szCs w:val="28"/>
              </w:rPr>
              <w:t xml:space="preserve"> Висновки……………………………………………………………........</w:t>
            </w:r>
            <w:r>
              <w:rPr>
                <w:sz w:val="28"/>
                <w:szCs w:val="28"/>
              </w:rPr>
              <w:t>......</w:t>
            </w:r>
          </w:p>
        </w:tc>
        <w:tc>
          <w:tcPr>
            <w:tcW w:w="813" w:type="dxa"/>
          </w:tcPr>
          <w:p w:rsidR="00CC212E" w:rsidRPr="00633F21" w:rsidRDefault="00CC212E" w:rsidP="00CB5056">
            <w:pPr>
              <w:spacing w:line="360" w:lineRule="auto"/>
              <w:jc w:val="both"/>
              <w:rPr>
                <w:sz w:val="28"/>
                <w:szCs w:val="28"/>
              </w:rPr>
            </w:pPr>
            <w:r>
              <w:rPr>
                <w:sz w:val="28"/>
                <w:szCs w:val="28"/>
              </w:rPr>
              <w:t>56</w:t>
            </w:r>
          </w:p>
        </w:tc>
      </w:tr>
      <w:tr w:rsidR="00CC212E" w:rsidRPr="00633F21" w:rsidTr="00CB5056">
        <w:tc>
          <w:tcPr>
            <w:tcW w:w="9045" w:type="dxa"/>
          </w:tcPr>
          <w:p w:rsidR="00CC212E" w:rsidRDefault="00CC212E" w:rsidP="00CB5056">
            <w:pPr>
              <w:spacing w:line="360" w:lineRule="auto"/>
              <w:jc w:val="both"/>
              <w:rPr>
                <w:sz w:val="28"/>
                <w:szCs w:val="28"/>
              </w:rPr>
            </w:pPr>
            <w:r w:rsidRPr="00633F21">
              <w:rPr>
                <w:sz w:val="28"/>
                <w:szCs w:val="28"/>
              </w:rPr>
              <w:t xml:space="preserve"> Перелік посилань..</w:t>
            </w:r>
            <w:r>
              <w:rPr>
                <w:sz w:val="28"/>
                <w:szCs w:val="28"/>
              </w:rPr>
              <w:t>........………………………………………………..........</w:t>
            </w:r>
          </w:p>
          <w:p w:rsidR="00CC212E" w:rsidRPr="00633F21" w:rsidRDefault="00CC212E" w:rsidP="00CB5056">
            <w:pPr>
              <w:spacing w:line="360" w:lineRule="auto"/>
              <w:jc w:val="both"/>
              <w:rPr>
                <w:sz w:val="28"/>
                <w:szCs w:val="28"/>
              </w:rPr>
            </w:pPr>
          </w:p>
        </w:tc>
        <w:tc>
          <w:tcPr>
            <w:tcW w:w="813" w:type="dxa"/>
          </w:tcPr>
          <w:p w:rsidR="00CC212E" w:rsidRDefault="00CC212E" w:rsidP="00CB5056">
            <w:pPr>
              <w:spacing w:line="360" w:lineRule="auto"/>
              <w:jc w:val="both"/>
              <w:rPr>
                <w:sz w:val="28"/>
                <w:szCs w:val="28"/>
              </w:rPr>
            </w:pPr>
            <w:r>
              <w:rPr>
                <w:sz w:val="28"/>
                <w:szCs w:val="28"/>
              </w:rPr>
              <w:t>57</w:t>
            </w:r>
          </w:p>
          <w:p w:rsidR="00CC212E" w:rsidRPr="00633F21" w:rsidRDefault="00CC212E" w:rsidP="00CB5056">
            <w:pPr>
              <w:spacing w:line="360" w:lineRule="auto"/>
              <w:jc w:val="both"/>
              <w:rPr>
                <w:sz w:val="28"/>
                <w:szCs w:val="28"/>
              </w:rPr>
            </w:pPr>
          </w:p>
        </w:tc>
      </w:tr>
    </w:tbl>
    <w:p w:rsidR="00CC212E" w:rsidRPr="00633F21" w:rsidRDefault="00CC212E" w:rsidP="00CC212E">
      <w:pPr>
        <w:spacing w:line="360" w:lineRule="auto"/>
        <w:ind w:firstLine="709"/>
        <w:jc w:val="both"/>
        <w:rPr>
          <w:sz w:val="28"/>
          <w:szCs w:val="28"/>
        </w:rPr>
      </w:pPr>
    </w:p>
    <w:p w:rsidR="00CC212E" w:rsidRPr="00633F21" w:rsidRDefault="00CC212E" w:rsidP="00CC212E">
      <w:pPr>
        <w:spacing w:line="360" w:lineRule="auto"/>
        <w:ind w:firstLine="709"/>
        <w:jc w:val="both"/>
        <w:rPr>
          <w:sz w:val="28"/>
          <w:szCs w:val="28"/>
        </w:rPr>
      </w:pPr>
    </w:p>
    <w:p w:rsidR="00CC212E" w:rsidRPr="00633F21" w:rsidRDefault="00CC212E" w:rsidP="00CC212E">
      <w:pPr>
        <w:spacing w:line="360" w:lineRule="auto"/>
        <w:ind w:firstLine="709"/>
        <w:jc w:val="both"/>
        <w:rPr>
          <w:sz w:val="28"/>
          <w:szCs w:val="28"/>
        </w:rPr>
      </w:pPr>
    </w:p>
    <w:p w:rsidR="00CC212E" w:rsidRPr="00633F21" w:rsidRDefault="00CC212E" w:rsidP="00CC212E">
      <w:pPr>
        <w:spacing w:line="360" w:lineRule="auto"/>
        <w:rPr>
          <w:spacing w:val="-6"/>
          <w:sz w:val="28"/>
          <w:szCs w:val="28"/>
        </w:rPr>
      </w:pPr>
    </w:p>
    <w:p w:rsidR="001A7FEA" w:rsidRDefault="00CC212E" w:rsidP="00C55983">
      <w:pPr>
        <w:tabs>
          <w:tab w:val="left" w:pos="5387"/>
        </w:tabs>
        <w:spacing w:line="360" w:lineRule="auto"/>
        <w:jc w:val="center"/>
        <w:rPr>
          <w:spacing w:val="-6"/>
          <w:sz w:val="28"/>
          <w:szCs w:val="28"/>
        </w:rPr>
      </w:pPr>
      <w:r>
        <w:rPr>
          <w:spacing w:val="-6"/>
          <w:sz w:val="28"/>
          <w:szCs w:val="28"/>
        </w:rPr>
        <w:br w:type="page"/>
      </w:r>
      <w:bookmarkStart w:id="2" w:name="_GoBack"/>
      <w:bookmarkEnd w:id="2"/>
      <w:r w:rsidR="001A7FEA">
        <w:rPr>
          <w:spacing w:val="-6"/>
          <w:sz w:val="28"/>
          <w:szCs w:val="28"/>
        </w:rPr>
        <w:lastRenderedPageBreak/>
        <w:t>РЕФЕРАТ</w:t>
      </w:r>
    </w:p>
    <w:p w:rsidR="001A7FEA" w:rsidRPr="006E654C" w:rsidRDefault="001A7FEA" w:rsidP="006D03E9">
      <w:pPr>
        <w:tabs>
          <w:tab w:val="left" w:pos="5387"/>
        </w:tabs>
        <w:spacing w:line="360" w:lineRule="auto"/>
        <w:ind w:firstLine="709"/>
        <w:jc w:val="both"/>
        <w:rPr>
          <w:spacing w:val="-6"/>
          <w:sz w:val="28"/>
          <w:szCs w:val="28"/>
        </w:rPr>
      </w:pPr>
    </w:p>
    <w:p w:rsidR="001A7FEA" w:rsidRPr="006E654C" w:rsidRDefault="00DB7250" w:rsidP="006D03E9">
      <w:pPr>
        <w:tabs>
          <w:tab w:val="left" w:pos="5387"/>
        </w:tabs>
        <w:spacing w:line="360" w:lineRule="auto"/>
        <w:ind w:firstLine="709"/>
        <w:jc w:val="both"/>
        <w:rPr>
          <w:spacing w:val="-6"/>
          <w:sz w:val="28"/>
          <w:szCs w:val="28"/>
        </w:rPr>
      </w:pPr>
      <w:r>
        <w:rPr>
          <w:spacing w:val="-6"/>
          <w:sz w:val="28"/>
          <w:szCs w:val="28"/>
        </w:rPr>
        <w:t>Кваліфікаційна</w:t>
      </w:r>
      <w:r w:rsidR="001A7FEA" w:rsidRPr="006E654C">
        <w:rPr>
          <w:spacing w:val="-6"/>
          <w:sz w:val="28"/>
          <w:szCs w:val="28"/>
        </w:rPr>
        <w:t xml:space="preserve"> робота – </w:t>
      </w:r>
      <w:r w:rsidR="006E654C" w:rsidRPr="006E654C">
        <w:rPr>
          <w:spacing w:val="-6"/>
          <w:sz w:val="28"/>
          <w:szCs w:val="28"/>
          <w:lang w:val="ru-RU"/>
        </w:rPr>
        <w:t>6</w:t>
      </w:r>
      <w:r>
        <w:rPr>
          <w:spacing w:val="-6"/>
          <w:sz w:val="28"/>
          <w:szCs w:val="28"/>
          <w:lang w:val="ru-RU"/>
        </w:rPr>
        <w:t>2</w:t>
      </w:r>
      <w:r w:rsidR="001A7FEA" w:rsidRPr="006E654C">
        <w:rPr>
          <w:spacing w:val="-6"/>
          <w:sz w:val="28"/>
          <w:szCs w:val="28"/>
        </w:rPr>
        <w:t xml:space="preserve"> сторінк</w:t>
      </w:r>
      <w:r>
        <w:rPr>
          <w:spacing w:val="-6"/>
          <w:sz w:val="28"/>
          <w:szCs w:val="28"/>
        </w:rPr>
        <w:t>и</w:t>
      </w:r>
      <w:r w:rsidR="001A7FEA" w:rsidRPr="006E654C">
        <w:rPr>
          <w:spacing w:val="-6"/>
          <w:sz w:val="28"/>
          <w:szCs w:val="28"/>
        </w:rPr>
        <w:t xml:space="preserve">, </w:t>
      </w:r>
      <w:r w:rsidR="001A7FEA" w:rsidRPr="006E654C">
        <w:rPr>
          <w:spacing w:val="-6"/>
          <w:sz w:val="28"/>
          <w:szCs w:val="28"/>
          <w:lang w:val="ru-RU"/>
        </w:rPr>
        <w:t>1</w:t>
      </w:r>
      <w:r w:rsidR="006E654C" w:rsidRPr="006E654C">
        <w:rPr>
          <w:spacing w:val="-6"/>
          <w:sz w:val="28"/>
          <w:szCs w:val="28"/>
          <w:lang w:val="ru-RU"/>
        </w:rPr>
        <w:t>2</w:t>
      </w:r>
      <w:r w:rsidR="001A7FEA" w:rsidRPr="006E654C">
        <w:rPr>
          <w:spacing w:val="-6"/>
          <w:sz w:val="28"/>
          <w:szCs w:val="28"/>
          <w:lang w:val="ru-RU"/>
        </w:rPr>
        <w:t xml:space="preserve"> </w:t>
      </w:r>
      <w:r w:rsidR="001A7FEA" w:rsidRPr="006E654C">
        <w:rPr>
          <w:spacing w:val="-6"/>
          <w:sz w:val="28"/>
          <w:szCs w:val="28"/>
        </w:rPr>
        <w:t xml:space="preserve">таблиць, </w:t>
      </w:r>
      <w:r w:rsidR="006E654C" w:rsidRPr="006E654C">
        <w:rPr>
          <w:spacing w:val="-6"/>
          <w:sz w:val="28"/>
          <w:szCs w:val="28"/>
          <w:lang w:val="ru-RU"/>
        </w:rPr>
        <w:t>2</w:t>
      </w:r>
      <w:r w:rsidR="001A7FEA" w:rsidRPr="006E654C">
        <w:rPr>
          <w:spacing w:val="-6"/>
          <w:sz w:val="28"/>
          <w:szCs w:val="28"/>
        </w:rPr>
        <w:t xml:space="preserve"> рисунка, </w:t>
      </w:r>
      <w:r w:rsidR="006E654C" w:rsidRPr="006E654C">
        <w:rPr>
          <w:spacing w:val="-6"/>
          <w:sz w:val="28"/>
          <w:szCs w:val="28"/>
        </w:rPr>
        <w:t xml:space="preserve">58 </w:t>
      </w:r>
      <w:r w:rsidR="001A7FEA" w:rsidRPr="006E654C">
        <w:rPr>
          <w:spacing w:val="-6"/>
          <w:sz w:val="28"/>
          <w:szCs w:val="28"/>
        </w:rPr>
        <w:t>літературн</w:t>
      </w:r>
      <w:r w:rsidR="006E654C" w:rsidRPr="006E654C">
        <w:rPr>
          <w:spacing w:val="-6"/>
          <w:sz w:val="28"/>
          <w:szCs w:val="28"/>
        </w:rPr>
        <w:t>их</w:t>
      </w:r>
      <w:r w:rsidR="001A7FEA" w:rsidRPr="006E654C">
        <w:rPr>
          <w:spacing w:val="-6"/>
          <w:sz w:val="28"/>
          <w:szCs w:val="28"/>
        </w:rPr>
        <w:t xml:space="preserve"> джерел.</w:t>
      </w:r>
    </w:p>
    <w:p w:rsidR="006E654C" w:rsidRDefault="001A7FEA" w:rsidP="006D03E9">
      <w:pPr>
        <w:pStyle w:val="ad"/>
        <w:spacing w:after="0" w:line="360" w:lineRule="auto"/>
        <w:ind w:left="0" w:firstLine="709"/>
        <w:jc w:val="both"/>
        <w:rPr>
          <w:sz w:val="28"/>
          <w:szCs w:val="28"/>
        </w:rPr>
      </w:pPr>
      <w:r w:rsidRPr="006E654C">
        <w:rPr>
          <w:spacing w:val="-6"/>
          <w:sz w:val="28"/>
          <w:szCs w:val="28"/>
        </w:rPr>
        <w:t>Мета дослідження –</w:t>
      </w:r>
      <w:r w:rsidR="00C55983" w:rsidRPr="006E654C">
        <w:rPr>
          <w:spacing w:val="-6"/>
          <w:sz w:val="28"/>
          <w:szCs w:val="28"/>
        </w:rPr>
        <w:t xml:space="preserve"> </w:t>
      </w:r>
      <w:r w:rsidR="00C55983" w:rsidRPr="006E654C">
        <w:rPr>
          <w:sz w:val="28"/>
          <w:szCs w:val="28"/>
        </w:rPr>
        <w:t>дослідити показники здоров’я учнів 1-11 класів Запорізьких навчальних закладів</w:t>
      </w:r>
      <w:r w:rsidR="00C55983">
        <w:rPr>
          <w:sz w:val="28"/>
          <w:szCs w:val="28"/>
        </w:rPr>
        <w:t xml:space="preserve"> середньої освіти</w:t>
      </w:r>
      <w:r w:rsidR="006E654C">
        <w:rPr>
          <w:sz w:val="28"/>
          <w:szCs w:val="28"/>
        </w:rPr>
        <w:t>.</w:t>
      </w:r>
    </w:p>
    <w:p w:rsidR="001A7FEA" w:rsidRDefault="001A7FEA" w:rsidP="006D03E9">
      <w:pPr>
        <w:pStyle w:val="ad"/>
        <w:spacing w:after="0" w:line="360" w:lineRule="auto"/>
        <w:ind w:left="0" w:firstLine="709"/>
        <w:jc w:val="both"/>
        <w:rPr>
          <w:spacing w:val="-6"/>
          <w:sz w:val="28"/>
          <w:szCs w:val="28"/>
        </w:rPr>
      </w:pPr>
      <w:r>
        <w:rPr>
          <w:spacing w:val="-6"/>
          <w:sz w:val="28"/>
          <w:szCs w:val="28"/>
        </w:rPr>
        <w:t>Об’єктом даного дослідження є фізичне виховання школярів.</w:t>
      </w:r>
    </w:p>
    <w:p w:rsidR="001A7FEA" w:rsidRDefault="001A7FEA" w:rsidP="006D03E9">
      <w:pPr>
        <w:spacing w:line="360" w:lineRule="auto"/>
        <w:ind w:firstLine="709"/>
        <w:jc w:val="both"/>
        <w:rPr>
          <w:spacing w:val="-6"/>
          <w:sz w:val="28"/>
          <w:szCs w:val="28"/>
        </w:rPr>
      </w:pPr>
      <w:r>
        <w:rPr>
          <w:spacing w:val="-6"/>
          <w:sz w:val="28"/>
          <w:szCs w:val="28"/>
        </w:rPr>
        <w:t>Методи дослідження – аналіз та узагальнення літературних джерел за темою дослідження, педагогічні спостереження за фізичним вихованням учнів, оцінка фізичного розвитку, функціональних показників, тестування рівня фізичної підготовленості, методи математичної статистики.</w:t>
      </w:r>
    </w:p>
    <w:p w:rsidR="001A7FEA" w:rsidRDefault="005F7FFC" w:rsidP="005F7FFC">
      <w:pPr>
        <w:tabs>
          <w:tab w:val="left" w:pos="5387"/>
        </w:tabs>
        <w:spacing w:line="360" w:lineRule="auto"/>
        <w:ind w:firstLine="709"/>
        <w:jc w:val="both"/>
        <w:rPr>
          <w:sz w:val="28"/>
          <w:szCs w:val="20"/>
        </w:rPr>
      </w:pPr>
      <w:r w:rsidRPr="005F7FFC">
        <w:rPr>
          <w:sz w:val="28"/>
          <w:szCs w:val="20"/>
        </w:rPr>
        <w:t>За даними медичного огляду учнів виявлено, що кількість здорових учнів, віднесених за станом здоров’я до основної медичної групами знижується з 1 до 10 класу.</w:t>
      </w:r>
      <w:r>
        <w:rPr>
          <w:sz w:val="28"/>
          <w:szCs w:val="20"/>
        </w:rPr>
        <w:t xml:space="preserve"> </w:t>
      </w:r>
      <w:r w:rsidRPr="005F7FFC">
        <w:rPr>
          <w:sz w:val="28"/>
          <w:szCs w:val="20"/>
        </w:rPr>
        <w:t>Показники фізичного розвитку основної кількості дітей відповідають значенням вікових норм та характеризуються гармонійністю, за виключенням відхилень пов’язаних з надлишком або дефіцитом маси тіла</w:t>
      </w:r>
      <w:r>
        <w:rPr>
          <w:sz w:val="28"/>
          <w:szCs w:val="20"/>
        </w:rPr>
        <w:t xml:space="preserve">. </w:t>
      </w:r>
      <w:r w:rsidRPr="005F7FFC">
        <w:rPr>
          <w:sz w:val="28"/>
          <w:szCs w:val="20"/>
        </w:rPr>
        <w:t>Показники діяльності серцево-судинної системи у більшості учнів відповідають значенням вікової норми</w:t>
      </w:r>
      <w:r>
        <w:rPr>
          <w:sz w:val="28"/>
          <w:szCs w:val="20"/>
        </w:rPr>
        <w:t>.</w:t>
      </w:r>
      <w:r w:rsidRPr="005F7FFC">
        <w:rPr>
          <w:sz w:val="28"/>
          <w:szCs w:val="20"/>
        </w:rPr>
        <w:t xml:space="preserve"> За показниками фізичної роботоздатності більшість дітей мали задовільний її рівень</w:t>
      </w:r>
      <w:r>
        <w:rPr>
          <w:sz w:val="28"/>
          <w:szCs w:val="20"/>
        </w:rPr>
        <w:t xml:space="preserve">. </w:t>
      </w:r>
      <w:r w:rsidRPr="005F7FFC">
        <w:rPr>
          <w:sz w:val="28"/>
          <w:szCs w:val="20"/>
        </w:rPr>
        <w:t>Досліджуваний контингент учнів характеризується зниженими показниками фізичної підготовленості.</w:t>
      </w:r>
      <w:r>
        <w:rPr>
          <w:sz w:val="28"/>
          <w:szCs w:val="20"/>
        </w:rPr>
        <w:t xml:space="preserve"> </w:t>
      </w:r>
      <w:r w:rsidRPr="005F7FFC">
        <w:rPr>
          <w:sz w:val="28"/>
          <w:szCs w:val="20"/>
        </w:rPr>
        <w:t xml:space="preserve">За показниками рівня фізичного здоров’я учнів у школярів 1-4 класів він відповідав від низького до вище середнього рівням. </w:t>
      </w:r>
    </w:p>
    <w:p w:rsidR="005F7FFC" w:rsidRDefault="005F7FFC" w:rsidP="005F7FFC">
      <w:pPr>
        <w:tabs>
          <w:tab w:val="left" w:pos="5387"/>
        </w:tabs>
        <w:spacing w:line="360" w:lineRule="auto"/>
        <w:ind w:firstLine="709"/>
        <w:jc w:val="both"/>
        <w:rPr>
          <w:sz w:val="28"/>
          <w:szCs w:val="20"/>
        </w:rPr>
      </w:pPr>
    </w:p>
    <w:p w:rsidR="005F7FFC" w:rsidRDefault="005F7FFC" w:rsidP="005F7FFC">
      <w:pPr>
        <w:tabs>
          <w:tab w:val="left" w:pos="5387"/>
        </w:tabs>
        <w:spacing w:line="360" w:lineRule="auto"/>
        <w:ind w:firstLine="709"/>
        <w:jc w:val="both"/>
        <w:rPr>
          <w:spacing w:val="-6"/>
          <w:sz w:val="28"/>
          <w:szCs w:val="28"/>
        </w:rPr>
      </w:pPr>
    </w:p>
    <w:p w:rsidR="005F7FFC" w:rsidRDefault="005F7FFC" w:rsidP="005F7FFC">
      <w:pPr>
        <w:tabs>
          <w:tab w:val="left" w:pos="5387"/>
        </w:tabs>
        <w:spacing w:line="360" w:lineRule="auto"/>
        <w:ind w:firstLine="709"/>
        <w:jc w:val="both"/>
        <w:rPr>
          <w:spacing w:val="-6"/>
          <w:sz w:val="28"/>
          <w:szCs w:val="28"/>
        </w:rPr>
      </w:pPr>
    </w:p>
    <w:p w:rsidR="005F7FFC" w:rsidRDefault="005F7FFC" w:rsidP="005F7FFC">
      <w:pPr>
        <w:tabs>
          <w:tab w:val="left" w:pos="5387"/>
        </w:tabs>
        <w:spacing w:line="360" w:lineRule="auto"/>
        <w:ind w:firstLine="709"/>
        <w:jc w:val="both"/>
        <w:rPr>
          <w:spacing w:val="-6"/>
          <w:sz w:val="28"/>
          <w:szCs w:val="28"/>
        </w:rPr>
      </w:pPr>
    </w:p>
    <w:p w:rsidR="00DB7250" w:rsidRDefault="00C55983" w:rsidP="006D03E9">
      <w:pPr>
        <w:tabs>
          <w:tab w:val="left" w:pos="5387"/>
        </w:tabs>
        <w:spacing w:line="360" w:lineRule="auto"/>
        <w:ind w:firstLine="709"/>
        <w:jc w:val="both"/>
        <w:rPr>
          <w:spacing w:val="-6"/>
          <w:sz w:val="28"/>
          <w:szCs w:val="28"/>
        </w:rPr>
      </w:pPr>
      <w:r>
        <w:rPr>
          <w:spacing w:val="-6"/>
          <w:sz w:val="28"/>
          <w:szCs w:val="28"/>
        </w:rPr>
        <w:t xml:space="preserve">НАВЧАЛЬНИЙ </w:t>
      </w:r>
      <w:r w:rsidR="00DA2FAF">
        <w:rPr>
          <w:spacing w:val="-6"/>
          <w:sz w:val="28"/>
          <w:szCs w:val="28"/>
        </w:rPr>
        <w:t>ЗАКЛАД СЕРЕДНЬОЇ ОСВІТИ</w:t>
      </w:r>
      <w:r w:rsidR="001A7FEA">
        <w:rPr>
          <w:spacing w:val="-6"/>
          <w:sz w:val="28"/>
          <w:szCs w:val="28"/>
        </w:rPr>
        <w:t xml:space="preserve">, ФІЗИЧНЕ ВИХОВАННЯ, </w:t>
      </w:r>
      <w:r w:rsidR="00DA2FAF">
        <w:rPr>
          <w:spacing w:val="-6"/>
          <w:sz w:val="28"/>
          <w:szCs w:val="28"/>
        </w:rPr>
        <w:t>ЗДОРОВ</w:t>
      </w:r>
      <w:r w:rsidR="00DA2FAF" w:rsidRPr="00DA2FAF">
        <w:rPr>
          <w:spacing w:val="-6"/>
          <w:sz w:val="28"/>
          <w:szCs w:val="28"/>
        </w:rPr>
        <w:t>’</w:t>
      </w:r>
      <w:r w:rsidR="00DA2FAF">
        <w:rPr>
          <w:spacing w:val="-6"/>
          <w:sz w:val="28"/>
          <w:szCs w:val="28"/>
        </w:rPr>
        <w:t>Я</w:t>
      </w:r>
      <w:r w:rsidR="001A7FEA">
        <w:rPr>
          <w:spacing w:val="-6"/>
          <w:sz w:val="28"/>
          <w:szCs w:val="28"/>
        </w:rPr>
        <w:t>, ФІЗИЧНИЙ РОЗВИТОК, ФУНКЦІОНАЛЬНІ ПОК</w:t>
      </w:r>
      <w:r w:rsidR="00DB7250">
        <w:rPr>
          <w:spacing w:val="-6"/>
          <w:sz w:val="28"/>
          <w:szCs w:val="28"/>
        </w:rPr>
        <w:t>АЗНИКИ, ФІЗИЧНА ПІДГОТОВЛЕНІСТЬ</w:t>
      </w:r>
    </w:p>
    <w:p w:rsidR="00DB7250" w:rsidRPr="00DB7250" w:rsidRDefault="00DB7250" w:rsidP="00DB7250">
      <w:pPr>
        <w:tabs>
          <w:tab w:val="left" w:pos="5387"/>
        </w:tabs>
        <w:spacing w:line="360" w:lineRule="auto"/>
        <w:jc w:val="center"/>
        <w:rPr>
          <w:spacing w:val="-6"/>
          <w:sz w:val="28"/>
          <w:szCs w:val="28"/>
        </w:rPr>
      </w:pPr>
      <w:r>
        <w:rPr>
          <w:spacing w:val="-6"/>
          <w:sz w:val="28"/>
          <w:szCs w:val="28"/>
        </w:rPr>
        <w:br w:type="page"/>
      </w:r>
      <w:r w:rsidRPr="00DB7250">
        <w:rPr>
          <w:spacing w:val="-6"/>
          <w:sz w:val="28"/>
          <w:szCs w:val="28"/>
        </w:rPr>
        <w:lastRenderedPageBreak/>
        <w:t>ABSTRACT</w:t>
      </w:r>
    </w:p>
    <w:p w:rsidR="00DB7250" w:rsidRPr="00DB7250" w:rsidRDefault="00DB7250" w:rsidP="00DB7250">
      <w:pPr>
        <w:tabs>
          <w:tab w:val="left" w:pos="5387"/>
        </w:tabs>
        <w:spacing w:line="360" w:lineRule="auto"/>
        <w:ind w:firstLine="709"/>
        <w:jc w:val="both"/>
        <w:rPr>
          <w:spacing w:val="-6"/>
          <w:sz w:val="28"/>
          <w:szCs w:val="28"/>
        </w:rPr>
      </w:pPr>
    </w:p>
    <w:p w:rsidR="00DB7250" w:rsidRPr="00DB7250" w:rsidRDefault="00DB7250" w:rsidP="00DB7250">
      <w:pPr>
        <w:tabs>
          <w:tab w:val="left" w:pos="5387"/>
        </w:tabs>
        <w:spacing w:line="360" w:lineRule="auto"/>
        <w:ind w:firstLine="709"/>
        <w:jc w:val="both"/>
        <w:rPr>
          <w:spacing w:val="-6"/>
          <w:sz w:val="28"/>
          <w:szCs w:val="28"/>
        </w:rPr>
      </w:pPr>
      <w:r w:rsidRPr="00DB7250">
        <w:rPr>
          <w:spacing w:val="-6"/>
          <w:sz w:val="28"/>
          <w:szCs w:val="28"/>
        </w:rPr>
        <w:t>Qualification</w:t>
      </w:r>
      <w:r>
        <w:rPr>
          <w:spacing w:val="-6"/>
          <w:sz w:val="28"/>
          <w:szCs w:val="28"/>
        </w:rPr>
        <w:t xml:space="preserve"> work –</w:t>
      </w:r>
      <w:r w:rsidRPr="00DB7250">
        <w:rPr>
          <w:spacing w:val="-6"/>
          <w:sz w:val="28"/>
          <w:szCs w:val="28"/>
        </w:rPr>
        <w:t xml:space="preserve"> 6</w:t>
      </w:r>
      <w:r>
        <w:rPr>
          <w:spacing w:val="-6"/>
          <w:sz w:val="28"/>
          <w:szCs w:val="28"/>
        </w:rPr>
        <w:t>2</w:t>
      </w:r>
      <w:r w:rsidRPr="00DB7250">
        <w:rPr>
          <w:spacing w:val="-6"/>
          <w:sz w:val="28"/>
          <w:szCs w:val="28"/>
        </w:rPr>
        <w:t xml:space="preserve"> pages, 12 tables, 2 figures, 58 references.</w:t>
      </w:r>
    </w:p>
    <w:p w:rsidR="00DB7250" w:rsidRPr="00DB7250" w:rsidRDefault="00DB7250" w:rsidP="00DB7250">
      <w:pPr>
        <w:tabs>
          <w:tab w:val="left" w:pos="5387"/>
        </w:tabs>
        <w:spacing w:line="360" w:lineRule="auto"/>
        <w:ind w:firstLine="709"/>
        <w:jc w:val="both"/>
        <w:rPr>
          <w:spacing w:val="-6"/>
          <w:sz w:val="28"/>
          <w:szCs w:val="28"/>
        </w:rPr>
      </w:pPr>
      <w:r w:rsidRPr="00DB7250">
        <w:rPr>
          <w:spacing w:val="-6"/>
          <w:sz w:val="28"/>
          <w:szCs w:val="28"/>
        </w:rPr>
        <w:t>The purpose of the study is to investigate the health indicators of students in grades 1-11 of Zaporizhia secondary schools.</w:t>
      </w:r>
    </w:p>
    <w:p w:rsidR="00DB7250" w:rsidRPr="00DB7250" w:rsidRDefault="00DB7250" w:rsidP="00DB7250">
      <w:pPr>
        <w:tabs>
          <w:tab w:val="left" w:pos="5387"/>
        </w:tabs>
        <w:spacing w:line="360" w:lineRule="auto"/>
        <w:ind w:firstLine="709"/>
        <w:jc w:val="both"/>
        <w:rPr>
          <w:spacing w:val="-6"/>
          <w:sz w:val="28"/>
          <w:szCs w:val="28"/>
        </w:rPr>
      </w:pPr>
      <w:r w:rsidRPr="00DB7250">
        <w:rPr>
          <w:spacing w:val="-6"/>
          <w:sz w:val="28"/>
          <w:szCs w:val="28"/>
        </w:rPr>
        <w:t>The object of this study is the physical education of schoolchildren.</w:t>
      </w:r>
    </w:p>
    <w:p w:rsidR="00DB7250" w:rsidRPr="00DB7250" w:rsidRDefault="00DB7250" w:rsidP="00DB7250">
      <w:pPr>
        <w:tabs>
          <w:tab w:val="left" w:pos="5387"/>
        </w:tabs>
        <w:spacing w:line="360" w:lineRule="auto"/>
        <w:ind w:firstLine="709"/>
        <w:jc w:val="both"/>
        <w:rPr>
          <w:spacing w:val="-6"/>
          <w:sz w:val="28"/>
          <w:szCs w:val="28"/>
        </w:rPr>
      </w:pPr>
      <w:r w:rsidRPr="00DB7250">
        <w:rPr>
          <w:spacing w:val="-6"/>
          <w:sz w:val="28"/>
          <w:szCs w:val="28"/>
        </w:rPr>
        <w:t xml:space="preserve">Research methods </w:t>
      </w:r>
      <w:r>
        <w:rPr>
          <w:spacing w:val="-6"/>
          <w:sz w:val="28"/>
          <w:szCs w:val="28"/>
        </w:rPr>
        <w:t>–</w:t>
      </w:r>
      <w:r w:rsidRPr="00DB7250">
        <w:rPr>
          <w:spacing w:val="-6"/>
          <w:sz w:val="28"/>
          <w:szCs w:val="28"/>
        </w:rPr>
        <w:t xml:space="preserve"> analysis and generalization of literature sources on the research topic, pedagogical observations of physical education of students, assessment of physical development, functional indicators, testing the level of physical fitness, methods of mathematical statistics.</w:t>
      </w:r>
    </w:p>
    <w:p w:rsidR="00DB7250" w:rsidRPr="00DB7250" w:rsidRDefault="00DB7250" w:rsidP="00DB7250">
      <w:pPr>
        <w:tabs>
          <w:tab w:val="left" w:pos="5387"/>
        </w:tabs>
        <w:spacing w:line="360" w:lineRule="auto"/>
        <w:ind w:firstLine="709"/>
        <w:jc w:val="both"/>
        <w:rPr>
          <w:spacing w:val="-6"/>
          <w:sz w:val="28"/>
          <w:szCs w:val="28"/>
        </w:rPr>
      </w:pPr>
      <w:r w:rsidRPr="00DB7250">
        <w:rPr>
          <w:spacing w:val="-6"/>
          <w:sz w:val="28"/>
          <w:szCs w:val="28"/>
        </w:rPr>
        <w:t>According to the medical examination of students, it was found that the number of healthy students classified by health status in the main medical groups is reduced from 1 to 10 classes. The indicators of physical development of the majority of children correspond to the values ​​of age norms and are characterized by harmony, except for deviations associated with excess or deficit of body weight. Indicators of the cardiovascular system in most students correspond to the values ​​of the age norm. In terms of physical performance, most children had a satisfactory level. The studied contingent of students is characterized by low levels of physical fitness. According to the indicators of the level of physical health of students in grades 1-4, it corresponded from low to above average levels.</w:t>
      </w:r>
    </w:p>
    <w:p w:rsidR="00DB7250" w:rsidRPr="00DB7250" w:rsidRDefault="00DB7250" w:rsidP="00DB7250">
      <w:pPr>
        <w:tabs>
          <w:tab w:val="left" w:pos="5387"/>
        </w:tabs>
        <w:spacing w:line="360" w:lineRule="auto"/>
        <w:ind w:firstLine="709"/>
        <w:jc w:val="both"/>
        <w:rPr>
          <w:spacing w:val="-6"/>
          <w:sz w:val="28"/>
          <w:szCs w:val="28"/>
        </w:rPr>
      </w:pPr>
    </w:p>
    <w:p w:rsidR="00DB7250" w:rsidRPr="00DB7250" w:rsidRDefault="00DB7250" w:rsidP="00DB7250">
      <w:pPr>
        <w:tabs>
          <w:tab w:val="left" w:pos="5387"/>
        </w:tabs>
        <w:spacing w:line="360" w:lineRule="auto"/>
        <w:ind w:firstLine="709"/>
        <w:jc w:val="both"/>
        <w:rPr>
          <w:spacing w:val="-6"/>
          <w:sz w:val="28"/>
          <w:szCs w:val="28"/>
        </w:rPr>
      </w:pPr>
    </w:p>
    <w:p w:rsidR="00DB7250" w:rsidRPr="00DB7250" w:rsidRDefault="00DB7250" w:rsidP="00DB7250">
      <w:pPr>
        <w:tabs>
          <w:tab w:val="left" w:pos="5387"/>
        </w:tabs>
        <w:spacing w:line="360" w:lineRule="auto"/>
        <w:ind w:firstLine="709"/>
        <w:jc w:val="both"/>
        <w:rPr>
          <w:spacing w:val="-6"/>
          <w:sz w:val="28"/>
          <w:szCs w:val="28"/>
        </w:rPr>
      </w:pPr>
    </w:p>
    <w:p w:rsidR="00DB7250" w:rsidRDefault="00DB7250" w:rsidP="00DB7250">
      <w:pPr>
        <w:tabs>
          <w:tab w:val="left" w:pos="5387"/>
        </w:tabs>
        <w:spacing w:line="360" w:lineRule="auto"/>
        <w:ind w:firstLine="709"/>
        <w:jc w:val="both"/>
        <w:rPr>
          <w:spacing w:val="-6"/>
          <w:sz w:val="28"/>
          <w:szCs w:val="28"/>
        </w:rPr>
      </w:pPr>
    </w:p>
    <w:p w:rsidR="00DB7250" w:rsidRDefault="00DB7250" w:rsidP="00DB7250">
      <w:pPr>
        <w:tabs>
          <w:tab w:val="left" w:pos="5387"/>
        </w:tabs>
        <w:spacing w:line="360" w:lineRule="auto"/>
        <w:ind w:firstLine="709"/>
        <w:jc w:val="both"/>
        <w:rPr>
          <w:spacing w:val="-6"/>
          <w:sz w:val="28"/>
          <w:szCs w:val="28"/>
        </w:rPr>
      </w:pPr>
    </w:p>
    <w:p w:rsidR="00DB7250" w:rsidRPr="00DB7250" w:rsidRDefault="00DB7250" w:rsidP="00DB7250">
      <w:pPr>
        <w:tabs>
          <w:tab w:val="left" w:pos="5387"/>
        </w:tabs>
        <w:spacing w:line="360" w:lineRule="auto"/>
        <w:ind w:firstLine="709"/>
        <w:jc w:val="both"/>
        <w:rPr>
          <w:spacing w:val="-6"/>
          <w:sz w:val="28"/>
          <w:szCs w:val="28"/>
        </w:rPr>
      </w:pPr>
    </w:p>
    <w:p w:rsidR="005F7FFC" w:rsidRDefault="00DB7250" w:rsidP="00DB7250">
      <w:pPr>
        <w:tabs>
          <w:tab w:val="left" w:pos="5387"/>
        </w:tabs>
        <w:spacing w:line="360" w:lineRule="auto"/>
        <w:ind w:firstLine="709"/>
        <w:jc w:val="both"/>
        <w:rPr>
          <w:spacing w:val="-6"/>
          <w:sz w:val="28"/>
          <w:szCs w:val="28"/>
        </w:rPr>
      </w:pPr>
      <w:r w:rsidRPr="00DB7250">
        <w:rPr>
          <w:spacing w:val="-6"/>
          <w:sz w:val="28"/>
          <w:szCs w:val="28"/>
        </w:rPr>
        <w:t>SECONDARY EDUCATION INSTITUTION, PHYSICAL EDUCATION, HEALTH, PHYSICAL DEVELOPMENT, FUNCTIONAL INDICATORS, PHYSICAL PREPAR</w:t>
      </w:r>
      <w:r>
        <w:rPr>
          <w:spacing w:val="-6"/>
          <w:sz w:val="28"/>
          <w:szCs w:val="28"/>
        </w:rPr>
        <w:t>ATION</w:t>
      </w:r>
    </w:p>
    <w:p w:rsidR="001A7FEA" w:rsidRDefault="005F7FFC" w:rsidP="006D03E9">
      <w:pPr>
        <w:tabs>
          <w:tab w:val="left" w:pos="5387"/>
        </w:tabs>
        <w:spacing w:line="360" w:lineRule="auto"/>
        <w:ind w:firstLine="709"/>
        <w:jc w:val="both"/>
        <w:rPr>
          <w:spacing w:val="-6"/>
          <w:sz w:val="28"/>
          <w:szCs w:val="28"/>
        </w:rPr>
      </w:pPr>
      <w:r>
        <w:rPr>
          <w:spacing w:val="-6"/>
          <w:sz w:val="28"/>
          <w:szCs w:val="28"/>
        </w:rPr>
        <w:br w:type="page"/>
      </w:r>
    </w:p>
    <w:p w:rsidR="001A7FEA" w:rsidRDefault="001A7FEA" w:rsidP="006D03E9">
      <w:pPr>
        <w:tabs>
          <w:tab w:val="left" w:pos="5387"/>
        </w:tabs>
        <w:spacing w:line="360" w:lineRule="auto"/>
        <w:ind w:firstLine="709"/>
        <w:jc w:val="center"/>
        <w:rPr>
          <w:sz w:val="28"/>
          <w:szCs w:val="28"/>
        </w:rPr>
      </w:pPr>
      <w:r>
        <w:rPr>
          <w:sz w:val="28"/>
          <w:szCs w:val="28"/>
        </w:rPr>
        <w:t>ПЕРЕЛІК УМОВНИХ ПОЗНАЧЕНЬ, СИМВОЛІВ, ОДИНИЦЬ, СКОРОЧЕНЬ ТА ТЕРМІНІВ</w:t>
      </w:r>
    </w:p>
    <w:p w:rsidR="001A7FEA" w:rsidRDefault="001A7FEA" w:rsidP="006D03E9">
      <w:pPr>
        <w:spacing w:line="360" w:lineRule="auto"/>
        <w:ind w:firstLine="709"/>
        <w:jc w:val="both"/>
        <w:rPr>
          <w:sz w:val="28"/>
          <w:szCs w:val="28"/>
        </w:rPr>
      </w:pPr>
    </w:p>
    <w:p w:rsidR="001A7FEA" w:rsidRDefault="001A7FEA" w:rsidP="006D03E9">
      <w:pPr>
        <w:spacing w:line="360" w:lineRule="auto"/>
        <w:ind w:firstLine="709"/>
        <w:jc w:val="both"/>
        <w:rPr>
          <w:sz w:val="28"/>
          <w:szCs w:val="28"/>
        </w:rPr>
      </w:pPr>
      <w:r>
        <w:rPr>
          <w:sz w:val="28"/>
          <w:szCs w:val="28"/>
        </w:rPr>
        <w:t>ЧСС – частота серцевих скорочень (уд/хв)</w:t>
      </w:r>
    </w:p>
    <w:p w:rsidR="00DA2FAF" w:rsidRDefault="00DA2FAF" w:rsidP="006D03E9">
      <w:pPr>
        <w:spacing w:line="360" w:lineRule="auto"/>
        <w:ind w:firstLine="709"/>
        <w:jc w:val="both"/>
        <w:rPr>
          <w:sz w:val="28"/>
          <w:szCs w:val="28"/>
        </w:rPr>
      </w:pPr>
      <w:r>
        <w:rPr>
          <w:sz w:val="28"/>
          <w:szCs w:val="28"/>
        </w:rPr>
        <w:t>АТ – артеріальний тиск</w:t>
      </w:r>
    </w:p>
    <w:p w:rsidR="00DA2FAF" w:rsidRDefault="00DA2FAF" w:rsidP="006D03E9">
      <w:pPr>
        <w:spacing w:line="360" w:lineRule="auto"/>
        <w:ind w:firstLine="709"/>
        <w:jc w:val="both"/>
        <w:rPr>
          <w:sz w:val="28"/>
          <w:szCs w:val="28"/>
        </w:rPr>
      </w:pPr>
      <w:r>
        <w:rPr>
          <w:sz w:val="28"/>
          <w:szCs w:val="28"/>
        </w:rPr>
        <w:t>АТс – артеріальний тиск систолічний, мм рт.ст.</w:t>
      </w:r>
    </w:p>
    <w:p w:rsidR="00DA2FAF" w:rsidRDefault="00DA2FAF" w:rsidP="00DA2FAF">
      <w:pPr>
        <w:spacing w:line="360" w:lineRule="auto"/>
        <w:ind w:firstLine="709"/>
        <w:jc w:val="both"/>
        <w:rPr>
          <w:sz w:val="28"/>
          <w:szCs w:val="28"/>
        </w:rPr>
      </w:pPr>
      <w:r>
        <w:rPr>
          <w:sz w:val="28"/>
          <w:szCs w:val="28"/>
        </w:rPr>
        <w:t>АТд – артеріальний тиск діастолічний, мм рт.ст.</w:t>
      </w:r>
    </w:p>
    <w:p w:rsidR="001A7FEA" w:rsidRDefault="001A7FEA" w:rsidP="006D03E9">
      <w:pPr>
        <w:spacing w:line="360" w:lineRule="auto"/>
        <w:ind w:firstLine="709"/>
        <w:jc w:val="both"/>
        <w:rPr>
          <w:sz w:val="28"/>
          <w:szCs w:val="28"/>
        </w:rPr>
      </w:pPr>
      <w:r>
        <w:rPr>
          <w:sz w:val="28"/>
          <w:szCs w:val="28"/>
        </w:rPr>
        <w:t>с – секунда</w:t>
      </w:r>
    </w:p>
    <w:p w:rsidR="001A7FEA" w:rsidRDefault="001A7FEA" w:rsidP="006D03E9">
      <w:pPr>
        <w:spacing w:line="360" w:lineRule="auto"/>
        <w:ind w:firstLine="709"/>
        <w:jc w:val="both"/>
        <w:rPr>
          <w:sz w:val="28"/>
          <w:szCs w:val="28"/>
        </w:rPr>
      </w:pPr>
      <w:r>
        <w:rPr>
          <w:sz w:val="28"/>
          <w:szCs w:val="28"/>
        </w:rPr>
        <w:t>раз. – разів</w:t>
      </w:r>
    </w:p>
    <w:p w:rsidR="001A7FEA" w:rsidRDefault="001A7FEA" w:rsidP="006D03E9">
      <w:pPr>
        <w:spacing w:line="360" w:lineRule="auto"/>
        <w:ind w:firstLine="709"/>
        <w:jc w:val="both"/>
        <w:rPr>
          <w:sz w:val="28"/>
          <w:szCs w:val="28"/>
        </w:rPr>
      </w:pPr>
      <w:r>
        <w:rPr>
          <w:sz w:val="28"/>
          <w:szCs w:val="28"/>
        </w:rPr>
        <w:t>хв – хвилина</w:t>
      </w:r>
    </w:p>
    <w:p w:rsidR="001A7FEA" w:rsidRDefault="001A7FEA" w:rsidP="006D03E9">
      <w:pPr>
        <w:spacing w:line="360" w:lineRule="auto"/>
        <w:ind w:firstLine="709"/>
        <w:jc w:val="both"/>
        <w:rPr>
          <w:sz w:val="28"/>
          <w:szCs w:val="28"/>
        </w:rPr>
      </w:pPr>
      <w:r>
        <w:rPr>
          <w:sz w:val="28"/>
          <w:szCs w:val="28"/>
        </w:rPr>
        <w:t>см – сантиметр</w:t>
      </w:r>
    </w:p>
    <w:p w:rsidR="001A7FEA" w:rsidRDefault="001A7FEA" w:rsidP="006D03E9">
      <w:pPr>
        <w:spacing w:line="360" w:lineRule="auto"/>
        <w:ind w:firstLine="709"/>
        <w:jc w:val="both"/>
        <w:rPr>
          <w:sz w:val="28"/>
          <w:szCs w:val="28"/>
        </w:rPr>
      </w:pPr>
      <w:r>
        <w:rPr>
          <w:sz w:val="28"/>
          <w:szCs w:val="28"/>
        </w:rPr>
        <w:t>ЖЄЛ – життєва ємність легень</w:t>
      </w:r>
    </w:p>
    <w:p w:rsidR="001A7FEA" w:rsidRDefault="001A7FEA" w:rsidP="006D03E9">
      <w:pPr>
        <w:spacing w:line="360" w:lineRule="auto"/>
        <w:ind w:firstLine="709"/>
        <w:jc w:val="both"/>
        <w:rPr>
          <w:sz w:val="28"/>
          <w:szCs w:val="28"/>
        </w:rPr>
      </w:pPr>
      <w:r>
        <w:rPr>
          <w:sz w:val="28"/>
          <w:szCs w:val="28"/>
        </w:rPr>
        <w:t xml:space="preserve">δ – середнє квадратичне відхилення    </w:t>
      </w:r>
    </w:p>
    <w:p w:rsidR="001A7FEA" w:rsidRDefault="001A7FEA" w:rsidP="006D03E9">
      <w:pPr>
        <w:spacing w:line="360" w:lineRule="auto"/>
        <w:ind w:firstLine="709"/>
        <w:jc w:val="both"/>
        <w:rPr>
          <w:sz w:val="28"/>
          <w:szCs w:val="28"/>
        </w:rPr>
      </w:pPr>
      <w:r w:rsidRPr="00B6753C">
        <w:rPr>
          <w:i/>
          <w:position w:val="-4"/>
          <w:sz w:val="28"/>
          <w:szCs w:val="28"/>
        </w:rPr>
        <w:object w:dxaOrig="285" w:dyaOrig="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5.75pt" o:ole="">
            <v:imagedata r:id="rId7" o:title=""/>
          </v:shape>
          <o:OLEObject Type="Embed" ProgID="Equation.3" ShapeID="_x0000_i1025" DrawAspect="Content" ObjectID="_1701499225" r:id="rId8"/>
        </w:object>
      </w:r>
      <w:r>
        <w:rPr>
          <w:sz w:val="28"/>
          <w:szCs w:val="28"/>
        </w:rPr>
        <w:t xml:space="preserve"> – середнє арифметичне значення</w:t>
      </w:r>
    </w:p>
    <w:p w:rsidR="001A7FEA" w:rsidRDefault="001A7FEA" w:rsidP="006D03E9">
      <w:pPr>
        <w:spacing w:line="360" w:lineRule="auto"/>
        <w:ind w:firstLine="709"/>
        <w:jc w:val="both"/>
        <w:rPr>
          <w:sz w:val="28"/>
          <w:szCs w:val="28"/>
        </w:rPr>
      </w:pPr>
      <w:r>
        <w:rPr>
          <w:sz w:val="28"/>
          <w:szCs w:val="28"/>
        </w:rPr>
        <w:t>див. табл. – дивись таблицю</w:t>
      </w:r>
    </w:p>
    <w:p w:rsidR="001A7FEA" w:rsidRDefault="001A7FEA" w:rsidP="006D03E9">
      <w:pPr>
        <w:spacing w:line="360" w:lineRule="auto"/>
        <w:ind w:firstLine="709"/>
        <w:jc w:val="both"/>
        <w:rPr>
          <w:sz w:val="28"/>
          <w:szCs w:val="28"/>
        </w:rPr>
      </w:pPr>
      <w:r>
        <w:rPr>
          <w:sz w:val="28"/>
          <w:szCs w:val="28"/>
        </w:rPr>
        <w:t xml:space="preserve">кг – кілограм </w:t>
      </w:r>
    </w:p>
    <w:p w:rsidR="001A7FEA" w:rsidRDefault="001A7FEA" w:rsidP="006D03E9">
      <w:pPr>
        <w:spacing w:line="360" w:lineRule="auto"/>
        <w:ind w:firstLine="709"/>
        <w:jc w:val="both"/>
        <w:rPr>
          <w:sz w:val="28"/>
          <w:szCs w:val="28"/>
        </w:rPr>
      </w:pPr>
      <w:r>
        <w:rPr>
          <w:sz w:val="28"/>
          <w:szCs w:val="28"/>
        </w:rPr>
        <w:t>% – процент</w:t>
      </w:r>
    </w:p>
    <w:p w:rsidR="001A7FEA" w:rsidRDefault="001A7FEA" w:rsidP="006D03E9">
      <w:pPr>
        <w:spacing w:line="360" w:lineRule="auto"/>
        <w:ind w:firstLine="709"/>
        <w:jc w:val="both"/>
        <w:rPr>
          <w:sz w:val="28"/>
          <w:szCs w:val="28"/>
        </w:rPr>
      </w:pPr>
      <w:r>
        <w:rPr>
          <w:sz w:val="28"/>
          <w:szCs w:val="28"/>
        </w:rPr>
        <w:t>МОН – Міністерство освіти і науки України</w:t>
      </w:r>
    </w:p>
    <w:p w:rsidR="001A7FEA" w:rsidRDefault="001A7FEA" w:rsidP="006D03E9">
      <w:pPr>
        <w:spacing w:line="360" w:lineRule="auto"/>
        <w:ind w:firstLine="709"/>
        <w:jc w:val="both"/>
        <w:rPr>
          <w:sz w:val="28"/>
          <w:szCs w:val="28"/>
        </w:rPr>
      </w:pPr>
      <w:r>
        <w:rPr>
          <w:sz w:val="28"/>
          <w:szCs w:val="28"/>
        </w:rPr>
        <w:t xml:space="preserve">МОЗ – Міністерство охорони здоров’я </w:t>
      </w:r>
    </w:p>
    <w:p w:rsidR="001A7FEA" w:rsidRDefault="00C55983" w:rsidP="006D03E9">
      <w:pPr>
        <w:spacing w:line="360" w:lineRule="auto"/>
        <w:ind w:firstLine="709"/>
        <w:jc w:val="both"/>
        <w:rPr>
          <w:sz w:val="28"/>
          <w:szCs w:val="28"/>
        </w:rPr>
      </w:pPr>
      <w:r>
        <w:rPr>
          <w:sz w:val="28"/>
          <w:szCs w:val="28"/>
        </w:rPr>
        <w:t>Н</w:t>
      </w:r>
      <w:r w:rsidR="00DA2FAF">
        <w:rPr>
          <w:sz w:val="28"/>
          <w:szCs w:val="28"/>
        </w:rPr>
        <w:t>ЗСО</w:t>
      </w:r>
      <w:r w:rsidR="001A7FEA">
        <w:rPr>
          <w:sz w:val="28"/>
          <w:szCs w:val="28"/>
        </w:rPr>
        <w:t xml:space="preserve"> – </w:t>
      </w:r>
      <w:r>
        <w:rPr>
          <w:sz w:val="28"/>
          <w:szCs w:val="28"/>
        </w:rPr>
        <w:t xml:space="preserve">навчальний </w:t>
      </w:r>
      <w:r w:rsidR="001A7FEA">
        <w:rPr>
          <w:sz w:val="28"/>
          <w:szCs w:val="28"/>
        </w:rPr>
        <w:t>за</w:t>
      </w:r>
      <w:r w:rsidR="00DA2FAF">
        <w:rPr>
          <w:sz w:val="28"/>
          <w:szCs w:val="28"/>
        </w:rPr>
        <w:t>клад середньої освіти</w:t>
      </w:r>
    </w:p>
    <w:p w:rsidR="001A7FEA" w:rsidRDefault="00DA2FAF" w:rsidP="006D03E9">
      <w:pPr>
        <w:spacing w:line="360" w:lineRule="auto"/>
        <w:ind w:firstLine="709"/>
        <w:jc w:val="both"/>
        <w:rPr>
          <w:sz w:val="28"/>
          <w:szCs w:val="28"/>
        </w:rPr>
      </w:pPr>
      <w:r>
        <w:rPr>
          <w:sz w:val="28"/>
          <w:szCs w:val="28"/>
        </w:rPr>
        <w:t>ЖІ – життєвий індекс,  мл</w:t>
      </w:r>
      <w:r w:rsidRPr="00316243">
        <w:rPr>
          <w:sz w:val="28"/>
          <w:szCs w:val="28"/>
        </w:rPr>
        <w:t>/</w:t>
      </w:r>
      <w:r>
        <w:rPr>
          <w:sz w:val="28"/>
          <w:szCs w:val="28"/>
        </w:rPr>
        <w:t>кг</w:t>
      </w:r>
    </w:p>
    <w:p w:rsidR="00ED11A8" w:rsidRPr="00316243" w:rsidRDefault="00ED11A8" w:rsidP="00ED11A8">
      <w:pPr>
        <w:tabs>
          <w:tab w:val="left" w:pos="2352"/>
        </w:tabs>
        <w:spacing w:line="360" w:lineRule="auto"/>
        <w:ind w:firstLine="709"/>
        <w:jc w:val="both"/>
        <w:rPr>
          <w:b/>
          <w:sz w:val="28"/>
          <w:szCs w:val="28"/>
        </w:rPr>
      </w:pPr>
      <w:r w:rsidRPr="00316243">
        <w:rPr>
          <w:sz w:val="28"/>
          <w:szCs w:val="28"/>
        </w:rPr>
        <w:t>СІ</w:t>
      </w:r>
      <w:r>
        <w:rPr>
          <w:sz w:val="28"/>
          <w:szCs w:val="28"/>
        </w:rPr>
        <w:t xml:space="preserve"> – с</w:t>
      </w:r>
      <w:r w:rsidRPr="00316243">
        <w:rPr>
          <w:sz w:val="28"/>
          <w:szCs w:val="28"/>
        </w:rPr>
        <w:t xml:space="preserve">иловий індекс, %  </w:t>
      </w:r>
    </w:p>
    <w:p w:rsidR="00ED11A8" w:rsidRPr="00316243" w:rsidRDefault="00ED11A8" w:rsidP="00ED11A8">
      <w:pPr>
        <w:tabs>
          <w:tab w:val="left" w:pos="2352"/>
        </w:tabs>
        <w:spacing w:line="360" w:lineRule="auto"/>
        <w:ind w:firstLine="709"/>
        <w:jc w:val="both"/>
        <w:rPr>
          <w:b/>
          <w:sz w:val="28"/>
          <w:szCs w:val="28"/>
        </w:rPr>
      </w:pPr>
      <w:r>
        <w:rPr>
          <w:sz w:val="28"/>
          <w:szCs w:val="28"/>
        </w:rPr>
        <w:t>Ш</w:t>
      </w:r>
      <w:r w:rsidRPr="00316243">
        <w:rPr>
          <w:sz w:val="28"/>
          <w:szCs w:val="28"/>
        </w:rPr>
        <w:t>СІ</w:t>
      </w:r>
      <w:r>
        <w:rPr>
          <w:sz w:val="28"/>
          <w:szCs w:val="28"/>
        </w:rPr>
        <w:t xml:space="preserve"> – швидкісно-силовий індекс</w:t>
      </w:r>
      <w:r w:rsidRPr="00316243">
        <w:rPr>
          <w:sz w:val="28"/>
          <w:szCs w:val="28"/>
        </w:rPr>
        <w:t xml:space="preserve">, у.о. </w:t>
      </w:r>
    </w:p>
    <w:p w:rsidR="00ED11A8" w:rsidRPr="00316243" w:rsidRDefault="00ED11A8" w:rsidP="00ED11A8">
      <w:pPr>
        <w:tabs>
          <w:tab w:val="left" w:pos="2352"/>
        </w:tabs>
        <w:spacing w:line="360" w:lineRule="auto"/>
        <w:ind w:firstLine="709"/>
        <w:jc w:val="both"/>
        <w:rPr>
          <w:sz w:val="28"/>
          <w:szCs w:val="28"/>
        </w:rPr>
      </w:pPr>
      <w:r>
        <w:rPr>
          <w:sz w:val="28"/>
          <w:szCs w:val="28"/>
        </w:rPr>
        <w:t>Ш</w:t>
      </w:r>
      <w:r w:rsidRPr="00316243">
        <w:rPr>
          <w:sz w:val="28"/>
          <w:szCs w:val="28"/>
        </w:rPr>
        <w:t xml:space="preserve">І </w:t>
      </w:r>
      <w:r>
        <w:rPr>
          <w:sz w:val="28"/>
          <w:szCs w:val="28"/>
        </w:rPr>
        <w:t>– ш</w:t>
      </w:r>
      <w:r w:rsidRPr="00316243">
        <w:rPr>
          <w:sz w:val="28"/>
          <w:szCs w:val="28"/>
        </w:rPr>
        <w:t>видкісний індекс, в у.о.</w:t>
      </w:r>
    </w:p>
    <w:p w:rsidR="00DA2FAF" w:rsidRDefault="00ED11A8" w:rsidP="00ED11A8">
      <w:pPr>
        <w:spacing w:line="360" w:lineRule="auto"/>
        <w:ind w:firstLine="709"/>
        <w:jc w:val="both"/>
        <w:rPr>
          <w:sz w:val="28"/>
          <w:szCs w:val="28"/>
        </w:rPr>
      </w:pPr>
      <w:r w:rsidRPr="00316243">
        <w:rPr>
          <w:sz w:val="28"/>
          <w:szCs w:val="28"/>
        </w:rPr>
        <w:t xml:space="preserve">ІР </w:t>
      </w:r>
      <w:r>
        <w:rPr>
          <w:sz w:val="28"/>
          <w:szCs w:val="28"/>
        </w:rPr>
        <w:t>– і</w:t>
      </w:r>
      <w:r w:rsidRPr="00316243">
        <w:rPr>
          <w:sz w:val="28"/>
          <w:szCs w:val="28"/>
        </w:rPr>
        <w:t>ндекс Робінсона</w:t>
      </w:r>
      <w:r>
        <w:rPr>
          <w:sz w:val="28"/>
          <w:szCs w:val="28"/>
        </w:rPr>
        <w:t>,</w:t>
      </w:r>
      <w:r w:rsidRPr="00316243">
        <w:rPr>
          <w:sz w:val="28"/>
          <w:szCs w:val="28"/>
        </w:rPr>
        <w:t xml:space="preserve"> у.о.</w:t>
      </w:r>
    </w:p>
    <w:p w:rsidR="001A7FEA" w:rsidRDefault="001A7FEA" w:rsidP="006D03E9">
      <w:pPr>
        <w:spacing w:line="360" w:lineRule="auto"/>
        <w:ind w:firstLine="709"/>
        <w:jc w:val="both"/>
        <w:rPr>
          <w:sz w:val="28"/>
          <w:szCs w:val="28"/>
        </w:rPr>
      </w:pPr>
    </w:p>
    <w:p w:rsidR="001A7FEA" w:rsidRDefault="001A7FEA" w:rsidP="006D03E9">
      <w:pPr>
        <w:spacing w:line="360" w:lineRule="auto"/>
        <w:ind w:firstLine="709"/>
        <w:jc w:val="both"/>
        <w:rPr>
          <w:sz w:val="28"/>
          <w:szCs w:val="28"/>
        </w:rPr>
      </w:pPr>
    </w:p>
    <w:p w:rsidR="001A7FEA" w:rsidRDefault="001A7FEA" w:rsidP="006D03E9">
      <w:pPr>
        <w:spacing w:line="360" w:lineRule="auto"/>
        <w:ind w:firstLine="709"/>
        <w:jc w:val="both"/>
        <w:rPr>
          <w:sz w:val="28"/>
          <w:szCs w:val="28"/>
        </w:rPr>
      </w:pPr>
    </w:p>
    <w:p w:rsidR="001A7FEA" w:rsidRDefault="001A7FEA" w:rsidP="006D03E9">
      <w:pPr>
        <w:spacing w:line="360" w:lineRule="auto"/>
        <w:ind w:firstLine="709"/>
        <w:jc w:val="both"/>
        <w:rPr>
          <w:sz w:val="28"/>
          <w:szCs w:val="28"/>
        </w:rPr>
      </w:pPr>
    </w:p>
    <w:p w:rsidR="001A7FEA" w:rsidRDefault="001A7FEA" w:rsidP="00C55983">
      <w:pPr>
        <w:spacing w:line="360" w:lineRule="auto"/>
        <w:jc w:val="center"/>
        <w:rPr>
          <w:sz w:val="28"/>
          <w:szCs w:val="28"/>
        </w:rPr>
      </w:pPr>
      <w:r>
        <w:rPr>
          <w:sz w:val="28"/>
          <w:szCs w:val="28"/>
        </w:rPr>
        <w:lastRenderedPageBreak/>
        <w:t>ВСТУП</w:t>
      </w:r>
    </w:p>
    <w:p w:rsidR="001A7FEA" w:rsidRDefault="001A7FEA" w:rsidP="006D03E9">
      <w:pPr>
        <w:spacing w:line="360" w:lineRule="auto"/>
        <w:ind w:firstLine="709"/>
        <w:jc w:val="both"/>
        <w:rPr>
          <w:sz w:val="28"/>
          <w:szCs w:val="28"/>
        </w:rPr>
      </w:pPr>
    </w:p>
    <w:p w:rsidR="001A7FEA" w:rsidRPr="00925E32" w:rsidRDefault="001A7FEA" w:rsidP="006D03E9">
      <w:pPr>
        <w:pStyle w:val="Default"/>
        <w:ind w:firstLine="709"/>
        <w:rPr>
          <w:lang w:val="uk-UA"/>
        </w:rPr>
      </w:pPr>
      <w:r w:rsidRPr="00925E32">
        <w:rPr>
          <w:sz w:val="28"/>
          <w:szCs w:val="28"/>
          <w:lang w:val="uk-UA"/>
        </w:rPr>
        <w:tab/>
      </w:r>
    </w:p>
    <w:p w:rsidR="001A7FEA" w:rsidRPr="002B37BC" w:rsidRDefault="001A7FEA" w:rsidP="006D03E9">
      <w:pPr>
        <w:spacing w:line="360" w:lineRule="auto"/>
        <w:ind w:firstLine="709"/>
        <w:jc w:val="both"/>
        <w:rPr>
          <w:sz w:val="28"/>
          <w:szCs w:val="28"/>
        </w:rPr>
      </w:pPr>
      <w:r w:rsidRPr="002B37BC">
        <w:rPr>
          <w:sz w:val="28"/>
          <w:szCs w:val="28"/>
        </w:rPr>
        <w:t xml:space="preserve">У процесі інформатизації життя здоров’я підростаючого покоління невпинно погіршується, поширюється гіпокінезія серед підростаючого покоління, зростає кількість патологічних, хронічних та спадкових захворювань. У цих умовах надзвичайно важливий своєчасний аналіз стану здоров’я та пошук чинників, що негативно впливають на нього </w:t>
      </w:r>
      <w:r w:rsidRPr="002B37BC">
        <w:rPr>
          <w:color w:val="000000"/>
          <w:sz w:val="28"/>
          <w:szCs w:val="28"/>
        </w:rPr>
        <w:t>[1-8]. П</w:t>
      </w:r>
      <w:r w:rsidRPr="002B37BC">
        <w:rPr>
          <w:sz w:val="28"/>
          <w:szCs w:val="28"/>
        </w:rPr>
        <w:t>ротягом останніх років понад 40% учнів за станом здоров’я віднесено до спеціальної медичної групи [9].</w:t>
      </w:r>
    </w:p>
    <w:p w:rsidR="001A7FEA" w:rsidRDefault="001A7FEA" w:rsidP="006D03E9">
      <w:pPr>
        <w:spacing w:line="360" w:lineRule="auto"/>
        <w:ind w:firstLine="709"/>
        <w:jc w:val="both"/>
        <w:rPr>
          <w:sz w:val="28"/>
          <w:szCs w:val="28"/>
        </w:rPr>
      </w:pPr>
      <w:r>
        <w:rPr>
          <w:sz w:val="28"/>
          <w:szCs w:val="28"/>
        </w:rPr>
        <w:t xml:space="preserve">Проблема підтримання і покращення здоров’я дітей шкільного віку є однією з найважливіших на сучасному етапі розвитку суспільства. Доведеним є факт, що спосіб життя як головний чинник ризику виникнення більшості захворювань, на 51% визначає стан здоров’я індивіда. </w:t>
      </w:r>
    </w:p>
    <w:p w:rsidR="001A7FEA" w:rsidRDefault="001A7FEA" w:rsidP="006D03E9">
      <w:pPr>
        <w:spacing w:line="360" w:lineRule="auto"/>
        <w:ind w:firstLine="709"/>
        <w:jc w:val="both"/>
        <w:rPr>
          <w:sz w:val="28"/>
          <w:szCs w:val="28"/>
        </w:rPr>
      </w:pPr>
      <w:r>
        <w:rPr>
          <w:sz w:val="28"/>
          <w:szCs w:val="28"/>
        </w:rPr>
        <w:t xml:space="preserve">Важливе місце у покращенні останнього посідає сучасна система фізичного виховання, оскільки поступово стає невід’ємною частиною способу життя у зв’язку із суттєвим впливом на результати освіти, виховання, збереження і покращення здоров’я індивіда. </w:t>
      </w:r>
    </w:p>
    <w:p w:rsidR="001A7FEA" w:rsidRDefault="001A7FEA" w:rsidP="006D03E9">
      <w:pPr>
        <w:pStyle w:val="22"/>
        <w:spacing w:after="0" w:line="360" w:lineRule="auto"/>
        <w:ind w:firstLine="709"/>
        <w:jc w:val="both"/>
        <w:rPr>
          <w:sz w:val="28"/>
          <w:szCs w:val="28"/>
        </w:rPr>
      </w:pPr>
      <w:r>
        <w:rPr>
          <w:sz w:val="28"/>
          <w:szCs w:val="28"/>
        </w:rPr>
        <w:t>Здоров’я школярів завжди було і є предметом пильної уваги суспільства</w:t>
      </w:r>
      <w:r>
        <w:rPr>
          <w:sz w:val="28"/>
          <w:szCs w:val="28"/>
        </w:rPr>
        <w:sym w:font="Symbol" w:char="F02C"/>
      </w:r>
      <w:r>
        <w:rPr>
          <w:sz w:val="28"/>
          <w:szCs w:val="28"/>
        </w:rPr>
        <w:t xml:space="preserve"> адже здоров’я школярів сьогодні – це здоров’я нації в майбутньому </w:t>
      </w:r>
      <w:r>
        <w:rPr>
          <w:sz w:val="28"/>
          <w:szCs w:val="28"/>
        </w:rPr>
        <w:sym w:font="Symbol" w:char="F05B"/>
      </w:r>
      <w:r>
        <w:rPr>
          <w:sz w:val="28"/>
          <w:szCs w:val="28"/>
        </w:rPr>
        <w:t>7</w:t>
      </w:r>
      <w:r>
        <w:rPr>
          <w:sz w:val="28"/>
          <w:szCs w:val="28"/>
        </w:rPr>
        <w:sym w:font="Symbol" w:char="F05D"/>
      </w:r>
      <w:r>
        <w:rPr>
          <w:sz w:val="28"/>
          <w:szCs w:val="28"/>
        </w:rPr>
        <w:t xml:space="preserve">. </w:t>
      </w:r>
    </w:p>
    <w:p w:rsidR="001A7FEA" w:rsidRDefault="001A7FEA" w:rsidP="006D03E9">
      <w:pPr>
        <w:spacing w:line="360" w:lineRule="auto"/>
        <w:ind w:firstLine="709"/>
        <w:jc w:val="both"/>
        <w:rPr>
          <w:sz w:val="28"/>
          <w:szCs w:val="28"/>
        </w:rPr>
      </w:pPr>
      <w:r>
        <w:rPr>
          <w:spacing w:val="-6"/>
          <w:sz w:val="28"/>
          <w:szCs w:val="28"/>
        </w:rPr>
        <w:t>Проблема контролю фізичного здоров’я дітей і підлітків на різних етапах розвитку нашого суспільства цікавила багатьох учених і фахівців</w:t>
      </w:r>
      <w:r>
        <w:rPr>
          <w:sz w:val="28"/>
          <w:szCs w:val="28"/>
        </w:rPr>
        <w:t xml:space="preserve"> [9, 10, 11, 12]. </w:t>
      </w:r>
    </w:p>
    <w:p w:rsidR="001A7FEA" w:rsidRDefault="001A7FEA" w:rsidP="006D03E9">
      <w:pPr>
        <w:spacing w:line="360" w:lineRule="auto"/>
        <w:ind w:firstLine="709"/>
        <w:jc w:val="both"/>
        <w:rPr>
          <w:sz w:val="28"/>
          <w:szCs w:val="28"/>
        </w:rPr>
      </w:pPr>
      <w:r>
        <w:rPr>
          <w:sz w:val="28"/>
          <w:szCs w:val="28"/>
        </w:rPr>
        <w:t>Неодноразові спроби виміряти «здоров’я» призвели до того, що в науковій літературі на сьогоднішній день існує велика кількість методик для оцінки здоров’я індивіда. Також існує велика кількість показників, які інтегрально відображають функціональний стан організму. Якісна та кількісна характеристика цих показників дозволяє об’єктивно оцінити рівень здоров’я людини.</w:t>
      </w:r>
    </w:p>
    <w:p w:rsidR="001A7FEA" w:rsidRDefault="001A7FEA" w:rsidP="006D03E9">
      <w:pPr>
        <w:spacing w:line="360" w:lineRule="auto"/>
        <w:ind w:firstLine="709"/>
        <w:jc w:val="both"/>
        <w:rPr>
          <w:bCs/>
          <w:iCs/>
          <w:sz w:val="28"/>
          <w:szCs w:val="28"/>
        </w:rPr>
      </w:pPr>
      <w:r>
        <w:rPr>
          <w:rFonts w:eastAsia="TimesNewRoman"/>
          <w:sz w:val="28"/>
          <w:szCs w:val="28"/>
        </w:rPr>
        <w:lastRenderedPageBreak/>
        <w:t xml:space="preserve">Отже можливість кількісної оцінки рівня здоров’я людини досить актуальна як у масових дослідженнях, так і в </w:t>
      </w:r>
      <w:r w:rsidR="002B37BC">
        <w:rPr>
          <w:rFonts w:eastAsia="TimesNewRoman"/>
          <w:sz w:val="28"/>
          <w:szCs w:val="28"/>
        </w:rPr>
        <w:t>закладах середньої освіти</w:t>
      </w:r>
      <w:r>
        <w:rPr>
          <w:rFonts w:eastAsia="TimesNewRoman"/>
          <w:sz w:val="28"/>
          <w:szCs w:val="28"/>
        </w:rPr>
        <w:t xml:space="preserve">, оскільки дає змогу індивідуалізувати навчально-виховний процес </w:t>
      </w:r>
      <w:r>
        <w:rPr>
          <w:bCs/>
          <w:iCs/>
          <w:sz w:val="28"/>
          <w:szCs w:val="28"/>
        </w:rPr>
        <w:sym w:font="Symbol" w:char="F05B"/>
      </w:r>
      <w:r>
        <w:rPr>
          <w:bCs/>
          <w:iCs/>
          <w:sz w:val="28"/>
          <w:szCs w:val="28"/>
        </w:rPr>
        <w:t>13, 14</w:t>
      </w:r>
      <w:r>
        <w:rPr>
          <w:bCs/>
          <w:iCs/>
          <w:sz w:val="28"/>
          <w:szCs w:val="28"/>
        </w:rPr>
        <w:sym w:font="Symbol" w:char="F05D"/>
      </w:r>
      <w:r>
        <w:rPr>
          <w:bCs/>
          <w:iCs/>
          <w:sz w:val="28"/>
          <w:szCs w:val="28"/>
        </w:rPr>
        <w:t xml:space="preserve">. </w:t>
      </w:r>
    </w:p>
    <w:p w:rsidR="001A7FEA" w:rsidRDefault="001A7FEA" w:rsidP="006D03E9">
      <w:pPr>
        <w:pStyle w:val="ab"/>
        <w:spacing w:line="360" w:lineRule="auto"/>
        <w:ind w:firstLine="709"/>
        <w:rPr>
          <w:spacing w:val="-4"/>
          <w:szCs w:val="28"/>
        </w:rPr>
      </w:pPr>
      <w:r>
        <w:rPr>
          <w:spacing w:val="-4"/>
          <w:szCs w:val="28"/>
        </w:rPr>
        <w:t xml:space="preserve">Вивчення стану здоров’я </w:t>
      </w:r>
      <w:r w:rsidR="002B37BC">
        <w:rPr>
          <w:spacing w:val="-4"/>
          <w:szCs w:val="28"/>
        </w:rPr>
        <w:t>в</w:t>
      </w:r>
      <w:r>
        <w:rPr>
          <w:spacing w:val="-4"/>
          <w:szCs w:val="28"/>
        </w:rPr>
        <w:t xml:space="preserve"> процесі фізичного виховання є важливим для обґрунтування профілактичних заходів та зміцнення здоров’я школярів.</w:t>
      </w:r>
    </w:p>
    <w:p w:rsidR="001A7FEA" w:rsidRDefault="001A7FEA" w:rsidP="006D03E9">
      <w:pPr>
        <w:pStyle w:val="ad"/>
        <w:spacing w:after="0" w:line="360" w:lineRule="auto"/>
        <w:ind w:left="0" w:firstLine="709"/>
        <w:jc w:val="both"/>
        <w:rPr>
          <w:sz w:val="28"/>
          <w:szCs w:val="28"/>
        </w:rPr>
      </w:pPr>
      <w:r>
        <w:rPr>
          <w:sz w:val="28"/>
          <w:szCs w:val="28"/>
        </w:rPr>
        <w:t>У зв’язку із цим, метою нашого дослідження було дослідити показники здоров’я учнів 1-</w:t>
      </w:r>
      <w:r w:rsidRPr="006D03E9">
        <w:rPr>
          <w:sz w:val="28"/>
          <w:szCs w:val="28"/>
        </w:rPr>
        <w:t>11</w:t>
      </w:r>
      <w:r>
        <w:rPr>
          <w:sz w:val="28"/>
          <w:szCs w:val="28"/>
        </w:rPr>
        <w:t xml:space="preserve"> класів Запорізьких навчальних закладів середньої освіти.</w:t>
      </w:r>
    </w:p>
    <w:p w:rsidR="001A7FEA" w:rsidRDefault="001A7FEA" w:rsidP="006D03E9">
      <w:pPr>
        <w:pStyle w:val="ad"/>
        <w:spacing w:after="0" w:line="360" w:lineRule="auto"/>
        <w:ind w:left="0" w:firstLine="709"/>
        <w:jc w:val="both"/>
        <w:rPr>
          <w:sz w:val="28"/>
          <w:szCs w:val="28"/>
        </w:rPr>
      </w:pPr>
      <w:r>
        <w:rPr>
          <w:sz w:val="28"/>
          <w:szCs w:val="28"/>
        </w:rPr>
        <w:t>Об’єктом даного дослідження є фізичне виховання школярів.</w:t>
      </w:r>
    </w:p>
    <w:p w:rsidR="001A7FEA" w:rsidRDefault="001A7FEA" w:rsidP="006D03E9">
      <w:pPr>
        <w:spacing w:line="360" w:lineRule="auto"/>
        <w:ind w:firstLine="709"/>
        <w:jc w:val="both"/>
        <w:outlineLvl w:val="0"/>
        <w:rPr>
          <w:bCs/>
          <w:sz w:val="28"/>
          <w:szCs w:val="28"/>
        </w:rPr>
      </w:pPr>
      <w:r>
        <w:rPr>
          <w:bCs/>
          <w:sz w:val="28"/>
          <w:szCs w:val="28"/>
        </w:rPr>
        <w:t>Суб</w:t>
      </w:r>
      <w:r>
        <w:rPr>
          <w:sz w:val="28"/>
          <w:szCs w:val="28"/>
        </w:rPr>
        <w:t>’</w:t>
      </w:r>
      <w:r>
        <w:rPr>
          <w:bCs/>
          <w:sz w:val="28"/>
          <w:szCs w:val="28"/>
        </w:rPr>
        <w:t xml:space="preserve">єкт дослідження </w:t>
      </w:r>
      <w:r>
        <w:rPr>
          <w:sz w:val="28"/>
          <w:szCs w:val="28"/>
        </w:rPr>
        <w:t>–</w:t>
      </w:r>
      <w:r>
        <w:rPr>
          <w:bCs/>
          <w:sz w:val="28"/>
          <w:szCs w:val="28"/>
        </w:rPr>
        <w:t xml:space="preserve"> учні </w:t>
      </w:r>
      <w:r>
        <w:rPr>
          <w:sz w:val="28"/>
          <w:szCs w:val="28"/>
        </w:rPr>
        <w:t>навчальних закладів середньої освіти</w:t>
      </w:r>
      <w:r>
        <w:rPr>
          <w:bCs/>
          <w:sz w:val="28"/>
          <w:szCs w:val="28"/>
        </w:rPr>
        <w:t xml:space="preserve">. </w:t>
      </w:r>
    </w:p>
    <w:p w:rsidR="001A7FEA" w:rsidRDefault="001A7FEA" w:rsidP="006D03E9">
      <w:pPr>
        <w:spacing w:line="360" w:lineRule="auto"/>
        <w:ind w:firstLine="709"/>
        <w:jc w:val="both"/>
        <w:outlineLvl w:val="0"/>
        <w:rPr>
          <w:sz w:val="28"/>
          <w:szCs w:val="28"/>
        </w:rPr>
      </w:pPr>
      <w:r>
        <w:rPr>
          <w:bCs/>
          <w:sz w:val="28"/>
          <w:szCs w:val="28"/>
        </w:rPr>
        <w:t xml:space="preserve">Предмет дослідження </w:t>
      </w:r>
      <w:r>
        <w:rPr>
          <w:sz w:val="28"/>
          <w:szCs w:val="28"/>
        </w:rPr>
        <w:t>–</w:t>
      </w:r>
      <w:r>
        <w:rPr>
          <w:bCs/>
          <w:sz w:val="28"/>
          <w:szCs w:val="28"/>
        </w:rPr>
        <w:t xml:space="preserve"> показники фізичного здоров’я. </w:t>
      </w:r>
    </w:p>
    <w:p w:rsidR="001A7FEA" w:rsidRDefault="001A7FEA" w:rsidP="006D03E9">
      <w:pPr>
        <w:pStyle w:val="ad"/>
        <w:spacing w:after="0" w:line="360" w:lineRule="auto"/>
        <w:ind w:left="0" w:firstLine="709"/>
        <w:jc w:val="both"/>
        <w:rPr>
          <w:sz w:val="28"/>
          <w:szCs w:val="28"/>
        </w:rPr>
      </w:pPr>
      <w:r>
        <w:rPr>
          <w:bCs/>
          <w:sz w:val="28"/>
          <w:szCs w:val="28"/>
        </w:rPr>
        <w:t xml:space="preserve">Практична значимість </w:t>
      </w:r>
      <w:r>
        <w:rPr>
          <w:sz w:val="28"/>
          <w:szCs w:val="28"/>
        </w:rPr>
        <w:t xml:space="preserve">– результати дослідження можуть бути рекомендовані вчителям з фізичної культури навчальних закладів середньої освіти. </w:t>
      </w:r>
    </w:p>
    <w:p w:rsidR="001A7FEA" w:rsidRDefault="001A7FEA" w:rsidP="006D03E9">
      <w:pPr>
        <w:spacing w:line="360" w:lineRule="auto"/>
        <w:ind w:firstLine="709"/>
        <w:jc w:val="both"/>
        <w:rPr>
          <w:sz w:val="28"/>
          <w:szCs w:val="28"/>
        </w:rPr>
      </w:pPr>
    </w:p>
    <w:p w:rsidR="001A7FEA" w:rsidRDefault="001A7FEA" w:rsidP="006D03E9">
      <w:pPr>
        <w:autoSpaceDE w:val="0"/>
        <w:autoSpaceDN w:val="0"/>
        <w:adjustRightInd w:val="0"/>
        <w:spacing w:line="360" w:lineRule="auto"/>
        <w:ind w:firstLine="709"/>
        <w:jc w:val="both"/>
        <w:rPr>
          <w:spacing w:val="-4"/>
          <w:sz w:val="28"/>
          <w:szCs w:val="28"/>
        </w:rPr>
      </w:pPr>
      <w:r>
        <w:rPr>
          <w:rFonts w:eastAsia="TimesNewRoman"/>
          <w:sz w:val="28"/>
          <w:szCs w:val="28"/>
        </w:rPr>
        <w:tab/>
      </w:r>
      <w:r>
        <w:rPr>
          <w:rFonts w:eastAsia="TimesNewRoman"/>
          <w:sz w:val="28"/>
          <w:szCs w:val="28"/>
        </w:rPr>
        <w:tab/>
      </w:r>
    </w:p>
    <w:p w:rsidR="001A7FEA" w:rsidRDefault="001A7FEA" w:rsidP="006D03E9">
      <w:pPr>
        <w:spacing w:line="360" w:lineRule="auto"/>
        <w:ind w:firstLine="709"/>
        <w:jc w:val="both"/>
        <w:rPr>
          <w:sz w:val="28"/>
          <w:szCs w:val="28"/>
        </w:rPr>
      </w:pPr>
    </w:p>
    <w:p w:rsidR="001A7FEA" w:rsidRDefault="001A7FEA" w:rsidP="006D03E9">
      <w:pPr>
        <w:spacing w:line="360" w:lineRule="auto"/>
        <w:ind w:firstLine="709"/>
        <w:jc w:val="both"/>
        <w:rPr>
          <w:sz w:val="28"/>
          <w:szCs w:val="28"/>
        </w:rPr>
      </w:pPr>
    </w:p>
    <w:p w:rsidR="001A7FEA" w:rsidRDefault="001A7FEA" w:rsidP="006D03E9">
      <w:pPr>
        <w:spacing w:line="360" w:lineRule="auto"/>
        <w:ind w:firstLine="709"/>
        <w:jc w:val="both"/>
        <w:rPr>
          <w:sz w:val="28"/>
          <w:szCs w:val="28"/>
        </w:rPr>
      </w:pPr>
    </w:p>
    <w:p w:rsidR="001A7FEA" w:rsidRDefault="001A7FEA" w:rsidP="006D03E9">
      <w:pPr>
        <w:spacing w:line="360" w:lineRule="auto"/>
        <w:ind w:firstLine="709"/>
        <w:jc w:val="both"/>
        <w:rPr>
          <w:sz w:val="28"/>
          <w:szCs w:val="28"/>
        </w:rPr>
      </w:pPr>
    </w:p>
    <w:p w:rsidR="001A7FEA" w:rsidRDefault="001A7FEA" w:rsidP="006D03E9">
      <w:pPr>
        <w:spacing w:line="360" w:lineRule="auto"/>
        <w:ind w:firstLine="709"/>
        <w:rPr>
          <w:sz w:val="28"/>
          <w:szCs w:val="28"/>
        </w:rPr>
        <w:sectPr w:rsidR="001A7FEA" w:rsidSect="00A837C8">
          <w:headerReference w:type="default" r:id="rId9"/>
          <w:pgSz w:w="11906" w:h="16838"/>
          <w:pgMar w:top="1134" w:right="851" w:bottom="1134" w:left="1701" w:header="720" w:footer="0" w:gutter="0"/>
          <w:pgNumType w:start="5"/>
          <w:cols w:space="720"/>
        </w:sectPr>
      </w:pPr>
    </w:p>
    <w:p w:rsidR="001A7FEA" w:rsidRDefault="001A7FEA" w:rsidP="006D03E9">
      <w:pPr>
        <w:spacing w:line="360" w:lineRule="auto"/>
        <w:ind w:firstLine="709"/>
        <w:jc w:val="center"/>
        <w:rPr>
          <w:sz w:val="28"/>
          <w:szCs w:val="28"/>
        </w:rPr>
      </w:pPr>
      <w:r>
        <w:rPr>
          <w:sz w:val="28"/>
          <w:szCs w:val="28"/>
        </w:rPr>
        <w:lastRenderedPageBreak/>
        <w:t>1 ОГЛЯД ЛІТЕРАТУРНИХ ДЖЕРЕЛ</w:t>
      </w:r>
    </w:p>
    <w:p w:rsidR="001A7FEA" w:rsidRDefault="001A7FEA" w:rsidP="006D03E9">
      <w:pPr>
        <w:spacing w:line="360" w:lineRule="auto"/>
        <w:ind w:firstLine="709"/>
        <w:jc w:val="both"/>
        <w:rPr>
          <w:sz w:val="28"/>
          <w:szCs w:val="28"/>
        </w:rPr>
      </w:pPr>
    </w:p>
    <w:p w:rsidR="001A7FEA" w:rsidRPr="001E71EA" w:rsidRDefault="001A7FEA" w:rsidP="006C3A2C">
      <w:pPr>
        <w:spacing w:line="360" w:lineRule="auto"/>
        <w:ind w:left="1080" w:hanging="371"/>
        <w:rPr>
          <w:sz w:val="28"/>
          <w:szCs w:val="28"/>
          <w:lang w:val="ru-RU"/>
        </w:rPr>
      </w:pPr>
      <w:r w:rsidRPr="001E71EA">
        <w:rPr>
          <w:sz w:val="28"/>
          <w:szCs w:val="28"/>
        </w:rPr>
        <w:t>1.</w:t>
      </w:r>
      <w:r>
        <w:rPr>
          <w:sz w:val="28"/>
          <w:szCs w:val="28"/>
        </w:rPr>
        <w:t>1</w:t>
      </w:r>
      <w:r w:rsidRPr="001E71EA">
        <w:rPr>
          <w:sz w:val="28"/>
          <w:szCs w:val="28"/>
        </w:rPr>
        <w:t xml:space="preserve"> Анатомо</w:t>
      </w:r>
      <w:r w:rsidRPr="001E71EA">
        <w:rPr>
          <w:sz w:val="28"/>
          <w:szCs w:val="28"/>
          <w:lang w:val="ru-RU"/>
        </w:rPr>
        <w:t>-</w:t>
      </w:r>
      <w:r w:rsidRPr="001E71EA">
        <w:rPr>
          <w:sz w:val="28"/>
          <w:szCs w:val="28"/>
        </w:rPr>
        <w:t>фізіологічні особливості дітей шкільного віку</w:t>
      </w:r>
    </w:p>
    <w:p w:rsidR="001A7FEA" w:rsidRPr="001E71EA" w:rsidRDefault="001A7FEA" w:rsidP="006C3A2C">
      <w:pPr>
        <w:spacing w:line="360" w:lineRule="auto"/>
        <w:ind w:firstLine="709"/>
        <w:rPr>
          <w:sz w:val="28"/>
          <w:szCs w:val="28"/>
          <w:lang w:val="ru-RU"/>
        </w:rPr>
      </w:pPr>
    </w:p>
    <w:p w:rsidR="001A7FEA" w:rsidRPr="001E71EA" w:rsidRDefault="001A7FEA" w:rsidP="006C3A2C">
      <w:pPr>
        <w:pStyle w:val="a4"/>
        <w:spacing w:before="0" w:beforeAutospacing="0" w:after="0" w:afterAutospacing="0" w:line="360" w:lineRule="auto"/>
        <w:ind w:firstLine="709"/>
        <w:jc w:val="both"/>
        <w:rPr>
          <w:sz w:val="28"/>
          <w:szCs w:val="28"/>
          <w:lang w:val="uk-UA"/>
        </w:rPr>
      </w:pPr>
      <w:r w:rsidRPr="001E71EA">
        <w:rPr>
          <w:sz w:val="28"/>
          <w:szCs w:val="28"/>
          <w:lang w:val="uk-UA"/>
        </w:rPr>
        <w:t>Період життя дітей від 6-7 до 11 років називають молодшим шкільним віком. При визначенні його меж враховують особливості психічного і фізичного розвитку дітей, перехід їх до навчальної діяльності, яка стає основною [</w:t>
      </w:r>
      <w:r w:rsidR="00B06DF7">
        <w:rPr>
          <w:sz w:val="28"/>
          <w:szCs w:val="28"/>
          <w:lang w:val="uk-UA"/>
        </w:rPr>
        <w:t>13</w:t>
      </w:r>
      <w:r w:rsidRPr="001E71EA">
        <w:rPr>
          <w:sz w:val="28"/>
          <w:szCs w:val="28"/>
          <w:lang w:val="uk-UA"/>
        </w:rPr>
        <w:t>].</w:t>
      </w:r>
    </w:p>
    <w:p w:rsidR="001A7FEA" w:rsidRPr="001E71EA" w:rsidRDefault="001A7FEA" w:rsidP="006C3A2C">
      <w:pPr>
        <w:pStyle w:val="a4"/>
        <w:spacing w:before="0" w:beforeAutospacing="0" w:after="0" w:afterAutospacing="0" w:line="360" w:lineRule="auto"/>
        <w:ind w:firstLine="709"/>
        <w:jc w:val="both"/>
        <w:rPr>
          <w:sz w:val="28"/>
          <w:szCs w:val="28"/>
          <w:lang w:val="uk-UA"/>
        </w:rPr>
      </w:pPr>
      <w:r w:rsidRPr="001E71EA">
        <w:rPr>
          <w:sz w:val="28"/>
          <w:szCs w:val="28"/>
          <w:lang w:val="uk-UA"/>
        </w:rPr>
        <w:t>Фізично дитина у цьому віці розвивається досить рівномірно. Збільшується зріст та вага тіла, підвищується імунітет, швидко розвиваються м'язи серця. Артерії у школяра дещо ширші, ніж у дорослої людини, і саме цим пояснюються особливості артеріального тиску. Частота серцевих скорочень стійкіша, але під впливом різних рухів, позитивних і негативних емоцій вона швидко змінюється.  Кістково-сполучний апарат молодших школярів досить гнучкий, оскільки в їхніх кістках ще багато хрящової тканини. На це треба зважати, щоб запобігти можливому викривленню хребта, вдавлюванню грудей, сутулуватості.  Розвиток м</w:t>
      </w:r>
      <w:r>
        <w:rPr>
          <w:sz w:val="28"/>
          <w:szCs w:val="28"/>
          <w:lang w:val="uk-UA"/>
        </w:rPr>
        <w:t>’</w:t>
      </w:r>
      <w:r w:rsidRPr="001E71EA">
        <w:rPr>
          <w:sz w:val="28"/>
          <w:szCs w:val="28"/>
          <w:lang w:val="uk-UA"/>
        </w:rPr>
        <w:t>язової системи сприяє збільшенню фізичної сили дітей. Але малі м'язи кисті рук розвиваються повільніше. Першокласникам важко писати в межах рядка, координувати рухи руки, не робити зайвих рухів, які спричиняють швидку втому. Тому слід проводити фізкультхвилинки, які знімають напруження малих м'язів пальців і кистей рук [</w:t>
      </w:r>
      <w:r w:rsidR="00B06DF7">
        <w:rPr>
          <w:sz w:val="28"/>
          <w:szCs w:val="28"/>
          <w:lang w:val="uk-UA"/>
        </w:rPr>
        <w:t>14</w:t>
      </w:r>
      <w:r w:rsidRPr="001E71EA">
        <w:rPr>
          <w:sz w:val="28"/>
          <w:szCs w:val="28"/>
          <w:lang w:val="uk-UA"/>
        </w:rPr>
        <w:t>].</w:t>
      </w:r>
    </w:p>
    <w:p w:rsidR="001A7FEA" w:rsidRPr="001E71EA" w:rsidRDefault="001A7FEA" w:rsidP="006C3A2C">
      <w:pPr>
        <w:pStyle w:val="a4"/>
        <w:spacing w:before="0" w:beforeAutospacing="0" w:after="0" w:afterAutospacing="0" w:line="360" w:lineRule="auto"/>
        <w:ind w:firstLine="709"/>
        <w:jc w:val="both"/>
        <w:rPr>
          <w:sz w:val="28"/>
          <w:szCs w:val="28"/>
          <w:lang w:val="uk-UA"/>
        </w:rPr>
      </w:pPr>
      <w:r w:rsidRPr="001E71EA">
        <w:rPr>
          <w:sz w:val="28"/>
          <w:szCs w:val="28"/>
          <w:lang w:val="uk-UA"/>
        </w:rPr>
        <w:t>Діти цього віку дихають частіше, ніж дорослі. Для підтримання їхньої працездатності особливо важливо, щоб у класі та вдома було чисте повітря.</w:t>
      </w:r>
    </w:p>
    <w:p w:rsidR="001A7FEA" w:rsidRPr="001E71EA" w:rsidRDefault="001A7FEA" w:rsidP="006C3A2C">
      <w:pPr>
        <w:pStyle w:val="a4"/>
        <w:spacing w:before="0" w:beforeAutospacing="0" w:after="0" w:afterAutospacing="0" w:line="360" w:lineRule="auto"/>
        <w:ind w:firstLine="709"/>
        <w:jc w:val="both"/>
        <w:rPr>
          <w:sz w:val="28"/>
          <w:szCs w:val="28"/>
          <w:lang w:val="uk-UA"/>
        </w:rPr>
      </w:pPr>
      <w:r w:rsidRPr="001E71EA">
        <w:rPr>
          <w:sz w:val="28"/>
          <w:szCs w:val="28"/>
          <w:lang w:val="uk-UA"/>
        </w:rPr>
        <w:t>У дітей добре розвинені всі органи чуття, але деякі з них мають свої особливості. Так, очі, завдяки еластичності кришталика, можуть швидко змінювати свою форму залежно від пози під час читання і письма. Якщо не враховувати цієї особливості органів зору молодших школярів і не виправляти їх пози під час уроків, то це може призвести до підвищення очного тиску, нечіткості зображень на сітківці й до короткозорості</w:t>
      </w:r>
      <w:r>
        <w:rPr>
          <w:sz w:val="28"/>
          <w:szCs w:val="28"/>
          <w:lang w:val="uk-UA"/>
        </w:rPr>
        <w:t xml:space="preserve"> </w:t>
      </w:r>
      <w:r w:rsidRPr="001E71EA">
        <w:rPr>
          <w:sz w:val="28"/>
          <w:szCs w:val="28"/>
          <w:lang w:val="uk-UA"/>
        </w:rPr>
        <w:t>[</w:t>
      </w:r>
      <w:r w:rsidR="00B06DF7">
        <w:rPr>
          <w:sz w:val="28"/>
          <w:szCs w:val="28"/>
          <w:lang w:val="uk-UA"/>
        </w:rPr>
        <w:t>13</w:t>
      </w:r>
      <w:r w:rsidRPr="001E71EA">
        <w:rPr>
          <w:sz w:val="28"/>
          <w:szCs w:val="28"/>
          <w:lang w:val="uk-UA"/>
        </w:rPr>
        <w:t>]</w:t>
      </w:r>
      <w:r>
        <w:rPr>
          <w:sz w:val="28"/>
          <w:szCs w:val="28"/>
          <w:lang w:val="uk-UA"/>
        </w:rPr>
        <w:t>.</w:t>
      </w:r>
    </w:p>
    <w:p w:rsidR="001A7FEA" w:rsidRPr="001E71EA" w:rsidRDefault="001A7FEA" w:rsidP="006C3A2C">
      <w:pPr>
        <w:pStyle w:val="a4"/>
        <w:spacing w:before="0" w:beforeAutospacing="0" w:after="0" w:afterAutospacing="0" w:line="360" w:lineRule="auto"/>
        <w:ind w:firstLine="709"/>
        <w:jc w:val="both"/>
        <w:rPr>
          <w:sz w:val="28"/>
          <w:szCs w:val="28"/>
          <w:lang w:val="uk-UA"/>
        </w:rPr>
      </w:pPr>
      <w:r w:rsidRPr="001E71EA">
        <w:rPr>
          <w:sz w:val="28"/>
          <w:szCs w:val="28"/>
          <w:lang w:val="uk-UA"/>
        </w:rPr>
        <w:lastRenderedPageBreak/>
        <w:t>Вага мозку молодшого школяра наближається до ваги мозку дорослої людини. Особливо збільшуються лобні долі, пов’язані з діяльністю другої сигнальної системи. Водночас відбуваються значні зміни у розвитку і роботі центральної нервової системи. Аналітико-синтетична діяльність кори великих півкуль головного мозку ускладнюється [</w:t>
      </w:r>
      <w:r w:rsidR="00B06DF7">
        <w:rPr>
          <w:sz w:val="28"/>
          <w:szCs w:val="28"/>
          <w:lang w:val="uk-UA"/>
        </w:rPr>
        <w:t>15</w:t>
      </w:r>
      <w:r w:rsidRPr="001E71EA">
        <w:rPr>
          <w:sz w:val="28"/>
          <w:szCs w:val="28"/>
          <w:lang w:val="uk-UA"/>
        </w:rPr>
        <w:t>].</w:t>
      </w:r>
    </w:p>
    <w:p w:rsidR="001A7FEA" w:rsidRPr="001E71EA" w:rsidRDefault="001A7FEA" w:rsidP="006C3A2C">
      <w:pPr>
        <w:pStyle w:val="a4"/>
        <w:spacing w:before="0" w:beforeAutospacing="0" w:after="0" w:afterAutospacing="0" w:line="360" w:lineRule="auto"/>
        <w:ind w:firstLine="709"/>
        <w:jc w:val="both"/>
        <w:rPr>
          <w:sz w:val="28"/>
          <w:szCs w:val="28"/>
          <w:lang w:val="uk-UA"/>
        </w:rPr>
      </w:pPr>
      <w:r w:rsidRPr="001E71EA">
        <w:rPr>
          <w:sz w:val="28"/>
          <w:szCs w:val="28"/>
          <w:lang w:val="uk-UA"/>
        </w:rPr>
        <w:t>Підлітковий вік охоплює період розвитку дитини від 11 до 15 років. Він є органічним продовженням молодшого шкільного віку і водночас відрізняється від нього. Його називають перехідним, тому що відбувається перехід від дитинства до юності в фізичному, психічному і соціальному аспектах [</w:t>
      </w:r>
      <w:r w:rsidR="00B06DF7">
        <w:rPr>
          <w:sz w:val="28"/>
          <w:szCs w:val="28"/>
          <w:lang w:val="uk-UA"/>
        </w:rPr>
        <w:t>16</w:t>
      </w:r>
      <w:r w:rsidRPr="001E71EA">
        <w:rPr>
          <w:sz w:val="28"/>
          <w:szCs w:val="28"/>
          <w:lang w:val="uk-UA"/>
        </w:rPr>
        <w:t>].</w:t>
      </w:r>
    </w:p>
    <w:p w:rsidR="001A7FEA" w:rsidRPr="001E71EA" w:rsidRDefault="001A7FEA" w:rsidP="006C3A2C">
      <w:pPr>
        <w:pStyle w:val="a4"/>
        <w:spacing w:before="0" w:beforeAutospacing="0" w:after="0" w:afterAutospacing="0" w:line="360" w:lineRule="auto"/>
        <w:ind w:firstLine="709"/>
        <w:jc w:val="both"/>
        <w:rPr>
          <w:sz w:val="28"/>
          <w:szCs w:val="28"/>
          <w:lang w:val="uk-UA"/>
        </w:rPr>
      </w:pPr>
      <w:r w:rsidRPr="001E71EA">
        <w:rPr>
          <w:sz w:val="28"/>
          <w:szCs w:val="28"/>
          <w:lang w:val="uk-UA"/>
        </w:rPr>
        <w:t>Підлітковий вік</w:t>
      </w:r>
      <w:r>
        <w:rPr>
          <w:sz w:val="28"/>
          <w:szCs w:val="28"/>
          <w:lang w:val="uk-UA"/>
        </w:rPr>
        <w:t xml:space="preserve"> – </w:t>
      </w:r>
      <w:r w:rsidRPr="001E71EA">
        <w:rPr>
          <w:sz w:val="28"/>
          <w:szCs w:val="28"/>
          <w:lang w:val="uk-UA"/>
        </w:rPr>
        <w:t>період складних анатомо-фізіологічних змін в організмі людини. Фізичний розвиток підлітків характеризується великою інтенсивністю, нерівномірністю та ускладненнями, пов'язаними зі статевим дозріванням. У ньому виділяють три стадії: стадію, що передує статевому дозріванню, стадію статевого дозрівання і стадію статевої зрілості.</w:t>
      </w:r>
    </w:p>
    <w:p w:rsidR="001A7FEA" w:rsidRPr="001E71EA" w:rsidRDefault="001A7FEA" w:rsidP="006C3A2C">
      <w:pPr>
        <w:pStyle w:val="a4"/>
        <w:spacing w:before="0" w:beforeAutospacing="0" w:after="0" w:afterAutospacing="0" w:line="360" w:lineRule="auto"/>
        <w:ind w:firstLine="709"/>
        <w:jc w:val="both"/>
        <w:rPr>
          <w:sz w:val="28"/>
          <w:szCs w:val="28"/>
          <w:lang w:val="uk-UA"/>
        </w:rPr>
      </w:pPr>
      <w:r w:rsidRPr="001E71EA">
        <w:rPr>
          <w:sz w:val="28"/>
          <w:szCs w:val="28"/>
          <w:lang w:val="uk-UA"/>
        </w:rPr>
        <w:t>На першій стадії розвитку активізується діяльність щитовидної залози та гіпофізу. Це сприяє посиленню процесів обміну в організмі, а також збудженню нервової системи, яка стає чутливішою до подразнень, особливо до тих, що виникають у самому організмі. Кожне хвилювання різко відображається на роботі серця та серцево-судинної системи, у розвитку яких спостерігаються диспропорції. Мускулатура серця і його об'єм збільшуються вдвічі, а діаметр судин залишається малим. Маса тіла збільшується на цей час у 1,5 раз</w:t>
      </w:r>
      <w:r>
        <w:rPr>
          <w:sz w:val="28"/>
          <w:szCs w:val="28"/>
          <w:lang w:val="uk-UA"/>
        </w:rPr>
        <w:t>и</w:t>
      </w:r>
      <w:r w:rsidRPr="001E71EA">
        <w:rPr>
          <w:sz w:val="28"/>
          <w:szCs w:val="28"/>
          <w:lang w:val="uk-UA"/>
        </w:rPr>
        <w:t xml:space="preserve">. Отже, серце через порівняно вузькі судини не може постачати потрібну кількість крові до різних ділянок організму, зокрема до мозку. Нервовий апарат, що регулює серцеву діяльність підлітків, не завжди справляється зі своєю функцією, ця недостатність викликає порушення серцевої діяльності (неправильний ритм, блідість, посиніння губ тощо). Недостатній розвиток кровоносної та м'язової систем сприяє тому, що дитина швидко втомлюється, не може переносити надмірних фізичних навантажень. </w:t>
      </w:r>
      <w:r w:rsidRPr="001E71EA">
        <w:rPr>
          <w:sz w:val="28"/>
          <w:szCs w:val="28"/>
          <w:lang w:val="uk-UA"/>
        </w:rPr>
        <w:lastRenderedPageBreak/>
        <w:t>Тому при їх дозуванні необхідно враховувати особливості фізичного розвитку підлітка [</w:t>
      </w:r>
      <w:r w:rsidR="00B06DF7">
        <w:rPr>
          <w:sz w:val="28"/>
          <w:szCs w:val="28"/>
          <w:lang w:val="uk-UA"/>
        </w:rPr>
        <w:t>16</w:t>
      </w:r>
      <w:r w:rsidRPr="001E71EA">
        <w:rPr>
          <w:sz w:val="28"/>
          <w:szCs w:val="28"/>
          <w:lang w:val="uk-UA"/>
        </w:rPr>
        <w:t>].</w:t>
      </w:r>
    </w:p>
    <w:p w:rsidR="001A7FEA" w:rsidRPr="001E71EA" w:rsidRDefault="001A7FEA" w:rsidP="006C3A2C">
      <w:pPr>
        <w:pStyle w:val="a4"/>
        <w:spacing w:before="0" w:beforeAutospacing="0" w:after="0" w:afterAutospacing="0" w:line="360" w:lineRule="auto"/>
        <w:ind w:firstLine="709"/>
        <w:jc w:val="both"/>
        <w:rPr>
          <w:sz w:val="28"/>
          <w:szCs w:val="28"/>
          <w:lang w:val="uk-UA"/>
        </w:rPr>
      </w:pPr>
      <w:r w:rsidRPr="001E71EA">
        <w:rPr>
          <w:sz w:val="28"/>
          <w:szCs w:val="28"/>
          <w:lang w:val="uk-UA"/>
        </w:rPr>
        <w:t>Скелетна система міцнішає, проте вона ще не така, як у дорослих. Окостеніння хребта, грудної клітки, таза ще не закінчилося, тому за несприятливих умов можливі їх викривлення. Неправильна поза під час сидіння за партою або за столом призводить до порушення дихання й кровообігу, зокрема нормального припливу крові до мозку. А це може позначатися на розумовій діяльності, працездатності підлітка</w:t>
      </w:r>
      <w:r>
        <w:rPr>
          <w:sz w:val="28"/>
          <w:szCs w:val="28"/>
          <w:lang w:val="uk-UA"/>
        </w:rPr>
        <w:t>.</w:t>
      </w:r>
    </w:p>
    <w:p w:rsidR="001A7FEA" w:rsidRPr="001E71EA" w:rsidRDefault="001A7FEA" w:rsidP="006C3A2C">
      <w:pPr>
        <w:pStyle w:val="a4"/>
        <w:spacing w:before="0" w:beforeAutospacing="0" w:after="0" w:afterAutospacing="0" w:line="360" w:lineRule="auto"/>
        <w:ind w:firstLine="709"/>
        <w:jc w:val="both"/>
        <w:rPr>
          <w:sz w:val="28"/>
          <w:szCs w:val="28"/>
          <w:lang w:val="uk-UA"/>
        </w:rPr>
      </w:pPr>
      <w:r w:rsidRPr="001E71EA">
        <w:rPr>
          <w:sz w:val="28"/>
          <w:szCs w:val="28"/>
          <w:lang w:val="uk-UA"/>
        </w:rPr>
        <w:t>Організм його потребує багато кисню, проте легені розвинені ще недостатньо. Тому дихає він частіше, але неглибоко. Важливо привчати його правильно дихати, керувати своїм дихальним апаратом.</w:t>
      </w:r>
    </w:p>
    <w:p w:rsidR="001A7FEA" w:rsidRPr="001E71EA" w:rsidRDefault="001A7FEA" w:rsidP="006C3A2C">
      <w:pPr>
        <w:pStyle w:val="a4"/>
        <w:spacing w:before="0" w:beforeAutospacing="0" w:after="0" w:afterAutospacing="0" w:line="360" w:lineRule="auto"/>
        <w:ind w:firstLine="709"/>
        <w:jc w:val="both"/>
        <w:rPr>
          <w:sz w:val="28"/>
          <w:szCs w:val="28"/>
          <w:lang w:val="uk-UA"/>
        </w:rPr>
      </w:pPr>
      <w:r w:rsidRPr="001E71EA">
        <w:rPr>
          <w:sz w:val="28"/>
          <w:szCs w:val="28"/>
          <w:lang w:val="uk-UA"/>
        </w:rPr>
        <w:t>Головний мозок підлітків за вагою наближається до ваги мозку дорослої людини. Розвиваються специфічно людські ділянки мозку (лобні, частково скроневі й тім'яні), відбувається внутріклітинне вдосконалення кори головного мозку, збагачуються асоціаційні зв'язки між різними його ділянками. Досконалішими стають гальмівні процеси, розвивається друга сигнальна система, посилено формуються нові динамічні стереотипи, які стають основою навичок, звичок, рис характеру. Інтенсивний розвиток вищої нервової діяльності виявляється в розумовій активності дітей, у зростанні контрольної діяльності кори великих півкуль стосовно підкіркових процесів. Але у вищій нервовій діяльності спостерігаються і деякі суперечності, що проявляються у поведінці підлітків, підвищеній збуджуваності, нестійкості настрою. Іноді помічається метушливість, крикливість, нестриманість, безконтрольність дій</w:t>
      </w:r>
      <w:r>
        <w:rPr>
          <w:sz w:val="28"/>
          <w:szCs w:val="28"/>
          <w:lang w:val="uk-UA"/>
        </w:rPr>
        <w:t xml:space="preserve"> </w:t>
      </w:r>
      <w:r w:rsidRPr="001E71EA">
        <w:rPr>
          <w:sz w:val="28"/>
          <w:szCs w:val="28"/>
          <w:lang w:val="uk-UA"/>
        </w:rPr>
        <w:t>[</w:t>
      </w:r>
      <w:r w:rsidR="00B06DF7">
        <w:rPr>
          <w:sz w:val="28"/>
          <w:szCs w:val="28"/>
          <w:lang w:val="uk-UA"/>
        </w:rPr>
        <w:t>17</w:t>
      </w:r>
      <w:r w:rsidRPr="001E71EA">
        <w:rPr>
          <w:sz w:val="28"/>
          <w:szCs w:val="28"/>
          <w:lang w:val="uk-UA"/>
        </w:rPr>
        <w:t>]</w:t>
      </w:r>
      <w:r>
        <w:rPr>
          <w:sz w:val="28"/>
          <w:szCs w:val="28"/>
          <w:lang w:val="uk-UA"/>
        </w:rPr>
        <w:t>.</w:t>
      </w:r>
    </w:p>
    <w:p w:rsidR="001A7FEA" w:rsidRPr="001E71EA" w:rsidRDefault="001A7FEA" w:rsidP="006C3A2C">
      <w:pPr>
        <w:pStyle w:val="a4"/>
        <w:spacing w:before="0" w:beforeAutospacing="0" w:after="0" w:afterAutospacing="0" w:line="360" w:lineRule="auto"/>
        <w:ind w:firstLine="709"/>
        <w:jc w:val="both"/>
        <w:rPr>
          <w:sz w:val="28"/>
          <w:szCs w:val="28"/>
          <w:lang w:val="uk-UA"/>
        </w:rPr>
      </w:pPr>
      <w:r w:rsidRPr="001E71EA">
        <w:rPr>
          <w:sz w:val="28"/>
          <w:szCs w:val="28"/>
          <w:lang w:val="uk-UA"/>
        </w:rPr>
        <w:t xml:space="preserve">В останні десятиліття XX ст. фізичний розвиток підлітків помітно прискорився. Це явище називають акселерацією (лат. acceleration — прискорення). Вона виявляється в тому, що характерні для підліткового віку анатомофізіологічні зміни в організмі виникають раніше, ніж у попередніх десятиліттях. Дослідники вважають, що акселерацію треба розуміти не лише як прискорення росту й статевого дозрівання, а як зміну темпу розвитку </w:t>
      </w:r>
      <w:r w:rsidRPr="001E71EA">
        <w:rPr>
          <w:sz w:val="28"/>
          <w:szCs w:val="28"/>
          <w:lang w:val="uk-UA"/>
        </w:rPr>
        <w:lastRenderedPageBreak/>
        <w:t>організму, що позначається і на темпі психічного розвитку. Існують різні гіпотези щодо виникнення явища акселерації:</w:t>
      </w:r>
    </w:p>
    <w:p w:rsidR="001A7FEA" w:rsidRPr="001E71EA" w:rsidRDefault="001A7FEA" w:rsidP="006C3A2C">
      <w:pPr>
        <w:pStyle w:val="a4"/>
        <w:spacing w:before="0" w:beforeAutospacing="0" w:after="0" w:afterAutospacing="0" w:line="360" w:lineRule="auto"/>
        <w:ind w:firstLine="709"/>
        <w:jc w:val="both"/>
        <w:rPr>
          <w:sz w:val="28"/>
          <w:szCs w:val="28"/>
          <w:lang w:val="uk-UA"/>
        </w:rPr>
      </w:pPr>
      <w:r w:rsidRPr="001E71EA">
        <w:rPr>
          <w:sz w:val="28"/>
          <w:szCs w:val="28"/>
          <w:lang w:val="uk-UA"/>
        </w:rPr>
        <w:t>1. Геліогенна теорія: вплив сонячного випромінювання на дітей, які останнім часом стали більше перебувати на сонці, завдяки чому стимулюється їхній розвиток.</w:t>
      </w:r>
    </w:p>
    <w:p w:rsidR="001A7FEA" w:rsidRPr="001E71EA" w:rsidRDefault="001A7FEA" w:rsidP="006C3A2C">
      <w:pPr>
        <w:pStyle w:val="a4"/>
        <w:spacing w:before="0" w:beforeAutospacing="0" w:after="0" w:afterAutospacing="0" w:line="360" w:lineRule="auto"/>
        <w:ind w:firstLine="709"/>
        <w:jc w:val="both"/>
        <w:rPr>
          <w:sz w:val="28"/>
          <w:szCs w:val="28"/>
          <w:lang w:val="uk-UA"/>
        </w:rPr>
      </w:pPr>
      <w:r w:rsidRPr="001E71EA">
        <w:rPr>
          <w:sz w:val="28"/>
          <w:szCs w:val="28"/>
          <w:lang w:val="uk-UA"/>
        </w:rPr>
        <w:t>2. Теорія гетерозії: вплив на розвиток дитини міжнаціональних шлюбів, що призводить до значних змін, і як наслідок – акселерація.</w:t>
      </w:r>
    </w:p>
    <w:p w:rsidR="001A7FEA" w:rsidRPr="001E71EA" w:rsidRDefault="001A7FEA" w:rsidP="006C3A2C">
      <w:pPr>
        <w:pStyle w:val="a4"/>
        <w:spacing w:before="0" w:beforeAutospacing="0" w:after="0" w:afterAutospacing="0" w:line="360" w:lineRule="auto"/>
        <w:ind w:firstLine="709"/>
        <w:jc w:val="both"/>
        <w:rPr>
          <w:sz w:val="28"/>
          <w:szCs w:val="28"/>
          <w:lang w:val="uk-UA"/>
        </w:rPr>
      </w:pPr>
      <w:r w:rsidRPr="001E71EA">
        <w:rPr>
          <w:sz w:val="28"/>
          <w:szCs w:val="28"/>
          <w:lang w:val="uk-UA"/>
        </w:rPr>
        <w:t>3. Теорія урбанізації: розвиток міст і переселення до них сільського населення, що призводить до прискорення статевого розвитку, інтелектуалізації, а це в свою чергу прискорює ріст і визрівання організму.</w:t>
      </w:r>
    </w:p>
    <w:p w:rsidR="001A7FEA" w:rsidRPr="001E71EA" w:rsidRDefault="001A7FEA" w:rsidP="006C3A2C">
      <w:pPr>
        <w:pStyle w:val="a4"/>
        <w:spacing w:before="0" w:beforeAutospacing="0" w:after="0" w:afterAutospacing="0" w:line="360" w:lineRule="auto"/>
        <w:ind w:firstLine="709"/>
        <w:jc w:val="both"/>
        <w:rPr>
          <w:sz w:val="28"/>
          <w:szCs w:val="28"/>
          <w:lang w:val="uk-UA"/>
        </w:rPr>
      </w:pPr>
      <w:r w:rsidRPr="001E71EA">
        <w:rPr>
          <w:sz w:val="28"/>
          <w:szCs w:val="28"/>
          <w:lang w:val="uk-UA"/>
        </w:rPr>
        <w:t>4. Нітрітивна теорія: акселерацію вважає результатом поліпшення і вітамінізації харчування.</w:t>
      </w:r>
    </w:p>
    <w:p w:rsidR="001A7FEA" w:rsidRPr="001E71EA" w:rsidRDefault="001A7FEA" w:rsidP="006C3A2C">
      <w:pPr>
        <w:pStyle w:val="a4"/>
        <w:spacing w:before="0" w:beforeAutospacing="0" w:after="0" w:afterAutospacing="0" w:line="360" w:lineRule="auto"/>
        <w:ind w:firstLine="709"/>
        <w:jc w:val="both"/>
        <w:rPr>
          <w:sz w:val="28"/>
          <w:szCs w:val="28"/>
          <w:lang w:val="uk-UA"/>
        </w:rPr>
      </w:pPr>
      <w:r w:rsidRPr="001E71EA">
        <w:rPr>
          <w:sz w:val="28"/>
          <w:szCs w:val="28"/>
          <w:lang w:val="uk-UA"/>
        </w:rPr>
        <w:t>5. Теорія опромінювання: поширення рентгенівських пристроїв, використання атомної енергетики, випробування ядерної зброї на полігонах створюють фони випромінювання, але в таких дозах, які стимулюють поділ клітин.</w:t>
      </w:r>
    </w:p>
    <w:p w:rsidR="001A7FEA" w:rsidRPr="001E71EA" w:rsidRDefault="001A7FEA" w:rsidP="006C3A2C">
      <w:pPr>
        <w:pStyle w:val="a4"/>
        <w:spacing w:before="0" w:beforeAutospacing="0" w:after="0" w:afterAutospacing="0" w:line="360" w:lineRule="auto"/>
        <w:ind w:firstLine="709"/>
        <w:jc w:val="both"/>
        <w:rPr>
          <w:sz w:val="28"/>
          <w:szCs w:val="28"/>
          <w:lang w:val="uk-UA"/>
        </w:rPr>
      </w:pPr>
      <w:r w:rsidRPr="001E71EA">
        <w:rPr>
          <w:sz w:val="28"/>
          <w:szCs w:val="28"/>
          <w:lang w:val="uk-UA"/>
        </w:rPr>
        <w:t xml:space="preserve">Протилежний до акселерації </w:t>
      </w:r>
      <w:r>
        <w:rPr>
          <w:sz w:val="28"/>
          <w:szCs w:val="28"/>
          <w:lang w:val="uk-UA"/>
        </w:rPr>
        <w:t>–</w:t>
      </w:r>
      <w:r w:rsidRPr="001E71EA">
        <w:rPr>
          <w:sz w:val="28"/>
          <w:szCs w:val="28"/>
          <w:lang w:val="uk-UA"/>
        </w:rPr>
        <w:t xml:space="preserve"> процес ретардації (лат. retardatio </w:t>
      </w:r>
      <w:r>
        <w:rPr>
          <w:sz w:val="28"/>
          <w:szCs w:val="28"/>
          <w:lang w:val="uk-UA"/>
        </w:rPr>
        <w:t>–</w:t>
      </w:r>
      <w:r w:rsidRPr="001E71EA">
        <w:rPr>
          <w:sz w:val="28"/>
          <w:szCs w:val="28"/>
          <w:lang w:val="uk-UA"/>
        </w:rPr>
        <w:t xml:space="preserve"> затримка) </w:t>
      </w:r>
      <w:r>
        <w:rPr>
          <w:sz w:val="28"/>
          <w:szCs w:val="28"/>
          <w:lang w:val="uk-UA"/>
        </w:rPr>
        <w:t>–</w:t>
      </w:r>
      <w:r w:rsidRPr="001E71EA">
        <w:rPr>
          <w:sz w:val="28"/>
          <w:szCs w:val="28"/>
          <w:lang w:val="uk-UA"/>
        </w:rPr>
        <w:t xml:space="preserve"> значного відставання розвитку дитини від середніх фізичних і психофізіологічних показників. Він може бути наслідком пияцтва, алкоголізму батьків, народження дітей в більш пізньому віці, спадкової хвороби батьків або одного з цих факторів. Такі діти відстають не тільки фізіологічно, а й інтелектуально</w:t>
      </w:r>
      <w:r>
        <w:rPr>
          <w:sz w:val="28"/>
          <w:szCs w:val="28"/>
          <w:lang w:val="uk-UA"/>
        </w:rPr>
        <w:t xml:space="preserve"> </w:t>
      </w:r>
      <w:r w:rsidRPr="001E71EA">
        <w:rPr>
          <w:sz w:val="28"/>
          <w:szCs w:val="28"/>
          <w:lang w:val="uk-UA"/>
        </w:rPr>
        <w:t>[</w:t>
      </w:r>
      <w:r w:rsidR="00B06DF7">
        <w:rPr>
          <w:sz w:val="28"/>
          <w:szCs w:val="28"/>
          <w:lang w:val="uk-UA"/>
        </w:rPr>
        <w:t>13</w:t>
      </w:r>
      <w:r w:rsidRPr="001E71EA">
        <w:rPr>
          <w:sz w:val="28"/>
          <w:szCs w:val="28"/>
          <w:lang w:val="uk-UA"/>
        </w:rPr>
        <w:t>]</w:t>
      </w:r>
      <w:r>
        <w:rPr>
          <w:sz w:val="28"/>
          <w:szCs w:val="28"/>
          <w:lang w:val="uk-UA"/>
        </w:rPr>
        <w:t>.</w:t>
      </w:r>
    </w:p>
    <w:p w:rsidR="001A7FEA" w:rsidRPr="001E71EA" w:rsidRDefault="001A7FEA" w:rsidP="006C3A2C">
      <w:pPr>
        <w:pStyle w:val="a4"/>
        <w:spacing w:before="0" w:beforeAutospacing="0" w:after="0" w:afterAutospacing="0" w:line="360" w:lineRule="auto"/>
        <w:ind w:firstLine="709"/>
        <w:jc w:val="both"/>
        <w:rPr>
          <w:sz w:val="28"/>
          <w:szCs w:val="28"/>
          <w:lang w:val="uk-UA"/>
        </w:rPr>
      </w:pPr>
      <w:r w:rsidRPr="001E71EA">
        <w:rPr>
          <w:sz w:val="28"/>
          <w:szCs w:val="28"/>
          <w:lang w:val="uk-UA"/>
        </w:rPr>
        <w:t xml:space="preserve">Рання юність (від 15 до 18 років) </w:t>
      </w:r>
      <w:r>
        <w:rPr>
          <w:sz w:val="28"/>
          <w:szCs w:val="28"/>
          <w:lang w:val="uk-UA"/>
        </w:rPr>
        <w:t>–</w:t>
      </w:r>
      <w:r w:rsidRPr="001E71EA">
        <w:rPr>
          <w:sz w:val="28"/>
          <w:szCs w:val="28"/>
          <w:lang w:val="uk-UA"/>
        </w:rPr>
        <w:t xml:space="preserve"> вік безпосередньої підготовки підростаючої особистості до життя як дорослої людини, вибору професії, виконання соціальних функцій.</w:t>
      </w:r>
    </w:p>
    <w:p w:rsidR="001A7FEA" w:rsidRPr="001E71EA" w:rsidRDefault="001A7FEA" w:rsidP="006C3A2C">
      <w:pPr>
        <w:pStyle w:val="a4"/>
        <w:spacing w:before="0" w:beforeAutospacing="0" w:after="0" w:afterAutospacing="0" w:line="360" w:lineRule="auto"/>
        <w:ind w:firstLine="709"/>
        <w:jc w:val="both"/>
        <w:rPr>
          <w:sz w:val="28"/>
          <w:szCs w:val="28"/>
          <w:lang w:val="uk-UA"/>
        </w:rPr>
      </w:pPr>
      <w:r w:rsidRPr="001E71EA">
        <w:rPr>
          <w:sz w:val="28"/>
          <w:szCs w:val="28"/>
          <w:lang w:val="uk-UA"/>
        </w:rPr>
        <w:t>Фізичний розвиток старшокласників характеризується подальшими анатомо-й фізіологічними змінами. У цей період закінчується видозмінення організму, яке, у зв</w:t>
      </w:r>
      <w:r>
        <w:rPr>
          <w:sz w:val="28"/>
          <w:szCs w:val="28"/>
          <w:lang w:val="uk-UA"/>
        </w:rPr>
        <w:t>’</w:t>
      </w:r>
      <w:r w:rsidRPr="001E71EA">
        <w:rPr>
          <w:sz w:val="28"/>
          <w:szCs w:val="28"/>
          <w:lang w:val="uk-UA"/>
        </w:rPr>
        <w:t xml:space="preserve">язку із статевим дозріванням, розпочалося в підлітковому віці. Юність </w:t>
      </w:r>
      <w:r>
        <w:rPr>
          <w:sz w:val="28"/>
          <w:szCs w:val="28"/>
          <w:lang w:val="uk-UA"/>
        </w:rPr>
        <w:t>–</w:t>
      </w:r>
      <w:r w:rsidRPr="001E71EA">
        <w:rPr>
          <w:sz w:val="28"/>
          <w:szCs w:val="28"/>
          <w:lang w:val="uk-UA"/>
        </w:rPr>
        <w:t xml:space="preserve"> завершальний етап фізичного розвитку індивіда. У зовнішньому вигляді зникає властива підліткам диспропорція тіла й кінцівок, </w:t>
      </w:r>
      <w:r w:rsidRPr="001E71EA">
        <w:rPr>
          <w:sz w:val="28"/>
          <w:szCs w:val="28"/>
          <w:lang w:val="uk-UA"/>
        </w:rPr>
        <w:lastRenderedPageBreak/>
        <w:t>незграбність рухів, довгов</w:t>
      </w:r>
      <w:r>
        <w:rPr>
          <w:sz w:val="28"/>
          <w:szCs w:val="28"/>
          <w:lang w:val="uk-UA"/>
        </w:rPr>
        <w:t>’</w:t>
      </w:r>
      <w:r w:rsidRPr="001E71EA">
        <w:rPr>
          <w:sz w:val="28"/>
          <w:szCs w:val="28"/>
          <w:lang w:val="uk-UA"/>
        </w:rPr>
        <w:t>язість. Розвивається моторика, досконалішою стає координація рухів. Тілесна конституція, особливо обличчя, набуває специфічно індивідуального характеру</w:t>
      </w:r>
      <w:r>
        <w:rPr>
          <w:sz w:val="28"/>
          <w:szCs w:val="28"/>
          <w:lang w:val="uk-UA"/>
        </w:rPr>
        <w:t xml:space="preserve"> </w:t>
      </w:r>
      <w:r w:rsidRPr="001E71EA">
        <w:rPr>
          <w:sz w:val="28"/>
          <w:szCs w:val="28"/>
          <w:lang w:val="uk-UA"/>
        </w:rPr>
        <w:t>[</w:t>
      </w:r>
      <w:r w:rsidR="00B06DF7">
        <w:rPr>
          <w:sz w:val="28"/>
          <w:szCs w:val="28"/>
          <w:lang w:val="uk-UA"/>
        </w:rPr>
        <w:t>15</w:t>
      </w:r>
      <w:r w:rsidRPr="001E71EA">
        <w:rPr>
          <w:sz w:val="28"/>
          <w:szCs w:val="28"/>
          <w:lang w:val="uk-UA"/>
        </w:rPr>
        <w:t>]</w:t>
      </w:r>
      <w:r>
        <w:rPr>
          <w:sz w:val="28"/>
          <w:szCs w:val="28"/>
          <w:lang w:val="uk-UA"/>
        </w:rPr>
        <w:t>.</w:t>
      </w:r>
    </w:p>
    <w:p w:rsidR="001A7FEA" w:rsidRPr="001E71EA" w:rsidRDefault="001A7FEA" w:rsidP="006C3A2C">
      <w:pPr>
        <w:pStyle w:val="a4"/>
        <w:spacing w:before="0" w:beforeAutospacing="0" w:after="0" w:afterAutospacing="0" w:line="360" w:lineRule="auto"/>
        <w:ind w:firstLine="709"/>
        <w:jc w:val="both"/>
        <w:rPr>
          <w:sz w:val="28"/>
          <w:szCs w:val="28"/>
          <w:lang w:val="uk-UA"/>
        </w:rPr>
      </w:pPr>
      <w:r w:rsidRPr="001E71EA">
        <w:rPr>
          <w:sz w:val="28"/>
          <w:szCs w:val="28"/>
          <w:lang w:val="uk-UA"/>
        </w:rPr>
        <w:t>Фізичний розвиток полягає насамперед у збільшенні зросту, ваги тіла й окружності грудної клітини. Акселерація фізичного розвитку помітна і в юності. Вона виявляється в скороченні строків статевого дозрівання і закінченні росту. Статеве дозрівання юнаків і дівчат порівняно з попередніми поколіннями закінчується на 2-3 роки раніше, показники їх фізичного розвитку зараз стали вищими за ті, що були 10-15 років тому.</w:t>
      </w:r>
    </w:p>
    <w:p w:rsidR="001A7FEA" w:rsidRPr="001E71EA" w:rsidRDefault="001A7FEA" w:rsidP="006C3A2C">
      <w:pPr>
        <w:pStyle w:val="a4"/>
        <w:spacing w:before="0" w:beforeAutospacing="0" w:after="0" w:afterAutospacing="0" w:line="360" w:lineRule="auto"/>
        <w:ind w:firstLine="709"/>
        <w:jc w:val="both"/>
        <w:rPr>
          <w:sz w:val="28"/>
          <w:szCs w:val="28"/>
          <w:lang w:val="uk-UA"/>
        </w:rPr>
      </w:pPr>
      <w:r w:rsidRPr="001E71EA">
        <w:rPr>
          <w:sz w:val="28"/>
          <w:szCs w:val="28"/>
          <w:lang w:val="uk-UA"/>
        </w:rPr>
        <w:t>У старшокласників в основному закінчується окостеніння скелета, удосконалюється м</w:t>
      </w:r>
      <w:r>
        <w:rPr>
          <w:sz w:val="28"/>
          <w:szCs w:val="28"/>
          <w:lang w:val="uk-UA"/>
        </w:rPr>
        <w:t>’</w:t>
      </w:r>
      <w:r w:rsidRPr="001E71EA">
        <w:rPr>
          <w:sz w:val="28"/>
          <w:szCs w:val="28"/>
          <w:lang w:val="uk-UA"/>
        </w:rPr>
        <w:t>язова система. Відбувається розвиток м'язової тканини, відповідно збільшується м'язова сила. Підвищується фізична витривалість і працездатність організму. Відбувається подальше удосконалення координації рухів.</w:t>
      </w:r>
    </w:p>
    <w:p w:rsidR="001A7FEA" w:rsidRPr="001E71EA" w:rsidRDefault="001A7FEA" w:rsidP="006C3A2C">
      <w:pPr>
        <w:pStyle w:val="a4"/>
        <w:spacing w:before="0" w:beforeAutospacing="0" w:after="0" w:afterAutospacing="0" w:line="360" w:lineRule="auto"/>
        <w:ind w:firstLine="709"/>
        <w:jc w:val="both"/>
        <w:rPr>
          <w:sz w:val="28"/>
          <w:szCs w:val="28"/>
          <w:lang w:val="uk-UA"/>
        </w:rPr>
      </w:pPr>
      <w:r w:rsidRPr="001E71EA">
        <w:rPr>
          <w:sz w:val="28"/>
          <w:szCs w:val="28"/>
          <w:lang w:val="uk-UA"/>
        </w:rPr>
        <w:t>У юнацькому віці вдосконалюється функціонування серцево-судинної системи, нервова регуляція її діяльності. Стабілізується кров'яний тиск, серцево-судинна система стає витривалішою до навантажень. Збільшується життєва ємність легень, особливо у хлопців, витриваліше функціонує дихальний апарат.</w:t>
      </w:r>
    </w:p>
    <w:p w:rsidR="001A7FEA" w:rsidRPr="001E71EA" w:rsidRDefault="001A7FEA" w:rsidP="006C3A2C">
      <w:pPr>
        <w:pStyle w:val="a4"/>
        <w:spacing w:before="0" w:beforeAutospacing="0" w:after="0" w:afterAutospacing="0" w:line="360" w:lineRule="auto"/>
        <w:ind w:firstLine="709"/>
        <w:jc w:val="both"/>
        <w:rPr>
          <w:sz w:val="28"/>
          <w:szCs w:val="28"/>
          <w:lang w:val="uk-UA"/>
        </w:rPr>
      </w:pPr>
      <w:r w:rsidRPr="001E71EA">
        <w:rPr>
          <w:sz w:val="28"/>
          <w:szCs w:val="28"/>
          <w:lang w:val="uk-UA"/>
        </w:rPr>
        <w:t>Продовжується функціональний розвиток нервових клітин головного мозку удосконалення нервової системи сягає високого ступеня. Встановлюється стійка рівновага у функціонуванні ендокринної системи. Співвідношення активності залоз внутрішньої секреції стає таким, як у дорослого. Поступово зникає характерна для підлітків підвищена збудливість і неврівноваженість.</w:t>
      </w:r>
    </w:p>
    <w:p w:rsidR="001A7FEA" w:rsidRPr="001E71EA" w:rsidRDefault="001A7FEA" w:rsidP="006C3A2C"/>
    <w:p w:rsidR="001A7FEA" w:rsidRPr="006C3A2C" w:rsidRDefault="00C55983" w:rsidP="006C3A2C">
      <w:pPr>
        <w:pStyle w:val="24"/>
        <w:spacing w:after="0" w:line="360" w:lineRule="auto"/>
        <w:ind w:left="1260" w:hanging="552"/>
        <w:jc w:val="both"/>
        <w:rPr>
          <w:sz w:val="28"/>
          <w:szCs w:val="28"/>
        </w:rPr>
      </w:pPr>
      <w:r>
        <w:rPr>
          <w:sz w:val="28"/>
          <w:szCs w:val="28"/>
        </w:rPr>
        <w:br w:type="page"/>
      </w:r>
      <w:r w:rsidR="001A7FEA">
        <w:rPr>
          <w:sz w:val="28"/>
          <w:szCs w:val="28"/>
        </w:rPr>
        <w:lastRenderedPageBreak/>
        <w:t>1</w:t>
      </w:r>
      <w:r w:rsidR="001A7FEA" w:rsidRPr="00CC212E">
        <w:rPr>
          <w:sz w:val="28"/>
          <w:szCs w:val="28"/>
        </w:rPr>
        <w:t>.2</w:t>
      </w:r>
      <w:r w:rsidR="001A7FEA">
        <w:rPr>
          <w:sz w:val="28"/>
          <w:szCs w:val="28"/>
        </w:rPr>
        <w:t xml:space="preserve"> Реалізація завдань фізичної культури в умовах </w:t>
      </w:r>
      <w:r w:rsidR="001A7FEA" w:rsidRPr="00CC212E">
        <w:rPr>
          <w:sz w:val="28"/>
          <w:szCs w:val="28"/>
        </w:rPr>
        <w:t xml:space="preserve">Нової української школи  </w:t>
      </w:r>
    </w:p>
    <w:p w:rsidR="001A7FEA" w:rsidRDefault="001A7FEA" w:rsidP="006D03E9">
      <w:pPr>
        <w:pStyle w:val="24"/>
        <w:spacing w:after="0" w:line="360" w:lineRule="auto"/>
        <w:ind w:left="0" w:firstLine="709"/>
        <w:jc w:val="both"/>
        <w:rPr>
          <w:sz w:val="28"/>
          <w:szCs w:val="28"/>
        </w:rPr>
      </w:pPr>
    </w:p>
    <w:p w:rsidR="001A7FEA" w:rsidRDefault="001A7FEA" w:rsidP="006D03E9">
      <w:pPr>
        <w:pStyle w:val="24"/>
        <w:spacing w:after="0" w:line="360" w:lineRule="auto"/>
        <w:ind w:left="0" w:firstLine="709"/>
        <w:jc w:val="both"/>
        <w:rPr>
          <w:sz w:val="28"/>
          <w:szCs w:val="28"/>
        </w:rPr>
      </w:pPr>
      <w:r>
        <w:rPr>
          <w:sz w:val="28"/>
          <w:szCs w:val="28"/>
        </w:rPr>
        <w:t>У реалізації завдань фізичного виховання в нашій країні в умовах нової української школи провідна роль відведена саме закладам середньої освіти. Державотворення в Україні передбачає перебудову всього суспільного життя</w:t>
      </w:r>
      <w:r>
        <w:rPr>
          <w:sz w:val="28"/>
          <w:szCs w:val="28"/>
        </w:rPr>
        <w:sym w:font="Symbol" w:char="F02C"/>
      </w:r>
      <w:r>
        <w:rPr>
          <w:sz w:val="28"/>
          <w:szCs w:val="28"/>
        </w:rPr>
        <w:t xml:space="preserve"> переведення його на якісно новий рівень. Слід зазначити</w:t>
      </w:r>
      <w:r>
        <w:rPr>
          <w:sz w:val="28"/>
          <w:szCs w:val="28"/>
        </w:rPr>
        <w:sym w:font="Symbol" w:char="F02C"/>
      </w:r>
      <w:r>
        <w:rPr>
          <w:sz w:val="28"/>
          <w:szCs w:val="28"/>
        </w:rPr>
        <w:t xml:space="preserve"> що чільне місце в цій перебудові посідає вдосконалення процесу фізичного виховання</w:t>
      </w:r>
      <w:r>
        <w:rPr>
          <w:sz w:val="28"/>
          <w:szCs w:val="28"/>
        </w:rPr>
        <w:sym w:font="Symbol" w:char="F02C"/>
      </w:r>
      <w:r>
        <w:rPr>
          <w:sz w:val="28"/>
          <w:szCs w:val="28"/>
        </w:rPr>
        <w:t xml:space="preserve"> який перебуває сьогодні в кризовому стані</w:t>
      </w:r>
      <w:r>
        <w:rPr>
          <w:sz w:val="28"/>
          <w:szCs w:val="28"/>
        </w:rPr>
        <w:sym w:font="Symbol" w:char="F02C"/>
      </w:r>
      <w:r>
        <w:rPr>
          <w:sz w:val="28"/>
          <w:szCs w:val="28"/>
        </w:rPr>
        <w:t xml:space="preserve"> не відповідає вимогам і міжнародним стандартам </w:t>
      </w:r>
      <w:r>
        <w:rPr>
          <w:sz w:val="28"/>
          <w:szCs w:val="28"/>
        </w:rPr>
        <w:sym w:font="Symbol" w:char="F05B"/>
      </w:r>
      <w:r>
        <w:rPr>
          <w:sz w:val="28"/>
          <w:szCs w:val="28"/>
        </w:rPr>
        <w:t>14</w:t>
      </w:r>
      <w:r>
        <w:rPr>
          <w:sz w:val="28"/>
          <w:szCs w:val="28"/>
        </w:rPr>
        <w:sym w:font="Symbol" w:char="F05D"/>
      </w:r>
      <w:r>
        <w:rPr>
          <w:sz w:val="28"/>
          <w:szCs w:val="28"/>
        </w:rPr>
        <w:t xml:space="preserve">. </w:t>
      </w:r>
    </w:p>
    <w:p w:rsidR="001A7FEA" w:rsidRDefault="001A7FEA" w:rsidP="006D03E9">
      <w:pPr>
        <w:pStyle w:val="24"/>
        <w:spacing w:after="0" w:line="360" w:lineRule="auto"/>
        <w:ind w:left="0" w:firstLine="709"/>
        <w:jc w:val="both"/>
        <w:rPr>
          <w:sz w:val="28"/>
          <w:szCs w:val="28"/>
        </w:rPr>
      </w:pPr>
      <w:r>
        <w:rPr>
          <w:sz w:val="28"/>
          <w:szCs w:val="28"/>
        </w:rPr>
        <w:t>Аналіз змісту програм фізичного виховання учнів закладів середньої освіти та рівня їхнього здоров’я та фізичної підготовленості засвідчує нездатність існуючої системи виховувати гармонійно розвинену й фізично досконалу особистість. Застарілі форми та методи викладання, розумове навантаження не лише призводять до нервово-психічних перевантажень</w:t>
      </w:r>
      <w:r>
        <w:rPr>
          <w:sz w:val="28"/>
          <w:szCs w:val="28"/>
        </w:rPr>
        <w:sym w:font="Symbol" w:char="F02C"/>
      </w:r>
      <w:r>
        <w:rPr>
          <w:sz w:val="28"/>
          <w:szCs w:val="28"/>
        </w:rPr>
        <w:t xml:space="preserve"> але й обмежують творчий розвиток молоді</w:t>
      </w:r>
      <w:r>
        <w:rPr>
          <w:sz w:val="28"/>
          <w:szCs w:val="28"/>
        </w:rPr>
        <w:sym w:font="Symbol" w:char="F02C"/>
      </w:r>
      <w:r>
        <w:rPr>
          <w:sz w:val="28"/>
          <w:szCs w:val="28"/>
        </w:rPr>
        <w:t xml:space="preserve"> нівелюють її індивідуальність</w:t>
      </w:r>
      <w:r>
        <w:rPr>
          <w:sz w:val="28"/>
          <w:szCs w:val="28"/>
        </w:rPr>
        <w:sym w:font="Symbol" w:char="F02C"/>
      </w:r>
      <w:r>
        <w:rPr>
          <w:sz w:val="28"/>
          <w:szCs w:val="28"/>
        </w:rPr>
        <w:t xml:space="preserve"> необґрунтовано використовують далеко не безмежні ресурси організму. Зрозумілою є необхідність пошуку виходу із кризи, яка виникла</w:t>
      </w:r>
      <w:r>
        <w:rPr>
          <w:sz w:val="28"/>
          <w:szCs w:val="28"/>
        </w:rPr>
        <w:sym w:font="Symbol" w:char="F02C"/>
      </w:r>
      <w:r>
        <w:rPr>
          <w:sz w:val="28"/>
          <w:szCs w:val="28"/>
        </w:rPr>
        <w:t xml:space="preserve"> внесення науково обґрунтованих корективів у чинну систему фізичного виховання. </w:t>
      </w:r>
    </w:p>
    <w:p w:rsidR="001A7FEA" w:rsidRDefault="001A7FEA" w:rsidP="006D03E9">
      <w:pPr>
        <w:pStyle w:val="24"/>
        <w:spacing w:after="0" w:line="360" w:lineRule="auto"/>
        <w:ind w:left="0" w:firstLine="709"/>
        <w:jc w:val="both"/>
        <w:rPr>
          <w:sz w:val="28"/>
          <w:szCs w:val="28"/>
        </w:rPr>
      </w:pPr>
      <w:r>
        <w:rPr>
          <w:sz w:val="28"/>
          <w:szCs w:val="28"/>
        </w:rPr>
        <w:t>Нагальна потреба внесення змін обумовлюється такими положеннями</w:t>
      </w:r>
      <w:r>
        <w:rPr>
          <w:sz w:val="28"/>
          <w:szCs w:val="28"/>
        </w:rPr>
        <w:sym w:font="Symbol" w:char="F03A"/>
      </w:r>
    </w:p>
    <w:p w:rsidR="001A7FEA" w:rsidRDefault="001A7FEA" w:rsidP="006D03E9">
      <w:pPr>
        <w:pStyle w:val="24"/>
        <w:spacing w:after="0" w:line="360" w:lineRule="auto"/>
        <w:ind w:left="0" w:firstLine="709"/>
        <w:jc w:val="both"/>
        <w:rPr>
          <w:sz w:val="28"/>
          <w:szCs w:val="28"/>
        </w:rPr>
      </w:pPr>
      <w:r>
        <w:rPr>
          <w:sz w:val="28"/>
          <w:szCs w:val="28"/>
        </w:rPr>
        <w:t>- умови сучасного життя ставлять підвищені вимоги до людини</w:t>
      </w:r>
      <w:r>
        <w:rPr>
          <w:sz w:val="28"/>
          <w:szCs w:val="28"/>
        </w:rPr>
        <w:sym w:font="Symbol" w:char="F02C"/>
      </w:r>
      <w:r>
        <w:rPr>
          <w:sz w:val="28"/>
          <w:szCs w:val="28"/>
        </w:rPr>
        <w:t xml:space="preserve"> яка робить актуальним виховання в підростаючого покоління навичок ведення здорового способу життя</w:t>
      </w:r>
      <w:r>
        <w:rPr>
          <w:sz w:val="28"/>
          <w:szCs w:val="28"/>
        </w:rPr>
        <w:sym w:font="Symbol" w:char="F02C"/>
      </w:r>
      <w:r>
        <w:rPr>
          <w:sz w:val="28"/>
          <w:szCs w:val="28"/>
        </w:rPr>
        <w:t xml:space="preserve"> вміння впливати на свій фізичний стан і контролювати його</w:t>
      </w:r>
      <w:r>
        <w:rPr>
          <w:sz w:val="28"/>
          <w:szCs w:val="28"/>
        </w:rPr>
        <w:sym w:font="Symbol" w:char="F03B"/>
      </w:r>
      <w:r>
        <w:rPr>
          <w:sz w:val="28"/>
          <w:szCs w:val="28"/>
        </w:rPr>
        <w:t xml:space="preserve">  </w:t>
      </w:r>
    </w:p>
    <w:p w:rsidR="001A7FEA" w:rsidRDefault="001A7FEA" w:rsidP="006D03E9">
      <w:pPr>
        <w:pStyle w:val="24"/>
        <w:spacing w:after="0" w:line="360" w:lineRule="auto"/>
        <w:ind w:left="0" w:firstLine="709"/>
        <w:jc w:val="both"/>
        <w:rPr>
          <w:sz w:val="28"/>
          <w:szCs w:val="28"/>
        </w:rPr>
      </w:pPr>
      <w:r>
        <w:rPr>
          <w:sz w:val="28"/>
          <w:szCs w:val="28"/>
        </w:rPr>
        <w:t>- формування стійких переконань у високій ефективності занять фізичними вправами</w:t>
      </w:r>
      <w:r>
        <w:rPr>
          <w:sz w:val="28"/>
          <w:szCs w:val="28"/>
        </w:rPr>
        <w:sym w:font="Symbol" w:char="F03B"/>
      </w:r>
    </w:p>
    <w:p w:rsidR="001A7FEA" w:rsidRDefault="001A7FEA" w:rsidP="006D03E9">
      <w:pPr>
        <w:pStyle w:val="24"/>
        <w:spacing w:after="0" w:line="360" w:lineRule="auto"/>
        <w:ind w:left="0" w:firstLine="709"/>
        <w:jc w:val="both"/>
        <w:rPr>
          <w:sz w:val="28"/>
          <w:szCs w:val="28"/>
        </w:rPr>
      </w:pPr>
      <w:r>
        <w:rPr>
          <w:sz w:val="28"/>
          <w:szCs w:val="28"/>
        </w:rPr>
        <w:t>-    розвиток свідомої мотивації до систематичної рухової діяльності.</w:t>
      </w:r>
    </w:p>
    <w:p w:rsidR="001A7FEA" w:rsidRDefault="001A7FEA" w:rsidP="006D03E9">
      <w:pPr>
        <w:pStyle w:val="ad"/>
        <w:spacing w:after="0" w:line="360" w:lineRule="auto"/>
        <w:ind w:left="0" w:firstLine="709"/>
        <w:jc w:val="both"/>
        <w:rPr>
          <w:sz w:val="28"/>
          <w:szCs w:val="28"/>
        </w:rPr>
      </w:pPr>
      <w:r>
        <w:rPr>
          <w:sz w:val="28"/>
          <w:szCs w:val="28"/>
        </w:rPr>
        <w:t xml:space="preserve">Ці положення обумовлюють нове розуміння мети і змісту шкільного предмету </w:t>
      </w:r>
      <w:r w:rsidR="00B06DF7">
        <w:rPr>
          <w:sz w:val="28"/>
          <w:szCs w:val="28"/>
        </w:rPr>
        <w:t>«</w:t>
      </w:r>
      <w:r>
        <w:rPr>
          <w:sz w:val="28"/>
          <w:szCs w:val="28"/>
        </w:rPr>
        <w:t>фізична культура</w:t>
      </w:r>
      <w:r w:rsidR="00B06DF7">
        <w:rPr>
          <w:sz w:val="28"/>
          <w:szCs w:val="28"/>
        </w:rPr>
        <w:t>»</w:t>
      </w:r>
      <w:r>
        <w:rPr>
          <w:sz w:val="28"/>
          <w:szCs w:val="28"/>
        </w:rPr>
        <w:sym w:font="Symbol" w:char="F02C"/>
      </w:r>
      <w:r>
        <w:rPr>
          <w:sz w:val="28"/>
          <w:szCs w:val="28"/>
        </w:rPr>
        <w:t xml:space="preserve"> покликаного забезпечити загальну </w:t>
      </w:r>
      <w:r>
        <w:rPr>
          <w:sz w:val="28"/>
          <w:szCs w:val="28"/>
        </w:rPr>
        <w:lastRenderedPageBreak/>
        <w:t xml:space="preserve">фізкультурну освіту школярів. Специфічність змісту цього предмету виражена у руховій діяльності, що спрямована на вдосконалення внутрішньої природи і задоволення потреб в активній творчій життєдіяльності особистості.   </w:t>
      </w:r>
    </w:p>
    <w:p w:rsidR="001A7FEA" w:rsidRDefault="001A7FEA" w:rsidP="006D03E9">
      <w:pPr>
        <w:pStyle w:val="24"/>
        <w:spacing w:after="0" w:line="360" w:lineRule="auto"/>
        <w:ind w:left="0" w:firstLine="709"/>
        <w:jc w:val="both"/>
        <w:rPr>
          <w:sz w:val="28"/>
          <w:szCs w:val="28"/>
        </w:rPr>
      </w:pPr>
      <w:r>
        <w:rPr>
          <w:sz w:val="28"/>
          <w:szCs w:val="28"/>
        </w:rPr>
        <w:t>Вчені та практики В.І. Глухов,1994; В.М. Платонов</w:t>
      </w:r>
      <w:r>
        <w:rPr>
          <w:sz w:val="28"/>
          <w:szCs w:val="28"/>
        </w:rPr>
        <w:sym w:font="Symbol" w:char="F02C"/>
      </w:r>
      <w:r>
        <w:rPr>
          <w:sz w:val="28"/>
          <w:szCs w:val="28"/>
        </w:rPr>
        <w:t xml:space="preserve"> В.С. Панюков</w:t>
      </w:r>
      <w:r>
        <w:rPr>
          <w:sz w:val="28"/>
          <w:szCs w:val="28"/>
        </w:rPr>
        <w:sym w:font="Symbol" w:char="F02C"/>
      </w:r>
      <w:r>
        <w:rPr>
          <w:sz w:val="28"/>
          <w:szCs w:val="28"/>
        </w:rPr>
        <w:t xml:space="preserve"> В.І. Патрушев</w:t>
      </w:r>
      <w:r>
        <w:rPr>
          <w:sz w:val="28"/>
          <w:szCs w:val="28"/>
        </w:rPr>
        <w:sym w:font="Symbol" w:char="F02C"/>
      </w:r>
      <w:r>
        <w:rPr>
          <w:sz w:val="28"/>
          <w:szCs w:val="28"/>
        </w:rPr>
        <w:t xml:space="preserve"> М.В. Туленков</w:t>
      </w:r>
      <w:r>
        <w:rPr>
          <w:sz w:val="28"/>
          <w:szCs w:val="28"/>
        </w:rPr>
        <w:sym w:font="Symbol" w:char="F02C"/>
      </w:r>
      <w:r>
        <w:rPr>
          <w:sz w:val="28"/>
          <w:szCs w:val="28"/>
        </w:rPr>
        <w:t xml:space="preserve"> 1994</w:t>
      </w:r>
      <w:r>
        <w:rPr>
          <w:sz w:val="28"/>
          <w:szCs w:val="28"/>
        </w:rPr>
        <w:sym w:font="Symbol" w:char="F03B"/>
      </w:r>
      <w:r>
        <w:rPr>
          <w:sz w:val="28"/>
          <w:szCs w:val="28"/>
        </w:rPr>
        <w:t xml:space="preserve"> С.М. Сінгаєвський</w:t>
      </w:r>
      <w:r>
        <w:rPr>
          <w:sz w:val="28"/>
          <w:szCs w:val="28"/>
        </w:rPr>
        <w:sym w:font="Symbol" w:char="F02C"/>
      </w:r>
      <w:r>
        <w:rPr>
          <w:sz w:val="28"/>
          <w:szCs w:val="28"/>
        </w:rPr>
        <w:t xml:space="preserve"> О.С. Сінгаєвська</w:t>
      </w:r>
      <w:r>
        <w:rPr>
          <w:sz w:val="28"/>
          <w:szCs w:val="28"/>
        </w:rPr>
        <w:sym w:font="Symbol" w:char="F02C"/>
      </w:r>
      <w:r>
        <w:rPr>
          <w:sz w:val="28"/>
          <w:szCs w:val="28"/>
        </w:rPr>
        <w:t xml:space="preserve"> 1994</w:t>
      </w:r>
      <w:r>
        <w:rPr>
          <w:sz w:val="28"/>
          <w:szCs w:val="28"/>
        </w:rPr>
        <w:sym w:font="Symbol" w:char="F03B"/>
      </w:r>
      <w:r>
        <w:rPr>
          <w:sz w:val="28"/>
          <w:szCs w:val="28"/>
        </w:rPr>
        <w:t xml:space="preserve"> Р.П. Шологон</w:t>
      </w:r>
      <w:r>
        <w:rPr>
          <w:sz w:val="28"/>
          <w:szCs w:val="28"/>
        </w:rPr>
        <w:sym w:font="Symbol" w:char="F02C"/>
      </w:r>
      <w:r>
        <w:rPr>
          <w:sz w:val="28"/>
          <w:szCs w:val="28"/>
        </w:rPr>
        <w:t xml:space="preserve"> Б.Е. Подскоцький</w:t>
      </w:r>
      <w:r>
        <w:rPr>
          <w:sz w:val="28"/>
          <w:szCs w:val="28"/>
        </w:rPr>
        <w:sym w:font="Symbol" w:char="F02C"/>
      </w:r>
      <w:r>
        <w:rPr>
          <w:sz w:val="28"/>
          <w:szCs w:val="28"/>
        </w:rPr>
        <w:t xml:space="preserve"> 1994</w:t>
      </w:r>
      <w:r>
        <w:rPr>
          <w:sz w:val="28"/>
          <w:szCs w:val="28"/>
        </w:rPr>
        <w:sym w:font="Symbol" w:char="F03B"/>
      </w:r>
      <w:r>
        <w:rPr>
          <w:sz w:val="28"/>
          <w:szCs w:val="28"/>
        </w:rPr>
        <w:t xml:space="preserve"> М.Д. Попов</w:t>
      </w:r>
      <w:r>
        <w:rPr>
          <w:sz w:val="28"/>
          <w:szCs w:val="28"/>
        </w:rPr>
        <w:sym w:font="Symbol" w:char="F02C"/>
      </w:r>
      <w:r>
        <w:rPr>
          <w:sz w:val="28"/>
          <w:szCs w:val="28"/>
        </w:rPr>
        <w:t xml:space="preserve"> Л.С. Глузман</w:t>
      </w:r>
      <w:r>
        <w:rPr>
          <w:sz w:val="28"/>
          <w:szCs w:val="28"/>
        </w:rPr>
        <w:sym w:font="Symbol" w:char="F02C"/>
      </w:r>
      <w:r>
        <w:rPr>
          <w:sz w:val="28"/>
          <w:szCs w:val="28"/>
        </w:rPr>
        <w:t xml:space="preserve"> С.І. Козлова</w:t>
      </w:r>
      <w:r>
        <w:rPr>
          <w:sz w:val="28"/>
          <w:szCs w:val="28"/>
        </w:rPr>
        <w:sym w:font="Symbol" w:char="F02C"/>
      </w:r>
      <w:r>
        <w:rPr>
          <w:sz w:val="28"/>
          <w:szCs w:val="28"/>
        </w:rPr>
        <w:t xml:space="preserve"> О.В. Родина</w:t>
      </w:r>
      <w:r>
        <w:rPr>
          <w:sz w:val="28"/>
          <w:szCs w:val="28"/>
        </w:rPr>
        <w:sym w:font="Symbol" w:char="F02C"/>
      </w:r>
      <w:r>
        <w:rPr>
          <w:sz w:val="28"/>
          <w:szCs w:val="28"/>
        </w:rPr>
        <w:t xml:space="preserve"> 1998</w:t>
      </w:r>
      <w:r>
        <w:rPr>
          <w:sz w:val="28"/>
          <w:szCs w:val="28"/>
        </w:rPr>
        <w:sym w:font="Symbol" w:char="F02C"/>
      </w:r>
      <w:r>
        <w:rPr>
          <w:sz w:val="28"/>
          <w:szCs w:val="28"/>
        </w:rPr>
        <w:t xml:space="preserve"> усвідомлюючи невідкладність подолання негативних тенденцій у зміні показників здоров’я</w:t>
      </w:r>
      <w:r>
        <w:rPr>
          <w:sz w:val="28"/>
          <w:szCs w:val="28"/>
        </w:rPr>
        <w:sym w:font="Symbol" w:char="F02C"/>
      </w:r>
      <w:r>
        <w:rPr>
          <w:sz w:val="28"/>
          <w:szCs w:val="28"/>
        </w:rPr>
        <w:t xml:space="preserve"> пропонують шляхи вирішення цієї проблеми у своїх працях </w:t>
      </w:r>
      <w:r>
        <w:rPr>
          <w:color w:val="000000"/>
          <w:sz w:val="28"/>
          <w:szCs w:val="28"/>
        </w:rPr>
        <w:t>[15, 16, 17</w:t>
      </w:r>
      <w:r w:rsidR="00B06DF7">
        <w:rPr>
          <w:color w:val="000000"/>
          <w:sz w:val="28"/>
          <w:szCs w:val="28"/>
        </w:rPr>
        <w:t>, 18</w:t>
      </w:r>
      <w:r>
        <w:rPr>
          <w:color w:val="000000"/>
          <w:sz w:val="28"/>
          <w:szCs w:val="28"/>
        </w:rPr>
        <w:t>].</w:t>
      </w:r>
    </w:p>
    <w:p w:rsidR="001A7FEA" w:rsidRDefault="001A7FEA" w:rsidP="006D03E9">
      <w:pPr>
        <w:pStyle w:val="24"/>
        <w:spacing w:after="0" w:line="360" w:lineRule="auto"/>
        <w:ind w:left="0" w:firstLine="709"/>
        <w:jc w:val="both"/>
        <w:rPr>
          <w:sz w:val="28"/>
          <w:szCs w:val="28"/>
        </w:rPr>
      </w:pPr>
      <w:r>
        <w:rPr>
          <w:sz w:val="28"/>
          <w:szCs w:val="28"/>
        </w:rPr>
        <w:t xml:space="preserve">Формування здорової людини має включати, на думку О.Д. Дубогай і Л.В. Щербаня </w:t>
      </w:r>
      <w:r>
        <w:rPr>
          <w:sz w:val="28"/>
          <w:szCs w:val="28"/>
        </w:rPr>
        <w:sym w:font="Symbol" w:char="F05B"/>
      </w:r>
      <w:r>
        <w:rPr>
          <w:sz w:val="28"/>
          <w:szCs w:val="28"/>
        </w:rPr>
        <w:t>18</w:t>
      </w:r>
      <w:r>
        <w:rPr>
          <w:sz w:val="28"/>
          <w:szCs w:val="28"/>
        </w:rPr>
        <w:sym w:font="Symbol" w:char="F05D"/>
      </w:r>
      <w:r>
        <w:rPr>
          <w:sz w:val="28"/>
          <w:szCs w:val="28"/>
        </w:rPr>
        <w:sym w:font="Symbol" w:char="F02C"/>
      </w:r>
      <w:r>
        <w:rPr>
          <w:sz w:val="28"/>
          <w:szCs w:val="28"/>
        </w:rPr>
        <w:t xml:space="preserve"> три підсистеми</w:t>
      </w:r>
      <w:r>
        <w:rPr>
          <w:sz w:val="28"/>
          <w:szCs w:val="28"/>
        </w:rPr>
        <w:sym w:font="Symbol" w:char="F03A"/>
      </w:r>
    </w:p>
    <w:p w:rsidR="001A7FEA" w:rsidRDefault="001A7FEA" w:rsidP="006D03E9">
      <w:pPr>
        <w:pStyle w:val="24"/>
        <w:numPr>
          <w:ilvl w:val="0"/>
          <w:numId w:val="2"/>
        </w:numPr>
        <w:spacing w:after="0" w:line="360" w:lineRule="auto"/>
        <w:ind w:left="0" w:firstLine="709"/>
        <w:jc w:val="both"/>
        <w:rPr>
          <w:sz w:val="28"/>
          <w:szCs w:val="28"/>
        </w:rPr>
      </w:pPr>
      <w:r>
        <w:rPr>
          <w:sz w:val="28"/>
          <w:szCs w:val="28"/>
        </w:rPr>
        <w:t xml:space="preserve">відтворення власного здоров’я індивіда </w:t>
      </w:r>
      <w:r>
        <w:rPr>
          <w:sz w:val="28"/>
          <w:szCs w:val="28"/>
        </w:rPr>
        <w:sym w:font="Symbol" w:char="F028"/>
      </w:r>
      <w:r>
        <w:rPr>
          <w:sz w:val="28"/>
          <w:szCs w:val="28"/>
        </w:rPr>
        <w:t>соматичний</w:t>
      </w:r>
      <w:r>
        <w:rPr>
          <w:sz w:val="28"/>
          <w:szCs w:val="28"/>
        </w:rPr>
        <w:sym w:font="Symbol" w:char="F02C"/>
      </w:r>
      <w:r>
        <w:rPr>
          <w:sz w:val="28"/>
          <w:szCs w:val="28"/>
        </w:rPr>
        <w:t xml:space="preserve"> фізіологічний</w:t>
      </w:r>
      <w:r>
        <w:rPr>
          <w:sz w:val="28"/>
          <w:szCs w:val="28"/>
        </w:rPr>
        <w:sym w:font="Symbol" w:char="F02C"/>
      </w:r>
      <w:r>
        <w:rPr>
          <w:sz w:val="28"/>
          <w:szCs w:val="28"/>
        </w:rPr>
        <w:t xml:space="preserve"> соціальний і екологічний добробут</w:t>
      </w:r>
      <w:r>
        <w:rPr>
          <w:sz w:val="28"/>
          <w:szCs w:val="28"/>
        </w:rPr>
        <w:sym w:font="Symbol" w:char="F029"/>
      </w:r>
      <w:r>
        <w:rPr>
          <w:sz w:val="28"/>
          <w:szCs w:val="28"/>
        </w:rPr>
        <w:t>;</w:t>
      </w:r>
    </w:p>
    <w:p w:rsidR="001A7FEA" w:rsidRDefault="001A7FEA" w:rsidP="006D03E9">
      <w:pPr>
        <w:pStyle w:val="24"/>
        <w:numPr>
          <w:ilvl w:val="0"/>
          <w:numId w:val="2"/>
        </w:numPr>
        <w:spacing w:after="0" w:line="360" w:lineRule="auto"/>
        <w:ind w:left="0" w:firstLine="709"/>
        <w:jc w:val="both"/>
        <w:rPr>
          <w:sz w:val="28"/>
          <w:szCs w:val="28"/>
        </w:rPr>
      </w:pPr>
      <w:r>
        <w:rPr>
          <w:sz w:val="28"/>
          <w:szCs w:val="28"/>
        </w:rPr>
        <w:t xml:space="preserve">відтворення чужого життя </w:t>
      </w:r>
      <w:r>
        <w:rPr>
          <w:sz w:val="28"/>
          <w:szCs w:val="28"/>
        </w:rPr>
        <w:sym w:font="Symbol" w:char="F028"/>
      </w:r>
      <w:r>
        <w:rPr>
          <w:sz w:val="28"/>
          <w:szCs w:val="28"/>
        </w:rPr>
        <w:t>генетичне здоров’я</w:t>
      </w:r>
      <w:r>
        <w:rPr>
          <w:sz w:val="28"/>
          <w:szCs w:val="28"/>
        </w:rPr>
        <w:sym w:font="Symbol" w:char="F02C"/>
      </w:r>
      <w:r>
        <w:rPr>
          <w:sz w:val="28"/>
          <w:szCs w:val="28"/>
        </w:rPr>
        <w:t xml:space="preserve"> що вирішує проблему продовження роду людини</w:t>
      </w:r>
      <w:r>
        <w:rPr>
          <w:sz w:val="28"/>
          <w:szCs w:val="28"/>
        </w:rPr>
        <w:sym w:font="Symbol" w:char="F029"/>
      </w:r>
      <w:r>
        <w:rPr>
          <w:sz w:val="28"/>
          <w:szCs w:val="28"/>
        </w:rPr>
        <w:t>;</w:t>
      </w:r>
    </w:p>
    <w:p w:rsidR="001A7FEA" w:rsidRDefault="001A7FEA" w:rsidP="006D03E9">
      <w:pPr>
        <w:pStyle w:val="24"/>
        <w:numPr>
          <w:ilvl w:val="0"/>
          <w:numId w:val="2"/>
        </w:numPr>
        <w:spacing w:after="0" w:line="360" w:lineRule="auto"/>
        <w:ind w:left="0" w:firstLine="709"/>
        <w:jc w:val="both"/>
        <w:rPr>
          <w:sz w:val="28"/>
          <w:szCs w:val="28"/>
        </w:rPr>
      </w:pPr>
      <w:r>
        <w:rPr>
          <w:sz w:val="28"/>
          <w:szCs w:val="28"/>
        </w:rPr>
        <w:t>виховання морального</w:t>
      </w:r>
      <w:r>
        <w:rPr>
          <w:sz w:val="28"/>
          <w:szCs w:val="28"/>
        </w:rPr>
        <w:sym w:font="Symbol" w:char="F02C"/>
      </w:r>
      <w:r>
        <w:rPr>
          <w:sz w:val="28"/>
          <w:szCs w:val="28"/>
        </w:rPr>
        <w:t xml:space="preserve"> інтелектуального</w:t>
      </w:r>
      <w:r>
        <w:rPr>
          <w:sz w:val="28"/>
          <w:szCs w:val="28"/>
        </w:rPr>
        <w:sym w:font="Symbol" w:char="F02C"/>
      </w:r>
      <w:r>
        <w:rPr>
          <w:sz w:val="28"/>
          <w:szCs w:val="28"/>
        </w:rPr>
        <w:t xml:space="preserve"> психологічного і духовного добробуту.</w:t>
      </w:r>
    </w:p>
    <w:p w:rsidR="001A7FEA" w:rsidRDefault="001A7FEA" w:rsidP="006D03E9">
      <w:pPr>
        <w:pStyle w:val="24"/>
        <w:spacing w:after="0" w:line="360" w:lineRule="auto"/>
        <w:ind w:left="0" w:firstLine="709"/>
        <w:jc w:val="both"/>
        <w:rPr>
          <w:sz w:val="28"/>
          <w:szCs w:val="28"/>
        </w:rPr>
      </w:pPr>
      <w:r>
        <w:rPr>
          <w:sz w:val="28"/>
          <w:szCs w:val="28"/>
        </w:rPr>
        <w:t>Б.М. Шиян (2001) концептуальними положеннями формування національної системи фізичного виховання називає</w:t>
      </w:r>
      <w:r>
        <w:rPr>
          <w:sz w:val="28"/>
          <w:szCs w:val="28"/>
        </w:rPr>
        <w:sym w:font="Symbol" w:char="F03A"/>
      </w:r>
    </w:p>
    <w:p w:rsidR="001A7FEA" w:rsidRDefault="001A7FEA" w:rsidP="006D03E9">
      <w:pPr>
        <w:pStyle w:val="24"/>
        <w:numPr>
          <w:ilvl w:val="0"/>
          <w:numId w:val="4"/>
        </w:numPr>
        <w:spacing w:after="0" w:line="360" w:lineRule="auto"/>
        <w:ind w:left="0" w:firstLine="709"/>
        <w:jc w:val="both"/>
        <w:rPr>
          <w:sz w:val="28"/>
          <w:szCs w:val="28"/>
        </w:rPr>
      </w:pPr>
      <w:r>
        <w:rPr>
          <w:sz w:val="28"/>
          <w:szCs w:val="28"/>
        </w:rPr>
        <w:t>ідеологію системи фізичного виховання дітей і молоді, яка має відображати загальнолюдські гуманістичні цінності</w:t>
      </w:r>
      <w:r>
        <w:rPr>
          <w:sz w:val="28"/>
          <w:szCs w:val="28"/>
        </w:rPr>
        <w:sym w:font="Symbol" w:char="F02C"/>
      </w:r>
      <w:r>
        <w:rPr>
          <w:sz w:val="28"/>
          <w:szCs w:val="28"/>
        </w:rPr>
        <w:t xml:space="preserve"> будуватися на національних засадах;</w:t>
      </w:r>
    </w:p>
    <w:p w:rsidR="001A7FEA" w:rsidRDefault="001A7FEA" w:rsidP="006D03E9">
      <w:pPr>
        <w:pStyle w:val="24"/>
        <w:numPr>
          <w:ilvl w:val="0"/>
          <w:numId w:val="4"/>
        </w:numPr>
        <w:spacing w:after="0" w:line="360" w:lineRule="auto"/>
        <w:ind w:left="0" w:firstLine="709"/>
        <w:jc w:val="both"/>
        <w:rPr>
          <w:sz w:val="28"/>
          <w:szCs w:val="28"/>
        </w:rPr>
      </w:pPr>
      <w:r>
        <w:rPr>
          <w:sz w:val="28"/>
          <w:szCs w:val="28"/>
        </w:rPr>
        <w:t>шкільну і вузівську фізичну культуру як певну цінність для кожної конкретної особистості;</w:t>
      </w:r>
    </w:p>
    <w:p w:rsidR="001A7FEA" w:rsidRDefault="001A7FEA" w:rsidP="006D03E9">
      <w:pPr>
        <w:pStyle w:val="24"/>
        <w:numPr>
          <w:ilvl w:val="0"/>
          <w:numId w:val="4"/>
        </w:numPr>
        <w:spacing w:after="0" w:line="360" w:lineRule="auto"/>
        <w:ind w:left="0" w:firstLine="709"/>
        <w:jc w:val="both"/>
        <w:rPr>
          <w:sz w:val="28"/>
          <w:szCs w:val="28"/>
        </w:rPr>
      </w:pPr>
      <w:r>
        <w:rPr>
          <w:sz w:val="28"/>
          <w:szCs w:val="28"/>
        </w:rPr>
        <w:t>навчально-виховний процес, який забезпечує досягнення індивідуально можливого рівня фізкультурної освіти;</w:t>
      </w:r>
    </w:p>
    <w:p w:rsidR="001A7FEA" w:rsidRDefault="001A7FEA" w:rsidP="006D03E9">
      <w:pPr>
        <w:pStyle w:val="24"/>
        <w:numPr>
          <w:ilvl w:val="0"/>
          <w:numId w:val="4"/>
        </w:numPr>
        <w:spacing w:after="0" w:line="360" w:lineRule="auto"/>
        <w:ind w:left="0" w:firstLine="709"/>
        <w:jc w:val="both"/>
        <w:rPr>
          <w:sz w:val="28"/>
          <w:szCs w:val="28"/>
        </w:rPr>
      </w:pPr>
      <w:r>
        <w:rPr>
          <w:sz w:val="28"/>
          <w:szCs w:val="28"/>
        </w:rPr>
        <w:lastRenderedPageBreak/>
        <w:t>зміст фізичного виховання, що являє собою взаємозв’язок таких основних блоків</w:t>
      </w:r>
      <w:r>
        <w:rPr>
          <w:sz w:val="28"/>
          <w:szCs w:val="28"/>
        </w:rPr>
        <w:sym w:font="Symbol" w:char="F03A"/>
      </w:r>
      <w:r>
        <w:rPr>
          <w:sz w:val="28"/>
          <w:szCs w:val="28"/>
        </w:rPr>
        <w:t xml:space="preserve"> знання</w:t>
      </w:r>
      <w:r>
        <w:rPr>
          <w:sz w:val="28"/>
          <w:szCs w:val="28"/>
        </w:rPr>
        <w:sym w:font="Symbol" w:char="F02C"/>
      </w:r>
      <w:r>
        <w:rPr>
          <w:sz w:val="28"/>
          <w:szCs w:val="28"/>
        </w:rPr>
        <w:t xml:space="preserve"> способи рухової діяльності</w:t>
      </w:r>
      <w:r>
        <w:rPr>
          <w:sz w:val="28"/>
          <w:szCs w:val="28"/>
        </w:rPr>
        <w:sym w:font="Symbol" w:char="F02C"/>
      </w:r>
      <w:r>
        <w:rPr>
          <w:sz w:val="28"/>
          <w:szCs w:val="28"/>
        </w:rPr>
        <w:t xml:space="preserve"> способи власної фізкультурно-оздоровчої діяльності</w:t>
      </w:r>
      <w:r>
        <w:rPr>
          <w:sz w:val="28"/>
          <w:szCs w:val="28"/>
        </w:rPr>
        <w:sym w:font="Symbol" w:char="F02C"/>
      </w:r>
      <w:r>
        <w:rPr>
          <w:sz w:val="28"/>
          <w:szCs w:val="28"/>
        </w:rPr>
        <w:t xml:space="preserve"> способи спортивної діяльності;</w:t>
      </w:r>
    </w:p>
    <w:p w:rsidR="001A7FEA" w:rsidRDefault="001A7FEA" w:rsidP="006D03E9">
      <w:pPr>
        <w:pStyle w:val="24"/>
        <w:numPr>
          <w:ilvl w:val="0"/>
          <w:numId w:val="4"/>
        </w:numPr>
        <w:spacing w:after="0" w:line="360" w:lineRule="auto"/>
        <w:ind w:left="0" w:firstLine="709"/>
        <w:jc w:val="both"/>
        <w:rPr>
          <w:sz w:val="28"/>
          <w:szCs w:val="28"/>
        </w:rPr>
      </w:pPr>
      <w:r>
        <w:rPr>
          <w:sz w:val="28"/>
          <w:szCs w:val="28"/>
        </w:rPr>
        <w:t>національну систему фізичного виховання, яке базується на інноваційній діяльності</w:t>
      </w:r>
      <w:r>
        <w:rPr>
          <w:sz w:val="28"/>
          <w:szCs w:val="28"/>
        </w:rPr>
        <w:sym w:font="Symbol" w:char="F02C"/>
      </w:r>
      <w:r>
        <w:rPr>
          <w:sz w:val="28"/>
          <w:szCs w:val="28"/>
        </w:rPr>
        <w:t xml:space="preserve"> спрямованій на розвиток фізичних можливостей особистості;</w:t>
      </w:r>
    </w:p>
    <w:p w:rsidR="001A7FEA" w:rsidRDefault="001A7FEA" w:rsidP="006D03E9">
      <w:pPr>
        <w:pStyle w:val="24"/>
        <w:numPr>
          <w:ilvl w:val="0"/>
          <w:numId w:val="4"/>
        </w:numPr>
        <w:spacing w:after="0" w:line="360" w:lineRule="auto"/>
        <w:ind w:left="0" w:firstLine="709"/>
        <w:jc w:val="both"/>
        <w:rPr>
          <w:sz w:val="28"/>
          <w:szCs w:val="28"/>
        </w:rPr>
      </w:pPr>
      <w:r>
        <w:rPr>
          <w:sz w:val="28"/>
          <w:szCs w:val="28"/>
        </w:rPr>
        <w:t>забезпечення на заняттях взаємної поваги</w:t>
      </w:r>
      <w:r>
        <w:rPr>
          <w:sz w:val="28"/>
          <w:szCs w:val="28"/>
        </w:rPr>
        <w:sym w:font="Symbol" w:char="F02C"/>
      </w:r>
      <w:r>
        <w:rPr>
          <w:sz w:val="28"/>
          <w:szCs w:val="28"/>
        </w:rPr>
        <w:t xml:space="preserve"> співпраці вчителя і учнів як визначальної умови побудови педагогічного процесу з фізичного виховання </w:t>
      </w:r>
      <w:r>
        <w:rPr>
          <w:sz w:val="28"/>
          <w:szCs w:val="28"/>
        </w:rPr>
        <w:sym w:font="Symbol" w:char="F05B"/>
      </w:r>
      <w:r>
        <w:rPr>
          <w:sz w:val="28"/>
          <w:szCs w:val="28"/>
        </w:rPr>
        <w:t>19</w:t>
      </w:r>
      <w:r>
        <w:rPr>
          <w:sz w:val="28"/>
          <w:szCs w:val="28"/>
        </w:rPr>
        <w:sym w:font="Symbol" w:char="F05D"/>
      </w:r>
      <w:r>
        <w:rPr>
          <w:sz w:val="28"/>
          <w:szCs w:val="28"/>
        </w:rPr>
        <w:t xml:space="preserve">.  </w:t>
      </w:r>
    </w:p>
    <w:p w:rsidR="001A7FEA" w:rsidRDefault="001A7FEA" w:rsidP="006D03E9">
      <w:pPr>
        <w:pStyle w:val="24"/>
        <w:spacing w:after="0" w:line="360" w:lineRule="auto"/>
        <w:ind w:left="0" w:firstLine="709"/>
        <w:jc w:val="both"/>
        <w:rPr>
          <w:sz w:val="28"/>
          <w:szCs w:val="28"/>
        </w:rPr>
      </w:pPr>
      <w:r>
        <w:rPr>
          <w:sz w:val="28"/>
          <w:szCs w:val="28"/>
        </w:rPr>
        <w:t xml:space="preserve">У зв’язку з цим в Україні запроваджуються концептуально нові методологічні підходи до розв’язання комплексної проблеми  становлення і розвитку національної системи  фізичного виховання </w:t>
      </w:r>
      <w:r>
        <w:rPr>
          <w:sz w:val="28"/>
          <w:szCs w:val="28"/>
        </w:rPr>
        <w:sym w:font="Symbol" w:char="F05B"/>
      </w:r>
      <w:r>
        <w:rPr>
          <w:sz w:val="28"/>
          <w:szCs w:val="28"/>
        </w:rPr>
        <w:t>20, 21</w:t>
      </w:r>
      <w:r>
        <w:rPr>
          <w:sz w:val="28"/>
          <w:szCs w:val="28"/>
        </w:rPr>
        <w:sym w:font="Symbol" w:char="F05D"/>
      </w:r>
      <w:r>
        <w:rPr>
          <w:sz w:val="28"/>
          <w:szCs w:val="28"/>
        </w:rPr>
        <w:t xml:space="preserve">. </w:t>
      </w:r>
    </w:p>
    <w:p w:rsidR="001A7FEA" w:rsidRDefault="001A7FEA" w:rsidP="006D03E9">
      <w:pPr>
        <w:pStyle w:val="24"/>
        <w:spacing w:after="0" w:line="360" w:lineRule="auto"/>
        <w:ind w:left="0" w:firstLine="709"/>
        <w:jc w:val="both"/>
        <w:rPr>
          <w:sz w:val="28"/>
          <w:szCs w:val="28"/>
        </w:rPr>
      </w:pPr>
      <w:r>
        <w:rPr>
          <w:sz w:val="28"/>
          <w:szCs w:val="28"/>
        </w:rPr>
        <w:t>З метою створення умов для реалізації нових технологій у сфері зміцнення здоров’я засобами фізичного виховання, задоволення потреб у руховій активності, фізичному та духовному розвитку в Україні прийнято пакет документів</w:t>
      </w:r>
      <w:r>
        <w:rPr>
          <w:sz w:val="28"/>
          <w:szCs w:val="28"/>
        </w:rPr>
        <w:sym w:font="Symbol" w:char="F02C"/>
      </w:r>
      <w:r>
        <w:rPr>
          <w:sz w:val="28"/>
          <w:szCs w:val="28"/>
        </w:rPr>
        <w:t xml:space="preserve"> серед яких передусім варто назвати такі</w:t>
      </w:r>
      <w:r>
        <w:rPr>
          <w:sz w:val="28"/>
          <w:szCs w:val="28"/>
        </w:rPr>
        <w:sym w:font="Symbol" w:char="F03A"/>
      </w:r>
      <w:r>
        <w:rPr>
          <w:sz w:val="28"/>
          <w:szCs w:val="28"/>
        </w:rPr>
        <w:t xml:space="preserve">  Закон України </w:t>
      </w:r>
      <w:r w:rsidR="00B06DF7">
        <w:rPr>
          <w:sz w:val="28"/>
          <w:szCs w:val="28"/>
        </w:rPr>
        <w:t>«</w:t>
      </w:r>
      <w:r>
        <w:rPr>
          <w:sz w:val="28"/>
          <w:szCs w:val="28"/>
        </w:rPr>
        <w:t>Про фізичну культуру і спорт</w:t>
      </w:r>
      <w:r w:rsidR="00B06DF7">
        <w:rPr>
          <w:sz w:val="28"/>
          <w:szCs w:val="28"/>
        </w:rPr>
        <w:t>»</w:t>
      </w:r>
      <w:r>
        <w:rPr>
          <w:sz w:val="28"/>
          <w:szCs w:val="28"/>
        </w:rPr>
        <w:t xml:space="preserve">, Державна національна програма </w:t>
      </w:r>
      <w:r w:rsidR="00B06DF7">
        <w:rPr>
          <w:sz w:val="28"/>
          <w:szCs w:val="28"/>
        </w:rPr>
        <w:t>«</w:t>
      </w:r>
      <w:r>
        <w:rPr>
          <w:sz w:val="28"/>
          <w:szCs w:val="28"/>
        </w:rPr>
        <w:t>Освіта</w:t>
      </w:r>
      <w:r w:rsidR="00B06DF7">
        <w:rPr>
          <w:sz w:val="28"/>
          <w:szCs w:val="28"/>
        </w:rPr>
        <w:t>»</w:t>
      </w:r>
      <w:r>
        <w:rPr>
          <w:sz w:val="28"/>
          <w:szCs w:val="28"/>
        </w:rPr>
        <w:t xml:space="preserve"> (Україна ХХІ століття), Цільова комплексна програма </w:t>
      </w:r>
      <w:r w:rsidR="00B06DF7">
        <w:rPr>
          <w:sz w:val="28"/>
          <w:szCs w:val="28"/>
        </w:rPr>
        <w:t>«</w:t>
      </w:r>
      <w:r>
        <w:rPr>
          <w:sz w:val="28"/>
          <w:szCs w:val="28"/>
        </w:rPr>
        <w:t>Фізичне виховання – здоров’я нації</w:t>
      </w:r>
      <w:r w:rsidR="00B06DF7">
        <w:rPr>
          <w:sz w:val="28"/>
          <w:szCs w:val="28"/>
        </w:rPr>
        <w:t>»</w:t>
      </w:r>
      <w:r>
        <w:rPr>
          <w:sz w:val="28"/>
          <w:szCs w:val="28"/>
        </w:rPr>
        <w:t xml:space="preserve">,  </w:t>
      </w:r>
      <w:r w:rsidR="00B06DF7">
        <w:rPr>
          <w:sz w:val="28"/>
          <w:szCs w:val="28"/>
        </w:rPr>
        <w:t>«</w:t>
      </w:r>
      <w:r>
        <w:rPr>
          <w:sz w:val="28"/>
          <w:szCs w:val="28"/>
        </w:rPr>
        <w:t>Комплексні навчальні програми для всіх ланок системи освіти</w:t>
      </w:r>
      <w:r w:rsidR="00B06DF7">
        <w:rPr>
          <w:sz w:val="28"/>
          <w:szCs w:val="28"/>
        </w:rPr>
        <w:t>»</w:t>
      </w:r>
      <w:r>
        <w:rPr>
          <w:sz w:val="28"/>
          <w:szCs w:val="28"/>
        </w:rPr>
        <w:sym w:font="Symbol" w:char="F02C"/>
      </w:r>
      <w:r>
        <w:rPr>
          <w:sz w:val="28"/>
          <w:szCs w:val="28"/>
        </w:rPr>
        <w:t xml:space="preserve"> </w:t>
      </w:r>
      <w:r w:rsidR="00B06DF7">
        <w:rPr>
          <w:sz w:val="28"/>
          <w:szCs w:val="28"/>
        </w:rPr>
        <w:t>«</w:t>
      </w:r>
      <w:r>
        <w:rPr>
          <w:sz w:val="28"/>
          <w:szCs w:val="28"/>
        </w:rPr>
        <w:t>Державні вимоги до навчальних програм з фізично</w:t>
      </w:r>
      <w:r w:rsidR="00B06DF7">
        <w:rPr>
          <w:sz w:val="28"/>
          <w:szCs w:val="28"/>
        </w:rPr>
        <w:t xml:space="preserve">го виховання в системі освіти», </w:t>
      </w:r>
      <w:r w:rsidR="00B06DF7" w:rsidRPr="00B06DF7">
        <w:rPr>
          <w:sz w:val="28"/>
          <w:szCs w:val="28"/>
        </w:rPr>
        <w:t xml:space="preserve">Про Національну стратегію з оздоровчої рухової активності в Україні на період до 2025 року </w:t>
      </w:r>
      <w:r w:rsidR="00B06DF7">
        <w:rPr>
          <w:sz w:val="28"/>
          <w:szCs w:val="28"/>
        </w:rPr>
        <w:t>«</w:t>
      </w:r>
      <w:r w:rsidR="00B06DF7" w:rsidRPr="00B06DF7">
        <w:rPr>
          <w:sz w:val="28"/>
          <w:szCs w:val="28"/>
        </w:rPr>
        <w:t xml:space="preserve">Рухова активність </w:t>
      </w:r>
      <w:r w:rsidR="00B06DF7">
        <w:rPr>
          <w:sz w:val="28"/>
          <w:szCs w:val="28"/>
        </w:rPr>
        <w:t>–</w:t>
      </w:r>
      <w:r w:rsidR="00B06DF7" w:rsidRPr="00B06DF7">
        <w:rPr>
          <w:sz w:val="28"/>
          <w:szCs w:val="28"/>
        </w:rPr>
        <w:t xml:space="preserve"> здоровий спосіб життя </w:t>
      </w:r>
      <w:r w:rsidR="00B06DF7">
        <w:rPr>
          <w:sz w:val="28"/>
          <w:szCs w:val="28"/>
        </w:rPr>
        <w:t>–</w:t>
      </w:r>
      <w:r w:rsidR="00B06DF7" w:rsidRPr="00B06DF7">
        <w:rPr>
          <w:sz w:val="28"/>
          <w:szCs w:val="28"/>
        </w:rPr>
        <w:t xml:space="preserve"> здорова нація</w:t>
      </w:r>
      <w:r w:rsidR="00B06DF7">
        <w:rPr>
          <w:sz w:val="28"/>
          <w:szCs w:val="28"/>
        </w:rPr>
        <w:t>»</w:t>
      </w:r>
      <w:r>
        <w:rPr>
          <w:sz w:val="28"/>
          <w:szCs w:val="28"/>
        </w:rPr>
        <w:t xml:space="preserve"> [22-25] та ін. Саме вони, на нашу думку</w:t>
      </w:r>
      <w:r>
        <w:rPr>
          <w:sz w:val="28"/>
          <w:szCs w:val="28"/>
        </w:rPr>
        <w:sym w:font="Symbol" w:char="F02C"/>
      </w:r>
      <w:r>
        <w:rPr>
          <w:sz w:val="28"/>
          <w:szCs w:val="28"/>
        </w:rPr>
        <w:t xml:space="preserve"> повинні кардинально змінити та вдосконалити існуючу систему фізичного виховання. </w:t>
      </w:r>
    </w:p>
    <w:p w:rsidR="001A7FEA" w:rsidRDefault="001A7FEA" w:rsidP="006D03E9">
      <w:pPr>
        <w:pStyle w:val="24"/>
        <w:spacing w:after="0" w:line="360" w:lineRule="auto"/>
        <w:ind w:left="0" w:firstLine="709"/>
        <w:jc w:val="both"/>
        <w:rPr>
          <w:sz w:val="28"/>
          <w:szCs w:val="28"/>
        </w:rPr>
      </w:pPr>
      <w:r>
        <w:rPr>
          <w:sz w:val="28"/>
          <w:szCs w:val="28"/>
        </w:rPr>
        <w:t xml:space="preserve">Законодавчою базою державної політики у вирішенні цих проблем є </w:t>
      </w:r>
      <w:r>
        <w:rPr>
          <w:bCs/>
          <w:sz w:val="28"/>
          <w:szCs w:val="28"/>
        </w:rPr>
        <w:t xml:space="preserve">Закон України </w:t>
      </w:r>
      <w:r w:rsidR="00B06DF7">
        <w:rPr>
          <w:bCs/>
          <w:sz w:val="28"/>
          <w:szCs w:val="28"/>
        </w:rPr>
        <w:t>«Про фізичну культуру і спорт»</w:t>
      </w:r>
      <w:r>
        <w:rPr>
          <w:bCs/>
          <w:sz w:val="28"/>
          <w:szCs w:val="28"/>
        </w:rPr>
        <w:t xml:space="preserve"> затверджений</w:t>
      </w:r>
      <w:r>
        <w:rPr>
          <w:sz w:val="28"/>
          <w:szCs w:val="28"/>
        </w:rPr>
        <w:t xml:space="preserve"> </w:t>
      </w:r>
      <w:r w:rsidR="00B06DF7">
        <w:rPr>
          <w:sz w:val="28"/>
          <w:szCs w:val="28"/>
        </w:rPr>
        <w:t xml:space="preserve">з поправками </w:t>
      </w:r>
      <w:r>
        <w:rPr>
          <w:sz w:val="28"/>
          <w:szCs w:val="28"/>
        </w:rPr>
        <w:t xml:space="preserve">Указом Президента України </w:t>
      </w:r>
      <w:r w:rsidR="00B06DF7">
        <w:rPr>
          <w:sz w:val="28"/>
          <w:szCs w:val="28"/>
        </w:rPr>
        <w:t xml:space="preserve">в 2016р та </w:t>
      </w:r>
      <w:r w:rsidR="00B06DF7" w:rsidRPr="00B06DF7">
        <w:rPr>
          <w:sz w:val="28"/>
          <w:szCs w:val="28"/>
        </w:rPr>
        <w:t xml:space="preserve">Наказ МОН від 13.07.2017 № 1021. </w:t>
      </w:r>
      <w:r w:rsidR="00B06DF7">
        <w:rPr>
          <w:sz w:val="28"/>
          <w:szCs w:val="28"/>
        </w:rPr>
        <w:t>«</w:t>
      </w:r>
      <w:r w:rsidR="00B06DF7" w:rsidRPr="00B06DF7">
        <w:rPr>
          <w:sz w:val="28"/>
          <w:szCs w:val="28"/>
        </w:rPr>
        <w:t>Про організаційні питання запровадження Концепції Нової української школи у загальноосвітніх навчальних закладах 1-го ступеня</w:t>
      </w:r>
      <w:r w:rsidR="00B06DF7">
        <w:rPr>
          <w:sz w:val="28"/>
          <w:szCs w:val="28"/>
        </w:rPr>
        <w:t>».</w:t>
      </w:r>
      <w:r>
        <w:rPr>
          <w:sz w:val="28"/>
          <w:szCs w:val="28"/>
        </w:rPr>
        <w:t xml:space="preserve"> У ньому </w:t>
      </w:r>
      <w:r>
        <w:rPr>
          <w:sz w:val="28"/>
          <w:szCs w:val="28"/>
        </w:rPr>
        <w:lastRenderedPageBreak/>
        <w:t>йдеться про здоров’я нації, визначено цінність фізичної культури і спорту для здоров’я</w:t>
      </w:r>
      <w:r>
        <w:rPr>
          <w:sz w:val="28"/>
          <w:szCs w:val="28"/>
        </w:rPr>
        <w:sym w:font="Symbol" w:char="F02C"/>
      </w:r>
      <w:r>
        <w:rPr>
          <w:sz w:val="28"/>
          <w:szCs w:val="28"/>
        </w:rPr>
        <w:t xml:space="preserve"> фізичного й духовного розвитку населення</w:t>
      </w:r>
      <w:r>
        <w:rPr>
          <w:sz w:val="28"/>
          <w:szCs w:val="28"/>
        </w:rPr>
        <w:sym w:font="Symbol" w:char="F02C"/>
      </w:r>
      <w:r>
        <w:rPr>
          <w:sz w:val="28"/>
          <w:szCs w:val="28"/>
        </w:rPr>
        <w:t xml:space="preserve"> сприяння економічному та соціальному прогресу суспільства</w:t>
      </w:r>
      <w:r>
        <w:rPr>
          <w:sz w:val="28"/>
          <w:szCs w:val="28"/>
        </w:rPr>
        <w:sym w:font="Symbol" w:char="F02C"/>
      </w:r>
      <w:r>
        <w:rPr>
          <w:sz w:val="28"/>
          <w:szCs w:val="28"/>
        </w:rPr>
        <w:t xml:space="preserve"> міжнародному авторитету України у світовому співтоваристві. Особлива увага приділяється фізкультурно-оздоровчій роботі в поєднанні з фізичним вихованням дітей та молоді</w:t>
      </w:r>
      <w:r>
        <w:rPr>
          <w:sz w:val="28"/>
          <w:szCs w:val="28"/>
        </w:rPr>
        <w:sym w:font="Symbol" w:char="F02C"/>
      </w:r>
      <w:r>
        <w:rPr>
          <w:sz w:val="28"/>
          <w:szCs w:val="28"/>
        </w:rPr>
        <w:t xml:space="preserve"> з урахуванням стану здоров’я</w:t>
      </w:r>
      <w:r>
        <w:rPr>
          <w:sz w:val="28"/>
          <w:szCs w:val="28"/>
        </w:rPr>
        <w:sym w:font="Symbol" w:char="F02C"/>
      </w:r>
      <w:r>
        <w:rPr>
          <w:sz w:val="28"/>
          <w:szCs w:val="28"/>
        </w:rPr>
        <w:t xml:space="preserve"> рівня фізичного та психічного розвитку. </w:t>
      </w:r>
    </w:p>
    <w:p w:rsidR="001A7FEA" w:rsidRDefault="001A7FEA" w:rsidP="006D03E9">
      <w:pPr>
        <w:pStyle w:val="ad"/>
        <w:spacing w:after="0" w:line="360" w:lineRule="auto"/>
        <w:ind w:left="0" w:firstLine="709"/>
        <w:jc w:val="both"/>
        <w:rPr>
          <w:sz w:val="28"/>
          <w:szCs w:val="28"/>
        </w:rPr>
      </w:pPr>
      <w:r>
        <w:rPr>
          <w:sz w:val="28"/>
          <w:szCs w:val="28"/>
        </w:rPr>
        <w:t>Згідно з прийнятим Законом учням повинні надавати безкоштовні та пільгові фізкультурно-оздоровчі послуги. Державою створюються умови для правового захисту інтересів населення у сфері фізичної культури і спорту</w:t>
      </w:r>
      <w:r>
        <w:rPr>
          <w:sz w:val="28"/>
          <w:szCs w:val="28"/>
        </w:rPr>
        <w:sym w:font="Symbol" w:char="F02C"/>
      </w:r>
      <w:r>
        <w:rPr>
          <w:sz w:val="28"/>
          <w:szCs w:val="28"/>
        </w:rPr>
        <w:t xml:space="preserve"> заохочень, прагнень зміцнювати своє здоров’я</w:t>
      </w:r>
      <w:r>
        <w:rPr>
          <w:sz w:val="28"/>
          <w:szCs w:val="28"/>
        </w:rPr>
        <w:sym w:font="Symbol" w:char="F02C"/>
      </w:r>
      <w:r>
        <w:rPr>
          <w:sz w:val="28"/>
          <w:szCs w:val="28"/>
        </w:rPr>
        <w:t xml:space="preserve"> вести здоровий спосіб життя.  </w:t>
      </w:r>
    </w:p>
    <w:p w:rsidR="001A7FEA" w:rsidRDefault="001A7FEA" w:rsidP="006D03E9">
      <w:pPr>
        <w:pStyle w:val="ad"/>
        <w:spacing w:after="0" w:line="360" w:lineRule="auto"/>
        <w:ind w:left="0" w:firstLine="709"/>
        <w:jc w:val="both"/>
        <w:rPr>
          <w:sz w:val="28"/>
          <w:szCs w:val="28"/>
        </w:rPr>
      </w:pPr>
      <w:r>
        <w:rPr>
          <w:sz w:val="28"/>
          <w:szCs w:val="28"/>
        </w:rPr>
        <w:t>Фізичне виховання школярів передбачено здійснювати шляхом проведення обов’язкових занять відповідно до навчальних програм</w:t>
      </w:r>
      <w:r>
        <w:rPr>
          <w:sz w:val="28"/>
          <w:szCs w:val="28"/>
        </w:rPr>
        <w:sym w:font="Symbol" w:char="F02C"/>
      </w:r>
      <w:r>
        <w:rPr>
          <w:sz w:val="28"/>
          <w:szCs w:val="28"/>
        </w:rPr>
        <w:t xml:space="preserve"> затверджених у встановленому порядку. Уроки з фізичної культури обов’язкові, повинні проводитись не менше трьох разів на тиждень. </w:t>
      </w:r>
    </w:p>
    <w:p w:rsidR="001A7FEA" w:rsidRDefault="001A7FEA" w:rsidP="006D03E9">
      <w:pPr>
        <w:pStyle w:val="ad"/>
        <w:spacing w:after="0" w:line="360" w:lineRule="auto"/>
        <w:ind w:left="0" w:firstLine="709"/>
        <w:jc w:val="both"/>
        <w:rPr>
          <w:sz w:val="28"/>
          <w:szCs w:val="28"/>
        </w:rPr>
      </w:pPr>
      <w:r>
        <w:rPr>
          <w:sz w:val="28"/>
          <w:szCs w:val="28"/>
        </w:rPr>
        <w:t>Середнім загальноосвітнім закладам надаються можливості проводити заняття з фізичної культури з урахуванням місцевих умов</w:t>
      </w:r>
      <w:r>
        <w:rPr>
          <w:sz w:val="28"/>
          <w:szCs w:val="28"/>
        </w:rPr>
        <w:sym w:font="Symbol" w:char="F02C"/>
      </w:r>
      <w:r>
        <w:rPr>
          <w:sz w:val="28"/>
          <w:szCs w:val="28"/>
        </w:rPr>
        <w:t xml:space="preserve"> інтересів  і запитів учнів</w:t>
      </w:r>
      <w:r>
        <w:rPr>
          <w:sz w:val="28"/>
          <w:szCs w:val="28"/>
        </w:rPr>
        <w:sym w:font="Symbol" w:char="F02C"/>
      </w:r>
      <w:r>
        <w:rPr>
          <w:sz w:val="28"/>
          <w:szCs w:val="28"/>
        </w:rPr>
        <w:t xml:space="preserve"> самостійно визначати зміст</w:t>
      </w:r>
      <w:r>
        <w:rPr>
          <w:sz w:val="28"/>
          <w:szCs w:val="28"/>
        </w:rPr>
        <w:sym w:font="Symbol" w:char="F02C"/>
      </w:r>
      <w:r>
        <w:rPr>
          <w:sz w:val="28"/>
          <w:szCs w:val="28"/>
        </w:rPr>
        <w:t xml:space="preserve"> форми і засоби їх рухової активності</w:t>
      </w:r>
      <w:r>
        <w:rPr>
          <w:sz w:val="28"/>
          <w:szCs w:val="28"/>
        </w:rPr>
        <w:sym w:font="Symbol" w:char="F02C"/>
      </w:r>
      <w:r>
        <w:rPr>
          <w:sz w:val="28"/>
          <w:szCs w:val="28"/>
        </w:rPr>
        <w:t xml:space="preserve"> визначати методи проведення урочних форм занять</w:t>
      </w:r>
      <w:r>
        <w:rPr>
          <w:sz w:val="28"/>
          <w:szCs w:val="28"/>
        </w:rPr>
        <w:sym w:font="Symbol" w:char="F02C"/>
      </w:r>
      <w:r>
        <w:rPr>
          <w:sz w:val="28"/>
          <w:szCs w:val="28"/>
        </w:rPr>
        <w:t xml:space="preserve"> а також організовувати фізкультурно-спортивну роботу за участю позашкільних навчально-виховних закладів</w:t>
      </w:r>
      <w:r>
        <w:rPr>
          <w:sz w:val="28"/>
          <w:szCs w:val="28"/>
        </w:rPr>
        <w:sym w:font="Symbol" w:char="F02C"/>
      </w:r>
      <w:r>
        <w:rPr>
          <w:sz w:val="28"/>
          <w:szCs w:val="28"/>
        </w:rPr>
        <w:t xml:space="preserve"> громадських організацій фізкультурно-спортивної спрямованості </w:t>
      </w:r>
      <w:r>
        <w:rPr>
          <w:sz w:val="28"/>
          <w:szCs w:val="28"/>
        </w:rPr>
        <w:sym w:font="Symbol" w:char="F05B"/>
      </w:r>
      <w:r>
        <w:rPr>
          <w:sz w:val="28"/>
          <w:szCs w:val="28"/>
        </w:rPr>
        <w:t>26, 27, 28</w:t>
      </w:r>
      <w:r>
        <w:rPr>
          <w:sz w:val="28"/>
          <w:szCs w:val="28"/>
        </w:rPr>
        <w:sym w:font="Symbol" w:char="F05D"/>
      </w:r>
      <w:r>
        <w:rPr>
          <w:sz w:val="28"/>
          <w:szCs w:val="28"/>
        </w:rPr>
        <w:t>.</w:t>
      </w:r>
    </w:p>
    <w:p w:rsidR="00B06DF7" w:rsidRPr="00B06DF7" w:rsidRDefault="00B06DF7" w:rsidP="00B06DF7">
      <w:pPr>
        <w:pStyle w:val="ad"/>
        <w:spacing w:line="360" w:lineRule="auto"/>
        <w:ind w:firstLine="709"/>
        <w:jc w:val="both"/>
        <w:rPr>
          <w:bCs/>
          <w:sz w:val="28"/>
          <w:szCs w:val="28"/>
        </w:rPr>
      </w:pPr>
      <w:r w:rsidRPr="00B06DF7">
        <w:rPr>
          <w:bCs/>
          <w:sz w:val="28"/>
          <w:szCs w:val="28"/>
        </w:rPr>
        <w:t>Одне з нововведень НУШ – модельна навчальна програма. Її основне завдання – не здійснювати спортивну підготовку учнів, а розвивати їхні фізичні якості. Буквально місяць тому широкому загалу презентували модельну програму з фізичної культури для 5–6 класів. Програма містить понад 35 варіативних модулів із різних видів спорту. Які саме використовувати в роботі, обиратиме сам вчитель.</w:t>
      </w:r>
    </w:p>
    <w:p w:rsidR="00B06DF7" w:rsidRPr="00B06DF7" w:rsidRDefault="00B06DF7" w:rsidP="00B06DF7">
      <w:pPr>
        <w:pStyle w:val="ad"/>
        <w:spacing w:line="360" w:lineRule="auto"/>
        <w:ind w:firstLine="709"/>
        <w:jc w:val="both"/>
        <w:rPr>
          <w:bCs/>
          <w:sz w:val="28"/>
          <w:szCs w:val="28"/>
        </w:rPr>
      </w:pPr>
    </w:p>
    <w:p w:rsidR="00B06DF7" w:rsidRPr="00B06DF7" w:rsidRDefault="00B06DF7" w:rsidP="00B06DF7">
      <w:pPr>
        <w:pStyle w:val="ad"/>
        <w:spacing w:line="360" w:lineRule="auto"/>
        <w:ind w:firstLine="709"/>
        <w:jc w:val="both"/>
        <w:rPr>
          <w:bCs/>
          <w:sz w:val="28"/>
          <w:szCs w:val="28"/>
        </w:rPr>
      </w:pPr>
      <w:r w:rsidRPr="00B06DF7">
        <w:rPr>
          <w:bCs/>
          <w:sz w:val="28"/>
          <w:szCs w:val="28"/>
        </w:rPr>
        <w:lastRenderedPageBreak/>
        <w:t>«Ключова особливість нової системи – відсутність обов’язкових модулів. У закладу освіти й особисто вчителя є можливість обирати. Зараз таких модулів уже більше 35, і їхня кількість зростатиме. Програми для шкіл адаптували федерації з різних видів спорту і подали на гриф. А вчитель самостійно може обрати той вид спорту, який вважає доцільним, орієнтуючись на зацікавлення учнів та матеріально-технічну базу навчального закладу. Умовно кажучи, далеко не кожна школа має у своєму розпорядженні басейн, у той же час інший заклад може розвива</w:t>
      </w:r>
      <w:r>
        <w:rPr>
          <w:bCs/>
          <w:sz w:val="28"/>
          <w:szCs w:val="28"/>
        </w:rPr>
        <w:t>ти в себе навіть лижний спорт».</w:t>
      </w:r>
    </w:p>
    <w:p w:rsidR="00B06DF7" w:rsidRPr="00B06DF7" w:rsidRDefault="00B06DF7" w:rsidP="00B06DF7">
      <w:pPr>
        <w:pStyle w:val="ad"/>
        <w:spacing w:line="360" w:lineRule="auto"/>
        <w:ind w:firstLine="709"/>
        <w:jc w:val="both"/>
        <w:rPr>
          <w:bCs/>
          <w:sz w:val="28"/>
          <w:szCs w:val="28"/>
        </w:rPr>
      </w:pPr>
      <w:r w:rsidRPr="00B06DF7">
        <w:rPr>
          <w:bCs/>
          <w:sz w:val="28"/>
          <w:szCs w:val="28"/>
        </w:rPr>
        <w:t>Це не означає, що учні роками гратимуть лише у футбол, бо так вирішив вчитель. Навпаки – модулі видів спорту обиратимуть учні спільно з учителями. Одночасно можна обирати 3–4 модулі. В одному спортивному залі може одночасно викладатися кілька видів спорту на кожному уроці, тож 30 учнів у класі не займатимуться одним і тим самим видом спорту, а зможуть обрати цікавий для себе. Наскільки це реально в одному спортзалі? Цілком. Приміром, петанк, чирлідинг, мініфутбол, теніс чи корфбол не потребують великої площі.</w:t>
      </w:r>
    </w:p>
    <w:p w:rsidR="001A7FEA" w:rsidRDefault="00B06DF7" w:rsidP="00B06DF7">
      <w:pPr>
        <w:pStyle w:val="ad"/>
        <w:spacing w:after="0" w:line="360" w:lineRule="auto"/>
        <w:ind w:left="0" w:firstLine="709"/>
        <w:jc w:val="both"/>
        <w:rPr>
          <w:sz w:val="28"/>
          <w:szCs w:val="28"/>
        </w:rPr>
      </w:pPr>
      <w:r w:rsidRPr="00B06DF7">
        <w:rPr>
          <w:bCs/>
          <w:sz w:val="28"/>
          <w:szCs w:val="28"/>
        </w:rPr>
        <w:t>Планується, що варіативні модулі змінюватимуться кожну чверть або триместр. Водночас передбачено, що школи можуть закуповувати інвентар під кожен варіативний модуль, а не обходитися виключно тією матеріально-технічною базою, яка в них є зараз.</w:t>
      </w:r>
      <w:r w:rsidR="001A7FEA">
        <w:rPr>
          <w:sz w:val="28"/>
          <w:szCs w:val="28"/>
        </w:rPr>
        <w:t xml:space="preserve"> У програмі зазначено, що недооцінка соціально-економічної</w:t>
      </w:r>
      <w:r w:rsidR="001A7FEA">
        <w:rPr>
          <w:sz w:val="28"/>
          <w:szCs w:val="28"/>
        </w:rPr>
        <w:sym w:font="Symbol" w:char="F02C"/>
      </w:r>
      <w:r w:rsidR="001A7FEA">
        <w:rPr>
          <w:sz w:val="28"/>
          <w:szCs w:val="28"/>
        </w:rPr>
        <w:t xml:space="preserve"> оздоровчої і виховної ролі фізичної культури і спорту негативно позначається на здоров’ї населення і соціально-економічному розвитку держави. </w:t>
      </w:r>
    </w:p>
    <w:p w:rsidR="001A7FEA" w:rsidRDefault="001A7FEA" w:rsidP="006D03E9">
      <w:pPr>
        <w:pStyle w:val="ad"/>
        <w:spacing w:after="0" w:line="360" w:lineRule="auto"/>
        <w:ind w:left="0" w:firstLine="709"/>
        <w:jc w:val="both"/>
        <w:rPr>
          <w:sz w:val="28"/>
          <w:szCs w:val="28"/>
        </w:rPr>
      </w:pPr>
      <w:r>
        <w:rPr>
          <w:sz w:val="28"/>
          <w:szCs w:val="28"/>
        </w:rPr>
        <w:t>Програма має за мету, враховуючи стан та основні напрями розвитку фізичної культури і спорту в Україні</w:t>
      </w:r>
      <w:r>
        <w:rPr>
          <w:sz w:val="28"/>
          <w:szCs w:val="28"/>
        </w:rPr>
        <w:sym w:font="Symbol" w:char="F02C"/>
      </w:r>
      <w:r>
        <w:rPr>
          <w:sz w:val="28"/>
          <w:szCs w:val="28"/>
        </w:rPr>
        <w:t xml:space="preserve"> створити необхідні соціально-економічні</w:t>
      </w:r>
      <w:r>
        <w:rPr>
          <w:sz w:val="28"/>
          <w:szCs w:val="28"/>
        </w:rPr>
        <w:sym w:font="Symbol" w:char="F02C"/>
      </w:r>
      <w:r>
        <w:rPr>
          <w:sz w:val="28"/>
          <w:szCs w:val="28"/>
        </w:rPr>
        <w:t xml:space="preserve"> нормативно-правові</w:t>
      </w:r>
      <w:r>
        <w:rPr>
          <w:sz w:val="28"/>
          <w:szCs w:val="28"/>
        </w:rPr>
        <w:sym w:font="Symbol" w:char="F02C"/>
      </w:r>
      <w:r>
        <w:rPr>
          <w:sz w:val="28"/>
          <w:szCs w:val="28"/>
        </w:rPr>
        <w:t xml:space="preserve"> організаційно-технічні умови та забезпечити антикризові заходи щодо підвищення життєздатності сфери </w:t>
      </w:r>
      <w:r>
        <w:rPr>
          <w:sz w:val="28"/>
          <w:szCs w:val="28"/>
        </w:rPr>
        <w:lastRenderedPageBreak/>
        <w:t>фізичної культури і спорту</w:t>
      </w:r>
      <w:r>
        <w:rPr>
          <w:sz w:val="28"/>
          <w:szCs w:val="28"/>
        </w:rPr>
        <w:sym w:font="Symbol" w:char="F02C"/>
      </w:r>
      <w:r>
        <w:rPr>
          <w:sz w:val="28"/>
          <w:szCs w:val="28"/>
        </w:rPr>
        <w:t xml:space="preserve"> її реформування в ході адаптації до ринкових відносин.</w:t>
      </w:r>
    </w:p>
    <w:p w:rsidR="001A7FEA" w:rsidRDefault="001A7FEA" w:rsidP="006D03E9">
      <w:pPr>
        <w:pStyle w:val="ad"/>
        <w:spacing w:after="0" w:line="360" w:lineRule="auto"/>
        <w:ind w:left="0" w:firstLine="709"/>
        <w:jc w:val="both"/>
        <w:rPr>
          <w:sz w:val="28"/>
          <w:szCs w:val="28"/>
        </w:rPr>
      </w:pPr>
      <w:r>
        <w:rPr>
          <w:sz w:val="28"/>
          <w:szCs w:val="28"/>
        </w:rPr>
        <w:t>Програма розрахована на підвищення фізичного потенціалу і рівня здоров’я нації</w:t>
      </w:r>
      <w:r>
        <w:rPr>
          <w:sz w:val="28"/>
          <w:szCs w:val="28"/>
        </w:rPr>
        <w:sym w:font="Symbol" w:char="F02C"/>
      </w:r>
      <w:r>
        <w:rPr>
          <w:sz w:val="28"/>
          <w:szCs w:val="28"/>
        </w:rPr>
        <w:t xml:space="preserve"> оптимізацію фізкультурно-спортивного руху в країні</w:t>
      </w:r>
      <w:r>
        <w:rPr>
          <w:sz w:val="28"/>
          <w:szCs w:val="28"/>
        </w:rPr>
        <w:sym w:font="Symbol" w:char="F02C"/>
      </w:r>
      <w:r>
        <w:rPr>
          <w:sz w:val="28"/>
          <w:szCs w:val="28"/>
        </w:rPr>
        <w:t xml:space="preserve"> прискорення процесу адаптації його до ринкових відносин. Її виконання дасть змогу Україні вийти на рівень світових показників розвитку сфери фізичної культури і спорту [29].</w:t>
      </w:r>
    </w:p>
    <w:p w:rsidR="001A7FEA" w:rsidRDefault="001A7FEA" w:rsidP="006D03E9">
      <w:pPr>
        <w:pStyle w:val="ad"/>
        <w:spacing w:after="0" w:line="360" w:lineRule="auto"/>
        <w:ind w:left="0" w:firstLine="709"/>
        <w:jc w:val="both"/>
        <w:rPr>
          <w:b/>
          <w:bCs/>
          <w:sz w:val="28"/>
          <w:szCs w:val="28"/>
        </w:rPr>
      </w:pPr>
      <w:r>
        <w:rPr>
          <w:bCs/>
          <w:sz w:val="28"/>
          <w:szCs w:val="28"/>
        </w:rPr>
        <w:t>Цільова комплексна програма “Фізичне виховання – здоров’я нації”</w:t>
      </w:r>
      <w:r>
        <w:rPr>
          <w:b/>
          <w:sz w:val="28"/>
          <w:szCs w:val="28"/>
        </w:rPr>
        <w:t xml:space="preserve"> </w:t>
      </w:r>
      <w:r>
        <w:rPr>
          <w:sz w:val="28"/>
          <w:szCs w:val="28"/>
        </w:rPr>
        <w:t>розроблена відповідно до Закону України “Про фізичну культуру і спорт”. У ній</w:t>
      </w:r>
      <w:r>
        <w:rPr>
          <w:b/>
          <w:sz w:val="28"/>
          <w:szCs w:val="28"/>
        </w:rPr>
        <w:t xml:space="preserve"> </w:t>
      </w:r>
      <w:r>
        <w:rPr>
          <w:sz w:val="28"/>
          <w:szCs w:val="28"/>
        </w:rPr>
        <w:t>підкреслюється</w:t>
      </w:r>
      <w:r>
        <w:rPr>
          <w:b/>
          <w:sz w:val="28"/>
          <w:szCs w:val="28"/>
        </w:rPr>
        <w:t xml:space="preserve"> </w:t>
      </w:r>
      <w:r>
        <w:rPr>
          <w:sz w:val="28"/>
          <w:szCs w:val="28"/>
        </w:rPr>
        <w:t>необхідність фізичного виховання різних верств населення</w:t>
      </w:r>
      <w:r>
        <w:rPr>
          <w:sz w:val="28"/>
          <w:szCs w:val="28"/>
        </w:rPr>
        <w:sym w:font="Symbol" w:char="F02C"/>
      </w:r>
      <w:r>
        <w:rPr>
          <w:sz w:val="28"/>
          <w:szCs w:val="28"/>
        </w:rPr>
        <w:t xml:space="preserve"> особливо підростаючого покоління. Необхідність прийняття програми зумовлена критичним станом здоров’я населення. Соціально-економічна нестабільність</w:t>
      </w:r>
      <w:r>
        <w:rPr>
          <w:sz w:val="28"/>
          <w:szCs w:val="28"/>
        </w:rPr>
        <w:sym w:font="Symbol" w:char="F02C"/>
      </w:r>
      <w:r>
        <w:rPr>
          <w:sz w:val="28"/>
          <w:szCs w:val="28"/>
        </w:rPr>
        <w:t xml:space="preserve"> несприятливі природні</w:t>
      </w:r>
      <w:r>
        <w:rPr>
          <w:sz w:val="28"/>
          <w:szCs w:val="28"/>
        </w:rPr>
        <w:sym w:font="Symbol" w:char="F02C"/>
      </w:r>
      <w:r>
        <w:rPr>
          <w:sz w:val="28"/>
          <w:szCs w:val="28"/>
        </w:rPr>
        <w:t xml:space="preserve"> техногенні та екологічні потрясіння зумовили значне погіршення стану здоров’я населення</w:t>
      </w:r>
      <w:r>
        <w:rPr>
          <w:sz w:val="28"/>
          <w:szCs w:val="28"/>
        </w:rPr>
        <w:sym w:font="Symbol" w:char="F02C"/>
      </w:r>
      <w:r>
        <w:rPr>
          <w:sz w:val="28"/>
          <w:szCs w:val="28"/>
        </w:rPr>
        <w:t xml:space="preserve"> зокрема дітей. Протягом останніх років, зазначено у програмі </w:t>
      </w:r>
      <w:r>
        <w:rPr>
          <w:sz w:val="28"/>
          <w:szCs w:val="28"/>
        </w:rPr>
        <w:sym w:font="Symbol" w:char="F05B"/>
      </w:r>
      <w:r>
        <w:rPr>
          <w:sz w:val="28"/>
          <w:szCs w:val="28"/>
        </w:rPr>
        <w:t>30], невпинно зростає відсоток учнівської молоді, віднесеної за станом здоров’я до спеціальної медичної групи. Близько 90% дітей</w:t>
      </w:r>
      <w:r>
        <w:rPr>
          <w:sz w:val="28"/>
          <w:szCs w:val="28"/>
        </w:rPr>
        <w:sym w:font="Symbol" w:char="F02C"/>
      </w:r>
      <w:r>
        <w:rPr>
          <w:sz w:val="28"/>
          <w:szCs w:val="28"/>
        </w:rPr>
        <w:t xml:space="preserve"> учнів і студентів мають відхилення у стані здоров’я</w:t>
      </w:r>
      <w:r>
        <w:rPr>
          <w:sz w:val="28"/>
          <w:szCs w:val="28"/>
        </w:rPr>
        <w:sym w:font="Symbol" w:char="F02C"/>
      </w:r>
      <w:r>
        <w:rPr>
          <w:sz w:val="28"/>
          <w:szCs w:val="28"/>
        </w:rPr>
        <w:t xml:space="preserve"> понад 50 % – незадовільну фізичну підготовку</w:t>
      </w:r>
      <w:r>
        <w:rPr>
          <w:sz w:val="28"/>
          <w:szCs w:val="28"/>
        </w:rPr>
        <w:sym w:font="Symbol" w:char="F02C"/>
      </w:r>
      <w:r>
        <w:rPr>
          <w:sz w:val="28"/>
          <w:szCs w:val="28"/>
        </w:rPr>
        <w:t xml:space="preserve"> низький та нижчий за середній рівень фізичного здоров’я. Саме цим пояснюється значна увага до проблеми фізичного розвитку дітей з боку держави та суспільних інституцій.</w:t>
      </w:r>
    </w:p>
    <w:p w:rsidR="001A7FEA" w:rsidRDefault="001A7FEA" w:rsidP="006D03E9">
      <w:pPr>
        <w:pStyle w:val="ad"/>
        <w:spacing w:after="0" w:line="360" w:lineRule="auto"/>
        <w:ind w:left="0" w:firstLine="709"/>
        <w:jc w:val="both"/>
        <w:rPr>
          <w:sz w:val="28"/>
          <w:szCs w:val="28"/>
        </w:rPr>
      </w:pPr>
      <w:r>
        <w:rPr>
          <w:sz w:val="28"/>
          <w:szCs w:val="28"/>
        </w:rPr>
        <w:t>Виправити критичну ситуацію за рахунок існуючої в країні традиційної системи охорони здоров’я населення неможливо через відсутність необхідних коштів на її розвиток. Наявна в Україні система фізичного виховання</w:t>
      </w:r>
      <w:r>
        <w:rPr>
          <w:sz w:val="28"/>
          <w:szCs w:val="28"/>
        </w:rPr>
        <w:sym w:font="Symbol" w:char="F02C"/>
      </w:r>
      <w:r>
        <w:rPr>
          <w:sz w:val="28"/>
          <w:szCs w:val="28"/>
        </w:rPr>
        <w:t xml:space="preserve"> фізичної культури і спорту не задовольняє потреб населення</w:t>
      </w:r>
      <w:r>
        <w:rPr>
          <w:sz w:val="28"/>
          <w:szCs w:val="28"/>
        </w:rPr>
        <w:sym w:font="Symbol" w:char="F02C"/>
      </w:r>
      <w:r>
        <w:rPr>
          <w:sz w:val="28"/>
          <w:szCs w:val="28"/>
        </w:rPr>
        <w:t xml:space="preserve"> не вирішує пріоритетної проблеми – зміцнення здоров’я</w:t>
      </w:r>
      <w:r>
        <w:rPr>
          <w:sz w:val="28"/>
          <w:szCs w:val="28"/>
        </w:rPr>
        <w:sym w:font="Symbol" w:char="F02C"/>
      </w:r>
      <w:r>
        <w:rPr>
          <w:sz w:val="28"/>
          <w:szCs w:val="28"/>
        </w:rPr>
        <w:t xml:space="preserve"> фізичного та духовного розвитку. Отже, існує гостра потреба у зміні програмних підходів та визначенні пріоритетних напрямів розвитку фізичного виховання</w:t>
      </w:r>
      <w:r>
        <w:rPr>
          <w:sz w:val="28"/>
          <w:szCs w:val="28"/>
        </w:rPr>
        <w:sym w:font="Symbol" w:char="F02C"/>
      </w:r>
      <w:r>
        <w:rPr>
          <w:sz w:val="28"/>
          <w:szCs w:val="28"/>
        </w:rPr>
        <w:t xml:space="preserve"> фізичної </w:t>
      </w:r>
      <w:r>
        <w:rPr>
          <w:sz w:val="28"/>
          <w:szCs w:val="28"/>
        </w:rPr>
        <w:lastRenderedPageBreak/>
        <w:t>культури і спорту</w:t>
      </w:r>
      <w:r>
        <w:rPr>
          <w:sz w:val="28"/>
          <w:szCs w:val="28"/>
        </w:rPr>
        <w:sym w:font="Symbol" w:char="F02C"/>
      </w:r>
      <w:r>
        <w:rPr>
          <w:sz w:val="28"/>
          <w:szCs w:val="28"/>
        </w:rPr>
        <w:t xml:space="preserve"> які б забезпечували ефективне функціонування галузі в нових умовах [31].</w:t>
      </w:r>
    </w:p>
    <w:p w:rsidR="001A7FEA" w:rsidRDefault="001A7FEA" w:rsidP="006D03E9">
      <w:pPr>
        <w:pStyle w:val="ad"/>
        <w:spacing w:after="0" w:line="360" w:lineRule="auto"/>
        <w:ind w:left="0" w:firstLine="709"/>
        <w:jc w:val="both"/>
        <w:rPr>
          <w:sz w:val="28"/>
          <w:szCs w:val="28"/>
        </w:rPr>
      </w:pPr>
      <w:r>
        <w:rPr>
          <w:sz w:val="28"/>
          <w:szCs w:val="28"/>
        </w:rPr>
        <w:t>Слід зазначити</w:t>
      </w:r>
      <w:r>
        <w:rPr>
          <w:sz w:val="28"/>
          <w:szCs w:val="28"/>
        </w:rPr>
        <w:sym w:font="Symbol" w:char="F02C"/>
      </w:r>
      <w:r>
        <w:rPr>
          <w:sz w:val="28"/>
          <w:szCs w:val="28"/>
        </w:rPr>
        <w:t xml:space="preserve"> що теоретичною основою нової системи фізкультурної освіти стали </w:t>
      </w:r>
      <w:r w:rsidR="0074790A">
        <w:rPr>
          <w:sz w:val="28"/>
          <w:szCs w:val="28"/>
        </w:rPr>
        <w:t>«</w:t>
      </w:r>
      <w:r>
        <w:rPr>
          <w:sz w:val="28"/>
          <w:szCs w:val="28"/>
        </w:rPr>
        <w:t>Державні вимоги до навчальних програм з фізичного виховання в системі освіти</w:t>
      </w:r>
      <w:r w:rsidR="0074790A">
        <w:rPr>
          <w:sz w:val="28"/>
          <w:szCs w:val="28"/>
        </w:rPr>
        <w:t>»</w:t>
      </w:r>
      <w:r>
        <w:rPr>
          <w:sz w:val="28"/>
          <w:szCs w:val="28"/>
        </w:rPr>
        <w:sym w:font="Symbol" w:char="F02C"/>
      </w:r>
      <w:r>
        <w:rPr>
          <w:sz w:val="28"/>
          <w:szCs w:val="28"/>
        </w:rPr>
        <w:t xml:space="preserve"> які містять основні концептуальні положення</w:t>
      </w:r>
      <w:r>
        <w:rPr>
          <w:sz w:val="28"/>
          <w:szCs w:val="28"/>
        </w:rPr>
        <w:sym w:font="Symbol" w:char="F02C"/>
      </w:r>
      <w:r>
        <w:rPr>
          <w:sz w:val="28"/>
          <w:szCs w:val="28"/>
        </w:rPr>
        <w:t xml:space="preserve"> характеристику рівнів</w:t>
      </w:r>
      <w:r>
        <w:rPr>
          <w:sz w:val="28"/>
          <w:szCs w:val="28"/>
        </w:rPr>
        <w:sym w:font="Symbol" w:char="F02C"/>
      </w:r>
      <w:r>
        <w:rPr>
          <w:sz w:val="28"/>
          <w:szCs w:val="28"/>
        </w:rPr>
        <w:t xml:space="preserve"> змісту та форм фізичного виховання</w:t>
      </w:r>
      <w:r>
        <w:rPr>
          <w:sz w:val="28"/>
          <w:szCs w:val="28"/>
        </w:rPr>
        <w:sym w:font="Symbol" w:char="F02C"/>
      </w:r>
      <w:r>
        <w:rPr>
          <w:sz w:val="28"/>
          <w:szCs w:val="28"/>
        </w:rPr>
        <w:t xml:space="preserve"> оцінку діяльності тих</w:t>
      </w:r>
      <w:r>
        <w:rPr>
          <w:sz w:val="28"/>
          <w:szCs w:val="28"/>
        </w:rPr>
        <w:sym w:font="Symbol" w:char="F02C"/>
      </w:r>
      <w:r>
        <w:rPr>
          <w:sz w:val="28"/>
          <w:szCs w:val="28"/>
        </w:rPr>
        <w:t xml:space="preserve"> які займаються</w:t>
      </w:r>
      <w:r>
        <w:rPr>
          <w:sz w:val="28"/>
          <w:szCs w:val="28"/>
        </w:rPr>
        <w:sym w:font="Symbol" w:char="F02C"/>
      </w:r>
      <w:r>
        <w:rPr>
          <w:sz w:val="28"/>
          <w:szCs w:val="28"/>
        </w:rPr>
        <w:t xml:space="preserve"> кадрове забезпечення  та керівництво фізичним вихованням. Стратегічною метою фізичного виховання</w:t>
      </w:r>
      <w:r>
        <w:rPr>
          <w:sz w:val="28"/>
          <w:szCs w:val="28"/>
        </w:rPr>
        <w:sym w:font="Symbol" w:char="F02C"/>
      </w:r>
      <w:r>
        <w:rPr>
          <w:sz w:val="28"/>
          <w:szCs w:val="28"/>
        </w:rPr>
        <w:t xml:space="preserve"> як свідчать </w:t>
      </w:r>
      <w:r w:rsidR="0074790A">
        <w:rPr>
          <w:sz w:val="28"/>
          <w:szCs w:val="28"/>
        </w:rPr>
        <w:t>«</w:t>
      </w:r>
      <w:r>
        <w:rPr>
          <w:sz w:val="28"/>
          <w:szCs w:val="28"/>
        </w:rPr>
        <w:t>Державні вимоги</w:t>
      </w:r>
      <w:r w:rsidR="0074790A">
        <w:rPr>
          <w:sz w:val="28"/>
          <w:szCs w:val="28"/>
        </w:rPr>
        <w:t>»</w:t>
      </w:r>
      <w:r>
        <w:rPr>
          <w:sz w:val="28"/>
          <w:szCs w:val="28"/>
        </w:rPr>
        <w:sym w:font="Symbol" w:char="F02C"/>
      </w:r>
      <w:r>
        <w:rPr>
          <w:sz w:val="28"/>
          <w:szCs w:val="28"/>
        </w:rPr>
        <w:t xml:space="preserve"> є формування фізичного</w:t>
      </w:r>
      <w:r>
        <w:rPr>
          <w:sz w:val="28"/>
          <w:szCs w:val="28"/>
        </w:rPr>
        <w:sym w:font="Symbol" w:char="F02C"/>
      </w:r>
      <w:r>
        <w:rPr>
          <w:sz w:val="28"/>
          <w:szCs w:val="28"/>
        </w:rPr>
        <w:t xml:space="preserve"> морального та психічного здоров’я учнівської і студентської молоді</w:t>
      </w:r>
      <w:r>
        <w:rPr>
          <w:sz w:val="28"/>
          <w:szCs w:val="28"/>
        </w:rPr>
        <w:sym w:font="Symbol" w:char="F02C"/>
      </w:r>
      <w:r>
        <w:rPr>
          <w:sz w:val="28"/>
          <w:szCs w:val="28"/>
        </w:rPr>
        <w:t xml:space="preserve"> усвідомлення потреби у фізичному вдосконаленні</w:t>
      </w:r>
      <w:r>
        <w:rPr>
          <w:sz w:val="28"/>
          <w:szCs w:val="28"/>
        </w:rPr>
        <w:sym w:font="Symbol" w:char="F02C"/>
      </w:r>
      <w:r>
        <w:rPr>
          <w:sz w:val="28"/>
          <w:szCs w:val="28"/>
        </w:rPr>
        <w:t xml:space="preserve"> розвиток інтересу та звички до самостійних занять фізкультурою і спортом</w:t>
      </w:r>
      <w:r>
        <w:rPr>
          <w:sz w:val="28"/>
          <w:szCs w:val="28"/>
        </w:rPr>
        <w:sym w:font="Symbol" w:char="F02C"/>
      </w:r>
      <w:r>
        <w:rPr>
          <w:sz w:val="28"/>
          <w:szCs w:val="28"/>
        </w:rPr>
        <w:t xml:space="preserve"> набуття знань і вмінь здорового способу життя. У документі визначено завдання фізичного виховання в навчально-виховній сфері</w:t>
      </w:r>
      <w:r>
        <w:rPr>
          <w:sz w:val="28"/>
          <w:szCs w:val="28"/>
        </w:rPr>
        <w:sym w:font="Symbol" w:char="F02C"/>
      </w:r>
      <w:r>
        <w:rPr>
          <w:sz w:val="28"/>
          <w:szCs w:val="28"/>
        </w:rPr>
        <w:t xml:space="preserve"> принципи побудови педагогічного процесу з фізичного виховання в освітніх установах [32, 33]. </w:t>
      </w:r>
    </w:p>
    <w:p w:rsidR="001A7FEA" w:rsidRDefault="001A7FEA" w:rsidP="006D03E9">
      <w:pPr>
        <w:pStyle w:val="ad"/>
        <w:spacing w:after="0" w:line="360" w:lineRule="auto"/>
        <w:ind w:left="0" w:firstLine="709"/>
        <w:jc w:val="both"/>
        <w:rPr>
          <w:sz w:val="28"/>
          <w:szCs w:val="28"/>
        </w:rPr>
      </w:pPr>
      <w:r>
        <w:rPr>
          <w:sz w:val="28"/>
          <w:szCs w:val="28"/>
        </w:rPr>
        <w:t>Нормативне забезпечення системи фізичного виховання – це регламентація її державними тестами й нормативами оцінювання фізичної підготовленості населення України</w:t>
      </w:r>
      <w:r>
        <w:rPr>
          <w:sz w:val="28"/>
          <w:szCs w:val="28"/>
        </w:rPr>
        <w:sym w:font="Symbol" w:char="F02C"/>
      </w:r>
      <w:r>
        <w:rPr>
          <w:sz w:val="28"/>
          <w:szCs w:val="28"/>
        </w:rPr>
        <w:t xml:space="preserve"> визначення обсягу рекомендованого рухового режиму</w:t>
      </w:r>
      <w:r>
        <w:rPr>
          <w:sz w:val="28"/>
          <w:szCs w:val="28"/>
        </w:rPr>
        <w:sym w:font="Symbol" w:char="F02C"/>
      </w:r>
      <w:r>
        <w:rPr>
          <w:sz w:val="28"/>
          <w:szCs w:val="28"/>
        </w:rPr>
        <w:t xml:space="preserve"> мінімальної кількості обов’язкових занять за тиждень</w:t>
      </w:r>
      <w:r>
        <w:rPr>
          <w:sz w:val="28"/>
          <w:szCs w:val="28"/>
        </w:rPr>
        <w:sym w:font="Symbol" w:char="F02C"/>
      </w:r>
      <w:r>
        <w:rPr>
          <w:sz w:val="28"/>
          <w:szCs w:val="28"/>
        </w:rPr>
        <w:t xml:space="preserve"> фізично допустимих обсягів річного навантаження учнів і студентів. Критеріями ефективності фізичного виховання дітей і молоді є рівень фізичної підготовленості,  та показників здоров’я</w:t>
      </w:r>
      <w:r>
        <w:rPr>
          <w:sz w:val="28"/>
          <w:szCs w:val="28"/>
        </w:rPr>
        <w:sym w:font="Symbol" w:char="F02C"/>
      </w:r>
      <w:r>
        <w:rPr>
          <w:sz w:val="28"/>
          <w:szCs w:val="28"/>
        </w:rPr>
        <w:t xml:space="preserve"> уміння використовувати основні засоби і форми фізичного виховання</w:t>
      </w:r>
      <w:r>
        <w:rPr>
          <w:sz w:val="28"/>
          <w:szCs w:val="28"/>
        </w:rPr>
        <w:sym w:font="Symbol" w:char="F02C"/>
      </w:r>
      <w:r>
        <w:rPr>
          <w:sz w:val="28"/>
          <w:szCs w:val="28"/>
        </w:rPr>
        <w:t xml:space="preserve"> вести здоровий спосіб життя</w:t>
      </w:r>
      <w:r>
        <w:rPr>
          <w:sz w:val="28"/>
          <w:szCs w:val="28"/>
        </w:rPr>
        <w:sym w:font="Symbol" w:char="F02C"/>
      </w:r>
      <w:r>
        <w:rPr>
          <w:sz w:val="28"/>
          <w:szCs w:val="28"/>
        </w:rPr>
        <w:t xml:space="preserve"> відсутність негативних звичок.</w:t>
      </w:r>
    </w:p>
    <w:p w:rsidR="001A7FEA" w:rsidRDefault="001A7FEA" w:rsidP="006D03E9">
      <w:pPr>
        <w:pStyle w:val="ad"/>
        <w:spacing w:after="0" w:line="360" w:lineRule="auto"/>
        <w:ind w:left="0" w:firstLine="709"/>
        <w:jc w:val="both"/>
        <w:rPr>
          <w:sz w:val="28"/>
          <w:szCs w:val="28"/>
        </w:rPr>
      </w:pPr>
      <w:r>
        <w:rPr>
          <w:sz w:val="28"/>
          <w:szCs w:val="28"/>
        </w:rPr>
        <w:t>Оскільки Державні тести мають контрольно-оціночне значення, їх виконання або не виконанням може свідчити про реалізацію поставлених завдань, ефективність застосування засобів і методів, вплив на динаміку фізичного розвитку і підготовленість школярів.</w:t>
      </w:r>
    </w:p>
    <w:p w:rsidR="001A7FEA" w:rsidRDefault="001A7FEA" w:rsidP="006D03E9">
      <w:pPr>
        <w:pStyle w:val="ad"/>
        <w:spacing w:after="0" w:line="360" w:lineRule="auto"/>
        <w:ind w:left="0" w:firstLine="709"/>
        <w:jc w:val="both"/>
        <w:rPr>
          <w:bCs/>
          <w:sz w:val="28"/>
          <w:szCs w:val="28"/>
        </w:rPr>
      </w:pPr>
      <w:r>
        <w:rPr>
          <w:sz w:val="28"/>
          <w:szCs w:val="28"/>
        </w:rPr>
        <w:lastRenderedPageBreak/>
        <w:t>Впровадження системи Державних тестів дає можливість індивідуально діагностувати фізичну підготовленість</w:t>
      </w:r>
      <w:r>
        <w:rPr>
          <w:sz w:val="28"/>
          <w:szCs w:val="28"/>
        </w:rPr>
        <w:sym w:font="Symbol" w:char="F03B"/>
      </w:r>
      <w:r>
        <w:rPr>
          <w:sz w:val="28"/>
          <w:szCs w:val="28"/>
        </w:rPr>
        <w:t xml:space="preserve"> контролювати ефективність фізичного виховання</w:t>
      </w:r>
      <w:r>
        <w:rPr>
          <w:sz w:val="28"/>
          <w:szCs w:val="28"/>
        </w:rPr>
        <w:sym w:font="Symbol" w:char="F03B"/>
      </w:r>
      <w:r>
        <w:rPr>
          <w:sz w:val="28"/>
          <w:szCs w:val="28"/>
        </w:rPr>
        <w:t xml:space="preserve"> стимулювати розвиток фізичної культури і спорту серед населення для забезпечення здоров’я нації на рівні вищих стандартів </w:t>
      </w:r>
      <w:r>
        <w:rPr>
          <w:bCs/>
          <w:sz w:val="28"/>
          <w:szCs w:val="28"/>
        </w:rPr>
        <w:t>[34, 35].</w:t>
      </w:r>
    </w:p>
    <w:p w:rsidR="001A7FEA" w:rsidRDefault="001A7FEA" w:rsidP="006D03E9">
      <w:pPr>
        <w:pStyle w:val="ad"/>
        <w:spacing w:after="0" w:line="360" w:lineRule="auto"/>
        <w:ind w:left="0" w:firstLine="709"/>
        <w:jc w:val="both"/>
        <w:rPr>
          <w:sz w:val="28"/>
          <w:szCs w:val="28"/>
        </w:rPr>
      </w:pPr>
      <w:r>
        <w:rPr>
          <w:sz w:val="28"/>
          <w:szCs w:val="28"/>
        </w:rPr>
        <w:t>Основою системи фізичного виховання дітей та молоді є обов’язкові заняття в дошкільних</w:t>
      </w:r>
      <w:r>
        <w:rPr>
          <w:sz w:val="28"/>
          <w:szCs w:val="28"/>
        </w:rPr>
        <w:sym w:font="Symbol" w:char="F02C"/>
      </w:r>
      <w:r>
        <w:rPr>
          <w:sz w:val="28"/>
          <w:szCs w:val="28"/>
        </w:rPr>
        <w:t xml:space="preserve"> середніх і вищих навчальних закладах усіх типів і форм власності з предмету “Фізична культура” і навчальної дисципліни “Фізичне виховання”. Їх зміст визначається програмами, які покликані розв’язувати освітні</w:t>
      </w:r>
      <w:r>
        <w:rPr>
          <w:sz w:val="28"/>
          <w:szCs w:val="28"/>
        </w:rPr>
        <w:sym w:font="Symbol" w:char="F02C"/>
      </w:r>
      <w:r>
        <w:rPr>
          <w:sz w:val="28"/>
          <w:szCs w:val="28"/>
        </w:rPr>
        <w:t xml:space="preserve"> оздоровчі та виховні завдання</w:t>
      </w:r>
      <w:r>
        <w:rPr>
          <w:sz w:val="28"/>
          <w:szCs w:val="28"/>
        </w:rPr>
        <w:sym w:font="Symbol" w:char="F02C"/>
      </w:r>
      <w:r>
        <w:rPr>
          <w:sz w:val="28"/>
          <w:szCs w:val="28"/>
        </w:rPr>
        <w:t xml:space="preserve"> враховувати вікові особливості</w:t>
      </w:r>
      <w:r>
        <w:rPr>
          <w:sz w:val="28"/>
          <w:szCs w:val="28"/>
        </w:rPr>
        <w:sym w:font="Symbol" w:char="F02C"/>
      </w:r>
      <w:r>
        <w:rPr>
          <w:sz w:val="28"/>
          <w:szCs w:val="28"/>
        </w:rPr>
        <w:t xml:space="preserve"> забезпечувати зв’язок із традиціями народу</w:t>
      </w:r>
      <w:r>
        <w:rPr>
          <w:sz w:val="28"/>
          <w:szCs w:val="28"/>
        </w:rPr>
        <w:sym w:font="Symbol" w:char="F02C"/>
      </w:r>
      <w:r>
        <w:rPr>
          <w:sz w:val="28"/>
          <w:szCs w:val="28"/>
        </w:rPr>
        <w:t xml:space="preserve"> його життям</w:t>
      </w:r>
      <w:r>
        <w:rPr>
          <w:sz w:val="28"/>
          <w:szCs w:val="28"/>
        </w:rPr>
        <w:sym w:font="Symbol" w:char="F02C"/>
      </w:r>
      <w:r>
        <w:rPr>
          <w:sz w:val="28"/>
          <w:szCs w:val="28"/>
        </w:rPr>
        <w:t xml:space="preserve"> інтересами</w:t>
      </w:r>
      <w:r>
        <w:rPr>
          <w:sz w:val="28"/>
          <w:szCs w:val="28"/>
        </w:rPr>
        <w:sym w:font="Symbol" w:char="F02C"/>
      </w:r>
      <w:r>
        <w:rPr>
          <w:sz w:val="28"/>
          <w:szCs w:val="28"/>
        </w:rPr>
        <w:t xml:space="preserve"> моральними цінностями</w:t>
      </w:r>
      <w:r>
        <w:rPr>
          <w:sz w:val="28"/>
          <w:szCs w:val="28"/>
        </w:rPr>
        <w:sym w:font="Symbol" w:char="F02C"/>
      </w:r>
      <w:r>
        <w:rPr>
          <w:sz w:val="28"/>
          <w:szCs w:val="28"/>
        </w:rPr>
        <w:t xml:space="preserve"> а також єдність з іншими предметами</w:t>
      </w:r>
      <w:r>
        <w:rPr>
          <w:sz w:val="28"/>
          <w:szCs w:val="28"/>
        </w:rPr>
        <w:sym w:font="Symbol" w:char="F02C"/>
      </w:r>
      <w:r>
        <w:rPr>
          <w:sz w:val="28"/>
          <w:szCs w:val="28"/>
        </w:rPr>
        <w:t xml:space="preserve"> які формують особистість в процесі освіти. </w:t>
      </w:r>
    </w:p>
    <w:p w:rsidR="001A7FEA" w:rsidRDefault="001A7FEA" w:rsidP="006D03E9">
      <w:pPr>
        <w:pStyle w:val="ad"/>
        <w:spacing w:after="0" w:line="360" w:lineRule="auto"/>
        <w:ind w:left="0" w:firstLine="709"/>
        <w:jc w:val="both"/>
        <w:rPr>
          <w:sz w:val="28"/>
          <w:szCs w:val="28"/>
        </w:rPr>
      </w:pPr>
      <w:r>
        <w:rPr>
          <w:sz w:val="28"/>
          <w:szCs w:val="28"/>
        </w:rPr>
        <w:t>Державними вимогами до навчальних програм з фізичного виховання в процесі освіти передбачено розробку програм трьох рівнів</w:t>
      </w:r>
      <w:r>
        <w:rPr>
          <w:sz w:val="28"/>
          <w:szCs w:val="28"/>
        </w:rPr>
        <w:sym w:font="Symbol" w:char="F03A"/>
      </w:r>
      <w:r>
        <w:rPr>
          <w:sz w:val="28"/>
          <w:szCs w:val="28"/>
        </w:rPr>
        <w:t xml:space="preserve"> базових регіональних і навчальних. Така градація дасть можливість врахувати всю різноманітність інтересів та запитів учнів і вчителів</w:t>
      </w:r>
      <w:r>
        <w:rPr>
          <w:sz w:val="28"/>
          <w:szCs w:val="28"/>
        </w:rPr>
        <w:sym w:font="Symbol" w:char="F02C"/>
      </w:r>
      <w:r>
        <w:rPr>
          <w:sz w:val="28"/>
          <w:szCs w:val="28"/>
        </w:rPr>
        <w:t xml:space="preserve"> матеріально-технічну базу навчального закладу</w:t>
      </w:r>
      <w:r>
        <w:rPr>
          <w:sz w:val="28"/>
          <w:szCs w:val="28"/>
        </w:rPr>
        <w:sym w:font="Symbol" w:char="F02C"/>
      </w:r>
      <w:r>
        <w:rPr>
          <w:sz w:val="28"/>
          <w:szCs w:val="28"/>
        </w:rPr>
        <w:t xml:space="preserve"> місцеві умови</w:t>
      </w:r>
      <w:r>
        <w:rPr>
          <w:sz w:val="28"/>
          <w:szCs w:val="28"/>
        </w:rPr>
        <w:sym w:font="Symbol" w:char="F02C"/>
      </w:r>
      <w:r>
        <w:rPr>
          <w:sz w:val="28"/>
          <w:szCs w:val="28"/>
        </w:rPr>
        <w:t xml:space="preserve"> національні та регіональні традиції </w:t>
      </w:r>
      <w:r>
        <w:rPr>
          <w:sz w:val="28"/>
          <w:szCs w:val="28"/>
        </w:rPr>
        <w:sym w:font="Symbol" w:char="F05B"/>
      </w:r>
      <w:r>
        <w:rPr>
          <w:sz w:val="28"/>
          <w:szCs w:val="28"/>
        </w:rPr>
        <w:t>36-38</w:t>
      </w:r>
      <w:r>
        <w:rPr>
          <w:sz w:val="28"/>
          <w:szCs w:val="28"/>
        </w:rPr>
        <w:sym w:font="Symbol" w:char="F05D"/>
      </w:r>
      <w:r>
        <w:rPr>
          <w:sz w:val="28"/>
          <w:szCs w:val="28"/>
        </w:rPr>
        <w:t xml:space="preserve">. </w:t>
      </w:r>
    </w:p>
    <w:p w:rsidR="001A7FEA" w:rsidRDefault="001A7FEA" w:rsidP="006D03E9">
      <w:pPr>
        <w:pStyle w:val="ad"/>
        <w:spacing w:after="0" w:line="360" w:lineRule="auto"/>
        <w:ind w:left="0" w:firstLine="709"/>
        <w:jc w:val="both"/>
        <w:rPr>
          <w:sz w:val="28"/>
          <w:szCs w:val="28"/>
        </w:rPr>
      </w:pPr>
      <w:r>
        <w:rPr>
          <w:sz w:val="28"/>
          <w:szCs w:val="28"/>
        </w:rPr>
        <w:t xml:space="preserve"> До змісту програм входять теоретичні положення і практичний матеріал з фізичного виховання</w:t>
      </w:r>
      <w:r>
        <w:rPr>
          <w:sz w:val="28"/>
          <w:szCs w:val="28"/>
        </w:rPr>
        <w:sym w:font="Symbol" w:char="F02C"/>
      </w:r>
      <w:r>
        <w:rPr>
          <w:sz w:val="28"/>
          <w:szCs w:val="28"/>
        </w:rPr>
        <w:t xml:space="preserve"> який базується на принципах індивідуального та особистісного підходу</w:t>
      </w:r>
      <w:r>
        <w:rPr>
          <w:sz w:val="28"/>
          <w:szCs w:val="28"/>
        </w:rPr>
        <w:sym w:font="Symbol" w:char="F02C"/>
      </w:r>
      <w:r>
        <w:rPr>
          <w:sz w:val="28"/>
          <w:szCs w:val="28"/>
        </w:rPr>
        <w:t xml:space="preserve"> пріоритету оздоровчої спрямованості</w:t>
      </w:r>
      <w:r>
        <w:rPr>
          <w:sz w:val="28"/>
          <w:szCs w:val="28"/>
        </w:rPr>
        <w:sym w:font="Symbol" w:char="F02C"/>
      </w:r>
      <w:r>
        <w:rPr>
          <w:sz w:val="28"/>
          <w:szCs w:val="28"/>
        </w:rPr>
        <w:t xml:space="preserve"> широкого використання різноманітних засобів і форм фізичного вдосконалення</w:t>
      </w:r>
      <w:r>
        <w:rPr>
          <w:sz w:val="28"/>
          <w:szCs w:val="28"/>
        </w:rPr>
        <w:sym w:font="Symbol" w:char="F02C"/>
      </w:r>
      <w:r>
        <w:rPr>
          <w:sz w:val="28"/>
          <w:szCs w:val="28"/>
        </w:rPr>
        <w:t xml:space="preserve"> безперервності цього процесу. В них визначаються концептуальні основи процесу формування національної системи фізичного виховання підростаючого покоління</w:t>
      </w:r>
      <w:r>
        <w:rPr>
          <w:sz w:val="28"/>
          <w:szCs w:val="28"/>
        </w:rPr>
        <w:sym w:font="Symbol" w:char="F02C"/>
      </w:r>
      <w:r>
        <w:rPr>
          <w:sz w:val="28"/>
          <w:szCs w:val="28"/>
        </w:rPr>
        <w:t xml:space="preserve"> наголошується на тому, що </w:t>
      </w:r>
      <w:r>
        <w:rPr>
          <w:bCs/>
          <w:sz w:val="28"/>
          <w:szCs w:val="28"/>
        </w:rPr>
        <w:t>телеологія</w:t>
      </w:r>
      <w:r>
        <w:rPr>
          <w:sz w:val="28"/>
          <w:szCs w:val="28"/>
        </w:rPr>
        <w:t xml:space="preserve"> </w:t>
      </w:r>
      <w:r>
        <w:rPr>
          <w:sz w:val="28"/>
          <w:szCs w:val="28"/>
        </w:rPr>
        <w:sym w:font="Symbol" w:char="F028"/>
      </w:r>
      <w:r>
        <w:rPr>
          <w:sz w:val="28"/>
          <w:szCs w:val="28"/>
        </w:rPr>
        <w:t>вчення про взаємозв’язок явищ природи й суспільства</w:t>
      </w:r>
      <w:r>
        <w:rPr>
          <w:sz w:val="28"/>
          <w:szCs w:val="28"/>
        </w:rPr>
        <w:sym w:font="Symbol" w:char="F029"/>
      </w:r>
      <w:r>
        <w:rPr>
          <w:sz w:val="28"/>
          <w:szCs w:val="28"/>
        </w:rPr>
        <w:t xml:space="preserve"> системи фізичного виховання школярів повинна формуватись на загальнолюдських гуманістичних цінностях і національних засадах з урахуванням регіональних </w:t>
      </w:r>
      <w:r>
        <w:rPr>
          <w:sz w:val="28"/>
          <w:szCs w:val="28"/>
        </w:rPr>
        <w:lastRenderedPageBreak/>
        <w:t xml:space="preserve">особливостей та передового світового досвіду в галузі фізичного виховання </w:t>
      </w:r>
      <w:r>
        <w:rPr>
          <w:sz w:val="28"/>
          <w:szCs w:val="28"/>
        </w:rPr>
        <w:sym w:font="Symbol" w:char="F05B"/>
      </w:r>
      <w:r>
        <w:rPr>
          <w:sz w:val="28"/>
          <w:szCs w:val="28"/>
        </w:rPr>
        <w:t>39, 40</w:t>
      </w:r>
      <w:r>
        <w:rPr>
          <w:sz w:val="28"/>
          <w:szCs w:val="28"/>
        </w:rPr>
        <w:sym w:font="Symbol" w:char="F05D"/>
      </w:r>
      <w:r>
        <w:rPr>
          <w:sz w:val="28"/>
          <w:szCs w:val="28"/>
        </w:rPr>
        <w:t xml:space="preserve">. </w:t>
      </w:r>
    </w:p>
    <w:p w:rsidR="001A7FEA" w:rsidRDefault="001A7FEA" w:rsidP="006D03E9">
      <w:pPr>
        <w:pStyle w:val="ad"/>
        <w:spacing w:after="0" w:line="360" w:lineRule="auto"/>
        <w:ind w:left="0" w:firstLine="709"/>
        <w:jc w:val="both"/>
        <w:rPr>
          <w:sz w:val="28"/>
          <w:szCs w:val="28"/>
        </w:rPr>
      </w:pPr>
      <w:r>
        <w:rPr>
          <w:sz w:val="28"/>
          <w:szCs w:val="28"/>
        </w:rPr>
        <w:t>Варто зазначити</w:t>
      </w:r>
      <w:r>
        <w:rPr>
          <w:sz w:val="28"/>
          <w:szCs w:val="28"/>
        </w:rPr>
        <w:sym w:font="Symbol" w:char="F02C"/>
      </w:r>
      <w:r>
        <w:rPr>
          <w:sz w:val="28"/>
          <w:szCs w:val="28"/>
        </w:rPr>
        <w:t xml:space="preserve"> що останні нормативні документи зрушили процес фізичного виховання у ЗОШ на краще</w:t>
      </w:r>
      <w:r>
        <w:rPr>
          <w:sz w:val="28"/>
          <w:szCs w:val="28"/>
        </w:rPr>
        <w:sym w:font="Symbol" w:char="F02C"/>
      </w:r>
      <w:r>
        <w:rPr>
          <w:sz w:val="28"/>
          <w:szCs w:val="28"/>
        </w:rPr>
        <w:t xml:space="preserve"> піднесли його на якісно новий рівень</w:t>
      </w:r>
      <w:r>
        <w:rPr>
          <w:sz w:val="28"/>
          <w:szCs w:val="28"/>
        </w:rPr>
        <w:sym w:font="Symbol" w:char="F02C"/>
      </w:r>
      <w:r>
        <w:rPr>
          <w:sz w:val="28"/>
          <w:szCs w:val="28"/>
        </w:rPr>
        <w:t xml:space="preserve"> однак і вони не в змозі вирішити тих нагальних проблем фізичного вдосконалення особистості</w:t>
      </w:r>
      <w:r>
        <w:rPr>
          <w:sz w:val="28"/>
          <w:szCs w:val="28"/>
        </w:rPr>
        <w:sym w:font="Symbol" w:char="F02C"/>
      </w:r>
      <w:r>
        <w:rPr>
          <w:sz w:val="28"/>
          <w:szCs w:val="28"/>
        </w:rPr>
        <w:t xml:space="preserve"> які виникли після проголошення державної незалежності України.   </w:t>
      </w:r>
    </w:p>
    <w:p w:rsidR="001A7FEA" w:rsidRDefault="001A7FEA" w:rsidP="006D03E9">
      <w:pPr>
        <w:pStyle w:val="ad"/>
        <w:spacing w:after="0" w:line="360" w:lineRule="auto"/>
        <w:ind w:left="0" w:firstLine="709"/>
        <w:jc w:val="both"/>
        <w:rPr>
          <w:sz w:val="28"/>
          <w:szCs w:val="28"/>
        </w:rPr>
      </w:pPr>
      <w:r>
        <w:rPr>
          <w:sz w:val="28"/>
          <w:szCs w:val="28"/>
        </w:rPr>
        <w:t xml:space="preserve">Аналіз літературних джерел </w:t>
      </w:r>
      <w:r>
        <w:rPr>
          <w:sz w:val="28"/>
          <w:szCs w:val="28"/>
        </w:rPr>
        <w:sym w:font="Symbol" w:char="F05B"/>
      </w:r>
      <w:r>
        <w:rPr>
          <w:sz w:val="28"/>
          <w:szCs w:val="28"/>
        </w:rPr>
        <w:t>41, 42, 43</w:t>
      </w:r>
      <w:r>
        <w:rPr>
          <w:sz w:val="28"/>
          <w:szCs w:val="28"/>
        </w:rPr>
        <w:sym w:font="Symbol" w:char="F05D"/>
      </w:r>
      <w:r>
        <w:rPr>
          <w:sz w:val="28"/>
          <w:szCs w:val="28"/>
        </w:rPr>
        <w:t xml:space="preserve"> засвідчує</w:t>
      </w:r>
      <w:r>
        <w:rPr>
          <w:sz w:val="28"/>
          <w:szCs w:val="28"/>
        </w:rPr>
        <w:sym w:font="Symbol" w:char="F02C"/>
      </w:r>
      <w:r>
        <w:rPr>
          <w:sz w:val="28"/>
          <w:szCs w:val="28"/>
        </w:rPr>
        <w:t xml:space="preserve"> що останнім часом збільшилася кількість дітей із зайвою вагою і різноманітними “не дитячими” хронічними захворюваннями. У структурі захворюваності школярів найбільшу частину становлять хвороби органів дихання </w:t>
      </w:r>
      <w:r>
        <w:rPr>
          <w:sz w:val="28"/>
          <w:szCs w:val="28"/>
        </w:rPr>
        <w:sym w:font="Symbol" w:char="F028"/>
      </w:r>
      <w:r>
        <w:rPr>
          <w:sz w:val="28"/>
          <w:szCs w:val="28"/>
        </w:rPr>
        <w:t>45 %</w:t>
      </w:r>
      <w:r>
        <w:rPr>
          <w:sz w:val="28"/>
          <w:szCs w:val="28"/>
        </w:rPr>
        <w:sym w:font="Symbol" w:char="F029"/>
      </w:r>
      <w:r>
        <w:rPr>
          <w:sz w:val="28"/>
          <w:szCs w:val="28"/>
        </w:rPr>
        <w:sym w:font="Symbol" w:char="F02C"/>
      </w:r>
      <w:r>
        <w:rPr>
          <w:sz w:val="28"/>
          <w:szCs w:val="28"/>
        </w:rPr>
        <w:t xml:space="preserve"> хвороби нервової системи та органів чуття </w:t>
      </w:r>
      <w:r>
        <w:rPr>
          <w:sz w:val="28"/>
          <w:szCs w:val="28"/>
        </w:rPr>
        <w:sym w:font="Symbol" w:char="F028"/>
      </w:r>
      <w:r>
        <w:rPr>
          <w:sz w:val="28"/>
          <w:szCs w:val="28"/>
        </w:rPr>
        <w:t>17,2 %</w:t>
      </w:r>
      <w:r>
        <w:rPr>
          <w:sz w:val="28"/>
          <w:szCs w:val="28"/>
        </w:rPr>
        <w:sym w:font="Symbol" w:char="F029"/>
      </w:r>
      <w:r>
        <w:rPr>
          <w:sz w:val="28"/>
          <w:szCs w:val="28"/>
        </w:rPr>
        <w:sym w:font="Symbol" w:char="F02C"/>
      </w:r>
      <w:r>
        <w:rPr>
          <w:sz w:val="28"/>
          <w:szCs w:val="28"/>
        </w:rPr>
        <w:t xml:space="preserve"> кістково-м’язової системи </w:t>
      </w:r>
      <w:r>
        <w:rPr>
          <w:sz w:val="28"/>
          <w:szCs w:val="28"/>
        </w:rPr>
        <w:sym w:font="Symbol" w:char="F028"/>
      </w:r>
      <w:r>
        <w:rPr>
          <w:sz w:val="28"/>
          <w:szCs w:val="28"/>
        </w:rPr>
        <w:t>12,4 %</w:t>
      </w:r>
      <w:r>
        <w:rPr>
          <w:sz w:val="28"/>
          <w:szCs w:val="28"/>
        </w:rPr>
        <w:sym w:font="Symbol" w:char="F029"/>
      </w:r>
      <w:r>
        <w:rPr>
          <w:sz w:val="28"/>
          <w:szCs w:val="28"/>
        </w:rPr>
        <w:t xml:space="preserve">, шлунково-кишкового тракту </w:t>
      </w:r>
      <w:r>
        <w:rPr>
          <w:sz w:val="28"/>
          <w:szCs w:val="28"/>
        </w:rPr>
        <w:sym w:font="Symbol" w:char="F028"/>
      </w:r>
      <w:r>
        <w:rPr>
          <w:sz w:val="28"/>
          <w:szCs w:val="28"/>
        </w:rPr>
        <w:t>12 %</w:t>
      </w:r>
      <w:r>
        <w:rPr>
          <w:sz w:val="28"/>
          <w:szCs w:val="28"/>
        </w:rPr>
        <w:sym w:font="Symbol" w:char="F029"/>
      </w:r>
      <w:r>
        <w:rPr>
          <w:sz w:val="28"/>
          <w:szCs w:val="28"/>
        </w:rPr>
        <w:sym w:font="Symbol" w:char="F02C"/>
      </w:r>
      <w:r>
        <w:rPr>
          <w:sz w:val="28"/>
          <w:szCs w:val="28"/>
        </w:rPr>
        <w:t xml:space="preserve"> інфекційні і паразитарні хвороби </w:t>
      </w:r>
      <w:r>
        <w:rPr>
          <w:sz w:val="28"/>
          <w:szCs w:val="28"/>
        </w:rPr>
        <w:sym w:font="Symbol" w:char="F028"/>
      </w:r>
      <w:r>
        <w:rPr>
          <w:sz w:val="28"/>
          <w:szCs w:val="28"/>
        </w:rPr>
        <w:t>7,2 %</w:t>
      </w:r>
      <w:r>
        <w:rPr>
          <w:sz w:val="28"/>
          <w:szCs w:val="28"/>
        </w:rPr>
        <w:sym w:font="Symbol" w:char="F029"/>
      </w:r>
      <w:r>
        <w:rPr>
          <w:sz w:val="28"/>
          <w:szCs w:val="28"/>
        </w:rPr>
        <w:sym w:font="Symbol" w:char="F02C"/>
      </w:r>
      <w:r>
        <w:rPr>
          <w:sz w:val="28"/>
          <w:szCs w:val="28"/>
        </w:rPr>
        <w:t xml:space="preserve"> захворювання статевої системи </w:t>
      </w:r>
      <w:r>
        <w:rPr>
          <w:sz w:val="28"/>
          <w:szCs w:val="28"/>
        </w:rPr>
        <w:sym w:font="Symbol" w:char="F028"/>
      </w:r>
      <w:r>
        <w:rPr>
          <w:sz w:val="28"/>
          <w:szCs w:val="28"/>
        </w:rPr>
        <w:t>3</w:t>
      </w:r>
      <w:r>
        <w:rPr>
          <w:sz w:val="28"/>
          <w:szCs w:val="28"/>
        </w:rPr>
        <w:sym w:font="Symbol" w:char="F02C"/>
      </w:r>
      <w:r>
        <w:rPr>
          <w:sz w:val="28"/>
          <w:szCs w:val="28"/>
        </w:rPr>
        <w:t>6 %</w:t>
      </w:r>
      <w:r>
        <w:rPr>
          <w:sz w:val="28"/>
          <w:szCs w:val="28"/>
        </w:rPr>
        <w:sym w:font="Symbol" w:char="F029"/>
      </w:r>
      <w:r>
        <w:rPr>
          <w:sz w:val="28"/>
          <w:szCs w:val="28"/>
        </w:rPr>
        <w:t>.</w:t>
      </w:r>
    </w:p>
    <w:p w:rsidR="001A7FEA" w:rsidRDefault="001A7FEA" w:rsidP="006D03E9">
      <w:pPr>
        <w:pStyle w:val="ad"/>
        <w:spacing w:after="0" w:line="360" w:lineRule="auto"/>
        <w:ind w:left="0" w:firstLine="709"/>
        <w:jc w:val="both"/>
        <w:rPr>
          <w:sz w:val="28"/>
          <w:szCs w:val="28"/>
        </w:rPr>
      </w:pPr>
      <w:r>
        <w:rPr>
          <w:sz w:val="28"/>
          <w:szCs w:val="28"/>
        </w:rPr>
        <w:t>Усе це свідчить про зниження якості процесу фізичного виховання та фізкультурно-оздоровчої роботи в режимі шкільного дня.</w:t>
      </w:r>
    </w:p>
    <w:p w:rsidR="001A7FEA" w:rsidRDefault="001A7FEA" w:rsidP="006D03E9">
      <w:pPr>
        <w:pStyle w:val="af0"/>
        <w:spacing w:line="360" w:lineRule="auto"/>
        <w:ind w:firstLine="709"/>
        <w:jc w:val="both"/>
        <w:rPr>
          <w:rFonts w:ascii="Times New Roman" w:hAnsi="Times New Roman"/>
          <w:sz w:val="28"/>
          <w:szCs w:val="28"/>
          <w:lang w:val="uk-UA"/>
        </w:rPr>
      </w:pPr>
      <w:r>
        <w:rPr>
          <w:rFonts w:ascii="Times New Roman" w:hAnsi="Times New Roman"/>
          <w:sz w:val="28"/>
          <w:szCs w:val="28"/>
          <w:lang w:val="uk-UA"/>
        </w:rPr>
        <w:t>Погіршення стану здоров’я школярів хвилює сьогодні фахівців</w:t>
      </w:r>
      <w:r>
        <w:rPr>
          <w:rFonts w:ascii="Times New Roman" w:hAnsi="Times New Roman"/>
          <w:sz w:val="28"/>
          <w:szCs w:val="28"/>
          <w:lang w:val="uk-UA"/>
        </w:rPr>
        <w:sym w:font="Symbol" w:char="F02C"/>
      </w:r>
      <w:r>
        <w:rPr>
          <w:rFonts w:ascii="Times New Roman" w:hAnsi="Times New Roman"/>
          <w:sz w:val="28"/>
          <w:szCs w:val="28"/>
          <w:lang w:val="uk-UA"/>
        </w:rPr>
        <w:t xml:space="preserve"> науковців, учених і змушує їх шукати більш ефективні засоби та методи</w:t>
      </w:r>
      <w:r>
        <w:rPr>
          <w:rFonts w:ascii="Times New Roman" w:hAnsi="Times New Roman"/>
          <w:sz w:val="28"/>
          <w:szCs w:val="28"/>
          <w:lang w:val="uk-UA"/>
        </w:rPr>
        <w:sym w:font="Symbol" w:char="F02C"/>
      </w:r>
      <w:r>
        <w:rPr>
          <w:rFonts w:ascii="Times New Roman" w:hAnsi="Times New Roman"/>
          <w:sz w:val="28"/>
          <w:szCs w:val="28"/>
          <w:lang w:val="uk-UA"/>
        </w:rPr>
        <w:t xml:space="preserve"> які б дали можливість істотно покращити стан здоров’я і забезпечити гармонійний фізичний розвиток підростаючого покоління. Отже,  вихід з цього становища вимагає нових підходів до розв’язання комплексної проблеми становлення і розвитку національної системи фізичного виховання в сучасній школі. </w:t>
      </w:r>
      <w:r>
        <w:rPr>
          <w:rFonts w:ascii="Times New Roman" w:hAnsi="Times New Roman"/>
          <w:sz w:val="28"/>
          <w:szCs w:val="28"/>
          <w:lang w:val="uk-UA"/>
        </w:rPr>
        <w:tab/>
      </w:r>
    </w:p>
    <w:p w:rsidR="001A7FEA" w:rsidRDefault="001A7FEA" w:rsidP="006D03E9">
      <w:pPr>
        <w:pStyle w:val="af0"/>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Над цією проблемою сьогодні працює не один десяток провідних практиків, учених, організаторів фізичної культури</w:t>
      </w:r>
      <w:r>
        <w:rPr>
          <w:rFonts w:ascii="Times New Roman" w:hAnsi="Times New Roman"/>
          <w:sz w:val="28"/>
          <w:szCs w:val="28"/>
          <w:lang w:val="uk-UA"/>
        </w:rPr>
        <w:sym w:font="Symbol" w:char="F02C"/>
      </w:r>
      <w:r>
        <w:rPr>
          <w:rFonts w:ascii="Times New Roman" w:hAnsi="Times New Roman"/>
          <w:sz w:val="28"/>
          <w:szCs w:val="28"/>
          <w:lang w:val="uk-UA"/>
        </w:rPr>
        <w:t xml:space="preserve"> серед яких слід відзначити</w:t>
      </w:r>
      <w:r>
        <w:rPr>
          <w:rFonts w:ascii="Times New Roman" w:hAnsi="Times New Roman"/>
          <w:sz w:val="28"/>
          <w:szCs w:val="28"/>
          <w:lang w:val="uk-UA"/>
        </w:rPr>
        <w:sym w:font="Symbol" w:char="F03A"/>
      </w:r>
      <w:r>
        <w:rPr>
          <w:rFonts w:ascii="Times New Roman" w:hAnsi="Times New Roman"/>
          <w:sz w:val="28"/>
          <w:szCs w:val="28"/>
          <w:lang w:val="uk-UA"/>
        </w:rPr>
        <w:t xml:space="preserve"> Г.Л. Апанасенка, В.Г. Ареф’єва, В.І. Барчука,  Є.С. Вільчковського, Л.В. Волкова, О.Д. Дубогай, Л.Я. Іващенко, Т.Ю. Круцевич, О.С. Куца, В.М. Платонова, Л.П. Сергієнка, А.Г. Сухарєва, Б.М. Шияна, А.В. Цьося, В.В. Чижика та інших [41]. </w:t>
      </w:r>
    </w:p>
    <w:p w:rsidR="001A7FEA" w:rsidRDefault="001A7FEA" w:rsidP="006D03E9">
      <w:pPr>
        <w:pStyle w:val="ad"/>
        <w:spacing w:after="0" w:line="360" w:lineRule="auto"/>
        <w:ind w:left="0" w:firstLine="709"/>
        <w:jc w:val="both"/>
        <w:rPr>
          <w:sz w:val="28"/>
          <w:szCs w:val="28"/>
        </w:rPr>
      </w:pPr>
      <w:r>
        <w:rPr>
          <w:sz w:val="28"/>
          <w:szCs w:val="28"/>
        </w:rPr>
        <w:lastRenderedPageBreak/>
        <w:t>Аналіз чинних шкільних програм з фізичного виховання показав</w:t>
      </w:r>
      <w:r>
        <w:rPr>
          <w:sz w:val="28"/>
          <w:szCs w:val="28"/>
        </w:rPr>
        <w:sym w:font="Symbol" w:char="F02C"/>
      </w:r>
      <w:r>
        <w:rPr>
          <w:sz w:val="28"/>
          <w:szCs w:val="28"/>
        </w:rPr>
        <w:t xml:space="preserve">  що всі вони забезпечують в основному освітній рівень, мають цілу низку недоліків і носять консервативний характер. Серед основних недоліків жорстка регламентація їх змісту. В них не передбачено індивідуальної роботи з дітьми під час занять</w:t>
      </w:r>
      <w:r>
        <w:rPr>
          <w:sz w:val="28"/>
          <w:szCs w:val="28"/>
        </w:rPr>
        <w:sym w:font="Symbol" w:char="F02C"/>
      </w:r>
      <w:r>
        <w:rPr>
          <w:sz w:val="28"/>
          <w:szCs w:val="28"/>
        </w:rPr>
        <w:t xml:space="preserve"> що впливає на рухову активність. Ці програми не враховують мотиви та інтереси школярів до нетрадиційних видів фізичних вправ і систем тренування</w:t>
      </w:r>
      <w:r>
        <w:rPr>
          <w:sz w:val="28"/>
          <w:szCs w:val="28"/>
        </w:rPr>
        <w:sym w:font="Symbol" w:char="F02C"/>
      </w:r>
      <w:r>
        <w:rPr>
          <w:sz w:val="28"/>
          <w:szCs w:val="28"/>
        </w:rPr>
        <w:t xml:space="preserve"> які цікавлять сучасну молодь. Слід зауважити</w:t>
      </w:r>
      <w:r>
        <w:rPr>
          <w:sz w:val="28"/>
          <w:szCs w:val="28"/>
        </w:rPr>
        <w:sym w:font="Symbol" w:char="F02C"/>
      </w:r>
      <w:r>
        <w:rPr>
          <w:sz w:val="28"/>
          <w:szCs w:val="28"/>
        </w:rPr>
        <w:t xml:space="preserve"> що у процесі фізичного виховання домашні завдання задаються нерегулярно</w:t>
      </w:r>
      <w:r>
        <w:rPr>
          <w:sz w:val="28"/>
          <w:szCs w:val="28"/>
        </w:rPr>
        <w:sym w:font="Symbol" w:char="F02C"/>
      </w:r>
      <w:r>
        <w:rPr>
          <w:sz w:val="28"/>
          <w:szCs w:val="28"/>
        </w:rPr>
        <w:t xml:space="preserve"> а на їх перевірку учителем під час занять зовсім не виділяється часу. Програмно-нормативні вимоги не мають прикладного значення, жорсткі</w:t>
      </w:r>
      <w:r>
        <w:rPr>
          <w:sz w:val="28"/>
          <w:szCs w:val="28"/>
        </w:rPr>
        <w:sym w:font="Symbol" w:char="F02C"/>
      </w:r>
      <w:r>
        <w:rPr>
          <w:sz w:val="28"/>
          <w:szCs w:val="28"/>
        </w:rPr>
        <w:t xml:space="preserve"> не обґрунтовані</w:t>
      </w:r>
      <w:r>
        <w:rPr>
          <w:sz w:val="28"/>
          <w:szCs w:val="28"/>
        </w:rPr>
        <w:sym w:font="Symbol" w:char="F02C"/>
      </w:r>
      <w:r>
        <w:rPr>
          <w:sz w:val="28"/>
          <w:szCs w:val="28"/>
        </w:rPr>
        <w:t xml:space="preserve"> не відповідають фізичному розвитку й можливостям школярів</w:t>
      </w:r>
      <w:r>
        <w:rPr>
          <w:sz w:val="28"/>
          <w:szCs w:val="28"/>
        </w:rPr>
        <w:sym w:font="Symbol" w:char="F02C"/>
      </w:r>
      <w:r>
        <w:rPr>
          <w:sz w:val="28"/>
          <w:szCs w:val="28"/>
        </w:rPr>
        <w:t xml:space="preserve"> особливо дітей із затримкою фізичного розвитку</w:t>
      </w:r>
      <w:r>
        <w:rPr>
          <w:sz w:val="28"/>
          <w:szCs w:val="28"/>
        </w:rPr>
        <w:sym w:font="Symbol" w:char="F02C"/>
      </w:r>
      <w:r>
        <w:rPr>
          <w:sz w:val="28"/>
          <w:szCs w:val="28"/>
        </w:rPr>
        <w:t xml:space="preserve"> тобто з показниками нижче від середнього </w:t>
      </w:r>
      <w:r>
        <w:rPr>
          <w:sz w:val="28"/>
          <w:szCs w:val="28"/>
        </w:rPr>
        <w:sym w:font="Symbol" w:char="F028"/>
      </w:r>
      <w:r>
        <w:rPr>
          <w:sz w:val="28"/>
          <w:szCs w:val="28"/>
        </w:rPr>
        <w:t>ретардантів</w:t>
      </w:r>
      <w:r>
        <w:rPr>
          <w:sz w:val="28"/>
          <w:szCs w:val="28"/>
        </w:rPr>
        <w:sym w:font="Symbol" w:char="F029"/>
      </w:r>
      <w:r>
        <w:rPr>
          <w:sz w:val="28"/>
          <w:szCs w:val="28"/>
        </w:rPr>
        <w:t>. Окремі з них справляють одноманітний вплив на системи організму й не вирішують оздоровчих завдань.</w:t>
      </w:r>
    </w:p>
    <w:p w:rsidR="001A7FEA" w:rsidRDefault="001A7FEA" w:rsidP="006D03E9">
      <w:pPr>
        <w:pStyle w:val="ad"/>
        <w:spacing w:after="0" w:line="360" w:lineRule="auto"/>
        <w:ind w:left="0" w:firstLine="709"/>
        <w:jc w:val="both"/>
        <w:rPr>
          <w:sz w:val="28"/>
          <w:szCs w:val="28"/>
        </w:rPr>
      </w:pPr>
      <w:r>
        <w:rPr>
          <w:sz w:val="28"/>
          <w:szCs w:val="28"/>
        </w:rPr>
        <w:t>В програмах не враховуються клімато-географічні</w:t>
      </w:r>
      <w:r>
        <w:rPr>
          <w:sz w:val="28"/>
          <w:szCs w:val="28"/>
        </w:rPr>
        <w:sym w:font="Symbol" w:char="F02C"/>
      </w:r>
      <w:r>
        <w:rPr>
          <w:sz w:val="28"/>
          <w:szCs w:val="28"/>
        </w:rPr>
        <w:t xml:space="preserve"> екологічні</w:t>
      </w:r>
      <w:r>
        <w:rPr>
          <w:sz w:val="28"/>
          <w:szCs w:val="28"/>
        </w:rPr>
        <w:sym w:font="Symbol" w:char="F02C"/>
      </w:r>
      <w:r>
        <w:rPr>
          <w:sz w:val="28"/>
          <w:szCs w:val="28"/>
        </w:rPr>
        <w:t xml:space="preserve"> регіональні</w:t>
      </w:r>
      <w:r>
        <w:rPr>
          <w:sz w:val="28"/>
          <w:szCs w:val="28"/>
        </w:rPr>
        <w:sym w:font="Symbol" w:char="F02C"/>
      </w:r>
      <w:r>
        <w:rPr>
          <w:sz w:val="28"/>
          <w:szCs w:val="28"/>
        </w:rPr>
        <w:t xml:space="preserve"> матеріально-технічні умови</w:t>
      </w:r>
      <w:r>
        <w:rPr>
          <w:sz w:val="28"/>
          <w:szCs w:val="28"/>
        </w:rPr>
        <w:sym w:font="Symbol" w:char="F02C"/>
      </w:r>
      <w:r>
        <w:rPr>
          <w:sz w:val="28"/>
          <w:szCs w:val="28"/>
        </w:rPr>
        <w:t xml:space="preserve"> які впливають на фізичний розвиток і підготовленість школярів. </w:t>
      </w:r>
    </w:p>
    <w:p w:rsidR="001A7FEA" w:rsidRDefault="001A7FEA" w:rsidP="006D03E9">
      <w:pPr>
        <w:pStyle w:val="ad"/>
        <w:spacing w:after="0" w:line="360" w:lineRule="auto"/>
        <w:ind w:left="0" w:firstLine="709"/>
        <w:jc w:val="both"/>
        <w:rPr>
          <w:sz w:val="28"/>
          <w:szCs w:val="28"/>
        </w:rPr>
      </w:pPr>
      <w:r>
        <w:rPr>
          <w:sz w:val="28"/>
          <w:szCs w:val="28"/>
        </w:rPr>
        <w:t>Негативним є те</w:t>
      </w:r>
      <w:r>
        <w:rPr>
          <w:sz w:val="28"/>
          <w:szCs w:val="28"/>
        </w:rPr>
        <w:sym w:font="Symbol" w:char="F02C"/>
      </w:r>
      <w:r>
        <w:rPr>
          <w:sz w:val="28"/>
          <w:szCs w:val="28"/>
        </w:rPr>
        <w:t xml:space="preserve"> що застосування обов’язкових форм фізкультурно-оздоровчої роботи, без урахування особливостей контингенту підлітків і умов проведення занять, призвело до беззмістовного планування предмету </w:t>
      </w:r>
      <w:r w:rsidR="0074790A">
        <w:rPr>
          <w:sz w:val="28"/>
          <w:szCs w:val="28"/>
        </w:rPr>
        <w:t>«</w:t>
      </w:r>
      <w:r>
        <w:rPr>
          <w:sz w:val="28"/>
          <w:szCs w:val="28"/>
        </w:rPr>
        <w:t>Фізична культура</w:t>
      </w:r>
      <w:r w:rsidR="0074790A">
        <w:rPr>
          <w:sz w:val="28"/>
          <w:szCs w:val="28"/>
        </w:rPr>
        <w:t>»</w:t>
      </w:r>
      <w:r>
        <w:rPr>
          <w:sz w:val="28"/>
          <w:szCs w:val="28"/>
        </w:rPr>
        <w:t xml:space="preserve"> [44].</w:t>
      </w:r>
    </w:p>
    <w:p w:rsidR="001A7FEA" w:rsidRDefault="001A7FEA" w:rsidP="006D03E9">
      <w:pPr>
        <w:pStyle w:val="ad"/>
        <w:spacing w:after="0" w:line="360" w:lineRule="auto"/>
        <w:ind w:left="0" w:firstLine="709"/>
        <w:jc w:val="both"/>
        <w:rPr>
          <w:sz w:val="28"/>
          <w:szCs w:val="28"/>
        </w:rPr>
      </w:pPr>
      <w:r>
        <w:rPr>
          <w:sz w:val="28"/>
          <w:szCs w:val="28"/>
        </w:rPr>
        <w:t>У багатьох  школах відсутній найелементарніший інвентар</w:t>
      </w:r>
      <w:r>
        <w:rPr>
          <w:sz w:val="28"/>
          <w:szCs w:val="28"/>
        </w:rPr>
        <w:sym w:font="Symbol" w:char="F02C"/>
      </w:r>
      <w:r>
        <w:rPr>
          <w:sz w:val="28"/>
          <w:szCs w:val="28"/>
        </w:rPr>
        <w:t xml:space="preserve"> що значно знижує ефективність проведення занять з фізичного виховання, не виділяються кошти на організацію та проведення різноманітних спортивно-масових заходів.</w:t>
      </w:r>
    </w:p>
    <w:p w:rsidR="001A7FEA" w:rsidRDefault="001A7FEA" w:rsidP="006D03E9">
      <w:pPr>
        <w:pStyle w:val="ad"/>
        <w:spacing w:after="0" w:line="360" w:lineRule="auto"/>
        <w:ind w:left="0" w:firstLine="709"/>
        <w:jc w:val="both"/>
        <w:rPr>
          <w:sz w:val="28"/>
          <w:szCs w:val="28"/>
        </w:rPr>
      </w:pPr>
      <w:r>
        <w:rPr>
          <w:sz w:val="28"/>
          <w:szCs w:val="28"/>
        </w:rPr>
        <w:t>Отже, нинішня форма організації фізичного виховання не може розв’язувати основних завдань</w:t>
      </w:r>
      <w:r>
        <w:rPr>
          <w:sz w:val="28"/>
          <w:szCs w:val="28"/>
        </w:rPr>
        <w:sym w:font="Symbol" w:char="F02C"/>
      </w:r>
      <w:r>
        <w:rPr>
          <w:sz w:val="28"/>
          <w:szCs w:val="28"/>
        </w:rPr>
        <w:t xml:space="preserve"> які ставляться перед загальноосвітньою школою, і забезпечувати підвищення рівня здоров’я дітей та їхній гармонійний розвиток. Саме тому, розглянувши проблеми</w:t>
      </w:r>
      <w:r>
        <w:rPr>
          <w:sz w:val="28"/>
          <w:szCs w:val="28"/>
        </w:rPr>
        <w:sym w:font="Symbol" w:char="F02C"/>
      </w:r>
      <w:r>
        <w:rPr>
          <w:sz w:val="28"/>
          <w:szCs w:val="28"/>
        </w:rPr>
        <w:t xml:space="preserve"> які  існують </w:t>
      </w:r>
      <w:r>
        <w:rPr>
          <w:sz w:val="28"/>
          <w:szCs w:val="28"/>
        </w:rPr>
        <w:lastRenderedPageBreak/>
        <w:t xml:space="preserve">сьогодні у фізичному вихованні, ми намагалися знайти шляхи їх вирішення в наукових працях провідних учених країни. </w:t>
      </w:r>
    </w:p>
    <w:p w:rsidR="001A7FEA" w:rsidRPr="002B37BC" w:rsidRDefault="001A7FEA" w:rsidP="006D03E9">
      <w:pPr>
        <w:pStyle w:val="ad"/>
        <w:spacing w:after="0" w:line="360" w:lineRule="auto"/>
        <w:ind w:left="0" w:firstLine="709"/>
        <w:jc w:val="both"/>
        <w:rPr>
          <w:sz w:val="28"/>
          <w:szCs w:val="28"/>
        </w:rPr>
      </w:pPr>
    </w:p>
    <w:p w:rsidR="00C55983" w:rsidRPr="002B37BC" w:rsidRDefault="001A7FEA" w:rsidP="00C55983">
      <w:pPr>
        <w:spacing w:line="360" w:lineRule="auto"/>
        <w:ind w:firstLine="709"/>
        <w:jc w:val="both"/>
        <w:rPr>
          <w:bCs/>
          <w:sz w:val="28"/>
          <w:szCs w:val="28"/>
          <w:lang w:eastAsia="uk-UA"/>
        </w:rPr>
      </w:pPr>
      <w:r w:rsidRPr="002B37BC">
        <w:rPr>
          <w:sz w:val="28"/>
          <w:szCs w:val="28"/>
        </w:rPr>
        <w:t>1.</w:t>
      </w:r>
      <w:r w:rsidR="00C55983">
        <w:rPr>
          <w:sz w:val="28"/>
          <w:szCs w:val="28"/>
        </w:rPr>
        <w:t>3</w:t>
      </w:r>
      <w:r w:rsidRPr="002B37BC">
        <w:rPr>
          <w:sz w:val="28"/>
          <w:szCs w:val="28"/>
        </w:rPr>
        <w:t xml:space="preserve"> Характеристика </w:t>
      </w:r>
      <w:r w:rsidRPr="002B37BC">
        <w:rPr>
          <w:bCs/>
          <w:sz w:val="28"/>
          <w:szCs w:val="28"/>
          <w:lang w:eastAsia="uk-UA"/>
        </w:rPr>
        <w:t>поняття «здоров’я»</w:t>
      </w:r>
      <w:r w:rsidR="00C55983" w:rsidRPr="00C55983">
        <w:rPr>
          <w:sz w:val="28"/>
          <w:szCs w:val="28"/>
        </w:rPr>
        <w:t xml:space="preserve"> </w:t>
      </w:r>
    </w:p>
    <w:p w:rsidR="001A7FEA" w:rsidRPr="002B37BC" w:rsidRDefault="001A7FEA" w:rsidP="00E55856">
      <w:pPr>
        <w:spacing w:line="360" w:lineRule="auto"/>
        <w:ind w:firstLine="567"/>
        <w:jc w:val="both"/>
        <w:rPr>
          <w:bCs/>
          <w:sz w:val="28"/>
          <w:szCs w:val="28"/>
          <w:lang w:eastAsia="uk-UA"/>
        </w:rPr>
      </w:pPr>
    </w:p>
    <w:p w:rsidR="001A7FEA" w:rsidRPr="002B37BC" w:rsidRDefault="001A7FEA" w:rsidP="00E55856">
      <w:pPr>
        <w:spacing w:line="360" w:lineRule="auto"/>
        <w:ind w:firstLine="709"/>
        <w:jc w:val="both"/>
        <w:rPr>
          <w:sz w:val="28"/>
          <w:szCs w:val="28"/>
          <w:lang w:eastAsia="uk-UA"/>
        </w:rPr>
      </w:pPr>
      <w:r w:rsidRPr="002B37BC">
        <w:rPr>
          <w:sz w:val="28"/>
          <w:szCs w:val="28"/>
          <w:lang w:eastAsia="uk-UA"/>
        </w:rPr>
        <w:t>Стратегічна важливість сфери фізичного виховання студентської молоді обумовлена її тісним зв’язком із розвитком та зміцненням стану здоров’я і фізичного гарту майбутніх фахівців [13-27</w:t>
      </w:r>
      <w:r w:rsidR="0074790A">
        <w:rPr>
          <w:sz w:val="28"/>
          <w:szCs w:val="28"/>
          <w:lang w:eastAsia="uk-UA"/>
        </w:rPr>
        <w:t>, 45</w:t>
      </w:r>
      <w:r w:rsidRPr="002B37BC">
        <w:rPr>
          <w:sz w:val="28"/>
          <w:szCs w:val="28"/>
          <w:lang w:eastAsia="uk-UA"/>
        </w:rPr>
        <w:t>].</w:t>
      </w:r>
    </w:p>
    <w:p w:rsidR="001A7FEA" w:rsidRPr="002B37BC" w:rsidRDefault="001A7FEA" w:rsidP="00E55856">
      <w:pPr>
        <w:spacing w:line="360" w:lineRule="auto"/>
        <w:ind w:firstLine="709"/>
        <w:jc w:val="both"/>
        <w:rPr>
          <w:sz w:val="28"/>
          <w:szCs w:val="28"/>
          <w:lang w:eastAsia="uk-UA"/>
        </w:rPr>
      </w:pPr>
      <w:r w:rsidRPr="002B37BC">
        <w:rPr>
          <w:sz w:val="28"/>
          <w:szCs w:val="28"/>
          <w:lang w:eastAsia="uk-UA"/>
        </w:rPr>
        <w:t xml:space="preserve">Сучасний стан здоров’я населення України характеризується підвищенням захворюваності, насамперед серед людей молодого віку [18, 28-35]. </w:t>
      </w:r>
    </w:p>
    <w:p w:rsidR="001A7FEA" w:rsidRPr="002B37BC" w:rsidRDefault="001A7FEA" w:rsidP="00E55856">
      <w:pPr>
        <w:spacing w:line="360" w:lineRule="auto"/>
        <w:ind w:firstLine="709"/>
        <w:jc w:val="both"/>
        <w:rPr>
          <w:sz w:val="28"/>
          <w:szCs w:val="28"/>
          <w:lang w:eastAsia="uk-UA"/>
        </w:rPr>
      </w:pPr>
      <w:r w:rsidRPr="002B37BC">
        <w:rPr>
          <w:sz w:val="28"/>
          <w:szCs w:val="28"/>
          <w:lang w:eastAsia="uk-UA"/>
        </w:rPr>
        <w:t>Приймаючи до уваги, що основними показниками, які характеризують стан фізичного виховання у вищих навчальних закладах, є рівень здоров’я та рухової підготовленості школярів, – необхідно чітко окреслити дефініції цих понять.</w:t>
      </w:r>
    </w:p>
    <w:p w:rsidR="001A7FEA" w:rsidRPr="002B37BC" w:rsidRDefault="001A7FEA" w:rsidP="00E55856">
      <w:pPr>
        <w:spacing w:line="360" w:lineRule="auto"/>
        <w:ind w:firstLine="709"/>
        <w:jc w:val="both"/>
        <w:rPr>
          <w:sz w:val="28"/>
          <w:szCs w:val="28"/>
          <w:lang w:eastAsia="uk-UA"/>
        </w:rPr>
      </w:pPr>
      <w:r w:rsidRPr="002B37BC">
        <w:rPr>
          <w:sz w:val="28"/>
          <w:szCs w:val="28"/>
          <w:lang w:eastAsia="uk-UA"/>
        </w:rPr>
        <w:t>Існує понад 100 визначень поняття «здоров’я», але майже всі вони не в повному обсягу відображують сутність цієї важливої загальнолюдської категорії. Складність дефініції здоров’я, попри всієї очевидної повсякденної зрозумілості цієї характеристики стану людини, не можна віднести до низки тривіальних. Вичерпне визначення здоров’я з наукових позицій, – завдання складне й ще далеке від остаточного вирішення.</w:t>
      </w:r>
    </w:p>
    <w:p w:rsidR="001A7FEA" w:rsidRPr="002B37BC" w:rsidRDefault="001A7FEA" w:rsidP="00E55856">
      <w:pPr>
        <w:spacing w:line="360" w:lineRule="auto"/>
        <w:ind w:firstLine="709"/>
        <w:jc w:val="both"/>
        <w:rPr>
          <w:sz w:val="28"/>
          <w:szCs w:val="28"/>
          <w:lang w:eastAsia="uk-UA"/>
        </w:rPr>
      </w:pPr>
      <w:r w:rsidRPr="002B37BC">
        <w:rPr>
          <w:sz w:val="28"/>
          <w:szCs w:val="28"/>
          <w:lang w:eastAsia="uk-UA"/>
        </w:rPr>
        <w:t>Більшість існуючих дефініцій здоров’я так чи інакше пов’язані з характеристикою функціонального стану людини, який визначає рівень адаптаційних можливостей організму щодо зовнішніх умов його життєдіяльності. Саме адаптація, як універсальний закон існування живих істот, дозволяє людині виконувати біологічні та соціальні функції у реальних умовах життя.</w:t>
      </w:r>
    </w:p>
    <w:p w:rsidR="001A7FEA" w:rsidRPr="002B37BC" w:rsidRDefault="001A7FEA" w:rsidP="00E55856">
      <w:pPr>
        <w:spacing w:line="360" w:lineRule="auto"/>
        <w:ind w:firstLine="709"/>
        <w:jc w:val="both"/>
        <w:rPr>
          <w:sz w:val="28"/>
          <w:szCs w:val="28"/>
          <w:lang w:eastAsia="uk-UA"/>
        </w:rPr>
      </w:pPr>
      <w:r w:rsidRPr="002B37BC">
        <w:rPr>
          <w:sz w:val="28"/>
          <w:szCs w:val="28"/>
          <w:lang w:eastAsia="uk-UA"/>
        </w:rPr>
        <w:t>Отже, в узагальненому сенсі під здоров’ям розуміється здатність організму ефективно адаптуватися до оточуючого середовища, що сприяє успішній реалізації біологічних і соціальних функцій людини [4-9, 25</w:t>
      </w:r>
      <w:r w:rsidR="0074790A">
        <w:rPr>
          <w:sz w:val="28"/>
          <w:szCs w:val="28"/>
          <w:lang w:eastAsia="uk-UA"/>
        </w:rPr>
        <w:t>, 46-49</w:t>
      </w:r>
      <w:r w:rsidRPr="002B37BC">
        <w:rPr>
          <w:sz w:val="28"/>
          <w:szCs w:val="28"/>
          <w:lang w:eastAsia="uk-UA"/>
        </w:rPr>
        <w:t>].</w:t>
      </w:r>
    </w:p>
    <w:p w:rsidR="001A7FEA" w:rsidRPr="002B37BC" w:rsidRDefault="001A7FEA" w:rsidP="00E55856">
      <w:pPr>
        <w:spacing w:line="360" w:lineRule="auto"/>
        <w:ind w:firstLine="709"/>
        <w:jc w:val="both"/>
        <w:rPr>
          <w:sz w:val="28"/>
          <w:szCs w:val="28"/>
          <w:lang w:eastAsia="uk-UA"/>
        </w:rPr>
      </w:pPr>
      <w:r w:rsidRPr="002B37BC">
        <w:rPr>
          <w:sz w:val="28"/>
          <w:szCs w:val="28"/>
          <w:lang w:eastAsia="uk-UA"/>
        </w:rPr>
        <w:lastRenderedPageBreak/>
        <w:t>Здоров’я – це особистісна категорія, вона з’являється з початком життя людини і видозмінюється у процесі життєдіяльності разом із нею.</w:t>
      </w:r>
    </w:p>
    <w:p w:rsidR="001A7FEA" w:rsidRPr="002B37BC" w:rsidRDefault="001A7FEA" w:rsidP="00E55856">
      <w:pPr>
        <w:spacing w:line="360" w:lineRule="auto"/>
        <w:ind w:firstLine="709"/>
        <w:jc w:val="both"/>
        <w:rPr>
          <w:sz w:val="28"/>
          <w:szCs w:val="28"/>
          <w:lang w:eastAsia="uk-UA"/>
        </w:rPr>
      </w:pPr>
      <w:r w:rsidRPr="002B37BC">
        <w:rPr>
          <w:sz w:val="28"/>
          <w:szCs w:val="28"/>
          <w:lang w:eastAsia="uk-UA"/>
        </w:rPr>
        <w:t xml:space="preserve">Видатний російський клініцист Г.А. Захар’їн вважав, що здоров’я від хвороби відрізняє </w:t>
      </w:r>
      <w:r w:rsidR="0074790A">
        <w:rPr>
          <w:sz w:val="28"/>
          <w:szCs w:val="28"/>
          <w:lang w:eastAsia="uk-UA"/>
        </w:rPr>
        <w:t>«</w:t>
      </w:r>
      <w:r w:rsidRPr="002B37BC">
        <w:rPr>
          <w:sz w:val="28"/>
          <w:szCs w:val="28"/>
          <w:lang w:eastAsia="uk-UA"/>
        </w:rPr>
        <w:t>здатність до діла</w:t>
      </w:r>
      <w:r w:rsidR="0074790A">
        <w:rPr>
          <w:sz w:val="28"/>
          <w:szCs w:val="28"/>
          <w:lang w:eastAsia="uk-UA"/>
        </w:rPr>
        <w:t>»</w:t>
      </w:r>
      <w:r w:rsidRPr="002B37BC">
        <w:rPr>
          <w:sz w:val="28"/>
          <w:szCs w:val="28"/>
          <w:lang w:eastAsia="uk-UA"/>
        </w:rPr>
        <w:t>. Саме в цій якості втілюється цілісне різноманіття морфо-фізіологічних, психофізіологічних та духовно-вольових проявів, притаманних здоровій людині. Людина тим більше здорова, чим ширше діапазон доступних їй вольових дій.</w:t>
      </w:r>
    </w:p>
    <w:p w:rsidR="001A7FEA" w:rsidRPr="002B37BC" w:rsidRDefault="001A7FEA" w:rsidP="00E55856">
      <w:pPr>
        <w:spacing w:line="360" w:lineRule="auto"/>
        <w:ind w:firstLine="709"/>
        <w:jc w:val="both"/>
        <w:rPr>
          <w:sz w:val="28"/>
          <w:szCs w:val="28"/>
          <w:lang w:eastAsia="uk-UA"/>
        </w:rPr>
      </w:pPr>
      <w:r w:rsidRPr="002B37BC">
        <w:rPr>
          <w:sz w:val="28"/>
          <w:szCs w:val="28"/>
          <w:lang w:eastAsia="uk-UA"/>
        </w:rPr>
        <w:t>Дуже близьким до цього погляду є твердження</w:t>
      </w:r>
      <w:r w:rsidRPr="002B37BC">
        <w:rPr>
          <w:snapToGrid w:val="0"/>
          <w:sz w:val="28"/>
          <w:szCs w:val="28"/>
          <w:lang w:eastAsia="uk-UA"/>
        </w:rPr>
        <w:t xml:space="preserve"> Жирнова В.</w:t>
      </w:r>
      <w:r w:rsidRPr="002B37BC">
        <w:rPr>
          <w:sz w:val="28"/>
          <w:szCs w:val="28"/>
          <w:lang w:eastAsia="uk-UA"/>
        </w:rPr>
        <w:t xml:space="preserve"> [5, 9</w:t>
      </w:r>
      <w:r w:rsidR="0074790A">
        <w:rPr>
          <w:sz w:val="28"/>
          <w:szCs w:val="28"/>
          <w:lang w:eastAsia="uk-UA"/>
        </w:rPr>
        <w:t>, 50</w:t>
      </w:r>
      <w:r w:rsidRPr="002B37BC">
        <w:rPr>
          <w:sz w:val="28"/>
          <w:szCs w:val="28"/>
          <w:lang w:eastAsia="uk-UA"/>
        </w:rPr>
        <w:t>], який трактує здоров’я як стан, що передбачає притаманну тільки людині цілеспрямовану життєдіяльність. Він також вказує на тісний зв’язок здоров’я із цілеспрямованою діяльністю людини. На його думку, здоров’я поєднується з такими поняттями як фізичні та психічні можливості людини, а також із незалежністю людини від обмежень, пов’язаних із недосконалістю власного тіла. Звідси витікає принципова можливість опосередковано, через показники фізіологічних функцій, визначати рівень фізичного (тілесного) здоров’я людини.</w:t>
      </w:r>
    </w:p>
    <w:p w:rsidR="001A7FEA" w:rsidRPr="002B37BC" w:rsidRDefault="001A7FEA" w:rsidP="00E55856">
      <w:pPr>
        <w:spacing w:line="360" w:lineRule="auto"/>
        <w:ind w:firstLine="709"/>
        <w:jc w:val="both"/>
        <w:rPr>
          <w:sz w:val="28"/>
          <w:szCs w:val="28"/>
          <w:lang w:eastAsia="uk-UA"/>
        </w:rPr>
      </w:pPr>
      <w:r w:rsidRPr="002B37BC">
        <w:rPr>
          <w:sz w:val="28"/>
          <w:szCs w:val="28"/>
          <w:lang w:eastAsia="uk-UA"/>
        </w:rPr>
        <w:t>Здатність організму адекватно змінювати свої функціональні параметри та зберігати їх оптимальними в різних умовах, є найбільш характерною ознакою здоров’я [25</w:t>
      </w:r>
      <w:r w:rsidR="0074790A">
        <w:rPr>
          <w:sz w:val="28"/>
          <w:szCs w:val="28"/>
          <w:lang w:eastAsia="uk-UA"/>
        </w:rPr>
        <w:t>, 51-56</w:t>
      </w:r>
      <w:r w:rsidRPr="002B37BC">
        <w:rPr>
          <w:sz w:val="28"/>
          <w:szCs w:val="28"/>
          <w:lang w:eastAsia="uk-UA"/>
        </w:rPr>
        <w:t xml:space="preserve">]. </w:t>
      </w:r>
    </w:p>
    <w:p w:rsidR="001A7FEA" w:rsidRPr="002B37BC" w:rsidRDefault="001A7FEA" w:rsidP="00E55856">
      <w:pPr>
        <w:spacing w:line="360" w:lineRule="auto"/>
        <w:ind w:firstLine="709"/>
        <w:jc w:val="both"/>
        <w:rPr>
          <w:sz w:val="28"/>
          <w:szCs w:val="28"/>
          <w:lang w:eastAsia="uk-UA"/>
        </w:rPr>
      </w:pPr>
      <w:r w:rsidRPr="002B37BC">
        <w:rPr>
          <w:sz w:val="28"/>
          <w:szCs w:val="28"/>
          <w:lang w:eastAsia="uk-UA"/>
        </w:rPr>
        <w:t xml:space="preserve">Проблема людської сутності взагалі та здоров’я, зокрема, як невід’ємної складової людини, перебувала в центрі філософських роздумів Г.Сковороди. У своїх творах він дотримувався думки про </w:t>
      </w:r>
      <w:r w:rsidR="0074790A">
        <w:rPr>
          <w:sz w:val="28"/>
          <w:szCs w:val="28"/>
          <w:lang w:eastAsia="uk-UA"/>
        </w:rPr>
        <w:t>«</w:t>
      </w:r>
      <w:r w:rsidRPr="002B37BC">
        <w:rPr>
          <w:sz w:val="28"/>
          <w:szCs w:val="28"/>
          <w:lang w:eastAsia="uk-UA"/>
        </w:rPr>
        <w:t>двоїсту</w:t>
      </w:r>
      <w:r w:rsidR="0074790A">
        <w:rPr>
          <w:sz w:val="28"/>
          <w:szCs w:val="28"/>
          <w:lang w:eastAsia="uk-UA"/>
        </w:rPr>
        <w:t>»</w:t>
      </w:r>
      <w:r w:rsidRPr="002B37BC">
        <w:rPr>
          <w:sz w:val="28"/>
          <w:szCs w:val="28"/>
          <w:lang w:eastAsia="uk-UA"/>
        </w:rPr>
        <w:t xml:space="preserve"> природу людини, розрізняючи в її індивідуальному розвитку фізичне і духовне начало. Він високо цінував життєдайну роль духовного фактору в цілеспрямованій діяльності людини. Потреби тіла, задоволення яких необхідне для життя та розвиту людини, реалізуються через активну діяльність і працю, через здатність навчатися і виховуватися. Природні тілесні дані, за Сковородою, – це той потенціал людини, який треба розвивати та вдосконалювати [29, 36-43]. </w:t>
      </w:r>
    </w:p>
    <w:p w:rsidR="001A7FEA" w:rsidRPr="002B37BC" w:rsidRDefault="001A7FEA" w:rsidP="00E55856">
      <w:pPr>
        <w:spacing w:line="360" w:lineRule="auto"/>
        <w:ind w:firstLine="709"/>
        <w:jc w:val="both"/>
        <w:rPr>
          <w:sz w:val="28"/>
          <w:szCs w:val="28"/>
          <w:lang w:eastAsia="uk-UA"/>
        </w:rPr>
      </w:pPr>
      <w:r w:rsidRPr="002B37BC">
        <w:rPr>
          <w:sz w:val="28"/>
          <w:szCs w:val="28"/>
          <w:lang w:eastAsia="uk-UA"/>
        </w:rPr>
        <w:lastRenderedPageBreak/>
        <w:t>У педагогічній науці знайшло широке застосування поняття здоров'я як стану фізичного, психічного та соціального благополуччя особистості, сукупність яких створює умови для успішної реалізації соціальних і біологічних функцій людини [12, 16, 17, 19</w:t>
      </w:r>
      <w:r w:rsidR="0074790A">
        <w:rPr>
          <w:sz w:val="28"/>
          <w:szCs w:val="28"/>
          <w:lang w:eastAsia="uk-UA"/>
        </w:rPr>
        <w:t>, 57</w:t>
      </w:r>
      <w:r w:rsidRPr="002B37BC">
        <w:rPr>
          <w:sz w:val="28"/>
          <w:szCs w:val="28"/>
          <w:lang w:eastAsia="uk-UA"/>
        </w:rPr>
        <w:t>].</w:t>
      </w:r>
    </w:p>
    <w:p w:rsidR="001A7FEA" w:rsidRPr="002B37BC" w:rsidRDefault="001A7FEA" w:rsidP="00E55856">
      <w:pPr>
        <w:spacing w:line="360" w:lineRule="auto"/>
        <w:ind w:firstLine="709"/>
        <w:jc w:val="both"/>
        <w:rPr>
          <w:sz w:val="28"/>
          <w:szCs w:val="28"/>
          <w:lang w:eastAsia="uk-UA"/>
        </w:rPr>
      </w:pPr>
      <w:r w:rsidRPr="002B37BC">
        <w:rPr>
          <w:sz w:val="28"/>
          <w:szCs w:val="28"/>
          <w:lang w:eastAsia="uk-UA"/>
        </w:rPr>
        <w:t>Такий підхід до розуміння здоров’я тісно пов’язаний із відомим визначенням цього терміну ВООЗ і в певній мірі відповідає потребам педагогіки фізичного виховання студентської молоді. Адже об’єктом фізичного виховання є людина, амбівалентна сутність якої пов’язана з її біологічною та соціальною природою.</w:t>
      </w:r>
    </w:p>
    <w:p w:rsidR="001A7FEA" w:rsidRPr="002B37BC" w:rsidRDefault="001A7FEA" w:rsidP="00E55856">
      <w:pPr>
        <w:spacing w:line="360" w:lineRule="auto"/>
        <w:ind w:firstLine="709"/>
        <w:jc w:val="both"/>
        <w:rPr>
          <w:sz w:val="28"/>
          <w:szCs w:val="28"/>
          <w:lang w:eastAsia="uk-UA"/>
        </w:rPr>
      </w:pPr>
      <w:r w:rsidRPr="002B37BC">
        <w:rPr>
          <w:sz w:val="28"/>
          <w:szCs w:val="28"/>
          <w:lang w:eastAsia="uk-UA"/>
        </w:rPr>
        <w:t>Біологічна природа людини характеризується ефективністю діяльності функціональних систем організму стосовно забезпечення вітальних та соціальних потреб особистості, тоді як соціальна – роллю в суспільстві. При цьому слід підкреслити, що саме через біологічну складову реалізується соціальна функція людини, а соціальне не може бути реалізоване без біологічного.</w:t>
      </w:r>
    </w:p>
    <w:p w:rsidR="001A7FEA" w:rsidRPr="002B37BC" w:rsidRDefault="001A7FEA" w:rsidP="00E55856">
      <w:pPr>
        <w:spacing w:line="360" w:lineRule="auto"/>
        <w:ind w:firstLine="709"/>
        <w:jc w:val="both"/>
        <w:rPr>
          <w:sz w:val="28"/>
          <w:szCs w:val="28"/>
          <w:lang w:eastAsia="uk-UA"/>
        </w:rPr>
      </w:pPr>
      <w:r w:rsidRPr="002B37BC">
        <w:rPr>
          <w:sz w:val="28"/>
          <w:szCs w:val="28"/>
          <w:lang w:eastAsia="uk-UA"/>
        </w:rPr>
        <w:t>Таким чином, можна констатувати, що здатність індивіда реалізовувати власні біологічні та соціальні функції складає зміст прояву здоров'я. Виходячи із цього, стає можливим виокремити певні прояви сутності здоров'я, зокрема, ступінь ефективності виконання людиною біологічних і соціальних функцій [44-48</w:t>
      </w:r>
      <w:r w:rsidR="0074790A">
        <w:rPr>
          <w:sz w:val="28"/>
          <w:szCs w:val="28"/>
          <w:lang w:eastAsia="uk-UA"/>
        </w:rPr>
        <w:t>, 57</w:t>
      </w:r>
      <w:r w:rsidRPr="002B37BC">
        <w:rPr>
          <w:sz w:val="28"/>
          <w:szCs w:val="28"/>
          <w:lang w:eastAsia="uk-UA"/>
        </w:rPr>
        <w:t xml:space="preserve">]. </w:t>
      </w:r>
    </w:p>
    <w:p w:rsidR="001A7FEA" w:rsidRPr="002B37BC" w:rsidRDefault="001A7FEA" w:rsidP="00E55856">
      <w:pPr>
        <w:spacing w:line="360" w:lineRule="auto"/>
        <w:ind w:firstLine="709"/>
        <w:jc w:val="both"/>
        <w:rPr>
          <w:sz w:val="28"/>
          <w:szCs w:val="28"/>
          <w:lang w:eastAsia="uk-UA"/>
        </w:rPr>
      </w:pPr>
      <w:r w:rsidRPr="002B37BC">
        <w:rPr>
          <w:sz w:val="28"/>
          <w:szCs w:val="28"/>
          <w:lang w:eastAsia="uk-UA"/>
        </w:rPr>
        <w:t xml:space="preserve">Виходячи із двоєдиної природи людини й розуміння здоров'я як прояву трьох взаємопов'язаних складових компонентів: фізичного, психічного та соціального, у категорії здоров’я відповідно розрізняють фізичні (соматичні), психічні та соціальні аспекти його сутності. </w:t>
      </w:r>
    </w:p>
    <w:p w:rsidR="001A7FEA" w:rsidRPr="002B37BC" w:rsidRDefault="001A7FEA" w:rsidP="00E55856">
      <w:pPr>
        <w:spacing w:line="360" w:lineRule="auto"/>
        <w:ind w:firstLine="709"/>
        <w:jc w:val="both"/>
        <w:rPr>
          <w:sz w:val="28"/>
          <w:szCs w:val="28"/>
          <w:lang w:eastAsia="uk-UA"/>
        </w:rPr>
      </w:pPr>
      <w:r w:rsidRPr="002B37BC">
        <w:rPr>
          <w:sz w:val="28"/>
          <w:szCs w:val="28"/>
          <w:lang w:eastAsia="uk-UA"/>
        </w:rPr>
        <w:t xml:space="preserve">Рівень фізичного здоров’я визначає фон, на тлі якого розгортається взаємодія захисних сил організму з несприятливими зовнішніми та внутрішніми факторами. Чим вищий рівень фізичного здоров’я, тим більше опір організму цим факторам [25, 30, 49-51]. </w:t>
      </w:r>
    </w:p>
    <w:p w:rsidR="001A7FEA" w:rsidRPr="002B37BC" w:rsidRDefault="001A7FEA" w:rsidP="00E55856">
      <w:pPr>
        <w:spacing w:line="360" w:lineRule="auto"/>
        <w:ind w:firstLine="709"/>
        <w:jc w:val="both"/>
        <w:rPr>
          <w:sz w:val="28"/>
          <w:szCs w:val="28"/>
          <w:lang w:eastAsia="uk-UA"/>
        </w:rPr>
      </w:pPr>
      <w:r w:rsidRPr="002B37BC">
        <w:rPr>
          <w:sz w:val="28"/>
          <w:szCs w:val="28"/>
          <w:lang w:eastAsia="uk-UA"/>
        </w:rPr>
        <w:lastRenderedPageBreak/>
        <w:t>Здатність жити і зберігати здоров’я залежить не від наявності хвороби чи патологічних процесів в організмі, а від ступеню його опору несприятливим впливам.</w:t>
      </w:r>
    </w:p>
    <w:p w:rsidR="001A7FEA" w:rsidRPr="002B37BC" w:rsidRDefault="001A7FEA" w:rsidP="00E55856">
      <w:pPr>
        <w:spacing w:line="360" w:lineRule="auto"/>
        <w:ind w:firstLine="709"/>
        <w:jc w:val="both"/>
        <w:rPr>
          <w:sz w:val="28"/>
          <w:szCs w:val="28"/>
          <w:lang w:eastAsia="uk-UA"/>
        </w:rPr>
      </w:pPr>
      <w:r w:rsidRPr="002B37BC">
        <w:rPr>
          <w:sz w:val="28"/>
          <w:szCs w:val="28"/>
          <w:lang w:eastAsia="uk-UA"/>
        </w:rPr>
        <w:t xml:space="preserve">Зазначимо, що сучасний науковий погляд на характеристику фізичного здоров’я не зводиться до визначення лише показників морфо-функціонального стану організму чи його енергетичного потенціалу. </w:t>
      </w:r>
    </w:p>
    <w:p w:rsidR="001A7FEA" w:rsidRPr="002B37BC" w:rsidRDefault="001A7FEA" w:rsidP="00E55856">
      <w:pPr>
        <w:spacing w:line="360" w:lineRule="auto"/>
        <w:ind w:firstLine="709"/>
        <w:jc w:val="both"/>
        <w:rPr>
          <w:sz w:val="28"/>
          <w:szCs w:val="28"/>
          <w:lang w:eastAsia="uk-UA"/>
        </w:rPr>
      </w:pPr>
      <w:r w:rsidRPr="002B37BC">
        <w:rPr>
          <w:sz w:val="28"/>
          <w:szCs w:val="28"/>
          <w:lang w:eastAsia="uk-UA"/>
        </w:rPr>
        <w:t xml:space="preserve">Провідним у характеристиці здоров’я є оптимальна взаємодія неенергетичного та енергетичного компонентів, які обумовлюють якісні параметри життєдіяльності організму [25]. </w:t>
      </w:r>
    </w:p>
    <w:p w:rsidR="001A7FEA" w:rsidRPr="002B37BC" w:rsidRDefault="001A7FEA" w:rsidP="00E55856">
      <w:pPr>
        <w:spacing w:line="360" w:lineRule="auto"/>
        <w:ind w:firstLine="709"/>
        <w:jc w:val="both"/>
        <w:rPr>
          <w:sz w:val="28"/>
          <w:szCs w:val="28"/>
          <w:lang w:eastAsia="uk-UA"/>
        </w:rPr>
      </w:pPr>
      <w:r w:rsidRPr="002B37BC">
        <w:rPr>
          <w:sz w:val="28"/>
          <w:szCs w:val="28"/>
          <w:lang w:eastAsia="uk-UA"/>
        </w:rPr>
        <w:t>Предметом нашого наукового інтересу є саме фізичне здоров'я, тобто стан тіла людини як фізичного об’єкту, що зазнає суспільного, природного та техногенного впливу.</w:t>
      </w:r>
    </w:p>
    <w:p w:rsidR="001A7FEA" w:rsidRPr="002B37BC" w:rsidRDefault="001A7FEA" w:rsidP="00E55856">
      <w:pPr>
        <w:spacing w:line="360" w:lineRule="auto"/>
        <w:ind w:firstLine="709"/>
        <w:jc w:val="both"/>
        <w:rPr>
          <w:sz w:val="28"/>
          <w:szCs w:val="28"/>
          <w:lang w:eastAsia="uk-UA"/>
        </w:rPr>
      </w:pPr>
      <w:r w:rsidRPr="002B37BC">
        <w:rPr>
          <w:sz w:val="28"/>
          <w:szCs w:val="28"/>
          <w:lang w:eastAsia="uk-UA"/>
        </w:rPr>
        <w:t xml:space="preserve">Не випадково, що в останні роки з’явилась нова наукова галузь, відома під назвою «соціологія тіла», яка досліджує дію соціальних чинників на тіло людини [32]. </w:t>
      </w:r>
    </w:p>
    <w:p w:rsidR="001A7FEA" w:rsidRPr="002B37BC" w:rsidRDefault="001A7FEA" w:rsidP="00E55856">
      <w:pPr>
        <w:keepNext/>
        <w:suppressLineNumbers/>
        <w:suppressAutoHyphens/>
        <w:overflowPunct w:val="0"/>
        <w:autoSpaceDE w:val="0"/>
        <w:autoSpaceDN w:val="0"/>
        <w:adjustRightInd w:val="0"/>
        <w:spacing w:line="360" w:lineRule="auto"/>
        <w:ind w:firstLine="851"/>
        <w:jc w:val="both"/>
        <w:textAlignment w:val="baseline"/>
        <w:rPr>
          <w:sz w:val="28"/>
          <w:szCs w:val="28"/>
          <w:lang w:eastAsia="uk-UA"/>
        </w:rPr>
      </w:pPr>
      <w:r w:rsidRPr="002B37BC">
        <w:rPr>
          <w:sz w:val="28"/>
          <w:szCs w:val="28"/>
          <w:lang w:eastAsia="uk-UA"/>
        </w:rPr>
        <w:t>В усі історичні періоди суспільство мало свій образ «здорового тіла», тобто своє уявлення про здоров’я та захворювання, тому вивчення цих проблем є одним із головних напрямків досліджень у цій галузі науки.</w:t>
      </w:r>
    </w:p>
    <w:p w:rsidR="001A7FEA" w:rsidRPr="002B37BC" w:rsidRDefault="001A7FEA" w:rsidP="00E55856">
      <w:pPr>
        <w:keepNext/>
        <w:suppressLineNumbers/>
        <w:suppressAutoHyphens/>
        <w:overflowPunct w:val="0"/>
        <w:autoSpaceDE w:val="0"/>
        <w:autoSpaceDN w:val="0"/>
        <w:adjustRightInd w:val="0"/>
        <w:spacing w:line="360" w:lineRule="auto"/>
        <w:ind w:firstLine="851"/>
        <w:jc w:val="both"/>
        <w:textAlignment w:val="baseline"/>
        <w:rPr>
          <w:sz w:val="28"/>
          <w:szCs w:val="28"/>
          <w:lang w:eastAsia="uk-UA"/>
        </w:rPr>
      </w:pPr>
      <w:r w:rsidRPr="002B37BC">
        <w:rPr>
          <w:sz w:val="28"/>
          <w:szCs w:val="28"/>
          <w:lang w:eastAsia="uk-UA"/>
        </w:rPr>
        <w:t>За спорідненістю об’єкту наукових досліджень, соціологія тіла може розглядатися як складова загальної науки про здоров'я – валеології.</w:t>
      </w:r>
    </w:p>
    <w:p w:rsidR="001A7FEA" w:rsidRPr="002B37BC" w:rsidRDefault="001A7FEA" w:rsidP="00E55856">
      <w:pPr>
        <w:keepNext/>
        <w:suppressLineNumbers/>
        <w:suppressAutoHyphens/>
        <w:overflowPunct w:val="0"/>
        <w:autoSpaceDE w:val="0"/>
        <w:autoSpaceDN w:val="0"/>
        <w:adjustRightInd w:val="0"/>
        <w:spacing w:line="360" w:lineRule="auto"/>
        <w:ind w:firstLine="851"/>
        <w:jc w:val="both"/>
        <w:textAlignment w:val="baseline"/>
        <w:rPr>
          <w:sz w:val="28"/>
          <w:szCs w:val="28"/>
          <w:lang w:eastAsia="uk-UA"/>
        </w:rPr>
      </w:pPr>
      <w:r w:rsidRPr="002B37BC">
        <w:rPr>
          <w:sz w:val="28"/>
          <w:szCs w:val="28"/>
          <w:lang w:eastAsia="uk-UA"/>
        </w:rPr>
        <w:t>Валеологія (лат. valeo – бути здоровим) як наука визначає не тільки саму категорію здоров’я, шляхи й засоби його збереження і зміцнення, але й обґрунтовує необхідність і можливість характеристики індивідуального здоров’я за кількісними показниками [25, 30, 51].</w:t>
      </w:r>
    </w:p>
    <w:p w:rsidR="001A7FEA" w:rsidRPr="002B37BC" w:rsidRDefault="001A7FEA" w:rsidP="00E55856">
      <w:pPr>
        <w:keepNext/>
        <w:suppressLineNumbers/>
        <w:suppressAutoHyphens/>
        <w:overflowPunct w:val="0"/>
        <w:autoSpaceDE w:val="0"/>
        <w:autoSpaceDN w:val="0"/>
        <w:adjustRightInd w:val="0"/>
        <w:spacing w:line="360" w:lineRule="auto"/>
        <w:ind w:firstLine="851"/>
        <w:jc w:val="both"/>
        <w:textAlignment w:val="baseline"/>
        <w:rPr>
          <w:sz w:val="28"/>
          <w:szCs w:val="28"/>
          <w:lang w:eastAsia="uk-UA"/>
        </w:rPr>
      </w:pPr>
      <w:r w:rsidRPr="002B37BC">
        <w:rPr>
          <w:sz w:val="28"/>
          <w:szCs w:val="28"/>
          <w:lang w:eastAsia="uk-UA"/>
        </w:rPr>
        <w:t xml:space="preserve">Ідея про можливість вимірювання здоров’я за показниками діяльності функціональних систем організму виникла в науковому середовищі на початку 70-х років минулого сторіччя. Тоді знаменитий хірург-кардіолог М.М. Амосов у блискучих публічних виступах закликав фахівців використовувати об’єктивні методи оцінки стану здоров’я за показниками резервних можливостей організму. Він запропонував поняття «резерви </w:t>
      </w:r>
      <w:r w:rsidRPr="002B37BC">
        <w:rPr>
          <w:sz w:val="28"/>
          <w:szCs w:val="28"/>
          <w:lang w:eastAsia="uk-UA"/>
        </w:rPr>
        <w:lastRenderedPageBreak/>
        <w:t>здоров’я», які визначають у кількісних показниках рівень фізичного здоров’я людини [51].</w:t>
      </w:r>
    </w:p>
    <w:p w:rsidR="001A7FEA" w:rsidRPr="002B37BC" w:rsidRDefault="001A7FEA" w:rsidP="00E55856">
      <w:pPr>
        <w:keepNext/>
        <w:suppressLineNumbers/>
        <w:suppressAutoHyphens/>
        <w:overflowPunct w:val="0"/>
        <w:autoSpaceDE w:val="0"/>
        <w:autoSpaceDN w:val="0"/>
        <w:adjustRightInd w:val="0"/>
        <w:spacing w:line="360" w:lineRule="auto"/>
        <w:ind w:firstLine="851"/>
        <w:jc w:val="both"/>
        <w:textAlignment w:val="baseline"/>
        <w:rPr>
          <w:sz w:val="28"/>
          <w:szCs w:val="28"/>
          <w:lang w:eastAsia="uk-UA"/>
        </w:rPr>
      </w:pPr>
      <w:r w:rsidRPr="002B37BC">
        <w:rPr>
          <w:sz w:val="28"/>
          <w:szCs w:val="28"/>
          <w:lang w:eastAsia="uk-UA"/>
        </w:rPr>
        <w:t xml:space="preserve">Серед найбільш розповсюджених та інформативних прийомів кількісної оцінки індивідуального здоров’я в наш час застосовуються: методика визначення адаптаційного потенціалу системи кровообігу                  Р. М. Баєвського, методика оцінки витривалості як прояву аеробних можливостей організму К. Купера та І.А. Гундарьова, методика оцінки резервів енергопотенціалу організму Г.Л. Апанасенка [23-25, 51]. </w:t>
      </w:r>
    </w:p>
    <w:p w:rsidR="001A7FEA" w:rsidRPr="002B37BC" w:rsidRDefault="001A7FEA" w:rsidP="00E55856">
      <w:pPr>
        <w:keepNext/>
        <w:suppressLineNumbers/>
        <w:suppressAutoHyphens/>
        <w:overflowPunct w:val="0"/>
        <w:autoSpaceDE w:val="0"/>
        <w:autoSpaceDN w:val="0"/>
        <w:adjustRightInd w:val="0"/>
        <w:spacing w:line="360" w:lineRule="auto"/>
        <w:ind w:firstLine="851"/>
        <w:jc w:val="both"/>
        <w:textAlignment w:val="baseline"/>
        <w:rPr>
          <w:sz w:val="28"/>
          <w:szCs w:val="28"/>
          <w:lang w:eastAsia="uk-UA"/>
        </w:rPr>
      </w:pPr>
      <w:r w:rsidRPr="002B37BC">
        <w:rPr>
          <w:sz w:val="28"/>
          <w:szCs w:val="28"/>
          <w:lang w:eastAsia="uk-UA"/>
        </w:rPr>
        <w:t xml:space="preserve">Згідно положень, висунутих Г.Г.Щедріною [18], показники здоров’я можуть бути кількісно охарактеризовані за такими ознаками: </w:t>
      </w:r>
    </w:p>
    <w:p w:rsidR="001A7FEA" w:rsidRPr="002B37BC" w:rsidRDefault="001A7FEA" w:rsidP="00E55856">
      <w:pPr>
        <w:keepNext/>
        <w:numPr>
          <w:ilvl w:val="0"/>
          <w:numId w:val="12"/>
        </w:numPr>
        <w:suppressLineNumbers/>
        <w:suppressAutoHyphens/>
        <w:overflowPunct w:val="0"/>
        <w:autoSpaceDE w:val="0"/>
        <w:autoSpaceDN w:val="0"/>
        <w:adjustRightInd w:val="0"/>
        <w:spacing w:line="360" w:lineRule="auto"/>
        <w:ind w:firstLine="480"/>
        <w:jc w:val="both"/>
        <w:textAlignment w:val="baseline"/>
        <w:rPr>
          <w:sz w:val="28"/>
          <w:szCs w:val="28"/>
          <w:lang w:eastAsia="uk-UA"/>
        </w:rPr>
      </w:pPr>
      <w:r w:rsidRPr="002B37BC">
        <w:rPr>
          <w:sz w:val="28"/>
          <w:szCs w:val="28"/>
          <w:lang w:eastAsia="uk-UA"/>
        </w:rPr>
        <w:t>рівень та гармонійність фізичного розвитку;</w:t>
      </w:r>
    </w:p>
    <w:p w:rsidR="001A7FEA" w:rsidRPr="002B37BC" w:rsidRDefault="001A7FEA" w:rsidP="00E55856">
      <w:pPr>
        <w:keepNext/>
        <w:numPr>
          <w:ilvl w:val="0"/>
          <w:numId w:val="12"/>
        </w:numPr>
        <w:suppressLineNumbers/>
        <w:suppressAutoHyphens/>
        <w:overflowPunct w:val="0"/>
        <w:autoSpaceDE w:val="0"/>
        <w:autoSpaceDN w:val="0"/>
        <w:adjustRightInd w:val="0"/>
        <w:spacing w:line="360" w:lineRule="auto"/>
        <w:ind w:firstLine="480"/>
        <w:jc w:val="both"/>
        <w:textAlignment w:val="baseline"/>
        <w:rPr>
          <w:sz w:val="28"/>
          <w:szCs w:val="28"/>
          <w:lang w:eastAsia="uk-UA"/>
        </w:rPr>
      </w:pPr>
      <w:r w:rsidRPr="002B37BC">
        <w:rPr>
          <w:sz w:val="28"/>
          <w:szCs w:val="28"/>
          <w:lang w:eastAsia="uk-UA"/>
        </w:rPr>
        <w:t>функціональний стан організму (його резервні можливості, і, перш за все, - серцево-судинної системи);</w:t>
      </w:r>
    </w:p>
    <w:p w:rsidR="001A7FEA" w:rsidRPr="002B37BC" w:rsidRDefault="001A7FEA" w:rsidP="00E55856">
      <w:pPr>
        <w:keepNext/>
        <w:numPr>
          <w:ilvl w:val="0"/>
          <w:numId w:val="12"/>
        </w:numPr>
        <w:suppressLineNumbers/>
        <w:suppressAutoHyphens/>
        <w:overflowPunct w:val="0"/>
        <w:autoSpaceDE w:val="0"/>
        <w:autoSpaceDN w:val="0"/>
        <w:adjustRightInd w:val="0"/>
        <w:spacing w:line="360" w:lineRule="auto"/>
        <w:ind w:firstLine="480"/>
        <w:jc w:val="both"/>
        <w:textAlignment w:val="baseline"/>
        <w:rPr>
          <w:sz w:val="28"/>
          <w:szCs w:val="28"/>
          <w:lang w:eastAsia="uk-UA"/>
        </w:rPr>
      </w:pPr>
      <w:r w:rsidRPr="002B37BC">
        <w:rPr>
          <w:sz w:val="28"/>
          <w:szCs w:val="28"/>
          <w:lang w:eastAsia="uk-UA"/>
        </w:rPr>
        <w:t xml:space="preserve">рівень імунного захисту та неспецифічної резистентності; </w:t>
      </w:r>
    </w:p>
    <w:p w:rsidR="001A7FEA" w:rsidRPr="002B37BC" w:rsidRDefault="001A7FEA" w:rsidP="00E55856">
      <w:pPr>
        <w:keepNext/>
        <w:numPr>
          <w:ilvl w:val="0"/>
          <w:numId w:val="12"/>
        </w:numPr>
        <w:suppressLineNumbers/>
        <w:suppressAutoHyphens/>
        <w:overflowPunct w:val="0"/>
        <w:autoSpaceDE w:val="0"/>
        <w:autoSpaceDN w:val="0"/>
        <w:adjustRightInd w:val="0"/>
        <w:spacing w:line="360" w:lineRule="auto"/>
        <w:ind w:firstLine="480"/>
        <w:jc w:val="both"/>
        <w:textAlignment w:val="baseline"/>
        <w:rPr>
          <w:sz w:val="28"/>
          <w:szCs w:val="28"/>
          <w:lang w:eastAsia="uk-UA"/>
        </w:rPr>
      </w:pPr>
      <w:r w:rsidRPr="002B37BC">
        <w:rPr>
          <w:sz w:val="28"/>
          <w:szCs w:val="28"/>
          <w:lang w:eastAsia="uk-UA"/>
        </w:rPr>
        <w:t xml:space="preserve">наявність захворювання чи дефекту розвитку; </w:t>
      </w:r>
    </w:p>
    <w:p w:rsidR="001A7FEA" w:rsidRPr="002B37BC" w:rsidRDefault="001A7FEA" w:rsidP="00E55856">
      <w:pPr>
        <w:keepNext/>
        <w:numPr>
          <w:ilvl w:val="0"/>
          <w:numId w:val="12"/>
        </w:numPr>
        <w:suppressLineNumbers/>
        <w:suppressAutoHyphens/>
        <w:overflowPunct w:val="0"/>
        <w:autoSpaceDE w:val="0"/>
        <w:autoSpaceDN w:val="0"/>
        <w:adjustRightInd w:val="0"/>
        <w:spacing w:line="360" w:lineRule="auto"/>
        <w:ind w:firstLine="480"/>
        <w:jc w:val="both"/>
        <w:textAlignment w:val="baseline"/>
        <w:rPr>
          <w:sz w:val="28"/>
          <w:szCs w:val="28"/>
          <w:lang w:eastAsia="uk-UA"/>
        </w:rPr>
      </w:pPr>
      <w:r w:rsidRPr="002B37BC">
        <w:rPr>
          <w:sz w:val="28"/>
          <w:szCs w:val="28"/>
          <w:lang w:eastAsia="uk-UA"/>
        </w:rPr>
        <w:t>рівень морально-вольових та ціннісно-мотиваційних установок.</w:t>
      </w:r>
    </w:p>
    <w:p w:rsidR="001A7FEA" w:rsidRPr="002B37BC" w:rsidRDefault="001A7FEA" w:rsidP="00E55856">
      <w:pPr>
        <w:keepNext/>
        <w:suppressLineNumbers/>
        <w:suppressAutoHyphens/>
        <w:overflowPunct w:val="0"/>
        <w:autoSpaceDE w:val="0"/>
        <w:autoSpaceDN w:val="0"/>
        <w:adjustRightInd w:val="0"/>
        <w:spacing w:line="360" w:lineRule="auto"/>
        <w:ind w:firstLine="840"/>
        <w:jc w:val="both"/>
        <w:textAlignment w:val="baseline"/>
        <w:rPr>
          <w:sz w:val="28"/>
          <w:szCs w:val="28"/>
          <w:lang w:eastAsia="uk-UA"/>
        </w:rPr>
      </w:pPr>
      <w:r w:rsidRPr="002B37BC">
        <w:rPr>
          <w:sz w:val="28"/>
          <w:szCs w:val="28"/>
          <w:lang w:eastAsia="uk-UA"/>
        </w:rPr>
        <w:t xml:space="preserve">В основі структури здоров’я, на думку автора, є стабільність гомеостазу та саморегуляції організму. </w:t>
      </w:r>
    </w:p>
    <w:p w:rsidR="001A7FEA" w:rsidRPr="002B37BC" w:rsidRDefault="001A7FEA" w:rsidP="00E55856">
      <w:pPr>
        <w:keepNext/>
        <w:suppressLineNumbers/>
        <w:suppressAutoHyphens/>
        <w:overflowPunct w:val="0"/>
        <w:autoSpaceDE w:val="0"/>
        <w:autoSpaceDN w:val="0"/>
        <w:adjustRightInd w:val="0"/>
        <w:spacing w:line="360" w:lineRule="auto"/>
        <w:ind w:firstLine="840"/>
        <w:jc w:val="both"/>
        <w:textAlignment w:val="baseline"/>
        <w:rPr>
          <w:sz w:val="28"/>
          <w:szCs w:val="28"/>
          <w:lang w:eastAsia="uk-UA"/>
        </w:rPr>
      </w:pPr>
      <w:r w:rsidRPr="002B37BC">
        <w:rPr>
          <w:sz w:val="28"/>
          <w:szCs w:val="28"/>
          <w:lang w:eastAsia="uk-UA"/>
        </w:rPr>
        <w:t>Для оцінки здоров’я Т.Ю. Круцевич [23-25], на підставі фундаментальних досліджень, було запропоновано використовувати п’ять інформативних критеріїв, які дозволяють отримати об’єктивну характеристику рівня фізичного здоров’я:</w:t>
      </w:r>
    </w:p>
    <w:p w:rsidR="001A7FEA" w:rsidRPr="002B37BC" w:rsidRDefault="001A7FEA" w:rsidP="00E55856">
      <w:pPr>
        <w:keepNext/>
        <w:numPr>
          <w:ilvl w:val="0"/>
          <w:numId w:val="13"/>
        </w:numPr>
        <w:suppressLineNumbers/>
        <w:suppressAutoHyphens/>
        <w:overflowPunct w:val="0"/>
        <w:autoSpaceDE w:val="0"/>
        <w:autoSpaceDN w:val="0"/>
        <w:adjustRightInd w:val="0"/>
        <w:spacing w:line="360" w:lineRule="auto"/>
        <w:ind w:firstLine="840"/>
        <w:jc w:val="both"/>
        <w:textAlignment w:val="baseline"/>
        <w:rPr>
          <w:sz w:val="28"/>
          <w:szCs w:val="28"/>
          <w:lang w:eastAsia="uk-UA"/>
        </w:rPr>
      </w:pPr>
      <w:r w:rsidRPr="002B37BC">
        <w:rPr>
          <w:sz w:val="28"/>
          <w:szCs w:val="28"/>
          <w:lang w:eastAsia="uk-UA"/>
        </w:rPr>
        <w:t>рівень фізичного розвитку, ступінь його гармонійності, відповідність біологічного віку календарному;</w:t>
      </w:r>
    </w:p>
    <w:p w:rsidR="001A7FEA" w:rsidRPr="002B37BC" w:rsidRDefault="001A7FEA" w:rsidP="00E55856">
      <w:pPr>
        <w:keepNext/>
        <w:numPr>
          <w:ilvl w:val="0"/>
          <w:numId w:val="13"/>
        </w:numPr>
        <w:suppressLineNumbers/>
        <w:suppressAutoHyphens/>
        <w:overflowPunct w:val="0"/>
        <w:autoSpaceDE w:val="0"/>
        <w:autoSpaceDN w:val="0"/>
        <w:adjustRightInd w:val="0"/>
        <w:spacing w:line="360" w:lineRule="auto"/>
        <w:ind w:firstLine="840"/>
        <w:jc w:val="both"/>
        <w:textAlignment w:val="baseline"/>
        <w:rPr>
          <w:sz w:val="28"/>
          <w:szCs w:val="28"/>
          <w:lang w:eastAsia="uk-UA"/>
        </w:rPr>
      </w:pPr>
      <w:r w:rsidRPr="002B37BC">
        <w:rPr>
          <w:sz w:val="28"/>
          <w:szCs w:val="28"/>
          <w:lang w:eastAsia="uk-UA"/>
        </w:rPr>
        <w:t>рівень функціонування основних систем організму;</w:t>
      </w:r>
    </w:p>
    <w:p w:rsidR="001A7FEA" w:rsidRPr="002B37BC" w:rsidRDefault="001A7FEA" w:rsidP="00E55856">
      <w:pPr>
        <w:keepNext/>
        <w:numPr>
          <w:ilvl w:val="0"/>
          <w:numId w:val="13"/>
        </w:numPr>
        <w:suppressLineNumbers/>
        <w:suppressAutoHyphens/>
        <w:overflowPunct w:val="0"/>
        <w:autoSpaceDE w:val="0"/>
        <w:autoSpaceDN w:val="0"/>
        <w:adjustRightInd w:val="0"/>
        <w:spacing w:line="360" w:lineRule="auto"/>
        <w:ind w:firstLine="840"/>
        <w:jc w:val="both"/>
        <w:textAlignment w:val="baseline"/>
        <w:rPr>
          <w:sz w:val="28"/>
          <w:szCs w:val="28"/>
          <w:lang w:eastAsia="uk-UA"/>
        </w:rPr>
      </w:pPr>
      <w:r w:rsidRPr="002B37BC">
        <w:rPr>
          <w:sz w:val="28"/>
          <w:szCs w:val="28"/>
          <w:lang w:eastAsia="uk-UA"/>
        </w:rPr>
        <w:t>рівень фізичної підготовленості;</w:t>
      </w:r>
    </w:p>
    <w:p w:rsidR="001A7FEA" w:rsidRPr="002B37BC" w:rsidRDefault="001A7FEA" w:rsidP="00E55856">
      <w:pPr>
        <w:keepNext/>
        <w:numPr>
          <w:ilvl w:val="0"/>
          <w:numId w:val="13"/>
        </w:numPr>
        <w:suppressLineNumbers/>
        <w:suppressAutoHyphens/>
        <w:overflowPunct w:val="0"/>
        <w:autoSpaceDE w:val="0"/>
        <w:autoSpaceDN w:val="0"/>
        <w:adjustRightInd w:val="0"/>
        <w:spacing w:line="360" w:lineRule="auto"/>
        <w:ind w:firstLine="840"/>
        <w:jc w:val="both"/>
        <w:textAlignment w:val="baseline"/>
        <w:rPr>
          <w:sz w:val="28"/>
          <w:szCs w:val="28"/>
          <w:lang w:eastAsia="uk-UA"/>
        </w:rPr>
      </w:pPr>
      <w:r w:rsidRPr="002B37BC">
        <w:rPr>
          <w:sz w:val="28"/>
          <w:szCs w:val="28"/>
          <w:lang w:eastAsia="uk-UA"/>
        </w:rPr>
        <w:t>ступінь опору організму несприятливим впливам;</w:t>
      </w:r>
    </w:p>
    <w:p w:rsidR="001A7FEA" w:rsidRPr="002B37BC" w:rsidRDefault="001A7FEA" w:rsidP="00E55856">
      <w:pPr>
        <w:keepNext/>
        <w:numPr>
          <w:ilvl w:val="0"/>
          <w:numId w:val="13"/>
        </w:numPr>
        <w:suppressLineNumbers/>
        <w:suppressAutoHyphens/>
        <w:overflowPunct w:val="0"/>
        <w:autoSpaceDE w:val="0"/>
        <w:autoSpaceDN w:val="0"/>
        <w:adjustRightInd w:val="0"/>
        <w:spacing w:line="360" w:lineRule="auto"/>
        <w:ind w:firstLine="840"/>
        <w:jc w:val="both"/>
        <w:textAlignment w:val="baseline"/>
        <w:rPr>
          <w:sz w:val="28"/>
          <w:szCs w:val="28"/>
          <w:lang w:eastAsia="uk-UA"/>
        </w:rPr>
      </w:pPr>
      <w:r w:rsidRPr="002B37BC">
        <w:rPr>
          <w:sz w:val="28"/>
          <w:szCs w:val="28"/>
          <w:lang w:eastAsia="uk-UA"/>
        </w:rPr>
        <w:t>наявність чи відсутність хронічних захворювань.</w:t>
      </w:r>
    </w:p>
    <w:p w:rsidR="001A7FEA" w:rsidRPr="002B37BC" w:rsidRDefault="001A7FEA" w:rsidP="00E55856">
      <w:pPr>
        <w:keepNext/>
        <w:suppressLineNumbers/>
        <w:suppressAutoHyphens/>
        <w:overflowPunct w:val="0"/>
        <w:autoSpaceDE w:val="0"/>
        <w:autoSpaceDN w:val="0"/>
        <w:adjustRightInd w:val="0"/>
        <w:spacing w:line="360" w:lineRule="auto"/>
        <w:ind w:firstLine="839"/>
        <w:jc w:val="both"/>
        <w:textAlignment w:val="baseline"/>
        <w:rPr>
          <w:sz w:val="28"/>
          <w:szCs w:val="28"/>
          <w:lang w:eastAsia="uk-UA"/>
        </w:rPr>
      </w:pPr>
      <w:r w:rsidRPr="002B37BC">
        <w:rPr>
          <w:sz w:val="28"/>
          <w:szCs w:val="28"/>
          <w:lang w:eastAsia="uk-UA"/>
        </w:rPr>
        <w:lastRenderedPageBreak/>
        <w:t>Узагальнюючи викладене, певний науковий інтерес має аналіз ситуації з використанням методів оцінки стану здоров’я у практиці фізичного виховання школярів вищих навчальних закладів України.</w:t>
      </w:r>
    </w:p>
    <w:p w:rsidR="001A7FEA" w:rsidRPr="002B37BC" w:rsidRDefault="001A7FEA" w:rsidP="00E55856">
      <w:pPr>
        <w:keepNext/>
        <w:suppressLineNumbers/>
        <w:suppressAutoHyphens/>
        <w:overflowPunct w:val="0"/>
        <w:autoSpaceDE w:val="0"/>
        <w:autoSpaceDN w:val="0"/>
        <w:adjustRightInd w:val="0"/>
        <w:spacing w:line="360" w:lineRule="auto"/>
        <w:ind w:firstLine="839"/>
        <w:jc w:val="both"/>
        <w:textAlignment w:val="baseline"/>
        <w:rPr>
          <w:sz w:val="28"/>
          <w:szCs w:val="28"/>
          <w:lang w:eastAsia="uk-UA"/>
        </w:rPr>
      </w:pPr>
      <w:r w:rsidRPr="002B37BC">
        <w:rPr>
          <w:sz w:val="28"/>
          <w:szCs w:val="28"/>
          <w:lang w:eastAsia="uk-UA"/>
        </w:rPr>
        <w:t xml:space="preserve">У доступній нам літературі за матеріалами наукових конференцій та публікацій у фахових виданнях, здоров’я школярів є предметом широкого наукового обговорення </w:t>
      </w:r>
      <w:r w:rsidRPr="002B37BC">
        <w:rPr>
          <w:bCs/>
          <w:sz w:val="28"/>
          <w:szCs w:val="28"/>
          <w:lang w:eastAsia="uk-UA"/>
        </w:rPr>
        <w:t>[13, 34]</w:t>
      </w:r>
      <w:r w:rsidRPr="002B37BC">
        <w:rPr>
          <w:sz w:val="28"/>
          <w:szCs w:val="28"/>
          <w:lang w:eastAsia="uk-UA"/>
        </w:rPr>
        <w:t xml:space="preserve">. </w:t>
      </w:r>
    </w:p>
    <w:p w:rsidR="001A7FEA" w:rsidRPr="002B37BC" w:rsidRDefault="001A7FEA" w:rsidP="00E55856">
      <w:pPr>
        <w:keepNext/>
        <w:suppressLineNumbers/>
        <w:suppressAutoHyphens/>
        <w:overflowPunct w:val="0"/>
        <w:autoSpaceDE w:val="0"/>
        <w:autoSpaceDN w:val="0"/>
        <w:adjustRightInd w:val="0"/>
        <w:spacing w:line="360" w:lineRule="auto"/>
        <w:ind w:firstLine="839"/>
        <w:jc w:val="both"/>
        <w:textAlignment w:val="baseline"/>
        <w:rPr>
          <w:sz w:val="28"/>
          <w:szCs w:val="28"/>
          <w:lang w:eastAsia="uk-UA"/>
        </w:rPr>
      </w:pPr>
      <w:r w:rsidRPr="002B37BC">
        <w:rPr>
          <w:sz w:val="28"/>
          <w:szCs w:val="28"/>
          <w:lang w:eastAsia="uk-UA"/>
        </w:rPr>
        <w:t>На думку багатьох дослідників, сучасний стан здоров’я студентської молоді має стійку тенденцію до погіршення, про що свідчить збільшення кількості школярів спеціальної медичної групи, яка сягає у різних ВНЗ від 15 до 25% [1, 5, 177 та ін.]. Встановлено, що захворюваність школярів перших курсів за 10 років збільшилася з 16% до 40,3%.</w:t>
      </w:r>
    </w:p>
    <w:p w:rsidR="001A7FEA" w:rsidRPr="002B37BC" w:rsidRDefault="001A7FEA" w:rsidP="00E55856">
      <w:pPr>
        <w:keepNext/>
        <w:suppressLineNumbers/>
        <w:suppressAutoHyphens/>
        <w:spacing w:line="360" w:lineRule="auto"/>
        <w:ind w:firstLine="839"/>
        <w:jc w:val="both"/>
        <w:rPr>
          <w:sz w:val="28"/>
          <w:szCs w:val="28"/>
          <w:lang w:eastAsia="uk-UA"/>
        </w:rPr>
      </w:pPr>
      <w:r w:rsidRPr="002B37BC">
        <w:rPr>
          <w:sz w:val="28"/>
          <w:szCs w:val="28"/>
          <w:lang w:eastAsia="uk-UA"/>
        </w:rPr>
        <w:t xml:space="preserve">Разом із тим, в останні роки увагу фахівців привертає проблема визначення стану здоров’я всього загалу школярів, які займаються фізичним вихованням у ВНЗ [49]. </w:t>
      </w:r>
    </w:p>
    <w:p w:rsidR="001A7FEA" w:rsidRPr="002B37BC" w:rsidRDefault="001A7FEA" w:rsidP="00E55856">
      <w:pPr>
        <w:keepNext/>
        <w:suppressLineNumbers/>
        <w:suppressAutoHyphens/>
        <w:spacing w:line="360" w:lineRule="auto"/>
        <w:ind w:firstLine="839"/>
        <w:jc w:val="both"/>
        <w:rPr>
          <w:sz w:val="28"/>
          <w:szCs w:val="28"/>
          <w:lang w:eastAsia="uk-UA"/>
        </w:rPr>
      </w:pPr>
      <w:r w:rsidRPr="002B37BC">
        <w:rPr>
          <w:sz w:val="28"/>
          <w:szCs w:val="28"/>
          <w:lang w:eastAsia="uk-UA"/>
        </w:rPr>
        <w:t xml:space="preserve">Цікаві спостереження зроблені у дослідженні стану фізичного здоров’я школярів, які займаються в групах спортивного вдосконалення [51]. Рівень фізичного здоров’я оцінювався за методикою Г.Л. Апанасенка. Було встановлено, що рівень вище середнього мали 3,2% обстежених, середній – 49,5%, нижче середнього зареєстровано в 21,5% осіб, низький рівень фізичного здоров’я визначений у 25,8% тих, що займаються у групах спортивного вдосконалення. Привертає увагу те, що високого рівня фізичного здоров’я серед цього контингенту школярів не було виявлено. Підсумовуючи результати дослідження, автори роблять висновок про загалом низький рівень фізичного здоров’я студентської молоді. </w:t>
      </w:r>
    </w:p>
    <w:p w:rsidR="001A7FEA" w:rsidRPr="002B37BC" w:rsidRDefault="001A7FEA" w:rsidP="00E55856">
      <w:pPr>
        <w:keepNext/>
        <w:suppressLineNumbers/>
        <w:suppressAutoHyphens/>
        <w:overflowPunct w:val="0"/>
        <w:autoSpaceDE w:val="0"/>
        <w:autoSpaceDN w:val="0"/>
        <w:adjustRightInd w:val="0"/>
        <w:spacing w:line="360" w:lineRule="auto"/>
        <w:ind w:firstLine="839"/>
        <w:jc w:val="both"/>
        <w:textAlignment w:val="baseline"/>
        <w:rPr>
          <w:sz w:val="28"/>
          <w:szCs w:val="28"/>
          <w:lang w:eastAsia="uk-UA"/>
        </w:rPr>
      </w:pPr>
      <w:r w:rsidRPr="002B37BC">
        <w:rPr>
          <w:sz w:val="28"/>
          <w:szCs w:val="28"/>
          <w:lang w:eastAsia="uk-UA"/>
        </w:rPr>
        <w:t xml:space="preserve">Дуже близькі до цих даних результати обстеження абітурієнтів вищих навчальних закладів м. Києва за матеріалами диспансеризації 481 особи [39]. Встановлено, що низький та нижче середнього рівень фізичного здоров’я мають 75% дівчат і 74% юнаків. Високий рівень здоров’я в дівчат не виявлено, а в юнаків його мали лише 2%. </w:t>
      </w:r>
    </w:p>
    <w:p w:rsidR="001A7FEA" w:rsidRPr="002B37BC" w:rsidRDefault="001A7FEA" w:rsidP="00E55856">
      <w:pPr>
        <w:keepNext/>
        <w:suppressLineNumbers/>
        <w:suppressAutoHyphens/>
        <w:overflowPunct w:val="0"/>
        <w:autoSpaceDE w:val="0"/>
        <w:autoSpaceDN w:val="0"/>
        <w:adjustRightInd w:val="0"/>
        <w:spacing w:line="360" w:lineRule="auto"/>
        <w:ind w:firstLine="840"/>
        <w:jc w:val="both"/>
        <w:textAlignment w:val="baseline"/>
        <w:rPr>
          <w:sz w:val="28"/>
          <w:szCs w:val="28"/>
          <w:lang w:eastAsia="uk-UA"/>
        </w:rPr>
      </w:pPr>
      <w:r w:rsidRPr="002B37BC">
        <w:rPr>
          <w:sz w:val="28"/>
          <w:szCs w:val="28"/>
          <w:lang w:eastAsia="uk-UA"/>
        </w:rPr>
        <w:lastRenderedPageBreak/>
        <w:t>Науковці та практики висловлюють обґрунтоване занепокоєння із приводу невтішного стану здоров’я сучасної студентської молоді, невирішеності багатьох питань, пов’язаних із покращанням викладання фізичного виховання як навчальної дисципліни, покликаної формувати у школярів потребу до здорового способу життя [26, 45].</w:t>
      </w:r>
    </w:p>
    <w:p w:rsidR="00C55983" w:rsidRDefault="00C55983" w:rsidP="00E55856">
      <w:pPr>
        <w:shd w:val="clear" w:color="auto" w:fill="FFFFFF"/>
        <w:tabs>
          <w:tab w:val="left" w:pos="2102"/>
        </w:tabs>
        <w:spacing w:line="360" w:lineRule="auto"/>
        <w:ind w:left="1260" w:hanging="540"/>
        <w:jc w:val="both"/>
        <w:rPr>
          <w:sz w:val="28"/>
          <w:szCs w:val="28"/>
        </w:rPr>
      </w:pPr>
    </w:p>
    <w:p w:rsidR="001A7FEA" w:rsidRPr="002B37BC" w:rsidRDefault="001A7FEA" w:rsidP="00E55856">
      <w:pPr>
        <w:shd w:val="clear" w:color="auto" w:fill="FFFFFF"/>
        <w:tabs>
          <w:tab w:val="left" w:pos="2102"/>
        </w:tabs>
        <w:spacing w:line="360" w:lineRule="auto"/>
        <w:ind w:left="1260" w:hanging="540"/>
        <w:jc w:val="both"/>
        <w:rPr>
          <w:sz w:val="28"/>
          <w:szCs w:val="20"/>
          <w:lang w:eastAsia="uk-UA"/>
        </w:rPr>
      </w:pPr>
      <w:r w:rsidRPr="002B37BC">
        <w:rPr>
          <w:sz w:val="28"/>
          <w:szCs w:val="28"/>
        </w:rPr>
        <w:t>1.</w:t>
      </w:r>
      <w:r w:rsidR="00C55983">
        <w:rPr>
          <w:sz w:val="28"/>
          <w:szCs w:val="28"/>
        </w:rPr>
        <w:t>4</w:t>
      </w:r>
      <w:r w:rsidRPr="002B37BC">
        <w:rPr>
          <w:sz w:val="28"/>
          <w:szCs w:val="28"/>
        </w:rPr>
        <w:t xml:space="preserve"> </w:t>
      </w:r>
      <w:r w:rsidRPr="002B37BC">
        <w:rPr>
          <w:sz w:val="28"/>
          <w:szCs w:val="20"/>
          <w:lang w:eastAsia="uk-UA"/>
        </w:rPr>
        <w:t>Контроль стану здоров’я в процесі фізичного виховання школярів</w:t>
      </w:r>
    </w:p>
    <w:p w:rsidR="001A7FEA" w:rsidRPr="002B37BC" w:rsidRDefault="001A7FEA" w:rsidP="00E55856">
      <w:pPr>
        <w:shd w:val="clear" w:color="auto" w:fill="FFFFFF"/>
        <w:tabs>
          <w:tab w:val="left" w:pos="2102"/>
        </w:tabs>
        <w:spacing w:line="360" w:lineRule="auto"/>
        <w:ind w:hanging="540"/>
        <w:jc w:val="both"/>
        <w:rPr>
          <w:sz w:val="28"/>
          <w:szCs w:val="28"/>
          <w:lang w:eastAsia="uk-UA"/>
        </w:rPr>
      </w:pPr>
    </w:p>
    <w:p w:rsidR="001A7FEA" w:rsidRPr="002B37BC" w:rsidRDefault="001A7FEA" w:rsidP="00E55856">
      <w:pPr>
        <w:spacing w:line="360" w:lineRule="auto"/>
        <w:ind w:firstLine="567"/>
        <w:jc w:val="both"/>
        <w:rPr>
          <w:sz w:val="28"/>
          <w:szCs w:val="28"/>
        </w:rPr>
      </w:pPr>
      <w:r w:rsidRPr="002B37BC">
        <w:rPr>
          <w:sz w:val="28"/>
          <w:szCs w:val="28"/>
        </w:rPr>
        <w:t>Фізичний стан та здоров’я школярів завжди були</w:t>
      </w:r>
      <w:r w:rsidRPr="002B37BC">
        <w:rPr>
          <w:sz w:val="28"/>
          <w:szCs w:val="28"/>
        </w:rPr>
        <w:sym w:font="Symbol" w:char="F02C"/>
      </w:r>
      <w:r w:rsidRPr="002B37BC">
        <w:rPr>
          <w:sz w:val="28"/>
          <w:szCs w:val="28"/>
        </w:rPr>
        <w:t xml:space="preserve"> є і будуть предметом пильної уваги суспільства</w:t>
      </w:r>
      <w:r w:rsidRPr="002B37BC">
        <w:rPr>
          <w:sz w:val="28"/>
          <w:szCs w:val="28"/>
        </w:rPr>
        <w:sym w:font="Symbol" w:char="F02C"/>
      </w:r>
      <w:r w:rsidRPr="002B37BC">
        <w:rPr>
          <w:sz w:val="28"/>
          <w:szCs w:val="28"/>
        </w:rPr>
        <w:t xml:space="preserve"> адже здоров’я студента сьогодні – це здоров’я нації в майбутньому.</w:t>
      </w:r>
    </w:p>
    <w:p w:rsidR="001A7FEA" w:rsidRPr="002B37BC" w:rsidRDefault="001A7FEA" w:rsidP="00E55856">
      <w:pPr>
        <w:spacing w:line="360" w:lineRule="auto"/>
        <w:ind w:firstLine="567"/>
        <w:jc w:val="both"/>
        <w:rPr>
          <w:spacing w:val="-4"/>
          <w:sz w:val="28"/>
          <w:szCs w:val="28"/>
          <w:lang w:eastAsia="uk-UA"/>
        </w:rPr>
      </w:pPr>
      <w:r w:rsidRPr="002B37BC">
        <w:rPr>
          <w:spacing w:val="-4"/>
          <w:sz w:val="28"/>
          <w:szCs w:val="28"/>
          <w:lang w:eastAsia="uk-UA"/>
        </w:rPr>
        <w:t>Під фізичним станом розуміється готовність індивіда до виконання фізичної роботи, занять фізичною культурою і спортом. Фізичний стан визначається сукупністю взаємопов’язаних ознак</w:t>
      </w:r>
      <w:r w:rsidRPr="002B37BC">
        <w:rPr>
          <w:spacing w:val="-4"/>
          <w:sz w:val="28"/>
          <w:szCs w:val="28"/>
          <w:lang w:eastAsia="uk-UA"/>
        </w:rPr>
        <w:sym w:font="Symbol" w:char="F02C"/>
      </w:r>
      <w:r w:rsidRPr="002B37BC">
        <w:rPr>
          <w:spacing w:val="-4"/>
          <w:sz w:val="28"/>
          <w:szCs w:val="28"/>
          <w:lang w:eastAsia="uk-UA"/>
        </w:rPr>
        <w:t xml:space="preserve"> котрі забезпечують нормальну взаємодію організму із навколишнім середовищем. Фізичний стан характеризується</w:t>
      </w:r>
      <w:r w:rsidRPr="002B37BC">
        <w:rPr>
          <w:spacing w:val="-4"/>
          <w:sz w:val="28"/>
          <w:szCs w:val="28"/>
          <w:lang w:eastAsia="uk-UA"/>
        </w:rPr>
        <w:sym w:font="Symbol" w:char="F03A"/>
      </w:r>
      <w:r w:rsidRPr="002B37BC">
        <w:rPr>
          <w:spacing w:val="-4"/>
          <w:sz w:val="28"/>
          <w:szCs w:val="28"/>
          <w:lang w:eastAsia="uk-UA"/>
        </w:rPr>
        <w:t xml:space="preserve"> фізичним розвитком, функціональним станом органів і систем</w:t>
      </w:r>
      <w:r w:rsidRPr="002B37BC">
        <w:rPr>
          <w:spacing w:val="-4"/>
          <w:sz w:val="28"/>
          <w:szCs w:val="28"/>
          <w:lang w:eastAsia="uk-UA"/>
        </w:rPr>
        <w:sym w:font="Symbol" w:char="F02C"/>
      </w:r>
      <w:r w:rsidRPr="002B37BC">
        <w:rPr>
          <w:spacing w:val="-4"/>
          <w:sz w:val="28"/>
          <w:szCs w:val="28"/>
          <w:lang w:eastAsia="uk-UA"/>
        </w:rPr>
        <w:t xml:space="preserve"> фізичною підготовленістю і фізичною працездатністю, а також залежить від статі і віку.</w:t>
      </w:r>
    </w:p>
    <w:p w:rsidR="001A7FEA" w:rsidRPr="002B37BC" w:rsidRDefault="001A7FEA" w:rsidP="00E55856">
      <w:pPr>
        <w:spacing w:line="360" w:lineRule="auto"/>
        <w:ind w:firstLine="567"/>
        <w:jc w:val="both"/>
        <w:rPr>
          <w:spacing w:val="-8"/>
          <w:sz w:val="28"/>
          <w:szCs w:val="28"/>
        </w:rPr>
      </w:pPr>
      <w:r w:rsidRPr="002B37BC">
        <w:rPr>
          <w:spacing w:val="-8"/>
          <w:sz w:val="28"/>
          <w:szCs w:val="28"/>
        </w:rPr>
        <w:t>Залежно від методів і засобів</w:t>
      </w:r>
      <w:r w:rsidRPr="002B37BC">
        <w:rPr>
          <w:spacing w:val="-8"/>
          <w:sz w:val="28"/>
          <w:szCs w:val="28"/>
        </w:rPr>
        <w:sym w:font="Symbol" w:char="F02C"/>
      </w:r>
      <w:r w:rsidRPr="002B37BC">
        <w:rPr>
          <w:spacing w:val="-8"/>
          <w:sz w:val="28"/>
          <w:szCs w:val="28"/>
        </w:rPr>
        <w:t xml:space="preserve"> які застосовуються</w:t>
      </w:r>
      <w:r w:rsidRPr="002B37BC">
        <w:rPr>
          <w:spacing w:val="-8"/>
          <w:sz w:val="28"/>
          <w:szCs w:val="28"/>
        </w:rPr>
        <w:sym w:font="Symbol" w:char="F02C"/>
      </w:r>
      <w:r w:rsidRPr="002B37BC">
        <w:rPr>
          <w:spacing w:val="-8"/>
          <w:sz w:val="28"/>
          <w:szCs w:val="28"/>
        </w:rPr>
        <w:t xml:space="preserve"> контроль може бути педагогічним</w:t>
      </w:r>
      <w:r w:rsidRPr="002B37BC">
        <w:rPr>
          <w:spacing w:val="-8"/>
          <w:sz w:val="28"/>
          <w:szCs w:val="28"/>
        </w:rPr>
        <w:sym w:font="Symbol" w:char="F02C"/>
      </w:r>
      <w:r w:rsidRPr="002B37BC">
        <w:rPr>
          <w:spacing w:val="-8"/>
          <w:sz w:val="28"/>
          <w:szCs w:val="28"/>
        </w:rPr>
        <w:t xml:space="preserve"> медико-педагогічним</w:t>
      </w:r>
      <w:r w:rsidRPr="002B37BC">
        <w:rPr>
          <w:spacing w:val="-8"/>
          <w:sz w:val="28"/>
          <w:szCs w:val="28"/>
        </w:rPr>
        <w:sym w:font="Symbol" w:char="F02C"/>
      </w:r>
      <w:r w:rsidRPr="002B37BC">
        <w:rPr>
          <w:spacing w:val="-8"/>
          <w:sz w:val="28"/>
          <w:szCs w:val="28"/>
        </w:rPr>
        <w:t xml:space="preserve"> соціально-психологічним і медико-біологічним.</w:t>
      </w:r>
    </w:p>
    <w:p w:rsidR="001A7FEA" w:rsidRPr="002B37BC" w:rsidRDefault="001A7FEA" w:rsidP="00E55856">
      <w:pPr>
        <w:spacing w:line="360" w:lineRule="auto"/>
        <w:ind w:firstLine="567"/>
        <w:jc w:val="both"/>
        <w:rPr>
          <w:sz w:val="28"/>
          <w:szCs w:val="28"/>
        </w:rPr>
      </w:pPr>
      <w:r w:rsidRPr="002B37BC">
        <w:rPr>
          <w:sz w:val="28"/>
          <w:szCs w:val="28"/>
        </w:rPr>
        <w:t>До методів педагогічного контролю</w:t>
      </w:r>
      <w:r w:rsidRPr="002B37BC">
        <w:rPr>
          <w:sz w:val="28"/>
          <w:szCs w:val="28"/>
        </w:rPr>
        <w:sym w:font="Symbol" w:char="F02C"/>
      </w:r>
      <w:r w:rsidRPr="002B37BC">
        <w:rPr>
          <w:sz w:val="28"/>
          <w:szCs w:val="28"/>
        </w:rPr>
        <w:t xml:space="preserve"> які не потребують складного технічного забезпечення, належать</w:t>
      </w:r>
      <w:r w:rsidRPr="002B37BC">
        <w:rPr>
          <w:sz w:val="28"/>
          <w:szCs w:val="28"/>
        </w:rPr>
        <w:sym w:font="Symbol" w:char="F03A"/>
      </w:r>
      <w:r w:rsidRPr="002B37BC">
        <w:rPr>
          <w:sz w:val="28"/>
          <w:szCs w:val="28"/>
        </w:rPr>
        <w:t xml:space="preserve"> </w:t>
      </w:r>
    </w:p>
    <w:p w:rsidR="001A7FEA" w:rsidRPr="002B37BC" w:rsidRDefault="001A7FEA" w:rsidP="00E55856">
      <w:pPr>
        <w:spacing w:line="360" w:lineRule="auto"/>
        <w:ind w:firstLine="567"/>
        <w:jc w:val="both"/>
        <w:rPr>
          <w:sz w:val="28"/>
          <w:szCs w:val="28"/>
        </w:rPr>
      </w:pPr>
      <w:r w:rsidRPr="002B37BC">
        <w:rPr>
          <w:sz w:val="28"/>
          <w:szCs w:val="28"/>
        </w:rPr>
        <w:t>- спостереження</w:t>
      </w:r>
      <w:r w:rsidRPr="002B37BC">
        <w:rPr>
          <w:sz w:val="28"/>
          <w:szCs w:val="28"/>
        </w:rPr>
        <w:sym w:font="Symbol" w:char="F03B"/>
      </w:r>
    </w:p>
    <w:p w:rsidR="001A7FEA" w:rsidRPr="002B37BC" w:rsidRDefault="001A7FEA" w:rsidP="00E55856">
      <w:pPr>
        <w:spacing w:line="360" w:lineRule="auto"/>
        <w:ind w:firstLine="567"/>
        <w:jc w:val="both"/>
        <w:rPr>
          <w:sz w:val="28"/>
          <w:szCs w:val="28"/>
        </w:rPr>
      </w:pPr>
      <w:r w:rsidRPr="002B37BC">
        <w:rPr>
          <w:sz w:val="28"/>
          <w:szCs w:val="28"/>
        </w:rPr>
        <w:t>- опитування</w:t>
      </w:r>
      <w:r w:rsidRPr="002B37BC">
        <w:rPr>
          <w:sz w:val="28"/>
          <w:szCs w:val="28"/>
        </w:rPr>
        <w:sym w:font="Symbol" w:char="F03B"/>
      </w:r>
    </w:p>
    <w:p w:rsidR="001A7FEA" w:rsidRPr="002B37BC" w:rsidRDefault="001A7FEA" w:rsidP="00E55856">
      <w:pPr>
        <w:spacing w:line="360" w:lineRule="auto"/>
        <w:ind w:firstLine="567"/>
        <w:jc w:val="both"/>
        <w:rPr>
          <w:sz w:val="28"/>
          <w:szCs w:val="28"/>
        </w:rPr>
      </w:pPr>
      <w:r w:rsidRPr="002B37BC">
        <w:rPr>
          <w:sz w:val="28"/>
          <w:szCs w:val="28"/>
        </w:rPr>
        <w:t>- комплексні експрес-системи діагностики</w:t>
      </w:r>
      <w:r w:rsidRPr="002B37BC">
        <w:rPr>
          <w:sz w:val="28"/>
          <w:szCs w:val="28"/>
        </w:rPr>
        <w:sym w:font="Symbol" w:char="F03B"/>
      </w:r>
    </w:p>
    <w:p w:rsidR="001A7FEA" w:rsidRPr="002B37BC" w:rsidRDefault="001A7FEA" w:rsidP="00E55856">
      <w:pPr>
        <w:spacing w:line="360" w:lineRule="auto"/>
        <w:ind w:firstLine="567"/>
        <w:jc w:val="both"/>
        <w:rPr>
          <w:sz w:val="28"/>
          <w:szCs w:val="28"/>
        </w:rPr>
      </w:pPr>
      <w:r w:rsidRPr="002B37BC">
        <w:rPr>
          <w:sz w:val="28"/>
          <w:szCs w:val="28"/>
        </w:rPr>
        <w:t>- контрольні рухові тести.</w:t>
      </w:r>
    </w:p>
    <w:p w:rsidR="001A7FEA" w:rsidRPr="002B37BC" w:rsidRDefault="001A7FEA" w:rsidP="00E55856">
      <w:pPr>
        <w:spacing w:line="360" w:lineRule="auto"/>
        <w:ind w:firstLine="567"/>
        <w:jc w:val="both"/>
        <w:rPr>
          <w:sz w:val="28"/>
          <w:szCs w:val="28"/>
        </w:rPr>
      </w:pPr>
      <w:r w:rsidRPr="002B37BC">
        <w:rPr>
          <w:sz w:val="28"/>
          <w:szCs w:val="28"/>
        </w:rPr>
        <w:t>Педагогічні спостереження  –  візуальний метод контролю.</w:t>
      </w:r>
    </w:p>
    <w:p w:rsidR="001A7FEA" w:rsidRPr="002B37BC" w:rsidRDefault="001A7FEA" w:rsidP="00E55856">
      <w:pPr>
        <w:spacing w:line="360" w:lineRule="auto"/>
        <w:ind w:firstLine="567"/>
        <w:jc w:val="both"/>
        <w:rPr>
          <w:sz w:val="28"/>
          <w:szCs w:val="28"/>
        </w:rPr>
      </w:pPr>
      <w:r w:rsidRPr="002B37BC">
        <w:rPr>
          <w:sz w:val="28"/>
          <w:szCs w:val="28"/>
        </w:rPr>
        <w:lastRenderedPageBreak/>
        <w:t>Опитування може проводитись у вигляді інтерв’ю</w:t>
      </w:r>
      <w:r w:rsidRPr="002B37BC">
        <w:rPr>
          <w:sz w:val="28"/>
          <w:szCs w:val="28"/>
        </w:rPr>
        <w:sym w:font="Symbol" w:char="F02C"/>
      </w:r>
      <w:r w:rsidRPr="002B37BC">
        <w:rPr>
          <w:sz w:val="28"/>
          <w:szCs w:val="28"/>
        </w:rPr>
        <w:t xml:space="preserve"> або анкетування. Інтерв’ю –  вербальний </w:t>
      </w:r>
      <w:r w:rsidRPr="002B37BC">
        <w:rPr>
          <w:sz w:val="28"/>
          <w:szCs w:val="28"/>
        </w:rPr>
        <w:sym w:font="Symbol" w:char="F028"/>
      </w:r>
      <w:r w:rsidRPr="002B37BC">
        <w:rPr>
          <w:sz w:val="28"/>
          <w:szCs w:val="28"/>
        </w:rPr>
        <w:t>словесний</w:t>
      </w:r>
      <w:r w:rsidRPr="002B37BC">
        <w:rPr>
          <w:sz w:val="28"/>
          <w:szCs w:val="28"/>
        </w:rPr>
        <w:sym w:font="Symbol" w:char="F02C"/>
      </w:r>
      <w:r w:rsidRPr="002B37BC">
        <w:rPr>
          <w:sz w:val="28"/>
          <w:szCs w:val="28"/>
        </w:rPr>
        <w:t xml:space="preserve"> усний</w:t>
      </w:r>
      <w:r w:rsidRPr="002B37BC">
        <w:rPr>
          <w:sz w:val="28"/>
          <w:szCs w:val="28"/>
        </w:rPr>
        <w:sym w:font="Symbol" w:char="F029"/>
      </w:r>
      <w:r w:rsidRPr="002B37BC">
        <w:rPr>
          <w:sz w:val="28"/>
          <w:szCs w:val="28"/>
        </w:rPr>
        <w:t xml:space="preserve"> метод отримання інформації про оперативний стан об’єкта на основі його суб’єктивних відчуттів. Анкетування дає змогу отримувати інформацію про фізичний стан за результатами відповідей на запитання, складені за спеціальною програмою.</w:t>
      </w:r>
    </w:p>
    <w:p w:rsidR="001A7FEA" w:rsidRPr="002B37BC" w:rsidRDefault="001A7FEA" w:rsidP="00E55856">
      <w:pPr>
        <w:spacing w:line="360" w:lineRule="auto"/>
        <w:ind w:firstLine="567"/>
        <w:jc w:val="both"/>
        <w:rPr>
          <w:sz w:val="28"/>
          <w:szCs w:val="28"/>
        </w:rPr>
      </w:pPr>
      <w:r w:rsidRPr="002B37BC">
        <w:rPr>
          <w:sz w:val="28"/>
          <w:szCs w:val="28"/>
        </w:rPr>
        <w:t>Комплексні експрес-системи діагностують фізичний стан і фізичне здоров’я тих, що займаються фізичними вправами.</w:t>
      </w:r>
    </w:p>
    <w:p w:rsidR="001A7FEA" w:rsidRPr="002B37BC" w:rsidRDefault="001A7FEA" w:rsidP="00E55856">
      <w:pPr>
        <w:spacing w:line="360" w:lineRule="auto"/>
        <w:ind w:firstLine="567"/>
        <w:jc w:val="both"/>
        <w:rPr>
          <w:sz w:val="28"/>
          <w:szCs w:val="28"/>
        </w:rPr>
      </w:pPr>
      <w:r w:rsidRPr="002B37BC">
        <w:rPr>
          <w:sz w:val="28"/>
          <w:szCs w:val="28"/>
        </w:rPr>
        <w:t xml:space="preserve">З допомогою контрольних рухових тестів визначається рівень розвитку рухових здібностей. Проведення контрольних рухових тестів полягає у виконанні конкретних вправ для визначення рівня розвитку однієї певної рухової якості [24-28].  </w:t>
      </w:r>
    </w:p>
    <w:p w:rsidR="001A7FEA" w:rsidRPr="002B37BC" w:rsidRDefault="001A7FEA" w:rsidP="00E55856">
      <w:pPr>
        <w:spacing w:line="360" w:lineRule="auto"/>
        <w:ind w:firstLine="567"/>
        <w:jc w:val="both"/>
        <w:rPr>
          <w:sz w:val="28"/>
          <w:szCs w:val="28"/>
        </w:rPr>
      </w:pPr>
      <w:r w:rsidRPr="002B37BC">
        <w:rPr>
          <w:sz w:val="28"/>
          <w:szCs w:val="28"/>
        </w:rPr>
        <w:t>Педагогічний контроль дає можливість оцінювати рівень фізичної підготовленості осіб, які займаються фізичними вправами, динаміку росту їхніх рухових здібностей і, при необхідності, дає змогу вносити корективи в структуру та зміст навчального процесу.</w:t>
      </w:r>
    </w:p>
    <w:p w:rsidR="001A7FEA" w:rsidRPr="002B37BC" w:rsidRDefault="001A7FEA" w:rsidP="00E55856">
      <w:pPr>
        <w:spacing w:line="360" w:lineRule="auto"/>
        <w:ind w:firstLine="567"/>
        <w:jc w:val="both"/>
        <w:rPr>
          <w:sz w:val="28"/>
          <w:szCs w:val="28"/>
        </w:rPr>
      </w:pPr>
      <w:r w:rsidRPr="002B37BC">
        <w:rPr>
          <w:sz w:val="28"/>
          <w:szCs w:val="28"/>
        </w:rPr>
        <w:t>Медико-педагогічний контроль проводиться спільно із лікарем і вчителем фізичної культури з метою оцінювання впливу на організм студента навантажень</w:t>
      </w:r>
      <w:r w:rsidRPr="002B37BC">
        <w:rPr>
          <w:sz w:val="28"/>
          <w:szCs w:val="28"/>
        </w:rPr>
        <w:sym w:font="Symbol" w:char="F02C"/>
      </w:r>
      <w:r w:rsidRPr="002B37BC">
        <w:rPr>
          <w:sz w:val="28"/>
          <w:szCs w:val="28"/>
        </w:rPr>
        <w:t xml:space="preserve"> які виникають під час тренувальних занять.</w:t>
      </w:r>
    </w:p>
    <w:p w:rsidR="001A7FEA" w:rsidRPr="002B37BC" w:rsidRDefault="001A7FEA" w:rsidP="00E55856">
      <w:pPr>
        <w:spacing w:line="360" w:lineRule="auto"/>
        <w:ind w:firstLine="567"/>
        <w:jc w:val="both"/>
        <w:rPr>
          <w:sz w:val="28"/>
          <w:szCs w:val="28"/>
        </w:rPr>
      </w:pPr>
      <w:r w:rsidRPr="002B37BC">
        <w:rPr>
          <w:sz w:val="28"/>
          <w:szCs w:val="28"/>
        </w:rPr>
        <w:tab/>
        <w:t>Медико-біологічний контроль включає вивчення стану здоров’я і фізичного розвитку школярів</w:t>
      </w:r>
      <w:r w:rsidRPr="002B37BC">
        <w:rPr>
          <w:sz w:val="28"/>
          <w:szCs w:val="28"/>
        </w:rPr>
        <w:sym w:font="Symbol" w:char="F02C"/>
      </w:r>
      <w:r w:rsidRPr="002B37BC">
        <w:rPr>
          <w:sz w:val="28"/>
          <w:szCs w:val="28"/>
        </w:rPr>
        <w:t xml:space="preserve"> можливостей різних функціональних систем</w:t>
      </w:r>
      <w:r w:rsidRPr="002B37BC">
        <w:rPr>
          <w:sz w:val="28"/>
          <w:szCs w:val="28"/>
        </w:rPr>
        <w:sym w:font="Symbol" w:char="F02C"/>
      </w:r>
      <w:r w:rsidRPr="002B37BC">
        <w:rPr>
          <w:sz w:val="28"/>
          <w:szCs w:val="28"/>
        </w:rPr>
        <w:t xml:space="preserve"> окремих органів і механізмів</w:t>
      </w:r>
      <w:r w:rsidRPr="002B37BC">
        <w:rPr>
          <w:sz w:val="28"/>
          <w:szCs w:val="28"/>
        </w:rPr>
        <w:sym w:font="Symbol" w:char="F02C"/>
      </w:r>
      <w:r w:rsidRPr="002B37BC">
        <w:rPr>
          <w:sz w:val="28"/>
          <w:szCs w:val="28"/>
        </w:rPr>
        <w:t xml:space="preserve"> які відповідають за життєдіяльність організму. </w:t>
      </w:r>
    </w:p>
    <w:p w:rsidR="001A7FEA" w:rsidRPr="002B37BC" w:rsidRDefault="001A7FEA" w:rsidP="00E55856">
      <w:pPr>
        <w:spacing w:line="360" w:lineRule="auto"/>
        <w:ind w:firstLine="567"/>
        <w:jc w:val="both"/>
        <w:rPr>
          <w:spacing w:val="-4"/>
          <w:sz w:val="28"/>
          <w:szCs w:val="28"/>
        </w:rPr>
      </w:pPr>
      <w:r w:rsidRPr="002B37BC">
        <w:rPr>
          <w:spacing w:val="-4"/>
          <w:sz w:val="28"/>
          <w:szCs w:val="28"/>
        </w:rPr>
        <w:t>Соціально-психологічний контроль вивчає особистість школяра</w:t>
      </w:r>
      <w:r w:rsidRPr="002B37BC">
        <w:rPr>
          <w:spacing w:val="-4"/>
          <w:sz w:val="28"/>
          <w:szCs w:val="28"/>
        </w:rPr>
        <w:sym w:font="Symbol" w:char="F02C"/>
      </w:r>
      <w:r w:rsidRPr="002B37BC">
        <w:rPr>
          <w:spacing w:val="-4"/>
          <w:sz w:val="28"/>
          <w:szCs w:val="28"/>
        </w:rPr>
        <w:t xml:space="preserve"> його психічний стан і підготовленість</w:t>
      </w:r>
      <w:r w:rsidRPr="002B37BC">
        <w:rPr>
          <w:spacing w:val="-4"/>
          <w:sz w:val="28"/>
          <w:szCs w:val="28"/>
        </w:rPr>
        <w:sym w:font="Symbol" w:char="F02C"/>
      </w:r>
      <w:r w:rsidRPr="002B37BC">
        <w:rPr>
          <w:spacing w:val="-4"/>
          <w:sz w:val="28"/>
          <w:szCs w:val="28"/>
        </w:rPr>
        <w:t xml:space="preserve"> мікроклімат у колективі та умови проведення занять.</w:t>
      </w:r>
    </w:p>
    <w:p w:rsidR="001A7FEA" w:rsidRPr="002B37BC" w:rsidRDefault="001A7FEA" w:rsidP="00E55856">
      <w:pPr>
        <w:spacing w:line="360" w:lineRule="auto"/>
        <w:ind w:firstLine="567"/>
        <w:jc w:val="both"/>
        <w:rPr>
          <w:spacing w:val="-4"/>
          <w:sz w:val="28"/>
          <w:szCs w:val="28"/>
        </w:rPr>
      </w:pPr>
      <w:r w:rsidRPr="002B37BC">
        <w:rPr>
          <w:spacing w:val="-4"/>
          <w:sz w:val="28"/>
          <w:szCs w:val="28"/>
        </w:rPr>
        <w:t>Метою педагогічного контролю є оптимізація навчально-тренувального процесу на основі об’єктивної оцінки різних сторін фізичної підготовленості і функціональних можливостей найважливіших систем організму школяра.</w:t>
      </w:r>
    </w:p>
    <w:p w:rsidR="001A7FEA" w:rsidRPr="002B37BC" w:rsidRDefault="001A7FEA" w:rsidP="00E55856">
      <w:pPr>
        <w:spacing w:line="360" w:lineRule="auto"/>
        <w:ind w:firstLine="567"/>
        <w:jc w:val="both"/>
        <w:rPr>
          <w:sz w:val="28"/>
          <w:szCs w:val="28"/>
        </w:rPr>
      </w:pPr>
      <w:r w:rsidRPr="002B37BC">
        <w:rPr>
          <w:sz w:val="28"/>
          <w:szCs w:val="28"/>
        </w:rPr>
        <w:t>Завдання контролю</w:t>
      </w:r>
      <w:r w:rsidRPr="002B37BC">
        <w:rPr>
          <w:sz w:val="28"/>
          <w:szCs w:val="28"/>
        </w:rPr>
        <w:sym w:font="Symbol" w:char="F03A"/>
      </w:r>
      <w:r w:rsidRPr="002B37BC">
        <w:rPr>
          <w:sz w:val="28"/>
          <w:szCs w:val="28"/>
        </w:rPr>
        <w:t xml:space="preserve"> </w:t>
      </w:r>
    </w:p>
    <w:p w:rsidR="001A7FEA" w:rsidRPr="002B37BC" w:rsidRDefault="001A7FEA" w:rsidP="00E55856">
      <w:pPr>
        <w:spacing w:line="360" w:lineRule="auto"/>
        <w:ind w:firstLine="567"/>
        <w:jc w:val="both"/>
        <w:rPr>
          <w:sz w:val="28"/>
          <w:szCs w:val="28"/>
        </w:rPr>
      </w:pPr>
      <w:r w:rsidRPr="002B37BC">
        <w:rPr>
          <w:sz w:val="28"/>
          <w:szCs w:val="28"/>
        </w:rPr>
        <w:lastRenderedPageBreak/>
        <w:t>- визначити та оцінити рівень фізичного стану та функціональних можливостей школярів у процесі занять фізичними вправами</w:t>
      </w:r>
      <w:r w:rsidRPr="002B37BC">
        <w:rPr>
          <w:sz w:val="28"/>
          <w:szCs w:val="28"/>
        </w:rPr>
        <w:sym w:font="Symbol" w:char="F03B"/>
      </w:r>
    </w:p>
    <w:p w:rsidR="001A7FEA" w:rsidRPr="002B37BC" w:rsidRDefault="001A7FEA" w:rsidP="00E55856">
      <w:pPr>
        <w:spacing w:line="360" w:lineRule="auto"/>
        <w:ind w:firstLine="567"/>
        <w:jc w:val="both"/>
        <w:rPr>
          <w:sz w:val="28"/>
          <w:szCs w:val="28"/>
        </w:rPr>
      </w:pPr>
      <w:r w:rsidRPr="002B37BC">
        <w:rPr>
          <w:sz w:val="28"/>
          <w:szCs w:val="28"/>
        </w:rPr>
        <w:t>- обґрунтувати профілактичні заходи зміцнення їхнього здоров’я</w:t>
      </w:r>
      <w:r w:rsidRPr="002B37BC">
        <w:rPr>
          <w:sz w:val="28"/>
          <w:szCs w:val="28"/>
        </w:rPr>
        <w:sym w:font="Symbol" w:char="F03B"/>
      </w:r>
    </w:p>
    <w:p w:rsidR="001A7FEA" w:rsidRPr="002B37BC" w:rsidRDefault="001A7FEA" w:rsidP="00E55856">
      <w:pPr>
        <w:spacing w:line="360" w:lineRule="auto"/>
        <w:ind w:firstLine="567"/>
        <w:jc w:val="both"/>
        <w:rPr>
          <w:sz w:val="28"/>
          <w:szCs w:val="28"/>
        </w:rPr>
      </w:pPr>
      <w:r w:rsidRPr="002B37BC">
        <w:rPr>
          <w:sz w:val="28"/>
          <w:szCs w:val="28"/>
        </w:rPr>
        <w:t>- обґрунтувати раціональний режим оздоровчих тренувальних занять для представників різних вікових груп із різним рівнем фізичної підготовленості</w:t>
      </w:r>
      <w:r w:rsidRPr="002B37BC">
        <w:rPr>
          <w:sz w:val="28"/>
          <w:szCs w:val="28"/>
        </w:rPr>
        <w:sym w:font="Symbol" w:char="F03B"/>
      </w:r>
    </w:p>
    <w:p w:rsidR="001A7FEA" w:rsidRPr="002B37BC" w:rsidRDefault="001A7FEA" w:rsidP="00E55856">
      <w:pPr>
        <w:spacing w:line="360" w:lineRule="auto"/>
        <w:ind w:firstLine="567"/>
        <w:jc w:val="both"/>
        <w:rPr>
          <w:sz w:val="28"/>
          <w:szCs w:val="28"/>
        </w:rPr>
      </w:pPr>
      <w:r w:rsidRPr="002B37BC">
        <w:rPr>
          <w:sz w:val="28"/>
          <w:szCs w:val="28"/>
        </w:rPr>
        <w:t>- підвищити якість навчального процесу.</w:t>
      </w:r>
    </w:p>
    <w:p w:rsidR="001A7FEA" w:rsidRPr="002B37BC" w:rsidRDefault="001A7FEA" w:rsidP="00E55856">
      <w:pPr>
        <w:spacing w:line="360" w:lineRule="auto"/>
        <w:ind w:firstLine="567"/>
        <w:jc w:val="both"/>
        <w:rPr>
          <w:spacing w:val="-4"/>
          <w:sz w:val="28"/>
          <w:szCs w:val="28"/>
        </w:rPr>
      </w:pPr>
      <w:r w:rsidRPr="002B37BC">
        <w:rPr>
          <w:spacing w:val="-4"/>
          <w:sz w:val="28"/>
          <w:szCs w:val="28"/>
        </w:rPr>
        <w:t xml:space="preserve">Об’єктом контролю у фізичному вихованні є зміст навчально-тренувального процесу </w:t>
      </w:r>
      <w:r w:rsidRPr="002B37BC">
        <w:rPr>
          <w:spacing w:val="-4"/>
          <w:sz w:val="28"/>
          <w:szCs w:val="28"/>
        </w:rPr>
        <w:sym w:font="Symbol" w:char="F05B"/>
      </w:r>
      <w:r w:rsidRPr="002B37BC">
        <w:rPr>
          <w:spacing w:val="-4"/>
          <w:sz w:val="28"/>
          <w:szCs w:val="28"/>
        </w:rPr>
        <w:t>43</w:t>
      </w:r>
      <w:r w:rsidRPr="002B37BC">
        <w:rPr>
          <w:spacing w:val="-4"/>
          <w:sz w:val="28"/>
          <w:szCs w:val="28"/>
        </w:rPr>
        <w:sym w:font="Symbol" w:char="F05D"/>
      </w:r>
      <w:r w:rsidRPr="002B37BC">
        <w:rPr>
          <w:spacing w:val="-4"/>
          <w:sz w:val="28"/>
          <w:szCs w:val="28"/>
        </w:rPr>
        <w:t>.</w:t>
      </w:r>
    </w:p>
    <w:p w:rsidR="001A7FEA" w:rsidRPr="002B37BC" w:rsidRDefault="001A7FEA" w:rsidP="00E55856">
      <w:pPr>
        <w:spacing w:line="360" w:lineRule="auto"/>
        <w:ind w:firstLine="567"/>
        <w:jc w:val="both"/>
        <w:rPr>
          <w:spacing w:val="-4"/>
          <w:sz w:val="28"/>
          <w:szCs w:val="28"/>
        </w:rPr>
      </w:pPr>
      <w:r w:rsidRPr="002B37BC">
        <w:rPr>
          <w:spacing w:val="-4"/>
          <w:sz w:val="28"/>
          <w:szCs w:val="28"/>
        </w:rPr>
        <w:t xml:space="preserve">Система педагогічного контролю є важливою ланкою управління процесом фізичного виховання школярів. </w:t>
      </w:r>
    </w:p>
    <w:p w:rsidR="001A7FEA" w:rsidRPr="002B37BC" w:rsidRDefault="001A7FEA" w:rsidP="00E55856">
      <w:pPr>
        <w:spacing w:line="360" w:lineRule="auto"/>
        <w:ind w:firstLine="567"/>
        <w:jc w:val="both"/>
        <w:rPr>
          <w:spacing w:val="-4"/>
          <w:sz w:val="28"/>
          <w:szCs w:val="28"/>
        </w:rPr>
      </w:pPr>
      <w:r w:rsidRPr="002B37BC">
        <w:rPr>
          <w:spacing w:val="-4"/>
          <w:sz w:val="28"/>
          <w:szCs w:val="28"/>
        </w:rPr>
        <w:t>Ефективність управління можлива лише за наявності об’єктивної інформації про фізичний стан тих, що займаються. Її  можна отримати  за допомогою педагогічного контролю</w:t>
      </w:r>
      <w:r w:rsidRPr="002B37BC">
        <w:rPr>
          <w:spacing w:val="-4"/>
          <w:sz w:val="28"/>
          <w:szCs w:val="28"/>
        </w:rPr>
        <w:sym w:font="Symbol" w:char="F02C"/>
      </w:r>
      <w:r w:rsidRPr="002B37BC">
        <w:rPr>
          <w:spacing w:val="-4"/>
          <w:sz w:val="28"/>
          <w:szCs w:val="28"/>
        </w:rPr>
        <w:t xml:space="preserve"> яка у свою чергу доповнюється даними інших видів контролю.</w:t>
      </w:r>
    </w:p>
    <w:p w:rsidR="001A7FEA" w:rsidRPr="002B37BC" w:rsidRDefault="001A7FEA" w:rsidP="00E55856">
      <w:pPr>
        <w:spacing w:line="360" w:lineRule="auto"/>
        <w:ind w:firstLine="567"/>
        <w:jc w:val="both"/>
        <w:rPr>
          <w:spacing w:val="-4"/>
          <w:sz w:val="28"/>
          <w:szCs w:val="28"/>
        </w:rPr>
      </w:pPr>
      <w:r w:rsidRPr="002B37BC">
        <w:rPr>
          <w:spacing w:val="-4"/>
          <w:sz w:val="28"/>
          <w:szCs w:val="28"/>
        </w:rPr>
        <w:t>При здійсненні педагогічного контролю за руховими діями прийнято розрізняти три типи стану</w:t>
      </w:r>
      <w:r w:rsidRPr="002B37BC">
        <w:rPr>
          <w:spacing w:val="-4"/>
          <w:sz w:val="28"/>
          <w:szCs w:val="28"/>
        </w:rPr>
        <w:sym w:font="Symbol" w:char="F03A"/>
      </w:r>
      <w:r w:rsidRPr="002B37BC">
        <w:rPr>
          <w:spacing w:val="-4"/>
          <w:sz w:val="28"/>
          <w:szCs w:val="28"/>
        </w:rPr>
        <w:t xml:space="preserve"> етапний – відносно стабільний</w:t>
      </w:r>
      <w:r w:rsidRPr="002B37BC">
        <w:rPr>
          <w:spacing w:val="-4"/>
          <w:sz w:val="28"/>
          <w:szCs w:val="28"/>
        </w:rPr>
        <w:sym w:font="Symbol" w:char="F02C"/>
      </w:r>
      <w:r w:rsidRPr="002B37BC">
        <w:rPr>
          <w:spacing w:val="-4"/>
          <w:sz w:val="28"/>
          <w:szCs w:val="28"/>
        </w:rPr>
        <w:t xml:space="preserve"> мало піддається тренувальному впливу</w:t>
      </w:r>
      <w:r w:rsidRPr="002B37BC">
        <w:rPr>
          <w:spacing w:val="-4"/>
          <w:sz w:val="28"/>
          <w:szCs w:val="28"/>
        </w:rPr>
        <w:sym w:font="Symbol" w:char="F03B"/>
      </w:r>
      <w:r w:rsidRPr="002B37BC">
        <w:rPr>
          <w:spacing w:val="-4"/>
          <w:sz w:val="28"/>
          <w:szCs w:val="28"/>
        </w:rPr>
        <w:t xml:space="preserve"> поточний – більш рухомий</w:t>
      </w:r>
      <w:r w:rsidRPr="002B37BC">
        <w:rPr>
          <w:spacing w:val="-4"/>
          <w:sz w:val="28"/>
          <w:szCs w:val="28"/>
        </w:rPr>
        <w:sym w:font="Symbol" w:char="F03B"/>
      </w:r>
      <w:r w:rsidRPr="002B37BC">
        <w:rPr>
          <w:spacing w:val="-4"/>
          <w:sz w:val="28"/>
          <w:szCs w:val="28"/>
        </w:rPr>
        <w:t xml:space="preserve"> оперативний – найбільш лабільний. Залежно від цих типів стану розрізняють три види контролю</w:t>
      </w:r>
      <w:r w:rsidRPr="002B37BC">
        <w:rPr>
          <w:spacing w:val="-4"/>
          <w:sz w:val="28"/>
          <w:szCs w:val="28"/>
        </w:rPr>
        <w:sym w:font="Symbol" w:char="F03A"/>
      </w:r>
      <w:r w:rsidRPr="002B37BC">
        <w:rPr>
          <w:spacing w:val="-4"/>
          <w:sz w:val="28"/>
          <w:szCs w:val="28"/>
        </w:rPr>
        <w:t xml:space="preserve"> етапний</w:t>
      </w:r>
      <w:r w:rsidRPr="002B37BC">
        <w:rPr>
          <w:spacing w:val="-4"/>
          <w:sz w:val="28"/>
          <w:szCs w:val="28"/>
        </w:rPr>
        <w:sym w:font="Symbol" w:char="F02C"/>
      </w:r>
      <w:r w:rsidRPr="002B37BC">
        <w:rPr>
          <w:spacing w:val="-4"/>
          <w:sz w:val="28"/>
          <w:szCs w:val="28"/>
        </w:rPr>
        <w:t xml:space="preserve"> поточний і оперативний.</w:t>
      </w:r>
    </w:p>
    <w:p w:rsidR="001A7FEA" w:rsidRPr="002B37BC" w:rsidRDefault="001A7FEA" w:rsidP="00E55856">
      <w:pPr>
        <w:spacing w:line="360" w:lineRule="auto"/>
        <w:ind w:firstLine="567"/>
        <w:jc w:val="both"/>
        <w:rPr>
          <w:spacing w:val="-8"/>
          <w:sz w:val="28"/>
          <w:szCs w:val="28"/>
        </w:rPr>
      </w:pPr>
      <w:r w:rsidRPr="002B37BC">
        <w:rPr>
          <w:spacing w:val="-8"/>
          <w:sz w:val="28"/>
          <w:szCs w:val="28"/>
        </w:rPr>
        <w:t xml:space="preserve">Етапний контроль </w:t>
      </w:r>
      <w:r w:rsidRPr="002B37BC">
        <w:rPr>
          <w:spacing w:val="-8"/>
          <w:sz w:val="28"/>
          <w:szCs w:val="28"/>
        </w:rPr>
        <w:sym w:font="Symbol" w:char="F02D"/>
      </w:r>
      <w:r w:rsidRPr="002B37BC">
        <w:rPr>
          <w:spacing w:val="-8"/>
          <w:sz w:val="28"/>
          <w:szCs w:val="28"/>
        </w:rPr>
        <w:t xml:space="preserve"> найпопулярніший вид контролю</w:t>
      </w:r>
      <w:r w:rsidRPr="002B37BC">
        <w:rPr>
          <w:spacing w:val="-8"/>
          <w:sz w:val="28"/>
          <w:szCs w:val="28"/>
        </w:rPr>
        <w:sym w:font="Symbol" w:char="F02C"/>
      </w:r>
      <w:r w:rsidRPr="002B37BC">
        <w:rPr>
          <w:spacing w:val="-8"/>
          <w:sz w:val="28"/>
          <w:szCs w:val="28"/>
        </w:rPr>
        <w:t xml:space="preserve"> який використовується в педагогічній практиці. </w:t>
      </w:r>
      <w:r w:rsidRPr="002B37BC">
        <w:rPr>
          <w:spacing w:val="-4"/>
          <w:sz w:val="28"/>
          <w:szCs w:val="28"/>
        </w:rPr>
        <w:t>Його основними засобами є тести для визначення рівня</w:t>
      </w:r>
    </w:p>
    <w:p w:rsidR="001A7FEA" w:rsidRPr="002B37BC" w:rsidRDefault="001A7FEA" w:rsidP="00E55856">
      <w:pPr>
        <w:spacing w:line="360" w:lineRule="auto"/>
        <w:jc w:val="both"/>
        <w:rPr>
          <w:sz w:val="28"/>
          <w:szCs w:val="28"/>
        </w:rPr>
      </w:pPr>
      <w:r w:rsidRPr="002B37BC">
        <w:rPr>
          <w:sz w:val="28"/>
          <w:szCs w:val="28"/>
        </w:rPr>
        <w:t>розвитку фізичних якостей та здібностей школярів.</w:t>
      </w:r>
    </w:p>
    <w:p w:rsidR="001A7FEA" w:rsidRPr="002B37BC" w:rsidRDefault="001A7FEA" w:rsidP="00E55856">
      <w:pPr>
        <w:spacing w:line="360" w:lineRule="auto"/>
        <w:ind w:firstLine="567"/>
        <w:jc w:val="both"/>
        <w:rPr>
          <w:sz w:val="28"/>
          <w:szCs w:val="28"/>
        </w:rPr>
      </w:pPr>
      <w:r w:rsidRPr="002B37BC">
        <w:rPr>
          <w:sz w:val="28"/>
          <w:szCs w:val="28"/>
        </w:rPr>
        <w:t>Етапний контроль виявляє зміни фізичного стану під впливом відносно тривалого періоду занять фізичними вправами. У зв’язку з цим у процесі етапного контролю всебічно оцінюється рівень різних сторін підготовленості</w:t>
      </w:r>
      <w:r w:rsidRPr="002B37BC">
        <w:rPr>
          <w:sz w:val="28"/>
          <w:szCs w:val="28"/>
        </w:rPr>
        <w:sym w:font="Symbol" w:char="F02C"/>
      </w:r>
      <w:r w:rsidRPr="002B37BC">
        <w:rPr>
          <w:sz w:val="28"/>
          <w:szCs w:val="28"/>
        </w:rPr>
        <w:t xml:space="preserve"> визначаються недоліки й подальші резерви вдосконалення. </w:t>
      </w:r>
    </w:p>
    <w:p w:rsidR="001A7FEA" w:rsidRPr="002B37BC" w:rsidRDefault="001A7FEA" w:rsidP="00E55856">
      <w:pPr>
        <w:spacing w:line="360" w:lineRule="auto"/>
        <w:ind w:firstLine="567"/>
        <w:jc w:val="both"/>
        <w:rPr>
          <w:sz w:val="28"/>
          <w:szCs w:val="28"/>
        </w:rPr>
      </w:pPr>
      <w:r w:rsidRPr="002B37BC">
        <w:rPr>
          <w:sz w:val="28"/>
          <w:szCs w:val="28"/>
        </w:rPr>
        <w:t>Етапний контроль дає змогу розробляти раціональну стратегію побудови занять – систему планування.</w:t>
      </w:r>
    </w:p>
    <w:p w:rsidR="001A7FEA" w:rsidRPr="002B37BC" w:rsidRDefault="001A7FEA" w:rsidP="00E55856">
      <w:pPr>
        <w:spacing w:line="360" w:lineRule="auto"/>
        <w:ind w:firstLine="567"/>
        <w:jc w:val="both"/>
        <w:rPr>
          <w:sz w:val="28"/>
          <w:szCs w:val="28"/>
        </w:rPr>
      </w:pPr>
      <w:r w:rsidRPr="002B37BC">
        <w:rPr>
          <w:sz w:val="28"/>
          <w:szCs w:val="28"/>
        </w:rPr>
        <w:lastRenderedPageBreak/>
        <w:t>Поточний контроль визначає реакцію організму на роботу переважно різної направленості</w:t>
      </w:r>
      <w:r w:rsidRPr="002B37BC">
        <w:rPr>
          <w:sz w:val="28"/>
          <w:szCs w:val="28"/>
        </w:rPr>
        <w:sym w:font="Symbol" w:char="F02C"/>
      </w:r>
      <w:r w:rsidRPr="002B37BC">
        <w:rPr>
          <w:sz w:val="28"/>
          <w:szCs w:val="28"/>
        </w:rPr>
        <w:t xml:space="preserve"> визначає формування процесів втоми під впливом навантаження серії або окремих занять</w:t>
      </w:r>
      <w:r w:rsidRPr="002B37BC">
        <w:rPr>
          <w:sz w:val="28"/>
          <w:szCs w:val="28"/>
        </w:rPr>
        <w:sym w:font="Symbol" w:char="F02C"/>
      </w:r>
      <w:r w:rsidRPr="002B37BC">
        <w:rPr>
          <w:sz w:val="28"/>
          <w:szCs w:val="28"/>
        </w:rPr>
        <w:t xml:space="preserve"> враховує протікання процесів відновлення. Цей вид дає можливість реалізувати прогнозуючу функцію контролю</w:t>
      </w:r>
      <w:r w:rsidRPr="002B37BC">
        <w:rPr>
          <w:sz w:val="28"/>
          <w:szCs w:val="28"/>
        </w:rPr>
        <w:sym w:font="Symbol" w:char="F02C"/>
      </w:r>
      <w:r w:rsidRPr="002B37BC">
        <w:rPr>
          <w:sz w:val="28"/>
          <w:szCs w:val="28"/>
        </w:rPr>
        <w:t xml:space="preserve"> тобто передбачати очікуваний результат у будь-якому завданні. Однак виявлення</w:t>
      </w:r>
      <w:r w:rsidRPr="002B37BC">
        <w:rPr>
          <w:sz w:val="28"/>
          <w:szCs w:val="28"/>
        </w:rPr>
        <w:sym w:font="Symbol" w:char="F02C"/>
      </w:r>
      <w:r w:rsidRPr="002B37BC">
        <w:rPr>
          <w:sz w:val="28"/>
          <w:szCs w:val="28"/>
        </w:rPr>
        <w:t xml:space="preserve"> того які вправи найкраще враховують можливості школярів у певній руховій вправі</w:t>
      </w:r>
      <w:r w:rsidRPr="002B37BC">
        <w:rPr>
          <w:sz w:val="28"/>
          <w:szCs w:val="28"/>
        </w:rPr>
        <w:sym w:font="Symbol" w:char="F02C"/>
      </w:r>
      <w:r w:rsidRPr="002B37BC">
        <w:rPr>
          <w:sz w:val="28"/>
          <w:szCs w:val="28"/>
        </w:rPr>
        <w:t xml:space="preserve"> практично неможливе без використання методів множинного кореляційного й регресивного аналізу [43, 44].</w:t>
      </w:r>
    </w:p>
    <w:p w:rsidR="001A7FEA" w:rsidRPr="002B37BC" w:rsidRDefault="001A7FEA" w:rsidP="00E55856">
      <w:pPr>
        <w:spacing w:line="360" w:lineRule="auto"/>
        <w:ind w:firstLine="567"/>
        <w:jc w:val="both"/>
        <w:rPr>
          <w:sz w:val="28"/>
          <w:szCs w:val="28"/>
        </w:rPr>
      </w:pPr>
      <w:r w:rsidRPr="002B37BC">
        <w:rPr>
          <w:sz w:val="28"/>
          <w:szCs w:val="28"/>
        </w:rPr>
        <w:t xml:space="preserve">Оперативний контроль передбачає оцінювання оперативних станів – термінових реакцій організму на навантаження  в ході тренувального заняття. Він  направлений на оптимізацію програм навчально-тренувальних занять. </w:t>
      </w:r>
    </w:p>
    <w:p w:rsidR="001A7FEA" w:rsidRPr="002B37BC" w:rsidRDefault="001A7FEA" w:rsidP="00E55856">
      <w:pPr>
        <w:spacing w:line="360" w:lineRule="auto"/>
        <w:ind w:firstLine="567"/>
        <w:jc w:val="both"/>
        <w:rPr>
          <w:sz w:val="28"/>
          <w:szCs w:val="28"/>
        </w:rPr>
      </w:pPr>
      <w:r w:rsidRPr="002B37BC">
        <w:rPr>
          <w:sz w:val="28"/>
          <w:szCs w:val="28"/>
        </w:rPr>
        <w:t>Методика оперативного контролю вимагає наявності експрес-методів</w:t>
      </w:r>
      <w:r w:rsidRPr="002B37BC">
        <w:rPr>
          <w:sz w:val="28"/>
          <w:szCs w:val="28"/>
        </w:rPr>
        <w:sym w:font="Symbol" w:char="F02C"/>
      </w:r>
      <w:r w:rsidRPr="002B37BC">
        <w:rPr>
          <w:sz w:val="28"/>
          <w:szCs w:val="28"/>
        </w:rPr>
        <w:t xml:space="preserve"> які дають змогу швидко</w:t>
      </w:r>
      <w:r w:rsidRPr="002B37BC">
        <w:rPr>
          <w:sz w:val="28"/>
          <w:szCs w:val="28"/>
        </w:rPr>
        <w:sym w:font="Symbol" w:char="F02C"/>
      </w:r>
      <w:r w:rsidRPr="002B37BC">
        <w:rPr>
          <w:sz w:val="28"/>
          <w:szCs w:val="28"/>
        </w:rPr>
        <w:t xml:space="preserve"> з максимальною точністю в умовах навчального процесу вимірювати й оцінювати поточний стан тих</w:t>
      </w:r>
      <w:r w:rsidRPr="002B37BC">
        <w:rPr>
          <w:sz w:val="28"/>
          <w:szCs w:val="28"/>
        </w:rPr>
        <w:sym w:font="Symbol" w:char="F02C"/>
      </w:r>
      <w:r w:rsidRPr="002B37BC">
        <w:rPr>
          <w:sz w:val="28"/>
          <w:szCs w:val="28"/>
        </w:rPr>
        <w:t xml:space="preserve"> що займаються фізичними вправами.</w:t>
      </w:r>
    </w:p>
    <w:p w:rsidR="001A7FEA" w:rsidRPr="002B37BC" w:rsidRDefault="001A7FEA" w:rsidP="00E55856">
      <w:pPr>
        <w:spacing w:line="360" w:lineRule="auto"/>
        <w:ind w:firstLine="567"/>
        <w:jc w:val="both"/>
        <w:rPr>
          <w:sz w:val="28"/>
          <w:szCs w:val="28"/>
        </w:rPr>
      </w:pPr>
      <w:r w:rsidRPr="002B37BC">
        <w:rPr>
          <w:sz w:val="28"/>
          <w:szCs w:val="28"/>
        </w:rPr>
        <w:t xml:space="preserve"> Однією з основних завдань цього виду контролю є раціональний підбір тестів, які повинні</w:t>
      </w:r>
      <w:r w:rsidRPr="002B37BC">
        <w:rPr>
          <w:sz w:val="28"/>
          <w:szCs w:val="28"/>
        </w:rPr>
        <w:sym w:font="Symbol" w:char="F03A"/>
      </w:r>
    </w:p>
    <w:p w:rsidR="001A7FEA" w:rsidRPr="002B37BC" w:rsidRDefault="001A7FEA" w:rsidP="00E55856">
      <w:pPr>
        <w:spacing w:line="360" w:lineRule="auto"/>
        <w:ind w:left="360"/>
        <w:jc w:val="both"/>
        <w:rPr>
          <w:sz w:val="28"/>
          <w:szCs w:val="28"/>
        </w:rPr>
      </w:pPr>
      <w:r w:rsidRPr="002B37BC">
        <w:rPr>
          <w:sz w:val="28"/>
          <w:szCs w:val="28"/>
        </w:rPr>
        <w:t>- об’єктивно виявляти й оцінювати фізичні якості та здібності</w:t>
      </w:r>
      <w:r w:rsidRPr="002B37BC">
        <w:rPr>
          <w:sz w:val="28"/>
          <w:szCs w:val="28"/>
        </w:rPr>
        <w:sym w:font="Symbol" w:char="F03B"/>
      </w:r>
    </w:p>
    <w:p w:rsidR="001A7FEA" w:rsidRPr="002B37BC" w:rsidRDefault="001A7FEA" w:rsidP="00E55856">
      <w:pPr>
        <w:spacing w:line="360" w:lineRule="auto"/>
        <w:ind w:firstLine="360"/>
        <w:jc w:val="both"/>
        <w:rPr>
          <w:sz w:val="28"/>
          <w:szCs w:val="28"/>
        </w:rPr>
      </w:pPr>
      <w:r w:rsidRPr="002B37BC">
        <w:rPr>
          <w:sz w:val="28"/>
          <w:szCs w:val="28"/>
        </w:rPr>
        <w:t xml:space="preserve">- бути зрозумілими для школярів і для тих, кому потрібна дана інформація </w:t>
      </w:r>
      <w:r w:rsidRPr="002B37BC">
        <w:rPr>
          <w:sz w:val="28"/>
          <w:szCs w:val="28"/>
        </w:rPr>
        <w:sym w:font="Symbol" w:char="F028"/>
      </w:r>
      <w:r w:rsidRPr="002B37BC">
        <w:rPr>
          <w:sz w:val="28"/>
          <w:szCs w:val="28"/>
        </w:rPr>
        <w:t>вчитель</w:t>
      </w:r>
      <w:r w:rsidRPr="002B37BC">
        <w:rPr>
          <w:sz w:val="28"/>
          <w:szCs w:val="28"/>
        </w:rPr>
        <w:sym w:font="Symbol" w:char="F02C"/>
      </w:r>
      <w:r w:rsidRPr="002B37BC">
        <w:rPr>
          <w:sz w:val="28"/>
          <w:szCs w:val="28"/>
        </w:rPr>
        <w:t xml:space="preserve"> тренер</w:t>
      </w:r>
      <w:r w:rsidRPr="002B37BC">
        <w:rPr>
          <w:sz w:val="28"/>
          <w:szCs w:val="28"/>
        </w:rPr>
        <w:sym w:font="Symbol" w:char="F029"/>
      </w:r>
      <w:r w:rsidRPr="002B37BC">
        <w:rPr>
          <w:sz w:val="28"/>
          <w:szCs w:val="28"/>
        </w:rPr>
        <w:sym w:font="Symbol" w:char="F03B"/>
      </w:r>
    </w:p>
    <w:p w:rsidR="001A7FEA" w:rsidRPr="002B37BC" w:rsidRDefault="001A7FEA" w:rsidP="00E55856">
      <w:pPr>
        <w:spacing w:line="360" w:lineRule="auto"/>
        <w:ind w:firstLine="360"/>
        <w:jc w:val="both"/>
        <w:rPr>
          <w:sz w:val="28"/>
          <w:szCs w:val="28"/>
        </w:rPr>
      </w:pPr>
      <w:r w:rsidRPr="002B37BC">
        <w:rPr>
          <w:sz w:val="28"/>
          <w:szCs w:val="28"/>
        </w:rPr>
        <w:t xml:space="preserve">- природно вписуватися в навчально-тренувальний процес, не порушуючи </w:t>
      </w:r>
    </w:p>
    <w:p w:rsidR="001A7FEA" w:rsidRPr="002B37BC" w:rsidRDefault="001A7FEA" w:rsidP="00E55856">
      <w:pPr>
        <w:spacing w:line="360" w:lineRule="auto"/>
        <w:jc w:val="both"/>
        <w:rPr>
          <w:sz w:val="28"/>
          <w:szCs w:val="28"/>
        </w:rPr>
      </w:pPr>
      <w:r w:rsidRPr="002B37BC">
        <w:rPr>
          <w:sz w:val="28"/>
          <w:szCs w:val="28"/>
        </w:rPr>
        <w:t>його організації і не ставлячи перед школярами незвичних завдань</w:t>
      </w:r>
      <w:r w:rsidRPr="002B37BC">
        <w:rPr>
          <w:sz w:val="28"/>
          <w:szCs w:val="28"/>
        </w:rPr>
        <w:sym w:font="Symbol" w:char="F02C"/>
      </w:r>
      <w:r w:rsidRPr="002B37BC">
        <w:rPr>
          <w:sz w:val="28"/>
          <w:szCs w:val="28"/>
        </w:rPr>
        <w:t xml:space="preserve"> які можуть викликати несприятливі реакції психіки й функціональних систем</w:t>
      </w:r>
      <w:r w:rsidRPr="002B37BC">
        <w:rPr>
          <w:sz w:val="28"/>
          <w:szCs w:val="28"/>
        </w:rPr>
        <w:sym w:font="Symbol" w:char="F03B"/>
      </w:r>
    </w:p>
    <w:p w:rsidR="001A7FEA" w:rsidRPr="002B37BC" w:rsidRDefault="001A7FEA" w:rsidP="00E55856">
      <w:pPr>
        <w:spacing w:line="360" w:lineRule="auto"/>
        <w:ind w:firstLine="360"/>
        <w:jc w:val="both"/>
        <w:rPr>
          <w:sz w:val="28"/>
          <w:szCs w:val="28"/>
        </w:rPr>
      </w:pPr>
      <w:r w:rsidRPr="002B37BC">
        <w:rPr>
          <w:sz w:val="28"/>
          <w:szCs w:val="28"/>
        </w:rPr>
        <w:t>- достатньо повно і всебічно оцінювати реакцію організму на тренувальні впливи  і підготовленість тих, що займаються.</w:t>
      </w:r>
    </w:p>
    <w:p w:rsidR="001A7FEA" w:rsidRPr="002B37BC" w:rsidRDefault="001A7FEA" w:rsidP="00E55856">
      <w:pPr>
        <w:spacing w:line="360" w:lineRule="auto"/>
        <w:ind w:firstLine="567"/>
        <w:jc w:val="both"/>
        <w:rPr>
          <w:sz w:val="28"/>
          <w:szCs w:val="28"/>
        </w:rPr>
      </w:pPr>
      <w:r w:rsidRPr="002B37BC">
        <w:rPr>
          <w:sz w:val="28"/>
          <w:szCs w:val="28"/>
        </w:rPr>
        <w:t xml:space="preserve"> </w:t>
      </w:r>
      <w:r w:rsidRPr="002B37BC">
        <w:rPr>
          <w:sz w:val="28"/>
          <w:szCs w:val="28"/>
        </w:rPr>
        <w:tab/>
        <w:t>Показники оперативного контролю можуть бути кількісними критеріями</w:t>
      </w:r>
      <w:r w:rsidRPr="002B37BC">
        <w:rPr>
          <w:sz w:val="28"/>
          <w:szCs w:val="28"/>
        </w:rPr>
        <w:sym w:font="Symbol" w:char="F02C"/>
      </w:r>
      <w:r w:rsidRPr="002B37BC">
        <w:rPr>
          <w:sz w:val="28"/>
          <w:szCs w:val="28"/>
        </w:rPr>
        <w:t xml:space="preserve"> які характеризують</w:t>
      </w:r>
      <w:r w:rsidRPr="002B37BC">
        <w:rPr>
          <w:sz w:val="28"/>
          <w:szCs w:val="28"/>
        </w:rPr>
        <w:sym w:font="Symbol" w:char="F03A"/>
      </w:r>
      <w:r w:rsidRPr="002B37BC">
        <w:rPr>
          <w:sz w:val="28"/>
          <w:szCs w:val="28"/>
        </w:rPr>
        <w:t xml:space="preserve"> ступінь розвитку конкретних фізичних  якостей і здібностей</w:t>
      </w:r>
      <w:r w:rsidRPr="002B37BC">
        <w:rPr>
          <w:sz w:val="28"/>
          <w:szCs w:val="28"/>
        </w:rPr>
        <w:sym w:font="Symbol" w:char="F02C"/>
      </w:r>
      <w:r w:rsidRPr="002B37BC">
        <w:rPr>
          <w:sz w:val="28"/>
          <w:szCs w:val="28"/>
        </w:rPr>
        <w:t xml:space="preserve"> стан серцево-судинної і дихальної систем</w:t>
      </w:r>
      <w:r w:rsidRPr="002B37BC">
        <w:rPr>
          <w:sz w:val="28"/>
          <w:szCs w:val="28"/>
        </w:rPr>
        <w:sym w:font="Symbol" w:char="F02C"/>
      </w:r>
      <w:r w:rsidRPr="002B37BC">
        <w:rPr>
          <w:sz w:val="28"/>
          <w:szCs w:val="28"/>
        </w:rPr>
        <w:t xml:space="preserve"> силу м’язів та ін. </w:t>
      </w:r>
    </w:p>
    <w:p w:rsidR="001A7FEA" w:rsidRPr="002B37BC" w:rsidRDefault="001A7FEA" w:rsidP="00E55856">
      <w:pPr>
        <w:spacing w:line="360" w:lineRule="auto"/>
        <w:ind w:firstLine="567"/>
        <w:jc w:val="both"/>
        <w:rPr>
          <w:sz w:val="28"/>
          <w:szCs w:val="28"/>
        </w:rPr>
      </w:pPr>
      <w:r w:rsidRPr="002B37BC">
        <w:rPr>
          <w:sz w:val="28"/>
          <w:szCs w:val="28"/>
        </w:rPr>
        <w:lastRenderedPageBreak/>
        <w:t>Контроль фізичного стану школярів у процесі занять фізичною культурою і спортом дає змогу отримувати своєчасну й об’єктивну інформацію про розвиток</w:t>
      </w:r>
      <w:r w:rsidRPr="002B37BC">
        <w:rPr>
          <w:sz w:val="28"/>
          <w:szCs w:val="28"/>
        </w:rPr>
        <w:sym w:font="Symbol" w:char="F02C"/>
      </w:r>
      <w:r w:rsidRPr="002B37BC">
        <w:rPr>
          <w:sz w:val="28"/>
          <w:szCs w:val="28"/>
        </w:rPr>
        <w:t xml:space="preserve"> підготовленість і функціональні можливості різних систем організму. Вивчення стану здоров’я школярів у процесі фізичного виховання є важливим для обґрунтування профілактичних заходів та зміцнення їхнього здоров’я.</w:t>
      </w:r>
    </w:p>
    <w:p w:rsidR="001A7FEA" w:rsidRPr="002B37BC" w:rsidRDefault="001A7FEA" w:rsidP="00E55856">
      <w:pPr>
        <w:spacing w:line="360" w:lineRule="auto"/>
        <w:ind w:firstLine="567"/>
        <w:jc w:val="both"/>
        <w:rPr>
          <w:sz w:val="28"/>
          <w:szCs w:val="28"/>
        </w:rPr>
      </w:pPr>
      <w:r w:rsidRPr="002B37BC">
        <w:rPr>
          <w:sz w:val="28"/>
          <w:szCs w:val="28"/>
        </w:rPr>
        <w:t>При контролі фізичного стану потрібно враховувати біологічний вік школярів, впливовий показник на функціональний стан органів і систем організму</w:t>
      </w:r>
      <w:r w:rsidRPr="002B37BC">
        <w:rPr>
          <w:sz w:val="28"/>
          <w:szCs w:val="28"/>
        </w:rPr>
        <w:sym w:font="Symbol" w:char="F02C"/>
      </w:r>
      <w:r w:rsidRPr="002B37BC">
        <w:rPr>
          <w:sz w:val="28"/>
          <w:szCs w:val="28"/>
        </w:rPr>
        <w:t xml:space="preserve"> який доповнює дані обстежень і дає можливості отримати повні характеристики фізичного здоров’я.</w:t>
      </w:r>
    </w:p>
    <w:p w:rsidR="001A7FEA" w:rsidRPr="002B37BC" w:rsidRDefault="001A7FEA" w:rsidP="00E55856">
      <w:pPr>
        <w:spacing w:line="360" w:lineRule="auto"/>
        <w:ind w:firstLine="708"/>
        <w:jc w:val="both"/>
        <w:rPr>
          <w:sz w:val="28"/>
          <w:szCs w:val="28"/>
          <w:lang w:eastAsia="uk-UA"/>
        </w:rPr>
      </w:pPr>
      <w:r w:rsidRPr="002B37BC">
        <w:rPr>
          <w:sz w:val="28"/>
          <w:szCs w:val="28"/>
          <w:lang w:eastAsia="uk-UA"/>
        </w:rPr>
        <w:t>Результати контролю фізичного стану відображають рівень фізичної працездатності</w:t>
      </w:r>
      <w:r w:rsidRPr="002B37BC">
        <w:rPr>
          <w:sz w:val="28"/>
          <w:szCs w:val="28"/>
          <w:lang w:eastAsia="uk-UA"/>
        </w:rPr>
        <w:sym w:font="Symbol" w:char="F02C"/>
      </w:r>
      <w:r w:rsidRPr="002B37BC">
        <w:rPr>
          <w:sz w:val="28"/>
          <w:szCs w:val="28"/>
          <w:lang w:eastAsia="uk-UA"/>
        </w:rPr>
        <w:t xml:space="preserve"> функціональних резервів органів і систем, які забезпечують життєдіяльність </w:t>
      </w:r>
      <w:r w:rsidRPr="002B37BC">
        <w:rPr>
          <w:sz w:val="28"/>
          <w:szCs w:val="28"/>
          <w:lang w:eastAsia="uk-UA"/>
        </w:rPr>
        <w:sym w:font="Symbol" w:char="F028"/>
      </w:r>
      <w:r w:rsidRPr="002B37BC">
        <w:rPr>
          <w:sz w:val="28"/>
          <w:szCs w:val="28"/>
          <w:lang w:eastAsia="uk-UA"/>
        </w:rPr>
        <w:t>у першу чергу серцево-судинної</w:t>
      </w:r>
      <w:r w:rsidRPr="002B37BC">
        <w:rPr>
          <w:sz w:val="28"/>
          <w:szCs w:val="28"/>
          <w:lang w:eastAsia="uk-UA"/>
        </w:rPr>
        <w:sym w:font="Symbol" w:char="F029"/>
      </w:r>
      <w:r w:rsidRPr="002B37BC">
        <w:rPr>
          <w:sz w:val="28"/>
          <w:szCs w:val="28"/>
          <w:lang w:eastAsia="uk-UA"/>
        </w:rPr>
        <w:sym w:font="Symbol" w:char="F02C"/>
      </w:r>
      <w:r w:rsidRPr="002B37BC">
        <w:rPr>
          <w:sz w:val="28"/>
          <w:szCs w:val="28"/>
          <w:lang w:eastAsia="uk-UA"/>
        </w:rPr>
        <w:t xml:space="preserve"> ступінь фізичного розвитку й фізичної підготовленості [</w:t>
      </w:r>
      <w:r w:rsidRPr="002B37BC">
        <w:rPr>
          <w:iCs/>
          <w:sz w:val="28"/>
        </w:rPr>
        <w:t xml:space="preserve">6, 22, 11, </w:t>
      </w:r>
      <w:r w:rsidRPr="002B37BC">
        <w:rPr>
          <w:sz w:val="28"/>
          <w:szCs w:val="28"/>
          <w:lang w:eastAsia="uk-UA"/>
        </w:rPr>
        <w:t>43].</w:t>
      </w:r>
    </w:p>
    <w:p w:rsidR="001A7FEA" w:rsidRPr="002B37BC" w:rsidRDefault="001A7FEA" w:rsidP="006D03E9">
      <w:pPr>
        <w:spacing w:line="360" w:lineRule="auto"/>
        <w:ind w:firstLine="709"/>
        <w:rPr>
          <w:sz w:val="28"/>
          <w:szCs w:val="28"/>
        </w:rPr>
      </w:pPr>
    </w:p>
    <w:p w:rsidR="001A7FEA" w:rsidRPr="002B37BC" w:rsidRDefault="001A7FEA" w:rsidP="006D03E9">
      <w:pPr>
        <w:ind w:firstLine="709"/>
      </w:pPr>
      <w:r w:rsidRPr="002B37BC">
        <w:rPr>
          <w:sz w:val="28"/>
          <w:szCs w:val="28"/>
        </w:rPr>
        <w:tab/>
      </w:r>
    </w:p>
    <w:p w:rsidR="001A7FEA" w:rsidRPr="002B37BC" w:rsidRDefault="001A7FEA" w:rsidP="006D03E9">
      <w:pPr>
        <w:spacing w:line="360" w:lineRule="auto"/>
        <w:ind w:firstLine="709"/>
        <w:jc w:val="both"/>
        <w:rPr>
          <w:sz w:val="28"/>
          <w:szCs w:val="28"/>
        </w:rPr>
      </w:pPr>
    </w:p>
    <w:p w:rsidR="001A7FEA" w:rsidRPr="002B37BC" w:rsidRDefault="001A7FEA" w:rsidP="006D03E9">
      <w:pPr>
        <w:spacing w:line="360" w:lineRule="auto"/>
        <w:ind w:firstLine="709"/>
        <w:jc w:val="both"/>
        <w:rPr>
          <w:sz w:val="28"/>
          <w:szCs w:val="28"/>
        </w:rPr>
      </w:pPr>
    </w:p>
    <w:p w:rsidR="001A7FEA" w:rsidRPr="002B37BC" w:rsidRDefault="001A7FEA" w:rsidP="006D03E9">
      <w:pPr>
        <w:spacing w:line="360" w:lineRule="auto"/>
        <w:ind w:firstLine="709"/>
        <w:jc w:val="both"/>
        <w:rPr>
          <w:sz w:val="28"/>
          <w:szCs w:val="28"/>
        </w:rPr>
      </w:pPr>
    </w:p>
    <w:p w:rsidR="001A7FEA" w:rsidRPr="002B37BC" w:rsidRDefault="001A7FEA" w:rsidP="006D03E9">
      <w:pPr>
        <w:spacing w:line="360" w:lineRule="auto"/>
        <w:ind w:firstLine="709"/>
        <w:jc w:val="both"/>
        <w:rPr>
          <w:sz w:val="28"/>
          <w:szCs w:val="28"/>
        </w:rPr>
      </w:pPr>
    </w:p>
    <w:p w:rsidR="001A7FEA" w:rsidRPr="002B37BC" w:rsidRDefault="001A7FEA" w:rsidP="006D03E9">
      <w:pPr>
        <w:spacing w:line="360" w:lineRule="auto"/>
        <w:ind w:firstLine="709"/>
        <w:jc w:val="both"/>
        <w:rPr>
          <w:sz w:val="28"/>
          <w:szCs w:val="28"/>
        </w:rPr>
      </w:pPr>
    </w:p>
    <w:p w:rsidR="001A7FEA" w:rsidRDefault="001A7FEA" w:rsidP="006D03E9">
      <w:pPr>
        <w:spacing w:line="360" w:lineRule="auto"/>
        <w:ind w:firstLine="709"/>
        <w:rPr>
          <w:sz w:val="28"/>
          <w:szCs w:val="28"/>
        </w:rPr>
        <w:sectPr w:rsidR="001A7FEA" w:rsidSect="00DB7250">
          <w:pgSz w:w="11906" w:h="16838"/>
          <w:pgMar w:top="1134" w:right="851" w:bottom="1134" w:left="1701" w:header="720" w:footer="0" w:gutter="0"/>
          <w:cols w:space="720"/>
        </w:sectPr>
      </w:pPr>
    </w:p>
    <w:p w:rsidR="001A7FEA" w:rsidRDefault="001A7FEA" w:rsidP="006D03E9">
      <w:pPr>
        <w:spacing w:line="360" w:lineRule="auto"/>
        <w:ind w:firstLine="709"/>
        <w:jc w:val="center"/>
        <w:rPr>
          <w:sz w:val="28"/>
          <w:szCs w:val="28"/>
        </w:rPr>
      </w:pPr>
      <w:r>
        <w:rPr>
          <w:sz w:val="28"/>
          <w:szCs w:val="28"/>
        </w:rPr>
        <w:t>2 ЗАВДАННЯ, МЕТОДИ ТА ОРГАНІЗАЦІЯ ДОСЛІДЖЕННЯ</w:t>
      </w:r>
    </w:p>
    <w:p w:rsidR="001A7FEA" w:rsidRDefault="001A7FEA" w:rsidP="006D03E9">
      <w:pPr>
        <w:spacing w:line="360" w:lineRule="auto"/>
        <w:ind w:firstLine="709"/>
        <w:jc w:val="both"/>
        <w:rPr>
          <w:sz w:val="28"/>
          <w:szCs w:val="28"/>
        </w:rPr>
      </w:pPr>
    </w:p>
    <w:p w:rsidR="001A7FEA" w:rsidRDefault="001A7FEA" w:rsidP="006D03E9">
      <w:pPr>
        <w:spacing w:line="360" w:lineRule="auto"/>
        <w:ind w:firstLine="709"/>
        <w:jc w:val="both"/>
        <w:rPr>
          <w:sz w:val="28"/>
          <w:szCs w:val="28"/>
        </w:rPr>
      </w:pPr>
      <w:r>
        <w:rPr>
          <w:sz w:val="28"/>
          <w:szCs w:val="28"/>
        </w:rPr>
        <w:t>2.1 Завдання дослідження</w:t>
      </w:r>
    </w:p>
    <w:p w:rsidR="001A7FEA" w:rsidRDefault="001A7FEA" w:rsidP="006D03E9">
      <w:pPr>
        <w:spacing w:line="360" w:lineRule="auto"/>
        <w:ind w:firstLine="709"/>
        <w:jc w:val="both"/>
        <w:rPr>
          <w:sz w:val="28"/>
          <w:szCs w:val="28"/>
        </w:rPr>
      </w:pPr>
    </w:p>
    <w:p w:rsidR="001A7FEA" w:rsidRDefault="001A7FEA" w:rsidP="006D03E9">
      <w:pPr>
        <w:pStyle w:val="ad"/>
        <w:spacing w:after="0" w:line="360" w:lineRule="auto"/>
        <w:ind w:left="0" w:firstLine="709"/>
        <w:jc w:val="both"/>
        <w:rPr>
          <w:sz w:val="28"/>
          <w:szCs w:val="28"/>
        </w:rPr>
      </w:pPr>
      <w:bookmarkStart w:id="3" w:name="OLE_LINK2"/>
      <w:bookmarkStart w:id="4" w:name="OLE_LINK1"/>
      <w:r>
        <w:rPr>
          <w:sz w:val="28"/>
          <w:szCs w:val="28"/>
        </w:rPr>
        <w:t xml:space="preserve">У зв’язку із цим, метою нашого дослідження було дослідити </w:t>
      </w:r>
      <w:r w:rsidR="007A490A">
        <w:rPr>
          <w:sz w:val="28"/>
          <w:szCs w:val="28"/>
        </w:rPr>
        <w:t>показники здоров’я учнів 1-</w:t>
      </w:r>
      <w:r w:rsidR="007A490A" w:rsidRPr="006D03E9">
        <w:rPr>
          <w:sz w:val="28"/>
          <w:szCs w:val="28"/>
        </w:rPr>
        <w:t>11</w:t>
      </w:r>
      <w:r w:rsidR="007A490A">
        <w:rPr>
          <w:sz w:val="28"/>
          <w:szCs w:val="28"/>
        </w:rPr>
        <w:t xml:space="preserve"> класів Запорізьких навчальних закладів середньої освіти</w:t>
      </w:r>
      <w:r>
        <w:rPr>
          <w:sz w:val="28"/>
          <w:szCs w:val="28"/>
        </w:rPr>
        <w:t>.</w:t>
      </w:r>
    </w:p>
    <w:bookmarkEnd w:id="3"/>
    <w:bookmarkEnd w:id="4"/>
    <w:p w:rsidR="001A7FEA" w:rsidRDefault="001A7FEA" w:rsidP="006D03E9">
      <w:pPr>
        <w:tabs>
          <w:tab w:val="left" w:pos="3600"/>
        </w:tabs>
        <w:spacing w:line="360" w:lineRule="auto"/>
        <w:ind w:firstLine="709"/>
        <w:jc w:val="both"/>
        <w:rPr>
          <w:sz w:val="28"/>
          <w:szCs w:val="28"/>
        </w:rPr>
      </w:pPr>
      <w:r>
        <w:rPr>
          <w:sz w:val="28"/>
          <w:szCs w:val="28"/>
        </w:rPr>
        <w:t>У зв’язку з метою дослідження перед роботою були поставлені наступні завдання:</w:t>
      </w:r>
    </w:p>
    <w:p w:rsidR="001A7FEA" w:rsidRDefault="001A7FEA" w:rsidP="006D03E9">
      <w:pPr>
        <w:tabs>
          <w:tab w:val="left" w:pos="0"/>
        </w:tabs>
        <w:spacing w:line="360" w:lineRule="auto"/>
        <w:ind w:firstLine="709"/>
        <w:jc w:val="both"/>
        <w:rPr>
          <w:bCs/>
          <w:color w:val="000000"/>
          <w:position w:val="-4"/>
          <w:sz w:val="28"/>
          <w:szCs w:val="28"/>
        </w:rPr>
      </w:pPr>
      <w:r>
        <w:rPr>
          <w:bCs/>
          <w:color w:val="000000"/>
          <w:position w:val="-4"/>
          <w:sz w:val="28"/>
          <w:szCs w:val="28"/>
        </w:rPr>
        <w:t xml:space="preserve">1. Проаналізувати стан здоров’я учнів загальноосвітньої школи на основі результатів </w:t>
      </w:r>
      <w:r w:rsidR="005D4475">
        <w:rPr>
          <w:bCs/>
          <w:color w:val="000000"/>
          <w:position w:val="-4"/>
          <w:sz w:val="28"/>
          <w:szCs w:val="28"/>
        </w:rPr>
        <w:t xml:space="preserve">первинного </w:t>
      </w:r>
      <w:r>
        <w:rPr>
          <w:bCs/>
          <w:color w:val="000000"/>
          <w:position w:val="-4"/>
          <w:sz w:val="28"/>
          <w:szCs w:val="28"/>
        </w:rPr>
        <w:t xml:space="preserve">медичного </w:t>
      </w:r>
      <w:r w:rsidR="005D4475">
        <w:rPr>
          <w:bCs/>
          <w:color w:val="000000"/>
          <w:position w:val="-4"/>
          <w:sz w:val="28"/>
          <w:szCs w:val="28"/>
        </w:rPr>
        <w:t>обстеження</w:t>
      </w:r>
      <w:r>
        <w:rPr>
          <w:bCs/>
          <w:color w:val="000000"/>
          <w:position w:val="-4"/>
          <w:sz w:val="28"/>
          <w:szCs w:val="28"/>
        </w:rPr>
        <w:t xml:space="preserve">. </w:t>
      </w:r>
    </w:p>
    <w:p w:rsidR="001A7FEA" w:rsidRDefault="001A7FEA" w:rsidP="006D03E9">
      <w:pPr>
        <w:tabs>
          <w:tab w:val="left" w:pos="0"/>
        </w:tabs>
        <w:spacing w:line="360" w:lineRule="auto"/>
        <w:ind w:firstLine="709"/>
        <w:jc w:val="both"/>
        <w:rPr>
          <w:bCs/>
          <w:color w:val="000000"/>
          <w:position w:val="-4"/>
          <w:sz w:val="28"/>
          <w:szCs w:val="28"/>
        </w:rPr>
      </w:pPr>
      <w:r>
        <w:rPr>
          <w:bCs/>
          <w:color w:val="000000"/>
          <w:position w:val="-4"/>
          <w:sz w:val="28"/>
          <w:szCs w:val="28"/>
        </w:rPr>
        <w:t xml:space="preserve">2. Оцінити фізичний розвиток учнів 1-11 класів загальноосвітніх шкіл. </w:t>
      </w:r>
    </w:p>
    <w:p w:rsidR="001A7FEA" w:rsidRDefault="001A7FEA" w:rsidP="006D03E9">
      <w:pPr>
        <w:tabs>
          <w:tab w:val="left" w:pos="0"/>
        </w:tabs>
        <w:spacing w:line="360" w:lineRule="auto"/>
        <w:ind w:firstLine="709"/>
        <w:jc w:val="both"/>
        <w:rPr>
          <w:bCs/>
          <w:color w:val="000000"/>
          <w:position w:val="-4"/>
        </w:rPr>
      </w:pPr>
      <w:r>
        <w:rPr>
          <w:sz w:val="28"/>
          <w:szCs w:val="28"/>
        </w:rPr>
        <w:t>3. Виявити рівень функціональних показників</w:t>
      </w:r>
      <w:r w:rsidR="007A490A">
        <w:rPr>
          <w:sz w:val="28"/>
          <w:szCs w:val="28"/>
        </w:rPr>
        <w:t xml:space="preserve">, фізичного здоров’я та </w:t>
      </w:r>
      <w:r>
        <w:rPr>
          <w:sz w:val="28"/>
          <w:szCs w:val="28"/>
        </w:rPr>
        <w:t xml:space="preserve"> фізичної підготовленості учнів </w:t>
      </w:r>
      <w:r w:rsidR="007A490A">
        <w:rPr>
          <w:sz w:val="28"/>
          <w:szCs w:val="28"/>
        </w:rPr>
        <w:t>1</w:t>
      </w:r>
      <w:r>
        <w:rPr>
          <w:sz w:val="28"/>
          <w:szCs w:val="28"/>
        </w:rPr>
        <w:t>-</w:t>
      </w:r>
      <w:r w:rsidR="007A490A">
        <w:rPr>
          <w:sz w:val="28"/>
          <w:szCs w:val="28"/>
        </w:rPr>
        <w:t>11</w:t>
      </w:r>
      <w:r>
        <w:rPr>
          <w:sz w:val="28"/>
          <w:szCs w:val="28"/>
        </w:rPr>
        <w:t xml:space="preserve"> класів.</w:t>
      </w:r>
    </w:p>
    <w:p w:rsidR="001A7FEA" w:rsidRDefault="001A7FEA" w:rsidP="006D03E9">
      <w:pPr>
        <w:spacing w:line="360" w:lineRule="auto"/>
        <w:ind w:firstLine="709"/>
        <w:jc w:val="both"/>
        <w:rPr>
          <w:sz w:val="28"/>
          <w:szCs w:val="28"/>
        </w:rPr>
      </w:pPr>
    </w:p>
    <w:p w:rsidR="001A7FEA" w:rsidRDefault="001A7FEA" w:rsidP="006D03E9">
      <w:pPr>
        <w:spacing w:line="360" w:lineRule="auto"/>
        <w:ind w:firstLine="709"/>
        <w:jc w:val="both"/>
        <w:rPr>
          <w:sz w:val="28"/>
          <w:szCs w:val="28"/>
        </w:rPr>
      </w:pPr>
      <w:r>
        <w:rPr>
          <w:sz w:val="28"/>
          <w:szCs w:val="28"/>
        </w:rPr>
        <w:t>2.2 Методи дослідження</w:t>
      </w:r>
    </w:p>
    <w:p w:rsidR="001A7FEA" w:rsidRDefault="001A7FEA" w:rsidP="006D03E9">
      <w:pPr>
        <w:spacing w:line="360" w:lineRule="auto"/>
        <w:ind w:firstLine="709"/>
        <w:jc w:val="both"/>
        <w:rPr>
          <w:sz w:val="28"/>
          <w:szCs w:val="28"/>
        </w:rPr>
      </w:pPr>
    </w:p>
    <w:p w:rsidR="001A7FEA" w:rsidRDefault="001A7FEA" w:rsidP="006D03E9">
      <w:pPr>
        <w:spacing w:line="360" w:lineRule="auto"/>
        <w:ind w:firstLine="709"/>
        <w:jc w:val="both"/>
        <w:rPr>
          <w:sz w:val="28"/>
          <w:szCs w:val="28"/>
        </w:rPr>
      </w:pPr>
      <w:r>
        <w:rPr>
          <w:sz w:val="28"/>
          <w:szCs w:val="28"/>
        </w:rPr>
        <w:t>Для вирішення поставлених завдань у роботі були використані наступні методи дослідження:</w:t>
      </w:r>
    </w:p>
    <w:p w:rsidR="001A7FEA" w:rsidRDefault="001A7FEA" w:rsidP="006D03E9">
      <w:pPr>
        <w:spacing w:line="360" w:lineRule="auto"/>
        <w:ind w:firstLine="709"/>
        <w:jc w:val="both"/>
        <w:rPr>
          <w:sz w:val="28"/>
          <w:szCs w:val="28"/>
          <w:lang w:val="ru-RU"/>
        </w:rPr>
      </w:pPr>
      <w:r>
        <w:rPr>
          <w:sz w:val="28"/>
          <w:szCs w:val="28"/>
        </w:rPr>
        <w:t>1. Аналіз та узагальнення літературних джерел за темою дослідження.</w:t>
      </w:r>
    </w:p>
    <w:p w:rsidR="001A7FEA" w:rsidRDefault="001A7FEA" w:rsidP="006D03E9">
      <w:pPr>
        <w:spacing w:line="360" w:lineRule="auto"/>
        <w:ind w:firstLine="709"/>
        <w:jc w:val="both"/>
        <w:rPr>
          <w:sz w:val="28"/>
          <w:szCs w:val="28"/>
        </w:rPr>
      </w:pPr>
      <w:r>
        <w:rPr>
          <w:sz w:val="28"/>
          <w:szCs w:val="28"/>
        </w:rPr>
        <w:t>2. Педагогічні спостереження за фізичним вихованням школярів під час проведення дослідження і фіксування результатів тестів.</w:t>
      </w:r>
    </w:p>
    <w:p w:rsidR="001A7FEA" w:rsidRDefault="001A7FEA" w:rsidP="006D03E9">
      <w:pPr>
        <w:spacing w:line="360" w:lineRule="auto"/>
        <w:ind w:firstLine="709"/>
        <w:jc w:val="both"/>
        <w:rPr>
          <w:sz w:val="28"/>
          <w:szCs w:val="28"/>
        </w:rPr>
      </w:pPr>
      <w:r>
        <w:rPr>
          <w:sz w:val="28"/>
          <w:szCs w:val="28"/>
        </w:rPr>
        <w:t>3. Вивчення матеріалів</w:t>
      </w:r>
      <w:r>
        <w:rPr>
          <w:rFonts w:eastAsia="TimesNewRoman"/>
          <w:sz w:val="28"/>
          <w:szCs w:val="28"/>
        </w:rPr>
        <w:t xml:space="preserve"> медичного огляду учнів.</w:t>
      </w:r>
    </w:p>
    <w:p w:rsidR="001A7FEA" w:rsidRDefault="001A7FEA" w:rsidP="006D03E9">
      <w:pPr>
        <w:spacing w:line="360" w:lineRule="auto"/>
        <w:ind w:firstLine="709"/>
        <w:jc w:val="both"/>
        <w:rPr>
          <w:sz w:val="28"/>
          <w:szCs w:val="28"/>
        </w:rPr>
      </w:pPr>
      <w:r>
        <w:rPr>
          <w:sz w:val="28"/>
          <w:szCs w:val="28"/>
        </w:rPr>
        <w:t xml:space="preserve">4. Оцінка фізичного розвитку за </w:t>
      </w:r>
      <w:r w:rsidR="00223BFB">
        <w:rPr>
          <w:sz w:val="28"/>
          <w:szCs w:val="28"/>
        </w:rPr>
        <w:t>показниками довжини і маси тіла, індексу Кетле (співвідношення довжини та маси тіла, см/г).</w:t>
      </w:r>
    </w:p>
    <w:p w:rsidR="001A7FEA" w:rsidRDefault="001A7FEA" w:rsidP="006D03E9">
      <w:pPr>
        <w:spacing w:line="360" w:lineRule="auto"/>
        <w:ind w:firstLine="709"/>
        <w:jc w:val="both"/>
        <w:rPr>
          <w:sz w:val="28"/>
          <w:szCs w:val="28"/>
        </w:rPr>
      </w:pPr>
      <w:r>
        <w:rPr>
          <w:sz w:val="28"/>
          <w:szCs w:val="28"/>
        </w:rPr>
        <w:t xml:space="preserve">5. Діагностика функціонального стану серцево-судинної системи здійснювалася за показниками: проба Руф’є (фізична роботоздатність), ортостатична проба (ступінь збудженості і тонусу вегетативної нервової системи), функціональна проба із 20 присіданнями (навантаження на серце під час фізичного навантаження, %). </w:t>
      </w:r>
    </w:p>
    <w:p w:rsidR="009D0E34" w:rsidRDefault="009D0E34" w:rsidP="009D0E34">
      <w:pPr>
        <w:spacing w:line="360" w:lineRule="auto"/>
        <w:ind w:firstLine="709"/>
        <w:jc w:val="both"/>
        <w:rPr>
          <w:sz w:val="28"/>
          <w:szCs w:val="28"/>
        </w:rPr>
      </w:pPr>
      <w:r>
        <w:rPr>
          <w:sz w:val="28"/>
          <w:szCs w:val="28"/>
        </w:rPr>
        <w:t>Індекс Руф’є визначали за формулою:</w:t>
      </w:r>
    </w:p>
    <w:p w:rsidR="009D0E34" w:rsidRDefault="009D0E34" w:rsidP="009D0E34">
      <w:pPr>
        <w:spacing w:line="360" w:lineRule="auto"/>
        <w:ind w:firstLine="709"/>
        <w:jc w:val="both"/>
        <w:rPr>
          <w:sz w:val="28"/>
          <w:szCs w:val="28"/>
        </w:rPr>
      </w:pPr>
      <w:r>
        <w:rPr>
          <w:sz w:val="28"/>
          <w:szCs w:val="28"/>
        </w:rPr>
        <w:t>ІР = 4</w:t>
      </w:r>
      <w:r>
        <w:rPr>
          <w:sz w:val="22"/>
          <w:szCs w:val="22"/>
          <w:lang w:val="en-US"/>
        </w:rPr>
        <w:t>x</w:t>
      </w:r>
      <w:r>
        <w:rPr>
          <w:sz w:val="28"/>
          <w:szCs w:val="28"/>
        </w:rPr>
        <w:t>(Р1</w:t>
      </w:r>
      <w:r>
        <w:rPr>
          <w:sz w:val="22"/>
          <w:szCs w:val="22"/>
        </w:rPr>
        <w:t>+</w:t>
      </w:r>
      <w:r>
        <w:rPr>
          <w:sz w:val="28"/>
          <w:szCs w:val="28"/>
        </w:rPr>
        <w:t>Р2</w:t>
      </w:r>
      <w:r>
        <w:rPr>
          <w:sz w:val="22"/>
          <w:szCs w:val="22"/>
        </w:rPr>
        <w:t>+</w:t>
      </w:r>
      <w:r>
        <w:rPr>
          <w:sz w:val="28"/>
          <w:szCs w:val="28"/>
        </w:rPr>
        <w:t xml:space="preserve">Р3)–200/10. </w:t>
      </w:r>
    </w:p>
    <w:p w:rsidR="009D0E34" w:rsidRDefault="009D0E34" w:rsidP="009D0E34">
      <w:pPr>
        <w:spacing w:line="360" w:lineRule="auto"/>
        <w:ind w:firstLine="709"/>
        <w:jc w:val="both"/>
        <w:rPr>
          <w:sz w:val="28"/>
          <w:szCs w:val="28"/>
        </w:rPr>
      </w:pPr>
      <w:r>
        <w:rPr>
          <w:sz w:val="28"/>
          <w:szCs w:val="28"/>
        </w:rPr>
        <w:t>Рівні визначалися наступним чином: висока – менше 3, добра – 4-6, середня – 7-9, задовільна – 10-14, погана – 15 і вище.</w:t>
      </w:r>
    </w:p>
    <w:p w:rsidR="009D0E34" w:rsidRDefault="009D0E34" w:rsidP="009D0E34">
      <w:pPr>
        <w:spacing w:line="360" w:lineRule="auto"/>
        <w:ind w:firstLine="709"/>
        <w:jc w:val="both"/>
        <w:rPr>
          <w:sz w:val="28"/>
          <w:szCs w:val="28"/>
        </w:rPr>
      </w:pPr>
      <w:r>
        <w:rPr>
          <w:sz w:val="28"/>
          <w:szCs w:val="28"/>
        </w:rPr>
        <w:t>Методика проведення ортостатичної проби: фіксується показник ЧСС за 15 секунд у спокої (Р1), потім після команди «Встати»  (Р2) і розраховується за формулою: (Р2–Р1)</w:t>
      </w:r>
      <w:r>
        <w:rPr>
          <w:sz w:val="20"/>
          <w:szCs w:val="20"/>
        </w:rPr>
        <w:t>Х</w:t>
      </w:r>
      <w:r>
        <w:rPr>
          <w:sz w:val="28"/>
          <w:szCs w:val="28"/>
        </w:rPr>
        <w:t>4. Оцінка проби: норма – до 10 ударів,</w:t>
      </w:r>
      <w:r>
        <w:rPr>
          <w:sz w:val="28"/>
          <w:szCs w:val="28"/>
          <w:lang w:val="ru-RU"/>
        </w:rPr>
        <w:t xml:space="preserve"> </w:t>
      </w:r>
      <w:r>
        <w:rPr>
          <w:sz w:val="28"/>
          <w:szCs w:val="28"/>
        </w:rPr>
        <w:t xml:space="preserve">задовільна – від 11 до 18, незадовільна – 18 і більше. </w:t>
      </w:r>
    </w:p>
    <w:p w:rsidR="009D0E34" w:rsidRDefault="009D0E34" w:rsidP="009D0E34">
      <w:pPr>
        <w:spacing w:line="360" w:lineRule="auto"/>
        <w:ind w:firstLine="709"/>
        <w:jc w:val="both"/>
        <w:rPr>
          <w:sz w:val="28"/>
          <w:szCs w:val="28"/>
        </w:rPr>
      </w:pPr>
      <w:r>
        <w:rPr>
          <w:sz w:val="28"/>
          <w:szCs w:val="28"/>
        </w:rPr>
        <w:t xml:space="preserve">Функціональну пробу із 20 присіданнями виконували наступним чином: фіксується показник ЧСС у спокої за 15 секунд (Р1), потім після 20 присідань за 30 секунд (Р2). </w:t>
      </w:r>
    </w:p>
    <w:p w:rsidR="009D0E34" w:rsidRDefault="009D0E34" w:rsidP="009D0E34">
      <w:pPr>
        <w:spacing w:line="360" w:lineRule="auto"/>
        <w:ind w:firstLine="709"/>
        <w:jc w:val="both"/>
        <w:rPr>
          <w:color w:val="FF0000"/>
          <w:sz w:val="28"/>
          <w:szCs w:val="28"/>
        </w:rPr>
      </w:pPr>
      <w:r>
        <w:rPr>
          <w:sz w:val="28"/>
          <w:szCs w:val="28"/>
          <w:lang w:val="ru-RU"/>
        </w:rPr>
        <w:t xml:space="preserve">Пробу </w:t>
      </w:r>
      <w:r>
        <w:rPr>
          <w:sz w:val="28"/>
          <w:szCs w:val="28"/>
        </w:rPr>
        <w:t>розраховували за формулою: Р2х100</w:t>
      </w:r>
      <w:r>
        <w:rPr>
          <w:sz w:val="28"/>
          <w:szCs w:val="28"/>
          <w:lang w:val="ru-RU"/>
        </w:rPr>
        <w:t>/</w:t>
      </w:r>
      <w:r>
        <w:rPr>
          <w:sz w:val="28"/>
          <w:szCs w:val="28"/>
        </w:rPr>
        <w:t xml:space="preserve">Р1–100. Оцінка проби: відмінно – менше 25%, добре – 25-50%, задовільно – 50-75%, незадовільно – більше 75%. </w:t>
      </w:r>
    </w:p>
    <w:p w:rsidR="009D0E34" w:rsidRDefault="007A490A" w:rsidP="009D0E34">
      <w:pPr>
        <w:spacing w:line="360" w:lineRule="auto"/>
        <w:ind w:firstLine="709"/>
        <w:jc w:val="both"/>
        <w:rPr>
          <w:sz w:val="28"/>
          <w:szCs w:val="28"/>
        </w:rPr>
      </w:pPr>
      <w:r>
        <w:rPr>
          <w:sz w:val="28"/>
          <w:szCs w:val="28"/>
        </w:rPr>
        <w:t>6. О</w:t>
      </w:r>
      <w:r w:rsidR="009D0E34" w:rsidRPr="00316243">
        <w:rPr>
          <w:sz w:val="28"/>
          <w:szCs w:val="28"/>
        </w:rPr>
        <w:t xml:space="preserve">цінка стану </w:t>
      </w:r>
      <w:r w:rsidR="00C06433" w:rsidRPr="00316243">
        <w:rPr>
          <w:sz w:val="28"/>
          <w:szCs w:val="28"/>
        </w:rPr>
        <w:t>здоров</w:t>
      </w:r>
      <w:r w:rsidR="00C06433">
        <w:rPr>
          <w:sz w:val="28"/>
          <w:szCs w:val="28"/>
        </w:rPr>
        <w:t>’</w:t>
      </w:r>
      <w:r w:rsidR="00C06433" w:rsidRPr="00316243">
        <w:rPr>
          <w:sz w:val="28"/>
          <w:szCs w:val="28"/>
        </w:rPr>
        <w:t>я</w:t>
      </w:r>
      <w:r w:rsidR="009D0E34" w:rsidRPr="00316243">
        <w:rPr>
          <w:sz w:val="28"/>
          <w:szCs w:val="28"/>
        </w:rPr>
        <w:t xml:space="preserve"> за методикою </w:t>
      </w:r>
      <w:r w:rsidRPr="00316243">
        <w:rPr>
          <w:sz w:val="28"/>
          <w:szCs w:val="28"/>
        </w:rPr>
        <w:t xml:space="preserve">Г.Л. </w:t>
      </w:r>
      <w:r w:rsidR="009D0E34" w:rsidRPr="00316243">
        <w:rPr>
          <w:sz w:val="28"/>
          <w:szCs w:val="28"/>
        </w:rPr>
        <w:t>Апанасенко</w:t>
      </w:r>
      <w:r>
        <w:rPr>
          <w:sz w:val="28"/>
          <w:szCs w:val="28"/>
        </w:rPr>
        <w:t xml:space="preserve">: </w:t>
      </w:r>
    </w:p>
    <w:p w:rsidR="009D0E34" w:rsidRPr="00316243" w:rsidRDefault="007A490A" w:rsidP="009D0E34">
      <w:pPr>
        <w:spacing w:line="360" w:lineRule="auto"/>
        <w:ind w:firstLine="709"/>
        <w:jc w:val="both"/>
        <w:rPr>
          <w:sz w:val="28"/>
          <w:szCs w:val="28"/>
        </w:rPr>
      </w:pPr>
      <w:r>
        <w:rPr>
          <w:sz w:val="28"/>
          <w:szCs w:val="28"/>
        </w:rPr>
        <w:t xml:space="preserve">- </w:t>
      </w:r>
      <w:r w:rsidR="009D0E34">
        <w:rPr>
          <w:sz w:val="28"/>
          <w:szCs w:val="28"/>
        </w:rPr>
        <w:t>Життєвий індекс (ЖІ), в мл</w:t>
      </w:r>
      <w:r w:rsidR="009D0E34" w:rsidRPr="00316243">
        <w:rPr>
          <w:sz w:val="28"/>
          <w:szCs w:val="28"/>
        </w:rPr>
        <w:t xml:space="preserve"> / кг, який розраховували за формулою:</w:t>
      </w:r>
    </w:p>
    <w:p w:rsidR="009D0E34" w:rsidRDefault="009D0E34" w:rsidP="009D0E34">
      <w:pPr>
        <w:spacing w:line="360" w:lineRule="auto"/>
        <w:ind w:firstLine="709"/>
        <w:jc w:val="both"/>
        <w:rPr>
          <w:sz w:val="28"/>
          <w:szCs w:val="28"/>
        </w:rPr>
      </w:pPr>
    </w:p>
    <w:p w:rsidR="009D0E34" w:rsidRPr="00316243" w:rsidRDefault="009D0E34" w:rsidP="009D0E34">
      <w:pPr>
        <w:spacing w:line="360" w:lineRule="auto"/>
        <w:ind w:firstLine="709"/>
        <w:jc w:val="center"/>
        <w:rPr>
          <w:b/>
          <w:sz w:val="28"/>
          <w:szCs w:val="28"/>
        </w:rPr>
      </w:pPr>
      <w:r w:rsidRPr="00316243">
        <w:rPr>
          <w:sz w:val="28"/>
          <w:szCs w:val="28"/>
        </w:rPr>
        <w:t>ЖІ=</w:t>
      </w:r>
      <w:r>
        <w:rPr>
          <w:b/>
          <w:sz w:val="28"/>
          <w:szCs w:val="28"/>
        </w:rPr>
        <w:t xml:space="preserve"> </w:t>
      </w:r>
      <w:r w:rsidRPr="008375AF">
        <w:rPr>
          <w:b/>
          <w:position w:val="-30"/>
          <w:sz w:val="28"/>
          <w:szCs w:val="28"/>
        </w:rPr>
        <w:object w:dxaOrig="2280" w:dyaOrig="680">
          <v:shape id="_x0000_i1026" type="#_x0000_t75" style="width:114pt;height:33.75pt" o:ole="">
            <v:imagedata r:id="rId10" o:title=""/>
          </v:shape>
          <o:OLEObject Type="Embed" ProgID="Equation.3" ShapeID="_x0000_i1026" DrawAspect="Content" ObjectID="_1701499226" r:id="rId11"/>
        </w:object>
      </w:r>
    </w:p>
    <w:p w:rsidR="009D0E34" w:rsidRPr="00316243" w:rsidRDefault="009D0E34" w:rsidP="009D0E34">
      <w:pPr>
        <w:spacing w:line="360" w:lineRule="auto"/>
        <w:ind w:firstLine="709"/>
        <w:jc w:val="both"/>
        <w:rPr>
          <w:sz w:val="28"/>
          <w:szCs w:val="28"/>
        </w:rPr>
      </w:pPr>
    </w:p>
    <w:p w:rsidR="009D0E34" w:rsidRPr="00316243" w:rsidRDefault="009D0E34" w:rsidP="009D0E34">
      <w:pPr>
        <w:spacing w:line="360" w:lineRule="auto"/>
        <w:ind w:firstLine="709"/>
        <w:jc w:val="both"/>
        <w:rPr>
          <w:sz w:val="28"/>
          <w:szCs w:val="28"/>
        </w:rPr>
      </w:pPr>
      <w:r w:rsidRPr="00316243">
        <w:rPr>
          <w:sz w:val="28"/>
          <w:szCs w:val="28"/>
        </w:rPr>
        <w:t xml:space="preserve">Життєвий індекс (ЖІ) </w:t>
      </w:r>
      <w:r>
        <w:rPr>
          <w:sz w:val="28"/>
          <w:szCs w:val="28"/>
        </w:rPr>
        <w:t>показує, який обсяг повітря з ЖЄ</w:t>
      </w:r>
      <w:r w:rsidRPr="00316243">
        <w:rPr>
          <w:sz w:val="28"/>
          <w:szCs w:val="28"/>
        </w:rPr>
        <w:t>Л доводиться на кілограм маси тіла. За показником ЖІ (життєвого індексу) судили про функціональні можливості системи зовнішнього дихання.</w:t>
      </w:r>
    </w:p>
    <w:p w:rsidR="009D0E34" w:rsidRPr="00316243" w:rsidRDefault="009D0E34" w:rsidP="009D0E34">
      <w:pPr>
        <w:spacing w:line="360" w:lineRule="auto"/>
        <w:ind w:firstLine="709"/>
        <w:jc w:val="both"/>
        <w:rPr>
          <w:sz w:val="28"/>
          <w:szCs w:val="28"/>
        </w:rPr>
      </w:pPr>
      <w:r w:rsidRPr="00316243">
        <w:rPr>
          <w:sz w:val="28"/>
          <w:szCs w:val="28"/>
        </w:rPr>
        <w:t>Оцінка показника усіх індексів (ЖІ, СІ, ШІ, ШСІ та ІР) за методикою Круцевич Т.Ю. та Апанасенко Г.Л. у таблиці 2.2.1.</w:t>
      </w:r>
    </w:p>
    <w:p w:rsidR="009D0E34" w:rsidRPr="00316243" w:rsidRDefault="007A490A" w:rsidP="009D0E34">
      <w:pPr>
        <w:tabs>
          <w:tab w:val="left" w:pos="2352"/>
        </w:tabs>
        <w:spacing w:line="360" w:lineRule="auto"/>
        <w:ind w:firstLine="709"/>
        <w:jc w:val="both"/>
        <w:rPr>
          <w:sz w:val="28"/>
          <w:szCs w:val="28"/>
        </w:rPr>
      </w:pPr>
      <w:r>
        <w:rPr>
          <w:sz w:val="28"/>
          <w:szCs w:val="28"/>
        </w:rPr>
        <w:t xml:space="preserve"> - </w:t>
      </w:r>
      <w:r w:rsidR="009D0E34" w:rsidRPr="00316243">
        <w:rPr>
          <w:sz w:val="28"/>
          <w:szCs w:val="28"/>
        </w:rPr>
        <w:t xml:space="preserve"> Силовий індекс (СІ), в</w:t>
      </w:r>
      <w:r w:rsidR="009D0E34">
        <w:rPr>
          <w:sz w:val="28"/>
          <w:szCs w:val="28"/>
        </w:rPr>
        <w:t xml:space="preserve"> </w:t>
      </w:r>
      <w:r w:rsidR="009D0E34" w:rsidRPr="00316243">
        <w:rPr>
          <w:sz w:val="28"/>
          <w:szCs w:val="28"/>
        </w:rPr>
        <w:t>%  розраховували за формулою:</w:t>
      </w:r>
    </w:p>
    <w:p w:rsidR="009D0E34" w:rsidRDefault="009D0E34" w:rsidP="009D0E34">
      <w:pPr>
        <w:tabs>
          <w:tab w:val="left" w:pos="2352"/>
        </w:tabs>
        <w:spacing w:line="360" w:lineRule="auto"/>
        <w:ind w:firstLine="709"/>
        <w:jc w:val="both"/>
        <w:rPr>
          <w:sz w:val="28"/>
          <w:szCs w:val="28"/>
        </w:rPr>
      </w:pPr>
    </w:p>
    <w:p w:rsidR="009D0E34" w:rsidRPr="00316243" w:rsidRDefault="009D0E34" w:rsidP="009D0E34">
      <w:pPr>
        <w:tabs>
          <w:tab w:val="left" w:pos="2352"/>
        </w:tabs>
        <w:spacing w:line="360" w:lineRule="auto"/>
        <w:ind w:firstLine="709"/>
        <w:jc w:val="center"/>
        <w:rPr>
          <w:b/>
          <w:sz w:val="28"/>
          <w:szCs w:val="28"/>
        </w:rPr>
      </w:pPr>
      <w:r w:rsidRPr="00316243">
        <w:rPr>
          <w:sz w:val="28"/>
          <w:szCs w:val="28"/>
        </w:rPr>
        <w:t xml:space="preserve">СІ = </w:t>
      </w:r>
      <w:r w:rsidRPr="00897B11">
        <w:rPr>
          <w:position w:val="-30"/>
          <w:sz w:val="28"/>
          <w:szCs w:val="28"/>
        </w:rPr>
        <w:object w:dxaOrig="3480" w:dyaOrig="680">
          <v:shape id="_x0000_i1027" type="#_x0000_t75" style="width:174pt;height:33.75pt" o:ole="">
            <v:imagedata r:id="rId12" o:title=""/>
          </v:shape>
          <o:OLEObject Type="Embed" ProgID="Equation.3" ShapeID="_x0000_i1027" DrawAspect="Content" ObjectID="_1701499227" r:id="rId13"/>
        </w:object>
      </w:r>
    </w:p>
    <w:p w:rsidR="009D0E34" w:rsidRPr="00316243" w:rsidRDefault="007A490A" w:rsidP="009D0E34">
      <w:pPr>
        <w:tabs>
          <w:tab w:val="left" w:pos="2352"/>
        </w:tabs>
        <w:spacing w:line="360" w:lineRule="auto"/>
        <w:ind w:firstLine="709"/>
        <w:jc w:val="both"/>
        <w:rPr>
          <w:sz w:val="28"/>
          <w:szCs w:val="28"/>
        </w:rPr>
      </w:pPr>
      <w:r>
        <w:rPr>
          <w:sz w:val="28"/>
          <w:szCs w:val="28"/>
        </w:rPr>
        <w:t xml:space="preserve">- </w:t>
      </w:r>
      <w:r w:rsidR="009D0E34">
        <w:rPr>
          <w:sz w:val="28"/>
          <w:szCs w:val="28"/>
        </w:rPr>
        <w:t xml:space="preserve"> Швидкісно-силовий індекс (Ш</w:t>
      </w:r>
      <w:r w:rsidR="009D0E34" w:rsidRPr="00316243">
        <w:rPr>
          <w:sz w:val="28"/>
          <w:szCs w:val="28"/>
        </w:rPr>
        <w:t>СІ), в у.о. визначали за формулою:</w:t>
      </w:r>
    </w:p>
    <w:p w:rsidR="009D0E34" w:rsidRDefault="009D0E34" w:rsidP="009D0E34">
      <w:pPr>
        <w:tabs>
          <w:tab w:val="left" w:pos="2352"/>
        </w:tabs>
        <w:spacing w:line="360" w:lineRule="auto"/>
        <w:ind w:firstLine="709"/>
        <w:jc w:val="both"/>
        <w:rPr>
          <w:sz w:val="28"/>
          <w:szCs w:val="28"/>
        </w:rPr>
      </w:pPr>
    </w:p>
    <w:p w:rsidR="009D0E34" w:rsidRPr="00316243" w:rsidRDefault="009D0E34" w:rsidP="009D0E34">
      <w:pPr>
        <w:tabs>
          <w:tab w:val="left" w:pos="2352"/>
        </w:tabs>
        <w:spacing w:line="360" w:lineRule="auto"/>
        <w:ind w:firstLine="709"/>
        <w:jc w:val="center"/>
        <w:rPr>
          <w:b/>
          <w:sz w:val="28"/>
          <w:szCs w:val="28"/>
        </w:rPr>
      </w:pPr>
      <w:r>
        <w:rPr>
          <w:sz w:val="28"/>
          <w:szCs w:val="28"/>
        </w:rPr>
        <w:t>Ш</w:t>
      </w:r>
      <w:r w:rsidRPr="00316243">
        <w:rPr>
          <w:sz w:val="28"/>
          <w:szCs w:val="28"/>
        </w:rPr>
        <w:t xml:space="preserve">СІ </w:t>
      </w:r>
      <w:r w:rsidRPr="00316243">
        <w:rPr>
          <w:b/>
          <w:sz w:val="28"/>
          <w:szCs w:val="28"/>
        </w:rPr>
        <w:t xml:space="preserve">= </w:t>
      </w:r>
      <w:r w:rsidRPr="0098018A">
        <w:rPr>
          <w:b/>
          <w:position w:val="-30"/>
          <w:sz w:val="28"/>
          <w:szCs w:val="28"/>
        </w:rPr>
        <w:object w:dxaOrig="3379" w:dyaOrig="680">
          <v:shape id="_x0000_i1028" type="#_x0000_t75" style="width:168.75pt;height:33.75pt" o:ole="">
            <v:imagedata r:id="rId14" o:title=""/>
          </v:shape>
          <o:OLEObject Type="Embed" ProgID="Equation.3" ShapeID="_x0000_i1028" DrawAspect="Content" ObjectID="_1701499228" r:id="rId15"/>
        </w:object>
      </w:r>
    </w:p>
    <w:p w:rsidR="009D0E34" w:rsidRPr="00316243" w:rsidRDefault="007A490A" w:rsidP="009D0E34">
      <w:pPr>
        <w:tabs>
          <w:tab w:val="left" w:pos="2352"/>
        </w:tabs>
        <w:spacing w:line="360" w:lineRule="auto"/>
        <w:ind w:firstLine="709"/>
        <w:jc w:val="both"/>
        <w:rPr>
          <w:sz w:val="28"/>
          <w:szCs w:val="28"/>
        </w:rPr>
      </w:pPr>
      <w:r>
        <w:rPr>
          <w:sz w:val="28"/>
          <w:szCs w:val="28"/>
        </w:rPr>
        <w:t>-</w:t>
      </w:r>
      <w:r w:rsidR="009D0E34" w:rsidRPr="00316243">
        <w:rPr>
          <w:sz w:val="28"/>
          <w:szCs w:val="28"/>
        </w:rPr>
        <w:t xml:space="preserve"> Швидкісний індекс (</w:t>
      </w:r>
      <w:r w:rsidR="009D0E34">
        <w:rPr>
          <w:sz w:val="28"/>
          <w:szCs w:val="28"/>
        </w:rPr>
        <w:t>Ш</w:t>
      </w:r>
      <w:r w:rsidR="009D0E34" w:rsidRPr="00316243">
        <w:rPr>
          <w:sz w:val="28"/>
          <w:szCs w:val="28"/>
        </w:rPr>
        <w:t>І), в у.о.</w:t>
      </w:r>
    </w:p>
    <w:p w:rsidR="009D0E34" w:rsidRDefault="009D0E34" w:rsidP="009D0E34">
      <w:pPr>
        <w:tabs>
          <w:tab w:val="left" w:pos="2352"/>
        </w:tabs>
        <w:spacing w:line="360" w:lineRule="auto"/>
        <w:ind w:firstLine="709"/>
        <w:jc w:val="both"/>
        <w:rPr>
          <w:sz w:val="28"/>
          <w:szCs w:val="28"/>
        </w:rPr>
      </w:pPr>
      <w:r w:rsidRPr="00316243">
        <w:rPr>
          <w:sz w:val="28"/>
          <w:szCs w:val="28"/>
        </w:rPr>
        <w:t xml:space="preserve">Визначали за формулою </w:t>
      </w:r>
      <w:r>
        <w:rPr>
          <w:sz w:val="28"/>
          <w:szCs w:val="28"/>
        </w:rPr>
        <w:t>відношення</w:t>
      </w:r>
      <w:r w:rsidRPr="00316243">
        <w:rPr>
          <w:sz w:val="28"/>
          <w:szCs w:val="28"/>
        </w:rPr>
        <w:t xml:space="preserve"> швидкості бігу на 60 (м / сек) до довжини тіла (м)</w:t>
      </w:r>
    </w:p>
    <w:p w:rsidR="009D0E34" w:rsidRPr="00316243" w:rsidRDefault="009D0E34" w:rsidP="009D0E34">
      <w:pPr>
        <w:tabs>
          <w:tab w:val="left" w:pos="2352"/>
        </w:tabs>
        <w:spacing w:line="360" w:lineRule="auto"/>
        <w:ind w:firstLine="709"/>
        <w:jc w:val="both"/>
        <w:rPr>
          <w:sz w:val="28"/>
          <w:szCs w:val="28"/>
        </w:rPr>
      </w:pPr>
    </w:p>
    <w:p w:rsidR="009D0E34" w:rsidRPr="00316243" w:rsidRDefault="009D0E34" w:rsidP="009D0E34">
      <w:pPr>
        <w:tabs>
          <w:tab w:val="left" w:pos="2352"/>
        </w:tabs>
        <w:spacing w:line="360" w:lineRule="auto"/>
        <w:ind w:firstLine="709"/>
        <w:jc w:val="center"/>
        <w:rPr>
          <w:b/>
          <w:sz w:val="28"/>
          <w:szCs w:val="28"/>
        </w:rPr>
      </w:pPr>
      <w:r>
        <w:rPr>
          <w:sz w:val="28"/>
          <w:szCs w:val="28"/>
        </w:rPr>
        <w:t>Ш</w:t>
      </w:r>
      <w:r w:rsidRPr="00316243">
        <w:rPr>
          <w:sz w:val="28"/>
          <w:szCs w:val="28"/>
        </w:rPr>
        <w:t>І =</w:t>
      </w:r>
      <w:r>
        <w:rPr>
          <w:b/>
          <w:sz w:val="28"/>
          <w:szCs w:val="28"/>
        </w:rPr>
        <w:t xml:space="preserve"> </w:t>
      </w:r>
      <w:r w:rsidRPr="0098018A">
        <w:rPr>
          <w:b/>
          <w:position w:val="-30"/>
          <w:sz w:val="28"/>
          <w:szCs w:val="28"/>
        </w:rPr>
        <w:object w:dxaOrig="2520" w:dyaOrig="680">
          <v:shape id="_x0000_i1029" type="#_x0000_t75" style="width:126pt;height:33.75pt" o:ole="">
            <v:imagedata r:id="rId16" o:title=""/>
          </v:shape>
          <o:OLEObject Type="Embed" ProgID="Equation.3" ShapeID="_x0000_i1029" DrawAspect="Content" ObjectID="_1701499229" r:id="rId17"/>
        </w:object>
      </w:r>
    </w:p>
    <w:p w:rsidR="009D0E34" w:rsidRDefault="009D0E34" w:rsidP="009D0E34">
      <w:pPr>
        <w:tabs>
          <w:tab w:val="left" w:pos="2352"/>
        </w:tabs>
        <w:spacing w:line="360" w:lineRule="auto"/>
        <w:ind w:firstLine="709"/>
        <w:jc w:val="both"/>
        <w:rPr>
          <w:sz w:val="28"/>
          <w:szCs w:val="28"/>
        </w:rPr>
      </w:pPr>
    </w:p>
    <w:p w:rsidR="009D0E34" w:rsidRPr="00316243" w:rsidRDefault="007A490A" w:rsidP="009D0E34">
      <w:pPr>
        <w:tabs>
          <w:tab w:val="left" w:pos="2352"/>
        </w:tabs>
        <w:spacing w:line="360" w:lineRule="auto"/>
        <w:ind w:firstLine="709"/>
        <w:jc w:val="both"/>
        <w:rPr>
          <w:sz w:val="28"/>
          <w:szCs w:val="28"/>
        </w:rPr>
      </w:pPr>
      <w:r>
        <w:rPr>
          <w:sz w:val="28"/>
          <w:szCs w:val="28"/>
        </w:rPr>
        <w:t>-</w:t>
      </w:r>
      <w:r w:rsidR="009D0E34" w:rsidRPr="00316243">
        <w:rPr>
          <w:sz w:val="28"/>
          <w:szCs w:val="28"/>
        </w:rPr>
        <w:t xml:space="preserve"> Індекс Робінсона (ІР) в у.о. розраховували за показниками ЧСС (уд / хв у споко</w:t>
      </w:r>
      <w:r w:rsidR="009D0E34">
        <w:rPr>
          <w:sz w:val="28"/>
          <w:szCs w:val="28"/>
        </w:rPr>
        <w:t>ї  і  АТ систолічного, мм рт.ст.</w:t>
      </w:r>
      <w:r w:rsidR="009D0E34" w:rsidRPr="00316243">
        <w:rPr>
          <w:sz w:val="28"/>
          <w:szCs w:val="28"/>
        </w:rPr>
        <w:t>):</w:t>
      </w:r>
    </w:p>
    <w:p w:rsidR="009D0E34" w:rsidRPr="00316243" w:rsidRDefault="009D0E34" w:rsidP="009D0E34">
      <w:pPr>
        <w:tabs>
          <w:tab w:val="left" w:pos="2352"/>
        </w:tabs>
        <w:spacing w:line="360" w:lineRule="auto"/>
        <w:ind w:firstLine="709"/>
        <w:jc w:val="center"/>
        <w:rPr>
          <w:b/>
          <w:sz w:val="28"/>
          <w:szCs w:val="28"/>
        </w:rPr>
      </w:pPr>
      <w:r w:rsidRPr="00316243">
        <w:rPr>
          <w:sz w:val="28"/>
          <w:szCs w:val="28"/>
        </w:rPr>
        <w:t>ІР =</w:t>
      </w:r>
      <w:r>
        <w:rPr>
          <w:b/>
          <w:sz w:val="28"/>
          <w:szCs w:val="28"/>
        </w:rPr>
        <w:t xml:space="preserve"> </w:t>
      </w:r>
      <w:r w:rsidRPr="0098018A">
        <w:rPr>
          <w:b/>
          <w:position w:val="-24"/>
          <w:sz w:val="28"/>
          <w:szCs w:val="28"/>
        </w:rPr>
        <w:object w:dxaOrig="3420" w:dyaOrig="620">
          <v:shape id="_x0000_i1030" type="#_x0000_t75" style="width:171.75pt;height:30.75pt" o:ole="">
            <v:imagedata r:id="rId18" o:title=""/>
          </v:shape>
          <o:OLEObject Type="Embed" ProgID="Equation.3" ShapeID="_x0000_i1030" DrawAspect="Content" ObjectID="_1701499230" r:id="rId19"/>
        </w:object>
      </w:r>
    </w:p>
    <w:p w:rsidR="009D0E34" w:rsidRDefault="009D0E34" w:rsidP="009D0E34">
      <w:pPr>
        <w:tabs>
          <w:tab w:val="left" w:pos="2352"/>
        </w:tabs>
        <w:spacing w:line="360" w:lineRule="auto"/>
        <w:ind w:firstLine="709"/>
        <w:jc w:val="both"/>
        <w:rPr>
          <w:sz w:val="28"/>
          <w:szCs w:val="28"/>
        </w:rPr>
      </w:pPr>
    </w:p>
    <w:p w:rsidR="009D0E34" w:rsidRPr="00316243" w:rsidRDefault="009D0E34" w:rsidP="009D0E34">
      <w:pPr>
        <w:tabs>
          <w:tab w:val="left" w:pos="2352"/>
        </w:tabs>
        <w:spacing w:line="360" w:lineRule="auto"/>
        <w:ind w:firstLine="709"/>
        <w:jc w:val="both"/>
        <w:rPr>
          <w:sz w:val="28"/>
          <w:szCs w:val="28"/>
        </w:rPr>
      </w:pPr>
      <w:r w:rsidRPr="00316243">
        <w:rPr>
          <w:sz w:val="28"/>
          <w:szCs w:val="28"/>
        </w:rPr>
        <w:t>Індекс Робінсона (ІР) або подвійного добутку (ПД) характеризує систолічну роботу серця. Чим нижч</w:t>
      </w:r>
      <w:r>
        <w:rPr>
          <w:sz w:val="28"/>
          <w:szCs w:val="28"/>
        </w:rPr>
        <w:t>е показники ІР в спокої, тим вищ</w:t>
      </w:r>
      <w:r w:rsidRPr="00316243">
        <w:rPr>
          <w:sz w:val="28"/>
          <w:szCs w:val="28"/>
        </w:rPr>
        <w:t>е рівень соматичного здоров'я.</w:t>
      </w:r>
    </w:p>
    <w:p w:rsidR="009D0E34" w:rsidRDefault="009D0E34" w:rsidP="009D0E34">
      <w:pPr>
        <w:tabs>
          <w:tab w:val="left" w:pos="2352"/>
        </w:tabs>
        <w:spacing w:line="360" w:lineRule="auto"/>
        <w:ind w:firstLine="709"/>
        <w:jc w:val="both"/>
        <w:rPr>
          <w:sz w:val="28"/>
          <w:szCs w:val="28"/>
        </w:rPr>
      </w:pPr>
      <w:r w:rsidRPr="00316243">
        <w:rPr>
          <w:sz w:val="28"/>
          <w:szCs w:val="28"/>
        </w:rPr>
        <w:t xml:space="preserve">Всі перераховані  показники оцінювалися в балах, потім підсумовували </w:t>
      </w:r>
      <w:r>
        <w:rPr>
          <w:sz w:val="28"/>
          <w:szCs w:val="28"/>
        </w:rPr>
        <w:t>загальну суму балів</w:t>
      </w:r>
      <w:r w:rsidRPr="00316243">
        <w:rPr>
          <w:sz w:val="28"/>
          <w:szCs w:val="28"/>
        </w:rPr>
        <w:t xml:space="preserve"> і </w:t>
      </w:r>
      <w:r>
        <w:rPr>
          <w:sz w:val="28"/>
          <w:szCs w:val="28"/>
        </w:rPr>
        <w:t>визначали</w:t>
      </w:r>
      <w:r w:rsidRPr="00316243">
        <w:rPr>
          <w:sz w:val="28"/>
          <w:szCs w:val="28"/>
        </w:rPr>
        <w:t xml:space="preserve"> </w:t>
      </w:r>
      <w:r>
        <w:rPr>
          <w:sz w:val="28"/>
          <w:szCs w:val="28"/>
        </w:rPr>
        <w:t>рів</w:t>
      </w:r>
      <w:r w:rsidR="007A490A">
        <w:rPr>
          <w:sz w:val="28"/>
          <w:szCs w:val="28"/>
        </w:rPr>
        <w:t>е</w:t>
      </w:r>
      <w:r>
        <w:rPr>
          <w:sz w:val="28"/>
          <w:szCs w:val="28"/>
        </w:rPr>
        <w:t>нь</w:t>
      </w:r>
      <w:r w:rsidRPr="00316243">
        <w:rPr>
          <w:sz w:val="28"/>
          <w:szCs w:val="28"/>
        </w:rPr>
        <w:t xml:space="preserve"> фізичного здоров'я </w:t>
      </w:r>
      <w:r w:rsidR="007A490A">
        <w:rPr>
          <w:sz w:val="28"/>
          <w:szCs w:val="28"/>
        </w:rPr>
        <w:t>–</w:t>
      </w:r>
      <w:r w:rsidRPr="00316243">
        <w:rPr>
          <w:sz w:val="28"/>
          <w:szCs w:val="28"/>
        </w:rPr>
        <w:t xml:space="preserve"> низький, нижче середнього, середній, вище середнього і високий, згідно таблиці 2.2.1.</w:t>
      </w:r>
    </w:p>
    <w:p w:rsidR="009A4D28" w:rsidRDefault="009A4D28" w:rsidP="009A4D28">
      <w:pPr>
        <w:spacing w:line="360" w:lineRule="auto"/>
        <w:ind w:firstLine="708"/>
        <w:jc w:val="both"/>
        <w:rPr>
          <w:sz w:val="28"/>
          <w:szCs w:val="28"/>
        </w:rPr>
      </w:pPr>
      <w:r>
        <w:rPr>
          <w:sz w:val="28"/>
          <w:szCs w:val="28"/>
        </w:rPr>
        <w:t>Життєва ємність легенів (ЖЄ</w:t>
      </w:r>
      <w:r w:rsidRPr="00316243">
        <w:rPr>
          <w:sz w:val="28"/>
          <w:szCs w:val="28"/>
        </w:rPr>
        <w:t>Л), в мл.</w:t>
      </w:r>
      <w:r>
        <w:rPr>
          <w:sz w:val="28"/>
          <w:szCs w:val="28"/>
        </w:rPr>
        <w:t xml:space="preserve"> </w:t>
      </w:r>
      <w:r w:rsidRPr="00316243">
        <w:rPr>
          <w:sz w:val="28"/>
          <w:szCs w:val="28"/>
        </w:rPr>
        <w:t>Визначали за допомогою сухого спірометра - обстежуваний робив максимально глибокий вдих, а потім максимальний видих протягом 3-5 сек в спірометр.</w:t>
      </w:r>
    </w:p>
    <w:p w:rsidR="009A4D28" w:rsidRDefault="009A4D28" w:rsidP="009A4D28">
      <w:pPr>
        <w:spacing w:line="360" w:lineRule="auto"/>
        <w:ind w:firstLine="708"/>
        <w:jc w:val="both"/>
        <w:rPr>
          <w:sz w:val="28"/>
          <w:szCs w:val="28"/>
        </w:rPr>
      </w:pPr>
      <w:r w:rsidRPr="00316243">
        <w:rPr>
          <w:sz w:val="28"/>
          <w:szCs w:val="28"/>
        </w:rPr>
        <w:t>Частота серцевих скорочень (ЧСС), уд / хв.</w:t>
      </w:r>
      <w:r>
        <w:rPr>
          <w:sz w:val="28"/>
          <w:szCs w:val="28"/>
        </w:rPr>
        <w:t xml:space="preserve"> Визначали пальпаторпни</w:t>
      </w:r>
      <w:r w:rsidRPr="00316243">
        <w:rPr>
          <w:sz w:val="28"/>
          <w:szCs w:val="28"/>
        </w:rPr>
        <w:t>м методом, накладаючи пальці на зап'ясті лівої руки, підрахунок пульсу вівся протягом 1 хвилини.</w:t>
      </w:r>
    </w:p>
    <w:p w:rsidR="009A4D28" w:rsidRDefault="009A4D28" w:rsidP="009A4D28">
      <w:pPr>
        <w:spacing w:line="360" w:lineRule="auto"/>
        <w:ind w:firstLine="708"/>
        <w:jc w:val="both"/>
        <w:rPr>
          <w:sz w:val="28"/>
          <w:szCs w:val="28"/>
        </w:rPr>
      </w:pPr>
      <w:r w:rsidRPr="00316243">
        <w:rPr>
          <w:sz w:val="28"/>
          <w:szCs w:val="28"/>
        </w:rPr>
        <w:t>Артеріальний тиск систолічний (АТ), в мм.рт.ст.</w:t>
      </w:r>
      <w:r>
        <w:rPr>
          <w:sz w:val="28"/>
          <w:szCs w:val="28"/>
        </w:rPr>
        <w:t xml:space="preserve"> </w:t>
      </w:r>
      <w:r w:rsidRPr="00316243">
        <w:rPr>
          <w:sz w:val="28"/>
          <w:szCs w:val="28"/>
        </w:rPr>
        <w:t>Визначали за методом Короткова Н.С. за допомогою стандартного тонометра.</w:t>
      </w:r>
    </w:p>
    <w:p w:rsidR="009A4D28" w:rsidRDefault="009A4D28" w:rsidP="009A4D28">
      <w:pPr>
        <w:spacing w:line="360" w:lineRule="auto"/>
        <w:ind w:firstLine="708"/>
        <w:jc w:val="both"/>
        <w:rPr>
          <w:sz w:val="28"/>
          <w:szCs w:val="28"/>
        </w:rPr>
      </w:pPr>
      <w:r w:rsidRPr="00316243">
        <w:rPr>
          <w:sz w:val="28"/>
          <w:szCs w:val="28"/>
        </w:rPr>
        <w:t>Фізичний розвиток (за показниками довжини і маси тіла)</w:t>
      </w:r>
      <w:r>
        <w:rPr>
          <w:sz w:val="28"/>
          <w:szCs w:val="28"/>
        </w:rPr>
        <w:t>.</w:t>
      </w:r>
    </w:p>
    <w:p w:rsidR="009A4D28" w:rsidRPr="00316243" w:rsidRDefault="009A4D28" w:rsidP="009A4D28">
      <w:pPr>
        <w:spacing w:line="360" w:lineRule="auto"/>
        <w:ind w:firstLine="708"/>
        <w:jc w:val="both"/>
        <w:rPr>
          <w:sz w:val="28"/>
          <w:szCs w:val="28"/>
        </w:rPr>
      </w:pPr>
      <w:r w:rsidRPr="00316243">
        <w:rPr>
          <w:sz w:val="28"/>
          <w:szCs w:val="28"/>
        </w:rPr>
        <w:t>Динамометрія правої кисті, в кг.</w:t>
      </w:r>
      <w:r>
        <w:rPr>
          <w:sz w:val="28"/>
          <w:szCs w:val="28"/>
        </w:rPr>
        <w:t xml:space="preserve"> Визначалась</w:t>
      </w:r>
      <w:r w:rsidRPr="00316243">
        <w:rPr>
          <w:sz w:val="28"/>
          <w:szCs w:val="28"/>
        </w:rPr>
        <w:t xml:space="preserve"> за допомо</w:t>
      </w:r>
      <w:r>
        <w:rPr>
          <w:sz w:val="28"/>
          <w:szCs w:val="28"/>
        </w:rPr>
        <w:t>гою ручного динамометра, кг.</w:t>
      </w:r>
    </w:p>
    <w:p w:rsidR="009D0E34" w:rsidRPr="00947BF1" w:rsidRDefault="009D0E34" w:rsidP="009D0E34">
      <w:pPr>
        <w:jc w:val="both"/>
        <w:rPr>
          <w:sz w:val="28"/>
          <w:szCs w:val="28"/>
        </w:rPr>
      </w:pPr>
    </w:p>
    <w:p w:rsidR="009D0E34" w:rsidRPr="00947BF1" w:rsidRDefault="009D0E34" w:rsidP="009D0E34">
      <w:pPr>
        <w:tabs>
          <w:tab w:val="left" w:pos="6570"/>
        </w:tabs>
        <w:spacing w:line="360" w:lineRule="auto"/>
        <w:ind w:firstLine="709"/>
        <w:jc w:val="right"/>
        <w:rPr>
          <w:sz w:val="28"/>
          <w:szCs w:val="28"/>
        </w:rPr>
      </w:pPr>
      <w:r w:rsidRPr="00947BF1">
        <w:rPr>
          <w:sz w:val="28"/>
          <w:szCs w:val="28"/>
        </w:rPr>
        <w:t>Таблиця 2.2.1</w:t>
      </w:r>
    </w:p>
    <w:p w:rsidR="009D0E34" w:rsidRPr="00947BF1" w:rsidRDefault="009D0E34" w:rsidP="009D0E34">
      <w:pPr>
        <w:spacing w:line="360" w:lineRule="auto"/>
        <w:jc w:val="center"/>
        <w:rPr>
          <w:sz w:val="28"/>
          <w:szCs w:val="28"/>
        </w:rPr>
      </w:pPr>
      <w:r w:rsidRPr="00947BF1">
        <w:rPr>
          <w:sz w:val="28"/>
          <w:szCs w:val="28"/>
        </w:rPr>
        <w:t xml:space="preserve">Експрес-оцінка рівня здоров'я підлітків 7-16 років </w:t>
      </w:r>
    </w:p>
    <w:p w:rsidR="009D0E34" w:rsidRPr="006E00EE" w:rsidRDefault="009D0E34" w:rsidP="009D0E34">
      <w:pPr>
        <w:spacing w:line="360" w:lineRule="auto"/>
        <w:jc w:val="center"/>
        <w:rPr>
          <w:sz w:val="28"/>
          <w:szCs w:val="28"/>
        </w:rPr>
      </w:pPr>
      <w:r w:rsidRPr="006E00EE">
        <w:rPr>
          <w:sz w:val="28"/>
          <w:szCs w:val="28"/>
        </w:rPr>
        <w:t>(Апанасенко Г.Л.)</w:t>
      </w:r>
    </w:p>
    <w:p w:rsidR="009D0E34" w:rsidRPr="006E00EE" w:rsidRDefault="009D0E34" w:rsidP="009D0E34">
      <w:pPr>
        <w:tabs>
          <w:tab w:val="left" w:pos="2352"/>
        </w:tabs>
        <w:spacing w:line="360" w:lineRule="auto"/>
        <w:ind w:firstLine="709"/>
        <w:jc w:val="both"/>
        <w:rPr>
          <w:sz w:val="28"/>
          <w:szCs w:val="28"/>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9"/>
        <w:gridCol w:w="709"/>
        <w:gridCol w:w="567"/>
        <w:gridCol w:w="992"/>
        <w:gridCol w:w="709"/>
        <w:gridCol w:w="851"/>
        <w:gridCol w:w="850"/>
        <w:gridCol w:w="992"/>
        <w:gridCol w:w="851"/>
        <w:gridCol w:w="709"/>
        <w:gridCol w:w="532"/>
      </w:tblGrid>
      <w:tr w:rsidR="009D0E34" w:rsidRPr="00AC149A" w:rsidTr="005D63C7">
        <w:trPr>
          <w:trHeight w:val="300"/>
        </w:trPr>
        <w:tc>
          <w:tcPr>
            <w:tcW w:w="1809" w:type="dxa"/>
            <w:vMerge w:val="restart"/>
          </w:tcPr>
          <w:p w:rsidR="009D0E34" w:rsidRPr="00AC149A" w:rsidRDefault="009D0E34" w:rsidP="005D63C7">
            <w:pPr>
              <w:spacing w:line="360" w:lineRule="auto"/>
              <w:jc w:val="center"/>
              <w:rPr>
                <w:sz w:val="28"/>
                <w:szCs w:val="28"/>
              </w:rPr>
            </w:pPr>
          </w:p>
          <w:p w:rsidR="009D0E34" w:rsidRPr="00AC149A" w:rsidRDefault="009D0E34" w:rsidP="005D63C7">
            <w:pPr>
              <w:spacing w:line="360" w:lineRule="auto"/>
              <w:jc w:val="center"/>
              <w:rPr>
                <w:sz w:val="28"/>
                <w:szCs w:val="28"/>
              </w:rPr>
            </w:pPr>
          </w:p>
          <w:p w:rsidR="009D0E34" w:rsidRPr="00AC149A" w:rsidRDefault="009D0E34" w:rsidP="005D63C7">
            <w:pPr>
              <w:spacing w:line="360" w:lineRule="auto"/>
              <w:jc w:val="center"/>
            </w:pPr>
            <w:r w:rsidRPr="00AC149A">
              <w:t>Показники</w:t>
            </w:r>
          </w:p>
        </w:tc>
        <w:tc>
          <w:tcPr>
            <w:tcW w:w="7762" w:type="dxa"/>
            <w:gridSpan w:val="10"/>
            <w:tcBorders>
              <w:bottom w:val="single" w:sz="4" w:space="0" w:color="auto"/>
            </w:tcBorders>
          </w:tcPr>
          <w:p w:rsidR="009D0E34" w:rsidRPr="00AC149A" w:rsidRDefault="009D0E34" w:rsidP="005D63C7">
            <w:pPr>
              <w:spacing w:line="360" w:lineRule="auto"/>
              <w:jc w:val="center"/>
            </w:pPr>
            <w:r w:rsidRPr="00AC149A">
              <w:t>Рівень стану здоров'я</w:t>
            </w:r>
          </w:p>
        </w:tc>
      </w:tr>
      <w:tr w:rsidR="009D0E34" w:rsidRPr="00AC149A" w:rsidTr="005D63C7">
        <w:trPr>
          <w:trHeight w:val="420"/>
        </w:trPr>
        <w:tc>
          <w:tcPr>
            <w:tcW w:w="1809" w:type="dxa"/>
            <w:vMerge/>
          </w:tcPr>
          <w:p w:rsidR="009D0E34" w:rsidRPr="00AC149A" w:rsidRDefault="009D0E34" w:rsidP="005D63C7">
            <w:pPr>
              <w:spacing w:line="360" w:lineRule="auto"/>
              <w:jc w:val="center"/>
              <w:rPr>
                <w:sz w:val="28"/>
                <w:szCs w:val="28"/>
              </w:rPr>
            </w:pPr>
          </w:p>
        </w:tc>
        <w:tc>
          <w:tcPr>
            <w:tcW w:w="1276" w:type="dxa"/>
            <w:gridSpan w:val="2"/>
            <w:tcBorders>
              <w:top w:val="single" w:sz="4" w:space="0" w:color="auto"/>
              <w:bottom w:val="single" w:sz="4" w:space="0" w:color="auto"/>
            </w:tcBorders>
          </w:tcPr>
          <w:p w:rsidR="009D0E34" w:rsidRPr="00AC149A" w:rsidRDefault="009D0E34" w:rsidP="005D63C7">
            <w:pPr>
              <w:spacing w:line="360" w:lineRule="auto"/>
              <w:jc w:val="center"/>
            </w:pPr>
            <w:r w:rsidRPr="00AC149A">
              <w:t>низький</w:t>
            </w:r>
          </w:p>
        </w:tc>
        <w:tc>
          <w:tcPr>
            <w:tcW w:w="1701" w:type="dxa"/>
            <w:gridSpan w:val="2"/>
            <w:tcBorders>
              <w:top w:val="single" w:sz="4" w:space="0" w:color="auto"/>
              <w:bottom w:val="single" w:sz="4" w:space="0" w:color="auto"/>
            </w:tcBorders>
          </w:tcPr>
          <w:p w:rsidR="009D0E34" w:rsidRPr="00AC149A" w:rsidRDefault="009D0E34" w:rsidP="005D63C7">
            <w:pPr>
              <w:spacing w:line="360" w:lineRule="auto"/>
              <w:jc w:val="center"/>
            </w:pPr>
            <w:r w:rsidRPr="00AC149A">
              <w:t>нижче середнього</w:t>
            </w:r>
          </w:p>
        </w:tc>
        <w:tc>
          <w:tcPr>
            <w:tcW w:w="1701" w:type="dxa"/>
            <w:gridSpan w:val="2"/>
            <w:tcBorders>
              <w:top w:val="single" w:sz="4" w:space="0" w:color="auto"/>
              <w:bottom w:val="single" w:sz="4" w:space="0" w:color="auto"/>
            </w:tcBorders>
          </w:tcPr>
          <w:p w:rsidR="009D0E34" w:rsidRPr="00AC149A" w:rsidRDefault="009D0E34" w:rsidP="005D63C7">
            <w:pPr>
              <w:spacing w:line="360" w:lineRule="auto"/>
              <w:jc w:val="center"/>
            </w:pPr>
            <w:r w:rsidRPr="00AC149A">
              <w:t>середній</w:t>
            </w:r>
          </w:p>
        </w:tc>
        <w:tc>
          <w:tcPr>
            <w:tcW w:w="1843" w:type="dxa"/>
            <w:gridSpan w:val="2"/>
            <w:tcBorders>
              <w:top w:val="single" w:sz="4" w:space="0" w:color="auto"/>
              <w:bottom w:val="single" w:sz="4" w:space="0" w:color="auto"/>
            </w:tcBorders>
          </w:tcPr>
          <w:p w:rsidR="009D0E34" w:rsidRPr="00AC149A" w:rsidRDefault="009D0E34" w:rsidP="005D63C7">
            <w:pPr>
              <w:spacing w:line="360" w:lineRule="auto"/>
              <w:jc w:val="center"/>
            </w:pPr>
            <w:r w:rsidRPr="00AC149A">
              <w:t>вище середнього</w:t>
            </w:r>
          </w:p>
        </w:tc>
        <w:tc>
          <w:tcPr>
            <w:tcW w:w="1241" w:type="dxa"/>
            <w:gridSpan w:val="2"/>
            <w:tcBorders>
              <w:top w:val="single" w:sz="4" w:space="0" w:color="auto"/>
              <w:bottom w:val="single" w:sz="4" w:space="0" w:color="auto"/>
            </w:tcBorders>
          </w:tcPr>
          <w:p w:rsidR="009D0E34" w:rsidRPr="00AC149A" w:rsidRDefault="009D0E34" w:rsidP="005D63C7">
            <w:pPr>
              <w:spacing w:line="360" w:lineRule="auto"/>
              <w:jc w:val="center"/>
            </w:pPr>
            <w:r w:rsidRPr="00AC149A">
              <w:t>високий</w:t>
            </w:r>
          </w:p>
        </w:tc>
      </w:tr>
      <w:tr w:rsidR="009D0E34" w:rsidRPr="00AC149A" w:rsidTr="005D63C7">
        <w:trPr>
          <w:cantSplit/>
          <w:trHeight w:val="1134"/>
        </w:trPr>
        <w:tc>
          <w:tcPr>
            <w:tcW w:w="1809" w:type="dxa"/>
            <w:vMerge/>
          </w:tcPr>
          <w:p w:rsidR="009D0E34" w:rsidRPr="00AC149A" w:rsidRDefault="009D0E34" w:rsidP="005D63C7">
            <w:pPr>
              <w:spacing w:line="360" w:lineRule="auto"/>
              <w:jc w:val="center"/>
              <w:rPr>
                <w:sz w:val="28"/>
                <w:szCs w:val="28"/>
              </w:rPr>
            </w:pPr>
          </w:p>
        </w:tc>
        <w:tc>
          <w:tcPr>
            <w:tcW w:w="709" w:type="dxa"/>
            <w:tcBorders>
              <w:top w:val="single" w:sz="4" w:space="0" w:color="auto"/>
            </w:tcBorders>
            <w:textDirection w:val="btLr"/>
          </w:tcPr>
          <w:p w:rsidR="009D0E34" w:rsidRPr="00AC149A" w:rsidRDefault="009D0E34" w:rsidP="005D63C7">
            <w:pPr>
              <w:spacing w:line="360" w:lineRule="auto"/>
              <w:ind w:left="113" w:right="113"/>
              <w:jc w:val="center"/>
            </w:pPr>
            <w:r w:rsidRPr="00AC149A">
              <w:t>результат</w:t>
            </w:r>
          </w:p>
        </w:tc>
        <w:tc>
          <w:tcPr>
            <w:tcW w:w="567" w:type="dxa"/>
            <w:tcBorders>
              <w:top w:val="single" w:sz="4" w:space="0" w:color="auto"/>
            </w:tcBorders>
            <w:textDirection w:val="btLr"/>
          </w:tcPr>
          <w:p w:rsidR="009D0E34" w:rsidRPr="00AC149A" w:rsidRDefault="009D0E34" w:rsidP="005D63C7">
            <w:pPr>
              <w:spacing w:line="360" w:lineRule="auto"/>
              <w:ind w:left="113" w:right="113"/>
              <w:jc w:val="center"/>
            </w:pPr>
            <w:r w:rsidRPr="00AC149A">
              <w:t>бали</w:t>
            </w:r>
          </w:p>
        </w:tc>
        <w:tc>
          <w:tcPr>
            <w:tcW w:w="992" w:type="dxa"/>
            <w:tcBorders>
              <w:top w:val="single" w:sz="4" w:space="0" w:color="auto"/>
            </w:tcBorders>
            <w:textDirection w:val="btLr"/>
          </w:tcPr>
          <w:p w:rsidR="009D0E34" w:rsidRPr="00AC149A" w:rsidRDefault="009D0E34" w:rsidP="005D63C7">
            <w:pPr>
              <w:spacing w:line="360" w:lineRule="auto"/>
              <w:ind w:left="113" w:right="113"/>
              <w:jc w:val="center"/>
            </w:pPr>
            <w:r w:rsidRPr="00AC149A">
              <w:t>результат</w:t>
            </w:r>
          </w:p>
        </w:tc>
        <w:tc>
          <w:tcPr>
            <w:tcW w:w="709" w:type="dxa"/>
            <w:tcBorders>
              <w:top w:val="single" w:sz="4" w:space="0" w:color="auto"/>
            </w:tcBorders>
            <w:textDirection w:val="btLr"/>
          </w:tcPr>
          <w:p w:rsidR="009D0E34" w:rsidRPr="00AC149A" w:rsidRDefault="009D0E34" w:rsidP="005D63C7">
            <w:pPr>
              <w:spacing w:line="360" w:lineRule="auto"/>
              <w:ind w:left="113" w:right="113"/>
              <w:jc w:val="center"/>
              <w:rPr>
                <w:sz w:val="28"/>
                <w:szCs w:val="28"/>
              </w:rPr>
            </w:pPr>
            <w:r w:rsidRPr="00AC149A">
              <w:t>бали</w:t>
            </w:r>
          </w:p>
        </w:tc>
        <w:tc>
          <w:tcPr>
            <w:tcW w:w="851" w:type="dxa"/>
            <w:tcBorders>
              <w:top w:val="single" w:sz="4" w:space="0" w:color="auto"/>
            </w:tcBorders>
            <w:textDirection w:val="btLr"/>
          </w:tcPr>
          <w:p w:rsidR="009D0E34" w:rsidRPr="00AC149A" w:rsidRDefault="009D0E34" w:rsidP="005D63C7">
            <w:pPr>
              <w:spacing w:line="360" w:lineRule="auto"/>
              <w:ind w:left="113" w:right="113"/>
              <w:jc w:val="center"/>
            </w:pPr>
            <w:r w:rsidRPr="00AC149A">
              <w:t>результат</w:t>
            </w:r>
          </w:p>
        </w:tc>
        <w:tc>
          <w:tcPr>
            <w:tcW w:w="850" w:type="dxa"/>
            <w:tcBorders>
              <w:top w:val="single" w:sz="4" w:space="0" w:color="auto"/>
            </w:tcBorders>
            <w:textDirection w:val="btLr"/>
          </w:tcPr>
          <w:p w:rsidR="009D0E34" w:rsidRPr="00AC149A" w:rsidRDefault="009D0E34" w:rsidP="005D63C7">
            <w:pPr>
              <w:spacing w:line="360" w:lineRule="auto"/>
              <w:ind w:left="113" w:right="113"/>
              <w:jc w:val="center"/>
              <w:rPr>
                <w:sz w:val="28"/>
                <w:szCs w:val="28"/>
              </w:rPr>
            </w:pPr>
            <w:r w:rsidRPr="00AC149A">
              <w:t>блли</w:t>
            </w:r>
          </w:p>
        </w:tc>
        <w:tc>
          <w:tcPr>
            <w:tcW w:w="992" w:type="dxa"/>
            <w:tcBorders>
              <w:top w:val="single" w:sz="4" w:space="0" w:color="auto"/>
            </w:tcBorders>
            <w:textDirection w:val="btLr"/>
          </w:tcPr>
          <w:p w:rsidR="009D0E34" w:rsidRPr="00AC149A" w:rsidRDefault="009D0E34" w:rsidP="005D63C7">
            <w:pPr>
              <w:spacing w:line="360" w:lineRule="auto"/>
              <w:ind w:left="113" w:right="113"/>
              <w:jc w:val="center"/>
            </w:pPr>
            <w:r w:rsidRPr="00AC149A">
              <w:t>результат</w:t>
            </w:r>
          </w:p>
        </w:tc>
        <w:tc>
          <w:tcPr>
            <w:tcW w:w="851" w:type="dxa"/>
            <w:tcBorders>
              <w:top w:val="single" w:sz="4" w:space="0" w:color="auto"/>
            </w:tcBorders>
            <w:textDirection w:val="btLr"/>
          </w:tcPr>
          <w:p w:rsidR="009D0E34" w:rsidRPr="00AC149A" w:rsidRDefault="009D0E34" w:rsidP="005D63C7">
            <w:pPr>
              <w:spacing w:line="360" w:lineRule="auto"/>
              <w:ind w:left="113" w:right="113"/>
              <w:jc w:val="center"/>
              <w:rPr>
                <w:sz w:val="28"/>
                <w:szCs w:val="28"/>
              </w:rPr>
            </w:pPr>
            <w:r w:rsidRPr="00AC149A">
              <w:t>блли</w:t>
            </w:r>
          </w:p>
        </w:tc>
        <w:tc>
          <w:tcPr>
            <w:tcW w:w="709" w:type="dxa"/>
            <w:tcBorders>
              <w:top w:val="single" w:sz="4" w:space="0" w:color="auto"/>
            </w:tcBorders>
            <w:textDirection w:val="btLr"/>
          </w:tcPr>
          <w:p w:rsidR="009D0E34" w:rsidRPr="00AC149A" w:rsidRDefault="009D0E34" w:rsidP="005D63C7">
            <w:pPr>
              <w:spacing w:line="360" w:lineRule="auto"/>
              <w:ind w:left="113" w:right="113"/>
              <w:jc w:val="center"/>
            </w:pPr>
            <w:r w:rsidRPr="00AC149A">
              <w:t>результат</w:t>
            </w:r>
          </w:p>
        </w:tc>
        <w:tc>
          <w:tcPr>
            <w:tcW w:w="532" w:type="dxa"/>
            <w:tcBorders>
              <w:top w:val="single" w:sz="4" w:space="0" w:color="auto"/>
            </w:tcBorders>
            <w:textDirection w:val="btLr"/>
          </w:tcPr>
          <w:p w:rsidR="009D0E34" w:rsidRPr="00AC149A" w:rsidRDefault="009D0E34" w:rsidP="005D63C7">
            <w:pPr>
              <w:spacing w:line="360" w:lineRule="auto"/>
              <w:ind w:left="113" w:right="113"/>
              <w:jc w:val="center"/>
              <w:rPr>
                <w:sz w:val="28"/>
                <w:szCs w:val="28"/>
              </w:rPr>
            </w:pPr>
            <w:r w:rsidRPr="00AC149A">
              <w:t>блли</w:t>
            </w:r>
          </w:p>
        </w:tc>
      </w:tr>
      <w:tr w:rsidR="009D0E34" w:rsidRPr="00AC149A" w:rsidTr="005D63C7">
        <w:tc>
          <w:tcPr>
            <w:tcW w:w="1809" w:type="dxa"/>
          </w:tcPr>
          <w:p w:rsidR="009D0E34" w:rsidRPr="00AC149A" w:rsidRDefault="009D0E34" w:rsidP="005D63C7">
            <w:pPr>
              <w:jc w:val="both"/>
            </w:pPr>
            <w:r w:rsidRPr="00AC149A">
              <w:t>1.Життєвий</w:t>
            </w:r>
          </w:p>
          <w:p w:rsidR="009D0E34" w:rsidRPr="00AC149A" w:rsidRDefault="009D0E34" w:rsidP="005D63C7">
            <w:pPr>
              <w:jc w:val="both"/>
            </w:pPr>
            <w:r w:rsidRPr="00AC149A">
              <w:t>індекс,</w:t>
            </w:r>
            <w:r>
              <w:t xml:space="preserve"> </w:t>
            </w:r>
            <w:r w:rsidRPr="00AC149A">
              <w:t>мл/кг</w:t>
            </w:r>
          </w:p>
        </w:tc>
        <w:tc>
          <w:tcPr>
            <w:tcW w:w="709" w:type="dxa"/>
          </w:tcPr>
          <w:p w:rsidR="009D0E34" w:rsidRPr="00AC149A" w:rsidRDefault="009D0E34" w:rsidP="005D63C7">
            <w:pPr>
              <w:spacing w:line="360" w:lineRule="auto"/>
              <w:jc w:val="center"/>
            </w:pPr>
            <w:r w:rsidRPr="00AC149A">
              <w:t>45</w:t>
            </w:r>
          </w:p>
        </w:tc>
        <w:tc>
          <w:tcPr>
            <w:tcW w:w="567" w:type="dxa"/>
          </w:tcPr>
          <w:p w:rsidR="009D0E34" w:rsidRPr="00AC149A" w:rsidRDefault="009D0E34" w:rsidP="005D63C7">
            <w:pPr>
              <w:spacing w:line="360" w:lineRule="auto"/>
              <w:jc w:val="center"/>
            </w:pPr>
            <w:r w:rsidRPr="00AC149A">
              <w:t>0</w:t>
            </w:r>
          </w:p>
        </w:tc>
        <w:tc>
          <w:tcPr>
            <w:tcW w:w="992" w:type="dxa"/>
          </w:tcPr>
          <w:p w:rsidR="009D0E34" w:rsidRPr="00AC149A" w:rsidRDefault="009D0E34" w:rsidP="005D63C7">
            <w:pPr>
              <w:spacing w:line="360" w:lineRule="auto"/>
              <w:jc w:val="center"/>
            </w:pPr>
            <w:r w:rsidRPr="00AC149A">
              <w:t>46-50</w:t>
            </w:r>
          </w:p>
        </w:tc>
        <w:tc>
          <w:tcPr>
            <w:tcW w:w="709" w:type="dxa"/>
          </w:tcPr>
          <w:p w:rsidR="009D0E34" w:rsidRPr="00AC149A" w:rsidRDefault="009D0E34" w:rsidP="005D63C7">
            <w:pPr>
              <w:spacing w:line="360" w:lineRule="auto"/>
              <w:jc w:val="center"/>
              <w:rPr>
                <w:sz w:val="28"/>
                <w:szCs w:val="28"/>
              </w:rPr>
            </w:pPr>
            <w:r w:rsidRPr="00AC149A">
              <w:rPr>
                <w:sz w:val="28"/>
                <w:szCs w:val="28"/>
              </w:rPr>
              <w:t>1</w:t>
            </w:r>
          </w:p>
        </w:tc>
        <w:tc>
          <w:tcPr>
            <w:tcW w:w="851" w:type="dxa"/>
          </w:tcPr>
          <w:p w:rsidR="009D0E34" w:rsidRPr="00AC149A" w:rsidRDefault="009D0E34" w:rsidP="005D63C7">
            <w:pPr>
              <w:spacing w:line="360" w:lineRule="auto"/>
              <w:jc w:val="center"/>
            </w:pPr>
            <w:r w:rsidRPr="00AC149A">
              <w:t>51-60</w:t>
            </w:r>
          </w:p>
        </w:tc>
        <w:tc>
          <w:tcPr>
            <w:tcW w:w="850" w:type="dxa"/>
          </w:tcPr>
          <w:p w:rsidR="009D0E34" w:rsidRPr="00AC149A" w:rsidRDefault="009D0E34" w:rsidP="005D63C7">
            <w:pPr>
              <w:spacing w:line="360" w:lineRule="auto"/>
              <w:jc w:val="center"/>
              <w:rPr>
                <w:sz w:val="28"/>
                <w:szCs w:val="28"/>
              </w:rPr>
            </w:pPr>
            <w:r w:rsidRPr="00AC149A">
              <w:rPr>
                <w:sz w:val="28"/>
                <w:szCs w:val="28"/>
              </w:rPr>
              <w:t>2</w:t>
            </w:r>
          </w:p>
        </w:tc>
        <w:tc>
          <w:tcPr>
            <w:tcW w:w="992" w:type="dxa"/>
          </w:tcPr>
          <w:p w:rsidR="009D0E34" w:rsidRPr="00AC149A" w:rsidRDefault="009D0E34" w:rsidP="005D63C7">
            <w:pPr>
              <w:spacing w:line="360" w:lineRule="auto"/>
              <w:jc w:val="center"/>
            </w:pPr>
            <w:r w:rsidRPr="00AC149A">
              <w:t>61-69</w:t>
            </w:r>
          </w:p>
        </w:tc>
        <w:tc>
          <w:tcPr>
            <w:tcW w:w="851" w:type="dxa"/>
          </w:tcPr>
          <w:p w:rsidR="009D0E34" w:rsidRPr="00AC149A" w:rsidRDefault="009D0E34" w:rsidP="005D63C7">
            <w:pPr>
              <w:spacing w:line="360" w:lineRule="auto"/>
              <w:jc w:val="center"/>
            </w:pPr>
            <w:r w:rsidRPr="00AC149A">
              <w:t>3</w:t>
            </w:r>
          </w:p>
        </w:tc>
        <w:tc>
          <w:tcPr>
            <w:tcW w:w="709" w:type="dxa"/>
          </w:tcPr>
          <w:p w:rsidR="009D0E34" w:rsidRPr="00AC149A" w:rsidRDefault="009D0E34" w:rsidP="005D63C7">
            <w:pPr>
              <w:spacing w:line="360" w:lineRule="auto"/>
              <w:jc w:val="center"/>
            </w:pPr>
            <w:r w:rsidRPr="00AC149A">
              <w:t>70</w:t>
            </w:r>
          </w:p>
        </w:tc>
        <w:tc>
          <w:tcPr>
            <w:tcW w:w="532" w:type="dxa"/>
          </w:tcPr>
          <w:p w:rsidR="009D0E34" w:rsidRPr="00AC149A" w:rsidRDefault="009D0E34" w:rsidP="005D63C7">
            <w:pPr>
              <w:spacing w:line="360" w:lineRule="auto"/>
              <w:jc w:val="center"/>
            </w:pPr>
            <w:r w:rsidRPr="00AC149A">
              <w:t>4</w:t>
            </w:r>
          </w:p>
        </w:tc>
      </w:tr>
      <w:tr w:rsidR="009D0E34" w:rsidRPr="00AC149A" w:rsidTr="005D63C7">
        <w:tc>
          <w:tcPr>
            <w:tcW w:w="1809" w:type="dxa"/>
          </w:tcPr>
          <w:p w:rsidR="009D0E34" w:rsidRPr="00AC149A" w:rsidRDefault="009D0E34" w:rsidP="005D63C7">
            <w:pPr>
              <w:jc w:val="both"/>
            </w:pPr>
            <w:r w:rsidRPr="00AC149A">
              <w:t>2.Силовий</w:t>
            </w:r>
          </w:p>
          <w:p w:rsidR="009D0E34" w:rsidRPr="00AC149A" w:rsidRDefault="009D0E34" w:rsidP="005D63C7">
            <w:pPr>
              <w:jc w:val="both"/>
            </w:pPr>
            <w:r w:rsidRPr="00AC149A">
              <w:t>індекс, %</w:t>
            </w:r>
          </w:p>
        </w:tc>
        <w:tc>
          <w:tcPr>
            <w:tcW w:w="709" w:type="dxa"/>
          </w:tcPr>
          <w:p w:rsidR="009D0E34" w:rsidRPr="00AC149A" w:rsidRDefault="009D0E34" w:rsidP="005D63C7">
            <w:pPr>
              <w:spacing w:line="360" w:lineRule="auto"/>
              <w:jc w:val="center"/>
            </w:pPr>
            <w:r w:rsidRPr="00AC149A">
              <w:t>45</w:t>
            </w:r>
          </w:p>
        </w:tc>
        <w:tc>
          <w:tcPr>
            <w:tcW w:w="567" w:type="dxa"/>
          </w:tcPr>
          <w:p w:rsidR="009D0E34" w:rsidRPr="00AC149A" w:rsidRDefault="009D0E34" w:rsidP="005D63C7">
            <w:pPr>
              <w:spacing w:line="360" w:lineRule="auto"/>
              <w:jc w:val="center"/>
            </w:pPr>
            <w:r w:rsidRPr="00AC149A">
              <w:t>0</w:t>
            </w:r>
          </w:p>
        </w:tc>
        <w:tc>
          <w:tcPr>
            <w:tcW w:w="992" w:type="dxa"/>
          </w:tcPr>
          <w:p w:rsidR="009D0E34" w:rsidRPr="00AC149A" w:rsidRDefault="009D0E34" w:rsidP="005D63C7">
            <w:pPr>
              <w:spacing w:line="360" w:lineRule="auto"/>
              <w:jc w:val="center"/>
            </w:pPr>
            <w:r w:rsidRPr="00AC149A">
              <w:t>46-50</w:t>
            </w:r>
          </w:p>
        </w:tc>
        <w:tc>
          <w:tcPr>
            <w:tcW w:w="709" w:type="dxa"/>
          </w:tcPr>
          <w:p w:rsidR="009D0E34" w:rsidRPr="00AC149A" w:rsidRDefault="009D0E34" w:rsidP="005D63C7">
            <w:pPr>
              <w:spacing w:line="360" w:lineRule="auto"/>
              <w:jc w:val="center"/>
            </w:pPr>
            <w:r w:rsidRPr="00AC149A">
              <w:t>1</w:t>
            </w:r>
          </w:p>
        </w:tc>
        <w:tc>
          <w:tcPr>
            <w:tcW w:w="851" w:type="dxa"/>
          </w:tcPr>
          <w:p w:rsidR="009D0E34" w:rsidRPr="00AC149A" w:rsidRDefault="009D0E34" w:rsidP="005D63C7">
            <w:pPr>
              <w:spacing w:line="360" w:lineRule="auto"/>
              <w:jc w:val="center"/>
            </w:pPr>
            <w:r w:rsidRPr="00AC149A">
              <w:t>51-60</w:t>
            </w:r>
          </w:p>
        </w:tc>
        <w:tc>
          <w:tcPr>
            <w:tcW w:w="850" w:type="dxa"/>
          </w:tcPr>
          <w:p w:rsidR="009D0E34" w:rsidRPr="00AC149A" w:rsidRDefault="009D0E34" w:rsidP="005D63C7">
            <w:pPr>
              <w:spacing w:line="360" w:lineRule="auto"/>
              <w:jc w:val="center"/>
            </w:pPr>
            <w:r w:rsidRPr="00AC149A">
              <w:t>2</w:t>
            </w:r>
          </w:p>
        </w:tc>
        <w:tc>
          <w:tcPr>
            <w:tcW w:w="992" w:type="dxa"/>
          </w:tcPr>
          <w:p w:rsidR="009D0E34" w:rsidRPr="00AC149A" w:rsidRDefault="009D0E34" w:rsidP="005D63C7">
            <w:pPr>
              <w:spacing w:line="360" w:lineRule="auto"/>
              <w:jc w:val="center"/>
            </w:pPr>
            <w:r w:rsidRPr="00AC149A">
              <w:t>61-69</w:t>
            </w:r>
          </w:p>
        </w:tc>
        <w:tc>
          <w:tcPr>
            <w:tcW w:w="851" w:type="dxa"/>
          </w:tcPr>
          <w:p w:rsidR="009D0E34" w:rsidRPr="00AC149A" w:rsidRDefault="009D0E34" w:rsidP="005D63C7">
            <w:pPr>
              <w:spacing w:line="360" w:lineRule="auto"/>
              <w:jc w:val="center"/>
            </w:pPr>
            <w:r w:rsidRPr="00AC149A">
              <w:t>3</w:t>
            </w:r>
          </w:p>
        </w:tc>
        <w:tc>
          <w:tcPr>
            <w:tcW w:w="709" w:type="dxa"/>
          </w:tcPr>
          <w:p w:rsidR="009D0E34" w:rsidRPr="00AC149A" w:rsidRDefault="009D0E34" w:rsidP="005D63C7">
            <w:pPr>
              <w:spacing w:line="360" w:lineRule="auto"/>
              <w:jc w:val="center"/>
            </w:pPr>
            <w:r w:rsidRPr="00AC149A">
              <w:t>66</w:t>
            </w:r>
          </w:p>
        </w:tc>
        <w:tc>
          <w:tcPr>
            <w:tcW w:w="532" w:type="dxa"/>
          </w:tcPr>
          <w:p w:rsidR="009D0E34" w:rsidRPr="00AC149A" w:rsidRDefault="009D0E34" w:rsidP="005D63C7">
            <w:pPr>
              <w:spacing w:line="360" w:lineRule="auto"/>
              <w:jc w:val="center"/>
            </w:pPr>
            <w:r w:rsidRPr="00AC149A">
              <w:t>4</w:t>
            </w:r>
          </w:p>
        </w:tc>
      </w:tr>
      <w:tr w:rsidR="009D0E34" w:rsidRPr="00AC149A" w:rsidTr="005D63C7">
        <w:tc>
          <w:tcPr>
            <w:tcW w:w="1809" w:type="dxa"/>
          </w:tcPr>
          <w:p w:rsidR="009D0E34" w:rsidRPr="00AC149A" w:rsidRDefault="009D0E34" w:rsidP="005D63C7">
            <w:pPr>
              <w:jc w:val="both"/>
            </w:pPr>
            <w:r w:rsidRPr="00AC149A">
              <w:t>3.Індекс швидкості,</w:t>
            </w:r>
            <w:r>
              <w:t xml:space="preserve"> </w:t>
            </w:r>
            <w:r w:rsidRPr="00AC149A">
              <w:t>у.о</w:t>
            </w:r>
          </w:p>
        </w:tc>
        <w:tc>
          <w:tcPr>
            <w:tcW w:w="709" w:type="dxa"/>
          </w:tcPr>
          <w:p w:rsidR="009D0E34" w:rsidRPr="00AC149A" w:rsidRDefault="009D0E34" w:rsidP="005D63C7">
            <w:pPr>
              <w:spacing w:line="360" w:lineRule="auto"/>
              <w:jc w:val="center"/>
            </w:pPr>
            <w:r w:rsidRPr="00AC149A">
              <w:t>3,2</w:t>
            </w:r>
          </w:p>
        </w:tc>
        <w:tc>
          <w:tcPr>
            <w:tcW w:w="567" w:type="dxa"/>
          </w:tcPr>
          <w:p w:rsidR="009D0E34" w:rsidRPr="00AC149A" w:rsidRDefault="009D0E34" w:rsidP="005D63C7">
            <w:pPr>
              <w:spacing w:line="360" w:lineRule="auto"/>
              <w:jc w:val="center"/>
            </w:pPr>
            <w:r w:rsidRPr="00AC149A">
              <w:t>1</w:t>
            </w:r>
          </w:p>
        </w:tc>
        <w:tc>
          <w:tcPr>
            <w:tcW w:w="992" w:type="dxa"/>
          </w:tcPr>
          <w:p w:rsidR="009D0E34" w:rsidRPr="00AC149A" w:rsidRDefault="009D0E34" w:rsidP="005D63C7">
            <w:pPr>
              <w:spacing w:line="360" w:lineRule="auto"/>
              <w:jc w:val="center"/>
            </w:pPr>
            <w:r w:rsidRPr="00AC149A">
              <w:t>3,3-3,5</w:t>
            </w:r>
          </w:p>
        </w:tc>
        <w:tc>
          <w:tcPr>
            <w:tcW w:w="709" w:type="dxa"/>
          </w:tcPr>
          <w:p w:rsidR="009D0E34" w:rsidRPr="00AC149A" w:rsidRDefault="009D0E34" w:rsidP="005D63C7">
            <w:pPr>
              <w:spacing w:line="360" w:lineRule="auto"/>
              <w:jc w:val="center"/>
            </w:pPr>
            <w:r w:rsidRPr="00AC149A">
              <w:t>2</w:t>
            </w:r>
          </w:p>
        </w:tc>
        <w:tc>
          <w:tcPr>
            <w:tcW w:w="851" w:type="dxa"/>
          </w:tcPr>
          <w:p w:rsidR="009D0E34" w:rsidRPr="00AC149A" w:rsidRDefault="009D0E34" w:rsidP="005D63C7">
            <w:pPr>
              <w:spacing w:line="360" w:lineRule="auto"/>
              <w:jc w:val="center"/>
            </w:pPr>
            <w:r w:rsidRPr="00AC149A">
              <w:t>3,6-3,9</w:t>
            </w:r>
          </w:p>
        </w:tc>
        <w:tc>
          <w:tcPr>
            <w:tcW w:w="850" w:type="dxa"/>
          </w:tcPr>
          <w:p w:rsidR="009D0E34" w:rsidRPr="00AC149A" w:rsidRDefault="009D0E34" w:rsidP="005D63C7">
            <w:pPr>
              <w:spacing w:line="360" w:lineRule="auto"/>
              <w:jc w:val="center"/>
            </w:pPr>
            <w:r w:rsidRPr="00AC149A">
              <w:t>3</w:t>
            </w:r>
          </w:p>
        </w:tc>
        <w:tc>
          <w:tcPr>
            <w:tcW w:w="992" w:type="dxa"/>
          </w:tcPr>
          <w:p w:rsidR="009D0E34" w:rsidRPr="00AC149A" w:rsidRDefault="009D0E34" w:rsidP="005D63C7">
            <w:pPr>
              <w:spacing w:line="360" w:lineRule="auto"/>
              <w:jc w:val="center"/>
            </w:pPr>
            <w:r w:rsidRPr="00AC149A">
              <w:t>4,0-4,2</w:t>
            </w:r>
          </w:p>
        </w:tc>
        <w:tc>
          <w:tcPr>
            <w:tcW w:w="851" w:type="dxa"/>
          </w:tcPr>
          <w:p w:rsidR="009D0E34" w:rsidRPr="00AC149A" w:rsidRDefault="009D0E34" w:rsidP="005D63C7">
            <w:pPr>
              <w:spacing w:line="360" w:lineRule="auto"/>
              <w:jc w:val="center"/>
            </w:pPr>
            <w:r w:rsidRPr="00AC149A">
              <w:t>4</w:t>
            </w:r>
          </w:p>
        </w:tc>
        <w:tc>
          <w:tcPr>
            <w:tcW w:w="709" w:type="dxa"/>
          </w:tcPr>
          <w:p w:rsidR="009D0E34" w:rsidRPr="00AC149A" w:rsidRDefault="009D0E34" w:rsidP="005D63C7">
            <w:pPr>
              <w:spacing w:line="360" w:lineRule="auto"/>
              <w:jc w:val="center"/>
            </w:pPr>
            <w:r w:rsidRPr="00AC149A">
              <w:t>4,3</w:t>
            </w:r>
          </w:p>
        </w:tc>
        <w:tc>
          <w:tcPr>
            <w:tcW w:w="532" w:type="dxa"/>
          </w:tcPr>
          <w:p w:rsidR="009D0E34" w:rsidRPr="00AC149A" w:rsidRDefault="009D0E34" w:rsidP="005D63C7">
            <w:pPr>
              <w:spacing w:line="360" w:lineRule="auto"/>
              <w:jc w:val="center"/>
            </w:pPr>
            <w:r w:rsidRPr="00AC149A">
              <w:t>5</w:t>
            </w:r>
          </w:p>
        </w:tc>
      </w:tr>
      <w:tr w:rsidR="009D0E34" w:rsidRPr="00AC149A" w:rsidTr="005D63C7">
        <w:tc>
          <w:tcPr>
            <w:tcW w:w="1809" w:type="dxa"/>
          </w:tcPr>
          <w:p w:rsidR="009D0E34" w:rsidRPr="00AC149A" w:rsidRDefault="009D0E34" w:rsidP="005D63C7">
            <w:pPr>
              <w:jc w:val="both"/>
            </w:pPr>
            <w:r w:rsidRPr="00AC149A">
              <w:t>4.Швидкісно-силовий індекс,</w:t>
            </w:r>
            <w:r>
              <w:t xml:space="preserve"> </w:t>
            </w:r>
            <w:r w:rsidRPr="00AC149A">
              <w:t>у.о.</w:t>
            </w:r>
          </w:p>
        </w:tc>
        <w:tc>
          <w:tcPr>
            <w:tcW w:w="709" w:type="dxa"/>
          </w:tcPr>
          <w:p w:rsidR="009D0E34" w:rsidRPr="00AC149A" w:rsidRDefault="009D0E34" w:rsidP="005D63C7">
            <w:pPr>
              <w:spacing w:line="360" w:lineRule="auto"/>
              <w:jc w:val="center"/>
            </w:pPr>
            <w:r w:rsidRPr="00AC149A">
              <w:t>0,95</w:t>
            </w:r>
          </w:p>
        </w:tc>
        <w:tc>
          <w:tcPr>
            <w:tcW w:w="567" w:type="dxa"/>
          </w:tcPr>
          <w:p w:rsidR="009D0E34" w:rsidRPr="00AC149A" w:rsidRDefault="009D0E34" w:rsidP="005D63C7">
            <w:pPr>
              <w:spacing w:line="360" w:lineRule="auto"/>
              <w:jc w:val="center"/>
            </w:pPr>
            <w:r w:rsidRPr="00AC149A">
              <w:t>1</w:t>
            </w:r>
          </w:p>
        </w:tc>
        <w:tc>
          <w:tcPr>
            <w:tcW w:w="992" w:type="dxa"/>
          </w:tcPr>
          <w:p w:rsidR="009D0E34" w:rsidRPr="00AC149A" w:rsidRDefault="009D0E34" w:rsidP="005D63C7">
            <w:pPr>
              <w:spacing w:line="360" w:lineRule="auto"/>
              <w:jc w:val="center"/>
            </w:pPr>
            <w:r w:rsidRPr="00AC149A">
              <w:t>1,06-</w:t>
            </w:r>
          </w:p>
          <w:p w:rsidR="009D0E34" w:rsidRPr="00AC149A" w:rsidRDefault="009D0E34" w:rsidP="005D63C7">
            <w:pPr>
              <w:spacing w:line="360" w:lineRule="auto"/>
              <w:jc w:val="center"/>
            </w:pPr>
            <w:r w:rsidRPr="00AC149A">
              <w:t>0,96</w:t>
            </w:r>
          </w:p>
        </w:tc>
        <w:tc>
          <w:tcPr>
            <w:tcW w:w="709" w:type="dxa"/>
          </w:tcPr>
          <w:p w:rsidR="009D0E34" w:rsidRPr="00AC149A" w:rsidRDefault="009D0E34" w:rsidP="005D63C7">
            <w:pPr>
              <w:spacing w:line="360" w:lineRule="auto"/>
              <w:jc w:val="center"/>
            </w:pPr>
            <w:r w:rsidRPr="00AC149A">
              <w:t>2</w:t>
            </w:r>
          </w:p>
        </w:tc>
        <w:tc>
          <w:tcPr>
            <w:tcW w:w="851" w:type="dxa"/>
          </w:tcPr>
          <w:p w:rsidR="009D0E34" w:rsidRPr="00AC149A" w:rsidRDefault="009D0E34" w:rsidP="005D63C7">
            <w:pPr>
              <w:spacing w:line="360" w:lineRule="auto"/>
              <w:jc w:val="center"/>
            </w:pPr>
            <w:r w:rsidRPr="00AC149A">
              <w:t>1,18-</w:t>
            </w:r>
          </w:p>
          <w:p w:rsidR="009D0E34" w:rsidRPr="00AC149A" w:rsidRDefault="009D0E34" w:rsidP="005D63C7">
            <w:pPr>
              <w:spacing w:line="360" w:lineRule="auto"/>
              <w:jc w:val="center"/>
            </w:pPr>
            <w:r w:rsidRPr="00AC149A">
              <w:t>1,07</w:t>
            </w:r>
          </w:p>
        </w:tc>
        <w:tc>
          <w:tcPr>
            <w:tcW w:w="850" w:type="dxa"/>
          </w:tcPr>
          <w:p w:rsidR="009D0E34" w:rsidRPr="00AC149A" w:rsidRDefault="009D0E34" w:rsidP="005D63C7">
            <w:pPr>
              <w:spacing w:line="360" w:lineRule="auto"/>
              <w:jc w:val="center"/>
            </w:pPr>
            <w:r w:rsidRPr="00AC149A">
              <w:t>3</w:t>
            </w:r>
          </w:p>
        </w:tc>
        <w:tc>
          <w:tcPr>
            <w:tcW w:w="992" w:type="dxa"/>
          </w:tcPr>
          <w:p w:rsidR="009D0E34" w:rsidRPr="00AC149A" w:rsidRDefault="009D0E34" w:rsidP="005D63C7">
            <w:pPr>
              <w:spacing w:line="360" w:lineRule="auto"/>
              <w:jc w:val="center"/>
            </w:pPr>
            <w:r w:rsidRPr="00AC149A">
              <w:t>1,29-</w:t>
            </w:r>
          </w:p>
          <w:p w:rsidR="009D0E34" w:rsidRPr="00AC149A" w:rsidRDefault="009D0E34" w:rsidP="005D63C7">
            <w:pPr>
              <w:spacing w:line="360" w:lineRule="auto"/>
              <w:jc w:val="center"/>
            </w:pPr>
            <w:r w:rsidRPr="00AC149A">
              <w:t>1,19</w:t>
            </w:r>
          </w:p>
        </w:tc>
        <w:tc>
          <w:tcPr>
            <w:tcW w:w="851" w:type="dxa"/>
          </w:tcPr>
          <w:p w:rsidR="009D0E34" w:rsidRPr="00AC149A" w:rsidRDefault="009D0E34" w:rsidP="005D63C7">
            <w:pPr>
              <w:spacing w:line="360" w:lineRule="auto"/>
              <w:jc w:val="center"/>
            </w:pPr>
            <w:r w:rsidRPr="00AC149A">
              <w:t>4</w:t>
            </w:r>
          </w:p>
        </w:tc>
        <w:tc>
          <w:tcPr>
            <w:tcW w:w="709" w:type="dxa"/>
          </w:tcPr>
          <w:p w:rsidR="009D0E34" w:rsidRPr="00AC149A" w:rsidRDefault="009D0E34" w:rsidP="005D63C7">
            <w:pPr>
              <w:spacing w:line="360" w:lineRule="auto"/>
              <w:jc w:val="center"/>
            </w:pPr>
            <w:r w:rsidRPr="00AC149A">
              <w:t>1,3</w:t>
            </w:r>
          </w:p>
        </w:tc>
        <w:tc>
          <w:tcPr>
            <w:tcW w:w="532" w:type="dxa"/>
          </w:tcPr>
          <w:p w:rsidR="009D0E34" w:rsidRPr="00AC149A" w:rsidRDefault="009D0E34" w:rsidP="005D63C7">
            <w:pPr>
              <w:spacing w:line="360" w:lineRule="auto"/>
              <w:jc w:val="center"/>
            </w:pPr>
            <w:r w:rsidRPr="00AC149A">
              <w:t>5</w:t>
            </w:r>
          </w:p>
        </w:tc>
      </w:tr>
      <w:tr w:rsidR="009D0E34" w:rsidRPr="00AC149A" w:rsidTr="005D63C7">
        <w:tc>
          <w:tcPr>
            <w:tcW w:w="1809" w:type="dxa"/>
          </w:tcPr>
          <w:p w:rsidR="009D0E34" w:rsidRPr="00AC149A" w:rsidRDefault="009D0E34" w:rsidP="005D63C7">
            <w:pPr>
              <w:jc w:val="both"/>
            </w:pPr>
            <w:r w:rsidRPr="00AC149A">
              <w:t>5.Індекс Робінсона,</w:t>
            </w:r>
            <w:r>
              <w:t xml:space="preserve"> </w:t>
            </w:r>
            <w:r w:rsidRPr="00AC149A">
              <w:t>у.о</w:t>
            </w:r>
          </w:p>
        </w:tc>
        <w:tc>
          <w:tcPr>
            <w:tcW w:w="709" w:type="dxa"/>
          </w:tcPr>
          <w:p w:rsidR="009D0E34" w:rsidRPr="00AC149A" w:rsidRDefault="009D0E34" w:rsidP="005D63C7">
            <w:pPr>
              <w:spacing w:line="360" w:lineRule="auto"/>
              <w:jc w:val="center"/>
            </w:pPr>
            <w:r w:rsidRPr="00AC149A">
              <w:t>101</w:t>
            </w:r>
          </w:p>
        </w:tc>
        <w:tc>
          <w:tcPr>
            <w:tcW w:w="567" w:type="dxa"/>
          </w:tcPr>
          <w:p w:rsidR="009D0E34" w:rsidRPr="00AC149A" w:rsidRDefault="009D0E34" w:rsidP="005D63C7">
            <w:pPr>
              <w:spacing w:line="360" w:lineRule="auto"/>
              <w:jc w:val="center"/>
            </w:pPr>
            <w:r w:rsidRPr="00AC149A">
              <w:t>0</w:t>
            </w:r>
          </w:p>
        </w:tc>
        <w:tc>
          <w:tcPr>
            <w:tcW w:w="992" w:type="dxa"/>
          </w:tcPr>
          <w:p w:rsidR="009D0E34" w:rsidRPr="00AC149A" w:rsidRDefault="009D0E34" w:rsidP="005D63C7">
            <w:pPr>
              <w:spacing w:line="360" w:lineRule="auto"/>
              <w:jc w:val="center"/>
            </w:pPr>
            <w:r w:rsidRPr="00AC149A">
              <w:t>91-100</w:t>
            </w:r>
          </w:p>
          <w:p w:rsidR="009D0E34" w:rsidRPr="00AC149A" w:rsidRDefault="009D0E34" w:rsidP="005D63C7">
            <w:pPr>
              <w:spacing w:line="360" w:lineRule="auto"/>
              <w:jc w:val="center"/>
            </w:pPr>
          </w:p>
        </w:tc>
        <w:tc>
          <w:tcPr>
            <w:tcW w:w="709" w:type="dxa"/>
          </w:tcPr>
          <w:p w:rsidR="009D0E34" w:rsidRPr="00AC149A" w:rsidRDefault="009D0E34" w:rsidP="005D63C7">
            <w:pPr>
              <w:spacing w:line="360" w:lineRule="auto"/>
              <w:jc w:val="center"/>
            </w:pPr>
            <w:r w:rsidRPr="00AC149A">
              <w:t>1</w:t>
            </w:r>
          </w:p>
        </w:tc>
        <w:tc>
          <w:tcPr>
            <w:tcW w:w="851" w:type="dxa"/>
          </w:tcPr>
          <w:p w:rsidR="009D0E34" w:rsidRPr="00AC149A" w:rsidRDefault="009D0E34" w:rsidP="005D63C7">
            <w:pPr>
              <w:spacing w:line="360" w:lineRule="auto"/>
              <w:jc w:val="center"/>
            </w:pPr>
            <w:r w:rsidRPr="00AC149A">
              <w:t>90-81</w:t>
            </w:r>
          </w:p>
        </w:tc>
        <w:tc>
          <w:tcPr>
            <w:tcW w:w="850" w:type="dxa"/>
          </w:tcPr>
          <w:p w:rsidR="009D0E34" w:rsidRPr="00AC149A" w:rsidRDefault="009D0E34" w:rsidP="005D63C7">
            <w:pPr>
              <w:spacing w:line="360" w:lineRule="auto"/>
              <w:jc w:val="center"/>
            </w:pPr>
            <w:r w:rsidRPr="00AC149A">
              <w:t>2</w:t>
            </w:r>
          </w:p>
        </w:tc>
        <w:tc>
          <w:tcPr>
            <w:tcW w:w="992" w:type="dxa"/>
          </w:tcPr>
          <w:p w:rsidR="009D0E34" w:rsidRPr="00AC149A" w:rsidRDefault="009D0E34" w:rsidP="005D63C7">
            <w:pPr>
              <w:spacing w:line="360" w:lineRule="auto"/>
              <w:jc w:val="center"/>
            </w:pPr>
            <w:r w:rsidRPr="00AC149A">
              <w:t>80-75</w:t>
            </w:r>
          </w:p>
        </w:tc>
        <w:tc>
          <w:tcPr>
            <w:tcW w:w="851" w:type="dxa"/>
          </w:tcPr>
          <w:p w:rsidR="009D0E34" w:rsidRPr="00AC149A" w:rsidRDefault="009D0E34" w:rsidP="005D63C7">
            <w:pPr>
              <w:spacing w:line="360" w:lineRule="auto"/>
              <w:jc w:val="center"/>
            </w:pPr>
            <w:r w:rsidRPr="00AC149A">
              <w:t>3</w:t>
            </w:r>
          </w:p>
        </w:tc>
        <w:tc>
          <w:tcPr>
            <w:tcW w:w="709" w:type="dxa"/>
          </w:tcPr>
          <w:p w:rsidR="009D0E34" w:rsidRPr="00AC149A" w:rsidRDefault="009D0E34" w:rsidP="005D63C7">
            <w:pPr>
              <w:spacing w:line="360" w:lineRule="auto"/>
              <w:jc w:val="center"/>
            </w:pPr>
            <w:r w:rsidRPr="00AC149A">
              <w:t>74</w:t>
            </w:r>
          </w:p>
        </w:tc>
        <w:tc>
          <w:tcPr>
            <w:tcW w:w="532" w:type="dxa"/>
          </w:tcPr>
          <w:p w:rsidR="009D0E34" w:rsidRPr="00AC149A" w:rsidRDefault="009D0E34" w:rsidP="005D63C7">
            <w:pPr>
              <w:spacing w:line="360" w:lineRule="auto"/>
              <w:jc w:val="center"/>
            </w:pPr>
            <w:r w:rsidRPr="00AC149A">
              <w:t>4</w:t>
            </w:r>
          </w:p>
        </w:tc>
      </w:tr>
      <w:tr w:rsidR="009D0E34" w:rsidRPr="00AC149A" w:rsidTr="005D63C7">
        <w:tc>
          <w:tcPr>
            <w:tcW w:w="1809" w:type="dxa"/>
          </w:tcPr>
          <w:p w:rsidR="009D0E34" w:rsidRPr="00AC149A" w:rsidRDefault="009D0E34" w:rsidP="005D63C7">
            <w:pPr>
              <w:spacing w:line="360" w:lineRule="auto"/>
              <w:jc w:val="both"/>
            </w:pPr>
            <w:r w:rsidRPr="00AC149A">
              <w:t>Сума балів</w:t>
            </w:r>
          </w:p>
        </w:tc>
        <w:tc>
          <w:tcPr>
            <w:tcW w:w="709" w:type="dxa"/>
          </w:tcPr>
          <w:p w:rsidR="009D0E34" w:rsidRPr="00AC149A" w:rsidRDefault="009D0E34" w:rsidP="005D63C7">
            <w:pPr>
              <w:spacing w:line="360" w:lineRule="auto"/>
              <w:jc w:val="center"/>
            </w:pPr>
          </w:p>
        </w:tc>
        <w:tc>
          <w:tcPr>
            <w:tcW w:w="567" w:type="dxa"/>
          </w:tcPr>
          <w:p w:rsidR="009D0E34" w:rsidRPr="00AC149A" w:rsidRDefault="009D0E34" w:rsidP="005D63C7">
            <w:pPr>
              <w:spacing w:line="360" w:lineRule="auto"/>
              <w:jc w:val="center"/>
            </w:pPr>
            <w:r w:rsidRPr="00AC149A">
              <w:t>2</w:t>
            </w:r>
          </w:p>
        </w:tc>
        <w:tc>
          <w:tcPr>
            <w:tcW w:w="992" w:type="dxa"/>
          </w:tcPr>
          <w:p w:rsidR="009D0E34" w:rsidRPr="00AC149A" w:rsidRDefault="009D0E34" w:rsidP="005D63C7">
            <w:pPr>
              <w:spacing w:line="360" w:lineRule="auto"/>
              <w:jc w:val="center"/>
            </w:pPr>
          </w:p>
        </w:tc>
        <w:tc>
          <w:tcPr>
            <w:tcW w:w="709" w:type="dxa"/>
          </w:tcPr>
          <w:p w:rsidR="009D0E34" w:rsidRPr="00AC149A" w:rsidRDefault="009D0E34" w:rsidP="005D63C7">
            <w:pPr>
              <w:spacing w:line="360" w:lineRule="auto"/>
              <w:jc w:val="center"/>
            </w:pPr>
            <w:r w:rsidRPr="00AC149A">
              <w:t>3-11</w:t>
            </w:r>
          </w:p>
        </w:tc>
        <w:tc>
          <w:tcPr>
            <w:tcW w:w="851" w:type="dxa"/>
          </w:tcPr>
          <w:p w:rsidR="009D0E34" w:rsidRPr="00AC149A" w:rsidRDefault="009D0E34" w:rsidP="005D63C7">
            <w:pPr>
              <w:spacing w:line="360" w:lineRule="auto"/>
              <w:jc w:val="center"/>
            </w:pPr>
          </w:p>
        </w:tc>
        <w:tc>
          <w:tcPr>
            <w:tcW w:w="850" w:type="dxa"/>
          </w:tcPr>
          <w:p w:rsidR="009D0E34" w:rsidRPr="00AC149A" w:rsidRDefault="009D0E34" w:rsidP="005D63C7">
            <w:pPr>
              <w:spacing w:line="360" w:lineRule="auto"/>
              <w:jc w:val="center"/>
            </w:pPr>
            <w:r w:rsidRPr="00AC149A">
              <w:t>12-16</w:t>
            </w:r>
          </w:p>
        </w:tc>
        <w:tc>
          <w:tcPr>
            <w:tcW w:w="992" w:type="dxa"/>
          </w:tcPr>
          <w:p w:rsidR="009D0E34" w:rsidRPr="00AC149A" w:rsidRDefault="009D0E34" w:rsidP="005D63C7">
            <w:pPr>
              <w:spacing w:line="360" w:lineRule="auto"/>
              <w:jc w:val="center"/>
            </w:pPr>
          </w:p>
        </w:tc>
        <w:tc>
          <w:tcPr>
            <w:tcW w:w="851" w:type="dxa"/>
          </w:tcPr>
          <w:p w:rsidR="009D0E34" w:rsidRPr="00AC149A" w:rsidRDefault="009D0E34" w:rsidP="005D63C7">
            <w:pPr>
              <w:spacing w:line="360" w:lineRule="auto"/>
              <w:jc w:val="center"/>
            </w:pPr>
            <w:r w:rsidRPr="00AC149A">
              <w:t>17-21</w:t>
            </w:r>
          </w:p>
        </w:tc>
        <w:tc>
          <w:tcPr>
            <w:tcW w:w="709" w:type="dxa"/>
          </w:tcPr>
          <w:p w:rsidR="009D0E34" w:rsidRPr="00AC149A" w:rsidRDefault="009D0E34" w:rsidP="005D63C7">
            <w:pPr>
              <w:spacing w:line="360" w:lineRule="auto"/>
              <w:jc w:val="center"/>
            </w:pPr>
          </w:p>
        </w:tc>
        <w:tc>
          <w:tcPr>
            <w:tcW w:w="532" w:type="dxa"/>
          </w:tcPr>
          <w:p w:rsidR="009D0E34" w:rsidRPr="00AC149A" w:rsidRDefault="009D0E34" w:rsidP="005D63C7">
            <w:pPr>
              <w:spacing w:line="360" w:lineRule="auto"/>
              <w:jc w:val="center"/>
            </w:pPr>
            <w:r w:rsidRPr="00AC149A">
              <w:t>22</w:t>
            </w:r>
          </w:p>
        </w:tc>
      </w:tr>
    </w:tbl>
    <w:p w:rsidR="009D0E34" w:rsidRDefault="009D0E34" w:rsidP="009D0E34">
      <w:pPr>
        <w:spacing w:line="360" w:lineRule="auto"/>
        <w:ind w:firstLine="709"/>
        <w:jc w:val="both"/>
        <w:rPr>
          <w:sz w:val="28"/>
          <w:szCs w:val="28"/>
        </w:rPr>
      </w:pPr>
    </w:p>
    <w:p w:rsidR="001A7FEA" w:rsidRDefault="009A4D28" w:rsidP="006D03E9">
      <w:pPr>
        <w:pStyle w:val="ad"/>
        <w:spacing w:after="0" w:line="360" w:lineRule="auto"/>
        <w:ind w:left="0" w:firstLine="709"/>
        <w:jc w:val="both"/>
        <w:rPr>
          <w:sz w:val="28"/>
          <w:szCs w:val="28"/>
        </w:rPr>
      </w:pPr>
      <w:r>
        <w:rPr>
          <w:sz w:val="28"/>
          <w:szCs w:val="28"/>
        </w:rPr>
        <w:t>7</w:t>
      </w:r>
      <w:r w:rsidR="001A7FEA">
        <w:rPr>
          <w:sz w:val="28"/>
          <w:szCs w:val="28"/>
        </w:rPr>
        <w:t>. Оцінка показників фізичної підготовленості школярів за наступними тестами:</w:t>
      </w:r>
    </w:p>
    <w:p w:rsidR="001A7FEA" w:rsidRDefault="001A7FEA" w:rsidP="006D03E9">
      <w:pPr>
        <w:pStyle w:val="ad"/>
        <w:spacing w:after="0" w:line="360" w:lineRule="auto"/>
        <w:ind w:left="0" w:firstLine="709"/>
        <w:jc w:val="both"/>
        <w:rPr>
          <w:bCs/>
          <w:sz w:val="28"/>
          <w:szCs w:val="28"/>
        </w:rPr>
      </w:pPr>
      <w:r>
        <w:rPr>
          <w:bCs/>
          <w:sz w:val="28"/>
          <w:szCs w:val="28"/>
        </w:rPr>
        <w:t>– згинання і розгинання рук в упорі лежачи, разів;</w:t>
      </w:r>
    </w:p>
    <w:p w:rsidR="001A7FEA" w:rsidRDefault="001A7FEA" w:rsidP="006D03E9">
      <w:pPr>
        <w:pStyle w:val="ad"/>
        <w:spacing w:after="0" w:line="360" w:lineRule="auto"/>
        <w:ind w:left="0" w:firstLine="709"/>
        <w:jc w:val="both"/>
        <w:rPr>
          <w:bCs/>
          <w:sz w:val="28"/>
          <w:szCs w:val="28"/>
        </w:rPr>
      </w:pPr>
      <w:r>
        <w:rPr>
          <w:bCs/>
          <w:sz w:val="28"/>
          <w:szCs w:val="28"/>
        </w:rPr>
        <w:t>– стрибок у довжину з місця, см;</w:t>
      </w:r>
    </w:p>
    <w:p w:rsidR="001A7FEA" w:rsidRDefault="001A7FEA" w:rsidP="006D03E9">
      <w:pPr>
        <w:pStyle w:val="ad"/>
        <w:spacing w:after="0" w:line="360" w:lineRule="auto"/>
        <w:ind w:left="0" w:firstLine="709"/>
        <w:jc w:val="both"/>
        <w:rPr>
          <w:bCs/>
          <w:sz w:val="28"/>
          <w:szCs w:val="28"/>
        </w:rPr>
      </w:pPr>
      <w:r>
        <w:rPr>
          <w:bCs/>
          <w:sz w:val="28"/>
          <w:szCs w:val="28"/>
        </w:rPr>
        <w:t>– біг на 30м, с;</w:t>
      </w:r>
    </w:p>
    <w:p w:rsidR="001A7FEA" w:rsidRDefault="001A7FEA" w:rsidP="006D03E9">
      <w:pPr>
        <w:pStyle w:val="ad"/>
        <w:spacing w:after="0" w:line="360" w:lineRule="auto"/>
        <w:ind w:left="0" w:firstLine="709"/>
        <w:jc w:val="both"/>
        <w:rPr>
          <w:bCs/>
          <w:sz w:val="28"/>
          <w:szCs w:val="28"/>
        </w:rPr>
      </w:pPr>
      <w:r>
        <w:rPr>
          <w:bCs/>
          <w:sz w:val="28"/>
          <w:szCs w:val="28"/>
        </w:rPr>
        <w:t>– нахил тулубу вперед із положення сидячі, см;</w:t>
      </w:r>
    </w:p>
    <w:p w:rsidR="001A7FEA" w:rsidRDefault="001A7FEA" w:rsidP="006D03E9">
      <w:pPr>
        <w:pStyle w:val="ad"/>
        <w:spacing w:after="0" w:line="360" w:lineRule="auto"/>
        <w:ind w:left="0" w:firstLine="709"/>
        <w:jc w:val="both"/>
        <w:rPr>
          <w:bCs/>
          <w:sz w:val="28"/>
          <w:szCs w:val="28"/>
        </w:rPr>
      </w:pPr>
      <w:r>
        <w:rPr>
          <w:bCs/>
          <w:sz w:val="28"/>
          <w:szCs w:val="28"/>
        </w:rPr>
        <w:t>– ч</w:t>
      </w:r>
      <w:r>
        <w:rPr>
          <w:sz w:val="28"/>
          <w:szCs w:val="28"/>
        </w:rPr>
        <w:t>овниковий біг 4</w:t>
      </w:r>
      <w:r>
        <w:rPr>
          <w:sz w:val="28"/>
          <w:szCs w:val="28"/>
          <w:lang w:val="en-US"/>
        </w:rPr>
        <w:t>x</w:t>
      </w:r>
      <w:r>
        <w:rPr>
          <w:sz w:val="28"/>
          <w:szCs w:val="28"/>
          <w:lang w:val="ru-RU"/>
        </w:rPr>
        <w:t xml:space="preserve">9 </w:t>
      </w:r>
      <w:r>
        <w:rPr>
          <w:sz w:val="28"/>
          <w:szCs w:val="28"/>
        </w:rPr>
        <w:t>м,</w:t>
      </w:r>
      <w:r>
        <w:rPr>
          <w:bCs/>
          <w:sz w:val="28"/>
          <w:szCs w:val="28"/>
        </w:rPr>
        <w:t xml:space="preserve"> с.</w:t>
      </w:r>
    </w:p>
    <w:p w:rsidR="001A7FEA" w:rsidRDefault="009A4D28" w:rsidP="006D03E9">
      <w:pPr>
        <w:spacing w:line="360" w:lineRule="auto"/>
        <w:ind w:firstLine="709"/>
        <w:jc w:val="both"/>
        <w:rPr>
          <w:sz w:val="28"/>
          <w:szCs w:val="28"/>
          <w:lang w:val="ru-RU"/>
        </w:rPr>
      </w:pPr>
      <w:r>
        <w:rPr>
          <w:sz w:val="28"/>
          <w:szCs w:val="28"/>
        </w:rPr>
        <w:t>8</w:t>
      </w:r>
      <w:r w:rsidR="001A7FEA">
        <w:rPr>
          <w:sz w:val="28"/>
          <w:szCs w:val="28"/>
        </w:rPr>
        <w:t>. Методи математичної статистики (визначення середніх величин – середнього арифметичного значення (</w:t>
      </w:r>
      <w:r w:rsidR="001A7FEA" w:rsidRPr="00B6753C">
        <w:rPr>
          <w:position w:val="-4"/>
          <w:sz w:val="28"/>
          <w:szCs w:val="28"/>
        </w:rPr>
        <w:object w:dxaOrig="255" w:dyaOrig="315">
          <v:shape id="_x0000_i1031" type="#_x0000_t75" style="width:12.75pt;height:15.75pt" o:ole="">
            <v:imagedata r:id="rId20" o:title=""/>
          </v:shape>
          <o:OLEObject Type="Embed" ProgID="Equation.3" ShapeID="_x0000_i1031" DrawAspect="Content" ObjectID="_1701499231" r:id="rId21"/>
        </w:object>
      </w:r>
      <w:r w:rsidR="001A7FEA">
        <w:rPr>
          <w:sz w:val="28"/>
          <w:szCs w:val="28"/>
        </w:rPr>
        <w:t>) і середнього квадратичного відхилення (δ), відхилення від середнього арифметичного (m)</w:t>
      </w:r>
      <w:r w:rsidR="00725155">
        <w:rPr>
          <w:sz w:val="28"/>
          <w:szCs w:val="28"/>
        </w:rPr>
        <w:t xml:space="preserve"> </w:t>
      </w:r>
      <w:r w:rsidR="00725155" w:rsidRPr="002B37BC">
        <w:rPr>
          <w:sz w:val="28"/>
          <w:szCs w:val="28"/>
          <w:lang w:eastAsia="uk-UA"/>
        </w:rPr>
        <w:t>[</w:t>
      </w:r>
      <w:r w:rsidR="00725155">
        <w:rPr>
          <w:iCs/>
          <w:sz w:val="28"/>
        </w:rPr>
        <w:t>58</w:t>
      </w:r>
      <w:r w:rsidR="00725155" w:rsidRPr="002B37BC">
        <w:rPr>
          <w:sz w:val="28"/>
          <w:szCs w:val="28"/>
          <w:lang w:eastAsia="uk-UA"/>
        </w:rPr>
        <w:t>].</w:t>
      </w:r>
    </w:p>
    <w:p w:rsidR="001A7FEA" w:rsidRDefault="001A7FEA" w:rsidP="006D03E9">
      <w:pPr>
        <w:spacing w:line="360" w:lineRule="auto"/>
        <w:ind w:firstLine="709"/>
        <w:jc w:val="both"/>
        <w:rPr>
          <w:sz w:val="28"/>
          <w:szCs w:val="28"/>
          <w:lang w:val="ru-RU"/>
        </w:rPr>
      </w:pPr>
    </w:p>
    <w:p w:rsidR="001A7FEA" w:rsidRDefault="001A7FEA" w:rsidP="006D03E9">
      <w:pPr>
        <w:tabs>
          <w:tab w:val="left" w:pos="1440"/>
        </w:tabs>
        <w:spacing w:line="360" w:lineRule="auto"/>
        <w:ind w:firstLine="709"/>
        <w:jc w:val="both"/>
        <w:rPr>
          <w:sz w:val="28"/>
          <w:szCs w:val="28"/>
        </w:rPr>
      </w:pPr>
      <w:r>
        <w:rPr>
          <w:sz w:val="28"/>
          <w:szCs w:val="28"/>
        </w:rPr>
        <w:lastRenderedPageBreak/>
        <w:t>2.3 Організація дослідження</w:t>
      </w:r>
    </w:p>
    <w:p w:rsidR="001A7FEA" w:rsidRDefault="001A7FEA" w:rsidP="006D03E9">
      <w:pPr>
        <w:spacing w:line="360" w:lineRule="auto"/>
        <w:ind w:firstLine="709"/>
        <w:jc w:val="both"/>
        <w:rPr>
          <w:sz w:val="28"/>
          <w:szCs w:val="28"/>
        </w:rPr>
      </w:pPr>
    </w:p>
    <w:p w:rsidR="001A7FEA" w:rsidRDefault="001A7FEA" w:rsidP="006D03E9">
      <w:pPr>
        <w:spacing w:line="360" w:lineRule="auto"/>
        <w:ind w:firstLine="709"/>
        <w:jc w:val="both"/>
        <w:rPr>
          <w:sz w:val="28"/>
          <w:szCs w:val="28"/>
        </w:rPr>
      </w:pPr>
      <w:r>
        <w:rPr>
          <w:sz w:val="28"/>
          <w:szCs w:val="28"/>
        </w:rPr>
        <w:t xml:space="preserve">У дослідженні приймали участь учні 1-11 класу </w:t>
      </w:r>
      <w:r w:rsidR="005D4475">
        <w:rPr>
          <w:sz w:val="28"/>
          <w:szCs w:val="28"/>
        </w:rPr>
        <w:t xml:space="preserve">Запорізьких </w:t>
      </w:r>
      <w:r w:rsidR="00F42442">
        <w:rPr>
          <w:sz w:val="28"/>
          <w:szCs w:val="28"/>
        </w:rPr>
        <w:t xml:space="preserve">навчальних </w:t>
      </w:r>
      <w:r w:rsidR="005D4475">
        <w:rPr>
          <w:sz w:val="28"/>
          <w:szCs w:val="28"/>
        </w:rPr>
        <w:t>закладів середньої освіти</w:t>
      </w:r>
      <w:r>
        <w:rPr>
          <w:sz w:val="28"/>
          <w:szCs w:val="28"/>
        </w:rPr>
        <w:t xml:space="preserve"> № </w:t>
      </w:r>
      <w:r w:rsidR="005D4475">
        <w:rPr>
          <w:sz w:val="28"/>
          <w:szCs w:val="28"/>
        </w:rPr>
        <w:t>3, 50</w:t>
      </w:r>
      <w:r w:rsidR="00A553E0">
        <w:rPr>
          <w:sz w:val="28"/>
          <w:szCs w:val="28"/>
        </w:rPr>
        <w:t>, «Основа», 76 та Лежинського навчально-вихо</w:t>
      </w:r>
      <w:r w:rsidR="00647F48">
        <w:rPr>
          <w:sz w:val="28"/>
          <w:szCs w:val="28"/>
        </w:rPr>
        <w:t>вного комплексу «Загальноосвітній навчальний заклад-дошкільний заклад» Зап</w:t>
      </w:r>
      <w:r w:rsidR="003D7CE5">
        <w:rPr>
          <w:sz w:val="28"/>
          <w:szCs w:val="28"/>
        </w:rPr>
        <w:t>о</w:t>
      </w:r>
      <w:r w:rsidR="00647F48">
        <w:rPr>
          <w:sz w:val="28"/>
          <w:szCs w:val="28"/>
        </w:rPr>
        <w:t>різького району Запорізької області</w:t>
      </w:r>
      <w:r w:rsidR="005D4475">
        <w:rPr>
          <w:sz w:val="28"/>
          <w:szCs w:val="28"/>
        </w:rPr>
        <w:t xml:space="preserve"> </w:t>
      </w:r>
      <w:r>
        <w:rPr>
          <w:sz w:val="28"/>
          <w:szCs w:val="28"/>
        </w:rPr>
        <w:t xml:space="preserve">у загальній кількості 208 осіб. Дівчат 89 осіб, хлопчиків і юнаків – 119. </w:t>
      </w:r>
    </w:p>
    <w:p w:rsidR="000359FA" w:rsidRDefault="000359FA" w:rsidP="006D03E9">
      <w:pPr>
        <w:spacing w:line="360" w:lineRule="auto"/>
        <w:ind w:firstLine="709"/>
        <w:jc w:val="both"/>
        <w:rPr>
          <w:sz w:val="28"/>
          <w:szCs w:val="28"/>
        </w:rPr>
      </w:pPr>
      <w:r>
        <w:rPr>
          <w:sz w:val="28"/>
          <w:szCs w:val="28"/>
        </w:rPr>
        <w:t>Дослідження проводилися з вересня 2019 року по жовтень 2021 року.</w:t>
      </w:r>
    </w:p>
    <w:p w:rsidR="001A7FEA" w:rsidRDefault="001A7FEA" w:rsidP="006D03E9">
      <w:pPr>
        <w:pStyle w:val="ad"/>
        <w:spacing w:after="0" w:line="360" w:lineRule="auto"/>
        <w:ind w:left="0" w:firstLine="709"/>
        <w:jc w:val="both"/>
        <w:rPr>
          <w:color w:val="000000"/>
          <w:sz w:val="28"/>
          <w:szCs w:val="28"/>
        </w:rPr>
      </w:pPr>
      <w:r>
        <w:rPr>
          <w:color w:val="000000"/>
          <w:sz w:val="28"/>
          <w:szCs w:val="28"/>
        </w:rPr>
        <w:t>В ході вирішення першого завдання дослідження нами було проаналізовано стан здоров’я учнів за результатами медичного огляду: розподіл дітей на основну, підготовчу та спеціальні медичні групи; кількість і характер захворювань дітей.</w:t>
      </w:r>
    </w:p>
    <w:p w:rsidR="001A7FEA" w:rsidRDefault="001A7FEA" w:rsidP="006D03E9">
      <w:pPr>
        <w:pStyle w:val="ad"/>
        <w:spacing w:after="0" w:line="360" w:lineRule="auto"/>
        <w:ind w:left="0" w:firstLine="709"/>
        <w:jc w:val="both"/>
        <w:rPr>
          <w:color w:val="000000"/>
          <w:sz w:val="28"/>
          <w:szCs w:val="28"/>
        </w:rPr>
      </w:pPr>
      <w:r>
        <w:rPr>
          <w:color w:val="000000"/>
          <w:sz w:val="28"/>
          <w:szCs w:val="28"/>
        </w:rPr>
        <w:t>В ході дослідження здійсн</w:t>
      </w:r>
      <w:r w:rsidR="003068B1">
        <w:rPr>
          <w:color w:val="000000"/>
          <w:sz w:val="28"/>
          <w:szCs w:val="28"/>
        </w:rPr>
        <w:t xml:space="preserve">ено </w:t>
      </w:r>
      <w:r w:rsidR="00ED11A8">
        <w:rPr>
          <w:color w:val="000000"/>
          <w:sz w:val="28"/>
          <w:szCs w:val="28"/>
        </w:rPr>
        <w:t xml:space="preserve">також </w:t>
      </w:r>
      <w:r w:rsidR="003068B1">
        <w:rPr>
          <w:color w:val="000000"/>
          <w:sz w:val="28"/>
          <w:szCs w:val="28"/>
        </w:rPr>
        <w:t>оцінку показників</w:t>
      </w:r>
      <w:r>
        <w:rPr>
          <w:color w:val="000000"/>
          <w:sz w:val="28"/>
          <w:szCs w:val="28"/>
        </w:rPr>
        <w:t xml:space="preserve"> фізичного розвитку, функціональних показників серцево-судинної системи</w:t>
      </w:r>
      <w:r w:rsidR="00ED11A8">
        <w:rPr>
          <w:color w:val="000000"/>
          <w:sz w:val="28"/>
          <w:szCs w:val="28"/>
        </w:rPr>
        <w:t>, рівень фізичного здоров’я та</w:t>
      </w:r>
      <w:r>
        <w:rPr>
          <w:color w:val="000000"/>
          <w:sz w:val="28"/>
          <w:szCs w:val="28"/>
        </w:rPr>
        <w:t xml:space="preserve"> фізичної підготовленості учнів </w:t>
      </w:r>
      <w:r w:rsidR="00ED11A8">
        <w:rPr>
          <w:color w:val="000000"/>
          <w:sz w:val="28"/>
          <w:szCs w:val="28"/>
        </w:rPr>
        <w:t>закладів середньої освіти</w:t>
      </w:r>
      <w:r>
        <w:rPr>
          <w:color w:val="000000"/>
          <w:sz w:val="28"/>
          <w:szCs w:val="28"/>
        </w:rPr>
        <w:t xml:space="preserve">. </w:t>
      </w:r>
    </w:p>
    <w:p w:rsidR="001A7FEA" w:rsidRDefault="001A7FEA" w:rsidP="006D03E9">
      <w:pPr>
        <w:pStyle w:val="ad"/>
        <w:spacing w:after="0" w:line="360" w:lineRule="auto"/>
        <w:ind w:left="0" w:firstLine="709"/>
        <w:jc w:val="both"/>
        <w:rPr>
          <w:sz w:val="28"/>
          <w:szCs w:val="28"/>
        </w:rPr>
      </w:pPr>
      <w:r>
        <w:rPr>
          <w:sz w:val="28"/>
          <w:szCs w:val="28"/>
        </w:rPr>
        <w:t>Всі отримані в ході роботи дані були оброблені за допомогою стандартних методів математичної статистики, проаналізовані і занесені в таблиці.</w:t>
      </w:r>
    </w:p>
    <w:p w:rsidR="001A7FEA" w:rsidRDefault="001A7FEA" w:rsidP="006D03E9">
      <w:pPr>
        <w:pStyle w:val="ab"/>
        <w:tabs>
          <w:tab w:val="left" w:pos="57"/>
        </w:tabs>
        <w:spacing w:line="360" w:lineRule="auto"/>
        <w:ind w:firstLine="709"/>
        <w:jc w:val="center"/>
        <w:rPr>
          <w:szCs w:val="28"/>
        </w:rPr>
      </w:pPr>
    </w:p>
    <w:p w:rsidR="001A7FEA" w:rsidRDefault="000359FA" w:rsidP="00ED11A8">
      <w:pPr>
        <w:pStyle w:val="ab"/>
        <w:tabs>
          <w:tab w:val="left" w:pos="57"/>
        </w:tabs>
        <w:spacing w:line="360" w:lineRule="auto"/>
        <w:jc w:val="center"/>
        <w:rPr>
          <w:szCs w:val="28"/>
        </w:rPr>
      </w:pPr>
      <w:r>
        <w:rPr>
          <w:szCs w:val="28"/>
        </w:rPr>
        <w:br w:type="page"/>
      </w:r>
      <w:r w:rsidR="001A7FEA">
        <w:rPr>
          <w:szCs w:val="28"/>
        </w:rPr>
        <w:lastRenderedPageBreak/>
        <w:t>3 РЕЗУЛЬТАТИ ДОСЛІДЖЕННЯ</w:t>
      </w:r>
    </w:p>
    <w:p w:rsidR="001A7FEA" w:rsidRDefault="001A7FEA" w:rsidP="006D03E9">
      <w:pPr>
        <w:spacing w:line="360" w:lineRule="auto"/>
        <w:ind w:firstLine="709"/>
        <w:jc w:val="both"/>
        <w:rPr>
          <w:sz w:val="28"/>
          <w:szCs w:val="28"/>
        </w:rPr>
      </w:pPr>
    </w:p>
    <w:p w:rsidR="001A7FEA" w:rsidRPr="003D7CE5" w:rsidRDefault="001A7FEA" w:rsidP="00E55856">
      <w:pPr>
        <w:pStyle w:val="ab"/>
        <w:spacing w:line="360" w:lineRule="auto"/>
        <w:ind w:firstLine="688"/>
        <w:rPr>
          <w:szCs w:val="28"/>
        </w:rPr>
      </w:pPr>
      <w:r w:rsidRPr="003D7CE5">
        <w:rPr>
          <w:szCs w:val="28"/>
        </w:rPr>
        <w:t xml:space="preserve">Новітні інформаційні технології, запропоновані науково-технічним прогресом суспільства, по суті виключили фізичні навантаження і рухову активність населення, тоді як науково-технічний прогрес постійно підвищує вимоги до рівня здоров’я. </w:t>
      </w:r>
    </w:p>
    <w:p w:rsidR="001A7FEA" w:rsidRPr="003D7CE5" w:rsidRDefault="001A7FEA" w:rsidP="00E55856">
      <w:pPr>
        <w:pStyle w:val="ab"/>
        <w:spacing w:line="360" w:lineRule="auto"/>
        <w:ind w:firstLine="688"/>
        <w:rPr>
          <w:szCs w:val="28"/>
        </w:rPr>
      </w:pPr>
      <w:r w:rsidRPr="003D7CE5">
        <w:rPr>
          <w:szCs w:val="28"/>
        </w:rPr>
        <w:t>Як складова частина людського капіталу здоров’я населення в масштабах країни стає стратегічним ресурсом і національним скарбом [1].</w:t>
      </w:r>
    </w:p>
    <w:p w:rsidR="001A7FEA" w:rsidRPr="003D7CE5" w:rsidRDefault="001A7FEA" w:rsidP="00E55856">
      <w:pPr>
        <w:pStyle w:val="ab"/>
        <w:spacing w:line="360" w:lineRule="auto"/>
        <w:ind w:firstLine="708"/>
        <w:rPr>
          <w:szCs w:val="28"/>
        </w:rPr>
      </w:pPr>
      <w:r w:rsidRPr="003D7CE5">
        <w:rPr>
          <w:szCs w:val="28"/>
        </w:rPr>
        <w:t>Відомо, що «... здоров’я нації визначається насамперед станом здоров’я її дітей». Дослідження багатьох авторів свідчать про невтішну закономірну тенденцію до зниження стану здоров’я школярів [2].</w:t>
      </w:r>
      <w:r w:rsidRPr="003D7CE5">
        <w:t xml:space="preserve"> Б</w:t>
      </w:r>
      <w:r w:rsidRPr="003D7CE5">
        <w:rPr>
          <w:szCs w:val="28"/>
        </w:rPr>
        <w:t>агатьма дослідженнями доведено негативну динаміку різних показників здоров’я дітей та підлітків від 0 до 17 років. Результати обстежень показали, що тільки 11 дітей із 1000 практично здорові, що становить 1,1%. В. Г. Майданник стверджує, що майже 18% із загальної кількості обстежених дітей мають чотири хронічних захворювання, 14,5% – п’ять і більше [3].</w:t>
      </w:r>
    </w:p>
    <w:p w:rsidR="001A7FEA" w:rsidRPr="003D7CE5" w:rsidRDefault="001A7FEA" w:rsidP="00E55856">
      <w:pPr>
        <w:pStyle w:val="ab"/>
        <w:spacing w:line="360" w:lineRule="auto"/>
        <w:ind w:firstLine="688"/>
        <w:rPr>
          <w:szCs w:val="28"/>
        </w:rPr>
      </w:pPr>
      <w:r w:rsidRPr="003D7CE5">
        <w:rPr>
          <w:szCs w:val="28"/>
        </w:rPr>
        <w:t>Відомий факт, що загроза здоров’ю в першу чергу залежить від зниження функціональних можливостей серцево-судинної і дихальної систем [1, 2, 6]. За останні 40 років максимальні аеробні можливості у дітей знизилися на 40% і в середньому виходять за межі безпечної зони соматичного здоров’я [7]. Згідно матеріалам з вивчення звичної фізичної активності людини, високій рівень функціональних можливостей є позитивним критерієм здоров’я, низький – фактором ризику [1, 2, 3, 4].</w:t>
      </w:r>
    </w:p>
    <w:p w:rsidR="001A7FEA" w:rsidRPr="003D7CE5" w:rsidRDefault="001A7FEA" w:rsidP="00E55856">
      <w:pPr>
        <w:pStyle w:val="ab"/>
        <w:spacing w:line="360" w:lineRule="auto"/>
        <w:ind w:firstLine="708"/>
        <w:rPr>
          <w:szCs w:val="28"/>
        </w:rPr>
      </w:pPr>
      <w:r w:rsidRPr="003D7CE5">
        <w:rPr>
          <w:szCs w:val="28"/>
        </w:rPr>
        <w:t>Головною причиною зниження загального рівня фізичного стану школярів є зміна умов і способу життя. Нервово-емоційна і розумова напруженість навчальної діяльності дітей, що часто супроводжується порушеннями раціонального режиму праці і відпочинку, неповноцінне харчування, погіршення екологічної обстановки і інші фактори негативно відбиваються на стані здоров’я дітей шкільного віку, їхньому фізичному розвитку та фізичної підготовленості [5-20].</w:t>
      </w:r>
    </w:p>
    <w:p w:rsidR="002B37BC" w:rsidRDefault="002B37BC" w:rsidP="002B37BC">
      <w:pPr>
        <w:autoSpaceDE w:val="0"/>
        <w:autoSpaceDN w:val="0"/>
        <w:adjustRightInd w:val="0"/>
        <w:spacing w:line="360" w:lineRule="auto"/>
        <w:ind w:firstLine="709"/>
        <w:jc w:val="both"/>
        <w:rPr>
          <w:spacing w:val="-4"/>
          <w:sz w:val="28"/>
          <w:szCs w:val="28"/>
        </w:rPr>
      </w:pPr>
      <w:r>
        <w:rPr>
          <w:rFonts w:eastAsia="TimesNewRoman"/>
          <w:sz w:val="28"/>
          <w:szCs w:val="28"/>
        </w:rPr>
        <w:lastRenderedPageBreak/>
        <w:t>Аналіз наукової літератури засвідчив, що можливість кількісної оцінки рівня здоров’я людини досить актуальна як у масових дослідженнях, так і в школі, оскільки дає змогу індивідуалізувати навчально-виховний процес.</w:t>
      </w:r>
    </w:p>
    <w:p w:rsidR="002B37BC" w:rsidRDefault="002B37BC" w:rsidP="002B37BC">
      <w:pPr>
        <w:autoSpaceDE w:val="0"/>
        <w:autoSpaceDN w:val="0"/>
        <w:adjustRightInd w:val="0"/>
        <w:spacing w:line="360" w:lineRule="auto"/>
        <w:ind w:firstLine="709"/>
        <w:jc w:val="both"/>
        <w:rPr>
          <w:rFonts w:eastAsia="TimesNewRoman"/>
          <w:sz w:val="28"/>
          <w:szCs w:val="28"/>
        </w:rPr>
      </w:pPr>
      <w:r>
        <w:rPr>
          <w:rFonts w:eastAsia="TimesNewRoman"/>
          <w:sz w:val="28"/>
          <w:szCs w:val="28"/>
        </w:rPr>
        <w:t xml:space="preserve">На думку А.Г.Щедріної, показниками здоров’я можна якісно характеризувати п’ять ознак: рівень та гармонійність фізичного розвитку, функціональний стан організму, рівень імунного захисту, наявність будь- якого захворювання, рівень морально-вольових і мотиваційних спрямувань. С.М.Тромбах запропонував для оцінки здоров’я дітей і підлітків використовувати мінімум 4 критерії, а саме: наявність або відсутність у момент обстеження хронічних захворювань, рівень функціонування основних систем організму, ступінь опору організму несприятливим впливам, рівень досягнутого фізичного розвитку і ступінь його гармонійності. Сухарєв А.Т. вважає доцільним в оцінці здоров’я враховувати рівень фізичної працездатності. В.І.Бєлов запропонував систему оцінки за такими показниками: антропометричні, відсутність захворювань, показники фізичної підготовленості, показники способу життя. </w:t>
      </w:r>
    </w:p>
    <w:p w:rsidR="002B37BC" w:rsidRDefault="002B37BC" w:rsidP="006D03E9">
      <w:pPr>
        <w:pStyle w:val="ab"/>
        <w:tabs>
          <w:tab w:val="clear" w:pos="3828"/>
          <w:tab w:val="clear" w:pos="4111"/>
          <w:tab w:val="left" w:pos="0"/>
          <w:tab w:val="left" w:pos="851"/>
        </w:tabs>
        <w:spacing w:line="360" w:lineRule="auto"/>
        <w:ind w:firstLine="709"/>
        <w:rPr>
          <w:bCs/>
          <w:szCs w:val="28"/>
        </w:rPr>
      </w:pPr>
      <w:r>
        <w:rPr>
          <w:bCs/>
          <w:szCs w:val="28"/>
        </w:rPr>
        <w:t>До показників оцінки здоров’я школярів ми віднесли наступні показники: розподіл дітей за медичними групами, кількість і види захворювань, показники фізичного розвитку (довжина та маса тіла, )</w:t>
      </w:r>
    </w:p>
    <w:p w:rsidR="001A7FEA" w:rsidRDefault="001A7FEA" w:rsidP="006D03E9">
      <w:pPr>
        <w:pStyle w:val="ab"/>
        <w:tabs>
          <w:tab w:val="clear" w:pos="3828"/>
          <w:tab w:val="clear" w:pos="4111"/>
          <w:tab w:val="left" w:pos="0"/>
          <w:tab w:val="left" w:pos="851"/>
        </w:tabs>
        <w:spacing w:line="360" w:lineRule="auto"/>
        <w:ind w:firstLine="709"/>
        <w:rPr>
          <w:bCs/>
          <w:szCs w:val="28"/>
        </w:rPr>
      </w:pPr>
      <w:r>
        <w:rPr>
          <w:bCs/>
          <w:szCs w:val="28"/>
        </w:rPr>
        <w:t>Аналіз здоров’я учнів 1-11 класів загальноосвітньої школи показав, що кількість дітей, які відносилися до основної медичної групи склала у першому і другому класах 50%, 3 класі – 55%, 4 класі – 42,3%, 5 класі – 33,3%, 6 класі – 40%, 7 класі – 52,6%, 8 класі – 46,6%, 9 класі – 44,4%, 10 класі – 23%, 11 класі – 18,8% (таблиця 3.1</w:t>
      </w:r>
      <w:r w:rsidR="003973E5">
        <w:rPr>
          <w:bCs/>
          <w:szCs w:val="28"/>
        </w:rPr>
        <w:t>, рисунок 3.1</w:t>
      </w:r>
      <w:r>
        <w:rPr>
          <w:bCs/>
          <w:szCs w:val="28"/>
        </w:rPr>
        <w:t xml:space="preserve">). </w:t>
      </w:r>
    </w:p>
    <w:p w:rsidR="001A7FEA" w:rsidRDefault="001A7FEA" w:rsidP="006D03E9">
      <w:pPr>
        <w:pStyle w:val="ab"/>
        <w:tabs>
          <w:tab w:val="clear" w:pos="3828"/>
          <w:tab w:val="clear" w:pos="4111"/>
          <w:tab w:val="left" w:pos="0"/>
          <w:tab w:val="left" w:pos="851"/>
        </w:tabs>
        <w:spacing w:line="360" w:lineRule="auto"/>
        <w:ind w:firstLine="709"/>
        <w:rPr>
          <w:bCs/>
          <w:szCs w:val="28"/>
        </w:rPr>
      </w:pPr>
      <w:r>
        <w:rPr>
          <w:bCs/>
          <w:szCs w:val="28"/>
        </w:rPr>
        <w:tab/>
        <w:t xml:space="preserve">Слід відмітити низький відсоток дітей, які відносилися до СМГ у 2, 6, 8 і 10 класах. Проте, як кількість учнів, які відносилися до підготовчої медичної групи з кожним класом зростає і в 10-11 класах вже складає 69,2% та 62,5%, відповідно. </w:t>
      </w:r>
    </w:p>
    <w:p w:rsidR="00ED11A8" w:rsidRDefault="001A7FEA" w:rsidP="006D03E9">
      <w:pPr>
        <w:pStyle w:val="ab"/>
        <w:tabs>
          <w:tab w:val="left" w:pos="0"/>
        </w:tabs>
        <w:spacing w:line="360" w:lineRule="auto"/>
        <w:ind w:firstLine="709"/>
        <w:jc w:val="right"/>
        <w:rPr>
          <w:bCs/>
          <w:szCs w:val="28"/>
        </w:rPr>
      </w:pPr>
      <w:r>
        <w:rPr>
          <w:bCs/>
          <w:szCs w:val="28"/>
        </w:rPr>
        <w:tab/>
      </w:r>
    </w:p>
    <w:p w:rsidR="001A7FEA" w:rsidRDefault="00ED11A8" w:rsidP="006D03E9">
      <w:pPr>
        <w:pStyle w:val="ab"/>
        <w:tabs>
          <w:tab w:val="left" w:pos="0"/>
        </w:tabs>
        <w:spacing w:line="360" w:lineRule="auto"/>
        <w:ind w:firstLine="709"/>
        <w:jc w:val="right"/>
        <w:rPr>
          <w:bCs/>
          <w:szCs w:val="28"/>
        </w:rPr>
      </w:pPr>
      <w:r>
        <w:rPr>
          <w:bCs/>
          <w:szCs w:val="28"/>
        </w:rPr>
        <w:br w:type="page"/>
      </w:r>
      <w:r w:rsidR="001A7FEA">
        <w:rPr>
          <w:bCs/>
          <w:szCs w:val="28"/>
        </w:rPr>
        <w:lastRenderedPageBreak/>
        <w:t>Таблиця 3.1</w:t>
      </w:r>
    </w:p>
    <w:p w:rsidR="001A7FEA" w:rsidRDefault="001A7FEA" w:rsidP="006D03E9">
      <w:pPr>
        <w:pStyle w:val="ab"/>
        <w:tabs>
          <w:tab w:val="left" w:pos="0"/>
        </w:tabs>
        <w:spacing w:line="360" w:lineRule="auto"/>
        <w:ind w:firstLine="709"/>
        <w:jc w:val="center"/>
        <w:rPr>
          <w:bCs/>
          <w:color w:val="FF0000"/>
          <w:szCs w:val="28"/>
          <w:lang w:val="ru-RU"/>
        </w:rPr>
      </w:pPr>
      <w:r>
        <w:rPr>
          <w:bCs/>
          <w:szCs w:val="28"/>
        </w:rPr>
        <w:t xml:space="preserve">Розподіл за медичними групами учнів </w:t>
      </w:r>
      <w:bookmarkStart w:id="5" w:name="OLE_LINK4"/>
      <w:bookmarkStart w:id="6" w:name="OLE_LINK3"/>
      <w:r>
        <w:rPr>
          <w:bCs/>
          <w:szCs w:val="28"/>
        </w:rPr>
        <w:t>загальноосвітньої школи зі спортивним напрямом</w:t>
      </w:r>
      <w:r>
        <w:rPr>
          <w:bCs/>
          <w:szCs w:val="28"/>
          <w:lang w:val="ru-RU"/>
        </w:rPr>
        <w:t xml:space="preserve"> </w:t>
      </w:r>
      <w:bookmarkEnd w:id="5"/>
      <w:bookmarkEnd w:id="6"/>
      <w:r>
        <w:rPr>
          <w:bCs/>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393"/>
        <w:gridCol w:w="2393"/>
      </w:tblGrid>
      <w:tr w:rsidR="001A7FEA" w:rsidTr="00E02DC5">
        <w:trPr>
          <w:jc w:val="center"/>
        </w:trPr>
        <w:tc>
          <w:tcPr>
            <w:tcW w:w="2392" w:type="dxa"/>
            <w:vAlign w:val="center"/>
          </w:tcPr>
          <w:p w:rsidR="001A7FEA" w:rsidRDefault="001A7FEA" w:rsidP="002B37BC">
            <w:pPr>
              <w:pStyle w:val="ab"/>
              <w:widowControl w:val="0"/>
              <w:tabs>
                <w:tab w:val="left" w:pos="0"/>
              </w:tabs>
              <w:autoSpaceDE w:val="0"/>
              <w:autoSpaceDN w:val="0"/>
              <w:adjustRightInd w:val="0"/>
              <w:spacing w:line="360" w:lineRule="auto"/>
              <w:jc w:val="center"/>
              <w:rPr>
                <w:bCs/>
                <w:szCs w:val="28"/>
              </w:rPr>
            </w:pPr>
            <w:r>
              <w:rPr>
                <w:bCs/>
                <w:szCs w:val="28"/>
              </w:rPr>
              <w:t>Класи</w:t>
            </w:r>
          </w:p>
        </w:tc>
        <w:tc>
          <w:tcPr>
            <w:tcW w:w="2392" w:type="dxa"/>
            <w:vAlign w:val="center"/>
          </w:tcPr>
          <w:p w:rsidR="001A7FEA" w:rsidRDefault="001A7FEA" w:rsidP="002B37BC">
            <w:pPr>
              <w:pStyle w:val="ab"/>
              <w:widowControl w:val="0"/>
              <w:tabs>
                <w:tab w:val="left" w:pos="0"/>
              </w:tabs>
              <w:autoSpaceDE w:val="0"/>
              <w:autoSpaceDN w:val="0"/>
              <w:adjustRightInd w:val="0"/>
              <w:spacing w:line="360" w:lineRule="auto"/>
              <w:ind w:firstLine="18"/>
              <w:jc w:val="center"/>
              <w:rPr>
                <w:bCs/>
                <w:szCs w:val="28"/>
              </w:rPr>
            </w:pPr>
            <w:r>
              <w:rPr>
                <w:bCs/>
                <w:szCs w:val="28"/>
              </w:rPr>
              <w:t>ОСНОВНА</w:t>
            </w:r>
          </w:p>
        </w:tc>
        <w:tc>
          <w:tcPr>
            <w:tcW w:w="2393" w:type="dxa"/>
            <w:vAlign w:val="center"/>
          </w:tcPr>
          <w:p w:rsidR="001A7FEA" w:rsidRDefault="001A7FEA" w:rsidP="002B37BC">
            <w:pPr>
              <w:pStyle w:val="ab"/>
              <w:widowControl w:val="0"/>
              <w:tabs>
                <w:tab w:val="left" w:pos="0"/>
              </w:tabs>
              <w:autoSpaceDE w:val="0"/>
              <w:autoSpaceDN w:val="0"/>
              <w:adjustRightInd w:val="0"/>
              <w:spacing w:line="360" w:lineRule="auto"/>
              <w:ind w:firstLine="18"/>
              <w:jc w:val="center"/>
              <w:rPr>
                <w:bCs/>
                <w:szCs w:val="28"/>
              </w:rPr>
            </w:pPr>
            <w:r>
              <w:rPr>
                <w:bCs/>
                <w:szCs w:val="28"/>
              </w:rPr>
              <w:t>ПІДГОТОВЧА</w:t>
            </w:r>
          </w:p>
        </w:tc>
        <w:tc>
          <w:tcPr>
            <w:tcW w:w="2393" w:type="dxa"/>
            <w:vAlign w:val="center"/>
          </w:tcPr>
          <w:p w:rsidR="001A7FEA" w:rsidRDefault="001A7FEA" w:rsidP="002B37BC">
            <w:pPr>
              <w:pStyle w:val="ab"/>
              <w:widowControl w:val="0"/>
              <w:tabs>
                <w:tab w:val="left" w:pos="0"/>
              </w:tabs>
              <w:autoSpaceDE w:val="0"/>
              <w:autoSpaceDN w:val="0"/>
              <w:adjustRightInd w:val="0"/>
              <w:spacing w:line="360" w:lineRule="auto"/>
              <w:ind w:firstLine="18"/>
              <w:jc w:val="center"/>
              <w:rPr>
                <w:bCs/>
                <w:szCs w:val="28"/>
              </w:rPr>
            </w:pPr>
            <w:r>
              <w:rPr>
                <w:bCs/>
                <w:szCs w:val="28"/>
              </w:rPr>
              <w:t>СМГ</w:t>
            </w:r>
          </w:p>
        </w:tc>
      </w:tr>
      <w:tr w:rsidR="001A7FEA" w:rsidTr="00E02DC5">
        <w:trPr>
          <w:jc w:val="center"/>
        </w:trPr>
        <w:tc>
          <w:tcPr>
            <w:tcW w:w="2392" w:type="dxa"/>
            <w:vAlign w:val="center"/>
          </w:tcPr>
          <w:p w:rsidR="001A7FEA" w:rsidRDefault="001A7FEA" w:rsidP="002B37BC">
            <w:pPr>
              <w:pStyle w:val="ab"/>
              <w:widowControl w:val="0"/>
              <w:tabs>
                <w:tab w:val="left" w:pos="0"/>
              </w:tabs>
              <w:autoSpaceDE w:val="0"/>
              <w:autoSpaceDN w:val="0"/>
              <w:adjustRightInd w:val="0"/>
              <w:spacing w:line="360" w:lineRule="auto"/>
              <w:jc w:val="center"/>
              <w:rPr>
                <w:bCs/>
                <w:szCs w:val="28"/>
              </w:rPr>
            </w:pPr>
            <w:r>
              <w:rPr>
                <w:bCs/>
                <w:szCs w:val="28"/>
              </w:rPr>
              <w:t>1 клас</w:t>
            </w:r>
          </w:p>
        </w:tc>
        <w:tc>
          <w:tcPr>
            <w:tcW w:w="2392" w:type="dxa"/>
            <w:vAlign w:val="center"/>
          </w:tcPr>
          <w:p w:rsidR="001A7FEA" w:rsidRDefault="001A7FEA" w:rsidP="002B37BC">
            <w:pPr>
              <w:pStyle w:val="ab"/>
              <w:widowControl w:val="0"/>
              <w:tabs>
                <w:tab w:val="left" w:pos="0"/>
              </w:tabs>
              <w:autoSpaceDE w:val="0"/>
              <w:autoSpaceDN w:val="0"/>
              <w:adjustRightInd w:val="0"/>
              <w:spacing w:line="360" w:lineRule="auto"/>
              <w:jc w:val="center"/>
              <w:rPr>
                <w:bCs/>
                <w:szCs w:val="28"/>
              </w:rPr>
            </w:pPr>
            <w:r>
              <w:rPr>
                <w:bCs/>
                <w:szCs w:val="28"/>
              </w:rPr>
              <w:t>50,0</w:t>
            </w:r>
          </w:p>
        </w:tc>
        <w:tc>
          <w:tcPr>
            <w:tcW w:w="2393" w:type="dxa"/>
            <w:vAlign w:val="center"/>
          </w:tcPr>
          <w:p w:rsidR="001A7FEA" w:rsidRDefault="001A7FEA" w:rsidP="002B37BC">
            <w:pPr>
              <w:pStyle w:val="ab"/>
              <w:widowControl w:val="0"/>
              <w:tabs>
                <w:tab w:val="left" w:pos="0"/>
              </w:tabs>
              <w:autoSpaceDE w:val="0"/>
              <w:autoSpaceDN w:val="0"/>
              <w:adjustRightInd w:val="0"/>
              <w:spacing w:line="360" w:lineRule="auto"/>
              <w:jc w:val="center"/>
              <w:rPr>
                <w:bCs/>
                <w:szCs w:val="28"/>
              </w:rPr>
            </w:pPr>
            <w:r>
              <w:rPr>
                <w:bCs/>
                <w:szCs w:val="28"/>
              </w:rPr>
              <w:t>40,0</w:t>
            </w:r>
          </w:p>
        </w:tc>
        <w:tc>
          <w:tcPr>
            <w:tcW w:w="2393" w:type="dxa"/>
            <w:vAlign w:val="center"/>
          </w:tcPr>
          <w:p w:rsidR="001A7FEA" w:rsidRDefault="001A7FEA" w:rsidP="002B37BC">
            <w:pPr>
              <w:pStyle w:val="ab"/>
              <w:widowControl w:val="0"/>
              <w:tabs>
                <w:tab w:val="left" w:pos="0"/>
              </w:tabs>
              <w:autoSpaceDE w:val="0"/>
              <w:autoSpaceDN w:val="0"/>
              <w:adjustRightInd w:val="0"/>
              <w:spacing w:line="360" w:lineRule="auto"/>
              <w:jc w:val="center"/>
              <w:rPr>
                <w:bCs/>
                <w:szCs w:val="28"/>
              </w:rPr>
            </w:pPr>
            <w:r>
              <w:rPr>
                <w:bCs/>
                <w:szCs w:val="28"/>
              </w:rPr>
              <w:t>10,0</w:t>
            </w:r>
          </w:p>
        </w:tc>
      </w:tr>
      <w:tr w:rsidR="001A7FEA" w:rsidTr="00E02DC5">
        <w:trPr>
          <w:jc w:val="center"/>
        </w:trPr>
        <w:tc>
          <w:tcPr>
            <w:tcW w:w="2392" w:type="dxa"/>
            <w:vAlign w:val="center"/>
          </w:tcPr>
          <w:p w:rsidR="001A7FEA" w:rsidRDefault="001A7FEA" w:rsidP="002B37BC">
            <w:pPr>
              <w:pStyle w:val="ab"/>
              <w:widowControl w:val="0"/>
              <w:tabs>
                <w:tab w:val="left" w:pos="0"/>
              </w:tabs>
              <w:autoSpaceDE w:val="0"/>
              <w:autoSpaceDN w:val="0"/>
              <w:adjustRightInd w:val="0"/>
              <w:spacing w:line="360" w:lineRule="auto"/>
              <w:jc w:val="center"/>
              <w:rPr>
                <w:bCs/>
                <w:szCs w:val="28"/>
              </w:rPr>
            </w:pPr>
            <w:r>
              <w:rPr>
                <w:bCs/>
                <w:szCs w:val="28"/>
              </w:rPr>
              <w:t>2 клас</w:t>
            </w:r>
          </w:p>
        </w:tc>
        <w:tc>
          <w:tcPr>
            <w:tcW w:w="2392" w:type="dxa"/>
            <w:vAlign w:val="center"/>
          </w:tcPr>
          <w:p w:rsidR="001A7FEA" w:rsidRDefault="001A7FEA" w:rsidP="002B37BC">
            <w:pPr>
              <w:pStyle w:val="ab"/>
              <w:widowControl w:val="0"/>
              <w:tabs>
                <w:tab w:val="left" w:pos="0"/>
              </w:tabs>
              <w:autoSpaceDE w:val="0"/>
              <w:autoSpaceDN w:val="0"/>
              <w:adjustRightInd w:val="0"/>
              <w:spacing w:line="360" w:lineRule="auto"/>
              <w:jc w:val="center"/>
              <w:rPr>
                <w:bCs/>
                <w:szCs w:val="28"/>
              </w:rPr>
            </w:pPr>
            <w:r>
              <w:rPr>
                <w:bCs/>
                <w:szCs w:val="28"/>
              </w:rPr>
              <w:t>50,0</w:t>
            </w:r>
          </w:p>
        </w:tc>
        <w:tc>
          <w:tcPr>
            <w:tcW w:w="2393" w:type="dxa"/>
            <w:vAlign w:val="center"/>
          </w:tcPr>
          <w:p w:rsidR="001A7FEA" w:rsidRDefault="001A7FEA" w:rsidP="002B37BC">
            <w:pPr>
              <w:pStyle w:val="ab"/>
              <w:widowControl w:val="0"/>
              <w:tabs>
                <w:tab w:val="left" w:pos="0"/>
              </w:tabs>
              <w:autoSpaceDE w:val="0"/>
              <w:autoSpaceDN w:val="0"/>
              <w:adjustRightInd w:val="0"/>
              <w:spacing w:line="360" w:lineRule="auto"/>
              <w:jc w:val="center"/>
              <w:rPr>
                <w:bCs/>
                <w:szCs w:val="28"/>
              </w:rPr>
            </w:pPr>
            <w:r>
              <w:rPr>
                <w:bCs/>
                <w:szCs w:val="28"/>
              </w:rPr>
              <w:t>41,7</w:t>
            </w:r>
          </w:p>
        </w:tc>
        <w:tc>
          <w:tcPr>
            <w:tcW w:w="2393" w:type="dxa"/>
            <w:vAlign w:val="center"/>
          </w:tcPr>
          <w:p w:rsidR="001A7FEA" w:rsidRDefault="001A7FEA" w:rsidP="002B37BC">
            <w:pPr>
              <w:pStyle w:val="ab"/>
              <w:widowControl w:val="0"/>
              <w:tabs>
                <w:tab w:val="left" w:pos="0"/>
              </w:tabs>
              <w:autoSpaceDE w:val="0"/>
              <w:autoSpaceDN w:val="0"/>
              <w:adjustRightInd w:val="0"/>
              <w:spacing w:line="360" w:lineRule="auto"/>
              <w:jc w:val="center"/>
              <w:rPr>
                <w:bCs/>
                <w:szCs w:val="28"/>
              </w:rPr>
            </w:pPr>
            <w:r>
              <w:rPr>
                <w:bCs/>
                <w:szCs w:val="28"/>
              </w:rPr>
              <w:t>8,3</w:t>
            </w:r>
          </w:p>
        </w:tc>
      </w:tr>
      <w:tr w:rsidR="001A7FEA" w:rsidTr="00E02DC5">
        <w:trPr>
          <w:jc w:val="center"/>
        </w:trPr>
        <w:tc>
          <w:tcPr>
            <w:tcW w:w="2392" w:type="dxa"/>
            <w:vAlign w:val="center"/>
          </w:tcPr>
          <w:p w:rsidR="001A7FEA" w:rsidRDefault="001A7FEA" w:rsidP="002B37BC">
            <w:pPr>
              <w:pStyle w:val="ab"/>
              <w:widowControl w:val="0"/>
              <w:tabs>
                <w:tab w:val="left" w:pos="0"/>
              </w:tabs>
              <w:autoSpaceDE w:val="0"/>
              <w:autoSpaceDN w:val="0"/>
              <w:adjustRightInd w:val="0"/>
              <w:spacing w:line="360" w:lineRule="auto"/>
              <w:jc w:val="center"/>
              <w:rPr>
                <w:bCs/>
                <w:szCs w:val="28"/>
              </w:rPr>
            </w:pPr>
            <w:r>
              <w:rPr>
                <w:bCs/>
                <w:szCs w:val="28"/>
              </w:rPr>
              <w:t>3 клас</w:t>
            </w:r>
          </w:p>
        </w:tc>
        <w:tc>
          <w:tcPr>
            <w:tcW w:w="2392" w:type="dxa"/>
            <w:vAlign w:val="center"/>
          </w:tcPr>
          <w:p w:rsidR="001A7FEA" w:rsidRDefault="001A7FEA" w:rsidP="002B37BC">
            <w:pPr>
              <w:pStyle w:val="ab"/>
              <w:widowControl w:val="0"/>
              <w:tabs>
                <w:tab w:val="left" w:pos="0"/>
              </w:tabs>
              <w:autoSpaceDE w:val="0"/>
              <w:autoSpaceDN w:val="0"/>
              <w:adjustRightInd w:val="0"/>
              <w:spacing w:line="360" w:lineRule="auto"/>
              <w:jc w:val="center"/>
              <w:rPr>
                <w:bCs/>
                <w:szCs w:val="28"/>
              </w:rPr>
            </w:pPr>
            <w:r>
              <w:rPr>
                <w:bCs/>
                <w:szCs w:val="28"/>
              </w:rPr>
              <w:t>55,0</w:t>
            </w:r>
          </w:p>
        </w:tc>
        <w:tc>
          <w:tcPr>
            <w:tcW w:w="2393" w:type="dxa"/>
            <w:vAlign w:val="center"/>
          </w:tcPr>
          <w:p w:rsidR="001A7FEA" w:rsidRDefault="001A7FEA" w:rsidP="002B37BC">
            <w:pPr>
              <w:pStyle w:val="ab"/>
              <w:widowControl w:val="0"/>
              <w:tabs>
                <w:tab w:val="left" w:pos="0"/>
              </w:tabs>
              <w:autoSpaceDE w:val="0"/>
              <w:autoSpaceDN w:val="0"/>
              <w:adjustRightInd w:val="0"/>
              <w:spacing w:line="360" w:lineRule="auto"/>
              <w:jc w:val="center"/>
              <w:rPr>
                <w:bCs/>
                <w:szCs w:val="28"/>
              </w:rPr>
            </w:pPr>
            <w:r>
              <w:rPr>
                <w:bCs/>
                <w:szCs w:val="28"/>
              </w:rPr>
              <w:t>30,7</w:t>
            </w:r>
          </w:p>
        </w:tc>
        <w:tc>
          <w:tcPr>
            <w:tcW w:w="2393" w:type="dxa"/>
            <w:vAlign w:val="center"/>
          </w:tcPr>
          <w:p w:rsidR="001A7FEA" w:rsidRDefault="001A7FEA" w:rsidP="002B37BC">
            <w:pPr>
              <w:pStyle w:val="ab"/>
              <w:widowControl w:val="0"/>
              <w:tabs>
                <w:tab w:val="left" w:pos="0"/>
              </w:tabs>
              <w:autoSpaceDE w:val="0"/>
              <w:autoSpaceDN w:val="0"/>
              <w:adjustRightInd w:val="0"/>
              <w:spacing w:line="360" w:lineRule="auto"/>
              <w:jc w:val="center"/>
              <w:rPr>
                <w:bCs/>
                <w:szCs w:val="28"/>
              </w:rPr>
            </w:pPr>
            <w:r>
              <w:rPr>
                <w:bCs/>
                <w:szCs w:val="28"/>
              </w:rPr>
              <w:t>14,3</w:t>
            </w:r>
          </w:p>
        </w:tc>
      </w:tr>
      <w:tr w:rsidR="001A7FEA" w:rsidTr="00E02DC5">
        <w:trPr>
          <w:jc w:val="center"/>
        </w:trPr>
        <w:tc>
          <w:tcPr>
            <w:tcW w:w="2392" w:type="dxa"/>
            <w:vAlign w:val="center"/>
          </w:tcPr>
          <w:p w:rsidR="001A7FEA" w:rsidRDefault="001A7FEA" w:rsidP="002B37BC">
            <w:pPr>
              <w:pStyle w:val="ab"/>
              <w:widowControl w:val="0"/>
              <w:tabs>
                <w:tab w:val="left" w:pos="0"/>
              </w:tabs>
              <w:autoSpaceDE w:val="0"/>
              <w:autoSpaceDN w:val="0"/>
              <w:adjustRightInd w:val="0"/>
              <w:spacing w:line="360" w:lineRule="auto"/>
              <w:jc w:val="center"/>
              <w:rPr>
                <w:bCs/>
                <w:szCs w:val="28"/>
              </w:rPr>
            </w:pPr>
            <w:r>
              <w:rPr>
                <w:bCs/>
                <w:szCs w:val="28"/>
              </w:rPr>
              <w:t>4 клас</w:t>
            </w:r>
          </w:p>
        </w:tc>
        <w:tc>
          <w:tcPr>
            <w:tcW w:w="2392" w:type="dxa"/>
            <w:vAlign w:val="center"/>
          </w:tcPr>
          <w:p w:rsidR="001A7FEA" w:rsidRDefault="001A7FEA" w:rsidP="002B37BC">
            <w:pPr>
              <w:pStyle w:val="ab"/>
              <w:widowControl w:val="0"/>
              <w:tabs>
                <w:tab w:val="left" w:pos="0"/>
              </w:tabs>
              <w:autoSpaceDE w:val="0"/>
              <w:autoSpaceDN w:val="0"/>
              <w:adjustRightInd w:val="0"/>
              <w:spacing w:line="360" w:lineRule="auto"/>
              <w:jc w:val="center"/>
              <w:rPr>
                <w:bCs/>
                <w:szCs w:val="28"/>
              </w:rPr>
            </w:pPr>
            <w:r>
              <w:rPr>
                <w:bCs/>
                <w:szCs w:val="28"/>
              </w:rPr>
              <w:t>42,3</w:t>
            </w:r>
          </w:p>
        </w:tc>
        <w:tc>
          <w:tcPr>
            <w:tcW w:w="2393" w:type="dxa"/>
            <w:vAlign w:val="center"/>
          </w:tcPr>
          <w:p w:rsidR="001A7FEA" w:rsidRDefault="001A7FEA" w:rsidP="002B37BC">
            <w:pPr>
              <w:pStyle w:val="ab"/>
              <w:widowControl w:val="0"/>
              <w:tabs>
                <w:tab w:val="left" w:pos="0"/>
              </w:tabs>
              <w:autoSpaceDE w:val="0"/>
              <w:autoSpaceDN w:val="0"/>
              <w:adjustRightInd w:val="0"/>
              <w:spacing w:line="360" w:lineRule="auto"/>
              <w:jc w:val="center"/>
              <w:rPr>
                <w:bCs/>
                <w:szCs w:val="28"/>
              </w:rPr>
            </w:pPr>
            <w:r>
              <w:rPr>
                <w:bCs/>
                <w:szCs w:val="28"/>
              </w:rPr>
              <w:t>42,3</w:t>
            </w:r>
          </w:p>
        </w:tc>
        <w:tc>
          <w:tcPr>
            <w:tcW w:w="2393" w:type="dxa"/>
            <w:vAlign w:val="center"/>
          </w:tcPr>
          <w:p w:rsidR="001A7FEA" w:rsidRDefault="001A7FEA" w:rsidP="002B37BC">
            <w:pPr>
              <w:pStyle w:val="ab"/>
              <w:widowControl w:val="0"/>
              <w:tabs>
                <w:tab w:val="left" w:pos="0"/>
              </w:tabs>
              <w:autoSpaceDE w:val="0"/>
              <w:autoSpaceDN w:val="0"/>
              <w:adjustRightInd w:val="0"/>
              <w:spacing w:line="360" w:lineRule="auto"/>
              <w:jc w:val="center"/>
              <w:rPr>
                <w:bCs/>
                <w:szCs w:val="28"/>
              </w:rPr>
            </w:pPr>
            <w:r>
              <w:rPr>
                <w:bCs/>
                <w:szCs w:val="28"/>
              </w:rPr>
              <w:t>15,4</w:t>
            </w:r>
          </w:p>
        </w:tc>
      </w:tr>
      <w:tr w:rsidR="001A7FEA" w:rsidTr="00E02DC5">
        <w:trPr>
          <w:jc w:val="center"/>
        </w:trPr>
        <w:tc>
          <w:tcPr>
            <w:tcW w:w="2392" w:type="dxa"/>
            <w:vAlign w:val="center"/>
          </w:tcPr>
          <w:p w:rsidR="001A7FEA" w:rsidRDefault="001A7FEA" w:rsidP="002B37BC">
            <w:pPr>
              <w:pStyle w:val="ab"/>
              <w:widowControl w:val="0"/>
              <w:tabs>
                <w:tab w:val="left" w:pos="0"/>
              </w:tabs>
              <w:autoSpaceDE w:val="0"/>
              <w:autoSpaceDN w:val="0"/>
              <w:adjustRightInd w:val="0"/>
              <w:spacing w:line="360" w:lineRule="auto"/>
              <w:jc w:val="center"/>
              <w:rPr>
                <w:bCs/>
                <w:szCs w:val="28"/>
              </w:rPr>
            </w:pPr>
            <w:r>
              <w:rPr>
                <w:bCs/>
                <w:szCs w:val="28"/>
              </w:rPr>
              <w:t>5 клас</w:t>
            </w:r>
          </w:p>
        </w:tc>
        <w:tc>
          <w:tcPr>
            <w:tcW w:w="2392" w:type="dxa"/>
            <w:vAlign w:val="center"/>
          </w:tcPr>
          <w:p w:rsidR="001A7FEA" w:rsidRDefault="001A7FEA" w:rsidP="002B37BC">
            <w:pPr>
              <w:pStyle w:val="ab"/>
              <w:widowControl w:val="0"/>
              <w:tabs>
                <w:tab w:val="left" w:pos="0"/>
              </w:tabs>
              <w:autoSpaceDE w:val="0"/>
              <w:autoSpaceDN w:val="0"/>
              <w:adjustRightInd w:val="0"/>
              <w:spacing w:line="360" w:lineRule="auto"/>
              <w:jc w:val="center"/>
              <w:rPr>
                <w:bCs/>
                <w:szCs w:val="28"/>
              </w:rPr>
            </w:pPr>
            <w:r>
              <w:rPr>
                <w:bCs/>
                <w:szCs w:val="28"/>
              </w:rPr>
              <w:t>33,3</w:t>
            </w:r>
          </w:p>
        </w:tc>
        <w:tc>
          <w:tcPr>
            <w:tcW w:w="2393" w:type="dxa"/>
            <w:vAlign w:val="center"/>
          </w:tcPr>
          <w:p w:rsidR="001A7FEA" w:rsidRDefault="001A7FEA" w:rsidP="002B37BC">
            <w:pPr>
              <w:pStyle w:val="ab"/>
              <w:widowControl w:val="0"/>
              <w:tabs>
                <w:tab w:val="left" w:pos="0"/>
              </w:tabs>
              <w:autoSpaceDE w:val="0"/>
              <w:autoSpaceDN w:val="0"/>
              <w:adjustRightInd w:val="0"/>
              <w:spacing w:line="360" w:lineRule="auto"/>
              <w:jc w:val="center"/>
              <w:rPr>
                <w:bCs/>
                <w:szCs w:val="28"/>
              </w:rPr>
            </w:pPr>
            <w:r>
              <w:rPr>
                <w:bCs/>
                <w:szCs w:val="28"/>
              </w:rPr>
              <w:t>44,4</w:t>
            </w:r>
          </w:p>
        </w:tc>
        <w:tc>
          <w:tcPr>
            <w:tcW w:w="2393" w:type="dxa"/>
            <w:vAlign w:val="center"/>
          </w:tcPr>
          <w:p w:rsidR="001A7FEA" w:rsidRDefault="001A7FEA" w:rsidP="002B37BC">
            <w:pPr>
              <w:pStyle w:val="ab"/>
              <w:widowControl w:val="0"/>
              <w:tabs>
                <w:tab w:val="left" w:pos="0"/>
              </w:tabs>
              <w:autoSpaceDE w:val="0"/>
              <w:autoSpaceDN w:val="0"/>
              <w:adjustRightInd w:val="0"/>
              <w:spacing w:line="360" w:lineRule="auto"/>
              <w:jc w:val="center"/>
              <w:rPr>
                <w:bCs/>
                <w:szCs w:val="28"/>
              </w:rPr>
            </w:pPr>
            <w:r>
              <w:rPr>
                <w:bCs/>
                <w:szCs w:val="28"/>
              </w:rPr>
              <w:t>22,3</w:t>
            </w:r>
          </w:p>
        </w:tc>
      </w:tr>
      <w:tr w:rsidR="001A7FEA" w:rsidTr="00E02DC5">
        <w:trPr>
          <w:jc w:val="center"/>
        </w:trPr>
        <w:tc>
          <w:tcPr>
            <w:tcW w:w="2392" w:type="dxa"/>
            <w:vAlign w:val="center"/>
          </w:tcPr>
          <w:p w:rsidR="001A7FEA" w:rsidRDefault="001A7FEA" w:rsidP="002B37BC">
            <w:pPr>
              <w:pStyle w:val="ab"/>
              <w:widowControl w:val="0"/>
              <w:tabs>
                <w:tab w:val="left" w:pos="0"/>
              </w:tabs>
              <w:autoSpaceDE w:val="0"/>
              <w:autoSpaceDN w:val="0"/>
              <w:adjustRightInd w:val="0"/>
              <w:spacing w:line="360" w:lineRule="auto"/>
              <w:jc w:val="center"/>
              <w:rPr>
                <w:bCs/>
                <w:szCs w:val="28"/>
              </w:rPr>
            </w:pPr>
            <w:r>
              <w:rPr>
                <w:bCs/>
                <w:szCs w:val="28"/>
              </w:rPr>
              <w:t>6 клас</w:t>
            </w:r>
          </w:p>
        </w:tc>
        <w:tc>
          <w:tcPr>
            <w:tcW w:w="2392" w:type="dxa"/>
            <w:vAlign w:val="center"/>
          </w:tcPr>
          <w:p w:rsidR="001A7FEA" w:rsidRDefault="001A7FEA" w:rsidP="002B37BC">
            <w:pPr>
              <w:pStyle w:val="ab"/>
              <w:widowControl w:val="0"/>
              <w:tabs>
                <w:tab w:val="left" w:pos="0"/>
              </w:tabs>
              <w:autoSpaceDE w:val="0"/>
              <w:autoSpaceDN w:val="0"/>
              <w:adjustRightInd w:val="0"/>
              <w:spacing w:line="360" w:lineRule="auto"/>
              <w:jc w:val="center"/>
              <w:rPr>
                <w:bCs/>
                <w:szCs w:val="28"/>
              </w:rPr>
            </w:pPr>
            <w:r>
              <w:rPr>
                <w:bCs/>
                <w:szCs w:val="28"/>
              </w:rPr>
              <w:t>40,0</w:t>
            </w:r>
          </w:p>
        </w:tc>
        <w:tc>
          <w:tcPr>
            <w:tcW w:w="2393" w:type="dxa"/>
            <w:vAlign w:val="center"/>
          </w:tcPr>
          <w:p w:rsidR="001A7FEA" w:rsidRDefault="001A7FEA" w:rsidP="002B37BC">
            <w:pPr>
              <w:pStyle w:val="ab"/>
              <w:widowControl w:val="0"/>
              <w:tabs>
                <w:tab w:val="left" w:pos="0"/>
              </w:tabs>
              <w:autoSpaceDE w:val="0"/>
              <w:autoSpaceDN w:val="0"/>
              <w:adjustRightInd w:val="0"/>
              <w:spacing w:line="360" w:lineRule="auto"/>
              <w:jc w:val="center"/>
              <w:rPr>
                <w:bCs/>
                <w:szCs w:val="28"/>
              </w:rPr>
            </w:pPr>
            <w:r>
              <w:rPr>
                <w:bCs/>
                <w:szCs w:val="28"/>
              </w:rPr>
              <w:t>55,0</w:t>
            </w:r>
          </w:p>
        </w:tc>
        <w:tc>
          <w:tcPr>
            <w:tcW w:w="2393" w:type="dxa"/>
            <w:vAlign w:val="center"/>
          </w:tcPr>
          <w:p w:rsidR="001A7FEA" w:rsidRDefault="001A7FEA" w:rsidP="002B37BC">
            <w:pPr>
              <w:pStyle w:val="ab"/>
              <w:widowControl w:val="0"/>
              <w:tabs>
                <w:tab w:val="left" w:pos="0"/>
              </w:tabs>
              <w:autoSpaceDE w:val="0"/>
              <w:autoSpaceDN w:val="0"/>
              <w:adjustRightInd w:val="0"/>
              <w:spacing w:line="360" w:lineRule="auto"/>
              <w:jc w:val="center"/>
              <w:rPr>
                <w:bCs/>
                <w:szCs w:val="28"/>
              </w:rPr>
            </w:pPr>
            <w:r>
              <w:rPr>
                <w:bCs/>
                <w:szCs w:val="28"/>
              </w:rPr>
              <w:t>5,0</w:t>
            </w:r>
          </w:p>
        </w:tc>
      </w:tr>
      <w:tr w:rsidR="001A7FEA" w:rsidTr="00E02DC5">
        <w:trPr>
          <w:jc w:val="center"/>
        </w:trPr>
        <w:tc>
          <w:tcPr>
            <w:tcW w:w="2392" w:type="dxa"/>
            <w:vAlign w:val="center"/>
          </w:tcPr>
          <w:p w:rsidR="001A7FEA" w:rsidRDefault="001A7FEA" w:rsidP="002B37BC">
            <w:pPr>
              <w:pStyle w:val="ab"/>
              <w:widowControl w:val="0"/>
              <w:tabs>
                <w:tab w:val="left" w:pos="0"/>
              </w:tabs>
              <w:autoSpaceDE w:val="0"/>
              <w:autoSpaceDN w:val="0"/>
              <w:adjustRightInd w:val="0"/>
              <w:spacing w:line="360" w:lineRule="auto"/>
              <w:jc w:val="center"/>
              <w:rPr>
                <w:bCs/>
                <w:szCs w:val="28"/>
              </w:rPr>
            </w:pPr>
            <w:r>
              <w:rPr>
                <w:bCs/>
                <w:szCs w:val="28"/>
              </w:rPr>
              <w:t>7 клас</w:t>
            </w:r>
          </w:p>
        </w:tc>
        <w:tc>
          <w:tcPr>
            <w:tcW w:w="2392" w:type="dxa"/>
            <w:vAlign w:val="center"/>
          </w:tcPr>
          <w:p w:rsidR="001A7FEA" w:rsidRDefault="001A7FEA" w:rsidP="002B37BC">
            <w:pPr>
              <w:pStyle w:val="ab"/>
              <w:widowControl w:val="0"/>
              <w:tabs>
                <w:tab w:val="left" w:pos="0"/>
              </w:tabs>
              <w:autoSpaceDE w:val="0"/>
              <w:autoSpaceDN w:val="0"/>
              <w:adjustRightInd w:val="0"/>
              <w:spacing w:line="360" w:lineRule="auto"/>
              <w:jc w:val="center"/>
              <w:rPr>
                <w:bCs/>
                <w:szCs w:val="28"/>
              </w:rPr>
            </w:pPr>
            <w:r>
              <w:rPr>
                <w:bCs/>
                <w:szCs w:val="28"/>
              </w:rPr>
              <w:t>52,6</w:t>
            </w:r>
          </w:p>
        </w:tc>
        <w:tc>
          <w:tcPr>
            <w:tcW w:w="2393" w:type="dxa"/>
            <w:vAlign w:val="center"/>
          </w:tcPr>
          <w:p w:rsidR="001A7FEA" w:rsidRDefault="001A7FEA" w:rsidP="002B37BC">
            <w:pPr>
              <w:pStyle w:val="ab"/>
              <w:widowControl w:val="0"/>
              <w:tabs>
                <w:tab w:val="left" w:pos="0"/>
              </w:tabs>
              <w:autoSpaceDE w:val="0"/>
              <w:autoSpaceDN w:val="0"/>
              <w:adjustRightInd w:val="0"/>
              <w:spacing w:line="360" w:lineRule="auto"/>
              <w:jc w:val="center"/>
              <w:rPr>
                <w:bCs/>
                <w:szCs w:val="28"/>
              </w:rPr>
            </w:pPr>
            <w:r>
              <w:rPr>
                <w:bCs/>
                <w:szCs w:val="28"/>
              </w:rPr>
              <w:t>31,6</w:t>
            </w:r>
          </w:p>
        </w:tc>
        <w:tc>
          <w:tcPr>
            <w:tcW w:w="2393" w:type="dxa"/>
            <w:vAlign w:val="center"/>
          </w:tcPr>
          <w:p w:rsidR="001A7FEA" w:rsidRDefault="001A7FEA" w:rsidP="002B37BC">
            <w:pPr>
              <w:pStyle w:val="ab"/>
              <w:widowControl w:val="0"/>
              <w:tabs>
                <w:tab w:val="left" w:pos="0"/>
              </w:tabs>
              <w:autoSpaceDE w:val="0"/>
              <w:autoSpaceDN w:val="0"/>
              <w:adjustRightInd w:val="0"/>
              <w:spacing w:line="360" w:lineRule="auto"/>
              <w:jc w:val="center"/>
              <w:rPr>
                <w:bCs/>
                <w:szCs w:val="28"/>
              </w:rPr>
            </w:pPr>
            <w:r>
              <w:rPr>
                <w:bCs/>
                <w:szCs w:val="28"/>
              </w:rPr>
              <w:t>15,8</w:t>
            </w:r>
          </w:p>
        </w:tc>
      </w:tr>
      <w:tr w:rsidR="001A7FEA" w:rsidTr="00E02DC5">
        <w:trPr>
          <w:jc w:val="center"/>
        </w:trPr>
        <w:tc>
          <w:tcPr>
            <w:tcW w:w="2392" w:type="dxa"/>
            <w:vAlign w:val="center"/>
          </w:tcPr>
          <w:p w:rsidR="001A7FEA" w:rsidRDefault="001A7FEA" w:rsidP="002B37BC">
            <w:pPr>
              <w:pStyle w:val="ab"/>
              <w:widowControl w:val="0"/>
              <w:tabs>
                <w:tab w:val="left" w:pos="0"/>
              </w:tabs>
              <w:autoSpaceDE w:val="0"/>
              <w:autoSpaceDN w:val="0"/>
              <w:adjustRightInd w:val="0"/>
              <w:spacing w:line="360" w:lineRule="auto"/>
              <w:jc w:val="center"/>
              <w:rPr>
                <w:bCs/>
                <w:szCs w:val="28"/>
              </w:rPr>
            </w:pPr>
            <w:r>
              <w:rPr>
                <w:bCs/>
                <w:szCs w:val="28"/>
              </w:rPr>
              <w:t>8 клас</w:t>
            </w:r>
          </w:p>
        </w:tc>
        <w:tc>
          <w:tcPr>
            <w:tcW w:w="2392" w:type="dxa"/>
            <w:vAlign w:val="center"/>
          </w:tcPr>
          <w:p w:rsidR="001A7FEA" w:rsidRDefault="001A7FEA" w:rsidP="002B37BC">
            <w:pPr>
              <w:pStyle w:val="ab"/>
              <w:widowControl w:val="0"/>
              <w:tabs>
                <w:tab w:val="left" w:pos="0"/>
              </w:tabs>
              <w:autoSpaceDE w:val="0"/>
              <w:autoSpaceDN w:val="0"/>
              <w:adjustRightInd w:val="0"/>
              <w:spacing w:line="360" w:lineRule="auto"/>
              <w:jc w:val="center"/>
              <w:rPr>
                <w:bCs/>
                <w:szCs w:val="28"/>
              </w:rPr>
            </w:pPr>
            <w:r>
              <w:rPr>
                <w:bCs/>
                <w:szCs w:val="28"/>
              </w:rPr>
              <w:t>46,6</w:t>
            </w:r>
          </w:p>
        </w:tc>
        <w:tc>
          <w:tcPr>
            <w:tcW w:w="2393" w:type="dxa"/>
            <w:vAlign w:val="center"/>
          </w:tcPr>
          <w:p w:rsidR="001A7FEA" w:rsidRDefault="001A7FEA" w:rsidP="002B37BC">
            <w:pPr>
              <w:pStyle w:val="ab"/>
              <w:widowControl w:val="0"/>
              <w:tabs>
                <w:tab w:val="left" w:pos="0"/>
              </w:tabs>
              <w:autoSpaceDE w:val="0"/>
              <w:autoSpaceDN w:val="0"/>
              <w:adjustRightInd w:val="0"/>
              <w:spacing w:line="360" w:lineRule="auto"/>
              <w:jc w:val="center"/>
              <w:rPr>
                <w:bCs/>
                <w:szCs w:val="28"/>
              </w:rPr>
            </w:pPr>
            <w:r>
              <w:rPr>
                <w:bCs/>
                <w:szCs w:val="28"/>
              </w:rPr>
              <w:t>46,6</w:t>
            </w:r>
          </w:p>
        </w:tc>
        <w:tc>
          <w:tcPr>
            <w:tcW w:w="2393" w:type="dxa"/>
            <w:vAlign w:val="center"/>
          </w:tcPr>
          <w:p w:rsidR="001A7FEA" w:rsidRDefault="001A7FEA" w:rsidP="002B37BC">
            <w:pPr>
              <w:pStyle w:val="ab"/>
              <w:widowControl w:val="0"/>
              <w:tabs>
                <w:tab w:val="left" w:pos="0"/>
              </w:tabs>
              <w:autoSpaceDE w:val="0"/>
              <w:autoSpaceDN w:val="0"/>
              <w:adjustRightInd w:val="0"/>
              <w:spacing w:line="360" w:lineRule="auto"/>
              <w:jc w:val="center"/>
              <w:rPr>
                <w:bCs/>
                <w:szCs w:val="28"/>
              </w:rPr>
            </w:pPr>
            <w:r>
              <w:rPr>
                <w:bCs/>
                <w:szCs w:val="28"/>
              </w:rPr>
              <w:t>6,8</w:t>
            </w:r>
          </w:p>
        </w:tc>
      </w:tr>
      <w:tr w:rsidR="001A7FEA" w:rsidTr="00E02DC5">
        <w:trPr>
          <w:jc w:val="center"/>
        </w:trPr>
        <w:tc>
          <w:tcPr>
            <w:tcW w:w="2392" w:type="dxa"/>
            <w:vAlign w:val="center"/>
          </w:tcPr>
          <w:p w:rsidR="001A7FEA" w:rsidRDefault="001A7FEA" w:rsidP="002B37BC">
            <w:pPr>
              <w:pStyle w:val="ab"/>
              <w:widowControl w:val="0"/>
              <w:tabs>
                <w:tab w:val="left" w:pos="0"/>
              </w:tabs>
              <w:autoSpaceDE w:val="0"/>
              <w:autoSpaceDN w:val="0"/>
              <w:adjustRightInd w:val="0"/>
              <w:spacing w:line="360" w:lineRule="auto"/>
              <w:jc w:val="center"/>
              <w:rPr>
                <w:bCs/>
                <w:szCs w:val="28"/>
              </w:rPr>
            </w:pPr>
            <w:r>
              <w:rPr>
                <w:bCs/>
                <w:szCs w:val="28"/>
              </w:rPr>
              <w:t>9 клас</w:t>
            </w:r>
          </w:p>
        </w:tc>
        <w:tc>
          <w:tcPr>
            <w:tcW w:w="2392" w:type="dxa"/>
            <w:vAlign w:val="center"/>
          </w:tcPr>
          <w:p w:rsidR="001A7FEA" w:rsidRDefault="001A7FEA" w:rsidP="002B37BC">
            <w:pPr>
              <w:pStyle w:val="ab"/>
              <w:widowControl w:val="0"/>
              <w:tabs>
                <w:tab w:val="left" w:pos="0"/>
              </w:tabs>
              <w:autoSpaceDE w:val="0"/>
              <w:autoSpaceDN w:val="0"/>
              <w:adjustRightInd w:val="0"/>
              <w:spacing w:line="360" w:lineRule="auto"/>
              <w:jc w:val="center"/>
              <w:rPr>
                <w:bCs/>
                <w:szCs w:val="28"/>
              </w:rPr>
            </w:pPr>
            <w:r>
              <w:rPr>
                <w:bCs/>
                <w:szCs w:val="28"/>
              </w:rPr>
              <w:t>44,4</w:t>
            </w:r>
          </w:p>
        </w:tc>
        <w:tc>
          <w:tcPr>
            <w:tcW w:w="2393" w:type="dxa"/>
            <w:vAlign w:val="center"/>
          </w:tcPr>
          <w:p w:rsidR="001A7FEA" w:rsidRDefault="001A7FEA" w:rsidP="002B37BC">
            <w:pPr>
              <w:pStyle w:val="ab"/>
              <w:widowControl w:val="0"/>
              <w:tabs>
                <w:tab w:val="left" w:pos="0"/>
              </w:tabs>
              <w:autoSpaceDE w:val="0"/>
              <w:autoSpaceDN w:val="0"/>
              <w:adjustRightInd w:val="0"/>
              <w:spacing w:line="360" w:lineRule="auto"/>
              <w:jc w:val="center"/>
              <w:rPr>
                <w:bCs/>
                <w:szCs w:val="28"/>
              </w:rPr>
            </w:pPr>
            <w:r>
              <w:rPr>
                <w:bCs/>
                <w:szCs w:val="28"/>
              </w:rPr>
              <w:t>33,3</w:t>
            </w:r>
          </w:p>
        </w:tc>
        <w:tc>
          <w:tcPr>
            <w:tcW w:w="2393" w:type="dxa"/>
            <w:vAlign w:val="center"/>
          </w:tcPr>
          <w:p w:rsidR="001A7FEA" w:rsidRDefault="001A7FEA" w:rsidP="002B37BC">
            <w:pPr>
              <w:pStyle w:val="ab"/>
              <w:widowControl w:val="0"/>
              <w:tabs>
                <w:tab w:val="left" w:pos="0"/>
              </w:tabs>
              <w:autoSpaceDE w:val="0"/>
              <w:autoSpaceDN w:val="0"/>
              <w:adjustRightInd w:val="0"/>
              <w:spacing w:line="360" w:lineRule="auto"/>
              <w:jc w:val="center"/>
              <w:rPr>
                <w:bCs/>
                <w:szCs w:val="28"/>
              </w:rPr>
            </w:pPr>
            <w:r>
              <w:rPr>
                <w:bCs/>
                <w:szCs w:val="28"/>
              </w:rPr>
              <w:t>22,3</w:t>
            </w:r>
          </w:p>
        </w:tc>
      </w:tr>
      <w:tr w:rsidR="001A7FEA" w:rsidTr="00E02DC5">
        <w:trPr>
          <w:jc w:val="center"/>
        </w:trPr>
        <w:tc>
          <w:tcPr>
            <w:tcW w:w="2392" w:type="dxa"/>
            <w:vAlign w:val="center"/>
          </w:tcPr>
          <w:p w:rsidR="001A7FEA" w:rsidRDefault="001A7FEA" w:rsidP="002B37BC">
            <w:pPr>
              <w:pStyle w:val="ab"/>
              <w:widowControl w:val="0"/>
              <w:tabs>
                <w:tab w:val="left" w:pos="0"/>
              </w:tabs>
              <w:autoSpaceDE w:val="0"/>
              <w:autoSpaceDN w:val="0"/>
              <w:adjustRightInd w:val="0"/>
              <w:spacing w:line="360" w:lineRule="auto"/>
              <w:jc w:val="center"/>
              <w:rPr>
                <w:bCs/>
                <w:szCs w:val="28"/>
              </w:rPr>
            </w:pPr>
            <w:r>
              <w:rPr>
                <w:bCs/>
                <w:szCs w:val="28"/>
              </w:rPr>
              <w:t>10 клас</w:t>
            </w:r>
          </w:p>
        </w:tc>
        <w:tc>
          <w:tcPr>
            <w:tcW w:w="2392" w:type="dxa"/>
            <w:vAlign w:val="center"/>
          </w:tcPr>
          <w:p w:rsidR="001A7FEA" w:rsidRDefault="001A7FEA" w:rsidP="002B37BC">
            <w:pPr>
              <w:pStyle w:val="ab"/>
              <w:widowControl w:val="0"/>
              <w:tabs>
                <w:tab w:val="left" w:pos="0"/>
              </w:tabs>
              <w:autoSpaceDE w:val="0"/>
              <w:autoSpaceDN w:val="0"/>
              <w:adjustRightInd w:val="0"/>
              <w:spacing w:line="360" w:lineRule="auto"/>
              <w:jc w:val="center"/>
              <w:rPr>
                <w:bCs/>
                <w:szCs w:val="28"/>
              </w:rPr>
            </w:pPr>
            <w:r>
              <w:rPr>
                <w:bCs/>
                <w:szCs w:val="28"/>
              </w:rPr>
              <w:t>23,0</w:t>
            </w:r>
          </w:p>
        </w:tc>
        <w:tc>
          <w:tcPr>
            <w:tcW w:w="2393" w:type="dxa"/>
            <w:vAlign w:val="center"/>
          </w:tcPr>
          <w:p w:rsidR="001A7FEA" w:rsidRDefault="001A7FEA" w:rsidP="002B37BC">
            <w:pPr>
              <w:pStyle w:val="ab"/>
              <w:widowControl w:val="0"/>
              <w:tabs>
                <w:tab w:val="left" w:pos="0"/>
              </w:tabs>
              <w:autoSpaceDE w:val="0"/>
              <w:autoSpaceDN w:val="0"/>
              <w:adjustRightInd w:val="0"/>
              <w:spacing w:line="360" w:lineRule="auto"/>
              <w:jc w:val="center"/>
              <w:rPr>
                <w:bCs/>
                <w:szCs w:val="28"/>
              </w:rPr>
            </w:pPr>
            <w:r>
              <w:rPr>
                <w:bCs/>
                <w:szCs w:val="28"/>
              </w:rPr>
              <w:t>69,2</w:t>
            </w:r>
          </w:p>
        </w:tc>
        <w:tc>
          <w:tcPr>
            <w:tcW w:w="2393" w:type="dxa"/>
            <w:vAlign w:val="center"/>
          </w:tcPr>
          <w:p w:rsidR="001A7FEA" w:rsidRDefault="001A7FEA" w:rsidP="002B37BC">
            <w:pPr>
              <w:pStyle w:val="ab"/>
              <w:widowControl w:val="0"/>
              <w:tabs>
                <w:tab w:val="left" w:pos="0"/>
              </w:tabs>
              <w:autoSpaceDE w:val="0"/>
              <w:autoSpaceDN w:val="0"/>
              <w:adjustRightInd w:val="0"/>
              <w:spacing w:line="360" w:lineRule="auto"/>
              <w:jc w:val="center"/>
              <w:rPr>
                <w:bCs/>
                <w:szCs w:val="28"/>
              </w:rPr>
            </w:pPr>
            <w:r>
              <w:rPr>
                <w:bCs/>
                <w:szCs w:val="28"/>
              </w:rPr>
              <w:t>7,8</w:t>
            </w:r>
          </w:p>
        </w:tc>
      </w:tr>
      <w:tr w:rsidR="001A7FEA" w:rsidTr="00E02DC5">
        <w:trPr>
          <w:jc w:val="center"/>
        </w:trPr>
        <w:tc>
          <w:tcPr>
            <w:tcW w:w="2392" w:type="dxa"/>
            <w:vAlign w:val="center"/>
          </w:tcPr>
          <w:p w:rsidR="001A7FEA" w:rsidRDefault="001A7FEA" w:rsidP="002B37BC">
            <w:pPr>
              <w:pStyle w:val="ab"/>
              <w:widowControl w:val="0"/>
              <w:tabs>
                <w:tab w:val="left" w:pos="0"/>
              </w:tabs>
              <w:autoSpaceDE w:val="0"/>
              <w:autoSpaceDN w:val="0"/>
              <w:adjustRightInd w:val="0"/>
              <w:spacing w:line="360" w:lineRule="auto"/>
              <w:jc w:val="center"/>
              <w:rPr>
                <w:bCs/>
                <w:szCs w:val="28"/>
              </w:rPr>
            </w:pPr>
            <w:r>
              <w:rPr>
                <w:bCs/>
                <w:szCs w:val="28"/>
              </w:rPr>
              <w:t>11 клас</w:t>
            </w:r>
          </w:p>
        </w:tc>
        <w:tc>
          <w:tcPr>
            <w:tcW w:w="2392" w:type="dxa"/>
            <w:vAlign w:val="center"/>
          </w:tcPr>
          <w:p w:rsidR="001A7FEA" w:rsidRDefault="001A7FEA" w:rsidP="002B37BC">
            <w:pPr>
              <w:pStyle w:val="ab"/>
              <w:widowControl w:val="0"/>
              <w:tabs>
                <w:tab w:val="left" w:pos="0"/>
              </w:tabs>
              <w:autoSpaceDE w:val="0"/>
              <w:autoSpaceDN w:val="0"/>
              <w:adjustRightInd w:val="0"/>
              <w:spacing w:line="360" w:lineRule="auto"/>
              <w:jc w:val="center"/>
              <w:rPr>
                <w:bCs/>
                <w:szCs w:val="28"/>
              </w:rPr>
            </w:pPr>
            <w:r>
              <w:rPr>
                <w:bCs/>
                <w:szCs w:val="28"/>
              </w:rPr>
              <w:t>18,8</w:t>
            </w:r>
          </w:p>
        </w:tc>
        <w:tc>
          <w:tcPr>
            <w:tcW w:w="2393" w:type="dxa"/>
            <w:vAlign w:val="center"/>
          </w:tcPr>
          <w:p w:rsidR="001A7FEA" w:rsidRDefault="001A7FEA" w:rsidP="002B37BC">
            <w:pPr>
              <w:pStyle w:val="ab"/>
              <w:widowControl w:val="0"/>
              <w:tabs>
                <w:tab w:val="left" w:pos="0"/>
              </w:tabs>
              <w:autoSpaceDE w:val="0"/>
              <w:autoSpaceDN w:val="0"/>
              <w:adjustRightInd w:val="0"/>
              <w:spacing w:line="360" w:lineRule="auto"/>
              <w:jc w:val="center"/>
              <w:rPr>
                <w:bCs/>
                <w:szCs w:val="28"/>
              </w:rPr>
            </w:pPr>
            <w:r>
              <w:rPr>
                <w:bCs/>
                <w:szCs w:val="28"/>
              </w:rPr>
              <w:t>62,5</w:t>
            </w:r>
          </w:p>
        </w:tc>
        <w:tc>
          <w:tcPr>
            <w:tcW w:w="2393" w:type="dxa"/>
            <w:vAlign w:val="center"/>
          </w:tcPr>
          <w:p w:rsidR="001A7FEA" w:rsidRDefault="001A7FEA" w:rsidP="002B37BC">
            <w:pPr>
              <w:pStyle w:val="ab"/>
              <w:widowControl w:val="0"/>
              <w:tabs>
                <w:tab w:val="left" w:pos="0"/>
              </w:tabs>
              <w:autoSpaceDE w:val="0"/>
              <w:autoSpaceDN w:val="0"/>
              <w:adjustRightInd w:val="0"/>
              <w:spacing w:line="360" w:lineRule="auto"/>
              <w:jc w:val="center"/>
              <w:rPr>
                <w:bCs/>
                <w:szCs w:val="28"/>
              </w:rPr>
            </w:pPr>
            <w:r>
              <w:rPr>
                <w:bCs/>
                <w:szCs w:val="28"/>
              </w:rPr>
              <w:t>18,7</w:t>
            </w:r>
          </w:p>
        </w:tc>
      </w:tr>
    </w:tbl>
    <w:p w:rsidR="002B37BC" w:rsidRDefault="002B37BC" w:rsidP="006D03E9">
      <w:pPr>
        <w:pStyle w:val="ab"/>
        <w:tabs>
          <w:tab w:val="clear" w:pos="3828"/>
          <w:tab w:val="clear" w:pos="4111"/>
          <w:tab w:val="left" w:pos="0"/>
        </w:tabs>
        <w:spacing w:line="360" w:lineRule="auto"/>
        <w:ind w:firstLine="709"/>
        <w:rPr>
          <w:bCs/>
          <w:szCs w:val="28"/>
        </w:rPr>
      </w:pPr>
    </w:p>
    <w:p w:rsidR="001A7FEA" w:rsidRDefault="001A7FEA" w:rsidP="006D03E9">
      <w:pPr>
        <w:pStyle w:val="ab"/>
        <w:tabs>
          <w:tab w:val="clear" w:pos="3828"/>
          <w:tab w:val="clear" w:pos="4111"/>
          <w:tab w:val="left" w:pos="0"/>
        </w:tabs>
        <w:spacing w:line="360" w:lineRule="auto"/>
        <w:ind w:firstLine="709"/>
        <w:rPr>
          <w:bCs/>
          <w:szCs w:val="28"/>
        </w:rPr>
      </w:pPr>
      <w:r>
        <w:rPr>
          <w:bCs/>
          <w:szCs w:val="28"/>
        </w:rPr>
        <w:t xml:space="preserve">Відповідно рисунку 3.1 кількість учнів з діагнозом «здоровий» у 1 класі склала 7 осіб (з них 3 дівчини), у 2 класі – 4 особи (з них 2 дівчини), 3 класі – 11 осіб (4 дівчини), 4 класі – 13 осіб (з них 7 дівчат), 5 класі – 8 осіб (6 дівчат), 6 класі – 8 осіб (з них 3 дівчини), 7 класі – 10 осіб (з них 3 дівчини), 8 класі – 7 осіб (з них 1 дівчина), 9 класі – 8 осіб (з них 3 дівчини), 9 класі – 8 осіб (з них 3 дівчини), 10 класі – 3 особи (з низ 2 дівчини), 11 класі – 3 особи. </w:t>
      </w:r>
      <w:r>
        <w:rPr>
          <w:bCs/>
          <w:szCs w:val="28"/>
        </w:rPr>
        <w:tab/>
        <w:t>Загалом «здоровими» є 82 особи (39,2%), з них лише 37 дівчат. Виявлена негативна динаміка зміни кількості здорових дівчат починаючи з 5 класу.</w:t>
      </w:r>
    </w:p>
    <w:p w:rsidR="001A7FEA" w:rsidRDefault="006E654C" w:rsidP="006E654C">
      <w:pPr>
        <w:pStyle w:val="ab"/>
        <w:tabs>
          <w:tab w:val="clear" w:pos="3828"/>
          <w:tab w:val="clear" w:pos="4111"/>
          <w:tab w:val="left" w:pos="0"/>
        </w:tabs>
        <w:spacing w:line="360" w:lineRule="auto"/>
        <w:ind w:firstLine="709"/>
        <w:rPr>
          <w:bCs/>
          <w:szCs w:val="28"/>
        </w:rPr>
      </w:pPr>
      <w:r>
        <w:rPr>
          <w:bCs/>
          <w:szCs w:val="28"/>
        </w:rPr>
        <w:br w:type="page"/>
      </w:r>
      <w:r w:rsidR="00DE523D">
        <w:rPr>
          <w:noProof/>
          <w:lang w:val="ru-RU"/>
        </w:rPr>
        <w:lastRenderedPageBreak/>
        <w:pict>
          <v:rect id="Прямоугольник 8" o:spid="_x0000_s1026" style="position:absolute;left:0;text-align:left;margin-left:0;margin-top:4.55pt;width:63pt;height:31.7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" filled="f" stroked="f">
            <v:textbox inset="0,0,0,0">
              <w:txbxContent>
                <w:p w:rsidR="006E654C" w:rsidRPr="003973E5" w:rsidRDefault="006E654C" w:rsidP="00E02DC5">
                  <w:pPr>
                    <w:jc w:val="center"/>
                    <w:rPr>
                      <w:sz w:val="28"/>
                      <w:szCs w:val="28"/>
                    </w:rPr>
                  </w:pPr>
                  <w:r w:rsidRPr="003973E5">
                    <w:rPr>
                      <w:color w:val="000000"/>
                      <w:sz w:val="28"/>
                      <w:szCs w:val="28"/>
                    </w:rPr>
                    <w:t>%</w:t>
                  </w:r>
                </w:p>
              </w:txbxContent>
            </v:textbox>
          </v:rect>
        </w:pict>
      </w:r>
    </w:p>
    <w:p w:rsidR="001A7FEA" w:rsidRDefault="00DE523D" w:rsidP="00396C32">
      <w:pPr>
        <w:pStyle w:val="ab"/>
        <w:tabs>
          <w:tab w:val="left" w:pos="0"/>
        </w:tabs>
        <w:spacing w:line="360" w:lineRule="auto"/>
        <w:rPr>
          <w:bCs/>
          <w:szCs w:val="28"/>
        </w:rPr>
      </w:pPr>
      <w:r>
        <w:rPr>
          <w:noProof/>
          <w:lang w:val="ru-RU"/>
        </w:rPr>
        <w:pict>
          <v:rect id="Прямоугольник 7" o:spid="_x0000_s1027" style="position:absolute;left:0;text-align:left;margin-left:444.75pt;margin-top:226.5pt;width:63pt;height:45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" filled="f" stroked="f">
            <v:textbox inset="0,0,0,0">
              <w:txbxContent>
                <w:p w:rsidR="006E654C" w:rsidRDefault="006E654C" w:rsidP="00E02DC5">
                  <w:pPr>
                    <w:jc w:val="center"/>
                    <w:rPr>
                      <w:sz w:val="28"/>
                      <w:szCs w:val="28"/>
                    </w:rPr>
                  </w:pPr>
                  <w:r>
                    <w:rPr>
                      <w:color w:val="000000"/>
                      <w:szCs w:val="28"/>
                    </w:rPr>
                    <w:t>Класи</w:t>
                  </w:r>
                </w:p>
              </w:txbxContent>
            </v:textbox>
          </v:rect>
        </w:pict>
      </w:r>
      <w:bookmarkStart w:id="7" w:name="_MON_1697725247"/>
      <w:bookmarkEnd w:id="7"/>
      <w:r w:rsidR="003973E5" w:rsidRPr="006C57C4">
        <w:rPr>
          <w:noProof/>
          <w:szCs w:val="28"/>
          <w:lang w:val="ru-RU"/>
        </w:rPr>
        <w:object w:dxaOrig="9326" w:dyaOrig="5258">
          <v:shape id="_x0000_i1032" type="#_x0000_t75" style="width:482.25pt;height:295.5pt" o:ole="">
            <v:imagedata r:id="rId22" o:title="" croptop="-3705f" cropbottom="-4393f" cropleft="-1398f" cropright="-870f"/>
            <o:lock v:ext="edit" aspectratio="f"/>
          </v:shape>
          <o:OLEObject Type="Embed" ProgID="Excel.Sheet.8" ShapeID="_x0000_i1032" DrawAspect="Content" ObjectID="_1701499232" r:id="rId23"/>
        </w:object>
      </w:r>
    </w:p>
    <w:p w:rsidR="001A7FEA" w:rsidRDefault="001A7FEA" w:rsidP="006D03E9">
      <w:pPr>
        <w:pStyle w:val="ab"/>
        <w:tabs>
          <w:tab w:val="left" w:pos="0"/>
        </w:tabs>
        <w:spacing w:line="360" w:lineRule="auto"/>
        <w:ind w:left="1800" w:hanging="1091"/>
        <w:rPr>
          <w:bCs/>
          <w:szCs w:val="28"/>
        </w:rPr>
      </w:pPr>
      <w:r>
        <w:rPr>
          <w:bCs/>
          <w:szCs w:val="28"/>
        </w:rPr>
        <w:t xml:space="preserve">Рис. 3.1 </w:t>
      </w:r>
      <w:r w:rsidR="003973E5">
        <w:rPr>
          <w:bCs/>
          <w:szCs w:val="28"/>
        </w:rPr>
        <w:t>Кількість</w:t>
      </w:r>
      <w:r>
        <w:rPr>
          <w:bCs/>
          <w:szCs w:val="28"/>
        </w:rPr>
        <w:t xml:space="preserve"> учнів навчальних закладів середньої освіти </w:t>
      </w:r>
      <w:r w:rsidR="003973E5">
        <w:rPr>
          <w:bCs/>
          <w:szCs w:val="28"/>
        </w:rPr>
        <w:t xml:space="preserve">віднесених до основної </w:t>
      </w:r>
      <w:r>
        <w:rPr>
          <w:bCs/>
          <w:szCs w:val="28"/>
        </w:rPr>
        <w:t>медичн</w:t>
      </w:r>
      <w:r w:rsidR="003973E5">
        <w:rPr>
          <w:bCs/>
          <w:szCs w:val="28"/>
        </w:rPr>
        <w:t>ої</w:t>
      </w:r>
      <w:r>
        <w:rPr>
          <w:bCs/>
          <w:szCs w:val="28"/>
        </w:rPr>
        <w:t xml:space="preserve"> групи </w:t>
      </w:r>
    </w:p>
    <w:p w:rsidR="001A7FEA" w:rsidRDefault="001A7FEA" w:rsidP="006D03E9">
      <w:pPr>
        <w:pStyle w:val="ab"/>
        <w:tabs>
          <w:tab w:val="left" w:pos="0"/>
        </w:tabs>
        <w:spacing w:line="360" w:lineRule="auto"/>
        <w:ind w:firstLine="709"/>
        <w:rPr>
          <w:bCs/>
          <w:szCs w:val="28"/>
        </w:rPr>
      </w:pPr>
      <w:r>
        <w:rPr>
          <w:bCs/>
          <w:szCs w:val="28"/>
        </w:rPr>
        <w:t xml:space="preserve"> </w:t>
      </w:r>
    </w:p>
    <w:p w:rsidR="001A7FEA" w:rsidRDefault="001A7FEA" w:rsidP="00FB2EE3">
      <w:pPr>
        <w:pStyle w:val="ab"/>
        <w:tabs>
          <w:tab w:val="clear" w:pos="3828"/>
          <w:tab w:val="clear" w:pos="4111"/>
          <w:tab w:val="left" w:pos="0"/>
        </w:tabs>
        <w:spacing w:line="360" w:lineRule="auto"/>
        <w:ind w:firstLine="709"/>
        <w:rPr>
          <w:bCs/>
          <w:szCs w:val="28"/>
        </w:rPr>
      </w:pPr>
      <w:r>
        <w:rPr>
          <w:bCs/>
          <w:szCs w:val="28"/>
        </w:rPr>
        <w:t xml:space="preserve">У ході медичного огляду було встановлено, що в учнів переважають хвороби серцево-судинної та дихальної систем. </w:t>
      </w:r>
    </w:p>
    <w:p w:rsidR="001A7FEA" w:rsidRDefault="001A7FEA" w:rsidP="00FB2EE3">
      <w:pPr>
        <w:pStyle w:val="ab"/>
        <w:tabs>
          <w:tab w:val="clear" w:pos="3828"/>
          <w:tab w:val="clear" w:pos="4111"/>
          <w:tab w:val="left" w:pos="0"/>
        </w:tabs>
        <w:spacing w:line="360" w:lineRule="auto"/>
        <w:ind w:firstLine="709"/>
        <w:rPr>
          <w:bCs/>
          <w:szCs w:val="28"/>
        </w:rPr>
      </w:pPr>
      <w:r>
        <w:rPr>
          <w:bCs/>
          <w:szCs w:val="28"/>
        </w:rPr>
        <w:t xml:space="preserve">Слід зауважити, що відповідно даних медичного контролю учнів кількість дітей із такими захворюваннями зростає до 11 класу у 2-3 рази. </w:t>
      </w:r>
    </w:p>
    <w:p w:rsidR="00463F4F" w:rsidRDefault="001A7FEA" w:rsidP="006D03E9">
      <w:pPr>
        <w:pStyle w:val="ab"/>
        <w:tabs>
          <w:tab w:val="left" w:pos="0"/>
        </w:tabs>
        <w:spacing w:line="360" w:lineRule="auto"/>
        <w:ind w:firstLine="709"/>
        <w:rPr>
          <w:bCs/>
          <w:szCs w:val="28"/>
        </w:rPr>
      </w:pPr>
      <w:r>
        <w:rPr>
          <w:bCs/>
          <w:szCs w:val="28"/>
        </w:rPr>
        <w:t xml:space="preserve">Але, на нашу думку, медичний огляд школярів, не є інформативним показником, що виявляє рівень здоров’я дітей. </w:t>
      </w:r>
    </w:p>
    <w:p w:rsidR="001A7FEA" w:rsidRDefault="001A7FEA" w:rsidP="006D03E9">
      <w:pPr>
        <w:pStyle w:val="ab"/>
        <w:tabs>
          <w:tab w:val="left" w:pos="0"/>
        </w:tabs>
        <w:spacing w:line="360" w:lineRule="auto"/>
        <w:ind w:firstLine="709"/>
        <w:rPr>
          <w:bCs/>
          <w:szCs w:val="28"/>
        </w:rPr>
      </w:pPr>
      <w:r>
        <w:rPr>
          <w:bCs/>
          <w:szCs w:val="28"/>
        </w:rPr>
        <w:t>Аналізуючи отримані дані</w:t>
      </w:r>
      <w:r w:rsidR="00463F4F" w:rsidRPr="00463F4F">
        <w:rPr>
          <w:bCs/>
          <w:szCs w:val="28"/>
        </w:rPr>
        <w:t xml:space="preserve"> </w:t>
      </w:r>
      <w:r w:rsidR="00463F4F">
        <w:rPr>
          <w:bCs/>
          <w:szCs w:val="28"/>
        </w:rPr>
        <w:t>довжини і маси тіла учнів</w:t>
      </w:r>
      <w:r w:rsidR="005D63C7">
        <w:rPr>
          <w:bCs/>
          <w:szCs w:val="28"/>
        </w:rPr>
        <w:t xml:space="preserve">, відповідно таблиці 3.2 </w:t>
      </w:r>
      <w:r>
        <w:rPr>
          <w:bCs/>
          <w:szCs w:val="28"/>
        </w:rPr>
        <w:t xml:space="preserve">встановлено, що </w:t>
      </w:r>
      <w:r w:rsidR="00463F4F">
        <w:rPr>
          <w:bCs/>
          <w:szCs w:val="28"/>
        </w:rPr>
        <w:t xml:space="preserve">вони </w:t>
      </w:r>
      <w:r w:rsidR="008B24CB">
        <w:rPr>
          <w:bCs/>
          <w:szCs w:val="28"/>
        </w:rPr>
        <w:t>відповідають індивідуальним нормам розвитку дітей при порівнянні зі стандартними нормативними показниками в усіх вікових та статевих групах.</w:t>
      </w:r>
    </w:p>
    <w:p w:rsidR="001A7FEA" w:rsidRDefault="008B24CB" w:rsidP="006D03E9">
      <w:pPr>
        <w:pStyle w:val="ab"/>
        <w:tabs>
          <w:tab w:val="left" w:pos="0"/>
        </w:tabs>
        <w:spacing w:line="360" w:lineRule="auto"/>
        <w:ind w:firstLine="709"/>
        <w:rPr>
          <w:bCs/>
          <w:szCs w:val="28"/>
        </w:rPr>
      </w:pPr>
      <w:r>
        <w:rPr>
          <w:bCs/>
          <w:szCs w:val="28"/>
        </w:rPr>
        <w:t>Аналіз змін показників довжини тіла, як у дівчат, так і у хлопців засвідчує її поступове підвищення.</w:t>
      </w:r>
    </w:p>
    <w:p w:rsidR="008B24CB" w:rsidRDefault="008B24CB" w:rsidP="006D03E9">
      <w:pPr>
        <w:pStyle w:val="ab"/>
        <w:tabs>
          <w:tab w:val="left" w:pos="0"/>
        </w:tabs>
        <w:spacing w:line="360" w:lineRule="auto"/>
        <w:ind w:firstLine="709"/>
        <w:rPr>
          <w:bCs/>
          <w:szCs w:val="28"/>
        </w:rPr>
      </w:pPr>
      <w:r>
        <w:rPr>
          <w:bCs/>
          <w:szCs w:val="28"/>
        </w:rPr>
        <w:lastRenderedPageBreak/>
        <w:t xml:space="preserve">Динаміка підвищення показників маси тіла дітей характеризується поступовістю збільшення її значень, як у хлопців, так і у дівчат. </w:t>
      </w:r>
    </w:p>
    <w:p w:rsidR="001A7FEA" w:rsidRDefault="001A7FEA" w:rsidP="006D03E9">
      <w:pPr>
        <w:pStyle w:val="ab"/>
        <w:tabs>
          <w:tab w:val="left" w:pos="0"/>
        </w:tabs>
        <w:spacing w:line="360" w:lineRule="auto"/>
        <w:ind w:firstLine="709"/>
        <w:jc w:val="right"/>
      </w:pPr>
      <w:r>
        <w:t>Таблиця 3.2</w:t>
      </w:r>
    </w:p>
    <w:p w:rsidR="001A7FEA" w:rsidRDefault="001A7FEA" w:rsidP="006D03E9">
      <w:pPr>
        <w:pStyle w:val="ab"/>
        <w:tabs>
          <w:tab w:val="left" w:pos="0"/>
        </w:tabs>
        <w:spacing w:line="360" w:lineRule="auto"/>
        <w:ind w:firstLine="709"/>
        <w:jc w:val="center"/>
        <w:rPr>
          <w:bCs/>
          <w:szCs w:val="28"/>
        </w:rPr>
      </w:pPr>
      <w:r>
        <w:t>Динаміка довжини і маси тіла учнів загальноосвітньої школи (Х±m)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1936"/>
        <w:gridCol w:w="1936"/>
        <w:gridCol w:w="2179"/>
        <w:gridCol w:w="2058"/>
      </w:tblGrid>
      <w:tr w:rsidR="001A7FEA" w:rsidTr="00877186">
        <w:trPr>
          <w:jc w:val="center"/>
        </w:trPr>
        <w:tc>
          <w:tcPr>
            <w:tcW w:w="1461" w:type="dxa"/>
            <w:vMerge w:val="restart"/>
            <w:vAlign w:val="center"/>
          </w:tcPr>
          <w:p w:rsidR="001A7FEA" w:rsidRDefault="001A7FEA" w:rsidP="00877186">
            <w:pPr>
              <w:pStyle w:val="ab"/>
              <w:widowControl w:val="0"/>
              <w:tabs>
                <w:tab w:val="left" w:pos="0"/>
              </w:tabs>
              <w:autoSpaceDE w:val="0"/>
              <w:autoSpaceDN w:val="0"/>
              <w:adjustRightInd w:val="0"/>
              <w:spacing w:line="480" w:lineRule="auto"/>
              <w:jc w:val="center"/>
              <w:rPr>
                <w:bCs/>
                <w:szCs w:val="28"/>
              </w:rPr>
            </w:pPr>
            <w:r>
              <w:rPr>
                <w:bCs/>
                <w:szCs w:val="28"/>
              </w:rPr>
              <w:t>Класи</w:t>
            </w:r>
          </w:p>
        </w:tc>
        <w:tc>
          <w:tcPr>
            <w:tcW w:w="3872" w:type="dxa"/>
            <w:gridSpan w:val="2"/>
            <w:vAlign w:val="center"/>
          </w:tcPr>
          <w:p w:rsidR="001A7FEA" w:rsidRDefault="001A7FEA" w:rsidP="00877186">
            <w:pPr>
              <w:pStyle w:val="ab"/>
              <w:widowControl w:val="0"/>
              <w:tabs>
                <w:tab w:val="left" w:pos="0"/>
              </w:tabs>
              <w:autoSpaceDE w:val="0"/>
              <w:autoSpaceDN w:val="0"/>
              <w:adjustRightInd w:val="0"/>
              <w:spacing w:line="480" w:lineRule="auto"/>
              <w:jc w:val="center"/>
              <w:rPr>
                <w:bCs/>
                <w:szCs w:val="28"/>
              </w:rPr>
            </w:pPr>
            <w:r>
              <w:rPr>
                <w:bCs/>
                <w:szCs w:val="28"/>
              </w:rPr>
              <w:t>Маса тіла</w:t>
            </w:r>
          </w:p>
        </w:tc>
        <w:tc>
          <w:tcPr>
            <w:tcW w:w="4237" w:type="dxa"/>
            <w:gridSpan w:val="2"/>
            <w:vAlign w:val="center"/>
          </w:tcPr>
          <w:p w:rsidR="001A7FEA" w:rsidRDefault="001A7FEA" w:rsidP="00877186">
            <w:pPr>
              <w:pStyle w:val="ab"/>
              <w:widowControl w:val="0"/>
              <w:tabs>
                <w:tab w:val="left" w:pos="0"/>
              </w:tabs>
              <w:autoSpaceDE w:val="0"/>
              <w:autoSpaceDN w:val="0"/>
              <w:adjustRightInd w:val="0"/>
              <w:spacing w:line="480" w:lineRule="auto"/>
              <w:jc w:val="center"/>
              <w:rPr>
                <w:bCs/>
                <w:szCs w:val="28"/>
              </w:rPr>
            </w:pPr>
            <w:r>
              <w:rPr>
                <w:bCs/>
                <w:szCs w:val="28"/>
              </w:rPr>
              <w:t>Довжина тіла</w:t>
            </w:r>
          </w:p>
        </w:tc>
      </w:tr>
      <w:tr w:rsidR="001A7FEA" w:rsidTr="00877186">
        <w:trPr>
          <w:jc w:val="center"/>
        </w:trPr>
        <w:tc>
          <w:tcPr>
            <w:tcW w:w="0" w:type="auto"/>
            <w:vMerge/>
            <w:vAlign w:val="center"/>
          </w:tcPr>
          <w:p w:rsidR="001A7FEA" w:rsidRDefault="001A7FEA" w:rsidP="00877186">
            <w:pPr>
              <w:spacing w:line="480" w:lineRule="auto"/>
              <w:rPr>
                <w:bCs/>
                <w:sz w:val="28"/>
                <w:szCs w:val="28"/>
              </w:rPr>
            </w:pPr>
          </w:p>
        </w:tc>
        <w:tc>
          <w:tcPr>
            <w:tcW w:w="1936" w:type="dxa"/>
            <w:vAlign w:val="center"/>
          </w:tcPr>
          <w:p w:rsidR="001A7FEA" w:rsidRDefault="001A7FEA" w:rsidP="00877186">
            <w:pPr>
              <w:pStyle w:val="ab"/>
              <w:widowControl w:val="0"/>
              <w:tabs>
                <w:tab w:val="left" w:pos="0"/>
              </w:tabs>
              <w:autoSpaceDE w:val="0"/>
              <w:autoSpaceDN w:val="0"/>
              <w:adjustRightInd w:val="0"/>
              <w:spacing w:line="480" w:lineRule="auto"/>
              <w:jc w:val="center"/>
              <w:rPr>
                <w:bCs/>
                <w:szCs w:val="28"/>
              </w:rPr>
            </w:pPr>
            <w:r>
              <w:rPr>
                <w:bCs/>
                <w:szCs w:val="28"/>
              </w:rPr>
              <w:t>дівчата</w:t>
            </w:r>
          </w:p>
        </w:tc>
        <w:tc>
          <w:tcPr>
            <w:tcW w:w="1936" w:type="dxa"/>
            <w:vAlign w:val="center"/>
          </w:tcPr>
          <w:p w:rsidR="001A7FEA" w:rsidRDefault="001A7FEA" w:rsidP="00877186">
            <w:pPr>
              <w:pStyle w:val="ab"/>
              <w:widowControl w:val="0"/>
              <w:tabs>
                <w:tab w:val="left" w:pos="0"/>
              </w:tabs>
              <w:autoSpaceDE w:val="0"/>
              <w:autoSpaceDN w:val="0"/>
              <w:adjustRightInd w:val="0"/>
              <w:spacing w:line="480" w:lineRule="auto"/>
              <w:jc w:val="center"/>
              <w:rPr>
                <w:bCs/>
                <w:szCs w:val="28"/>
              </w:rPr>
            </w:pPr>
            <w:r>
              <w:rPr>
                <w:bCs/>
                <w:szCs w:val="28"/>
              </w:rPr>
              <w:t>хлопці</w:t>
            </w:r>
          </w:p>
        </w:tc>
        <w:tc>
          <w:tcPr>
            <w:tcW w:w="2179" w:type="dxa"/>
            <w:vAlign w:val="center"/>
          </w:tcPr>
          <w:p w:rsidR="001A7FEA" w:rsidRDefault="001A7FEA" w:rsidP="00877186">
            <w:pPr>
              <w:pStyle w:val="ab"/>
              <w:widowControl w:val="0"/>
              <w:tabs>
                <w:tab w:val="left" w:pos="0"/>
              </w:tabs>
              <w:autoSpaceDE w:val="0"/>
              <w:autoSpaceDN w:val="0"/>
              <w:adjustRightInd w:val="0"/>
              <w:spacing w:line="480" w:lineRule="auto"/>
              <w:jc w:val="center"/>
              <w:rPr>
                <w:bCs/>
                <w:szCs w:val="28"/>
              </w:rPr>
            </w:pPr>
            <w:r>
              <w:rPr>
                <w:bCs/>
                <w:szCs w:val="28"/>
              </w:rPr>
              <w:t>дівчата</w:t>
            </w:r>
          </w:p>
        </w:tc>
        <w:tc>
          <w:tcPr>
            <w:tcW w:w="2058" w:type="dxa"/>
          </w:tcPr>
          <w:p w:rsidR="001A7FEA" w:rsidRDefault="001A7FEA" w:rsidP="00877186">
            <w:pPr>
              <w:pStyle w:val="ab"/>
              <w:widowControl w:val="0"/>
              <w:tabs>
                <w:tab w:val="left" w:pos="0"/>
              </w:tabs>
              <w:autoSpaceDE w:val="0"/>
              <w:autoSpaceDN w:val="0"/>
              <w:adjustRightInd w:val="0"/>
              <w:spacing w:line="480" w:lineRule="auto"/>
              <w:jc w:val="center"/>
              <w:rPr>
                <w:bCs/>
                <w:szCs w:val="28"/>
              </w:rPr>
            </w:pPr>
            <w:r>
              <w:rPr>
                <w:bCs/>
                <w:szCs w:val="28"/>
              </w:rPr>
              <w:t>хлопці</w:t>
            </w:r>
          </w:p>
        </w:tc>
      </w:tr>
      <w:tr w:rsidR="001A7FEA" w:rsidTr="00877186">
        <w:trPr>
          <w:jc w:val="center"/>
        </w:trPr>
        <w:tc>
          <w:tcPr>
            <w:tcW w:w="1461" w:type="dxa"/>
            <w:vAlign w:val="center"/>
          </w:tcPr>
          <w:p w:rsidR="001A7FEA" w:rsidRDefault="001A7FEA" w:rsidP="00877186">
            <w:pPr>
              <w:pStyle w:val="ab"/>
              <w:widowControl w:val="0"/>
              <w:tabs>
                <w:tab w:val="left" w:pos="0"/>
              </w:tabs>
              <w:autoSpaceDE w:val="0"/>
              <w:autoSpaceDN w:val="0"/>
              <w:adjustRightInd w:val="0"/>
              <w:spacing w:line="480" w:lineRule="auto"/>
              <w:jc w:val="center"/>
              <w:rPr>
                <w:bCs/>
                <w:szCs w:val="28"/>
              </w:rPr>
            </w:pPr>
            <w:r>
              <w:rPr>
                <w:bCs/>
                <w:szCs w:val="28"/>
              </w:rPr>
              <w:t>1 клас</w:t>
            </w:r>
          </w:p>
        </w:tc>
        <w:tc>
          <w:tcPr>
            <w:tcW w:w="1936" w:type="dxa"/>
            <w:vAlign w:val="center"/>
          </w:tcPr>
          <w:p w:rsidR="001A7FEA" w:rsidRDefault="001A7FEA" w:rsidP="00877186">
            <w:pPr>
              <w:pStyle w:val="ab"/>
              <w:widowControl w:val="0"/>
              <w:tabs>
                <w:tab w:val="left" w:pos="0"/>
              </w:tabs>
              <w:autoSpaceDE w:val="0"/>
              <w:autoSpaceDN w:val="0"/>
              <w:adjustRightInd w:val="0"/>
              <w:spacing w:line="480" w:lineRule="auto"/>
              <w:jc w:val="center"/>
              <w:rPr>
                <w:bCs/>
                <w:szCs w:val="28"/>
              </w:rPr>
            </w:pPr>
            <w:r>
              <w:rPr>
                <w:bCs/>
                <w:szCs w:val="28"/>
              </w:rPr>
              <w:t>22,04</w:t>
            </w:r>
            <w:r>
              <w:rPr>
                <w:szCs w:val="28"/>
              </w:rPr>
              <w:sym w:font="Symbol" w:char="F0B1"/>
            </w:r>
            <w:r>
              <w:rPr>
                <w:bCs/>
                <w:szCs w:val="28"/>
              </w:rPr>
              <w:t>1,07</w:t>
            </w:r>
          </w:p>
        </w:tc>
        <w:tc>
          <w:tcPr>
            <w:tcW w:w="1936" w:type="dxa"/>
            <w:vAlign w:val="center"/>
          </w:tcPr>
          <w:p w:rsidR="001A7FEA" w:rsidRDefault="001A7FEA" w:rsidP="00877186">
            <w:pPr>
              <w:pStyle w:val="ab"/>
              <w:widowControl w:val="0"/>
              <w:tabs>
                <w:tab w:val="left" w:pos="0"/>
              </w:tabs>
              <w:autoSpaceDE w:val="0"/>
              <w:autoSpaceDN w:val="0"/>
              <w:adjustRightInd w:val="0"/>
              <w:spacing w:line="480" w:lineRule="auto"/>
              <w:jc w:val="center"/>
              <w:rPr>
                <w:bCs/>
                <w:szCs w:val="28"/>
              </w:rPr>
            </w:pPr>
            <w:r>
              <w:rPr>
                <w:bCs/>
                <w:szCs w:val="28"/>
              </w:rPr>
              <w:t>24,37</w:t>
            </w:r>
            <w:r>
              <w:rPr>
                <w:szCs w:val="28"/>
              </w:rPr>
              <w:sym w:font="Symbol" w:char="F0B1"/>
            </w:r>
            <w:r>
              <w:rPr>
                <w:bCs/>
                <w:szCs w:val="28"/>
              </w:rPr>
              <w:t>1,24</w:t>
            </w:r>
          </w:p>
        </w:tc>
        <w:tc>
          <w:tcPr>
            <w:tcW w:w="2179" w:type="dxa"/>
            <w:vAlign w:val="center"/>
          </w:tcPr>
          <w:p w:rsidR="001A7FEA" w:rsidRDefault="001A7FEA" w:rsidP="00877186">
            <w:pPr>
              <w:pStyle w:val="ab"/>
              <w:widowControl w:val="0"/>
              <w:tabs>
                <w:tab w:val="left" w:pos="0"/>
              </w:tabs>
              <w:autoSpaceDE w:val="0"/>
              <w:autoSpaceDN w:val="0"/>
              <w:adjustRightInd w:val="0"/>
              <w:spacing w:line="480" w:lineRule="auto"/>
              <w:jc w:val="center"/>
              <w:rPr>
                <w:bCs/>
                <w:szCs w:val="28"/>
              </w:rPr>
            </w:pPr>
            <w:r>
              <w:rPr>
                <w:szCs w:val="28"/>
              </w:rPr>
              <w:t>105,93</w:t>
            </w:r>
            <w:r>
              <w:rPr>
                <w:szCs w:val="28"/>
              </w:rPr>
              <w:sym w:font="Symbol" w:char="F0B1"/>
            </w:r>
            <w:r>
              <w:rPr>
                <w:szCs w:val="28"/>
              </w:rPr>
              <w:t xml:space="preserve">11,13 </w:t>
            </w:r>
          </w:p>
        </w:tc>
        <w:tc>
          <w:tcPr>
            <w:tcW w:w="2058" w:type="dxa"/>
          </w:tcPr>
          <w:p w:rsidR="001A7FEA" w:rsidRDefault="001A7FEA" w:rsidP="00877186">
            <w:pPr>
              <w:pStyle w:val="ab"/>
              <w:widowControl w:val="0"/>
              <w:tabs>
                <w:tab w:val="left" w:pos="0"/>
              </w:tabs>
              <w:autoSpaceDE w:val="0"/>
              <w:autoSpaceDN w:val="0"/>
              <w:adjustRightInd w:val="0"/>
              <w:spacing w:line="480" w:lineRule="auto"/>
              <w:jc w:val="center"/>
              <w:rPr>
                <w:bCs/>
                <w:szCs w:val="28"/>
              </w:rPr>
            </w:pPr>
            <w:r>
              <w:rPr>
                <w:bCs/>
                <w:szCs w:val="28"/>
              </w:rPr>
              <w:t>119,1</w:t>
            </w:r>
            <w:r>
              <w:rPr>
                <w:szCs w:val="28"/>
              </w:rPr>
              <w:sym w:font="Symbol" w:char="F0B1"/>
            </w:r>
            <w:r>
              <w:rPr>
                <w:bCs/>
                <w:szCs w:val="28"/>
              </w:rPr>
              <w:t>1,28</w:t>
            </w:r>
          </w:p>
        </w:tc>
      </w:tr>
      <w:tr w:rsidR="001A7FEA" w:rsidTr="00877186">
        <w:trPr>
          <w:jc w:val="center"/>
        </w:trPr>
        <w:tc>
          <w:tcPr>
            <w:tcW w:w="1461" w:type="dxa"/>
            <w:vAlign w:val="center"/>
          </w:tcPr>
          <w:p w:rsidR="001A7FEA" w:rsidRDefault="001A7FEA" w:rsidP="00877186">
            <w:pPr>
              <w:pStyle w:val="ab"/>
              <w:widowControl w:val="0"/>
              <w:tabs>
                <w:tab w:val="left" w:pos="0"/>
              </w:tabs>
              <w:autoSpaceDE w:val="0"/>
              <w:autoSpaceDN w:val="0"/>
              <w:adjustRightInd w:val="0"/>
              <w:spacing w:line="480" w:lineRule="auto"/>
              <w:jc w:val="center"/>
              <w:rPr>
                <w:bCs/>
                <w:szCs w:val="28"/>
              </w:rPr>
            </w:pPr>
            <w:r>
              <w:rPr>
                <w:bCs/>
                <w:szCs w:val="28"/>
              </w:rPr>
              <w:t>2 клас</w:t>
            </w:r>
          </w:p>
        </w:tc>
        <w:tc>
          <w:tcPr>
            <w:tcW w:w="1936" w:type="dxa"/>
            <w:vAlign w:val="center"/>
          </w:tcPr>
          <w:p w:rsidR="001A7FEA" w:rsidRDefault="001A7FEA" w:rsidP="00877186">
            <w:pPr>
              <w:pStyle w:val="ab"/>
              <w:widowControl w:val="0"/>
              <w:tabs>
                <w:tab w:val="left" w:pos="0"/>
              </w:tabs>
              <w:autoSpaceDE w:val="0"/>
              <w:autoSpaceDN w:val="0"/>
              <w:adjustRightInd w:val="0"/>
              <w:spacing w:line="480" w:lineRule="auto"/>
              <w:jc w:val="center"/>
              <w:rPr>
                <w:bCs/>
                <w:szCs w:val="28"/>
              </w:rPr>
            </w:pPr>
            <w:r>
              <w:rPr>
                <w:bCs/>
                <w:szCs w:val="28"/>
              </w:rPr>
              <w:t>23,0</w:t>
            </w:r>
            <w:r>
              <w:rPr>
                <w:szCs w:val="28"/>
              </w:rPr>
              <w:sym w:font="Symbol" w:char="F0B1"/>
            </w:r>
            <w:r>
              <w:t>0,43</w:t>
            </w:r>
          </w:p>
        </w:tc>
        <w:tc>
          <w:tcPr>
            <w:tcW w:w="1936" w:type="dxa"/>
            <w:vAlign w:val="center"/>
          </w:tcPr>
          <w:p w:rsidR="001A7FEA" w:rsidRDefault="001A7FEA" w:rsidP="00877186">
            <w:pPr>
              <w:pStyle w:val="ab"/>
              <w:widowControl w:val="0"/>
              <w:tabs>
                <w:tab w:val="left" w:pos="0"/>
              </w:tabs>
              <w:autoSpaceDE w:val="0"/>
              <w:autoSpaceDN w:val="0"/>
              <w:adjustRightInd w:val="0"/>
              <w:spacing w:line="480" w:lineRule="auto"/>
              <w:jc w:val="center"/>
              <w:rPr>
                <w:bCs/>
                <w:szCs w:val="28"/>
              </w:rPr>
            </w:pPr>
            <w:r>
              <w:rPr>
                <w:bCs/>
                <w:szCs w:val="28"/>
              </w:rPr>
              <w:t>23,36</w:t>
            </w:r>
            <w:r>
              <w:rPr>
                <w:szCs w:val="28"/>
              </w:rPr>
              <w:sym w:font="Symbol" w:char="F0B1"/>
            </w:r>
            <w:r>
              <w:rPr>
                <w:bCs/>
                <w:szCs w:val="28"/>
              </w:rPr>
              <w:t>0,42</w:t>
            </w:r>
          </w:p>
        </w:tc>
        <w:tc>
          <w:tcPr>
            <w:tcW w:w="2179" w:type="dxa"/>
          </w:tcPr>
          <w:p w:rsidR="001A7FEA" w:rsidRDefault="001A7FEA" w:rsidP="00877186">
            <w:pPr>
              <w:widowControl w:val="0"/>
              <w:autoSpaceDE w:val="0"/>
              <w:autoSpaceDN w:val="0"/>
              <w:adjustRightInd w:val="0"/>
              <w:spacing w:line="480" w:lineRule="auto"/>
              <w:jc w:val="center"/>
              <w:rPr>
                <w:sz w:val="28"/>
                <w:szCs w:val="28"/>
              </w:rPr>
            </w:pPr>
            <w:r>
              <w:rPr>
                <w:bCs/>
                <w:sz w:val="28"/>
                <w:szCs w:val="28"/>
              </w:rPr>
              <w:t>117,14</w:t>
            </w:r>
            <w:r>
              <w:rPr>
                <w:sz w:val="28"/>
                <w:szCs w:val="28"/>
              </w:rPr>
              <w:sym w:font="Symbol" w:char="F0B1"/>
            </w:r>
            <w:r>
              <w:rPr>
                <w:bCs/>
                <w:sz w:val="28"/>
                <w:szCs w:val="28"/>
              </w:rPr>
              <w:t>1,49</w:t>
            </w:r>
          </w:p>
        </w:tc>
        <w:tc>
          <w:tcPr>
            <w:tcW w:w="2058" w:type="dxa"/>
          </w:tcPr>
          <w:p w:rsidR="001A7FEA" w:rsidRDefault="001A7FEA" w:rsidP="00877186">
            <w:pPr>
              <w:widowControl w:val="0"/>
              <w:autoSpaceDE w:val="0"/>
              <w:autoSpaceDN w:val="0"/>
              <w:adjustRightInd w:val="0"/>
              <w:spacing w:line="480" w:lineRule="auto"/>
              <w:jc w:val="center"/>
              <w:rPr>
                <w:sz w:val="28"/>
                <w:szCs w:val="28"/>
              </w:rPr>
            </w:pPr>
            <w:r>
              <w:rPr>
                <w:sz w:val="28"/>
                <w:szCs w:val="28"/>
              </w:rPr>
              <w:t>121,21</w:t>
            </w:r>
            <w:r>
              <w:rPr>
                <w:sz w:val="28"/>
                <w:szCs w:val="28"/>
              </w:rPr>
              <w:sym w:font="Symbol" w:char="F0B1"/>
            </w:r>
            <w:r>
              <w:rPr>
                <w:sz w:val="28"/>
                <w:szCs w:val="28"/>
              </w:rPr>
              <w:t>1,41</w:t>
            </w:r>
          </w:p>
        </w:tc>
      </w:tr>
      <w:tr w:rsidR="001A7FEA" w:rsidTr="00877186">
        <w:trPr>
          <w:jc w:val="center"/>
        </w:trPr>
        <w:tc>
          <w:tcPr>
            <w:tcW w:w="1461" w:type="dxa"/>
            <w:vAlign w:val="center"/>
          </w:tcPr>
          <w:p w:rsidR="001A7FEA" w:rsidRDefault="001A7FEA" w:rsidP="00877186">
            <w:pPr>
              <w:pStyle w:val="ab"/>
              <w:widowControl w:val="0"/>
              <w:tabs>
                <w:tab w:val="left" w:pos="0"/>
              </w:tabs>
              <w:autoSpaceDE w:val="0"/>
              <w:autoSpaceDN w:val="0"/>
              <w:adjustRightInd w:val="0"/>
              <w:spacing w:line="480" w:lineRule="auto"/>
              <w:jc w:val="center"/>
              <w:rPr>
                <w:bCs/>
                <w:szCs w:val="28"/>
              </w:rPr>
            </w:pPr>
            <w:r>
              <w:rPr>
                <w:bCs/>
                <w:szCs w:val="28"/>
              </w:rPr>
              <w:t>3 клас</w:t>
            </w:r>
          </w:p>
        </w:tc>
        <w:tc>
          <w:tcPr>
            <w:tcW w:w="1936" w:type="dxa"/>
            <w:vAlign w:val="center"/>
          </w:tcPr>
          <w:p w:rsidR="001A7FEA" w:rsidRDefault="001A7FEA" w:rsidP="00877186">
            <w:pPr>
              <w:pStyle w:val="ab"/>
              <w:widowControl w:val="0"/>
              <w:tabs>
                <w:tab w:val="left" w:pos="0"/>
              </w:tabs>
              <w:autoSpaceDE w:val="0"/>
              <w:autoSpaceDN w:val="0"/>
              <w:adjustRightInd w:val="0"/>
              <w:spacing w:line="480" w:lineRule="auto"/>
              <w:jc w:val="center"/>
              <w:rPr>
                <w:bCs/>
                <w:szCs w:val="28"/>
              </w:rPr>
            </w:pPr>
            <w:r>
              <w:rPr>
                <w:bCs/>
                <w:szCs w:val="28"/>
              </w:rPr>
              <w:t>25,43</w:t>
            </w:r>
            <w:r>
              <w:rPr>
                <w:szCs w:val="28"/>
              </w:rPr>
              <w:sym w:font="Symbol" w:char="F0B1"/>
            </w:r>
            <w:r>
              <w:rPr>
                <w:bCs/>
                <w:szCs w:val="28"/>
              </w:rPr>
              <w:t>1,04</w:t>
            </w:r>
          </w:p>
        </w:tc>
        <w:tc>
          <w:tcPr>
            <w:tcW w:w="1936" w:type="dxa"/>
            <w:vAlign w:val="center"/>
          </w:tcPr>
          <w:p w:rsidR="001A7FEA" w:rsidRDefault="001A7FEA" w:rsidP="00877186">
            <w:pPr>
              <w:pStyle w:val="ab"/>
              <w:widowControl w:val="0"/>
              <w:tabs>
                <w:tab w:val="left" w:pos="0"/>
              </w:tabs>
              <w:autoSpaceDE w:val="0"/>
              <w:autoSpaceDN w:val="0"/>
              <w:adjustRightInd w:val="0"/>
              <w:spacing w:line="480" w:lineRule="auto"/>
              <w:jc w:val="center"/>
              <w:rPr>
                <w:bCs/>
                <w:szCs w:val="28"/>
              </w:rPr>
            </w:pPr>
            <w:r>
              <w:t>25,75</w:t>
            </w:r>
            <w:r>
              <w:rPr>
                <w:szCs w:val="28"/>
              </w:rPr>
              <w:sym w:font="Symbol" w:char="F0B1"/>
            </w:r>
            <w:r>
              <w:t>0,73</w:t>
            </w:r>
          </w:p>
        </w:tc>
        <w:tc>
          <w:tcPr>
            <w:tcW w:w="2179" w:type="dxa"/>
          </w:tcPr>
          <w:p w:rsidR="001A7FEA" w:rsidRDefault="001A7FEA" w:rsidP="00877186">
            <w:pPr>
              <w:widowControl w:val="0"/>
              <w:autoSpaceDE w:val="0"/>
              <w:autoSpaceDN w:val="0"/>
              <w:adjustRightInd w:val="0"/>
              <w:spacing w:line="480" w:lineRule="auto"/>
              <w:jc w:val="center"/>
              <w:rPr>
                <w:sz w:val="28"/>
                <w:szCs w:val="28"/>
              </w:rPr>
            </w:pPr>
            <w:r>
              <w:rPr>
                <w:sz w:val="28"/>
                <w:szCs w:val="28"/>
              </w:rPr>
              <w:t>129,21</w:t>
            </w:r>
            <w:r>
              <w:rPr>
                <w:sz w:val="28"/>
                <w:szCs w:val="28"/>
              </w:rPr>
              <w:sym w:font="Symbol" w:char="F0B1"/>
            </w:r>
            <w:r>
              <w:rPr>
                <w:sz w:val="28"/>
                <w:szCs w:val="28"/>
              </w:rPr>
              <w:t>1,78</w:t>
            </w:r>
          </w:p>
        </w:tc>
        <w:tc>
          <w:tcPr>
            <w:tcW w:w="2058" w:type="dxa"/>
          </w:tcPr>
          <w:p w:rsidR="001A7FEA" w:rsidRDefault="001A7FEA" w:rsidP="00877186">
            <w:pPr>
              <w:widowControl w:val="0"/>
              <w:autoSpaceDE w:val="0"/>
              <w:autoSpaceDN w:val="0"/>
              <w:adjustRightInd w:val="0"/>
              <w:spacing w:line="480" w:lineRule="auto"/>
              <w:jc w:val="center"/>
              <w:rPr>
                <w:sz w:val="28"/>
                <w:szCs w:val="28"/>
              </w:rPr>
            </w:pPr>
            <w:r>
              <w:rPr>
                <w:sz w:val="28"/>
                <w:szCs w:val="28"/>
              </w:rPr>
              <w:t>128,64</w:t>
            </w:r>
            <w:r>
              <w:rPr>
                <w:sz w:val="28"/>
                <w:szCs w:val="28"/>
              </w:rPr>
              <w:sym w:font="Symbol" w:char="F0B1"/>
            </w:r>
            <w:r>
              <w:rPr>
                <w:sz w:val="28"/>
                <w:szCs w:val="28"/>
              </w:rPr>
              <w:t>2,79</w:t>
            </w:r>
          </w:p>
        </w:tc>
      </w:tr>
      <w:tr w:rsidR="001A7FEA" w:rsidTr="00877186">
        <w:trPr>
          <w:jc w:val="center"/>
        </w:trPr>
        <w:tc>
          <w:tcPr>
            <w:tcW w:w="1461" w:type="dxa"/>
            <w:vAlign w:val="center"/>
          </w:tcPr>
          <w:p w:rsidR="001A7FEA" w:rsidRDefault="001A7FEA" w:rsidP="00877186">
            <w:pPr>
              <w:pStyle w:val="ab"/>
              <w:widowControl w:val="0"/>
              <w:tabs>
                <w:tab w:val="left" w:pos="0"/>
              </w:tabs>
              <w:autoSpaceDE w:val="0"/>
              <w:autoSpaceDN w:val="0"/>
              <w:adjustRightInd w:val="0"/>
              <w:spacing w:line="480" w:lineRule="auto"/>
              <w:jc w:val="center"/>
              <w:rPr>
                <w:bCs/>
                <w:szCs w:val="28"/>
              </w:rPr>
            </w:pPr>
            <w:r>
              <w:rPr>
                <w:bCs/>
                <w:szCs w:val="28"/>
              </w:rPr>
              <w:t>4 клас</w:t>
            </w:r>
          </w:p>
        </w:tc>
        <w:tc>
          <w:tcPr>
            <w:tcW w:w="1936" w:type="dxa"/>
            <w:vAlign w:val="center"/>
          </w:tcPr>
          <w:p w:rsidR="001A7FEA" w:rsidRDefault="001A7FEA" w:rsidP="00877186">
            <w:pPr>
              <w:pStyle w:val="ab"/>
              <w:widowControl w:val="0"/>
              <w:tabs>
                <w:tab w:val="left" w:pos="0"/>
              </w:tabs>
              <w:autoSpaceDE w:val="0"/>
              <w:autoSpaceDN w:val="0"/>
              <w:adjustRightInd w:val="0"/>
              <w:spacing w:line="480" w:lineRule="auto"/>
              <w:jc w:val="center"/>
              <w:rPr>
                <w:bCs/>
                <w:szCs w:val="28"/>
              </w:rPr>
            </w:pPr>
            <w:r>
              <w:t>28,43</w:t>
            </w:r>
            <w:r>
              <w:rPr>
                <w:szCs w:val="28"/>
              </w:rPr>
              <w:sym w:font="Symbol" w:char="F0B1"/>
            </w:r>
            <w:r>
              <w:t>1,18</w:t>
            </w:r>
          </w:p>
        </w:tc>
        <w:tc>
          <w:tcPr>
            <w:tcW w:w="1936" w:type="dxa"/>
            <w:vAlign w:val="center"/>
          </w:tcPr>
          <w:p w:rsidR="001A7FEA" w:rsidRDefault="001A7FEA" w:rsidP="00877186">
            <w:pPr>
              <w:pStyle w:val="ab"/>
              <w:widowControl w:val="0"/>
              <w:tabs>
                <w:tab w:val="left" w:pos="0"/>
              </w:tabs>
              <w:autoSpaceDE w:val="0"/>
              <w:autoSpaceDN w:val="0"/>
              <w:adjustRightInd w:val="0"/>
              <w:spacing w:line="480" w:lineRule="auto"/>
              <w:jc w:val="center"/>
              <w:rPr>
                <w:bCs/>
                <w:szCs w:val="28"/>
              </w:rPr>
            </w:pPr>
            <w:r>
              <w:t>27,14</w:t>
            </w:r>
            <w:r>
              <w:rPr>
                <w:szCs w:val="28"/>
              </w:rPr>
              <w:sym w:font="Symbol" w:char="F0B1"/>
            </w:r>
            <w:r>
              <w:t>1,25</w:t>
            </w:r>
          </w:p>
        </w:tc>
        <w:tc>
          <w:tcPr>
            <w:tcW w:w="2179" w:type="dxa"/>
          </w:tcPr>
          <w:p w:rsidR="001A7FEA" w:rsidRDefault="001A7FEA" w:rsidP="00877186">
            <w:pPr>
              <w:widowControl w:val="0"/>
              <w:autoSpaceDE w:val="0"/>
              <w:autoSpaceDN w:val="0"/>
              <w:adjustRightInd w:val="0"/>
              <w:spacing w:line="480" w:lineRule="auto"/>
              <w:jc w:val="center"/>
              <w:rPr>
                <w:sz w:val="28"/>
                <w:szCs w:val="28"/>
              </w:rPr>
            </w:pPr>
            <w:r>
              <w:rPr>
                <w:sz w:val="28"/>
                <w:szCs w:val="28"/>
                <w:lang w:val="ru-RU"/>
              </w:rPr>
              <w:t>1</w:t>
            </w:r>
            <w:r>
              <w:rPr>
                <w:sz w:val="28"/>
                <w:szCs w:val="28"/>
              </w:rPr>
              <w:t>33,71</w:t>
            </w:r>
            <w:r>
              <w:rPr>
                <w:sz w:val="28"/>
                <w:szCs w:val="28"/>
              </w:rPr>
              <w:sym w:font="Symbol" w:char="F0B1"/>
            </w:r>
            <w:r>
              <w:rPr>
                <w:sz w:val="28"/>
                <w:szCs w:val="28"/>
              </w:rPr>
              <w:t>1,74</w:t>
            </w:r>
          </w:p>
        </w:tc>
        <w:tc>
          <w:tcPr>
            <w:tcW w:w="2058" w:type="dxa"/>
          </w:tcPr>
          <w:p w:rsidR="001A7FEA" w:rsidRDefault="001A7FEA" w:rsidP="00877186">
            <w:pPr>
              <w:widowControl w:val="0"/>
              <w:autoSpaceDE w:val="0"/>
              <w:autoSpaceDN w:val="0"/>
              <w:adjustRightInd w:val="0"/>
              <w:spacing w:line="480" w:lineRule="auto"/>
              <w:jc w:val="center"/>
              <w:rPr>
                <w:sz w:val="28"/>
                <w:szCs w:val="28"/>
              </w:rPr>
            </w:pPr>
            <w:r>
              <w:rPr>
                <w:sz w:val="28"/>
                <w:szCs w:val="28"/>
              </w:rPr>
              <w:t>132,57</w:t>
            </w:r>
            <w:r>
              <w:rPr>
                <w:sz w:val="28"/>
                <w:szCs w:val="28"/>
              </w:rPr>
              <w:sym w:font="Symbol" w:char="F0B1"/>
            </w:r>
            <w:r>
              <w:rPr>
                <w:sz w:val="28"/>
                <w:szCs w:val="28"/>
              </w:rPr>
              <w:t>2,38</w:t>
            </w:r>
          </w:p>
        </w:tc>
      </w:tr>
      <w:tr w:rsidR="001A7FEA" w:rsidTr="00877186">
        <w:trPr>
          <w:jc w:val="center"/>
        </w:trPr>
        <w:tc>
          <w:tcPr>
            <w:tcW w:w="1461" w:type="dxa"/>
            <w:vAlign w:val="center"/>
          </w:tcPr>
          <w:p w:rsidR="001A7FEA" w:rsidRDefault="001A7FEA" w:rsidP="00877186">
            <w:pPr>
              <w:pStyle w:val="ab"/>
              <w:widowControl w:val="0"/>
              <w:tabs>
                <w:tab w:val="left" w:pos="0"/>
              </w:tabs>
              <w:autoSpaceDE w:val="0"/>
              <w:autoSpaceDN w:val="0"/>
              <w:adjustRightInd w:val="0"/>
              <w:spacing w:line="480" w:lineRule="auto"/>
              <w:jc w:val="center"/>
              <w:rPr>
                <w:bCs/>
                <w:szCs w:val="28"/>
              </w:rPr>
            </w:pPr>
            <w:r>
              <w:rPr>
                <w:bCs/>
                <w:szCs w:val="28"/>
              </w:rPr>
              <w:t>5 клас</w:t>
            </w:r>
          </w:p>
        </w:tc>
        <w:tc>
          <w:tcPr>
            <w:tcW w:w="1936" w:type="dxa"/>
            <w:vAlign w:val="center"/>
          </w:tcPr>
          <w:p w:rsidR="001A7FEA" w:rsidRDefault="001A7FEA" w:rsidP="00877186">
            <w:pPr>
              <w:pStyle w:val="ab"/>
              <w:widowControl w:val="0"/>
              <w:tabs>
                <w:tab w:val="left" w:pos="0"/>
              </w:tabs>
              <w:autoSpaceDE w:val="0"/>
              <w:autoSpaceDN w:val="0"/>
              <w:adjustRightInd w:val="0"/>
              <w:spacing w:line="480" w:lineRule="auto"/>
              <w:jc w:val="center"/>
              <w:rPr>
                <w:bCs/>
                <w:szCs w:val="28"/>
              </w:rPr>
            </w:pPr>
            <w:r>
              <w:t>30,43</w:t>
            </w:r>
            <w:r>
              <w:rPr>
                <w:szCs w:val="28"/>
              </w:rPr>
              <w:sym w:font="Symbol" w:char="F0B1"/>
            </w:r>
            <w:r>
              <w:t>1,48</w:t>
            </w:r>
          </w:p>
        </w:tc>
        <w:tc>
          <w:tcPr>
            <w:tcW w:w="1936" w:type="dxa"/>
            <w:vAlign w:val="center"/>
          </w:tcPr>
          <w:p w:rsidR="001A7FEA" w:rsidRDefault="001A7FEA" w:rsidP="00877186">
            <w:pPr>
              <w:pStyle w:val="ab"/>
              <w:widowControl w:val="0"/>
              <w:tabs>
                <w:tab w:val="left" w:pos="0"/>
              </w:tabs>
              <w:autoSpaceDE w:val="0"/>
              <w:autoSpaceDN w:val="0"/>
              <w:adjustRightInd w:val="0"/>
              <w:spacing w:line="480" w:lineRule="auto"/>
              <w:jc w:val="center"/>
              <w:rPr>
                <w:bCs/>
                <w:szCs w:val="28"/>
              </w:rPr>
            </w:pPr>
            <w:r>
              <w:t>32,14</w:t>
            </w:r>
            <w:r>
              <w:rPr>
                <w:szCs w:val="28"/>
              </w:rPr>
              <w:sym w:font="Symbol" w:char="F0B1"/>
            </w:r>
            <w:r>
              <w:t>1,91</w:t>
            </w:r>
          </w:p>
        </w:tc>
        <w:tc>
          <w:tcPr>
            <w:tcW w:w="2179" w:type="dxa"/>
          </w:tcPr>
          <w:p w:rsidR="001A7FEA" w:rsidRDefault="001A7FEA" w:rsidP="00877186">
            <w:pPr>
              <w:widowControl w:val="0"/>
              <w:autoSpaceDE w:val="0"/>
              <w:autoSpaceDN w:val="0"/>
              <w:adjustRightInd w:val="0"/>
              <w:spacing w:line="480" w:lineRule="auto"/>
              <w:jc w:val="center"/>
              <w:rPr>
                <w:sz w:val="28"/>
                <w:szCs w:val="28"/>
              </w:rPr>
            </w:pPr>
            <w:r>
              <w:rPr>
                <w:sz w:val="28"/>
                <w:szCs w:val="28"/>
              </w:rPr>
              <w:t>137,21</w:t>
            </w:r>
            <w:r>
              <w:rPr>
                <w:sz w:val="28"/>
                <w:szCs w:val="28"/>
              </w:rPr>
              <w:sym w:font="Symbol" w:char="F0B1"/>
            </w:r>
            <w:r>
              <w:rPr>
                <w:sz w:val="28"/>
                <w:szCs w:val="28"/>
              </w:rPr>
              <w:t>2,11</w:t>
            </w:r>
          </w:p>
        </w:tc>
        <w:tc>
          <w:tcPr>
            <w:tcW w:w="2058" w:type="dxa"/>
          </w:tcPr>
          <w:p w:rsidR="001A7FEA" w:rsidRDefault="001A7FEA" w:rsidP="00877186">
            <w:pPr>
              <w:widowControl w:val="0"/>
              <w:autoSpaceDE w:val="0"/>
              <w:autoSpaceDN w:val="0"/>
              <w:adjustRightInd w:val="0"/>
              <w:spacing w:line="480" w:lineRule="auto"/>
              <w:jc w:val="center"/>
              <w:rPr>
                <w:sz w:val="28"/>
                <w:szCs w:val="28"/>
              </w:rPr>
            </w:pPr>
            <w:r>
              <w:rPr>
                <w:sz w:val="28"/>
                <w:szCs w:val="28"/>
              </w:rPr>
              <w:t>140,21</w:t>
            </w:r>
            <w:r>
              <w:rPr>
                <w:sz w:val="28"/>
                <w:szCs w:val="28"/>
              </w:rPr>
              <w:sym w:font="Symbol" w:char="F0B1"/>
            </w:r>
            <w:r>
              <w:rPr>
                <w:sz w:val="28"/>
                <w:szCs w:val="28"/>
              </w:rPr>
              <w:t>2,07</w:t>
            </w:r>
          </w:p>
        </w:tc>
      </w:tr>
      <w:tr w:rsidR="001A7FEA" w:rsidTr="00877186">
        <w:trPr>
          <w:jc w:val="center"/>
        </w:trPr>
        <w:tc>
          <w:tcPr>
            <w:tcW w:w="1461" w:type="dxa"/>
            <w:vAlign w:val="center"/>
          </w:tcPr>
          <w:p w:rsidR="001A7FEA" w:rsidRDefault="001A7FEA" w:rsidP="00877186">
            <w:pPr>
              <w:pStyle w:val="ab"/>
              <w:widowControl w:val="0"/>
              <w:tabs>
                <w:tab w:val="left" w:pos="0"/>
              </w:tabs>
              <w:autoSpaceDE w:val="0"/>
              <w:autoSpaceDN w:val="0"/>
              <w:adjustRightInd w:val="0"/>
              <w:spacing w:line="480" w:lineRule="auto"/>
              <w:jc w:val="center"/>
              <w:rPr>
                <w:bCs/>
                <w:szCs w:val="28"/>
              </w:rPr>
            </w:pPr>
            <w:r>
              <w:rPr>
                <w:bCs/>
                <w:szCs w:val="28"/>
              </w:rPr>
              <w:t>6 клас</w:t>
            </w:r>
          </w:p>
        </w:tc>
        <w:tc>
          <w:tcPr>
            <w:tcW w:w="1936" w:type="dxa"/>
            <w:vAlign w:val="center"/>
          </w:tcPr>
          <w:p w:rsidR="001A7FEA" w:rsidRDefault="001A7FEA" w:rsidP="00877186">
            <w:pPr>
              <w:pStyle w:val="ab"/>
              <w:widowControl w:val="0"/>
              <w:tabs>
                <w:tab w:val="left" w:pos="0"/>
              </w:tabs>
              <w:autoSpaceDE w:val="0"/>
              <w:autoSpaceDN w:val="0"/>
              <w:adjustRightInd w:val="0"/>
              <w:spacing w:line="480" w:lineRule="auto"/>
              <w:jc w:val="center"/>
              <w:rPr>
                <w:bCs/>
                <w:szCs w:val="28"/>
              </w:rPr>
            </w:pPr>
            <w:r>
              <w:t>35,71</w:t>
            </w:r>
            <w:r>
              <w:rPr>
                <w:szCs w:val="28"/>
              </w:rPr>
              <w:sym w:font="Symbol" w:char="F0B1"/>
            </w:r>
            <w:r>
              <w:t>1,71</w:t>
            </w:r>
          </w:p>
        </w:tc>
        <w:tc>
          <w:tcPr>
            <w:tcW w:w="1936" w:type="dxa"/>
            <w:vAlign w:val="center"/>
          </w:tcPr>
          <w:p w:rsidR="001A7FEA" w:rsidRDefault="001A7FEA" w:rsidP="00877186">
            <w:pPr>
              <w:pStyle w:val="ab"/>
              <w:widowControl w:val="0"/>
              <w:tabs>
                <w:tab w:val="left" w:pos="0"/>
              </w:tabs>
              <w:autoSpaceDE w:val="0"/>
              <w:autoSpaceDN w:val="0"/>
              <w:adjustRightInd w:val="0"/>
              <w:spacing w:line="480" w:lineRule="auto"/>
              <w:jc w:val="center"/>
              <w:rPr>
                <w:bCs/>
                <w:szCs w:val="28"/>
              </w:rPr>
            </w:pPr>
            <w:r>
              <w:t>34,43</w:t>
            </w:r>
            <w:r>
              <w:rPr>
                <w:szCs w:val="28"/>
              </w:rPr>
              <w:sym w:font="Symbol" w:char="F0B1"/>
            </w:r>
            <w:r>
              <w:t>1,25</w:t>
            </w:r>
          </w:p>
        </w:tc>
        <w:tc>
          <w:tcPr>
            <w:tcW w:w="2179" w:type="dxa"/>
          </w:tcPr>
          <w:p w:rsidR="001A7FEA" w:rsidRDefault="001A7FEA" w:rsidP="00877186">
            <w:pPr>
              <w:widowControl w:val="0"/>
              <w:autoSpaceDE w:val="0"/>
              <w:autoSpaceDN w:val="0"/>
              <w:adjustRightInd w:val="0"/>
              <w:spacing w:line="480" w:lineRule="auto"/>
              <w:jc w:val="center"/>
              <w:rPr>
                <w:sz w:val="28"/>
                <w:szCs w:val="28"/>
              </w:rPr>
            </w:pPr>
            <w:r>
              <w:rPr>
                <w:sz w:val="28"/>
                <w:szCs w:val="28"/>
              </w:rPr>
              <w:t>148,21</w:t>
            </w:r>
            <w:r>
              <w:rPr>
                <w:sz w:val="28"/>
                <w:szCs w:val="28"/>
              </w:rPr>
              <w:sym w:font="Symbol" w:char="F0B1"/>
            </w:r>
            <w:r>
              <w:rPr>
                <w:sz w:val="28"/>
                <w:szCs w:val="28"/>
              </w:rPr>
              <w:t>1,51</w:t>
            </w:r>
          </w:p>
        </w:tc>
        <w:tc>
          <w:tcPr>
            <w:tcW w:w="2058" w:type="dxa"/>
          </w:tcPr>
          <w:p w:rsidR="001A7FEA" w:rsidRDefault="001A7FEA" w:rsidP="00877186">
            <w:pPr>
              <w:widowControl w:val="0"/>
              <w:autoSpaceDE w:val="0"/>
              <w:autoSpaceDN w:val="0"/>
              <w:adjustRightInd w:val="0"/>
              <w:spacing w:line="480" w:lineRule="auto"/>
              <w:jc w:val="center"/>
              <w:rPr>
                <w:sz w:val="28"/>
                <w:szCs w:val="28"/>
              </w:rPr>
            </w:pPr>
            <w:r>
              <w:rPr>
                <w:sz w:val="28"/>
                <w:szCs w:val="28"/>
              </w:rPr>
              <w:t>142,57</w:t>
            </w:r>
            <w:r>
              <w:rPr>
                <w:sz w:val="28"/>
                <w:szCs w:val="28"/>
              </w:rPr>
              <w:sym w:font="Symbol" w:char="F0B1"/>
            </w:r>
            <w:r>
              <w:rPr>
                <w:sz w:val="28"/>
                <w:szCs w:val="28"/>
              </w:rPr>
              <w:t xml:space="preserve">1,57 </w:t>
            </w:r>
          </w:p>
        </w:tc>
      </w:tr>
      <w:tr w:rsidR="001A7FEA" w:rsidTr="00877186">
        <w:trPr>
          <w:jc w:val="center"/>
        </w:trPr>
        <w:tc>
          <w:tcPr>
            <w:tcW w:w="1461" w:type="dxa"/>
            <w:vAlign w:val="center"/>
          </w:tcPr>
          <w:p w:rsidR="001A7FEA" w:rsidRDefault="001A7FEA" w:rsidP="00877186">
            <w:pPr>
              <w:pStyle w:val="ab"/>
              <w:widowControl w:val="0"/>
              <w:tabs>
                <w:tab w:val="left" w:pos="0"/>
              </w:tabs>
              <w:autoSpaceDE w:val="0"/>
              <w:autoSpaceDN w:val="0"/>
              <w:adjustRightInd w:val="0"/>
              <w:spacing w:line="480" w:lineRule="auto"/>
              <w:jc w:val="center"/>
              <w:rPr>
                <w:bCs/>
                <w:szCs w:val="28"/>
              </w:rPr>
            </w:pPr>
            <w:r>
              <w:rPr>
                <w:bCs/>
                <w:szCs w:val="28"/>
              </w:rPr>
              <w:t>7 клас</w:t>
            </w:r>
          </w:p>
        </w:tc>
        <w:tc>
          <w:tcPr>
            <w:tcW w:w="1936" w:type="dxa"/>
            <w:vAlign w:val="center"/>
          </w:tcPr>
          <w:p w:rsidR="001A7FEA" w:rsidRDefault="001A7FEA" w:rsidP="00877186">
            <w:pPr>
              <w:pStyle w:val="ab"/>
              <w:widowControl w:val="0"/>
              <w:tabs>
                <w:tab w:val="left" w:pos="0"/>
              </w:tabs>
              <w:autoSpaceDE w:val="0"/>
              <w:autoSpaceDN w:val="0"/>
              <w:adjustRightInd w:val="0"/>
              <w:spacing w:line="480" w:lineRule="auto"/>
              <w:jc w:val="center"/>
              <w:rPr>
                <w:bCs/>
                <w:szCs w:val="28"/>
              </w:rPr>
            </w:pPr>
            <w:r>
              <w:t>37,03</w:t>
            </w:r>
            <w:r>
              <w:rPr>
                <w:szCs w:val="28"/>
              </w:rPr>
              <w:sym w:font="Symbol" w:char="F0B1"/>
            </w:r>
            <w:r>
              <w:t xml:space="preserve">2,39 </w:t>
            </w:r>
          </w:p>
        </w:tc>
        <w:tc>
          <w:tcPr>
            <w:tcW w:w="1936" w:type="dxa"/>
            <w:vAlign w:val="center"/>
          </w:tcPr>
          <w:p w:rsidR="001A7FEA" w:rsidRDefault="001A7FEA" w:rsidP="00877186">
            <w:pPr>
              <w:pStyle w:val="ab"/>
              <w:widowControl w:val="0"/>
              <w:tabs>
                <w:tab w:val="left" w:pos="0"/>
              </w:tabs>
              <w:autoSpaceDE w:val="0"/>
              <w:autoSpaceDN w:val="0"/>
              <w:adjustRightInd w:val="0"/>
              <w:spacing w:line="480" w:lineRule="auto"/>
              <w:jc w:val="center"/>
              <w:rPr>
                <w:bCs/>
                <w:szCs w:val="28"/>
              </w:rPr>
            </w:pPr>
            <w:r>
              <w:t>35,0</w:t>
            </w:r>
            <w:r>
              <w:rPr>
                <w:szCs w:val="28"/>
              </w:rPr>
              <w:sym w:font="Symbol" w:char="F0B1"/>
            </w:r>
            <w:r>
              <w:t>1,30</w:t>
            </w:r>
          </w:p>
        </w:tc>
        <w:tc>
          <w:tcPr>
            <w:tcW w:w="2179" w:type="dxa"/>
          </w:tcPr>
          <w:p w:rsidR="001A7FEA" w:rsidRDefault="001A7FEA" w:rsidP="00877186">
            <w:pPr>
              <w:widowControl w:val="0"/>
              <w:autoSpaceDE w:val="0"/>
              <w:autoSpaceDN w:val="0"/>
              <w:adjustRightInd w:val="0"/>
              <w:spacing w:line="480" w:lineRule="auto"/>
              <w:jc w:val="center"/>
              <w:rPr>
                <w:sz w:val="28"/>
                <w:szCs w:val="28"/>
              </w:rPr>
            </w:pPr>
            <w:r>
              <w:rPr>
                <w:sz w:val="28"/>
                <w:szCs w:val="28"/>
              </w:rPr>
              <w:t>150,0</w:t>
            </w:r>
            <w:r>
              <w:rPr>
                <w:sz w:val="28"/>
                <w:szCs w:val="28"/>
              </w:rPr>
              <w:sym w:font="Symbol" w:char="F0B1"/>
            </w:r>
            <w:r>
              <w:rPr>
                <w:sz w:val="28"/>
                <w:szCs w:val="28"/>
              </w:rPr>
              <w:t>1,56</w:t>
            </w:r>
          </w:p>
        </w:tc>
        <w:tc>
          <w:tcPr>
            <w:tcW w:w="2058" w:type="dxa"/>
          </w:tcPr>
          <w:p w:rsidR="001A7FEA" w:rsidRDefault="001A7FEA" w:rsidP="00877186">
            <w:pPr>
              <w:widowControl w:val="0"/>
              <w:autoSpaceDE w:val="0"/>
              <w:autoSpaceDN w:val="0"/>
              <w:adjustRightInd w:val="0"/>
              <w:spacing w:line="480" w:lineRule="auto"/>
              <w:jc w:val="center"/>
              <w:rPr>
                <w:sz w:val="28"/>
                <w:szCs w:val="28"/>
              </w:rPr>
            </w:pPr>
            <w:r>
              <w:rPr>
                <w:sz w:val="28"/>
                <w:szCs w:val="28"/>
              </w:rPr>
              <w:t>146,86</w:t>
            </w:r>
            <w:r>
              <w:rPr>
                <w:sz w:val="28"/>
                <w:szCs w:val="28"/>
              </w:rPr>
              <w:sym w:font="Symbol" w:char="F0B1"/>
            </w:r>
            <w:r>
              <w:rPr>
                <w:sz w:val="28"/>
                <w:szCs w:val="28"/>
              </w:rPr>
              <w:t>1,71</w:t>
            </w:r>
          </w:p>
        </w:tc>
      </w:tr>
      <w:tr w:rsidR="001A7FEA" w:rsidTr="00877186">
        <w:trPr>
          <w:jc w:val="center"/>
        </w:trPr>
        <w:tc>
          <w:tcPr>
            <w:tcW w:w="1461" w:type="dxa"/>
            <w:vAlign w:val="center"/>
          </w:tcPr>
          <w:p w:rsidR="001A7FEA" w:rsidRDefault="001A7FEA" w:rsidP="00877186">
            <w:pPr>
              <w:pStyle w:val="ab"/>
              <w:widowControl w:val="0"/>
              <w:tabs>
                <w:tab w:val="left" w:pos="0"/>
              </w:tabs>
              <w:autoSpaceDE w:val="0"/>
              <w:autoSpaceDN w:val="0"/>
              <w:adjustRightInd w:val="0"/>
              <w:spacing w:line="480" w:lineRule="auto"/>
              <w:jc w:val="center"/>
              <w:rPr>
                <w:bCs/>
                <w:szCs w:val="28"/>
              </w:rPr>
            </w:pPr>
            <w:r>
              <w:rPr>
                <w:bCs/>
                <w:szCs w:val="28"/>
              </w:rPr>
              <w:t>8 клас</w:t>
            </w:r>
          </w:p>
        </w:tc>
        <w:tc>
          <w:tcPr>
            <w:tcW w:w="1936" w:type="dxa"/>
            <w:vAlign w:val="center"/>
          </w:tcPr>
          <w:p w:rsidR="001A7FEA" w:rsidRDefault="001A7FEA" w:rsidP="00877186">
            <w:pPr>
              <w:pStyle w:val="ab"/>
              <w:widowControl w:val="0"/>
              <w:tabs>
                <w:tab w:val="left" w:pos="0"/>
              </w:tabs>
              <w:autoSpaceDE w:val="0"/>
              <w:autoSpaceDN w:val="0"/>
              <w:adjustRightInd w:val="0"/>
              <w:spacing w:line="480" w:lineRule="auto"/>
              <w:jc w:val="center"/>
              <w:rPr>
                <w:bCs/>
                <w:szCs w:val="28"/>
              </w:rPr>
            </w:pPr>
            <w:r>
              <w:t>42,29</w:t>
            </w:r>
            <w:r>
              <w:rPr>
                <w:szCs w:val="28"/>
              </w:rPr>
              <w:sym w:font="Symbol" w:char="F0B1"/>
            </w:r>
            <w:r>
              <w:t>2,10</w:t>
            </w:r>
          </w:p>
        </w:tc>
        <w:tc>
          <w:tcPr>
            <w:tcW w:w="1936" w:type="dxa"/>
            <w:vAlign w:val="center"/>
          </w:tcPr>
          <w:p w:rsidR="001A7FEA" w:rsidRDefault="001A7FEA" w:rsidP="00877186">
            <w:pPr>
              <w:pStyle w:val="ab"/>
              <w:widowControl w:val="0"/>
              <w:tabs>
                <w:tab w:val="left" w:pos="0"/>
              </w:tabs>
              <w:autoSpaceDE w:val="0"/>
              <w:autoSpaceDN w:val="0"/>
              <w:adjustRightInd w:val="0"/>
              <w:spacing w:line="480" w:lineRule="auto"/>
              <w:jc w:val="center"/>
              <w:rPr>
                <w:bCs/>
                <w:szCs w:val="28"/>
              </w:rPr>
            </w:pPr>
            <w:r>
              <w:t>45,36</w:t>
            </w:r>
            <w:r>
              <w:rPr>
                <w:szCs w:val="28"/>
              </w:rPr>
              <w:sym w:font="Symbol" w:char="F0B1"/>
            </w:r>
            <w:r>
              <w:t>1,39</w:t>
            </w:r>
          </w:p>
        </w:tc>
        <w:tc>
          <w:tcPr>
            <w:tcW w:w="2179" w:type="dxa"/>
          </w:tcPr>
          <w:p w:rsidR="001A7FEA" w:rsidRDefault="001A7FEA" w:rsidP="00877186">
            <w:pPr>
              <w:widowControl w:val="0"/>
              <w:autoSpaceDE w:val="0"/>
              <w:autoSpaceDN w:val="0"/>
              <w:adjustRightInd w:val="0"/>
              <w:spacing w:line="480" w:lineRule="auto"/>
              <w:jc w:val="center"/>
              <w:rPr>
                <w:sz w:val="28"/>
                <w:szCs w:val="28"/>
              </w:rPr>
            </w:pPr>
            <w:r>
              <w:rPr>
                <w:sz w:val="28"/>
                <w:szCs w:val="28"/>
              </w:rPr>
              <w:t>157,64</w:t>
            </w:r>
            <w:r>
              <w:rPr>
                <w:sz w:val="28"/>
                <w:szCs w:val="28"/>
              </w:rPr>
              <w:sym w:font="Symbol" w:char="F0B1"/>
            </w:r>
            <w:r>
              <w:rPr>
                <w:sz w:val="28"/>
                <w:szCs w:val="28"/>
              </w:rPr>
              <w:t>1,85</w:t>
            </w:r>
          </w:p>
        </w:tc>
        <w:tc>
          <w:tcPr>
            <w:tcW w:w="2058" w:type="dxa"/>
          </w:tcPr>
          <w:p w:rsidR="001A7FEA" w:rsidRDefault="001A7FEA" w:rsidP="00877186">
            <w:pPr>
              <w:widowControl w:val="0"/>
              <w:autoSpaceDE w:val="0"/>
              <w:autoSpaceDN w:val="0"/>
              <w:adjustRightInd w:val="0"/>
              <w:spacing w:line="480" w:lineRule="auto"/>
              <w:jc w:val="center"/>
              <w:rPr>
                <w:sz w:val="28"/>
                <w:szCs w:val="28"/>
              </w:rPr>
            </w:pPr>
            <w:r>
              <w:rPr>
                <w:sz w:val="28"/>
                <w:szCs w:val="28"/>
              </w:rPr>
              <w:t>155,21</w:t>
            </w:r>
            <w:r>
              <w:rPr>
                <w:sz w:val="28"/>
                <w:szCs w:val="28"/>
              </w:rPr>
              <w:sym w:font="Symbol" w:char="F0B1"/>
            </w:r>
            <w:r>
              <w:rPr>
                <w:sz w:val="28"/>
                <w:szCs w:val="28"/>
              </w:rPr>
              <w:t>2,56</w:t>
            </w:r>
          </w:p>
        </w:tc>
      </w:tr>
      <w:tr w:rsidR="001A7FEA" w:rsidTr="00877186">
        <w:trPr>
          <w:jc w:val="center"/>
        </w:trPr>
        <w:tc>
          <w:tcPr>
            <w:tcW w:w="1461" w:type="dxa"/>
            <w:vAlign w:val="center"/>
          </w:tcPr>
          <w:p w:rsidR="001A7FEA" w:rsidRDefault="001A7FEA" w:rsidP="00877186">
            <w:pPr>
              <w:pStyle w:val="ab"/>
              <w:widowControl w:val="0"/>
              <w:tabs>
                <w:tab w:val="left" w:pos="0"/>
              </w:tabs>
              <w:autoSpaceDE w:val="0"/>
              <w:autoSpaceDN w:val="0"/>
              <w:adjustRightInd w:val="0"/>
              <w:spacing w:line="480" w:lineRule="auto"/>
              <w:jc w:val="center"/>
              <w:rPr>
                <w:bCs/>
                <w:szCs w:val="28"/>
              </w:rPr>
            </w:pPr>
            <w:r>
              <w:rPr>
                <w:bCs/>
                <w:szCs w:val="28"/>
              </w:rPr>
              <w:t>9 клас</w:t>
            </w:r>
          </w:p>
        </w:tc>
        <w:tc>
          <w:tcPr>
            <w:tcW w:w="1936" w:type="dxa"/>
            <w:vAlign w:val="center"/>
          </w:tcPr>
          <w:p w:rsidR="001A7FEA" w:rsidRDefault="001A7FEA" w:rsidP="00877186">
            <w:pPr>
              <w:pStyle w:val="ab"/>
              <w:widowControl w:val="0"/>
              <w:tabs>
                <w:tab w:val="left" w:pos="0"/>
              </w:tabs>
              <w:autoSpaceDE w:val="0"/>
              <w:autoSpaceDN w:val="0"/>
              <w:adjustRightInd w:val="0"/>
              <w:spacing w:line="480" w:lineRule="auto"/>
              <w:jc w:val="center"/>
              <w:rPr>
                <w:bCs/>
                <w:szCs w:val="28"/>
              </w:rPr>
            </w:pPr>
            <w:r>
              <w:t>45,43</w:t>
            </w:r>
            <w:r>
              <w:rPr>
                <w:szCs w:val="28"/>
              </w:rPr>
              <w:sym w:font="Symbol" w:char="F0B1"/>
            </w:r>
            <w:r>
              <w:t>1,81</w:t>
            </w:r>
          </w:p>
        </w:tc>
        <w:tc>
          <w:tcPr>
            <w:tcW w:w="1936" w:type="dxa"/>
            <w:vAlign w:val="center"/>
          </w:tcPr>
          <w:p w:rsidR="001A7FEA" w:rsidRDefault="001A7FEA" w:rsidP="00877186">
            <w:pPr>
              <w:pStyle w:val="ab"/>
              <w:widowControl w:val="0"/>
              <w:tabs>
                <w:tab w:val="left" w:pos="0"/>
              </w:tabs>
              <w:autoSpaceDE w:val="0"/>
              <w:autoSpaceDN w:val="0"/>
              <w:adjustRightInd w:val="0"/>
              <w:spacing w:line="480" w:lineRule="auto"/>
              <w:jc w:val="center"/>
              <w:rPr>
                <w:bCs/>
                <w:szCs w:val="28"/>
              </w:rPr>
            </w:pPr>
            <w:r>
              <w:t>48,79</w:t>
            </w:r>
            <w:r>
              <w:rPr>
                <w:szCs w:val="28"/>
              </w:rPr>
              <w:sym w:font="Symbol" w:char="F0B1"/>
            </w:r>
            <w:r>
              <w:t>2,48</w:t>
            </w:r>
          </w:p>
        </w:tc>
        <w:tc>
          <w:tcPr>
            <w:tcW w:w="2179" w:type="dxa"/>
          </w:tcPr>
          <w:p w:rsidR="001A7FEA" w:rsidRDefault="001A7FEA" w:rsidP="00877186">
            <w:pPr>
              <w:widowControl w:val="0"/>
              <w:autoSpaceDE w:val="0"/>
              <w:autoSpaceDN w:val="0"/>
              <w:adjustRightInd w:val="0"/>
              <w:spacing w:line="480" w:lineRule="auto"/>
              <w:jc w:val="center"/>
              <w:rPr>
                <w:sz w:val="28"/>
                <w:szCs w:val="28"/>
              </w:rPr>
            </w:pPr>
            <w:r>
              <w:rPr>
                <w:sz w:val="28"/>
                <w:szCs w:val="28"/>
              </w:rPr>
              <w:t>158,36</w:t>
            </w:r>
            <w:r>
              <w:rPr>
                <w:sz w:val="28"/>
                <w:szCs w:val="28"/>
              </w:rPr>
              <w:sym w:font="Symbol" w:char="F0B1"/>
            </w:r>
            <w:r>
              <w:rPr>
                <w:sz w:val="28"/>
                <w:szCs w:val="28"/>
              </w:rPr>
              <w:t>1,79</w:t>
            </w:r>
          </w:p>
        </w:tc>
        <w:tc>
          <w:tcPr>
            <w:tcW w:w="2058" w:type="dxa"/>
          </w:tcPr>
          <w:p w:rsidR="001A7FEA" w:rsidRDefault="001A7FEA" w:rsidP="00877186">
            <w:pPr>
              <w:widowControl w:val="0"/>
              <w:autoSpaceDE w:val="0"/>
              <w:autoSpaceDN w:val="0"/>
              <w:adjustRightInd w:val="0"/>
              <w:spacing w:line="480" w:lineRule="auto"/>
              <w:jc w:val="center"/>
              <w:rPr>
                <w:sz w:val="28"/>
                <w:szCs w:val="28"/>
              </w:rPr>
            </w:pPr>
            <w:r>
              <w:rPr>
                <w:sz w:val="28"/>
                <w:szCs w:val="28"/>
              </w:rPr>
              <w:t>166,79</w:t>
            </w:r>
            <w:r>
              <w:rPr>
                <w:sz w:val="28"/>
                <w:szCs w:val="28"/>
              </w:rPr>
              <w:sym w:font="Symbol" w:char="F0B1"/>
            </w:r>
            <w:r>
              <w:rPr>
                <w:sz w:val="28"/>
                <w:szCs w:val="28"/>
              </w:rPr>
              <w:t>1,77</w:t>
            </w:r>
          </w:p>
        </w:tc>
      </w:tr>
      <w:tr w:rsidR="001A7FEA" w:rsidTr="00877186">
        <w:trPr>
          <w:jc w:val="center"/>
        </w:trPr>
        <w:tc>
          <w:tcPr>
            <w:tcW w:w="1461" w:type="dxa"/>
            <w:vAlign w:val="center"/>
          </w:tcPr>
          <w:p w:rsidR="001A7FEA" w:rsidRDefault="001A7FEA" w:rsidP="00877186">
            <w:pPr>
              <w:pStyle w:val="ab"/>
              <w:widowControl w:val="0"/>
              <w:tabs>
                <w:tab w:val="left" w:pos="0"/>
              </w:tabs>
              <w:autoSpaceDE w:val="0"/>
              <w:autoSpaceDN w:val="0"/>
              <w:adjustRightInd w:val="0"/>
              <w:spacing w:line="480" w:lineRule="auto"/>
              <w:jc w:val="center"/>
              <w:rPr>
                <w:bCs/>
                <w:szCs w:val="28"/>
              </w:rPr>
            </w:pPr>
            <w:r>
              <w:rPr>
                <w:bCs/>
                <w:szCs w:val="28"/>
              </w:rPr>
              <w:t>10 клас</w:t>
            </w:r>
          </w:p>
        </w:tc>
        <w:tc>
          <w:tcPr>
            <w:tcW w:w="1936" w:type="dxa"/>
            <w:vAlign w:val="center"/>
          </w:tcPr>
          <w:p w:rsidR="001A7FEA" w:rsidRDefault="001A7FEA" w:rsidP="00877186">
            <w:pPr>
              <w:pStyle w:val="ab"/>
              <w:widowControl w:val="0"/>
              <w:tabs>
                <w:tab w:val="left" w:pos="0"/>
              </w:tabs>
              <w:autoSpaceDE w:val="0"/>
              <w:autoSpaceDN w:val="0"/>
              <w:adjustRightInd w:val="0"/>
              <w:spacing w:line="480" w:lineRule="auto"/>
              <w:jc w:val="center"/>
              <w:rPr>
                <w:bCs/>
                <w:szCs w:val="28"/>
              </w:rPr>
            </w:pPr>
            <w:r>
              <w:t>54,07</w:t>
            </w:r>
            <w:r>
              <w:rPr>
                <w:szCs w:val="28"/>
              </w:rPr>
              <w:sym w:font="Symbol" w:char="F0B1"/>
            </w:r>
            <w:r>
              <w:t>1,23</w:t>
            </w:r>
          </w:p>
        </w:tc>
        <w:tc>
          <w:tcPr>
            <w:tcW w:w="1936" w:type="dxa"/>
            <w:vAlign w:val="center"/>
          </w:tcPr>
          <w:p w:rsidR="001A7FEA" w:rsidRDefault="001A7FEA" w:rsidP="00877186">
            <w:pPr>
              <w:pStyle w:val="ab"/>
              <w:widowControl w:val="0"/>
              <w:tabs>
                <w:tab w:val="left" w:pos="0"/>
              </w:tabs>
              <w:autoSpaceDE w:val="0"/>
              <w:autoSpaceDN w:val="0"/>
              <w:adjustRightInd w:val="0"/>
              <w:spacing w:line="480" w:lineRule="auto"/>
              <w:jc w:val="center"/>
              <w:rPr>
                <w:bCs/>
                <w:szCs w:val="28"/>
              </w:rPr>
            </w:pPr>
            <w:r>
              <w:t>54,71</w:t>
            </w:r>
            <w:r>
              <w:rPr>
                <w:szCs w:val="28"/>
              </w:rPr>
              <w:sym w:font="Symbol" w:char="F0B1"/>
            </w:r>
            <w:r>
              <w:t>1,73</w:t>
            </w:r>
          </w:p>
        </w:tc>
        <w:tc>
          <w:tcPr>
            <w:tcW w:w="2179" w:type="dxa"/>
          </w:tcPr>
          <w:p w:rsidR="001A7FEA" w:rsidRDefault="001A7FEA" w:rsidP="003D7CE5">
            <w:pPr>
              <w:widowControl w:val="0"/>
              <w:autoSpaceDE w:val="0"/>
              <w:autoSpaceDN w:val="0"/>
              <w:adjustRightInd w:val="0"/>
              <w:spacing w:line="480" w:lineRule="auto"/>
              <w:jc w:val="center"/>
              <w:rPr>
                <w:sz w:val="28"/>
                <w:szCs w:val="28"/>
              </w:rPr>
            </w:pPr>
            <w:r>
              <w:rPr>
                <w:sz w:val="28"/>
                <w:szCs w:val="28"/>
              </w:rPr>
              <w:t>16</w:t>
            </w:r>
            <w:r w:rsidR="003D7CE5">
              <w:rPr>
                <w:sz w:val="28"/>
                <w:szCs w:val="28"/>
              </w:rPr>
              <w:t>2,3</w:t>
            </w:r>
            <w:r>
              <w:rPr>
                <w:sz w:val="28"/>
                <w:szCs w:val="28"/>
              </w:rPr>
              <w:t>1</w:t>
            </w:r>
            <w:r>
              <w:rPr>
                <w:sz w:val="28"/>
                <w:szCs w:val="28"/>
              </w:rPr>
              <w:sym w:font="Symbol" w:char="F0B1"/>
            </w:r>
            <w:r>
              <w:rPr>
                <w:sz w:val="28"/>
                <w:szCs w:val="28"/>
              </w:rPr>
              <w:t>1,66</w:t>
            </w:r>
          </w:p>
        </w:tc>
        <w:tc>
          <w:tcPr>
            <w:tcW w:w="2058" w:type="dxa"/>
          </w:tcPr>
          <w:p w:rsidR="001A7FEA" w:rsidRDefault="001A7FEA" w:rsidP="003D7CE5">
            <w:pPr>
              <w:widowControl w:val="0"/>
              <w:autoSpaceDE w:val="0"/>
              <w:autoSpaceDN w:val="0"/>
              <w:adjustRightInd w:val="0"/>
              <w:spacing w:line="480" w:lineRule="auto"/>
              <w:jc w:val="center"/>
              <w:rPr>
                <w:sz w:val="28"/>
                <w:szCs w:val="28"/>
              </w:rPr>
            </w:pPr>
            <w:r>
              <w:rPr>
                <w:sz w:val="28"/>
                <w:szCs w:val="28"/>
              </w:rPr>
              <w:t>1</w:t>
            </w:r>
            <w:r w:rsidR="003D7CE5">
              <w:rPr>
                <w:sz w:val="28"/>
                <w:szCs w:val="28"/>
              </w:rPr>
              <w:t>65</w:t>
            </w:r>
            <w:r>
              <w:rPr>
                <w:sz w:val="28"/>
                <w:szCs w:val="28"/>
              </w:rPr>
              <w:t>,71</w:t>
            </w:r>
            <w:r>
              <w:rPr>
                <w:sz w:val="28"/>
                <w:szCs w:val="28"/>
              </w:rPr>
              <w:sym w:font="Symbol" w:char="F0B1"/>
            </w:r>
            <w:r>
              <w:rPr>
                <w:sz w:val="28"/>
                <w:szCs w:val="28"/>
              </w:rPr>
              <w:t>3,04</w:t>
            </w:r>
          </w:p>
        </w:tc>
      </w:tr>
      <w:tr w:rsidR="001A7FEA" w:rsidTr="00877186">
        <w:trPr>
          <w:jc w:val="center"/>
        </w:trPr>
        <w:tc>
          <w:tcPr>
            <w:tcW w:w="1461" w:type="dxa"/>
            <w:vAlign w:val="center"/>
          </w:tcPr>
          <w:p w:rsidR="001A7FEA" w:rsidRDefault="001A7FEA" w:rsidP="00877186">
            <w:pPr>
              <w:pStyle w:val="ab"/>
              <w:widowControl w:val="0"/>
              <w:tabs>
                <w:tab w:val="left" w:pos="0"/>
              </w:tabs>
              <w:autoSpaceDE w:val="0"/>
              <w:autoSpaceDN w:val="0"/>
              <w:adjustRightInd w:val="0"/>
              <w:spacing w:line="480" w:lineRule="auto"/>
              <w:jc w:val="center"/>
              <w:rPr>
                <w:bCs/>
                <w:szCs w:val="28"/>
              </w:rPr>
            </w:pPr>
            <w:r>
              <w:rPr>
                <w:bCs/>
                <w:szCs w:val="28"/>
              </w:rPr>
              <w:t>11 клас</w:t>
            </w:r>
          </w:p>
        </w:tc>
        <w:tc>
          <w:tcPr>
            <w:tcW w:w="1936" w:type="dxa"/>
            <w:vAlign w:val="center"/>
          </w:tcPr>
          <w:p w:rsidR="001A7FEA" w:rsidRDefault="001A7FEA" w:rsidP="00877186">
            <w:pPr>
              <w:pStyle w:val="ab"/>
              <w:widowControl w:val="0"/>
              <w:tabs>
                <w:tab w:val="left" w:pos="0"/>
              </w:tabs>
              <w:autoSpaceDE w:val="0"/>
              <w:autoSpaceDN w:val="0"/>
              <w:adjustRightInd w:val="0"/>
              <w:spacing w:line="480" w:lineRule="auto"/>
              <w:jc w:val="center"/>
              <w:rPr>
                <w:bCs/>
                <w:szCs w:val="28"/>
              </w:rPr>
            </w:pPr>
            <w:r>
              <w:t>53,5</w:t>
            </w:r>
            <w:r>
              <w:rPr>
                <w:szCs w:val="28"/>
              </w:rPr>
              <w:sym w:font="Symbol" w:char="F0B1"/>
            </w:r>
            <w:r>
              <w:t>1,08</w:t>
            </w:r>
          </w:p>
        </w:tc>
        <w:tc>
          <w:tcPr>
            <w:tcW w:w="1936" w:type="dxa"/>
            <w:vAlign w:val="center"/>
          </w:tcPr>
          <w:p w:rsidR="001A7FEA" w:rsidRDefault="001A7FEA" w:rsidP="00877186">
            <w:pPr>
              <w:pStyle w:val="ab"/>
              <w:widowControl w:val="0"/>
              <w:tabs>
                <w:tab w:val="left" w:pos="0"/>
              </w:tabs>
              <w:autoSpaceDE w:val="0"/>
              <w:autoSpaceDN w:val="0"/>
              <w:adjustRightInd w:val="0"/>
              <w:spacing w:line="480" w:lineRule="auto"/>
              <w:jc w:val="center"/>
              <w:rPr>
                <w:bCs/>
                <w:szCs w:val="28"/>
              </w:rPr>
            </w:pPr>
            <w:r>
              <w:t>59,93</w:t>
            </w:r>
            <w:r>
              <w:rPr>
                <w:szCs w:val="28"/>
              </w:rPr>
              <w:sym w:font="Symbol" w:char="F0B1"/>
            </w:r>
            <w:r>
              <w:t>3,45</w:t>
            </w:r>
          </w:p>
        </w:tc>
        <w:tc>
          <w:tcPr>
            <w:tcW w:w="2179" w:type="dxa"/>
          </w:tcPr>
          <w:p w:rsidR="001A7FEA" w:rsidRDefault="001A7FEA" w:rsidP="003D7CE5">
            <w:pPr>
              <w:widowControl w:val="0"/>
              <w:autoSpaceDE w:val="0"/>
              <w:autoSpaceDN w:val="0"/>
              <w:adjustRightInd w:val="0"/>
              <w:spacing w:line="480" w:lineRule="auto"/>
              <w:jc w:val="center"/>
              <w:rPr>
                <w:sz w:val="28"/>
                <w:szCs w:val="28"/>
              </w:rPr>
            </w:pPr>
            <w:r>
              <w:rPr>
                <w:sz w:val="28"/>
                <w:szCs w:val="28"/>
              </w:rPr>
              <w:t>16</w:t>
            </w:r>
            <w:r w:rsidR="003D7CE5">
              <w:rPr>
                <w:sz w:val="28"/>
                <w:szCs w:val="28"/>
              </w:rPr>
              <w:t>4</w:t>
            </w:r>
            <w:r>
              <w:rPr>
                <w:sz w:val="28"/>
                <w:szCs w:val="28"/>
              </w:rPr>
              <w:t>,21</w:t>
            </w:r>
            <w:r>
              <w:rPr>
                <w:sz w:val="28"/>
                <w:szCs w:val="28"/>
              </w:rPr>
              <w:sym w:font="Symbol" w:char="F0B1"/>
            </w:r>
            <w:r>
              <w:rPr>
                <w:sz w:val="28"/>
                <w:szCs w:val="28"/>
              </w:rPr>
              <w:t>1,08</w:t>
            </w:r>
          </w:p>
        </w:tc>
        <w:tc>
          <w:tcPr>
            <w:tcW w:w="2058" w:type="dxa"/>
          </w:tcPr>
          <w:p w:rsidR="001A7FEA" w:rsidRDefault="003D7CE5" w:rsidP="003D7CE5">
            <w:pPr>
              <w:widowControl w:val="0"/>
              <w:autoSpaceDE w:val="0"/>
              <w:autoSpaceDN w:val="0"/>
              <w:adjustRightInd w:val="0"/>
              <w:spacing w:line="480" w:lineRule="auto"/>
              <w:jc w:val="center"/>
              <w:rPr>
                <w:sz w:val="28"/>
                <w:szCs w:val="28"/>
              </w:rPr>
            </w:pPr>
            <w:r>
              <w:rPr>
                <w:sz w:val="28"/>
                <w:szCs w:val="28"/>
              </w:rPr>
              <w:t>169</w:t>
            </w:r>
            <w:r w:rsidR="001A7FEA">
              <w:rPr>
                <w:sz w:val="28"/>
                <w:szCs w:val="28"/>
              </w:rPr>
              <w:t>,57</w:t>
            </w:r>
            <w:r w:rsidR="001A7FEA">
              <w:rPr>
                <w:sz w:val="28"/>
                <w:szCs w:val="28"/>
              </w:rPr>
              <w:sym w:font="Symbol" w:char="F0B1"/>
            </w:r>
            <w:r w:rsidR="001A7FEA">
              <w:rPr>
                <w:sz w:val="28"/>
                <w:szCs w:val="28"/>
              </w:rPr>
              <w:t xml:space="preserve">1,31 </w:t>
            </w:r>
          </w:p>
        </w:tc>
      </w:tr>
    </w:tbl>
    <w:p w:rsidR="001A7FEA" w:rsidRDefault="001A7FEA" w:rsidP="006D03E9">
      <w:pPr>
        <w:pStyle w:val="ab"/>
        <w:tabs>
          <w:tab w:val="left" w:pos="0"/>
        </w:tabs>
        <w:spacing w:line="360" w:lineRule="auto"/>
        <w:ind w:firstLine="709"/>
        <w:rPr>
          <w:bCs/>
          <w:szCs w:val="28"/>
        </w:rPr>
      </w:pPr>
    </w:p>
    <w:p w:rsidR="008B24CB" w:rsidRDefault="008B24CB" w:rsidP="006D03E9">
      <w:pPr>
        <w:pStyle w:val="ab"/>
        <w:tabs>
          <w:tab w:val="left" w:pos="0"/>
        </w:tabs>
        <w:spacing w:line="360" w:lineRule="auto"/>
        <w:ind w:firstLine="709"/>
        <w:rPr>
          <w:bCs/>
          <w:szCs w:val="28"/>
        </w:rPr>
      </w:pPr>
      <w:r>
        <w:rPr>
          <w:bCs/>
          <w:szCs w:val="28"/>
        </w:rPr>
        <w:t>Слід зауважити, що найбільша кількість школярів в усіх вікових категоріях за окремими показниками довжини (62,50%) та маси тіла (67,34%) мали середній їх рівень, що засвідчує відповідність показникам вікової норми.</w:t>
      </w:r>
    </w:p>
    <w:p w:rsidR="008B24CB" w:rsidRDefault="008B24CB" w:rsidP="006D03E9">
      <w:pPr>
        <w:pStyle w:val="ab"/>
        <w:tabs>
          <w:tab w:val="left" w:pos="0"/>
        </w:tabs>
        <w:spacing w:line="360" w:lineRule="auto"/>
        <w:ind w:firstLine="709"/>
        <w:rPr>
          <w:bCs/>
          <w:szCs w:val="28"/>
        </w:rPr>
      </w:pPr>
      <w:r>
        <w:rPr>
          <w:bCs/>
          <w:szCs w:val="28"/>
        </w:rPr>
        <w:lastRenderedPageBreak/>
        <w:t>Невідповідність окремих даних фізичного</w:t>
      </w:r>
      <w:r w:rsidR="00913CB2">
        <w:rPr>
          <w:bCs/>
          <w:szCs w:val="28"/>
        </w:rPr>
        <w:t xml:space="preserve"> розвитку дітей віковій нормі за показником довжини тіла зафіксовано у 15,0% дітей за показником маси тіла – у 13,9%, що відповідало нижчому від середнього рівню.</w:t>
      </w:r>
    </w:p>
    <w:p w:rsidR="00913CB2" w:rsidRDefault="00913CB2" w:rsidP="006D03E9">
      <w:pPr>
        <w:pStyle w:val="ab"/>
        <w:tabs>
          <w:tab w:val="left" w:pos="0"/>
        </w:tabs>
        <w:spacing w:line="360" w:lineRule="auto"/>
        <w:ind w:firstLine="709"/>
        <w:rPr>
          <w:bCs/>
          <w:szCs w:val="28"/>
        </w:rPr>
      </w:pPr>
      <w:r>
        <w:rPr>
          <w:bCs/>
          <w:szCs w:val="28"/>
        </w:rPr>
        <w:t>Показники вищі за вікову норму, що відповідали вищому від середнього мали за показником довжини тіла 12,9%, за показником маси тіла – 6,7%.</w:t>
      </w:r>
    </w:p>
    <w:p w:rsidR="00913CB2" w:rsidRDefault="00913CB2" w:rsidP="006D03E9">
      <w:pPr>
        <w:pStyle w:val="ab"/>
        <w:tabs>
          <w:tab w:val="left" w:pos="0"/>
        </w:tabs>
        <w:spacing w:line="360" w:lineRule="auto"/>
        <w:ind w:firstLine="709"/>
        <w:rPr>
          <w:bCs/>
          <w:szCs w:val="28"/>
        </w:rPr>
      </w:pPr>
      <w:r>
        <w:rPr>
          <w:bCs/>
          <w:szCs w:val="28"/>
        </w:rPr>
        <w:t>Низький рівень за показником довжини тіла зафіксовано у 3,3% дітей, за показником маси тіла – 9,9%.</w:t>
      </w:r>
    </w:p>
    <w:p w:rsidR="00913CB2" w:rsidRDefault="00913CB2" w:rsidP="006D03E9">
      <w:pPr>
        <w:pStyle w:val="ab"/>
        <w:tabs>
          <w:tab w:val="left" w:pos="0"/>
        </w:tabs>
        <w:spacing w:line="360" w:lineRule="auto"/>
        <w:ind w:firstLine="709"/>
        <w:rPr>
          <w:bCs/>
          <w:szCs w:val="28"/>
        </w:rPr>
      </w:pPr>
      <w:r>
        <w:rPr>
          <w:bCs/>
          <w:szCs w:val="28"/>
        </w:rPr>
        <w:t>Отже кількість дітей з гармонійним рівнем фізичного розвитку склала 68,0%, дисгармонійним – 21,9% та різко дисгармонійним – 11,1%.</w:t>
      </w:r>
    </w:p>
    <w:p w:rsidR="00913CB2" w:rsidRDefault="00913CB2" w:rsidP="006D03E9">
      <w:pPr>
        <w:pStyle w:val="ab"/>
        <w:tabs>
          <w:tab w:val="left" w:pos="0"/>
        </w:tabs>
        <w:spacing w:line="360" w:lineRule="auto"/>
        <w:ind w:firstLine="709"/>
        <w:rPr>
          <w:bCs/>
          <w:szCs w:val="28"/>
        </w:rPr>
      </w:pPr>
      <w:r>
        <w:rPr>
          <w:bCs/>
          <w:szCs w:val="28"/>
        </w:rPr>
        <w:t>Кількість дівчаток і хлопців з гармонійним фізичним розвитком була майже однаковою. З дисгармонійним та різко дисгармонійним рівнем дещо переважали кількістю дівчата.</w:t>
      </w:r>
    </w:p>
    <w:p w:rsidR="00913CB2" w:rsidRDefault="00913CB2" w:rsidP="006D03E9">
      <w:pPr>
        <w:pStyle w:val="ab"/>
        <w:tabs>
          <w:tab w:val="left" w:pos="0"/>
        </w:tabs>
        <w:spacing w:line="360" w:lineRule="auto"/>
        <w:ind w:firstLine="709"/>
        <w:rPr>
          <w:bCs/>
          <w:szCs w:val="28"/>
        </w:rPr>
      </w:pPr>
      <w:r w:rsidRPr="00734BCE">
        <w:rPr>
          <w:bCs/>
          <w:szCs w:val="28"/>
        </w:rPr>
        <w:t>За даними індексу Кетле</w:t>
      </w:r>
      <w:r w:rsidR="00223BFB" w:rsidRPr="00734BCE">
        <w:rPr>
          <w:bCs/>
          <w:szCs w:val="28"/>
        </w:rPr>
        <w:t xml:space="preserve"> </w:t>
      </w:r>
      <w:r w:rsidR="00CB49E1">
        <w:rPr>
          <w:bCs/>
          <w:szCs w:val="28"/>
        </w:rPr>
        <w:t xml:space="preserve"> (таблиця 3.3) </w:t>
      </w:r>
      <w:r w:rsidR="00223BFB" w:rsidRPr="00734BCE">
        <w:rPr>
          <w:bCs/>
          <w:szCs w:val="28"/>
        </w:rPr>
        <w:t>контингент дітей молодшого шкільного віку (1-4 класи)</w:t>
      </w:r>
      <w:r w:rsidR="00AE636B" w:rsidRPr="00734BCE">
        <w:rPr>
          <w:bCs/>
          <w:szCs w:val="28"/>
        </w:rPr>
        <w:t xml:space="preserve"> належав</w:t>
      </w:r>
      <w:r w:rsidR="00AE636B">
        <w:rPr>
          <w:bCs/>
          <w:szCs w:val="28"/>
        </w:rPr>
        <w:t xml:space="preserve"> до низького рівня (46,33%). Це вказує на дефіцит маси тіла відносно довжини тіла. При цьому кількість дівчат з таким рівнем дещо переважала кількість хлопчиків. Нижчому від середнього рівню ІК відповідала дещо менша кількість дітей (</w:t>
      </w:r>
      <w:r w:rsidR="00DF6ECC">
        <w:rPr>
          <w:bCs/>
          <w:szCs w:val="28"/>
        </w:rPr>
        <w:t>28,6%</w:t>
      </w:r>
      <w:r w:rsidR="00AE636B">
        <w:rPr>
          <w:bCs/>
          <w:szCs w:val="28"/>
        </w:rPr>
        <w:t>)</w:t>
      </w:r>
      <w:r w:rsidR="00DF6ECC">
        <w:rPr>
          <w:bCs/>
          <w:szCs w:val="28"/>
        </w:rPr>
        <w:t xml:space="preserve">, </w:t>
      </w:r>
      <w:r w:rsidR="00AE636B">
        <w:rPr>
          <w:bCs/>
          <w:szCs w:val="28"/>
        </w:rPr>
        <w:t>середньо</w:t>
      </w:r>
      <w:r w:rsidR="00DF6ECC">
        <w:rPr>
          <w:bCs/>
          <w:szCs w:val="28"/>
        </w:rPr>
        <w:t xml:space="preserve">му – </w:t>
      </w:r>
      <w:r w:rsidR="00AE636B">
        <w:rPr>
          <w:bCs/>
          <w:szCs w:val="28"/>
        </w:rPr>
        <w:t>12,9%. Також з надмірною масою тіла (нижчий від середнього рівень ІК)  виявлено 5,98% дітей. Із середнім рівнем ІК виявлено 12,98% дітей.</w:t>
      </w:r>
    </w:p>
    <w:p w:rsidR="00476424" w:rsidRPr="00282A33" w:rsidRDefault="00476424" w:rsidP="00476424">
      <w:pPr>
        <w:spacing w:line="360" w:lineRule="auto"/>
        <w:ind w:firstLine="709"/>
        <w:jc w:val="right"/>
        <w:rPr>
          <w:sz w:val="28"/>
          <w:szCs w:val="28"/>
        </w:rPr>
      </w:pPr>
      <w:r w:rsidRPr="00282A33">
        <w:rPr>
          <w:sz w:val="28"/>
          <w:szCs w:val="28"/>
        </w:rPr>
        <w:t>Таблиця 3.</w:t>
      </w:r>
      <w:r w:rsidR="00CB49E1">
        <w:rPr>
          <w:sz w:val="28"/>
          <w:szCs w:val="28"/>
        </w:rPr>
        <w:t>3</w:t>
      </w:r>
    </w:p>
    <w:p w:rsidR="00476424" w:rsidRPr="00476424" w:rsidRDefault="00476424" w:rsidP="00476424">
      <w:pPr>
        <w:spacing w:line="374" w:lineRule="exact"/>
        <w:jc w:val="center"/>
        <w:rPr>
          <w:rFonts w:eastAsia="Calibri"/>
          <w:sz w:val="28"/>
          <w:szCs w:val="28"/>
          <w:lang w:eastAsia="en-US"/>
        </w:rPr>
      </w:pPr>
      <w:r w:rsidRPr="00476424">
        <w:rPr>
          <w:rFonts w:eastAsia="Calibri"/>
          <w:sz w:val="28"/>
          <w:szCs w:val="28"/>
          <w:lang w:eastAsia="en-US"/>
        </w:rPr>
        <w:t>Показник</w:t>
      </w:r>
      <w:r w:rsidR="00D02B10">
        <w:rPr>
          <w:rFonts w:eastAsia="Calibri"/>
          <w:sz w:val="28"/>
          <w:szCs w:val="28"/>
          <w:lang w:eastAsia="en-US"/>
        </w:rPr>
        <w:t xml:space="preserve">и індексу Кетле </w:t>
      </w:r>
      <w:r w:rsidR="00CB49E1">
        <w:rPr>
          <w:rFonts w:eastAsia="Calibri"/>
          <w:sz w:val="28"/>
          <w:szCs w:val="28"/>
          <w:lang w:eastAsia="en-US"/>
        </w:rPr>
        <w:t>учнів різних вікових груп</w:t>
      </w:r>
      <w:r w:rsidRPr="00476424">
        <w:rPr>
          <w:rFonts w:eastAsia="Calibri"/>
          <w:sz w:val="28"/>
          <w:szCs w:val="28"/>
          <w:lang w:eastAsia="en-US"/>
        </w:rPr>
        <w:t xml:space="preserve"> </w:t>
      </w:r>
      <w:r>
        <w:t>(</w:t>
      </w:r>
      <w:r w:rsidR="00D02B10">
        <w:rPr>
          <w:sz w:val="28"/>
          <w:szCs w:val="28"/>
        </w:rPr>
        <w:t>г/</w:t>
      </w:r>
      <w:r w:rsidR="00D02B10" w:rsidRPr="00282A33">
        <w:rPr>
          <w:sz w:val="28"/>
          <w:szCs w:val="28"/>
        </w:rPr>
        <w:t>см</w:t>
      </w:r>
      <w:r w:rsidR="00D02B10">
        <w:rPr>
          <w:sz w:val="28"/>
          <w:szCs w:val="28"/>
        </w:rPr>
        <w:t>,</w:t>
      </w:r>
      <w:r w:rsidR="00D02B10" w:rsidRPr="00476424">
        <w:rPr>
          <w:rFonts w:eastAsia="Calibri"/>
          <w:sz w:val="28"/>
          <w:szCs w:val="28"/>
          <w:lang w:eastAsia="en-US"/>
        </w:rPr>
        <w:t xml:space="preserve"> </w:t>
      </w:r>
      <w:r>
        <w:t>Х</w:t>
      </w:r>
      <w:r w:rsidRPr="001D767D">
        <w:rPr>
          <w:u w:val="single"/>
        </w:rPr>
        <w:t>+</w:t>
      </w:r>
      <w:r>
        <w:rPr>
          <w:lang w:val="en-US"/>
        </w:rPr>
        <w:t>m</w:t>
      </w:r>
      <w:r>
        <w:t>)</w:t>
      </w:r>
    </w:p>
    <w:tbl>
      <w:tblPr>
        <w:tblW w:w="9503" w:type="dxa"/>
        <w:tblLayout w:type="fixed"/>
        <w:tblCellMar>
          <w:left w:w="0" w:type="dxa"/>
          <w:right w:w="0" w:type="dxa"/>
        </w:tblCellMar>
        <w:tblLook w:val="0000" w:firstRow="0" w:lastRow="0" w:firstColumn="0" w:lastColumn="0" w:noHBand="0" w:noVBand="0"/>
      </w:tblPr>
      <w:tblGrid>
        <w:gridCol w:w="2415"/>
        <w:gridCol w:w="2693"/>
        <w:gridCol w:w="2268"/>
        <w:gridCol w:w="2127"/>
      </w:tblGrid>
      <w:tr w:rsidR="00D02B10" w:rsidRPr="00282A33" w:rsidTr="00D02B10">
        <w:trPr>
          <w:trHeight w:val="595"/>
        </w:trPr>
        <w:tc>
          <w:tcPr>
            <w:tcW w:w="2415" w:type="dxa"/>
            <w:vMerge w:val="restart"/>
            <w:tcBorders>
              <w:top w:val="single" w:sz="4" w:space="0" w:color="auto"/>
              <w:left w:val="single" w:sz="4" w:space="0" w:color="auto"/>
              <w:bottom w:val="nil"/>
              <w:right w:val="single" w:sz="4" w:space="0" w:color="auto"/>
            </w:tcBorders>
            <w:shd w:val="clear" w:color="auto" w:fill="FFFFFF"/>
            <w:vAlign w:val="center"/>
          </w:tcPr>
          <w:p w:rsidR="00D02B10" w:rsidRPr="00282A33" w:rsidRDefault="00D02B10" w:rsidP="009007CA">
            <w:pPr>
              <w:jc w:val="center"/>
              <w:rPr>
                <w:sz w:val="28"/>
                <w:szCs w:val="28"/>
              </w:rPr>
            </w:pPr>
            <w:r>
              <w:rPr>
                <w:sz w:val="28"/>
                <w:szCs w:val="28"/>
              </w:rPr>
              <w:t>Стать</w:t>
            </w:r>
          </w:p>
        </w:tc>
        <w:tc>
          <w:tcPr>
            <w:tcW w:w="2693" w:type="dxa"/>
            <w:vMerge w:val="restart"/>
            <w:tcBorders>
              <w:top w:val="single" w:sz="4" w:space="0" w:color="auto"/>
              <w:left w:val="single" w:sz="4" w:space="0" w:color="auto"/>
              <w:bottom w:val="nil"/>
              <w:right w:val="single" w:sz="4" w:space="0" w:color="auto"/>
            </w:tcBorders>
            <w:shd w:val="clear" w:color="auto" w:fill="FFFFFF"/>
            <w:vAlign w:val="center"/>
          </w:tcPr>
          <w:p w:rsidR="00D02B10" w:rsidRPr="00282A33" w:rsidRDefault="00D02B10" w:rsidP="009007CA">
            <w:pPr>
              <w:tabs>
                <w:tab w:val="left" w:pos="1843"/>
              </w:tabs>
              <w:jc w:val="center"/>
              <w:rPr>
                <w:sz w:val="28"/>
                <w:szCs w:val="28"/>
              </w:rPr>
            </w:pPr>
            <w:r>
              <w:rPr>
                <w:sz w:val="28"/>
                <w:szCs w:val="28"/>
              </w:rPr>
              <w:t>4 класи</w:t>
            </w:r>
          </w:p>
        </w:tc>
        <w:tc>
          <w:tcPr>
            <w:tcW w:w="2268" w:type="dxa"/>
            <w:vMerge w:val="restart"/>
            <w:tcBorders>
              <w:top w:val="single" w:sz="4" w:space="0" w:color="auto"/>
              <w:left w:val="single" w:sz="4" w:space="0" w:color="auto"/>
              <w:bottom w:val="nil"/>
              <w:right w:val="single" w:sz="4" w:space="0" w:color="auto"/>
            </w:tcBorders>
            <w:shd w:val="clear" w:color="auto" w:fill="FFFFFF"/>
            <w:vAlign w:val="center"/>
          </w:tcPr>
          <w:p w:rsidR="00D02B10" w:rsidRPr="00282A33" w:rsidRDefault="00D02B10" w:rsidP="009007CA">
            <w:pPr>
              <w:tabs>
                <w:tab w:val="left" w:pos="1843"/>
              </w:tabs>
              <w:jc w:val="center"/>
              <w:rPr>
                <w:sz w:val="28"/>
                <w:szCs w:val="28"/>
              </w:rPr>
            </w:pPr>
            <w:r>
              <w:rPr>
                <w:sz w:val="28"/>
                <w:szCs w:val="28"/>
              </w:rPr>
              <w:t>9 класи</w:t>
            </w:r>
          </w:p>
        </w:tc>
        <w:tc>
          <w:tcPr>
            <w:tcW w:w="2127" w:type="dxa"/>
            <w:tcBorders>
              <w:top w:val="single" w:sz="4" w:space="0" w:color="auto"/>
              <w:left w:val="single" w:sz="4" w:space="0" w:color="auto"/>
              <w:bottom w:val="nil"/>
              <w:right w:val="single" w:sz="4" w:space="0" w:color="auto"/>
            </w:tcBorders>
            <w:shd w:val="clear" w:color="auto" w:fill="FFFFFF"/>
          </w:tcPr>
          <w:p w:rsidR="00D02B10" w:rsidRDefault="00D02B10" w:rsidP="009007CA">
            <w:pPr>
              <w:tabs>
                <w:tab w:val="left" w:pos="1843"/>
              </w:tabs>
              <w:jc w:val="center"/>
              <w:rPr>
                <w:sz w:val="28"/>
                <w:szCs w:val="28"/>
              </w:rPr>
            </w:pPr>
          </w:p>
          <w:p w:rsidR="00D02B10" w:rsidRDefault="00D02B10" w:rsidP="009007CA">
            <w:pPr>
              <w:tabs>
                <w:tab w:val="left" w:pos="1843"/>
              </w:tabs>
              <w:jc w:val="center"/>
              <w:rPr>
                <w:sz w:val="28"/>
                <w:szCs w:val="28"/>
              </w:rPr>
            </w:pPr>
            <w:r>
              <w:rPr>
                <w:sz w:val="28"/>
                <w:szCs w:val="28"/>
              </w:rPr>
              <w:t>11 класи</w:t>
            </w:r>
          </w:p>
        </w:tc>
      </w:tr>
      <w:tr w:rsidR="00D02B10" w:rsidRPr="00282A33" w:rsidTr="00D02B10">
        <w:trPr>
          <w:trHeight w:val="442"/>
        </w:trPr>
        <w:tc>
          <w:tcPr>
            <w:tcW w:w="2415" w:type="dxa"/>
            <w:vMerge/>
            <w:tcBorders>
              <w:top w:val="nil"/>
              <w:left w:val="single" w:sz="4" w:space="0" w:color="auto"/>
              <w:bottom w:val="single" w:sz="4" w:space="0" w:color="auto"/>
              <w:right w:val="single" w:sz="4" w:space="0" w:color="auto"/>
            </w:tcBorders>
            <w:shd w:val="clear" w:color="auto" w:fill="FFFFFF"/>
            <w:vAlign w:val="center"/>
          </w:tcPr>
          <w:p w:rsidR="00D02B10" w:rsidRPr="00282A33" w:rsidRDefault="00D02B10" w:rsidP="009007CA">
            <w:pPr>
              <w:jc w:val="center"/>
              <w:rPr>
                <w:sz w:val="28"/>
                <w:szCs w:val="28"/>
              </w:rPr>
            </w:pPr>
          </w:p>
        </w:tc>
        <w:tc>
          <w:tcPr>
            <w:tcW w:w="2693" w:type="dxa"/>
            <w:vMerge/>
            <w:tcBorders>
              <w:top w:val="nil"/>
              <w:left w:val="single" w:sz="4" w:space="0" w:color="auto"/>
              <w:bottom w:val="single" w:sz="4" w:space="0" w:color="auto"/>
              <w:right w:val="single" w:sz="4" w:space="0" w:color="auto"/>
            </w:tcBorders>
            <w:shd w:val="clear" w:color="auto" w:fill="FFFFFF"/>
            <w:vAlign w:val="center"/>
          </w:tcPr>
          <w:p w:rsidR="00D02B10" w:rsidRPr="00282A33" w:rsidRDefault="00D02B10" w:rsidP="009007CA">
            <w:pPr>
              <w:tabs>
                <w:tab w:val="left" w:pos="1559"/>
              </w:tabs>
              <w:jc w:val="center"/>
              <w:rPr>
                <w:sz w:val="28"/>
                <w:szCs w:val="28"/>
              </w:rPr>
            </w:pPr>
          </w:p>
        </w:tc>
        <w:tc>
          <w:tcPr>
            <w:tcW w:w="2268" w:type="dxa"/>
            <w:vMerge/>
            <w:tcBorders>
              <w:top w:val="nil"/>
              <w:left w:val="single" w:sz="4" w:space="0" w:color="auto"/>
              <w:bottom w:val="single" w:sz="4" w:space="0" w:color="auto"/>
              <w:right w:val="single" w:sz="4" w:space="0" w:color="auto"/>
            </w:tcBorders>
            <w:shd w:val="clear" w:color="auto" w:fill="FFFFFF"/>
            <w:vAlign w:val="center"/>
          </w:tcPr>
          <w:p w:rsidR="00D02B10" w:rsidRPr="00282A33" w:rsidRDefault="00D02B10" w:rsidP="009007CA">
            <w:pPr>
              <w:tabs>
                <w:tab w:val="left" w:pos="1559"/>
              </w:tabs>
              <w:jc w:val="center"/>
              <w:rPr>
                <w:sz w:val="28"/>
                <w:szCs w:val="28"/>
              </w:rPr>
            </w:pPr>
          </w:p>
        </w:tc>
        <w:tc>
          <w:tcPr>
            <w:tcW w:w="2127" w:type="dxa"/>
            <w:tcBorders>
              <w:top w:val="nil"/>
              <w:left w:val="single" w:sz="4" w:space="0" w:color="auto"/>
              <w:bottom w:val="single" w:sz="4" w:space="0" w:color="auto"/>
              <w:right w:val="single" w:sz="4" w:space="0" w:color="auto"/>
            </w:tcBorders>
            <w:shd w:val="clear" w:color="auto" w:fill="FFFFFF"/>
          </w:tcPr>
          <w:p w:rsidR="00D02B10" w:rsidRPr="00282A33" w:rsidRDefault="00D02B10" w:rsidP="009007CA">
            <w:pPr>
              <w:tabs>
                <w:tab w:val="left" w:pos="1559"/>
              </w:tabs>
              <w:jc w:val="center"/>
              <w:rPr>
                <w:sz w:val="28"/>
                <w:szCs w:val="28"/>
              </w:rPr>
            </w:pPr>
          </w:p>
        </w:tc>
      </w:tr>
      <w:tr w:rsidR="00D02B10" w:rsidRPr="00282A33" w:rsidTr="00D02B10">
        <w:trPr>
          <w:trHeight w:val="514"/>
        </w:trPr>
        <w:tc>
          <w:tcPr>
            <w:tcW w:w="2415" w:type="dxa"/>
            <w:tcBorders>
              <w:top w:val="single" w:sz="4" w:space="0" w:color="auto"/>
              <w:left w:val="single" w:sz="4" w:space="0" w:color="auto"/>
              <w:bottom w:val="single" w:sz="4" w:space="0" w:color="auto"/>
              <w:right w:val="single" w:sz="4" w:space="0" w:color="auto"/>
            </w:tcBorders>
            <w:shd w:val="clear" w:color="auto" w:fill="FFFFFF"/>
            <w:vAlign w:val="center"/>
          </w:tcPr>
          <w:p w:rsidR="00D02B10" w:rsidRPr="00282A33" w:rsidRDefault="00D02B10" w:rsidP="009007CA">
            <w:pPr>
              <w:jc w:val="center"/>
              <w:rPr>
                <w:sz w:val="28"/>
                <w:szCs w:val="28"/>
              </w:rPr>
            </w:pPr>
            <w:r>
              <w:rPr>
                <w:sz w:val="28"/>
                <w:szCs w:val="28"/>
              </w:rPr>
              <w:t>хл.</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D02B10" w:rsidRDefault="00D02B10" w:rsidP="009007CA">
            <w:pPr>
              <w:tabs>
                <w:tab w:val="left" w:pos="1559"/>
              </w:tabs>
              <w:jc w:val="center"/>
              <w:rPr>
                <w:sz w:val="28"/>
                <w:szCs w:val="28"/>
              </w:rPr>
            </w:pPr>
          </w:p>
          <w:p w:rsidR="00D02B10" w:rsidRDefault="00D02B10" w:rsidP="009007CA">
            <w:pPr>
              <w:tabs>
                <w:tab w:val="left" w:pos="1559"/>
              </w:tabs>
              <w:jc w:val="center"/>
              <w:rPr>
                <w:sz w:val="28"/>
                <w:szCs w:val="28"/>
              </w:rPr>
            </w:pPr>
            <w:r>
              <w:rPr>
                <w:sz w:val="28"/>
                <w:szCs w:val="28"/>
              </w:rPr>
              <w:t>204,7±</w:t>
            </w:r>
            <w:r w:rsidR="00287A0D">
              <w:rPr>
                <w:sz w:val="28"/>
                <w:szCs w:val="28"/>
              </w:rPr>
              <w:t>6</w:t>
            </w:r>
            <w:r>
              <w:rPr>
                <w:sz w:val="28"/>
                <w:szCs w:val="28"/>
              </w:rPr>
              <w:t>,00</w:t>
            </w:r>
          </w:p>
          <w:p w:rsidR="00D02B10" w:rsidRPr="00282A33" w:rsidRDefault="00A2215B" w:rsidP="009007CA">
            <w:pPr>
              <w:tabs>
                <w:tab w:val="left" w:pos="1559"/>
              </w:tabs>
              <w:jc w:val="center"/>
              <w:rPr>
                <w:sz w:val="28"/>
                <w:szCs w:val="28"/>
              </w:rPr>
            </w:pPr>
            <w:r>
              <w:rPr>
                <w:sz w:val="28"/>
                <w:szCs w:val="28"/>
              </w:rPr>
              <w:t>низький</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74726D" w:rsidRDefault="0074726D" w:rsidP="009007CA">
            <w:pPr>
              <w:pStyle w:val="ab"/>
              <w:tabs>
                <w:tab w:val="left" w:pos="0"/>
              </w:tabs>
              <w:spacing w:line="240" w:lineRule="auto"/>
              <w:ind w:firstLine="709"/>
              <w:rPr>
                <w:bCs/>
                <w:szCs w:val="28"/>
              </w:rPr>
            </w:pPr>
          </w:p>
          <w:p w:rsidR="0074726D" w:rsidRDefault="0074726D" w:rsidP="009007CA">
            <w:pPr>
              <w:tabs>
                <w:tab w:val="left" w:pos="1559"/>
              </w:tabs>
              <w:jc w:val="center"/>
              <w:rPr>
                <w:bCs/>
                <w:szCs w:val="28"/>
              </w:rPr>
            </w:pPr>
            <w:r>
              <w:rPr>
                <w:bCs/>
                <w:szCs w:val="28"/>
              </w:rPr>
              <w:t>292,5</w:t>
            </w:r>
            <w:r w:rsidR="00287A0D">
              <w:rPr>
                <w:sz w:val="28"/>
                <w:szCs w:val="28"/>
              </w:rPr>
              <w:t>±7,00</w:t>
            </w:r>
          </w:p>
          <w:p w:rsidR="00D02B10" w:rsidRPr="00282A33" w:rsidRDefault="00A2215B" w:rsidP="009007CA">
            <w:pPr>
              <w:tabs>
                <w:tab w:val="left" w:pos="1559"/>
              </w:tabs>
              <w:jc w:val="center"/>
              <w:rPr>
                <w:sz w:val="28"/>
                <w:szCs w:val="28"/>
              </w:rPr>
            </w:pPr>
            <w:r>
              <w:rPr>
                <w:sz w:val="28"/>
                <w:szCs w:val="28"/>
              </w:rPr>
              <w:t>середній</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D02B10" w:rsidRDefault="00D02B10" w:rsidP="009007CA">
            <w:pPr>
              <w:tabs>
                <w:tab w:val="left" w:pos="1559"/>
              </w:tabs>
              <w:jc w:val="center"/>
              <w:rPr>
                <w:sz w:val="28"/>
                <w:szCs w:val="28"/>
              </w:rPr>
            </w:pPr>
          </w:p>
          <w:p w:rsidR="00D02B10" w:rsidRDefault="00A2215B" w:rsidP="009007CA">
            <w:pPr>
              <w:tabs>
                <w:tab w:val="left" w:pos="1559"/>
              </w:tabs>
              <w:jc w:val="center"/>
              <w:rPr>
                <w:sz w:val="28"/>
                <w:szCs w:val="28"/>
              </w:rPr>
            </w:pPr>
            <w:r>
              <w:rPr>
                <w:sz w:val="28"/>
                <w:szCs w:val="28"/>
              </w:rPr>
              <w:t>353</w:t>
            </w:r>
            <w:r w:rsidR="00D02B10">
              <w:rPr>
                <w:sz w:val="28"/>
                <w:szCs w:val="28"/>
              </w:rPr>
              <w:t>,</w:t>
            </w:r>
            <w:r>
              <w:rPr>
                <w:sz w:val="28"/>
                <w:szCs w:val="28"/>
              </w:rPr>
              <w:t>4</w:t>
            </w:r>
            <w:r w:rsidR="00D02B10">
              <w:rPr>
                <w:sz w:val="28"/>
                <w:szCs w:val="28"/>
              </w:rPr>
              <w:t>±5,10</w:t>
            </w:r>
          </w:p>
          <w:p w:rsidR="00A2215B" w:rsidRPr="00E410EF" w:rsidRDefault="00A2215B" w:rsidP="009007CA">
            <w:pPr>
              <w:tabs>
                <w:tab w:val="left" w:pos="1559"/>
              </w:tabs>
              <w:jc w:val="center"/>
              <w:rPr>
                <w:sz w:val="28"/>
                <w:szCs w:val="28"/>
              </w:rPr>
            </w:pPr>
            <w:r>
              <w:rPr>
                <w:sz w:val="28"/>
                <w:szCs w:val="28"/>
              </w:rPr>
              <w:t>вищий за середній</w:t>
            </w:r>
          </w:p>
        </w:tc>
      </w:tr>
      <w:tr w:rsidR="00D02B10" w:rsidRPr="00282A33" w:rsidTr="00D02B10">
        <w:trPr>
          <w:trHeight w:val="514"/>
        </w:trPr>
        <w:tc>
          <w:tcPr>
            <w:tcW w:w="2415" w:type="dxa"/>
            <w:tcBorders>
              <w:top w:val="single" w:sz="4" w:space="0" w:color="auto"/>
              <w:left w:val="single" w:sz="4" w:space="0" w:color="auto"/>
              <w:bottom w:val="single" w:sz="4" w:space="0" w:color="auto"/>
              <w:right w:val="single" w:sz="4" w:space="0" w:color="auto"/>
            </w:tcBorders>
            <w:shd w:val="clear" w:color="auto" w:fill="FFFFFF"/>
            <w:vAlign w:val="center"/>
          </w:tcPr>
          <w:p w:rsidR="00D02B10" w:rsidRPr="00282A33" w:rsidRDefault="00D02B10" w:rsidP="009007CA">
            <w:pPr>
              <w:jc w:val="center"/>
              <w:rPr>
                <w:sz w:val="28"/>
                <w:szCs w:val="28"/>
              </w:rPr>
            </w:pPr>
            <w:r>
              <w:rPr>
                <w:sz w:val="28"/>
                <w:szCs w:val="28"/>
              </w:rPr>
              <w:t>дів.</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D02B10" w:rsidRDefault="00D02B10" w:rsidP="009007CA">
            <w:pPr>
              <w:tabs>
                <w:tab w:val="left" w:pos="1559"/>
              </w:tabs>
              <w:jc w:val="center"/>
              <w:rPr>
                <w:sz w:val="28"/>
                <w:szCs w:val="28"/>
              </w:rPr>
            </w:pPr>
            <w:r>
              <w:rPr>
                <w:sz w:val="28"/>
                <w:szCs w:val="28"/>
              </w:rPr>
              <w:t>212,6±</w:t>
            </w:r>
            <w:r w:rsidR="00287A0D">
              <w:rPr>
                <w:sz w:val="28"/>
                <w:szCs w:val="28"/>
              </w:rPr>
              <w:t>7</w:t>
            </w:r>
            <w:r>
              <w:rPr>
                <w:sz w:val="28"/>
                <w:szCs w:val="28"/>
              </w:rPr>
              <w:t>,00</w:t>
            </w:r>
          </w:p>
          <w:p w:rsidR="00A2215B" w:rsidRDefault="00A2215B" w:rsidP="009007CA">
            <w:pPr>
              <w:tabs>
                <w:tab w:val="left" w:pos="1559"/>
              </w:tabs>
              <w:jc w:val="center"/>
              <w:rPr>
                <w:sz w:val="28"/>
                <w:szCs w:val="28"/>
              </w:rPr>
            </w:pPr>
            <w:r>
              <w:rPr>
                <w:sz w:val="28"/>
                <w:szCs w:val="28"/>
              </w:rPr>
              <w:t>низький</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287A0D" w:rsidRDefault="0074726D" w:rsidP="009007CA">
            <w:pPr>
              <w:tabs>
                <w:tab w:val="left" w:pos="1559"/>
              </w:tabs>
              <w:jc w:val="center"/>
              <w:rPr>
                <w:sz w:val="28"/>
                <w:szCs w:val="28"/>
              </w:rPr>
            </w:pPr>
            <w:r>
              <w:rPr>
                <w:bCs/>
                <w:szCs w:val="28"/>
              </w:rPr>
              <w:t xml:space="preserve">289,9  </w:t>
            </w:r>
            <w:r w:rsidR="00287A0D">
              <w:rPr>
                <w:sz w:val="28"/>
                <w:szCs w:val="28"/>
              </w:rPr>
              <w:t>±8,00</w:t>
            </w:r>
          </w:p>
          <w:p w:rsidR="00D02B10" w:rsidRDefault="00A2215B" w:rsidP="009007CA">
            <w:pPr>
              <w:tabs>
                <w:tab w:val="left" w:pos="1559"/>
              </w:tabs>
              <w:jc w:val="center"/>
              <w:rPr>
                <w:sz w:val="28"/>
                <w:szCs w:val="28"/>
              </w:rPr>
            </w:pPr>
            <w:r>
              <w:rPr>
                <w:sz w:val="28"/>
                <w:szCs w:val="28"/>
              </w:rPr>
              <w:t>середній</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D02B10" w:rsidRDefault="00D02B10" w:rsidP="009007CA">
            <w:pPr>
              <w:tabs>
                <w:tab w:val="left" w:pos="1559"/>
              </w:tabs>
              <w:jc w:val="center"/>
              <w:rPr>
                <w:sz w:val="28"/>
                <w:szCs w:val="28"/>
              </w:rPr>
            </w:pPr>
            <w:r>
              <w:rPr>
                <w:sz w:val="28"/>
                <w:szCs w:val="28"/>
              </w:rPr>
              <w:t>326,3±</w:t>
            </w:r>
            <w:r w:rsidR="00287A0D">
              <w:rPr>
                <w:sz w:val="28"/>
                <w:szCs w:val="28"/>
              </w:rPr>
              <w:t>7</w:t>
            </w:r>
            <w:r>
              <w:rPr>
                <w:sz w:val="28"/>
                <w:szCs w:val="28"/>
              </w:rPr>
              <w:t>,10</w:t>
            </w:r>
          </w:p>
          <w:p w:rsidR="00A2215B" w:rsidRDefault="00A2215B" w:rsidP="009007CA">
            <w:pPr>
              <w:tabs>
                <w:tab w:val="left" w:pos="1559"/>
              </w:tabs>
              <w:jc w:val="center"/>
              <w:rPr>
                <w:sz w:val="28"/>
                <w:szCs w:val="28"/>
              </w:rPr>
            </w:pPr>
            <w:r>
              <w:rPr>
                <w:sz w:val="28"/>
                <w:szCs w:val="28"/>
              </w:rPr>
              <w:t>вищий за середній</w:t>
            </w:r>
          </w:p>
        </w:tc>
      </w:tr>
    </w:tbl>
    <w:p w:rsidR="00476424" w:rsidRDefault="00476424" w:rsidP="006D03E9">
      <w:pPr>
        <w:pStyle w:val="ab"/>
        <w:tabs>
          <w:tab w:val="left" w:pos="0"/>
        </w:tabs>
        <w:spacing w:line="360" w:lineRule="auto"/>
        <w:ind w:firstLine="709"/>
        <w:rPr>
          <w:bCs/>
          <w:szCs w:val="28"/>
        </w:rPr>
      </w:pPr>
    </w:p>
    <w:p w:rsidR="00476424" w:rsidRDefault="00476424" w:rsidP="006D03E9">
      <w:pPr>
        <w:pStyle w:val="ab"/>
        <w:tabs>
          <w:tab w:val="left" w:pos="0"/>
        </w:tabs>
        <w:spacing w:line="360" w:lineRule="auto"/>
        <w:ind w:firstLine="709"/>
        <w:rPr>
          <w:bCs/>
          <w:szCs w:val="28"/>
        </w:rPr>
      </w:pPr>
    </w:p>
    <w:p w:rsidR="00932714" w:rsidRDefault="00932714" w:rsidP="006D03E9">
      <w:pPr>
        <w:pStyle w:val="ab"/>
        <w:tabs>
          <w:tab w:val="left" w:pos="0"/>
        </w:tabs>
        <w:spacing w:line="360" w:lineRule="auto"/>
        <w:ind w:firstLine="709"/>
        <w:rPr>
          <w:bCs/>
          <w:szCs w:val="28"/>
        </w:rPr>
      </w:pPr>
      <w:r>
        <w:rPr>
          <w:bCs/>
          <w:szCs w:val="28"/>
        </w:rPr>
        <w:t>З вищим від середнього рівня ІК мали 7,2%, а з високим рівнем ІК виявлено 4,8%, це є критичною ситуація.</w:t>
      </w:r>
    </w:p>
    <w:p w:rsidR="00EA64A5" w:rsidRDefault="001A7FEA" w:rsidP="006D03E9">
      <w:pPr>
        <w:pStyle w:val="ab"/>
        <w:tabs>
          <w:tab w:val="left" w:pos="0"/>
        </w:tabs>
        <w:spacing w:line="360" w:lineRule="auto"/>
        <w:ind w:firstLine="709"/>
        <w:rPr>
          <w:bCs/>
          <w:szCs w:val="28"/>
        </w:rPr>
      </w:pPr>
      <w:r>
        <w:rPr>
          <w:bCs/>
          <w:szCs w:val="28"/>
        </w:rPr>
        <w:t xml:space="preserve">Вирішення другого завдання передбачало оцінку функціональних показників </w:t>
      </w:r>
      <w:r w:rsidR="000A5028">
        <w:rPr>
          <w:bCs/>
          <w:szCs w:val="28"/>
        </w:rPr>
        <w:t>учнів.</w:t>
      </w:r>
    </w:p>
    <w:p w:rsidR="005D63C7" w:rsidRDefault="00EA64A5" w:rsidP="006D03E9">
      <w:pPr>
        <w:pStyle w:val="ab"/>
        <w:tabs>
          <w:tab w:val="left" w:pos="0"/>
        </w:tabs>
        <w:spacing w:line="360" w:lineRule="auto"/>
        <w:ind w:firstLine="709"/>
        <w:rPr>
          <w:bCs/>
          <w:szCs w:val="28"/>
        </w:rPr>
      </w:pPr>
      <w:r>
        <w:rPr>
          <w:bCs/>
          <w:szCs w:val="28"/>
        </w:rPr>
        <w:t>Також було оцінено функціонування основних систем організму дітей за допомогою показників ЧСС та АТ</w:t>
      </w:r>
      <w:r w:rsidR="00CB49E1">
        <w:rPr>
          <w:bCs/>
          <w:szCs w:val="28"/>
        </w:rPr>
        <w:t xml:space="preserve"> (таблиці 3.4 та 3.5)</w:t>
      </w:r>
      <w:r>
        <w:rPr>
          <w:bCs/>
          <w:szCs w:val="28"/>
        </w:rPr>
        <w:t>.</w:t>
      </w:r>
    </w:p>
    <w:p w:rsidR="00CB49E1" w:rsidRPr="00282A33" w:rsidRDefault="00CB49E1" w:rsidP="00CB49E1">
      <w:pPr>
        <w:spacing w:line="360" w:lineRule="auto"/>
        <w:ind w:firstLine="709"/>
        <w:jc w:val="right"/>
        <w:rPr>
          <w:sz w:val="28"/>
          <w:szCs w:val="28"/>
        </w:rPr>
      </w:pPr>
      <w:r w:rsidRPr="00282A33">
        <w:rPr>
          <w:sz w:val="28"/>
          <w:szCs w:val="28"/>
        </w:rPr>
        <w:t>Таблиця 3.</w:t>
      </w:r>
      <w:r>
        <w:rPr>
          <w:sz w:val="28"/>
          <w:szCs w:val="28"/>
        </w:rPr>
        <w:t>4</w:t>
      </w:r>
    </w:p>
    <w:p w:rsidR="00CB49E1" w:rsidRPr="00476424" w:rsidRDefault="00CB49E1" w:rsidP="00CB49E1">
      <w:pPr>
        <w:spacing w:line="374" w:lineRule="exact"/>
        <w:jc w:val="center"/>
        <w:rPr>
          <w:rFonts w:eastAsia="Calibri"/>
          <w:sz w:val="28"/>
          <w:szCs w:val="28"/>
          <w:lang w:eastAsia="en-US"/>
        </w:rPr>
      </w:pPr>
      <w:r w:rsidRPr="00476424">
        <w:rPr>
          <w:rFonts w:eastAsia="Calibri"/>
          <w:sz w:val="28"/>
          <w:szCs w:val="28"/>
          <w:lang w:eastAsia="en-US"/>
        </w:rPr>
        <w:t>Показник</w:t>
      </w:r>
      <w:r>
        <w:rPr>
          <w:rFonts w:eastAsia="Calibri"/>
          <w:sz w:val="28"/>
          <w:szCs w:val="28"/>
          <w:lang w:eastAsia="en-US"/>
        </w:rPr>
        <w:t>и ЧСС учнів різних вікових груп</w:t>
      </w:r>
      <w:r w:rsidRPr="00476424">
        <w:rPr>
          <w:rFonts w:eastAsia="Calibri"/>
          <w:sz w:val="28"/>
          <w:szCs w:val="28"/>
          <w:lang w:eastAsia="en-US"/>
        </w:rPr>
        <w:t xml:space="preserve"> </w:t>
      </w:r>
      <w:r>
        <w:t>(</w:t>
      </w:r>
      <w:r w:rsidR="00AF34A7">
        <w:rPr>
          <w:sz w:val="28"/>
          <w:szCs w:val="28"/>
        </w:rPr>
        <w:t>уд</w:t>
      </w:r>
      <w:r>
        <w:rPr>
          <w:sz w:val="28"/>
          <w:szCs w:val="28"/>
        </w:rPr>
        <w:t>/</w:t>
      </w:r>
      <w:r w:rsidR="00AF34A7">
        <w:rPr>
          <w:sz w:val="28"/>
          <w:szCs w:val="28"/>
        </w:rPr>
        <w:t>хв</w:t>
      </w:r>
      <w:r>
        <w:rPr>
          <w:sz w:val="28"/>
          <w:szCs w:val="28"/>
        </w:rPr>
        <w:t>,</w:t>
      </w:r>
      <w:r w:rsidRPr="00476424">
        <w:rPr>
          <w:rFonts w:eastAsia="Calibri"/>
          <w:sz w:val="28"/>
          <w:szCs w:val="28"/>
          <w:lang w:eastAsia="en-US"/>
        </w:rPr>
        <w:t xml:space="preserve"> </w:t>
      </w:r>
      <w:r>
        <w:t>Х</w:t>
      </w:r>
      <w:r w:rsidRPr="001D767D">
        <w:rPr>
          <w:u w:val="single"/>
        </w:rPr>
        <w:t>+</w:t>
      </w:r>
      <w:r>
        <w:rPr>
          <w:lang w:val="en-US"/>
        </w:rPr>
        <w:t>m</w:t>
      </w:r>
      <w:r>
        <w:t>)</w:t>
      </w:r>
    </w:p>
    <w:tbl>
      <w:tblPr>
        <w:tblW w:w="9503" w:type="dxa"/>
        <w:tblLayout w:type="fixed"/>
        <w:tblCellMar>
          <w:left w:w="0" w:type="dxa"/>
          <w:right w:w="0" w:type="dxa"/>
        </w:tblCellMar>
        <w:tblLook w:val="0000" w:firstRow="0" w:lastRow="0" w:firstColumn="0" w:lastColumn="0" w:noHBand="0" w:noVBand="0"/>
      </w:tblPr>
      <w:tblGrid>
        <w:gridCol w:w="2415"/>
        <w:gridCol w:w="2693"/>
        <w:gridCol w:w="2268"/>
        <w:gridCol w:w="2127"/>
      </w:tblGrid>
      <w:tr w:rsidR="00CB49E1" w:rsidRPr="00282A33" w:rsidTr="009007CA">
        <w:trPr>
          <w:trHeight w:val="595"/>
        </w:trPr>
        <w:tc>
          <w:tcPr>
            <w:tcW w:w="2415" w:type="dxa"/>
            <w:vMerge w:val="restart"/>
            <w:tcBorders>
              <w:top w:val="single" w:sz="4" w:space="0" w:color="auto"/>
              <w:left w:val="single" w:sz="4" w:space="0" w:color="auto"/>
              <w:bottom w:val="nil"/>
              <w:right w:val="single" w:sz="4" w:space="0" w:color="auto"/>
            </w:tcBorders>
            <w:shd w:val="clear" w:color="auto" w:fill="FFFFFF"/>
            <w:vAlign w:val="center"/>
          </w:tcPr>
          <w:p w:rsidR="00CB49E1" w:rsidRPr="00282A33" w:rsidRDefault="00CB49E1" w:rsidP="009007CA">
            <w:pPr>
              <w:spacing w:after="120" w:line="331" w:lineRule="exact"/>
              <w:jc w:val="center"/>
              <w:rPr>
                <w:sz w:val="28"/>
                <w:szCs w:val="28"/>
              </w:rPr>
            </w:pPr>
            <w:r>
              <w:rPr>
                <w:sz w:val="28"/>
                <w:szCs w:val="28"/>
              </w:rPr>
              <w:t>Стать</w:t>
            </w:r>
          </w:p>
        </w:tc>
        <w:tc>
          <w:tcPr>
            <w:tcW w:w="2693" w:type="dxa"/>
            <w:vMerge w:val="restart"/>
            <w:tcBorders>
              <w:top w:val="single" w:sz="4" w:space="0" w:color="auto"/>
              <w:left w:val="single" w:sz="4" w:space="0" w:color="auto"/>
              <w:bottom w:val="nil"/>
              <w:right w:val="single" w:sz="4" w:space="0" w:color="auto"/>
            </w:tcBorders>
            <w:shd w:val="clear" w:color="auto" w:fill="FFFFFF"/>
            <w:vAlign w:val="center"/>
          </w:tcPr>
          <w:p w:rsidR="00CB49E1" w:rsidRPr="00282A33" w:rsidRDefault="00CB49E1" w:rsidP="009007CA">
            <w:pPr>
              <w:tabs>
                <w:tab w:val="left" w:pos="1843"/>
              </w:tabs>
              <w:spacing w:after="120" w:line="355" w:lineRule="exact"/>
              <w:jc w:val="center"/>
              <w:rPr>
                <w:sz w:val="28"/>
                <w:szCs w:val="28"/>
              </w:rPr>
            </w:pPr>
            <w:r>
              <w:rPr>
                <w:sz w:val="28"/>
                <w:szCs w:val="28"/>
              </w:rPr>
              <w:t>4 класи</w:t>
            </w:r>
          </w:p>
        </w:tc>
        <w:tc>
          <w:tcPr>
            <w:tcW w:w="2268" w:type="dxa"/>
            <w:vMerge w:val="restart"/>
            <w:tcBorders>
              <w:top w:val="single" w:sz="4" w:space="0" w:color="auto"/>
              <w:left w:val="single" w:sz="4" w:space="0" w:color="auto"/>
              <w:bottom w:val="nil"/>
              <w:right w:val="single" w:sz="4" w:space="0" w:color="auto"/>
            </w:tcBorders>
            <w:shd w:val="clear" w:color="auto" w:fill="FFFFFF"/>
            <w:vAlign w:val="center"/>
          </w:tcPr>
          <w:p w:rsidR="00CB49E1" w:rsidRPr="00282A33" w:rsidRDefault="00CB49E1" w:rsidP="009007CA">
            <w:pPr>
              <w:tabs>
                <w:tab w:val="left" w:pos="1843"/>
              </w:tabs>
              <w:spacing w:after="120" w:line="341" w:lineRule="exact"/>
              <w:jc w:val="center"/>
              <w:rPr>
                <w:sz w:val="28"/>
                <w:szCs w:val="28"/>
              </w:rPr>
            </w:pPr>
            <w:r>
              <w:rPr>
                <w:sz w:val="28"/>
                <w:szCs w:val="28"/>
              </w:rPr>
              <w:t>9 класи</w:t>
            </w:r>
          </w:p>
        </w:tc>
        <w:tc>
          <w:tcPr>
            <w:tcW w:w="2127" w:type="dxa"/>
            <w:tcBorders>
              <w:top w:val="single" w:sz="4" w:space="0" w:color="auto"/>
              <w:left w:val="single" w:sz="4" w:space="0" w:color="auto"/>
              <w:bottom w:val="nil"/>
              <w:right w:val="single" w:sz="4" w:space="0" w:color="auto"/>
            </w:tcBorders>
            <w:shd w:val="clear" w:color="auto" w:fill="FFFFFF"/>
          </w:tcPr>
          <w:p w:rsidR="00CB49E1" w:rsidRDefault="00CB49E1" w:rsidP="009007CA">
            <w:pPr>
              <w:tabs>
                <w:tab w:val="left" w:pos="1843"/>
              </w:tabs>
              <w:spacing w:after="120" w:line="341" w:lineRule="exact"/>
              <w:jc w:val="center"/>
              <w:rPr>
                <w:sz w:val="28"/>
                <w:szCs w:val="28"/>
              </w:rPr>
            </w:pPr>
          </w:p>
          <w:p w:rsidR="00CB49E1" w:rsidRDefault="00CB49E1" w:rsidP="009007CA">
            <w:pPr>
              <w:tabs>
                <w:tab w:val="left" w:pos="1843"/>
              </w:tabs>
              <w:spacing w:after="120" w:line="341" w:lineRule="exact"/>
              <w:jc w:val="center"/>
              <w:rPr>
                <w:sz w:val="28"/>
                <w:szCs w:val="28"/>
              </w:rPr>
            </w:pPr>
            <w:r>
              <w:rPr>
                <w:sz w:val="28"/>
                <w:szCs w:val="28"/>
              </w:rPr>
              <w:t>11 класи</w:t>
            </w:r>
          </w:p>
        </w:tc>
      </w:tr>
      <w:tr w:rsidR="00CB49E1" w:rsidRPr="00282A33" w:rsidTr="009007CA">
        <w:trPr>
          <w:trHeight w:val="442"/>
        </w:trPr>
        <w:tc>
          <w:tcPr>
            <w:tcW w:w="2415" w:type="dxa"/>
            <w:vMerge/>
            <w:tcBorders>
              <w:top w:val="nil"/>
              <w:left w:val="single" w:sz="4" w:space="0" w:color="auto"/>
              <w:bottom w:val="single" w:sz="4" w:space="0" w:color="auto"/>
              <w:right w:val="single" w:sz="4" w:space="0" w:color="auto"/>
            </w:tcBorders>
            <w:shd w:val="clear" w:color="auto" w:fill="FFFFFF"/>
            <w:vAlign w:val="center"/>
          </w:tcPr>
          <w:p w:rsidR="00CB49E1" w:rsidRPr="00282A33" w:rsidRDefault="00CB49E1" w:rsidP="009007CA">
            <w:pPr>
              <w:spacing w:after="120"/>
              <w:ind w:left="520"/>
              <w:jc w:val="center"/>
              <w:rPr>
                <w:sz w:val="28"/>
                <w:szCs w:val="28"/>
              </w:rPr>
            </w:pPr>
          </w:p>
        </w:tc>
        <w:tc>
          <w:tcPr>
            <w:tcW w:w="2693" w:type="dxa"/>
            <w:vMerge/>
            <w:tcBorders>
              <w:top w:val="nil"/>
              <w:left w:val="single" w:sz="4" w:space="0" w:color="auto"/>
              <w:bottom w:val="single" w:sz="4" w:space="0" w:color="auto"/>
              <w:right w:val="single" w:sz="4" w:space="0" w:color="auto"/>
            </w:tcBorders>
            <w:shd w:val="clear" w:color="auto" w:fill="FFFFFF"/>
            <w:vAlign w:val="center"/>
          </w:tcPr>
          <w:p w:rsidR="00CB49E1" w:rsidRPr="00282A33" w:rsidRDefault="00CB49E1" w:rsidP="009007CA">
            <w:pPr>
              <w:tabs>
                <w:tab w:val="left" w:pos="1559"/>
              </w:tabs>
              <w:spacing w:after="120"/>
              <w:ind w:left="520"/>
              <w:jc w:val="center"/>
              <w:rPr>
                <w:sz w:val="28"/>
                <w:szCs w:val="28"/>
              </w:rPr>
            </w:pPr>
          </w:p>
        </w:tc>
        <w:tc>
          <w:tcPr>
            <w:tcW w:w="2268" w:type="dxa"/>
            <w:vMerge/>
            <w:tcBorders>
              <w:top w:val="nil"/>
              <w:left w:val="single" w:sz="4" w:space="0" w:color="auto"/>
              <w:bottom w:val="single" w:sz="4" w:space="0" w:color="auto"/>
              <w:right w:val="single" w:sz="4" w:space="0" w:color="auto"/>
            </w:tcBorders>
            <w:shd w:val="clear" w:color="auto" w:fill="FFFFFF"/>
            <w:vAlign w:val="center"/>
          </w:tcPr>
          <w:p w:rsidR="00CB49E1" w:rsidRPr="00282A33" w:rsidRDefault="00CB49E1" w:rsidP="009007CA">
            <w:pPr>
              <w:tabs>
                <w:tab w:val="left" w:pos="1559"/>
              </w:tabs>
              <w:spacing w:after="120"/>
              <w:ind w:left="520"/>
              <w:jc w:val="center"/>
              <w:rPr>
                <w:sz w:val="28"/>
                <w:szCs w:val="28"/>
              </w:rPr>
            </w:pPr>
          </w:p>
        </w:tc>
        <w:tc>
          <w:tcPr>
            <w:tcW w:w="2127" w:type="dxa"/>
            <w:tcBorders>
              <w:top w:val="nil"/>
              <w:left w:val="single" w:sz="4" w:space="0" w:color="auto"/>
              <w:bottom w:val="single" w:sz="4" w:space="0" w:color="auto"/>
              <w:right w:val="single" w:sz="4" w:space="0" w:color="auto"/>
            </w:tcBorders>
            <w:shd w:val="clear" w:color="auto" w:fill="FFFFFF"/>
          </w:tcPr>
          <w:p w:rsidR="00CB49E1" w:rsidRPr="00282A33" w:rsidRDefault="00CB49E1" w:rsidP="009007CA">
            <w:pPr>
              <w:tabs>
                <w:tab w:val="left" w:pos="1559"/>
              </w:tabs>
              <w:spacing w:after="120"/>
              <w:ind w:left="520"/>
              <w:jc w:val="center"/>
              <w:rPr>
                <w:sz w:val="28"/>
                <w:szCs w:val="28"/>
              </w:rPr>
            </w:pPr>
          </w:p>
        </w:tc>
      </w:tr>
      <w:tr w:rsidR="00CB49E1" w:rsidRPr="00282A33" w:rsidTr="009007CA">
        <w:trPr>
          <w:trHeight w:val="514"/>
        </w:trPr>
        <w:tc>
          <w:tcPr>
            <w:tcW w:w="2415" w:type="dxa"/>
            <w:tcBorders>
              <w:top w:val="single" w:sz="4" w:space="0" w:color="auto"/>
              <w:left w:val="single" w:sz="4" w:space="0" w:color="auto"/>
              <w:bottom w:val="single" w:sz="4" w:space="0" w:color="auto"/>
              <w:right w:val="single" w:sz="4" w:space="0" w:color="auto"/>
            </w:tcBorders>
            <w:shd w:val="clear" w:color="auto" w:fill="FFFFFF"/>
            <w:vAlign w:val="center"/>
          </w:tcPr>
          <w:p w:rsidR="00CB49E1" w:rsidRPr="00282A33" w:rsidRDefault="00CB49E1" w:rsidP="009007CA">
            <w:pPr>
              <w:spacing w:after="120"/>
              <w:jc w:val="center"/>
              <w:rPr>
                <w:sz w:val="28"/>
                <w:szCs w:val="28"/>
              </w:rPr>
            </w:pPr>
            <w:r>
              <w:rPr>
                <w:sz w:val="28"/>
                <w:szCs w:val="28"/>
              </w:rPr>
              <w:t>хл.</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E5071B" w:rsidRDefault="00E5071B" w:rsidP="00CB49E1">
            <w:pPr>
              <w:tabs>
                <w:tab w:val="left" w:pos="1559"/>
              </w:tabs>
              <w:spacing w:after="120"/>
              <w:jc w:val="center"/>
              <w:rPr>
                <w:sz w:val="28"/>
                <w:szCs w:val="28"/>
              </w:rPr>
            </w:pPr>
          </w:p>
          <w:p w:rsidR="00CB49E1" w:rsidRDefault="00CB49E1" w:rsidP="00CB49E1">
            <w:pPr>
              <w:tabs>
                <w:tab w:val="left" w:pos="1559"/>
              </w:tabs>
              <w:spacing w:after="120"/>
              <w:jc w:val="center"/>
              <w:rPr>
                <w:sz w:val="28"/>
                <w:szCs w:val="28"/>
              </w:rPr>
            </w:pPr>
            <w:r>
              <w:rPr>
                <w:sz w:val="28"/>
                <w:szCs w:val="28"/>
              </w:rPr>
              <w:t>82,09±6,3 </w:t>
            </w:r>
          </w:p>
          <w:p w:rsidR="00CB49E1" w:rsidRPr="00282A33" w:rsidRDefault="00CB49E1" w:rsidP="009007CA">
            <w:pPr>
              <w:tabs>
                <w:tab w:val="left" w:pos="1559"/>
              </w:tabs>
              <w:spacing w:after="120"/>
              <w:jc w:val="center"/>
              <w:rPr>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CB49E1" w:rsidRPr="00282A33" w:rsidRDefault="00CB49E1" w:rsidP="00CB49E1">
            <w:pPr>
              <w:tabs>
                <w:tab w:val="left" w:pos="1559"/>
              </w:tabs>
              <w:spacing w:after="120"/>
              <w:jc w:val="center"/>
              <w:rPr>
                <w:sz w:val="28"/>
                <w:szCs w:val="28"/>
              </w:rPr>
            </w:pPr>
            <w:r>
              <w:rPr>
                <w:sz w:val="28"/>
                <w:szCs w:val="28"/>
              </w:rPr>
              <w:t>79,3±5,2 </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CB49E1" w:rsidRDefault="00CB49E1" w:rsidP="00CB49E1">
            <w:pPr>
              <w:tabs>
                <w:tab w:val="left" w:pos="1559"/>
              </w:tabs>
              <w:spacing w:after="120"/>
              <w:jc w:val="center"/>
              <w:rPr>
                <w:sz w:val="28"/>
                <w:szCs w:val="28"/>
              </w:rPr>
            </w:pPr>
          </w:p>
          <w:p w:rsidR="00CB49E1" w:rsidRDefault="00CB49E1" w:rsidP="00CB49E1">
            <w:pPr>
              <w:tabs>
                <w:tab w:val="left" w:pos="1559"/>
              </w:tabs>
              <w:spacing w:after="120"/>
              <w:jc w:val="center"/>
              <w:rPr>
                <w:sz w:val="28"/>
                <w:szCs w:val="28"/>
              </w:rPr>
            </w:pPr>
            <w:r>
              <w:rPr>
                <w:sz w:val="28"/>
                <w:szCs w:val="28"/>
              </w:rPr>
              <w:t>78,16±4,5 </w:t>
            </w:r>
          </w:p>
          <w:p w:rsidR="00CB49E1" w:rsidRPr="00E410EF" w:rsidRDefault="00CB49E1" w:rsidP="009007CA">
            <w:pPr>
              <w:tabs>
                <w:tab w:val="left" w:pos="1559"/>
              </w:tabs>
              <w:spacing w:after="120"/>
              <w:jc w:val="center"/>
              <w:rPr>
                <w:sz w:val="28"/>
                <w:szCs w:val="28"/>
              </w:rPr>
            </w:pPr>
          </w:p>
        </w:tc>
      </w:tr>
      <w:tr w:rsidR="00CB49E1" w:rsidRPr="00282A33" w:rsidTr="009007CA">
        <w:trPr>
          <w:trHeight w:val="514"/>
        </w:trPr>
        <w:tc>
          <w:tcPr>
            <w:tcW w:w="2415" w:type="dxa"/>
            <w:tcBorders>
              <w:top w:val="single" w:sz="4" w:space="0" w:color="auto"/>
              <w:left w:val="single" w:sz="4" w:space="0" w:color="auto"/>
              <w:bottom w:val="single" w:sz="4" w:space="0" w:color="auto"/>
              <w:right w:val="single" w:sz="4" w:space="0" w:color="auto"/>
            </w:tcBorders>
            <w:shd w:val="clear" w:color="auto" w:fill="FFFFFF"/>
            <w:vAlign w:val="center"/>
          </w:tcPr>
          <w:p w:rsidR="00CB49E1" w:rsidRPr="00282A33" w:rsidRDefault="00CB49E1" w:rsidP="009007CA">
            <w:pPr>
              <w:spacing w:after="120"/>
              <w:jc w:val="center"/>
              <w:rPr>
                <w:sz w:val="28"/>
                <w:szCs w:val="28"/>
              </w:rPr>
            </w:pPr>
            <w:r>
              <w:rPr>
                <w:sz w:val="28"/>
                <w:szCs w:val="28"/>
              </w:rPr>
              <w:t>дів.</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E5071B" w:rsidRDefault="00E5071B" w:rsidP="00CB49E1">
            <w:pPr>
              <w:tabs>
                <w:tab w:val="left" w:pos="1559"/>
              </w:tabs>
              <w:spacing w:after="120"/>
              <w:jc w:val="center"/>
              <w:rPr>
                <w:sz w:val="28"/>
                <w:szCs w:val="28"/>
              </w:rPr>
            </w:pPr>
          </w:p>
          <w:p w:rsidR="00CB49E1" w:rsidRDefault="00CB49E1" w:rsidP="00CB49E1">
            <w:pPr>
              <w:tabs>
                <w:tab w:val="left" w:pos="1559"/>
              </w:tabs>
              <w:spacing w:after="120"/>
              <w:jc w:val="center"/>
              <w:rPr>
                <w:sz w:val="28"/>
                <w:szCs w:val="28"/>
              </w:rPr>
            </w:pPr>
            <w:r>
              <w:rPr>
                <w:sz w:val="28"/>
                <w:szCs w:val="28"/>
              </w:rPr>
              <w:t>85,12±8,5 </w:t>
            </w:r>
          </w:p>
          <w:p w:rsidR="00CB49E1" w:rsidRDefault="00CB49E1" w:rsidP="009007CA">
            <w:pPr>
              <w:tabs>
                <w:tab w:val="left" w:pos="1559"/>
              </w:tabs>
              <w:spacing w:after="120"/>
              <w:jc w:val="center"/>
              <w:rPr>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CB49E1" w:rsidRDefault="00CB49E1" w:rsidP="00CB49E1">
            <w:pPr>
              <w:tabs>
                <w:tab w:val="left" w:pos="1559"/>
              </w:tabs>
              <w:spacing w:after="120"/>
              <w:jc w:val="center"/>
              <w:rPr>
                <w:sz w:val="28"/>
                <w:szCs w:val="28"/>
              </w:rPr>
            </w:pPr>
            <w:r>
              <w:rPr>
                <w:sz w:val="28"/>
                <w:szCs w:val="28"/>
              </w:rPr>
              <w:t>80,1±5,6 </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E5071B" w:rsidRDefault="00E5071B" w:rsidP="009007CA">
            <w:pPr>
              <w:tabs>
                <w:tab w:val="left" w:pos="1559"/>
              </w:tabs>
              <w:spacing w:after="120"/>
              <w:jc w:val="center"/>
              <w:rPr>
                <w:sz w:val="28"/>
                <w:szCs w:val="28"/>
              </w:rPr>
            </w:pPr>
          </w:p>
          <w:p w:rsidR="00CB49E1" w:rsidRDefault="00CB49E1" w:rsidP="009007CA">
            <w:pPr>
              <w:tabs>
                <w:tab w:val="left" w:pos="1559"/>
              </w:tabs>
              <w:spacing w:after="120"/>
              <w:jc w:val="center"/>
              <w:rPr>
                <w:sz w:val="28"/>
                <w:szCs w:val="28"/>
              </w:rPr>
            </w:pPr>
            <w:r>
              <w:rPr>
                <w:sz w:val="28"/>
                <w:szCs w:val="28"/>
              </w:rPr>
              <w:t>79,9±6,1</w:t>
            </w:r>
          </w:p>
        </w:tc>
      </w:tr>
    </w:tbl>
    <w:p w:rsidR="00CB49E1" w:rsidRDefault="00CB49E1" w:rsidP="00CB49E1">
      <w:pPr>
        <w:pStyle w:val="ab"/>
        <w:tabs>
          <w:tab w:val="left" w:pos="0"/>
        </w:tabs>
        <w:spacing w:line="360" w:lineRule="auto"/>
        <w:ind w:firstLine="709"/>
        <w:rPr>
          <w:bCs/>
          <w:szCs w:val="28"/>
        </w:rPr>
      </w:pPr>
    </w:p>
    <w:p w:rsidR="00CB49E1" w:rsidRPr="00282A33" w:rsidRDefault="00CB49E1" w:rsidP="00CB49E1">
      <w:pPr>
        <w:spacing w:line="360" w:lineRule="auto"/>
        <w:ind w:firstLine="709"/>
        <w:jc w:val="right"/>
        <w:rPr>
          <w:sz w:val="28"/>
          <w:szCs w:val="28"/>
        </w:rPr>
      </w:pPr>
      <w:r w:rsidRPr="00282A33">
        <w:rPr>
          <w:sz w:val="28"/>
          <w:szCs w:val="28"/>
        </w:rPr>
        <w:t>Таблиця 3.</w:t>
      </w:r>
      <w:r>
        <w:rPr>
          <w:sz w:val="28"/>
          <w:szCs w:val="28"/>
        </w:rPr>
        <w:t>5</w:t>
      </w:r>
    </w:p>
    <w:p w:rsidR="00AF34A7" w:rsidRPr="00476424" w:rsidRDefault="00AF34A7" w:rsidP="00AF34A7">
      <w:pPr>
        <w:spacing w:line="374" w:lineRule="exact"/>
        <w:jc w:val="center"/>
        <w:rPr>
          <w:rFonts w:eastAsia="Calibri"/>
          <w:sz w:val="28"/>
          <w:szCs w:val="28"/>
          <w:lang w:eastAsia="en-US"/>
        </w:rPr>
      </w:pPr>
      <w:r w:rsidRPr="00476424">
        <w:rPr>
          <w:rFonts w:eastAsia="Calibri"/>
          <w:sz w:val="28"/>
          <w:szCs w:val="28"/>
          <w:lang w:eastAsia="en-US"/>
        </w:rPr>
        <w:t>Показник</w:t>
      </w:r>
      <w:r>
        <w:rPr>
          <w:rFonts w:eastAsia="Calibri"/>
          <w:sz w:val="28"/>
          <w:szCs w:val="28"/>
          <w:lang w:eastAsia="en-US"/>
        </w:rPr>
        <w:t>и ЧСС учнів різних вікових груп</w:t>
      </w:r>
      <w:r w:rsidRPr="00476424">
        <w:rPr>
          <w:rFonts w:eastAsia="Calibri"/>
          <w:sz w:val="28"/>
          <w:szCs w:val="28"/>
          <w:lang w:eastAsia="en-US"/>
        </w:rPr>
        <w:t xml:space="preserve"> </w:t>
      </w:r>
      <w:r>
        <w:t>(</w:t>
      </w:r>
      <w:r>
        <w:rPr>
          <w:sz w:val="28"/>
          <w:szCs w:val="28"/>
        </w:rPr>
        <w:t>мм рт.ст</w:t>
      </w:r>
      <w:r w:rsidR="006E437B">
        <w:rPr>
          <w:sz w:val="28"/>
          <w:szCs w:val="28"/>
        </w:rPr>
        <w:t>.</w:t>
      </w:r>
      <w:r>
        <w:rPr>
          <w:sz w:val="28"/>
          <w:szCs w:val="28"/>
        </w:rPr>
        <w:t>,</w:t>
      </w:r>
      <w:r w:rsidRPr="00476424">
        <w:rPr>
          <w:rFonts w:eastAsia="Calibri"/>
          <w:sz w:val="28"/>
          <w:szCs w:val="28"/>
          <w:lang w:eastAsia="en-US"/>
        </w:rPr>
        <w:t xml:space="preserve"> </w:t>
      </w:r>
      <w:r>
        <w:t>Х</w:t>
      </w:r>
      <w:r w:rsidRPr="001D767D">
        <w:rPr>
          <w:u w:val="single"/>
        </w:rPr>
        <w:t>+</w:t>
      </w:r>
      <w:r>
        <w:rPr>
          <w:lang w:val="en-US"/>
        </w:rPr>
        <w:t>m</w:t>
      </w:r>
      <w:r>
        <w:t>)</w:t>
      </w:r>
    </w:p>
    <w:tbl>
      <w:tblPr>
        <w:tblW w:w="9363" w:type="dxa"/>
        <w:tblLayout w:type="fixed"/>
        <w:tblCellMar>
          <w:left w:w="0" w:type="dxa"/>
          <w:right w:w="0" w:type="dxa"/>
        </w:tblCellMar>
        <w:tblLook w:val="0000" w:firstRow="0" w:lastRow="0" w:firstColumn="0" w:lastColumn="0" w:noHBand="0" w:noVBand="0"/>
      </w:tblPr>
      <w:tblGrid>
        <w:gridCol w:w="1139"/>
        <w:gridCol w:w="1843"/>
        <w:gridCol w:w="2127"/>
        <w:gridCol w:w="2127"/>
        <w:gridCol w:w="2127"/>
      </w:tblGrid>
      <w:tr w:rsidR="00B77224" w:rsidRPr="00282A33" w:rsidTr="00C113F2">
        <w:trPr>
          <w:trHeight w:val="595"/>
        </w:trPr>
        <w:tc>
          <w:tcPr>
            <w:tcW w:w="1139" w:type="dxa"/>
            <w:vMerge w:val="restart"/>
            <w:tcBorders>
              <w:top w:val="single" w:sz="4" w:space="0" w:color="auto"/>
              <w:left w:val="single" w:sz="4" w:space="0" w:color="auto"/>
              <w:bottom w:val="nil"/>
              <w:right w:val="single" w:sz="4" w:space="0" w:color="auto"/>
            </w:tcBorders>
            <w:shd w:val="clear" w:color="auto" w:fill="FFFFFF"/>
            <w:vAlign w:val="center"/>
          </w:tcPr>
          <w:p w:rsidR="00B77224" w:rsidRPr="00282A33" w:rsidRDefault="005C09D8" w:rsidP="005C09D8">
            <w:pPr>
              <w:spacing w:after="120" w:line="331" w:lineRule="exact"/>
              <w:jc w:val="center"/>
              <w:rPr>
                <w:sz w:val="28"/>
                <w:szCs w:val="28"/>
              </w:rPr>
            </w:pPr>
            <w:r>
              <w:rPr>
                <w:sz w:val="28"/>
                <w:szCs w:val="28"/>
              </w:rPr>
              <w:t>Стать</w:t>
            </w:r>
          </w:p>
        </w:tc>
        <w:tc>
          <w:tcPr>
            <w:tcW w:w="1843" w:type="dxa"/>
            <w:tcBorders>
              <w:top w:val="single" w:sz="4" w:space="0" w:color="auto"/>
              <w:left w:val="single" w:sz="4" w:space="0" w:color="auto"/>
              <w:bottom w:val="nil"/>
              <w:right w:val="single" w:sz="4" w:space="0" w:color="auto"/>
            </w:tcBorders>
            <w:shd w:val="clear" w:color="auto" w:fill="FFFFFF"/>
            <w:vAlign w:val="center"/>
          </w:tcPr>
          <w:p w:rsidR="005C09D8" w:rsidRDefault="005C09D8" w:rsidP="005C09D8">
            <w:pPr>
              <w:tabs>
                <w:tab w:val="left" w:pos="1843"/>
              </w:tabs>
              <w:spacing w:after="120" w:line="341" w:lineRule="exact"/>
              <w:jc w:val="center"/>
              <w:rPr>
                <w:sz w:val="28"/>
                <w:szCs w:val="28"/>
              </w:rPr>
            </w:pPr>
          </w:p>
          <w:p w:rsidR="00B77224" w:rsidRDefault="005C09D8" w:rsidP="005C09D8">
            <w:pPr>
              <w:tabs>
                <w:tab w:val="left" w:pos="1843"/>
              </w:tabs>
              <w:spacing w:after="120" w:line="341" w:lineRule="exact"/>
              <w:jc w:val="center"/>
              <w:rPr>
                <w:sz w:val="28"/>
                <w:szCs w:val="28"/>
              </w:rPr>
            </w:pPr>
            <w:r>
              <w:rPr>
                <w:sz w:val="28"/>
                <w:szCs w:val="28"/>
              </w:rPr>
              <w:t>Показник</w:t>
            </w:r>
          </w:p>
        </w:tc>
        <w:tc>
          <w:tcPr>
            <w:tcW w:w="2127" w:type="dxa"/>
            <w:tcBorders>
              <w:top w:val="single" w:sz="4" w:space="0" w:color="auto"/>
              <w:left w:val="single" w:sz="4" w:space="0" w:color="auto"/>
              <w:bottom w:val="nil"/>
              <w:right w:val="single" w:sz="4" w:space="0" w:color="auto"/>
            </w:tcBorders>
            <w:shd w:val="clear" w:color="auto" w:fill="FFFFFF"/>
            <w:vAlign w:val="center"/>
          </w:tcPr>
          <w:p w:rsidR="005C09D8" w:rsidRDefault="005C09D8" w:rsidP="005C09D8">
            <w:pPr>
              <w:tabs>
                <w:tab w:val="left" w:pos="1843"/>
              </w:tabs>
              <w:spacing w:after="120" w:line="355" w:lineRule="exact"/>
              <w:jc w:val="center"/>
              <w:rPr>
                <w:sz w:val="28"/>
                <w:szCs w:val="28"/>
              </w:rPr>
            </w:pPr>
          </w:p>
          <w:p w:rsidR="00B77224" w:rsidRPr="00282A33" w:rsidRDefault="00B77224" w:rsidP="005C09D8">
            <w:pPr>
              <w:tabs>
                <w:tab w:val="left" w:pos="1843"/>
              </w:tabs>
              <w:spacing w:after="120" w:line="355" w:lineRule="exact"/>
              <w:jc w:val="center"/>
              <w:rPr>
                <w:sz w:val="28"/>
                <w:szCs w:val="28"/>
              </w:rPr>
            </w:pPr>
            <w:r>
              <w:rPr>
                <w:sz w:val="28"/>
                <w:szCs w:val="28"/>
              </w:rPr>
              <w:t>4 класи</w:t>
            </w:r>
          </w:p>
        </w:tc>
        <w:tc>
          <w:tcPr>
            <w:tcW w:w="2127" w:type="dxa"/>
            <w:tcBorders>
              <w:top w:val="single" w:sz="4" w:space="0" w:color="auto"/>
              <w:left w:val="single" w:sz="4" w:space="0" w:color="auto"/>
              <w:bottom w:val="nil"/>
              <w:right w:val="single" w:sz="4" w:space="0" w:color="auto"/>
            </w:tcBorders>
            <w:shd w:val="clear" w:color="auto" w:fill="FFFFFF"/>
            <w:vAlign w:val="center"/>
          </w:tcPr>
          <w:p w:rsidR="005C09D8" w:rsidRDefault="005C09D8" w:rsidP="005C09D8">
            <w:pPr>
              <w:tabs>
                <w:tab w:val="left" w:pos="1843"/>
              </w:tabs>
              <w:spacing w:after="120" w:line="341" w:lineRule="exact"/>
              <w:jc w:val="center"/>
              <w:rPr>
                <w:sz w:val="28"/>
                <w:szCs w:val="28"/>
              </w:rPr>
            </w:pPr>
          </w:p>
          <w:p w:rsidR="00B77224" w:rsidRPr="00282A33" w:rsidRDefault="00B77224" w:rsidP="005C09D8">
            <w:pPr>
              <w:tabs>
                <w:tab w:val="left" w:pos="1843"/>
              </w:tabs>
              <w:spacing w:after="120" w:line="341" w:lineRule="exact"/>
              <w:jc w:val="center"/>
              <w:rPr>
                <w:sz w:val="28"/>
                <w:szCs w:val="28"/>
              </w:rPr>
            </w:pPr>
            <w:r>
              <w:rPr>
                <w:sz w:val="28"/>
                <w:szCs w:val="28"/>
              </w:rPr>
              <w:t>9 класи</w:t>
            </w:r>
          </w:p>
        </w:tc>
        <w:tc>
          <w:tcPr>
            <w:tcW w:w="2127" w:type="dxa"/>
            <w:tcBorders>
              <w:top w:val="single" w:sz="4" w:space="0" w:color="auto"/>
              <w:left w:val="single" w:sz="4" w:space="0" w:color="auto"/>
              <w:bottom w:val="nil"/>
              <w:right w:val="single" w:sz="4" w:space="0" w:color="auto"/>
            </w:tcBorders>
            <w:shd w:val="clear" w:color="auto" w:fill="FFFFFF"/>
            <w:vAlign w:val="center"/>
          </w:tcPr>
          <w:p w:rsidR="00B77224" w:rsidRDefault="00B77224" w:rsidP="005C09D8">
            <w:pPr>
              <w:tabs>
                <w:tab w:val="left" w:pos="1843"/>
              </w:tabs>
              <w:spacing w:after="120" w:line="341" w:lineRule="exact"/>
              <w:jc w:val="center"/>
              <w:rPr>
                <w:sz w:val="28"/>
                <w:szCs w:val="28"/>
              </w:rPr>
            </w:pPr>
          </w:p>
          <w:p w:rsidR="00B77224" w:rsidRDefault="00B77224" w:rsidP="005C09D8">
            <w:pPr>
              <w:tabs>
                <w:tab w:val="left" w:pos="1843"/>
              </w:tabs>
              <w:spacing w:after="120" w:line="341" w:lineRule="exact"/>
              <w:jc w:val="center"/>
              <w:rPr>
                <w:sz w:val="28"/>
                <w:szCs w:val="28"/>
              </w:rPr>
            </w:pPr>
            <w:r>
              <w:rPr>
                <w:sz w:val="28"/>
                <w:szCs w:val="28"/>
              </w:rPr>
              <w:t>11 класи</w:t>
            </w:r>
          </w:p>
        </w:tc>
      </w:tr>
      <w:tr w:rsidR="00B77224" w:rsidRPr="00282A33" w:rsidTr="00C113F2">
        <w:trPr>
          <w:trHeight w:val="442"/>
        </w:trPr>
        <w:tc>
          <w:tcPr>
            <w:tcW w:w="1139" w:type="dxa"/>
            <w:vMerge/>
            <w:tcBorders>
              <w:top w:val="nil"/>
              <w:left w:val="single" w:sz="4" w:space="0" w:color="auto"/>
              <w:bottom w:val="single" w:sz="4" w:space="0" w:color="auto"/>
              <w:right w:val="single" w:sz="4" w:space="0" w:color="auto"/>
            </w:tcBorders>
            <w:shd w:val="clear" w:color="auto" w:fill="FFFFFF"/>
            <w:vAlign w:val="center"/>
          </w:tcPr>
          <w:p w:rsidR="00B77224" w:rsidRPr="00282A33" w:rsidRDefault="00B77224" w:rsidP="009007CA">
            <w:pPr>
              <w:spacing w:after="120"/>
              <w:ind w:left="520"/>
              <w:jc w:val="center"/>
              <w:rPr>
                <w:sz w:val="28"/>
                <w:szCs w:val="28"/>
              </w:rPr>
            </w:pPr>
          </w:p>
        </w:tc>
        <w:tc>
          <w:tcPr>
            <w:tcW w:w="1843" w:type="dxa"/>
            <w:tcBorders>
              <w:top w:val="nil"/>
              <w:left w:val="single" w:sz="4" w:space="0" w:color="auto"/>
              <w:bottom w:val="single" w:sz="4" w:space="0" w:color="auto"/>
              <w:right w:val="single" w:sz="4" w:space="0" w:color="auto"/>
            </w:tcBorders>
            <w:shd w:val="clear" w:color="auto" w:fill="FFFFFF"/>
          </w:tcPr>
          <w:p w:rsidR="00B77224" w:rsidRPr="00282A33" w:rsidRDefault="00B77224" w:rsidP="009007CA">
            <w:pPr>
              <w:tabs>
                <w:tab w:val="left" w:pos="1559"/>
              </w:tabs>
              <w:spacing w:after="120"/>
              <w:ind w:left="520"/>
              <w:jc w:val="center"/>
              <w:rPr>
                <w:sz w:val="28"/>
                <w:szCs w:val="28"/>
              </w:rPr>
            </w:pPr>
          </w:p>
        </w:tc>
        <w:tc>
          <w:tcPr>
            <w:tcW w:w="2127" w:type="dxa"/>
            <w:tcBorders>
              <w:top w:val="nil"/>
              <w:left w:val="single" w:sz="4" w:space="0" w:color="auto"/>
              <w:bottom w:val="single" w:sz="4" w:space="0" w:color="auto"/>
              <w:right w:val="single" w:sz="4" w:space="0" w:color="auto"/>
            </w:tcBorders>
            <w:shd w:val="clear" w:color="auto" w:fill="FFFFFF"/>
            <w:vAlign w:val="center"/>
          </w:tcPr>
          <w:p w:rsidR="00B77224" w:rsidRPr="00282A33" w:rsidRDefault="00B77224" w:rsidP="009007CA">
            <w:pPr>
              <w:tabs>
                <w:tab w:val="left" w:pos="1559"/>
              </w:tabs>
              <w:spacing w:after="120"/>
              <w:ind w:left="520"/>
              <w:jc w:val="center"/>
              <w:rPr>
                <w:sz w:val="28"/>
                <w:szCs w:val="28"/>
              </w:rPr>
            </w:pPr>
          </w:p>
        </w:tc>
        <w:tc>
          <w:tcPr>
            <w:tcW w:w="2127" w:type="dxa"/>
            <w:tcBorders>
              <w:top w:val="nil"/>
              <w:left w:val="single" w:sz="4" w:space="0" w:color="auto"/>
              <w:bottom w:val="single" w:sz="4" w:space="0" w:color="auto"/>
              <w:right w:val="single" w:sz="4" w:space="0" w:color="auto"/>
            </w:tcBorders>
            <w:shd w:val="clear" w:color="auto" w:fill="FFFFFF"/>
            <w:vAlign w:val="center"/>
          </w:tcPr>
          <w:p w:rsidR="00B77224" w:rsidRPr="00282A33" w:rsidRDefault="00B77224" w:rsidP="009007CA">
            <w:pPr>
              <w:tabs>
                <w:tab w:val="left" w:pos="1559"/>
              </w:tabs>
              <w:spacing w:after="120"/>
              <w:ind w:left="520"/>
              <w:jc w:val="center"/>
              <w:rPr>
                <w:sz w:val="28"/>
                <w:szCs w:val="28"/>
              </w:rPr>
            </w:pPr>
          </w:p>
        </w:tc>
        <w:tc>
          <w:tcPr>
            <w:tcW w:w="2127" w:type="dxa"/>
            <w:tcBorders>
              <w:top w:val="nil"/>
              <w:left w:val="single" w:sz="4" w:space="0" w:color="auto"/>
              <w:bottom w:val="single" w:sz="4" w:space="0" w:color="auto"/>
              <w:right w:val="single" w:sz="4" w:space="0" w:color="auto"/>
            </w:tcBorders>
            <w:shd w:val="clear" w:color="auto" w:fill="FFFFFF"/>
          </w:tcPr>
          <w:p w:rsidR="00B77224" w:rsidRPr="00282A33" w:rsidRDefault="00B77224" w:rsidP="009007CA">
            <w:pPr>
              <w:tabs>
                <w:tab w:val="left" w:pos="1559"/>
              </w:tabs>
              <w:spacing w:after="120"/>
              <w:ind w:left="520"/>
              <w:jc w:val="center"/>
              <w:rPr>
                <w:sz w:val="28"/>
                <w:szCs w:val="28"/>
              </w:rPr>
            </w:pPr>
          </w:p>
        </w:tc>
      </w:tr>
      <w:tr w:rsidR="00B77224" w:rsidRPr="00282A33" w:rsidTr="00E07001">
        <w:trPr>
          <w:trHeight w:val="514"/>
        </w:trPr>
        <w:tc>
          <w:tcPr>
            <w:tcW w:w="1139" w:type="dxa"/>
            <w:vMerge w:val="restart"/>
            <w:tcBorders>
              <w:top w:val="single" w:sz="4" w:space="0" w:color="auto"/>
              <w:left w:val="single" w:sz="4" w:space="0" w:color="auto"/>
              <w:right w:val="single" w:sz="4" w:space="0" w:color="auto"/>
            </w:tcBorders>
            <w:shd w:val="clear" w:color="auto" w:fill="FFFFFF"/>
            <w:vAlign w:val="center"/>
          </w:tcPr>
          <w:p w:rsidR="00B77224" w:rsidRPr="00282A33" w:rsidRDefault="00B77224" w:rsidP="009007CA">
            <w:pPr>
              <w:spacing w:after="120"/>
              <w:jc w:val="center"/>
              <w:rPr>
                <w:sz w:val="28"/>
                <w:szCs w:val="28"/>
              </w:rPr>
            </w:pPr>
            <w:r>
              <w:rPr>
                <w:sz w:val="28"/>
                <w:szCs w:val="28"/>
              </w:rPr>
              <w:t>хл.</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B77224" w:rsidRPr="00282A33" w:rsidRDefault="00B77224" w:rsidP="00E07001">
            <w:pPr>
              <w:spacing w:line="360" w:lineRule="auto"/>
              <w:jc w:val="center"/>
              <w:rPr>
                <w:sz w:val="28"/>
                <w:szCs w:val="28"/>
              </w:rPr>
            </w:pPr>
            <w:r>
              <w:rPr>
                <w:sz w:val="28"/>
                <w:szCs w:val="28"/>
              </w:rPr>
              <w:t>АТс</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B77224" w:rsidRPr="00282A33" w:rsidRDefault="00937AD8" w:rsidP="00E07001">
            <w:pPr>
              <w:tabs>
                <w:tab w:val="left" w:pos="1559"/>
              </w:tabs>
              <w:spacing w:line="360" w:lineRule="auto"/>
              <w:jc w:val="center"/>
              <w:rPr>
                <w:sz w:val="28"/>
                <w:szCs w:val="28"/>
              </w:rPr>
            </w:pPr>
            <w:r>
              <w:rPr>
                <w:sz w:val="28"/>
                <w:szCs w:val="28"/>
              </w:rPr>
              <w:t>103,2±1,7</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B77224" w:rsidRPr="00282A33" w:rsidRDefault="00937AD8" w:rsidP="00E07001">
            <w:pPr>
              <w:tabs>
                <w:tab w:val="left" w:pos="1559"/>
              </w:tabs>
              <w:spacing w:line="360" w:lineRule="auto"/>
              <w:jc w:val="center"/>
              <w:rPr>
                <w:sz w:val="28"/>
                <w:szCs w:val="28"/>
              </w:rPr>
            </w:pPr>
            <w:r>
              <w:rPr>
                <w:sz w:val="28"/>
                <w:szCs w:val="28"/>
              </w:rPr>
              <w:t>11</w:t>
            </w:r>
            <w:r w:rsidR="00B77224" w:rsidRPr="004E5E60">
              <w:rPr>
                <w:sz w:val="28"/>
                <w:szCs w:val="28"/>
              </w:rPr>
              <w:t>5,6±1,8</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B77224" w:rsidRPr="008E26E4" w:rsidRDefault="00B77224" w:rsidP="00E07001">
            <w:pPr>
              <w:tabs>
                <w:tab w:val="left" w:pos="1559"/>
              </w:tabs>
              <w:spacing w:line="360" w:lineRule="auto"/>
              <w:jc w:val="center"/>
              <w:rPr>
                <w:sz w:val="28"/>
                <w:szCs w:val="28"/>
              </w:rPr>
            </w:pPr>
            <w:r>
              <w:rPr>
                <w:sz w:val="28"/>
                <w:szCs w:val="28"/>
              </w:rPr>
              <w:t>1</w:t>
            </w:r>
            <w:r w:rsidR="00937AD8">
              <w:rPr>
                <w:sz w:val="28"/>
                <w:szCs w:val="28"/>
              </w:rPr>
              <w:t>18</w:t>
            </w:r>
            <w:r>
              <w:rPr>
                <w:sz w:val="28"/>
                <w:szCs w:val="28"/>
              </w:rPr>
              <w:t>,1±1,0</w:t>
            </w:r>
          </w:p>
        </w:tc>
      </w:tr>
      <w:tr w:rsidR="00B77224" w:rsidRPr="00282A33" w:rsidTr="00E07001">
        <w:trPr>
          <w:trHeight w:val="514"/>
        </w:trPr>
        <w:tc>
          <w:tcPr>
            <w:tcW w:w="1139" w:type="dxa"/>
            <w:vMerge/>
            <w:tcBorders>
              <w:left w:val="single" w:sz="4" w:space="0" w:color="auto"/>
              <w:bottom w:val="single" w:sz="4" w:space="0" w:color="auto"/>
              <w:right w:val="single" w:sz="4" w:space="0" w:color="auto"/>
            </w:tcBorders>
            <w:shd w:val="clear" w:color="auto" w:fill="FFFFFF"/>
            <w:vAlign w:val="center"/>
          </w:tcPr>
          <w:p w:rsidR="00B77224" w:rsidRPr="00282A33" w:rsidRDefault="00B77224" w:rsidP="009007CA">
            <w:pPr>
              <w:spacing w:after="120"/>
              <w:jc w:val="center"/>
              <w:rPr>
                <w:sz w:val="28"/>
                <w:szCs w:val="28"/>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B77224" w:rsidRPr="00282A33" w:rsidRDefault="00B77224" w:rsidP="00E07001">
            <w:pPr>
              <w:spacing w:line="360" w:lineRule="auto"/>
              <w:jc w:val="center"/>
              <w:rPr>
                <w:sz w:val="28"/>
                <w:szCs w:val="28"/>
              </w:rPr>
            </w:pPr>
            <w:r>
              <w:rPr>
                <w:sz w:val="28"/>
                <w:szCs w:val="28"/>
              </w:rPr>
              <w:t>АТд</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B77224" w:rsidRDefault="00B77224" w:rsidP="00E5071B">
            <w:pPr>
              <w:tabs>
                <w:tab w:val="left" w:pos="1559"/>
              </w:tabs>
              <w:spacing w:line="360" w:lineRule="auto"/>
              <w:jc w:val="center"/>
              <w:rPr>
                <w:sz w:val="28"/>
                <w:szCs w:val="28"/>
              </w:rPr>
            </w:pPr>
            <w:r>
              <w:rPr>
                <w:sz w:val="28"/>
                <w:szCs w:val="28"/>
              </w:rPr>
              <w:t>6</w:t>
            </w:r>
            <w:r w:rsidR="00E5071B">
              <w:rPr>
                <w:sz w:val="28"/>
                <w:szCs w:val="28"/>
              </w:rPr>
              <w:t>5</w:t>
            </w:r>
            <w:r>
              <w:rPr>
                <w:sz w:val="28"/>
                <w:szCs w:val="28"/>
              </w:rPr>
              <w:t>,</w:t>
            </w:r>
            <w:r w:rsidR="00937AD8">
              <w:rPr>
                <w:sz w:val="28"/>
                <w:szCs w:val="28"/>
              </w:rPr>
              <w:t>7</w:t>
            </w:r>
            <w:r>
              <w:rPr>
                <w:sz w:val="28"/>
                <w:szCs w:val="28"/>
              </w:rPr>
              <w:t>±1,9</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B77224" w:rsidRPr="004E5E60" w:rsidRDefault="00937AD8" w:rsidP="00E5071B">
            <w:pPr>
              <w:tabs>
                <w:tab w:val="left" w:pos="1559"/>
              </w:tabs>
              <w:spacing w:line="360" w:lineRule="auto"/>
              <w:jc w:val="center"/>
              <w:rPr>
                <w:sz w:val="28"/>
                <w:szCs w:val="28"/>
              </w:rPr>
            </w:pPr>
            <w:r>
              <w:rPr>
                <w:sz w:val="28"/>
                <w:szCs w:val="28"/>
              </w:rPr>
              <w:t>7</w:t>
            </w:r>
            <w:r w:rsidR="00E5071B">
              <w:rPr>
                <w:sz w:val="28"/>
                <w:szCs w:val="28"/>
              </w:rPr>
              <w:t>3</w:t>
            </w:r>
            <w:r w:rsidR="00B77224">
              <w:rPr>
                <w:sz w:val="28"/>
                <w:szCs w:val="28"/>
              </w:rPr>
              <w:t>,3±1,5</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B77224" w:rsidRDefault="00937AD8" w:rsidP="00E5071B">
            <w:pPr>
              <w:tabs>
                <w:tab w:val="left" w:pos="1559"/>
              </w:tabs>
              <w:spacing w:line="360" w:lineRule="auto"/>
              <w:jc w:val="center"/>
              <w:rPr>
                <w:sz w:val="28"/>
                <w:szCs w:val="28"/>
              </w:rPr>
            </w:pPr>
            <w:r>
              <w:rPr>
                <w:sz w:val="28"/>
                <w:szCs w:val="28"/>
              </w:rPr>
              <w:t>7</w:t>
            </w:r>
            <w:r w:rsidR="00E5071B">
              <w:rPr>
                <w:sz w:val="28"/>
                <w:szCs w:val="28"/>
              </w:rPr>
              <w:t>5</w:t>
            </w:r>
            <w:r w:rsidR="00B77224">
              <w:rPr>
                <w:sz w:val="28"/>
                <w:szCs w:val="28"/>
              </w:rPr>
              <w:t>,8±1,7</w:t>
            </w:r>
          </w:p>
        </w:tc>
      </w:tr>
      <w:tr w:rsidR="00B33194" w:rsidRPr="00282A33" w:rsidTr="00E07001">
        <w:trPr>
          <w:trHeight w:val="821"/>
        </w:trPr>
        <w:tc>
          <w:tcPr>
            <w:tcW w:w="1139" w:type="dxa"/>
            <w:vMerge w:val="restart"/>
            <w:tcBorders>
              <w:top w:val="single" w:sz="4" w:space="0" w:color="auto"/>
              <w:left w:val="single" w:sz="4" w:space="0" w:color="auto"/>
              <w:right w:val="single" w:sz="4" w:space="0" w:color="auto"/>
            </w:tcBorders>
            <w:shd w:val="clear" w:color="auto" w:fill="FFFFFF"/>
            <w:vAlign w:val="center"/>
          </w:tcPr>
          <w:p w:rsidR="00B33194" w:rsidRPr="00282A33" w:rsidRDefault="00B33194" w:rsidP="009007CA">
            <w:pPr>
              <w:spacing w:after="120"/>
              <w:jc w:val="center"/>
              <w:rPr>
                <w:sz w:val="28"/>
                <w:szCs w:val="28"/>
              </w:rPr>
            </w:pPr>
            <w:r>
              <w:rPr>
                <w:sz w:val="28"/>
                <w:szCs w:val="28"/>
              </w:rPr>
              <w:t>дів.</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B33194" w:rsidRPr="00282A33" w:rsidRDefault="00B33194" w:rsidP="00E07001">
            <w:pPr>
              <w:spacing w:line="360" w:lineRule="auto"/>
              <w:jc w:val="center"/>
              <w:rPr>
                <w:sz w:val="28"/>
                <w:szCs w:val="28"/>
              </w:rPr>
            </w:pPr>
            <w:r>
              <w:rPr>
                <w:sz w:val="28"/>
                <w:szCs w:val="28"/>
              </w:rPr>
              <w:t>АТс</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B33194" w:rsidRDefault="00B33194" w:rsidP="00E07001">
            <w:pPr>
              <w:tabs>
                <w:tab w:val="left" w:pos="1559"/>
              </w:tabs>
              <w:spacing w:line="360" w:lineRule="auto"/>
              <w:jc w:val="center"/>
              <w:rPr>
                <w:sz w:val="28"/>
                <w:szCs w:val="28"/>
              </w:rPr>
            </w:pPr>
            <w:r>
              <w:rPr>
                <w:sz w:val="28"/>
                <w:szCs w:val="28"/>
              </w:rPr>
              <w:t>101,4±1,6</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B33194" w:rsidRDefault="00C113F2" w:rsidP="00E07001">
            <w:pPr>
              <w:tabs>
                <w:tab w:val="left" w:pos="1559"/>
              </w:tabs>
              <w:spacing w:line="360" w:lineRule="auto"/>
              <w:jc w:val="center"/>
              <w:rPr>
                <w:sz w:val="28"/>
                <w:szCs w:val="28"/>
              </w:rPr>
            </w:pPr>
            <w:r>
              <w:rPr>
                <w:sz w:val="28"/>
                <w:szCs w:val="28"/>
              </w:rPr>
              <w:t>118</w:t>
            </w:r>
            <w:r w:rsidR="00B33194">
              <w:rPr>
                <w:sz w:val="28"/>
                <w:szCs w:val="28"/>
              </w:rPr>
              <w:t>±1,</w:t>
            </w:r>
            <w:r>
              <w:rPr>
                <w:sz w:val="28"/>
                <w:szCs w:val="28"/>
              </w:rPr>
              <w:t>3</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B33194" w:rsidRDefault="00C113F2" w:rsidP="00E07001">
            <w:pPr>
              <w:spacing w:line="360" w:lineRule="auto"/>
              <w:jc w:val="center"/>
            </w:pPr>
            <w:r>
              <w:rPr>
                <w:sz w:val="28"/>
                <w:szCs w:val="28"/>
              </w:rPr>
              <w:t>119,3</w:t>
            </w:r>
            <w:r w:rsidR="00B33194" w:rsidRPr="006A751E">
              <w:rPr>
                <w:sz w:val="28"/>
                <w:szCs w:val="28"/>
              </w:rPr>
              <w:t>±1,</w:t>
            </w:r>
            <w:r>
              <w:rPr>
                <w:sz w:val="28"/>
                <w:szCs w:val="28"/>
              </w:rPr>
              <w:t>3</w:t>
            </w:r>
          </w:p>
        </w:tc>
      </w:tr>
      <w:tr w:rsidR="00B33194" w:rsidRPr="00282A33" w:rsidTr="00E07001">
        <w:trPr>
          <w:trHeight w:val="514"/>
        </w:trPr>
        <w:tc>
          <w:tcPr>
            <w:tcW w:w="1139" w:type="dxa"/>
            <w:vMerge/>
            <w:tcBorders>
              <w:left w:val="single" w:sz="4" w:space="0" w:color="auto"/>
              <w:bottom w:val="single" w:sz="4" w:space="0" w:color="auto"/>
              <w:right w:val="single" w:sz="4" w:space="0" w:color="auto"/>
            </w:tcBorders>
            <w:shd w:val="clear" w:color="auto" w:fill="FFFFFF"/>
            <w:vAlign w:val="center"/>
          </w:tcPr>
          <w:p w:rsidR="00B33194" w:rsidRPr="00282A33" w:rsidRDefault="00B33194" w:rsidP="009007CA">
            <w:pPr>
              <w:spacing w:after="120"/>
              <w:jc w:val="center"/>
              <w:rPr>
                <w:sz w:val="28"/>
                <w:szCs w:val="28"/>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B33194" w:rsidRPr="00282A33" w:rsidRDefault="00B33194" w:rsidP="00E07001">
            <w:pPr>
              <w:spacing w:line="360" w:lineRule="auto"/>
              <w:jc w:val="center"/>
              <w:rPr>
                <w:sz w:val="28"/>
                <w:szCs w:val="28"/>
              </w:rPr>
            </w:pPr>
            <w:r>
              <w:rPr>
                <w:sz w:val="28"/>
                <w:szCs w:val="28"/>
              </w:rPr>
              <w:t>АТд</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E07001" w:rsidRDefault="00E07001" w:rsidP="00E07001">
            <w:pPr>
              <w:pStyle w:val="ab"/>
              <w:tabs>
                <w:tab w:val="left" w:pos="0"/>
              </w:tabs>
              <w:spacing w:line="360" w:lineRule="auto"/>
              <w:jc w:val="center"/>
              <w:rPr>
                <w:szCs w:val="28"/>
              </w:rPr>
            </w:pPr>
          </w:p>
          <w:p w:rsidR="00B33194" w:rsidRDefault="00B33194" w:rsidP="00E07001">
            <w:pPr>
              <w:pStyle w:val="ab"/>
              <w:tabs>
                <w:tab w:val="left" w:pos="0"/>
              </w:tabs>
              <w:spacing w:line="360" w:lineRule="auto"/>
              <w:jc w:val="center"/>
              <w:rPr>
                <w:bCs/>
                <w:szCs w:val="28"/>
              </w:rPr>
            </w:pPr>
            <w:r>
              <w:rPr>
                <w:szCs w:val="28"/>
              </w:rPr>
              <w:t>6</w:t>
            </w:r>
            <w:r w:rsidR="00E5071B">
              <w:rPr>
                <w:szCs w:val="28"/>
              </w:rPr>
              <w:t>4</w:t>
            </w:r>
            <w:r>
              <w:rPr>
                <w:szCs w:val="28"/>
              </w:rPr>
              <w:t>,4±1,9</w:t>
            </w:r>
          </w:p>
          <w:p w:rsidR="00B33194" w:rsidRDefault="00B33194" w:rsidP="00E07001">
            <w:pPr>
              <w:tabs>
                <w:tab w:val="left" w:pos="1559"/>
              </w:tabs>
              <w:spacing w:line="360" w:lineRule="auto"/>
              <w:jc w:val="center"/>
              <w:rPr>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E07001" w:rsidRDefault="00E07001" w:rsidP="00E07001">
            <w:pPr>
              <w:tabs>
                <w:tab w:val="left" w:pos="1559"/>
              </w:tabs>
              <w:spacing w:line="360" w:lineRule="auto"/>
              <w:jc w:val="center"/>
              <w:rPr>
                <w:sz w:val="28"/>
                <w:szCs w:val="28"/>
              </w:rPr>
            </w:pPr>
          </w:p>
          <w:p w:rsidR="00B33194" w:rsidRDefault="00C113F2" w:rsidP="00E07001">
            <w:pPr>
              <w:tabs>
                <w:tab w:val="left" w:pos="1559"/>
              </w:tabs>
              <w:spacing w:line="360" w:lineRule="auto"/>
              <w:jc w:val="center"/>
              <w:rPr>
                <w:sz w:val="28"/>
                <w:szCs w:val="28"/>
              </w:rPr>
            </w:pPr>
            <w:r>
              <w:rPr>
                <w:sz w:val="28"/>
                <w:szCs w:val="28"/>
              </w:rPr>
              <w:t>7</w:t>
            </w:r>
            <w:r w:rsidR="00E5071B">
              <w:rPr>
                <w:sz w:val="28"/>
                <w:szCs w:val="28"/>
              </w:rPr>
              <w:t>2</w:t>
            </w:r>
            <w:r>
              <w:rPr>
                <w:sz w:val="28"/>
                <w:szCs w:val="28"/>
              </w:rPr>
              <w:t>,3</w:t>
            </w:r>
            <w:r w:rsidR="00B33194">
              <w:rPr>
                <w:sz w:val="28"/>
                <w:szCs w:val="28"/>
              </w:rPr>
              <w:t>±1,</w:t>
            </w:r>
            <w:r>
              <w:rPr>
                <w:sz w:val="28"/>
                <w:szCs w:val="28"/>
              </w:rPr>
              <w:t>9</w:t>
            </w:r>
          </w:p>
          <w:p w:rsidR="00C06433" w:rsidRDefault="00C06433" w:rsidP="00E07001">
            <w:pPr>
              <w:tabs>
                <w:tab w:val="left" w:pos="1559"/>
              </w:tabs>
              <w:spacing w:line="360" w:lineRule="auto"/>
              <w:jc w:val="center"/>
              <w:rPr>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E07001" w:rsidRDefault="00E07001" w:rsidP="00E07001">
            <w:pPr>
              <w:spacing w:line="360" w:lineRule="auto"/>
              <w:jc w:val="center"/>
              <w:rPr>
                <w:sz w:val="28"/>
                <w:szCs w:val="28"/>
              </w:rPr>
            </w:pPr>
          </w:p>
          <w:p w:rsidR="00B33194" w:rsidRDefault="00C113F2" w:rsidP="00E07001">
            <w:pPr>
              <w:spacing w:line="360" w:lineRule="auto"/>
              <w:jc w:val="center"/>
              <w:rPr>
                <w:sz w:val="28"/>
                <w:szCs w:val="28"/>
              </w:rPr>
            </w:pPr>
            <w:r>
              <w:rPr>
                <w:sz w:val="28"/>
                <w:szCs w:val="28"/>
              </w:rPr>
              <w:t>7</w:t>
            </w:r>
            <w:r w:rsidR="00E5071B">
              <w:rPr>
                <w:sz w:val="28"/>
                <w:szCs w:val="28"/>
              </w:rPr>
              <w:t>3</w:t>
            </w:r>
            <w:r>
              <w:rPr>
                <w:sz w:val="28"/>
                <w:szCs w:val="28"/>
              </w:rPr>
              <w:t>,1</w:t>
            </w:r>
            <w:r w:rsidR="00B33194" w:rsidRPr="006A751E">
              <w:rPr>
                <w:sz w:val="28"/>
                <w:szCs w:val="28"/>
              </w:rPr>
              <w:t>±1,</w:t>
            </w:r>
            <w:r>
              <w:rPr>
                <w:sz w:val="28"/>
                <w:szCs w:val="28"/>
              </w:rPr>
              <w:t>2</w:t>
            </w:r>
          </w:p>
          <w:p w:rsidR="00C06433" w:rsidRDefault="00C06433" w:rsidP="00E07001">
            <w:pPr>
              <w:spacing w:line="360" w:lineRule="auto"/>
              <w:jc w:val="center"/>
            </w:pPr>
          </w:p>
        </w:tc>
      </w:tr>
    </w:tbl>
    <w:p w:rsidR="00CB49E1" w:rsidRDefault="00CB49E1" w:rsidP="006D03E9">
      <w:pPr>
        <w:pStyle w:val="ab"/>
        <w:tabs>
          <w:tab w:val="left" w:pos="0"/>
        </w:tabs>
        <w:spacing w:line="360" w:lineRule="auto"/>
        <w:ind w:firstLine="709"/>
        <w:rPr>
          <w:bCs/>
          <w:szCs w:val="28"/>
        </w:rPr>
      </w:pPr>
    </w:p>
    <w:p w:rsidR="00EA64A5" w:rsidRDefault="00EA64A5" w:rsidP="006D03E9">
      <w:pPr>
        <w:pStyle w:val="ab"/>
        <w:tabs>
          <w:tab w:val="left" w:pos="0"/>
        </w:tabs>
        <w:spacing w:line="360" w:lineRule="auto"/>
        <w:ind w:firstLine="709"/>
        <w:rPr>
          <w:bCs/>
          <w:szCs w:val="28"/>
        </w:rPr>
      </w:pPr>
      <w:r>
        <w:rPr>
          <w:bCs/>
          <w:szCs w:val="28"/>
        </w:rPr>
        <w:t xml:space="preserve">Так отримані результати визначення ЧСС наближалися в усіх вікових групах до верхньої межі вікової норми. Показник дівчаток в усіх вікових групах вищий ніж у хлопчиків. </w:t>
      </w:r>
    </w:p>
    <w:p w:rsidR="00EA64A5" w:rsidRDefault="00EA64A5" w:rsidP="006D03E9">
      <w:pPr>
        <w:pStyle w:val="ab"/>
        <w:tabs>
          <w:tab w:val="left" w:pos="0"/>
        </w:tabs>
        <w:spacing w:line="360" w:lineRule="auto"/>
        <w:ind w:firstLine="709"/>
        <w:rPr>
          <w:bCs/>
          <w:szCs w:val="28"/>
        </w:rPr>
      </w:pPr>
      <w:r>
        <w:rPr>
          <w:bCs/>
          <w:szCs w:val="28"/>
        </w:rPr>
        <w:t>За результатами АТс та АТд у всіх статево-вікових групах спостерігали поступове збільшення значень у віковій динаміці, при цьому різниця між хлопцями та дівчатами більше проявлялася у 9 і 10 років та 14-15 років.</w:t>
      </w:r>
    </w:p>
    <w:p w:rsidR="0039012E" w:rsidRDefault="0039012E" w:rsidP="006D03E9">
      <w:pPr>
        <w:pStyle w:val="ab"/>
        <w:tabs>
          <w:tab w:val="left" w:pos="0"/>
        </w:tabs>
        <w:spacing w:line="360" w:lineRule="auto"/>
        <w:ind w:firstLine="709"/>
        <w:rPr>
          <w:bCs/>
          <w:szCs w:val="28"/>
        </w:rPr>
      </w:pPr>
      <w:r>
        <w:rPr>
          <w:bCs/>
          <w:szCs w:val="28"/>
        </w:rPr>
        <w:t xml:space="preserve">До об’єктивної оцінки фізичної роботоздатності відносять показник проби Руф’є. Досліджуваний контингент в усіх вікових групах переважно характеризувався низькими її показниками. </w:t>
      </w:r>
    </w:p>
    <w:p w:rsidR="001A7FEA" w:rsidRDefault="0039012E" w:rsidP="009007CA">
      <w:pPr>
        <w:pStyle w:val="ab"/>
        <w:tabs>
          <w:tab w:val="left" w:pos="0"/>
        </w:tabs>
        <w:spacing w:line="360" w:lineRule="auto"/>
        <w:ind w:firstLine="709"/>
        <w:jc w:val="right"/>
      </w:pPr>
      <w:r>
        <w:rPr>
          <w:bCs/>
          <w:szCs w:val="28"/>
        </w:rPr>
        <w:t xml:space="preserve"> </w:t>
      </w:r>
      <w:r w:rsidR="001A7FEA">
        <w:tab/>
      </w:r>
      <w:r w:rsidR="001A7FEA">
        <w:tab/>
        <w:t>Таблиця 3.</w:t>
      </w:r>
      <w:r w:rsidR="00C06433">
        <w:t>6</w:t>
      </w:r>
    </w:p>
    <w:p w:rsidR="001A7FEA" w:rsidRDefault="001A7FEA" w:rsidP="00EB434D">
      <w:pPr>
        <w:pStyle w:val="ab"/>
        <w:tabs>
          <w:tab w:val="left" w:pos="0"/>
        </w:tabs>
        <w:spacing w:line="360" w:lineRule="auto"/>
        <w:ind w:firstLine="709"/>
        <w:jc w:val="center"/>
        <w:rPr>
          <w:bCs/>
          <w:szCs w:val="28"/>
        </w:rPr>
      </w:pPr>
      <w:r>
        <w:rPr>
          <w:bCs/>
          <w:szCs w:val="28"/>
        </w:rPr>
        <w:t xml:space="preserve">Розподіл учнів за </w:t>
      </w:r>
      <w:r w:rsidR="00465022">
        <w:rPr>
          <w:bCs/>
          <w:szCs w:val="28"/>
        </w:rPr>
        <w:t>рівнями проби</w:t>
      </w:r>
      <w:r>
        <w:rPr>
          <w:bCs/>
          <w:szCs w:val="28"/>
        </w:rPr>
        <w:t xml:space="preserve"> Руф’є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3"/>
        <w:gridCol w:w="1775"/>
        <w:gridCol w:w="1800"/>
        <w:gridCol w:w="1800"/>
      </w:tblGrid>
      <w:tr w:rsidR="001A7FEA" w:rsidTr="005962D3">
        <w:tc>
          <w:tcPr>
            <w:tcW w:w="3733" w:type="dxa"/>
            <w:vAlign w:val="center"/>
          </w:tcPr>
          <w:p w:rsidR="001A7FEA" w:rsidRDefault="001A7FEA" w:rsidP="009007CA">
            <w:pPr>
              <w:pStyle w:val="ab"/>
              <w:widowControl w:val="0"/>
              <w:tabs>
                <w:tab w:val="left" w:pos="0"/>
              </w:tabs>
              <w:autoSpaceDE w:val="0"/>
              <w:autoSpaceDN w:val="0"/>
              <w:adjustRightInd w:val="0"/>
              <w:spacing w:line="240" w:lineRule="auto"/>
              <w:ind w:firstLine="709"/>
              <w:jc w:val="center"/>
              <w:rPr>
                <w:bCs/>
                <w:szCs w:val="28"/>
              </w:rPr>
            </w:pPr>
            <w:r>
              <w:rPr>
                <w:bCs/>
                <w:szCs w:val="28"/>
              </w:rPr>
              <w:t>Рівень показника</w:t>
            </w:r>
          </w:p>
        </w:tc>
        <w:tc>
          <w:tcPr>
            <w:tcW w:w="1775" w:type="dxa"/>
            <w:vAlign w:val="center"/>
          </w:tcPr>
          <w:p w:rsidR="001A7FEA" w:rsidRDefault="001A7FEA" w:rsidP="009007CA">
            <w:pPr>
              <w:pStyle w:val="ab"/>
              <w:widowControl w:val="0"/>
              <w:tabs>
                <w:tab w:val="left" w:pos="0"/>
              </w:tabs>
              <w:autoSpaceDE w:val="0"/>
              <w:autoSpaceDN w:val="0"/>
              <w:adjustRightInd w:val="0"/>
              <w:spacing w:line="240" w:lineRule="auto"/>
              <w:jc w:val="center"/>
              <w:rPr>
                <w:bCs/>
                <w:szCs w:val="28"/>
              </w:rPr>
            </w:pPr>
            <w:r>
              <w:rPr>
                <w:bCs/>
                <w:szCs w:val="28"/>
              </w:rPr>
              <w:t>1-4 клас</w:t>
            </w:r>
            <w:r w:rsidR="00262A40">
              <w:rPr>
                <w:bCs/>
                <w:szCs w:val="28"/>
              </w:rPr>
              <w:t>и</w:t>
            </w:r>
          </w:p>
        </w:tc>
        <w:tc>
          <w:tcPr>
            <w:tcW w:w="1800" w:type="dxa"/>
            <w:vAlign w:val="center"/>
          </w:tcPr>
          <w:p w:rsidR="001A7FEA" w:rsidRDefault="001A7FEA" w:rsidP="009007CA">
            <w:pPr>
              <w:pStyle w:val="ab"/>
              <w:widowControl w:val="0"/>
              <w:tabs>
                <w:tab w:val="left" w:pos="0"/>
              </w:tabs>
              <w:autoSpaceDE w:val="0"/>
              <w:autoSpaceDN w:val="0"/>
              <w:adjustRightInd w:val="0"/>
              <w:spacing w:line="240" w:lineRule="auto"/>
              <w:jc w:val="center"/>
              <w:rPr>
                <w:bCs/>
                <w:szCs w:val="28"/>
              </w:rPr>
            </w:pPr>
            <w:r>
              <w:rPr>
                <w:bCs/>
                <w:szCs w:val="28"/>
              </w:rPr>
              <w:t>5-9 класи</w:t>
            </w:r>
          </w:p>
        </w:tc>
        <w:tc>
          <w:tcPr>
            <w:tcW w:w="1800" w:type="dxa"/>
            <w:vAlign w:val="center"/>
          </w:tcPr>
          <w:p w:rsidR="001A7FEA" w:rsidRDefault="001A7FEA" w:rsidP="009007CA">
            <w:pPr>
              <w:pStyle w:val="ab"/>
              <w:widowControl w:val="0"/>
              <w:tabs>
                <w:tab w:val="left" w:pos="0"/>
              </w:tabs>
              <w:autoSpaceDE w:val="0"/>
              <w:autoSpaceDN w:val="0"/>
              <w:adjustRightInd w:val="0"/>
              <w:spacing w:line="240" w:lineRule="auto"/>
              <w:jc w:val="center"/>
              <w:rPr>
                <w:bCs/>
                <w:szCs w:val="28"/>
              </w:rPr>
            </w:pPr>
            <w:r>
              <w:rPr>
                <w:bCs/>
                <w:szCs w:val="28"/>
              </w:rPr>
              <w:t>10-11 класи</w:t>
            </w:r>
          </w:p>
        </w:tc>
      </w:tr>
      <w:tr w:rsidR="001A7FEA" w:rsidTr="005962D3">
        <w:trPr>
          <w:trHeight w:val="970"/>
        </w:trPr>
        <w:tc>
          <w:tcPr>
            <w:tcW w:w="3733" w:type="dxa"/>
            <w:vAlign w:val="center"/>
          </w:tcPr>
          <w:p w:rsidR="001A7FEA" w:rsidRDefault="001A7FEA" w:rsidP="009007CA">
            <w:pPr>
              <w:pStyle w:val="ab"/>
              <w:widowControl w:val="0"/>
              <w:tabs>
                <w:tab w:val="left" w:pos="0"/>
              </w:tabs>
              <w:autoSpaceDE w:val="0"/>
              <w:autoSpaceDN w:val="0"/>
              <w:adjustRightInd w:val="0"/>
              <w:spacing w:line="240" w:lineRule="auto"/>
              <w:ind w:firstLine="142"/>
              <w:jc w:val="center"/>
              <w:rPr>
                <w:bCs/>
                <w:szCs w:val="28"/>
              </w:rPr>
            </w:pPr>
            <w:r>
              <w:rPr>
                <w:bCs/>
                <w:szCs w:val="28"/>
              </w:rPr>
              <w:t>Висока роботоздатність</w:t>
            </w:r>
          </w:p>
        </w:tc>
        <w:tc>
          <w:tcPr>
            <w:tcW w:w="1775" w:type="dxa"/>
            <w:vAlign w:val="center"/>
          </w:tcPr>
          <w:p w:rsidR="001A7FEA" w:rsidRDefault="001A7FEA" w:rsidP="009007CA">
            <w:pPr>
              <w:pStyle w:val="ab"/>
              <w:widowControl w:val="0"/>
              <w:tabs>
                <w:tab w:val="left" w:pos="0"/>
              </w:tabs>
              <w:autoSpaceDE w:val="0"/>
              <w:autoSpaceDN w:val="0"/>
              <w:adjustRightInd w:val="0"/>
              <w:spacing w:line="240" w:lineRule="auto"/>
              <w:jc w:val="center"/>
              <w:rPr>
                <w:bCs/>
                <w:szCs w:val="28"/>
              </w:rPr>
            </w:pPr>
            <w:r>
              <w:rPr>
                <w:bCs/>
                <w:szCs w:val="28"/>
              </w:rPr>
              <w:t>–</w:t>
            </w:r>
          </w:p>
        </w:tc>
        <w:tc>
          <w:tcPr>
            <w:tcW w:w="1800" w:type="dxa"/>
            <w:vAlign w:val="center"/>
          </w:tcPr>
          <w:p w:rsidR="001A7FEA" w:rsidRDefault="001A7FEA" w:rsidP="009007CA">
            <w:pPr>
              <w:pStyle w:val="ab"/>
              <w:widowControl w:val="0"/>
              <w:tabs>
                <w:tab w:val="left" w:pos="0"/>
              </w:tabs>
              <w:autoSpaceDE w:val="0"/>
              <w:autoSpaceDN w:val="0"/>
              <w:adjustRightInd w:val="0"/>
              <w:spacing w:line="240" w:lineRule="auto"/>
              <w:jc w:val="center"/>
              <w:rPr>
                <w:bCs/>
                <w:szCs w:val="28"/>
              </w:rPr>
            </w:pPr>
            <w:r>
              <w:rPr>
                <w:bCs/>
                <w:szCs w:val="28"/>
              </w:rPr>
              <w:t>2,0</w:t>
            </w:r>
          </w:p>
        </w:tc>
        <w:tc>
          <w:tcPr>
            <w:tcW w:w="1800" w:type="dxa"/>
            <w:vAlign w:val="center"/>
          </w:tcPr>
          <w:p w:rsidR="001A7FEA" w:rsidRDefault="001A7FEA" w:rsidP="009007CA">
            <w:pPr>
              <w:pStyle w:val="ab"/>
              <w:widowControl w:val="0"/>
              <w:tabs>
                <w:tab w:val="left" w:pos="0"/>
              </w:tabs>
              <w:autoSpaceDE w:val="0"/>
              <w:autoSpaceDN w:val="0"/>
              <w:adjustRightInd w:val="0"/>
              <w:spacing w:line="240" w:lineRule="auto"/>
              <w:jc w:val="center"/>
              <w:rPr>
                <w:bCs/>
                <w:szCs w:val="28"/>
              </w:rPr>
            </w:pPr>
            <w:r>
              <w:rPr>
                <w:bCs/>
                <w:szCs w:val="28"/>
              </w:rPr>
              <w:t>–</w:t>
            </w:r>
          </w:p>
        </w:tc>
      </w:tr>
      <w:tr w:rsidR="001A7FEA" w:rsidTr="005962D3">
        <w:trPr>
          <w:trHeight w:val="970"/>
        </w:trPr>
        <w:tc>
          <w:tcPr>
            <w:tcW w:w="3733" w:type="dxa"/>
            <w:vAlign w:val="center"/>
          </w:tcPr>
          <w:p w:rsidR="001A7FEA" w:rsidRDefault="001A7FEA" w:rsidP="009007CA">
            <w:pPr>
              <w:pStyle w:val="ab"/>
              <w:widowControl w:val="0"/>
              <w:tabs>
                <w:tab w:val="left" w:pos="0"/>
              </w:tabs>
              <w:autoSpaceDE w:val="0"/>
              <w:autoSpaceDN w:val="0"/>
              <w:adjustRightInd w:val="0"/>
              <w:spacing w:line="240" w:lineRule="auto"/>
              <w:ind w:firstLine="142"/>
              <w:jc w:val="center"/>
              <w:rPr>
                <w:bCs/>
                <w:szCs w:val="28"/>
              </w:rPr>
            </w:pPr>
            <w:r>
              <w:rPr>
                <w:bCs/>
                <w:szCs w:val="28"/>
              </w:rPr>
              <w:t>Добра роботоздатність</w:t>
            </w:r>
          </w:p>
        </w:tc>
        <w:tc>
          <w:tcPr>
            <w:tcW w:w="1775" w:type="dxa"/>
            <w:vAlign w:val="center"/>
          </w:tcPr>
          <w:p w:rsidR="001A7FEA" w:rsidRDefault="001A7FEA" w:rsidP="009007CA">
            <w:pPr>
              <w:pStyle w:val="ab"/>
              <w:widowControl w:val="0"/>
              <w:tabs>
                <w:tab w:val="left" w:pos="0"/>
              </w:tabs>
              <w:autoSpaceDE w:val="0"/>
              <w:autoSpaceDN w:val="0"/>
              <w:adjustRightInd w:val="0"/>
              <w:spacing w:line="240" w:lineRule="auto"/>
              <w:jc w:val="center"/>
              <w:rPr>
                <w:bCs/>
                <w:szCs w:val="28"/>
              </w:rPr>
            </w:pPr>
            <w:r>
              <w:rPr>
                <w:bCs/>
                <w:szCs w:val="28"/>
              </w:rPr>
              <w:t>–</w:t>
            </w:r>
          </w:p>
        </w:tc>
        <w:tc>
          <w:tcPr>
            <w:tcW w:w="1800" w:type="dxa"/>
            <w:vAlign w:val="center"/>
          </w:tcPr>
          <w:p w:rsidR="001A7FEA" w:rsidRDefault="001A7FEA" w:rsidP="009007CA">
            <w:pPr>
              <w:pStyle w:val="ab"/>
              <w:widowControl w:val="0"/>
              <w:tabs>
                <w:tab w:val="left" w:pos="0"/>
              </w:tabs>
              <w:autoSpaceDE w:val="0"/>
              <w:autoSpaceDN w:val="0"/>
              <w:adjustRightInd w:val="0"/>
              <w:spacing w:line="240" w:lineRule="auto"/>
              <w:jc w:val="center"/>
              <w:rPr>
                <w:bCs/>
                <w:szCs w:val="28"/>
              </w:rPr>
            </w:pPr>
            <w:r>
              <w:rPr>
                <w:bCs/>
                <w:szCs w:val="28"/>
              </w:rPr>
              <w:t>10,0</w:t>
            </w:r>
          </w:p>
        </w:tc>
        <w:tc>
          <w:tcPr>
            <w:tcW w:w="1800" w:type="dxa"/>
            <w:vAlign w:val="center"/>
          </w:tcPr>
          <w:p w:rsidR="001A7FEA" w:rsidRDefault="001A7FEA" w:rsidP="009007CA">
            <w:pPr>
              <w:pStyle w:val="ab"/>
              <w:widowControl w:val="0"/>
              <w:tabs>
                <w:tab w:val="left" w:pos="0"/>
              </w:tabs>
              <w:autoSpaceDE w:val="0"/>
              <w:autoSpaceDN w:val="0"/>
              <w:adjustRightInd w:val="0"/>
              <w:spacing w:line="240" w:lineRule="auto"/>
              <w:jc w:val="center"/>
              <w:rPr>
                <w:bCs/>
                <w:szCs w:val="28"/>
              </w:rPr>
            </w:pPr>
            <w:r>
              <w:rPr>
                <w:bCs/>
                <w:szCs w:val="28"/>
              </w:rPr>
              <w:t>–</w:t>
            </w:r>
          </w:p>
        </w:tc>
      </w:tr>
      <w:tr w:rsidR="001A7FEA" w:rsidTr="005962D3">
        <w:trPr>
          <w:trHeight w:val="970"/>
        </w:trPr>
        <w:tc>
          <w:tcPr>
            <w:tcW w:w="3733" w:type="dxa"/>
            <w:vAlign w:val="center"/>
          </w:tcPr>
          <w:p w:rsidR="001A7FEA" w:rsidRDefault="001A7FEA" w:rsidP="009007CA">
            <w:pPr>
              <w:pStyle w:val="ab"/>
              <w:widowControl w:val="0"/>
              <w:tabs>
                <w:tab w:val="left" w:pos="0"/>
              </w:tabs>
              <w:autoSpaceDE w:val="0"/>
              <w:autoSpaceDN w:val="0"/>
              <w:adjustRightInd w:val="0"/>
              <w:spacing w:line="240" w:lineRule="auto"/>
              <w:ind w:firstLine="142"/>
              <w:jc w:val="center"/>
              <w:rPr>
                <w:bCs/>
                <w:szCs w:val="28"/>
              </w:rPr>
            </w:pPr>
            <w:r>
              <w:rPr>
                <w:bCs/>
                <w:szCs w:val="28"/>
              </w:rPr>
              <w:t>Середня</w:t>
            </w:r>
          </w:p>
          <w:p w:rsidR="001A7FEA" w:rsidRDefault="001A7FEA" w:rsidP="009007CA">
            <w:pPr>
              <w:pStyle w:val="ab"/>
              <w:widowControl w:val="0"/>
              <w:tabs>
                <w:tab w:val="left" w:pos="0"/>
              </w:tabs>
              <w:autoSpaceDE w:val="0"/>
              <w:autoSpaceDN w:val="0"/>
              <w:adjustRightInd w:val="0"/>
              <w:spacing w:line="240" w:lineRule="auto"/>
              <w:ind w:firstLine="142"/>
              <w:jc w:val="center"/>
              <w:rPr>
                <w:bCs/>
                <w:szCs w:val="28"/>
              </w:rPr>
            </w:pPr>
            <w:r>
              <w:rPr>
                <w:bCs/>
                <w:szCs w:val="28"/>
              </w:rPr>
              <w:t>роботоздатність</w:t>
            </w:r>
          </w:p>
        </w:tc>
        <w:tc>
          <w:tcPr>
            <w:tcW w:w="1775" w:type="dxa"/>
            <w:vAlign w:val="center"/>
          </w:tcPr>
          <w:p w:rsidR="001A7FEA" w:rsidRDefault="001A7FEA" w:rsidP="009007CA">
            <w:pPr>
              <w:pStyle w:val="ab"/>
              <w:widowControl w:val="0"/>
              <w:tabs>
                <w:tab w:val="left" w:pos="0"/>
              </w:tabs>
              <w:autoSpaceDE w:val="0"/>
              <w:autoSpaceDN w:val="0"/>
              <w:adjustRightInd w:val="0"/>
              <w:spacing w:line="240" w:lineRule="auto"/>
              <w:jc w:val="center"/>
              <w:rPr>
                <w:bCs/>
                <w:szCs w:val="28"/>
              </w:rPr>
            </w:pPr>
            <w:r>
              <w:rPr>
                <w:bCs/>
                <w:szCs w:val="28"/>
              </w:rPr>
              <w:t>6,3</w:t>
            </w:r>
          </w:p>
        </w:tc>
        <w:tc>
          <w:tcPr>
            <w:tcW w:w="1800" w:type="dxa"/>
            <w:vAlign w:val="center"/>
          </w:tcPr>
          <w:p w:rsidR="001A7FEA" w:rsidRDefault="001A7FEA" w:rsidP="009007CA">
            <w:pPr>
              <w:pStyle w:val="ab"/>
              <w:widowControl w:val="0"/>
              <w:tabs>
                <w:tab w:val="left" w:pos="0"/>
              </w:tabs>
              <w:autoSpaceDE w:val="0"/>
              <w:autoSpaceDN w:val="0"/>
              <w:adjustRightInd w:val="0"/>
              <w:spacing w:line="240" w:lineRule="auto"/>
              <w:jc w:val="center"/>
              <w:rPr>
                <w:bCs/>
                <w:szCs w:val="28"/>
              </w:rPr>
            </w:pPr>
            <w:r>
              <w:rPr>
                <w:bCs/>
                <w:szCs w:val="28"/>
              </w:rPr>
              <w:t>48,0</w:t>
            </w:r>
          </w:p>
        </w:tc>
        <w:tc>
          <w:tcPr>
            <w:tcW w:w="1800" w:type="dxa"/>
            <w:vAlign w:val="center"/>
          </w:tcPr>
          <w:p w:rsidR="001A7FEA" w:rsidRDefault="001A7FEA" w:rsidP="009007CA">
            <w:pPr>
              <w:pStyle w:val="ab"/>
              <w:widowControl w:val="0"/>
              <w:tabs>
                <w:tab w:val="left" w:pos="0"/>
              </w:tabs>
              <w:autoSpaceDE w:val="0"/>
              <w:autoSpaceDN w:val="0"/>
              <w:adjustRightInd w:val="0"/>
              <w:spacing w:line="240" w:lineRule="auto"/>
              <w:jc w:val="center"/>
              <w:rPr>
                <w:bCs/>
                <w:szCs w:val="28"/>
              </w:rPr>
            </w:pPr>
            <w:r>
              <w:rPr>
                <w:bCs/>
                <w:szCs w:val="28"/>
              </w:rPr>
              <w:t>11,2</w:t>
            </w:r>
          </w:p>
        </w:tc>
      </w:tr>
      <w:tr w:rsidR="001A7FEA" w:rsidTr="005962D3">
        <w:trPr>
          <w:trHeight w:val="970"/>
        </w:trPr>
        <w:tc>
          <w:tcPr>
            <w:tcW w:w="3733" w:type="dxa"/>
            <w:vAlign w:val="center"/>
          </w:tcPr>
          <w:p w:rsidR="001A7FEA" w:rsidRDefault="001A7FEA" w:rsidP="009007CA">
            <w:pPr>
              <w:pStyle w:val="ab"/>
              <w:widowControl w:val="0"/>
              <w:tabs>
                <w:tab w:val="left" w:pos="0"/>
              </w:tabs>
              <w:autoSpaceDE w:val="0"/>
              <w:autoSpaceDN w:val="0"/>
              <w:adjustRightInd w:val="0"/>
              <w:spacing w:line="240" w:lineRule="auto"/>
              <w:ind w:firstLine="142"/>
              <w:jc w:val="center"/>
              <w:rPr>
                <w:bCs/>
                <w:szCs w:val="28"/>
              </w:rPr>
            </w:pPr>
            <w:r>
              <w:rPr>
                <w:bCs/>
                <w:szCs w:val="28"/>
              </w:rPr>
              <w:t>Задовільна</w:t>
            </w:r>
          </w:p>
          <w:p w:rsidR="001A7FEA" w:rsidRDefault="001A7FEA" w:rsidP="009007CA">
            <w:pPr>
              <w:pStyle w:val="ab"/>
              <w:widowControl w:val="0"/>
              <w:tabs>
                <w:tab w:val="left" w:pos="0"/>
              </w:tabs>
              <w:autoSpaceDE w:val="0"/>
              <w:autoSpaceDN w:val="0"/>
              <w:adjustRightInd w:val="0"/>
              <w:spacing w:line="240" w:lineRule="auto"/>
              <w:ind w:firstLine="142"/>
              <w:jc w:val="center"/>
              <w:rPr>
                <w:bCs/>
                <w:szCs w:val="28"/>
              </w:rPr>
            </w:pPr>
            <w:r>
              <w:rPr>
                <w:bCs/>
                <w:szCs w:val="28"/>
              </w:rPr>
              <w:t>роботоздатність</w:t>
            </w:r>
          </w:p>
        </w:tc>
        <w:tc>
          <w:tcPr>
            <w:tcW w:w="1775" w:type="dxa"/>
            <w:vAlign w:val="center"/>
          </w:tcPr>
          <w:p w:rsidR="001A7FEA" w:rsidRDefault="001A7FEA" w:rsidP="009007CA">
            <w:pPr>
              <w:pStyle w:val="ab"/>
              <w:widowControl w:val="0"/>
              <w:tabs>
                <w:tab w:val="left" w:pos="0"/>
              </w:tabs>
              <w:autoSpaceDE w:val="0"/>
              <w:autoSpaceDN w:val="0"/>
              <w:adjustRightInd w:val="0"/>
              <w:spacing w:line="240" w:lineRule="auto"/>
              <w:jc w:val="center"/>
              <w:rPr>
                <w:bCs/>
                <w:szCs w:val="28"/>
              </w:rPr>
            </w:pPr>
            <w:r>
              <w:rPr>
                <w:bCs/>
                <w:szCs w:val="28"/>
              </w:rPr>
              <w:t>18,7</w:t>
            </w:r>
          </w:p>
        </w:tc>
        <w:tc>
          <w:tcPr>
            <w:tcW w:w="1800" w:type="dxa"/>
            <w:vAlign w:val="center"/>
          </w:tcPr>
          <w:p w:rsidR="001A7FEA" w:rsidRDefault="001A7FEA" w:rsidP="009007CA">
            <w:pPr>
              <w:pStyle w:val="ab"/>
              <w:widowControl w:val="0"/>
              <w:tabs>
                <w:tab w:val="left" w:pos="0"/>
              </w:tabs>
              <w:autoSpaceDE w:val="0"/>
              <w:autoSpaceDN w:val="0"/>
              <w:adjustRightInd w:val="0"/>
              <w:spacing w:line="240" w:lineRule="auto"/>
              <w:jc w:val="center"/>
              <w:rPr>
                <w:bCs/>
                <w:szCs w:val="28"/>
              </w:rPr>
            </w:pPr>
            <w:r>
              <w:rPr>
                <w:bCs/>
                <w:szCs w:val="28"/>
              </w:rPr>
              <w:t>24,0</w:t>
            </w:r>
          </w:p>
        </w:tc>
        <w:tc>
          <w:tcPr>
            <w:tcW w:w="1800" w:type="dxa"/>
            <w:vAlign w:val="center"/>
          </w:tcPr>
          <w:p w:rsidR="001A7FEA" w:rsidRDefault="001A7FEA" w:rsidP="009007CA">
            <w:pPr>
              <w:pStyle w:val="ab"/>
              <w:widowControl w:val="0"/>
              <w:tabs>
                <w:tab w:val="left" w:pos="0"/>
              </w:tabs>
              <w:autoSpaceDE w:val="0"/>
              <w:autoSpaceDN w:val="0"/>
              <w:adjustRightInd w:val="0"/>
              <w:spacing w:line="240" w:lineRule="auto"/>
              <w:jc w:val="center"/>
              <w:rPr>
                <w:bCs/>
                <w:szCs w:val="28"/>
              </w:rPr>
            </w:pPr>
            <w:r>
              <w:rPr>
                <w:bCs/>
                <w:szCs w:val="28"/>
              </w:rPr>
              <w:t>44,4</w:t>
            </w:r>
          </w:p>
        </w:tc>
      </w:tr>
      <w:tr w:rsidR="001A7FEA" w:rsidTr="005962D3">
        <w:trPr>
          <w:trHeight w:val="970"/>
        </w:trPr>
        <w:tc>
          <w:tcPr>
            <w:tcW w:w="3733" w:type="dxa"/>
            <w:vAlign w:val="center"/>
          </w:tcPr>
          <w:p w:rsidR="001A7FEA" w:rsidRDefault="001A7FEA" w:rsidP="009007CA">
            <w:pPr>
              <w:pStyle w:val="ab"/>
              <w:widowControl w:val="0"/>
              <w:tabs>
                <w:tab w:val="left" w:pos="0"/>
              </w:tabs>
              <w:autoSpaceDE w:val="0"/>
              <w:autoSpaceDN w:val="0"/>
              <w:adjustRightInd w:val="0"/>
              <w:spacing w:line="240" w:lineRule="auto"/>
              <w:ind w:firstLine="142"/>
              <w:jc w:val="center"/>
              <w:rPr>
                <w:bCs/>
                <w:szCs w:val="28"/>
              </w:rPr>
            </w:pPr>
            <w:r>
              <w:rPr>
                <w:bCs/>
                <w:szCs w:val="28"/>
              </w:rPr>
              <w:t>Погана</w:t>
            </w:r>
          </w:p>
          <w:p w:rsidR="001A7FEA" w:rsidRDefault="001A7FEA" w:rsidP="009007CA">
            <w:pPr>
              <w:pStyle w:val="ab"/>
              <w:widowControl w:val="0"/>
              <w:tabs>
                <w:tab w:val="left" w:pos="0"/>
              </w:tabs>
              <w:autoSpaceDE w:val="0"/>
              <w:autoSpaceDN w:val="0"/>
              <w:adjustRightInd w:val="0"/>
              <w:spacing w:line="240" w:lineRule="auto"/>
              <w:ind w:firstLine="142"/>
              <w:jc w:val="center"/>
              <w:rPr>
                <w:bCs/>
                <w:szCs w:val="28"/>
              </w:rPr>
            </w:pPr>
            <w:r>
              <w:rPr>
                <w:bCs/>
                <w:szCs w:val="28"/>
              </w:rPr>
              <w:t>роботоздатність</w:t>
            </w:r>
          </w:p>
        </w:tc>
        <w:tc>
          <w:tcPr>
            <w:tcW w:w="1775" w:type="dxa"/>
            <w:vAlign w:val="center"/>
          </w:tcPr>
          <w:p w:rsidR="001A7FEA" w:rsidRDefault="001A7FEA" w:rsidP="009007CA">
            <w:pPr>
              <w:pStyle w:val="ab"/>
              <w:widowControl w:val="0"/>
              <w:tabs>
                <w:tab w:val="left" w:pos="0"/>
              </w:tabs>
              <w:autoSpaceDE w:val="0"/>
              <w:autoSpaceDN w:val="0"/>
              <w:adjustRightInd w:val="0"/>
              <w:spacing w:line="240" w:lineRule="auto"/>
              <w:jc w:val="center"/>
              <w:rPr>
                <w:bCs/>
                <w:szCs w:val="28"/>
              </w:rPr>
            </w:pPr>
            <w:r>
              <w:rPr>
                <w:bCs/>
                <w:szCs w:val="28"/>
              </w:rPr>
              <w:t>75,0</w:t>
            </w:r>
          </w:p>
        </w:tc>
        <w:tc>
          <w:tcPr>
            <w:tcW w:w="1800" w:type="dxa"/>
            <w:vAlign w:val="center"/>
          </w:tcPr>
          <w:p w:rsidR="001A7FEA" w:rsidRDefault="001A7FEA" w:rsidP="009007CA">
            <w:pPr>
              <w:pStyle w:val="ab"/>
              <w:widowControl w:val="0"/>
              <w:tabs>
                <w:tab w:val="left" w:pos="0"/>
              </w:tabs>
              <w:autoSpaceDE w:val="0"/>
              <w:autoSpaceDN w:val="0"/>
              <w:adjustRightInd w:val="0"/>
              <w:spacing w:line="240" w:lineRule="auto"/>
              <w:jc w:val="center"/>
              <w:rPr>
                <w:bCs/>
                <w:szCs w:val="28"/>
              </w:rPr>
            </w:pPr>
            <w:r>
              <w:rPr>
                <w:bCs/>
                <w:szCs w:val="28"/>
              </w:rPr>
              <w:t>16,0</w:t>
            </w:r>
          </w:p>
        </w:tc>
        <w:tc>
          <w:tcPr>
            <w:tcW w:w="1800" w:type="dxa"/>
            <w:vAlign w:val="center"/>
          </w:tcPr>
          <w:p w:rsidR="001A7FEA" w:rsidRDefault="001A7FEA" w:rsidP="009007CA">
            <w:pPr>
              <w:pStyle w:val="ab"/>
              <w:widowControl w:val="0"/>
              <w:tabs>
                <w:tab w:val="left" w:pos="0"/>
              </w:tabs>
              <w:autoSpaceDE w:val="0"/>
              <w:autoSpaceDN w:val="0"/>
              <w:adjustRightInd w:val="0"/>
              <w:spacing w:line="240" w:lineRule="auto"/>
              <w:jc w:val="center"/>
              <w:rPr>
                <w:bCs/>
                <w:szCs w:val="28"/>
              </w:rPr>
            </w:pPr>
            <w:r>
              <w:rPr>
                <w:bCs/>
                <w:szCs w:val="28"/>
              </w:rPr>
              <w:t>44,4</w:t>
            </w:r>
          </w:p>
        </w:tc>
      </w:tr>
    </w:tbl>
    <w:p w:rsidR="001A7FEA" w:rsidRDefault="001A7FEA" w:rsidP="006D03E9">
      <w:pPr>
        <w:pStyle w:val="ab"/>
        <w:tabs>
          <w:tab w:val="left" w:pos="0"/>
        </w:tabs>
        <w:spacing w:line="360" w:lineRule="auto"/>
        <w:ind w:firstLine="709"/>
        <w:jc w:val="center"/>
        <w:rPr>
          <w:bCs/>
          <w:szCs w:val="28"/>
        </w:rPr>
      </w:pPr>
    </w:p>
    <w:p w:rsidR="009007CA" w:rsidRDefault="009007CA" w:rsidP="009007CA">
      <w:pPr>
        <w:pStyle w:val="ab"/>
        <w:tabs>
          <w:tab w:val="left" w:pos="0"/>
        </w:tabs>
        <w:spacing w:line="360" w:lineRule="auto"/>
        <w:ind w:firstLine="709"/>
      </w:pPr>
      <w:r>
        <w:rPr>
          <w:bCs/>
          <w:szCs w:val="28"/>
        </w:rPr>
        <w:t xml:space="preserve">Так, відповідно таблиці 3.6, рисунку 3.2  учні з 2 по 5 клас за </w:t>
      </w:r>
      <w:r w:rsidR="00465022">
        <w:rPr>
          <w:bCs/>
          <w:szCs w:val="28"/>
        </w:rPr>
        <w:t>пробою</w:t>
      </w:r>
      <w:r>
        <w:rPr>
          <w:bCs/>
          <w:szCs w:val="28"/>
        </w:rPr>
        <w:t xml:space="preserve"> Руф’є </w:t>
      </w:r>
      <w:r>
        <w:t>розподілялися таким чином, що кількість дітей з високим рівнем роботоздатності у 1-4 класах взагалі не виявлено. Серед причин такого становища можна назвати загальне зниження рухової активності дітей, відсутність у більшості спеціально організованих заходів фізкультурно-</w:t>
      </w:r>
      <w:r>
        <w:lastRenderedPageBreak/>
        <w:t>оздоровчої діяльності.</w:t>
      </w:r>
      <w:r w:rsidRPr="00EB434D">
        <w:rPr>
          <w:bCs/>
          <w:szCs w:val="28"/>
        </w:rPr>
        <w:t xml:space="preserve"> </w:t>
      </w:r>
      <w:r>
        <w:rPr>
          <w:bCs/>
          <w:szCs w:val="28"/>
        </w:rPr>
        <w:t>Лише 2% школярів 5-9 класів мали високий рівень роботоздатності.</w:t>
      </w:r>
    </w:p>
    <w:p w:rsidR="009007CA" w:rsidRDefault="009007CA" w:rsidP="009007CA">
      <w:pPr>
        <w:pStyle w:val="ab"/>
        <w:tabs>
          <w:tab w:val="left" w:pos="0"/>
        </w:tabs>
        <w:spacing w:line="360" w:lineRule="auto"/>
        <w:ind w:firstLine="709"/>
      </w:pPr>
      <w:r>
        <w:t xml:space="preserve">Кількість дітей з незадовільним рівнем роботоздатності знизилася з 75% у молодших школярів до 16,0% наприкінці 4 класу. Проте, кількість учнів з низькою роботоздатністю до кінця 9 класу знов зросла до 44,4%. </w:t>
      </w:r>
    </w:p>
    <w:p w:rsidR="001A7FEA" w:rsidRDefault="00DE523D" w:rsidP="00877186">
      <w:pPr>
        <w:pStyle w:val="ab"/>
        <w:tabs>
          <w:tab w:val="clear" w:pos="3828"/>
          <w:tab w:val="clear" w:pos="4111"/>
          <w:tab w:val="left" w:pos="0"/>
          <w:tab w:val="left" w:pos="720"/>
        </w:tabs>
        <w:spacing w:line="360" w:lineRule="auto"/>
        <w:ind w:firstLine="709"/>
        <w:jc w:val="center"/>
        <w:rPr>
          <w:bCs/>
          <w:szCs w:val="28"/>
        </w:rPr>
      </w:pPr>
      <w:r>
        <w:rPr>
          <w:noProof/>
          <w:lang w:val="ru-RU"/>
        </w:rPr>
        <w:pict>
          <v:rect id="Прямоугольник 6" o:spid="_x0000_s1028" style="position:absolute;left:0;text-align:left;margin-left:0;margin-top:2pt;width:45pt;height:27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" filled="f" stroked="f">
            <v:textbox inset="0,0,0,0">
              <w:txbxContent>
                <w:p w:rsidR="006E654C" w:rsidRDefault="006E654C" w:rsidP="00E02DC5">
                  <w:pPr>
                    <w:jc w:val="center"/>
                    <w:rPr>
                      <w:sz w:val="28"/>
                      <w:szCs w:val="28"/>
                    </w:rPr>
                  </w:pPr>
                  <w:r>
                    <w:rPr>
                      <w:color w:val="000000"/>
                      <w:szCs w:val="28"/>
                    </w:rPr>
                    <w:t>%</w:t>
                  </w:r>
                </w:p>
              </w:txbxContent>
            </v:textbox>
          </v:rect>
        </w:pict>
      </w:r>
      <w:bookmarkStart w:id="8" w:name="_MON_1697716931"/>
      <w:bookmarkEnd w:id="8"/>
      <w:r w:rsidR="006E654C" w:rsidRPr="006C57C4">
        <w:rPr>
          <w:noProof/>
          <w:szCs w:val="28"/>
          <w:lang w:val="ru-RU"/>
        </w:rPr>
        <w:object w:dxaOrig="9583" w:dyaOrig="5322">
          <v:shape id="_x0000_i1033" type="#_x0000_t75" style="width:396pt;height:316.5pt" o:ole="">
            <v:imagedata r:id="rId24" o:title="" croptop="-8601f" cropbottom="-9960f" cropleft="-332f" cropright="-118f"/>
            <o:lock v:ext="edit" aspectratio="f"/>
          </v:shape>
          <o:OLEObject Type="Embed" ProgID="Excel.Sheet.8" ShapeID="_x0000_i1033" DrawAspect="Content" ObjectID="_1701499233" r:id="rId25"/>
        </w:object>
      </w:r>
      <w:r w:rsidR="001A7FEA">
        <w:rPr>
          <w:bCs/>
          <w:szCs w:val="28"/>
        </w:rPr>
        <w:tab/>
      </w:r>
    </w:p>
    <w:p w:rsidR="001A7FEA" w:rsidRDefault="001A7FEA" w:rsidP="00396C32">
      <w:pPr>
        <w:pStyle w:val="ab"/>
        <w:tabs>
          <w:tab w:val="clear" w:pos="3828"/>
          <w:tab w:val="clear" w:pos="4111"/>
          <w:tab w:val="left" w:pos="0"/>
          <w:tab w:val="left" w:pos="720"/>
        </w:tabs>
        <w:spacing w:line="360" w:lineRule="auto"/>
        <w:ind w:firstLine="709"/>
        <w:rPr>
          <w:bCs/>
          <w:szCs w:val="28"/>
        </w:rPr>
      </w:pPr>
      <w:r>
        <w:rPr>
          <w:bCs/>
          <w:szCs w:val="28"/>
        </w:rPr>
        <w:t xml:space="preserve">Рис. 3.2 Розподіл учнів за </w:t>
      </w:r>
      <w:r w:rsidR="005E264A">
        <w:rPr>
          <w:bCs/>
          <w:szCs w:val="28"/>
        </w:rPr>
        <w:t>пробою</w:t>
      </w:r>
      <w:r>
        <w:rPr>
          <w:bCs/>
          <w:szCs w:val="28"/>
        </w:rPr>
        <w:t xml:space="preserve"> Руф’є (%)</w:t>
      </w:r>
    </w:p>
    <w:p w:rsidR="006E654C" w:rsidRDefault="006E654C" w:rsidP="006D03E9">
      <w:pPr>
        <w:pStyle w:val="ab"/>
        <w:tabs>
          <w:tab w:val="left" w:pos="0"/>
        </w:tabs>
        <w:spacing w:line="360" w:lineRule="auto"/>
        <w:ind w:firstLine="709"/>
        <w:rPr>
          <w:bCs/>
          <w:szCs w:val="28"/>
        </w:rPr>
      </w:pPr>
    </w:p>
    <w:p w:rsidR="009007CA" w:rsidRDefault="005E264A" w:rsidP="00A837C8">
      <w:pPr>
        <w:pStyle w:val="ab"/>
        <w:tabs>
          <w:tab w:val="left" w:pos="0"/>
        </w:tabs>
        <w:spacing w:line="360" w:lineRule="auto"/>
        <w:ind w:firstLine="709"/>
        <w:rPr>
          <w:bCs/>
          <w:szCs w:val="28"/>
        </w:rPr>
      </w:pPr>
      <w:r>
        <w:rPr>
          <w:bCs/>
          <w:szCs w:val="28"/>
        </w:rPr>
        <w:t>Виходячи з вищезазначеного, можемо констатувати незадовільний рівень фізичної роботоздатності більшості дітей усіх вікових категорій.</w:t>
      </w:r>
      <w:r w:rsidR="006E654C">
        <w:rPr>
          <w:bCs/>
          <w:szCs w:val="28"/>
        </w:rPr>
        <w:t xml:space="preserve"> </w:t>
      </w:r>
      <w:r w:rsidR="001A7FEA">
        <w:rPr>
          <w:bCs/>
          <w:szCs w:val="28"/>
        </w:rPr>
        <w:t xml:space="preserve">Результати оцінки збудженості і тонусу ВНС учнів за показником ортостатичної проби свідчать, що кількість дітей з нормою </w:t>
      </w:r>
      <w:r>
        <w:rPr>
          <w:bCs/>
          <w:szCs w:val="28"/>
        </w:rPr>
        <w:t xml:space="preserve">цього показника </w:t>
      </w:r>
      <w:r w:rsidR="001A7FEA">
        <w:rPr>
          <w:bCs/>
          <w:szCs w:val="28"/>
        </w:rPr>
        <w:t>знижується</w:t>
      </w:r>
      <w:r>
        <w:rPr>
          <w:bCs/>
          <w:szCs w:val="28"/>
        </w:rPr>
        <w:t xml:space="preserve"> порівняно з молодшим шкільним віком</w:t>
      </w:r>
      <w:r w:rsidR="001A7FEA">
        <w:rPr>
          <w:bCs/>
          <w:szCs w:val="28"/>
        </w:rPr>
        <w:t xml:space="preserve"> і </w:t>
      </w:r>
      <w:r w:rsidR="00734BCE">
        <w:rPr>
          <w:bCs/>
          <w:szCs w:val="28"/>
        </w:rPr>
        <w:t>в</w:t>
      </w:r>
      <w:r w:rsidR="001A7FEA">
        <w:rPr>
          <w:bCs/>
          <w:szCs w:val="28"/>
        </w:rPr>
        <w:t xml:space="preserve"> </w:t>
      </w:r>
      <w:r w:rsidR="00734BCE">
        <w:rPr>
          <w:bCs/>
          <w:szCs w:val="28"/>
        </w:rPr>
        <w:t>учнів середнього шкільного віку</w:t>
      </w:r>
      <w:r w:rsidR="001A7FEA">
        <w:rPr>
          <w:bCs/>
          <w:szCs w:val="28"/>
        </w:rPr>
        <w:t xml:space="preserve"> становить лише </w:t>
      </w:r>
      <w:r w:rsidR="00734BCE">
        <w:rPr>
          <w:bCs/>
          <w:szCs w:val="28"/>
        </w:rPr>
        <w:t xml:space="preserve">у 24% дітей та трохи збільшується до наступної вікової категорії до </w:t>
      </w:r>
      <w:r w:rsidR="001A7FEA">
        <w:rPr>
          <w:bCs/>
          <w:szCs w:val="28"/>
        </w:rPr>
        <w:t>36% (таблиця 3.</w:t>
      </w:r>
      <w:r w:rsidR="00C06433">
        <w:rPr>
          <w:bCs/>
          <w:szCs w:val="28"/>
        </w:rPr>
        <w:t>7</w:t>
      </w:r>
      <w:r w:rsidR="001A7FEA">
        <w:rPr>
          <w:bCs/>
          <w:szCs w:val="28"/>
        </w:rPr>
        <w:t xml:space="preserve">). </w:t>
      </w:r>
      <w:r>
        <w:rPr>
          <w:bCs/>
          <w:szCs w:val="28"/>
        </w:rPr>
        <w:t>К</w:t>
      </w:r>
      <w:r w:rsidR="001A7FEA">
        <w:rPr>
          <w:bCs/>
          <w:szCs w:val="28"/>
        </w:rPr>
        <w:t>ількість учнів з незадовільним рівнем цього показника зменшується і становить у 5 класі 7,4%.</w:t>
      </w:r>
    </w:p>
    <w:p w:rsidR="001A7FEA" w:rsidRDefault="001A7FEA" w:rsidP="006D03E9">
      <w:pPr>
        <w:pStyle w:val="ab"/>
        <w:tabs>
          <w:tab w:val="left" w:pos="0"/>
        </w:tabs>
        <w:spacing w:line="360" w:lineRule="auto"/>
        <w:ind w:firstLine="709"/>
        <w:jc w:val="right"/>
        <w:rPr>
          <w:bCs/>
          <w:szCs w:val="28"/>
        </w:rPr>
      </w:pPr>
      <w:r>
        <w:rPr>
          <w:bCs/>
          <w:szCs w:val="28"/>
        </w:rPr>
        <w:lastRenderedPageBreak/>
        <w:t>Таблиця 3.</w:t>
      </w:r>
      <w:r w:rsidR="00C06433">
        <w:rPr>
          <w:bCs/>
          <w:szCs w:val="28"/>
        </w:rPr>
        <w:t>7</w:t>
      </w:r>
    </w:p>
    <w:p w:rsidR="001A7FEA" w:rsidRDefault="001A7FEA" w:rsidP="006D03E9">
      <w:pPr>
        <w:pStyle w:val="ab"/>
        <w:tabs>
          <w:tab w:val="left" w:pos="0"/>
        </w:tabs>
        <w:spacing w:line="360" w:lineRule="auto"/>
        <w:ind w:firstLine="709"/>
        <w:jc w:val="center"/>
        <w:rPr>
          <w:bCs/>
          <w:szCs w:val="28"/>
        </w:rPr>
      </w:pPr>
      <w:r>
        <w:rPr>
          <w:bCs/>
          <w:szCs w:val="28"/>
        </w:rPr>
        <w:t>Розподіл учнів за показником ортостатичної проби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1800"/>
        <w:gridCol w:w="1800"/>
        <w:gridCol w:w="1800"/>
      </w:tblGrid>
      <w:tr w:rsidR="001A7FEA" w:rsidTr="00E02DC5">
        <w:tc>
          <w:tcPr>
            <w:tcW w:w="4068" w:type="dxa"/>
            <w:vAlign w:val="center"/>
          </w:tcPr>
          <w:p w:rsidR="001A7FEA" w:rsidRDefault="001A7FEA" w:rsidP="009F4361">
            <w:pPr>
              <w:pStyle w:val="ab"/>
              <w:widowControl w:val="0"/>
              <w:tabs>
                <w:tab w:val="left" w:pos="0"/>
              </w:tabs>
              <w:autoSpaceDE w:val="0"/>
              <w:autoSpaceDN w:val="0"/>
              <w:adjustRightInd w:val="0"/>
              <w:spacing w:line="360" w:lineRule="auto"/>
              <w:jc w:val="center"/>
              <w:rPr>
                <w:bCs/>
                <w:szCs w:val="28"/>
              </w:rPr>
            </w:pPr>
            <w:r>
              <w:rPr>
                <w:bCs/>
                <w:szCs w:val="28"/>
              </w:rPr>
              <w:t>Рівень показника</w:t>
            </w:r>
          </w:p>
        </w:tc>
        <w:tc>
          <w:tcPr>
            <w:tcW w:w="1800" w:type="dxa"/>
            <w:vAlign w:val="center"/>
          </w:tcPr>
          <w:p w:rsidR="001A7FEA" w:rsidRDefault="001A7FEA" w:rsidP="009F4361">
            <w:pPr>
              <w:pStyle w:val="ab"/>
              <w:widowControl w:val="0"/>
              <w:tabs>
                <w:tab w:val="left" w:pos="0"/>
              </w:tabs>
              <w:autoSpaceDE w:val="0"/>
              <w:autoSpaceDN w:val="0"/>
              <w:adjustRightInd w:val="0"/>
              <w:spacing w:line="360" w:lineRule="auto"/>
              <w:ind w:hanging="108"/>
              <w:jc w:val="center"/>
              <w:rPr>
                <w:bCs/>
                <w:szCs w:val="28"/>
              </w:rPr>
            </w:pPr>
            <w:r>
              <w:rPr>
                <w:bCs/>
                <w:szCs w:val="28"/>
              </w:rPr>
              <w:t>1-4 класи</w:t>
            </w:r>
          </w:p>
        </w:tc>
        <w:tc>
          <w:tcPr>
            <w:tcW w:w="1800" w:type="dxa"/>
            <w:vAlign w:val="center"/>
          </w:tcPr>
          <w:p w:rsidR="001A7FEA" w:rsidRDefault="001A7FEA" w:rsidP="009F4361">
            <w:pPr>
              <w:pStyle w:val="ab"/>
              <w:widowControl w:val="0"/>
              <w:tabs>
                <w:tab w:val="left" w:pos="0"/>
              </w:tabs>
              <w:autoSpaceDE w:val="0"/>
              <w:autoSpaceDN w:val="0"/>
              <w:adjustRightInd w:val="0"/>
              <w:spacing w:line="360" w:lineRule="auto"/>
              <w:ind w:hanging="108"/>
              <w:jc w:val="center"/>
              <w:rPr>
                <w:bCs/>
                <w:szCs w:val="28"/>
              </w:rPr>
            </w:pPr>
            <w:r>
              <w:rPr>
                <w:bCs/>
                <w:szCs w:val="28"/>
              </w:rPr>
              <w:t>5-9 класи</w:t>
            </w:r>
          </w:p>
        </w:tc>
        <w:tc>
          <w:tcPr>
            <w:tcW w:w="1800" w:type="dxa"/>
            <w:vAlign w:val="center"/>
          </w:tcPr>
          <w:p w:rsidR="001A7FEA" w:rsidRDefault="001A7FEA" w:rsidP="009F4361">
            <w:pPr>
              <w:pStyle w:val="ab"/>
              <w:widowControl w:val="0"/>
              <w:tabs>
                <w:tab w:val="left" w:pos="0"/>
              </w:tabs>
              <w:autoSpaceDE w:val="0"/>
              <w:autoSpaceDN w:val="0"/>
              <w:adjustRightInd w:val="0"/>
              <w:spacing w:line="360" w:lineRule="auto"/>
              <w:ind w:hanging="108"/>
              <w:jc w:val="center"/>
              <w:rPr>
                <w:bCs/>
                <w:szCs w:val="28"/>
              </w:rPr>
            </w:pPr>
            <w:r>
              <w:rPr>
                <w:bCs/>
                <w:szCs w:val="28"/>
              </w:rPr>
              <w:t>10-11 класи</w:t>
            </w:r>
          </w:p>
        </w:tc>
      </w:tr>
      <w:tr w:rsidR="001A7FEA" w:rsidTr="00E02DC5">
        <w:trPr>
          <w:trHeight w:val="970"/>
        </w:trPr>
        <w:tc>
          <w:tcPr>
            <w:tcW w:w="4068" w:type="dxa"/>
            <w:vAlign w:val="center"/>
          </w:tcPr>
          <w:p w:rsidR="001A7FEA" w:rsidRDefault="001A7FEA" w:rsidP="009F4361">
            <w:pPr>
              <w:pStyle w:val="ab"/>
              <w:widowControl w:val="0"/>
              <w:tabs>
                <w:tab w:val="left" w:pos="0"/>
              </w:tabs>
              <w:autoSpaceDE w:val="0"/>
              <w:autoSpaceDN w:val="0"/>
              <w:adjustRightInd w:val="0"/>
              <w:spacing w:line="360" w:lineRule="auto"/>
              <w:jc w:val="center"/>
              <w:rPr>
                <w:bCs/>
                <w:szCs w:val="28"/>
              </w:rPr>
            </w:pPr>
            <w:r>
              <w:rPr>
                <w:bCs/>
                <w:szCs w:val="28"/>
              </w:rPr>
              <w:t>Норма</w:t>
            </w:r>
          </w:p>
        </w:tc>
        <w:tc>
          <w:tcPr>
            <w:tcW w:w="1800" w:type="dxa"/>
            <w:vAlign w:val="center"/>
          </w:tcPr>
          <w:p w:rsidR="001A7FEA" w:rsidRDefault="001A7FEA" w:rsidP="009F4361">
            <w:pPr>
              <w:pStyle w:val="ab"/>
              <w:widowControl w:val="0"/>
              <w:tabs>
                <w:tab w:val="left" w:pos="0"/>
              </w:tabs>
              <w:autoSpaceDE w:val="0"/>
              <w:autoSpaceDN w:val="0"/>
              <w:adjustRightInd w:val="0"/>
              <w:spacing w:line="360" w:lineRule="auto"/>
              <w:ind w:hanging="108"/>
              <w:jc w:val="center"/>
              <w:rPr>
                <w:bCs/>
                <w:szCs w:val="28"/>
              </w:rPr>
            </w:pPr>
            <w:r>
              <w:rPr>
                <w:bCs/>
                <w:szCs w:val="28"/>
              </w:rPr>
              <w:t>40,0</w:t>
            </w:r>
          </w:p>
        </w:tc>
        <w:tc>
          <w:tcPr>
            <w:tcW w:w="1800" w:type="dxa"/>
            <w:vAlign w:val="center"/>
          </w:tcPr>
          <w:p w:rsidR="001A7FEA" w:rsidRDefault="001A7FEA" w:rsidP="009F4361">
            <w:pPr>
              <w:pStyle w:val="ab"/>
              <w:widowControl w:val="0"/>
              <w:tabs>
                <w:tab w:val="left" w:pos="0"/>
              </w:tabs>
              <w:autoSpaceDE w:val="0"/>
              <w:autoSpaceDN w:val="0"/>
              <w:adjustRightInd w:val="0"/>
              <w:spacing w:line="360" w:lineRule="auto"/>
              <w:ind w:hanging="108"/>
              <w:jc w:val="center"/>
              <w:rPr>
                <w:bCs/>
                <w:szCs w:val="28"/>
              </w:rPr>
            </w:pPr>
            <w:r>
              <w:rPr>
                <w:bCs/>
                <w:szCs w:val="28"/>
              </w:rPr>
              <w:t>24,0</w:t>
            </w:r>
          </w:p>
        </w:tc>
        <w:tc>
          <w:tcPr>
            <w:tcW w:w="1800" w:type="dxa"/>
            <w:vAlign w:val="center"/>
          </w:tcPr>
          <w:p w:rsidR="001A7FEA" w:rsidRDefault="001A7FEA" w:rsidP="009F4361">
            <w:pPr>
              <w:pStyle w:val="ab"/>
              <w:widowControl w:val="0"/>
              <w:tabs>
                <w:tab w:val="left" w:pos="0"/>
              </w:tabs>
              <w:autoSpaceDE w:val="0"/>
              <w:autoSpaceDN w:val="0"/>
              <w:adjustRightInd w:val="0"/>
              <w:spacing w:line="360" w:lineRule="auto"/>
              <w:ind w:hanging="108"/>
              <w:jc w:val="center"/>
              <w:rPr>
                <w:bCs/>
                <w:szCs w:val="28"/>
              </w:rPr>
            </w:pPr>
            <w:r>
              <w:rPr>
                <w:bCs/>
                <w:szCs w:val="28"/>
              </w:rPr>
              <w:t>36,0</w:t>
            </w:r>
          </w:p>
        </w:tc>
      </w:tr>
      <w:tr w:rsidR="001A7FEA" w:rsidTr="00E02DC5">
        <w:trPr>
          <w:trHeight w:val="970"/>
        </w:trPr>
        <w:tc>
          <w:tcPr>
            <w:tcW w:w="4068" w:type="dxa"/>
            <w:vAlign w:val="center"/>
          </w:tcPr>
          <w:p w:rsidR="001A7FEA" w:rsidRDefault="001A7FEA" w:rsidP="009F4361">
            <w:pPr>
              <w:pStyle w:val="ab"/>
              <w:widowControl w:val="0"/>
              <w:tabs>
                <w:tab w:val="left" w:pos="0"/>
              </w:tabs>
              <w:autoSpaceDE w:val="0"/>
              <w:autoSpaceDN w:val="0"/>
              <w:adjustRightInd w:val="0"/>
              <w:spacing w:line="360" w:lineRule="auto"/>
              <w:jc w:val="center"/>
              <w:rPr>
                <w:bCs/>
                <w:szCs w:val="28"/>
              </w:rPr>
            </w:pPr>
            <w:r>
              <w:rPr>
                <w:bCs/>
                <w:szCs w:val="28"/>
              </w:rPr>
              <w:t>Задовільний</w:t>
            </w:r>
          </w:p>
        </w:tc>
        <w:tc>
          <w:tcPr>
            <w:tcW w:w="1800" w:type="dxa"/>
            <w:vAlign w:val="center"/>
          </w:tcPr>
          <w:p w:rsidR="001A7FEA" w:rsidRDefault="001A7FEA" w:rsidP="009F4361">
            <w:pPr>
              <w:pStyle w:val="ab"/>
              <w:widowControl w:val="0"/>
              <w:tabs>
                <w:tab w:val="left" w:pos="0"/>
              </w:tabs>
              <w:autoSpaceDE w:val="0"/>
              <w:autoSpaceDN w:val="0"/>
              <w:adjustRightInd w:val="0"/>
              <w:spacing w:line="360" w:lineRule="auto"/>
              <w:ind w:hanging="108"/>
              <w:jc w:val="center"/>
              <w:rPr>
                <w:bCs/>
                <w:szCs w:val="28"/>
              </w:rPr>
            </w:pPr>
            <w:r>
              <w:rPr>
                <w:bCs/>
                <w:szCs w:val="28"/>
              </w:rPr>
              <w:t>53,8</w:t>
            </w:r>
          </w:p>
        </w:tc>
        <w:tc>
          <w:tcPr>
            <w:tcW w:w="1800" w:type="dxa"/>
            <w:vAlign w:val="center"/>
          </w:tcPr>
          <w:p w:rsidR="001A7FEA" w:rsidRDefault="001A7FEA" w:rsidP="009F4361">
            <w:pPr>
              <w:pStyle w:val="ab"/>
              <w:widowControl w:val="0"/>
              <w:tabs>
                <w:tab w:val="left" w:pos="0"/>
              </w:tabs>
              <w:autoSpaceDE w:val="0"/>
              <w:autoSpaceDN w:val="0"/>
              <w:adjustRightInd w:val="0"/>
              <w:spacing w:line="360" w:lineRule="auto"/>
              <w:ind w:hanging="108"/>
              <w:jc w:val="center"/>
              <w:rPr>
                <w:bCs/>
                <w:szCs w:val="28"/>
              </w:rPr>
            </w:pPr>
            <w:r>
              <w:rPr>
                <w:bCs/>
                <w:szCs w:val="28"/>
              </w:rPr>
              <w:t>19,2</w:t>
            </w:r>
          </w:p>
        </w:tc>
        <w:tc>
          <w:tcPr>
            <w:tcW w:w="1800" w:type="dxa"/>
            <w:vAlign w:val="center"/>
          </w:tcPr>
          <w:p w:rsidR="001A7FEA" w:rsidRDefault="001A7FEA" w:rsidP="009F4361">
            <w:pPr>
              <w:pStyle w:val="ab"/>
              <w:widowControl w:val="0"/>
              <w:tabs>
                <w:tab w:val="left" w:pos="0"/>
              </w:tabs>
              <w:autoSpaceDE w:val="0"/>
              <w:autoSpaceDN w:val="0"/>
              <w:adjustRightInd w:val="0"/>
              <w:spacing w:line="360" w:lineRule="auto"/>
              <w:ind w:hanging="108"/>
              <w:jc w:val="center"/>
              <w:rPr>
                <w:bCs/>
                <w:szCs w:val="28"/>
              </w:rPr>
            </w:pPr>
            <w:r>
              <w:rPr>
                <w:bCs/>
                <w:szCs w:val="28"/>
              </w:rPr>
              <w:t>26,9</w:t>
            </w:r>
          </w:p>
        </w:tc>
      </w:tr>
      <w:tr w:rsidR="001A7FEA" w:rsidTr="00E02DC5">
        <w:trPr>
          <w:trHeight w:val="970"/>
        </w:trPr>
        <w:tc>
          <w:tcPr>
            <w:tcW w:w="4068" w:type="dxa"/>
            <w:vAlign w:val="center"/>
          </w:tcPr>
          <w:p w:rsidR="001A7FEA" w:rsidRDefault="001A7FEA" w:rsidP="009F4361">
            <w:pPr>
              <w:pStyle w:val="ab"/>
              <w:widowControl w:val="0"/>
              <w:tabs>
                <w:tab w:val="left" w:pos="0"/>
              </w:tabs>
              <w:autoSpaceDE w:val="0"/>
              <w:autoSpaceDN w:val="0"/>
              <w:adjustRightInd w:val="0"/>
              <w:spacing w:line="360" w:lineRule="auto"/>
              <w:jc w:val="center"/>
              <w:rPr>
                <w:bCs/>
                <w:szCs w:val="28"/>
              </w:rPr>
            </w:pPr>
            <w:r>
              <w:rPr>
                <w:bCs/>
                <w:szCs w:val="28"/>
              </w:rPr>
              <w:t>Незадовільний</w:t>
            </w:r>
          </w:p>
        </w:tc>
        <w:tc>
          <w:tcPr>
            <w:tcW w:w="1800" w:type="dxa"/>
            <w:vAlign w:val="center"/>
          </w:tcPr>
          <w:p w:rsidR="001A7FEA" w:rsidRDefault="001A7FEA" w:rsidP="009F4361">
            <w:pPr>
              <w:pStyle w:val="ab"/>
              <w:widowControl w:val="0"/>
              <w:tabs>
                <w:tab w:val="left" w:pos="0"/>
              </w:tabs>
              <w:autoSpaceDE w:val="0"/>
              <w:autoSpaceDN w:val="0"/>
              <w:adjustRightInd w:val="0"/>
              <w:spacing w:line="360" w:lineRule="auto"/>
              <w:ind w:hanging="108"/>
              <w:jc w:val="center"/>
              <w:rPr>
                <w:bCs/>
                <w:szCs w:val="28"/>
              </w:rPr>
            </w:pPr>
            <w:r>
              <w:rPr>
                <w:bCs/>
                <w:szCs w:val="28"/>
              </w:rPr>
              <w:t>48,1</w:t>
            </w:r>
          </w:p>
        </w:tc>
        <w:tc>
          <w:tcPr>
            <w:tcW w:w="1800" w:type="dxa"/>
            <w:vAlign w:val="center"/>
          </w:tcPr>
          <w:p w:rsidR="001A7FEA" w:rsidRDefault="001A7FEA" w:rsidP="009F4361">
            <w:pPr>
              <w:pStyle w:val="ab"/>
              <w:widowControl w:val="0"/>
              <w:tabs>
                <w:tab w:val="left" w:pos="0"/>
              </w:tabs>
              <w:autoSpaceDE w:val="0"/>
              <w:autoSpaceDN w:val="0"/>
              <w:adjustRightInd w:val="0"/>
              <w:spacing w:line="360" w:lineRule="auto"/>
              <w:ind w:hanging="108"/>
              <w:jc w:val="center"/>
              <w:rPr>
                <w:bCs/>
                <w:szCs w:val="28"/>
              </w:rPr>
            </w:pPr>
            <w:r>
              <w:rPr>
                <w:bCs/>
                <w:szCs w:val="28"/>
              </w:rPr>
              <w:t>44,4</w:t>
            </w:r>
          </w:p>
        </w:tc>
        <w:tc>
          <w:tcPr>
            <w:tcW w:w="1800" w:type="dxa"/>
            <w:vAlign w:val="center"/>
          </w:tcPr>
          <w:p w:rsidR="001A7FEA" w:rsidRDefault="001A7FEA" w:rsidP="009F4361">
            <w:pPr>
              <w:pStyle w:val="ab"/>
              <w:widowControl w:val="0"/>
              <w:tabs>
                <w:tab w:val="left" w:pos="0"/>
              </w:tabs>
              <w:autoSpaceDE w:val="0"/>
              <w:autoSpaceDN w:val="0"/>
              <w:adjustRightInd w:val="0"/>
              <w:spacing w:line="360" w:lineRule="auto"/>
              <w:ind w:hanging="108"/>
              <w:jc w:val="center"/>
              <w:rPr>
                <w:bCs/>
                <w:szCs w:val="28"/>
              </w:rPr>
            </w:pPr>
            <w:r>
              <w:rPr>
                <w:bCs/>
                <w:szCs w:val="28"/>
              </w:rPr>
              <w:t>7,4</w:t>
            </w:r>
          </w:p>
        </w:tc>
      </w:tr>
    </w:tbl>
    <w:p w:rsidR="001A7FEA" w:rsidRDefault="001A7FEA" w:rsidP="006D03E9">
      <w:pPr>
        <w:pStyle w:val="ab"/>
        <w:tabs>
          <w:tab w:val="left" w:pos="0"/>
        </w:tabs>
        <w:spacing w:line="360" w:lineRule="auto"/>
        <w:ind w:firstLine="709"/>
        <w:jc w:val="center"/>
        <w:rPr>
          <w:bCs/>
          <w:szCs w:val="28"/>
        </w:rPr>
      </w:pPr>
    </w:p>
    <w:p w:rsidR="001A7FEA" w:rsidRDefault="001A7FEA" w:rsidP="006D03E9">
      <w:pPr>
        <w:pStyle w:val="ab"/>
        <w:tabs>
          <w:tab w:val="clear" w:pos="3828"/>
          <w:tab w:val="clear" w:pos="4111"/>
          <w:tab w:val="left" w:pos="0"/>
          <w:tab w:val="left" w:pos="993"/>
        </w:tabs>
        <w:spacing w:line="360" w:lineRule="auto"/>
        <w:ind w:firstLine="709"/>
      </w:pPr>
      <w:r>
        <w:rPr>
          <w:bCs/>
        </w:rPr>
        <w:t xml:space="preserve">Аналіз показників </w:t>
      </w:r>
      <w:r>
        <w:t>функціонального стану серцево-судинної системи за виконанням 20 присідань учнів обох досліджуваних шкіл показав наступне (таблиця 3.</w:t>
      </w:r>
      <w:r w:rsidR="00C06433">
        <w:t>8</w:t>
      </w:r>
      <w:r>
        <w:t xml:space="preserve">). Нами виявлена аналогічна ситуація щодо розподілу учнів за рівнями цього показника. Так, кількість учнів із низьким рівнем роботоздатності зростає до 40,7% порівняно з </w:t>
      </w:r>
      <w:r w:rsidR="005E264A">
        <w:t>віковою категорією 1-4 класи</w:t>
      </w:r>
      <w:r>
        <w:t xml:space="preserve"> (29,6%). А кількість учнів з відмінною роботоздатністю, навпаки, зменшується (0%).</w:t>
      </w:r>
    </w:p>
    <w:p w:rsidR="001A7FEA" w:rsidRDefault="001A7FEA" w:rsidP="006D03E9">
      <w:pPr>
        <w:pStyle w:val="ab"/>
        <w:tabs>
          <w:tab w:val="left" w:pos="0"/>
        </w:tabs>
        <w:spacing w:line="360" w:lineRule="auto"/>
        <w:ind w:firstLine="709"/>
        <w:jc w:val="right"/>
        <w:rPr>
          <w:bCs/>
          <w:szCs w:val="28"/>
        </w:rPr>
      </w:pPr>
      <w:r>
        <w:rPr>
          <w:bCs/>
          <w:szCs w:val="28"/>
        </w:rPr>
        <w:t>Таблиця 3.</w:t>
      </w:r>
      <w:r w:rsidR="00C06433">
        <w:rPr>
          <w:bCs/>
          <w:szCs w:val="28"/>
        </w:rPr>
        <w:t>8</w:t>
      </w:r>
    </w:p>
    <w:p w:rsidR="001A7FEA" w:rsidRDefault="001A7FEA" w:rsidP="006D03E9">
      <w:pPr>
        <w:pStyle w:val="ab"/>
        <w:tabs>
          <w:tab w:val="left" w:pos="0"/>
        </w:tabs>
        <w:spacing w:line="360" w:lineRule="auto"/>
        <w:ind w:firstLine="709"/>
        <w:jc w:val="center"/>
        <w:rPr>
          <w:bCs/>
          <w:szCs w:val="28"/>
        </w:rPr>
      </w:pPr>
      <w:r>
        <w:rPr>
          <w:bCs/>
          <w:szCs w:val="28"/>
        </w:rPr>
        <w:t>Розподіл учнів за показником функціональної проби (%)</w:t>
      </w: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0"/>
        <w:gridCol w:w="1826"/>
        <w:gridCol w:w="1723"/>
        <w:gridCol w:w="1694"/>
      </w:tblGrid>
      <w:tr w:rsidR="001A7FEA" w:rsidTr="00E02DC5">
        <w:trPr>
          <w:jc w:val="center"/>
        </w:trPr>
        <w:tc>
          <w:tcPr>
            <w:tcW w:w="3980" w:type="dxa"/>
            <w:vAlign w:val="center"/>
          </w:tcPr>
          <w:p w:rsidR="001A7FEA" w:rsidRDefault="001A7FEA" w:rsidP="001A4DE1">
            <w:pPr>
              <w:pStyle w:val="ab"/>
              <w:widowControl w:val="0"/>
              <w:tabs>
                <w:tab w:val="left" w:pos="0"/>
              </w:tabs>
              <w:autoSpaceDE w:val="0"/>
              <w:autoSpaceDN w:val="0"/>
              <w:adjustRightInd w:val="0"/>
              <w:spacing w:line="240" w:lineRule="auto"/>
              <w:ind w:firstLine="6"/>
              <w:jc w:val="center"/>
              <w:rPr>
                <w:bCs/>
                <w:szCs w:val="28"/>
              </w:rPr>
            </w:pPr>
            <w:r>
              <w:rPr>
                <w:bCs/>
                <w:szCs w:val="28"/>
              </w:rPr>
              <w:t>Рівень показника</w:t>
            </w:r>
          </w:p>
        </w:tc>
        <w:tc>
          <w:tcPr>
            <w:tcW w:w="1826" w:type="dxa"/>
            <w:vAlign w:val="center"/>
          </w:tcPr>
          <w:p w:rsidR="001A7FEA" w:rsidRDefault="001A7FEA" w:rsidP="001A4DE1">
            <w:pPr>
              <w:pStyle w:val="ab"/>
              <w:widowControl w:val="0"/>
              <w:tabs>
                <w:tab w:val="left" w:pos="0"/>
              </w:tabs>
              <w:autoSpaceDE w:val="0"/>
              <w:autoSpaceDN w:val="0"/>
              <w:adjustRightInd w:val="0"/>
              <w:spacing w:line="240" w:lineRule="auto"/>
              <w:ind w:firstLine="6"/>
              <w:jc w:val="center"/>
              <w:rPr>
                <w:bCs/>
                <w:szCs w:val="28"/>
              </w:rPr>
            </w:pPr>
            <w:r>
              <w:rPr>
                <w:bCs/>
                <w:szCs w:val="28"/>
              </w:rPr>
              <w:t>1-4 класи</w:t>
            </w:r>
          </w:p>
        </w:tc>
        <w:tc>
          <w:tcPr>
            <w:tcW w:w="1723" w:type="dxa"/>
            <w:vAlign w:val="center"/>
          </w:tcPr>
          <w:p w:rsidR="001A7FEA" w:rsidRDefault="001A7FEA" w:rsidP="001A4DE1">
            <w:pPr>
              <w:pStyle w:val="ab"/>
              <w:widowControl w:val="0"/>
              <w:tabs>
                <w:tab w:val="left" w:pos="0"/>
              </w:tabs>
              <w:autoSpaceDE w:val="0"/>
              <w:autoSpaceDN w:val="0"/>
              <w:adjustRightInd w:val="0"/>
              <w:spacing w:line="240" w:lineRule="auto"/>
              <w:ind w:firstLine="6"/>
              <w:jc w:val="center"/>
              <w:rPr>
                <w:bCs/>
                <w:szCs w:val="28"/>
              </w:rPr>
            </w:pPr>
            <w:r>
              <w:rPr>
                <w:bCs/>
                <w:szCs w:val="28"/>
              </w:rPr>
              <w:t>5-9 класи</w:t>
            </w:r>
          </w:p>
        </w:tc>
        <w:tc>
          <w:tcPr>
            <w:tcW w:w="1694" w:type="dxa"/>
            <w:vAlign w:val="center"/>
          </w:tcPr>
          <w:p w:rsidR="001A7FEA" w:rsidRDefault="001A7FEA" w:rsidP="001A4DE1">
            <w:pPr>
              <w:pStyle w:val="ab"/>
              <w:widowControl w:val="0"/>
              <w:tabs>
                <w:tab w:val="left" w:pos="0"/>
              </w:tabs>
              <w:autoSpaceDE w:val="0"/>
              <w:autoSpaceDN w:val="0"/>
              <w:adjustRightInd w:val="0"/>
              <w:spacing w:line="240" w:lineRule="auto"/>
              <w:ind w:firstLine="6"/>
              <w:jc w:val="center"/>
              <w:rPr>
                <w:bCs/>
                <w:szCs w:val="28"/>
              </w:rPr>
            </w:pPr>
            <w:r>
              <w:rPr>
                <w:bCs/>
                <w:szCs w:val="28"/>
              </w:rPr>
              <w:t>9-11 класи</w:t>
            </w:r>
          </w:p>
        </w:tc>
      </w:tr>
      <w:tr w:rsidR="001A7FEA" w:rsidTr="00E02DC5">
        <w:trPr>
          <w:trHeight w:val="970"/>
          <w:jc w:val="center"/>
        </w:trPr>
        <w:tc>
          <w:tcPr>
            <w:tcW w:w="3980" w:type="dxa"/>
            <w:vAlign w:val="center"/>
          </w:tcPr>
          <w:p w:rsidR="001A7FEA" w:rsidRDefault="001A7FEA" w:rsidP="001A4DE1">
            <w:pPr>
              <w:pStyle w:val="ab"/>
              <w:widowControl w:val="0"/>
              <w:tabs>
                <w:tab w:val="left" w:pos="0"/>
              </w:tabs>
              <w:autoSpaceDE w:val="0"/>
              <w:autoSpaceDN w:val="0"/>
              <w:adjustRightInd w:val="0"/>
              <w:spacing w:line="240" w:lineRule="auto"/>
              <w:ind w:firstLine="6"/>
              <w:jc w:val="center"/>
              <w:rPr>
                <w:bCs/>
                <w:szCs w:val="28"/>
              </w:rPr>
            </w:pPr>
            <w:r>
              <w:rPr>
                <w:bCs/>
                <w:szCs w:val="28"/>
              </w:rPr>
              <w:t>Відмінна роботоздатність</w:t>
            </w:r>
          </w:p>
        </w:tc>
        <w:tc>
          <w:tcPr>
            <w:tcW w:w="1826" w:type="dxa"/>
            <w:vAlign w:val="center"/>
          </w:tcPr>
          <w:p w:rsidR="001A7FEA" w:rsidRDefault="001A7FEA" w:rsidP="001A4DE1">
            <w:pPr>
              <w:pStyle w:val="ab"/>
              <w:widowControl w:val="0"/>
              <w:tabs>
                <w:tab w:val="left" w:pos="0"/>
              </w:tabs>
              <w:autoSpaceDE w:val="0"/>
              <w:autoSpaceDN w:val="0"/>
              <w:adjustRightInd w:val="0"/>
              <w:spacing w:line="240" w:lineRule="auto"/>
              <w:ind w:firstLine="6"/>
              <w:jc w:val="center"/>
              <w:rPr>
                <w:bCs/>
                <w:szCs w:val="28"/>
              </w:rPr>
            </w:pPr>
            <w:r>
              <w:rPr>
                <w:bCs/>
                <w:szCs w:val="28"/>
              </w:rPr>
              <w:t>3,7</w:t>
            </w:r>
          </w:p>
          <w:p w:rsidR="001A7FEA" w:rsidRDefault="001A7FEA" w:rsidP="001A4DE1">
            <w:pPr>
              <w:pStyle w:val="ab"/>
              <w:widowControl w:val="0"/>
              <w:tabs>
                <w:tab w:val="left" w:pos="0"/>
              </w:tabs>
              <w:autoSpaceDE w:val="0"/>
              <w:autoSpaceDN w:val="0"/>
              <w:adjustRightInd w:val="0"/>
              <w:spacing w:line="240" w:lineRule="auto"/>
              <w:ind w:firstLine="6"/>
              <w:jc w:val="center"/>
              <w:rPr>
                <w:bCs/>
                <w:szCs w:val="28"/>
              </w:rPr>
            </w:pPr>
          </w:p>
        </w:tc>
        <w:tc>
          <w:tcPr>
            <w:tcW w:w="1723" w:type="dxa"/>
            <w:vAlign w:val="center"/>
          </w:tcPr>
          <w:p w:rsidR="001A7FEA" w:rsidRDefault="001A7FEA" w:rsidP="001A4DE1">
            <w:pPr>
              <w:pStyle w:val="ab"/>
              <w:widowControl w:val="0"/>
              <w:tabs>
                <w:tab w:val="left" w:pos="0"/>
              </w:tabs>
              <w:autoSpaceDE w:val="0"/>
              <w:autoSpaceDN w:val="0"/>
              <w:adjustRightInd w:val="0"/>
              <w:spacing w:line="240" w:lineRule="auto"/>
              <w:ind w:firstLine="6"/>
              <w:jc w:val="center"/>
              <w:rPr>
                <w:bCs/>
                <w:szCs w:val="28"/>
              </w:rPr>
            </w:pPr>
            <w:r>
              <w:rPr>
                <w:bCs/>
                <w:szCs w:val="28"/>
              </w:rPr>
              <w:t>11,5</w:t>
            </w:r>
          </w:p>
          <w:p w:rsidR="001A7FEA" w:rsidRDefault="001A7FEA" w:rsidP="001A4DE1">
            <w:pPr>
              <w:pStyle w:val="ab"/>
              <w:widowControl w:val="0"/>
              <w:tabs>
                <w:tab w:val="left" w:pos="0"/>
              </w:tabs>
              <w:autoSpaceDE w:val="0"/>
              <w:autoSpaceDN w:val="0"/>
              <w:adjustRightInd w:val="0"/>
              <w:spacing w:line="240" w:lineRule="auto"/>
              <w:ind w:firstLine="6"/>
              <w:jc w:val="center"/>
              <w:rPr>
                <w:bCs/>
                <w:szCs w:val="28"/>
              </w:rPr>
            </w:pPr>
          </w:p>
        </w:tc>
        <w:tc>
          <w:tcPr>
            <w:tcW w:w="1694" w:type="dxa"/>
            <w:vAlign w:val="center"/>
          </w:tcPr>
          <w:p w:rsidR="001A7FEA" w:rsidRDefault="001A7FEA" w:rsidP="001A4DE1">
            <w:pPr>
              <w:pStyle w:val="ab"/>
              <w:widowControl w:val="0"/>
              <w:tabs>
                <w:tab w:val="left" w:pos="0"/>
              </w:tabs>
              <w:autoSpaceDE w:val="0"/>
              <w:autoSpaceDN w:val="0"/>
              <w:adjustRightInd w:val="0"/>
              <w:spacing w:line="240" w:lineRule="auto"/>
              <w:ind w:firstLine="6"/>
              <w:jc w:val="center"/>
              <w:rPr>
                <w:bCs/>
                <w:szCs w:val="28"/>
              </w:rPr>
            </w:pPr>
            <w:r>
              <w:rPr>
                <w:bCs/>
                <w:szCs w:val="28"/>
              </w:rPr>
              <w:t>–</w:t>
            </w:r>
          </w:p>
          <w:p w:rsidR="001A7FEA" w:rsidRDefault="001A7FEA" w:rsidP="001A4DE1">
            <w:pPr>
              <w:pStyle w:val="ab"/>
              <w:widowControl w:val="0"/>
              <w:tabs>
                <w:tab w:val="left" w:pos="0"/>
              </w:tabs>
              <w:autoSpaceDE w:val="0"/>
              <w:autoSpaceDN w:val="0"/>
              <w:adjustRightInd w:val="0"/>
              <w:spacing w:line="240" w:lineRule="auto"/>
              <w:ind w:firstLine="6"/>
              <w:jc w:val="center"/>
              <w:rPr>
                <w:bCs/>
                <w:szCs w:val="28"/>
              </w:rPr>
            </w:pPr>
          </w:p>
        </w:tc>
      </w:tr>
      <w:tr w:rsidR="001A7FEA" w:rsidTr="00E02DC5">
        <w:trPr>
          <w:trHeight w:val="970"/>
          <w:jc w:val="center"/>
        </w:trPr>
        <w:tc>
          <w:tcPr>
            <w:tcW w:w="3980" w:type="dxa"/>
            <w:vAlign w:val="center"/>
          </w:tcPr>
          <w:p w:rsidR="001A7FEA" w:rsidRDefault="001A7FEA" w:rsidP="001A4DE1">
            <w:pPr>
              <w:pStyle w:val="ab"/>
              <w:widowControl w:val="0"/>
              <w:tabs>
                <w:tab w:val="left" w:pos="0"/>
              </w:tabs>
              <w:autoSpaceDE w:val="0"/>
              <w:autoSpaceDN w:val="0"/>
              <w:adjustRightInd w:val="0"/>
              <w:spacing w:line="240" w:lineRule="auto"/>
              <w:ind w:firstLine="6"/>
              <w:jc w:val="center"/>
              <w:rPr>
                <w:bCs/>
                <w:szCs w:val="28"/>
              </w:rPr>
            </w:pPr>
            <w:r>
              <w:rPr>
                <w:bCs/>
                <w:szCs w:val="28"/>
              </w:rPr>
              <w:t>Добра роботоздатність</w:t>
            </w:r>
          </w:p>
        </w:tc>
        <w:tc>
          <w:tcPr>
            <w:tcW w:w="1826" w:type="dxa"/>
            <w:vAlign w:val="center"/>
          </w:tcPr>
          <w:p w:rsidR="001A7FEA" w:rsidRDefault="001A7FEA" w:rsidP="001A4DE1">
            <w:pPr>
              <w:pStyle w:val="ab"/>
              <w:widowControl w:val="0"/>
              <w:tabs>
                <w:tab w:val="left" w:pos="0"/>
              </w:tabs>
              <w:autoSpaceDE w:val="0"/>
              <w:autoSpaceDN w:val="0"/>
              <w:adjustRightInd w:val="0"/>
              <w:spacing w:line="240" w:lineRule="auto"/>
              <w:ind w:firstLine="6"/>
              <w:jc w:val="center"/>
              <w:rPr>
                <w:bCs/>
                <w:szCs w:val="28"/>
              </w:rPr>
            </w:pPr>
            <w:r>
              <w:rPr>
                <w:bCs/>
                <w:szCs w:val="28"/>
              </w:rPr>
              <w:t>33,3</w:t>
            </w:r>
          </w:p>
          <w:p w:rsidR="001A7FEA" w:rsidRDefault="001A7FEA" w:rsidP="001A4DE1">
            <w:pPr>
              <w:pStyle w:val="ab"/>
              <w:widowControl w:val="0"/>
              <w:tabs>
                <w:tab w:val="left" w:pos="0"/>
              </w:tabs>
              <w:autoSpaceDE w:val="0"/>
              <w:autoSpaceDN w:val="0"/>
              <w:adjustRightInd w:val="0"/>
              <w:spacing w:line="240" w:lineRule="auto"/>
              <w:ind w:firstLine="6"/>
              <w:jc w:val="center"/>
              <w:rPr>
                <w:bCs/>
                <w:szCs w:val="28"/>
              </w:rPr>
            </w:pPr>
          </w:p>
        </w:tc>
        <w:tc>
          <w:tcPr>
            <w:tcW w:w="1723" w:type="dxa"/>
            <w:vAlign w:val="center"/>
          </w:tcPr>
          <w:p w:rsidR="001A7FEA" w:rsidRDefault="001A7FEA" w:rsidP="001A4DE1">
            <w:pPr>
              <w:pStyle w:val="ab"/>
              <w:widowControl w:val="0"/>
              <w:tabs>
                <w:tab w:val="left" w:pos="0"/>
              </w:tabs>
              <w:autoSpaceDE w:val="0"/>
              <w:autoSpaceDN w:val="0"/>
              <w:adjustRightInd w:val="0"/>
              <w:spacing w:line="240" w:lineRule="auto"/>
              <w:ind w:firstLine="6"/>
              <w:jc w:val="center"/>
              <w:rPr>
                <w:bCs/>
                <w:szCs w:val="28"/>
              </w:rPr>
            </w:pPr>
            <w:r>
              <w:rPr>
                <w:bCs/>
                <w:szCs w:val="28"/>
              </w:rPr>
              <w:t>26,9</w:t>
            </w:r>
          </w:p>
          <w:p w:rsidR="001A7FEA" w:rsidRDefault="001A7FEA" w:rsidP="001A4DE1">
            <w:pPr>
              <w:pStyle w:val="ab"/>
              <w:widowControl w:val="0"/>
              <w:tabs>
                <w:tab w:val="left" w:pos="0"/>
              </w:tabs>
              <w:autoSpaceDE w:val="0"/>
              <w:autoSpaceDN w:val="0"/>
              <w:adjustRightInd w:val="0"/>
              <w:spacing w:line="240" w:lineRule="auto"/>
              <w:ind w:firstLine="6"/>
              <w:jc w:val="center"/>
              <w:rPr>
                <w:bCs/>
                <w:szCs w:val="28"/>
              </w:rPr>
            </w:pPr>
          </w:p>
        </w:tc>
        <w:tc>
          <w:tcPr>
            <w:tcW w:w="1694" w:type="dxa"/>
            <w:vAlign w:val="center"/>
          </w:tcPr>
          <w:p w:rsidR="001A7FEA" w:rsidRDefault="001A7FEA" w:rsidP="001A4DE1">
            <w:pPr>
              <w:pStyle w:val="ab"/>
              <w:widowControl w:val="0"/>
              <w:tabs>
                <w:tab w:val="left" w:pos="0"/>
              </w:tabs>
              <w:autoSpaceDE w:val="0"/>
              <w:autoSpaceDN w:val="0"/>
              <w:adjustRightInd w:val="0"/>
              <w:spacing w:line="240" w:lineRule="auto"/>
              <w:ind w:firstLine="6"/>
              <w:jc w:val="center"/>
              <w:rPr>
                <w:bCs/>
                <w:szCs w:val="28"/>
              </w:rPr>
            </w:pPr>
            <w:r>
              <w:rPr>
                <w:bCs/>
                <w:szCs w:val="28"/>
              </w:rPr>
              <w:t>18,5</w:t>
            </w:r>
          </w:p>
          <w:p w:rsidR="001A7FEA" w:rsidRDefault="001A7FEA" w:rsidP="001A4DE1">
            <w:pPr>
              <w:pStyle w:val="ab"/>
              <w:widowControl w:val="0"/>
              <w:tabs>
                <w:tab w:val="left" w:pos="0"/>
              </w:tabs>
              <w:autoSpaceDE w:val="0"/>
              <w:autoSpaceDN w:val="0"/>
              <w:adjustRightInd w:val="0"/>
              <w:spacing w:line="240" w:lineRule="auto"/>
              <w:ind w:firstLine="6"/>
              <w:jc w:val="center"/>
              <w:rPr>
                <w:bCs/>
                <w:szCs w:val="28"/>
              </w:rPr>
            </w:pPr>
          </w:p>
        </w:tc>
      </w:tr>
      <w:tr w:rsidR="001A7FEA" w:rsidTr="00E02DC5">
        <w:trPr>
          <w:trHeight w:val="970"/>
          <w:jc w:val="center"/>
        </w:trPr>
        <w:tc>
          <w:tcPr>
            <w:tcW w:w="3980" w:type="dxa"/>
            <w:vAlign w:val="center"/>
          </w:tcPr>
          <w:p w:rsidR="001A7FEA" w:rsidRDefault="001A7FEA" w:rsidP="001A4DE1">
            <w:pPr>
              <w:pStyle w:val="ab"/>
              <w:widowControl w:val="0"/>
              <w:tabs>
                <w:tab w:val="left" w:pos="0"/>
              </w:tabs>
              <w:autoSpaceDE w:val="0"/>
              <w:autoSpaceDN w:val="0"/>
              <w:adjustRightInd w:val="0"/>
              <w:spacing w:line="240" w:lineRule="auto"/>
              <w:ind w:firstLine="6"/>
              <w:jc w:val="center"/>
              <w:rPr>
                <w:bCs/>
                <w:szCs w:val="28"/>
              </w:rPr>
            </w:pPr>
            <w:r>
              <w:rPr>
                <w:bCs/>
                <w:szCs w:val="28"/>
              </w:rPr>
              <w:t>Задовільна</w:t>
            </w:r>
          </w:p>
          <w:p w:rsidR="001A7FEA" w:rsidRDefault="001A7FEA" w:rsidP="001A4DE1">
            <w:pPr>
              <w:pStyle w:val="ab"/>
              <w:widowControl w:val="0"/>
              <w:tabs>
                <w:tab w:val="left" w:pos="0"/>
              </w:tabs>
              <w:autoSpaceDE w:val="0"/>
              <w:autoSpaceDN w:val="0"/>
              <w:adjustRightInd w:val="0"/>
              <w:spacing w:line="240" w:lineRule="auto"/>
              <w:ind w:firstLine="6"/>
              <w:jc w:val="center"/>
              <w:rPr>
                <w:bCs/>
                <w:szCs w:val="28"/>
              </w:rPr>
            </w:pPr>
            <w:r>
              <w:rPr>
                <w:bCs/>
                <w:szCs w:val="28"/>
              </w:rPr>
              <w:t>роботоздатність</w:t>
            </w:r>
          </w:p>
        </w:tc>
        <w:tc>
          <w:tcPr>
            <w:tcW w:w="1826" w:type="dxa"/>
            <w:vAlign w:val="center"/>
          </w:tcPr>
          <w:p w:rsidR="001A7FEA" w:rsidRDefault="001A7FEA" w:rsidP="001A4DE1">
            <w:pPr>
              <w:pStyle w:val="ab"/>
              <w:widowControl w:val="0"/>
              <w:tabs>
                <w:tab w:val="left" w:pos="0"/>
              </w:tabs>
              <w:autoSpaceDE w:val="0"/>
              <w:autoSpaceDN w:val="0"/>
              <w:adjustRightInd w:val="0"/>
              <w:spacing w:line="240" w:lineRule="auto"/>
              <w:ind w:firstLine="6"/>
              <w:jc w:val="center"/>
              <w:rPr>
                <w:bCs/>
                <w:szCs w:val="28"/>
              </w:rPr>
            </w:pPr>
            <w:r>
              <w:rPr>
                <w:bCs/>
                <w:szCs w:val="28"/>
              </w:rPr>
              <w:t>33,3</w:t>
            </w:r>
          </w:p>
          <w:p w:rsidR="001A7FEA" w:rsidRDefault="001A7FEA" w:rsidP="001A4DE1">
            <w:pPr>
              <w:pStyle w:val="ab"/>
              <w:widowControl w:val="0"/>
              <w:tabs>
                <w:tab w:val="left" w:pos="0"/>
              </w:tabs>
              <w:autoSpaceDE w:val="0"/>
              <w:autoSpaceDN w:val="0"/>
              <w:adjustRightInd w:val="0"/>
              <w:spacing w:line="240" w:lineRule="auto"/>
              <w:ind w:firstLine="6"/>
              <w:jc w:val="center"/>
              <w:rPr>
                <w:bCs/>
                <w:szCs w:val="28"/>
              </w:rPr>
            </w:pPr>
          </w:p>
        </w:tc>
        <w:tc>
          <w:tcPr>
            <w:tcW w:w="1723" w:type="dxa"/>
            <w:vAlign w:val="center"/>
          </w:tcPr>
          <w:p w:rsidR="001A7FEA" w:rsidRDefault="001A7FEA" w:rsidP="001A4DE1">
            <w:pPr>
              <w:pStyle w:val="ab"/>
              <w:widowControl w:val="0"/>
              <w:tabs>
                <w:tab w:val="left" w:pos="0"/>
              </w:tabs>
              <w:autoSpaceDE w:val="0"/>
              <w:autoSpaceDN w:val="0"/>
              <w:adjustRightInd w:val="0"/>
              <w:spacing w:line="240" w:lineRule="auto"/>
              <w:ind w:firstLine="6"/>
              <w:jc w:val="center"/>
              <w:rPr>
                <w:bCs/>
                <w:szCs w:val="28"/>
              </w:rPr>
            </w:pPr>
            <w:r>
              <w:rPr>
                <w:bCs/>
                <w:szCs w:val="28"/>
              </w:rPr>
              <w:t>34,6</w:t>
            </w:r>
          </w:p>
          <w:p w:rsidR="001A7FEA" w:rsidRDefault="001A7FEA" w:rsidP="001A4DE1">
            <w:pPr>
              <w:pStyle w:val="ab"/>
              <w:widowControl w:val="0"/>
              <w:tabs>
                <w:tab w:val="left" w:pos="0"/>
              </w:tabs>
              <w:autoSpaceDE w:val="0"/>
              <w:autoSpaceDN w:val="0"/>
              <w:adjustRightInd w:val="0"/>
              <w:spacing w:line="240" w:lineRule="auto"/>
              <w:ind w:firstLine="6"/>
              <w:jc w:val="center"/>
              <w:rPr>
                <w:bCs/>
                <w:szCs w:val="28"/>
              </w:rPr>
            </w:pPr>
          </w:p>
        </w:tc>
        <w:tc>
          <w:tcPr>
            <w:tcW w:w="1694" w:type="dxa"/>
            <w:vAlign w:val="center"/>
          </w:tcPr>
          <w:p w:rsidR="001A7FEA" w:rsidRDefault="001A7FEA" w:rsidP="001A4DE1">
            <w:pPr>
              <w:pStyle w:val="ab"/>
              <w:widowControl w:val="0"/>
              <w:tabs>
                <w:tab w:val="left" w:pos="0"/>
              </w:tabs>
              <w:autoSpaceDE w:val="0"/>
              <w:autoSpaceDN w:val="0"/>
              <w:adjustRightInd w:val="0"/>
              <w:spacing w:line="240" w:lineRule="auto"/>
              <w:ind w:firstLine="6"/>
              <w:jc w:val="center"/>
              <w:rPr>
                <w:bCs/>
                <w:szCs w:val="28"/>
              </w:rPr>
            </w:pPr>
            <w:r>
              <w:rPr>
                <w:bCs/>
                <w:szCs w:val="28"/>
              </w:rPr>
              <w:t>40,7</w:t>
            </w:r>
          </w:p>
          <w:p w:rsidR="001A7FEA" w:rsidRDefault="001A7FEA" w:rsidP="001A4DE1">
            <w:pPr>
              <w:pStyle w:val="ab"/>
              <w:widowControl w:val="0"/>
              <w:tabs>
                <w:tab w:val="left" w:pos="0"/>
              </w:tabs>
              <w:autoSpaceDE w:val="0"/>
              <w:autoSpaceDN w:val="0"/>
              <w:adjustRightInd w:val="0"/>
              <w:spacing w:line="240" w:lineRule="auto"/>
              <w:ind w:firstLine="6"/>
              <w:jc w:val="center"/>
              <w:rPr>
                <w:bCs/>
                <w:szCs w:val="28"/>
              </w:rPr>
            </w:pPr>
          </w:p>
        </w:tc>
      </w:tr>
      <w:tr w:rsidR="001A7FEA" w:rsidTr="00E02DC5">
        <w:trPr>
          <w:trHeight w:val="970"/>
          <w:jc w:val="center"/>
        </w:trPr>
        <w:tc>
          <w:tcPr>
            <w:tcW w:w="3980" w:type="dxa"/>
            <w:vAlign w:val="center"/>
          </w:tcPr>
          <w:p w:rsidR="001A7FEA" w:rsidRDefault="001A7FEA" w:rsidP="001A4DE1">
            <w:pPr>
              <w:pStyle w:val="ab"/>
              <w:widowControl w:val="0"/>
              <w:tabs>
                <w:tab w:val="left" w:pos="0"/>
              </w:tabs>
              <w:autoSpaceDE w:val="0"/>
              <w:autoSpaceDN w:val="0"/>
              <w:adjustRightInd w:val="0"/>
              <w:spacing w:line="240" w:lineRule="auto"/>
              <w:ind w:firstLine="6"/>
              <w:jc w:val="center"/>
              <w:rPr>
                <w:bCs/>
                <w:szCs w:val="28"/>
              </w:rPr>
            </w:pPr>
            <w:r>
              <w:rPr>
                <w:bCs/>
                <w:szCs w:val="28"/>
              </w:rPr>
              <w:t>Низька</w:t>
            </w:r>
          </w:p>
          <w:p w:rsidR="001A7FEA" w:rsidRDefault="001A7FEA" w:rsidP="001A4DE1">
            <w:pPr>
              <w:pStyle w:val="ab"/>
              <w:widowControl w:val="0"/>
              <w:tabs>
                <w:tab w:val="left" w:pos="0"/>
              </w:tabs>
              <w:autoSpaceDE w:val="0"/>
              <w:autoSpaceDN w:val="0"/>
              <w:adjustRightInd w:val="0"/>
              <w:spacing w:line="240" w:lineRule="auto"/>
              <w:ind w:firstLine="6"/>
              <w:jc w:val="center"/>
              <w:rPr>
                <w:bCs/>
                <w:szCs w:val="28"/>
              </w:rPr>
            </w:pPr>
            <w:r>
              <w:rPr>
                <w:bCs/>
                <w:szCs w:val="28"/>
              </w:rPr>
              <w:t>роботоздатність</w:t>
            </w:r>
          </w:p>
        </w:tc>
        <w:tc>
          <w:tcPr>
            <w:tcW w:w="1826" w:type="dxa"/>
            <w:vAlign w:val="center"/>
          </w:tcPr>
          <w:p w:rsidR="001A7FEA" w:rsidRDefault="001A7FEA" w:rsidP="001A4DE1">
            <w:pPr>
              <w:pStyle w:val="ab"/>
              <w:widowControl w:val="0"/>
              <w:tabs>
                <w:tab w:val="left" w:pos="0"/>
              </w:tabs>
              <w:autoSpaceDE w:val="0"/>
              <w:autoSpaceDN w:val="0"/>
              <w:adjustRightInd w:val="0"/>
              <w:spacing w:line="240" w:lineRule="auto"/>
              <w:ind w:firstLine="6"/>
              <w:jc w:val="center"/>
              <w:rPr>
                <w:bCs/>
                <w:szCs w:val="28"/>
              </w:rPr>
            </w:pPr>
            <w:r>
              <w:rPr>
                <w:bCs/>
                <w:szCs w:val="28"/>
              </w:rPr>
              <w:t>29,6</w:t>
            </w:r>
          </w:p>
          <w:p w:rsidR="001A7FEA" w:rsidRDefault="001A7FEA" w:rsidP="001A4DE1">
            <w:pPr>
              <w:pStyle w:val="ab"/>
              <w:widowControl w:val="0"/>
              <w:tabs>
                <w:tab w:val="left" w:pos="0"/>
              </w:tabs>
              <w:autoSpaceDE w:val="0"/>
              <w:autoSpaceDN w:val="0"/>
              <w:adjustRightInd w:val="0"/>
              <w:spacing w:line="240" w:lineRule="auto"/>
              <w:ind w:firstLine="6"/>
              <w:jc w:val="center"/>
              <w:rPr>
                <w:bCs/>
                <w:szCs w:val="28"/>
              </w:rPr>
            </w:pPr>
          </w:p>
        </w:tc>
        <w:tc>
          <w:tcPr>
            <w:tcW w:w="1723" w:type="dxa"/>
            <w:vAlign w:val="center"/>
          </w:tcPr>
          <w:p w:rsidR="001A7FEA" w:rsidRDefault="001A7FEA" w:rsidP="001A4DE1">
            <w:pPr>
              <w:pStyle w:val="ab"/>
              <w:widowControl w:val="0"/>
              <w:tabs>
                <w:tab w:val="left" w:pos="0"/>
              </w:tabs>
              <w:autoSpaceDE w:val="0"/>
              <w:autoSpaceDN w:val="0"/>
              <w:adjustRightInd w:val="0"/>
              <w:spacing w:line="240" w:lineRule="auto"/>
              <w:ind w:firstLine="6"/>
              <w:jc w:val="center"/>
              <w:rPr>
                <w:bCs/>
                <w:szCs w:val="28"/>
              </w:rPr>
            </w:pPr>
            <w:r>
              <w:rPr>
                <w:bCs/>
                <w:szCs w:val="28"/>
              </w:rPr>
              <w:t>26,9</w:t>
            </w:r>
          </w:p>
          <w:p w:rsidR="001A7FEA" w:rsidRDefault="001A7FEA" w:rsidP="001A4DE1">
            <w:pPr>
              <w:pStyle w:val="ab"/>
              <w:widowControl w:val="0"/>
              <w:tabs>
                <w:tab w:val="left" w:pos="0"/>
              </w:tabs>
              <w:autoSpaceDE w:val="0"/>
              <w:autoSpaceDN w:val="0"/>
              <w:adjustRightInd w:val="0"/>
              <w:spacing w:line="240" w:lineRule="auto"/>
              <w:ind w:firstLine="6"/>
              <w:jc w:val="center"/>
              <w:rPr>
                <w:bCs/>
                <w:szCs w:val="28"/>
              </w:rPr>
            </w:pPr>
          </w:p>
        </w:tc>
        <w:tc>
          <w:tcPr>
            <w:tcW w:w="1694" w:type="dxa"/>
            <w:vAlign w:val="center"/>
          </w:tcPr>
          <w:p w:rsidR="001A7FEA" w:rsidRDefault="001A7FEA" w:rsidP="001A4DE1">
            <w:pPr>
              <w:pStyle w:val="ab"/>
              <w:widowControl w:val="0"/>
              <w:tabs>
                <w:tab w:val="left" w:pos="0"/>
              </w:tabs>
              <w:autoSpaceDE w:val="0"/>
              <w:autoSpaceDN w:val="0"/>
              <w:adjustRightInd w:val="0"/>
              <w:spacing w:line="240" w:lineRule="auto"/>
              <w:ind w:firstLine="6"/>
              <w:jc w:val="center"/>
              <w:rPr>
                <w:bCs/>
                <w:szCs w:val="28"/>
              </w:rPr>
            </w:pPr>
            <w:r>
              <w:rPr>
                <w:bCs/>
                <w:szCs w:val="28"/>
              </w:rPr>
              <w:t>40,7</w:t>
            </w:r>
          </w:p>
          <w:p w:rsidR="001A7FEA" w:rsidRDefault="001A7FEA" w:rsidP="001A4DE1">
            <w:pPr>
              <w:pStyle w:val="ab"/>
              <w:widowControl w:val="0"/>
              <w:tabs>
                <w:tab w:val="left" w:pos="0"/>
              </w:tabs>
              <w:autoSpaceDE w:val="0"/>
              <w:autoSpaceDN w:val="0"/>
              <w:adjustRightInd w:val="0"/>
              <w:spacing w:line="240" w:lineRule="auto"/>
              <w:ind w:firstLine="6"/>
              <w:jc w:val="center"/>
              <w:rPr>
                <w:bCs/>
                <w:szCs w:val="28"/>
              </w:rPr>
            </w:pPr>
          </w:p>
        </w:tc>
      </w:tr>
    </w:tbl>
    <w:p w:rsidR="001A7FEA" w:rsidRDefault="001A7FEA" w:rsidP="009F4361">
      <w:pPr>
        <w:pStyle w:val="ab"/>
        <w:tabs>
          <w:tab w:val="left" w:pos="0"/>
        </w:tabs>
        <w:spacing w:line="360" w:lineRule="auto"/>
        <w:ind w:firstLine="709"/>
        <w:sectPr w:rsidR="001A7FEA" w:rsidSect="00DB7250">
          <w:pgSz w:w="11906" w:h="16838"/>
          <w:pgMar w:top="1134" w:right="851" w:bottom="1134" w:left="1701" w:header="708" w:footer="708" w:gutter="0"/>
          <w:cols w:space="720"/>
        </w:sectPr>
      </w:pPr>
    </w:p>
    <w:p w:rsidR="001A4DE1" w:rsidRDefault="001A4DE1" w:rsidP="001A4DE1">
      <w:pPr>
        <w:pStyle w:val="ab"/>
        <w:tabs>
          <w:tab w:val="left" w:pos="0"/>
        </w:tabs>
        <w:spacing w:line="360" w:lineRule="auto"/>
        <w:ind w:firstLine="709"/>
        <w:jc w:val="right"/>
      </w:pPr>
      <w:r>
        <w:lastRenderedPageBreak/>
        <w:t>Таблиця 3.9</w:t>
      </w:r>
    </w:p>
    <w:p w:rsidR="001A4DE1" w:rsidRDefault="001A4DE1" w:rsidP="001A4DE1">
      <w:pPr>
        <w:pStyle w:val="ab"/>
        <w:tabs>
          <w:tab w:val="left" w:pos="0"/>
        </w:tabs>
        <w:spacing w:line="360" w:lineRule="auto"/>
        <w:ind w:firstLine="709"/>
        <w:jc w:val="center"/>
        <w:rPr>
          <w:bCs/>
          <w:szCs w:val="28"/>
        </w:rPr>
      </w:pPr>
      <w:r>
        <w:t>Показники фізичної підготовленості учнів (Х±m)</w:t>
      </w:r>
    </w:p>
    <w:tbl>
      <w:tblPr>
        <w:tblW w:w="14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1440"/>
        <w:gridCol w:w="2520"/>
        <w:gridCol w:w="2700"/>
        <w:gridCol w:w="2521"/>
        <w:gridCol w:w="2339"/>
      </w:tblGrid>
      <w:tr w:rsidR="001A4DE1" w:rsidTr="009007CA">
        <w:tc>
          <w:tcPr>
            <w:tcW w:w="3369" w:type="dxa"/>
            <w:vMerge w:val="restart"/>
            <w:vAlign w:val="center"/>
          </w:tcPr>
          <w:p w:rsidR="001A4DE1" w:rsidRDefault="001A4DE1" w:rsidP="009007CA">
            <w:pPr>
              <w:pStyle w:val="ab"/>
              <w:widowControl w:val="0"/>
              <w:tabs>
                <w:tab w:val="left" w:pos="0"/>
              </w:tabs>
              <w:autoSpaceDE w:val="0"/>
              <w:autoSpaceDN w:val="0"/>
              <w:adjustRightInd w:val="0"/>
              <w:spacing w:line="360" w:lineRule="auto"/>
              <w:jc w:val="center"/>
            </w:pPr>
            <w:r>
              <w:t>Тести</w:t>
            </w:r>
          </w:p>
        </w:tc>
        <w:tc>
          <w:tcPr>
            <w:tcW w:w="1440" w:type="dxa"/>
            <w:vMerge w:val="restart"/>
            <w:vAlign w:val="center"/>
          </w:tcPr>
          <w:p w:rsidR="001A4DE1" w:rsidRDefault="001A4DE1" w:rsidP="009007CA">
            <w:pPr>
              <w:pStyle w:val="ab"/>
              <w:widowControl w:val="0"/>
              <w:tabs>
                <w:tab w:val="left" w:pos="0"/>
              </w:tabs>
              <w:autoSpaceDE w:val="0"/>
              <w:autoSpaceDN w:val="0"/>
              <w:adjustRightInd w:val="0"/>
              <w:spacing w:line="360" w:lineRule="auto"/>
              <w:jc w:val="center"/>
            </w:pPr>
            <w:r>
              <w:t>Стать</w:t>
            </w:r>
          </w:p>
        </w:tc>
        <w:tc>
          <w:tcPr>
            <w:tcW w:w="10080" w:type="dxa"/>
            <w:gridSpan w:val="4"/>
            <w:vAlign w:val="center"/>
          </w:tcPr>
          <w:p w:rsidR="001A4DE1" w:rsidRDefault="001A4DE1" w:rsidP="009007CA">
            <w:pPr>
              <w:pStyle w:val="ab"/>
              <w:widowControl w:val="0"/>
              <w:tabs>
                <w:tab w:val="left" w:pos="0"/>
              </w:tabs>
              <w:autoSpaceDE w:val="0"/>
              <w:autoSpaceDN w:val="0"/>
              <w:adjustRightInd w:val="0"/>
              <w:spacing w:line="360" w:lineRule="auto"/>
              <w:ind w:firstLine="709"/>
              <w:jc w:val="center"/>
            </w:pPr>
            <w:r>
              <w:t>Класи</w:t>
            </w:r>
          </w:p>
        </w:tc>
      </w:tr>
      <w:tr w:rsidR="001A4DE1" w:rsidTr="009007CA">
        <w:tc>
          <w:tcPr>
            <w:tcW w:w="3369" w:type="dxa"/>
            <w:vMerge/>
            <w:vAlign w:val="center"/>
          </w:tcPr>
          <w:p w:rsidR="001A4DE1" w:rsidRDefault="001A4DE1" w:rsidP="009007CA">
            <w:pPr>
              <w:spacing w:line="360" w:lineRule="auto"/>
              <w:rPr>
                <w:sz w:val="28"/>
                <w:szCs w:val="20"/>
              </w:rPr>
            </w:pPr>
          </w:p>
        </w:tc>
        <w:tc>
          <w:tcPr>
            <w:tcW w:w="1440" w:type="dxa"/>
            <w:vMerge/>
            <w:vAlign w:val="center"/>
          </w:tcPr>
          <w:p w:rsidR="001A4DE1" w:rsidRDefault="001A4DE1" w:rsidP="009007CA">
            <w:pPr>
              <w:spacing w:line="360" w:lineRule="auto"/>
              <w:rPr>
                <w:sz w:val="28"/>
                <w:szCs w:val="20"/>
              </w:rPr>
            </w:pPr>
          </w:p>
        </w:tc>
        <w:tc>
          <w:tcPr>
            <w:tcW w:w="2520" w:type="dxa"/>
            <w:vAlign w:val="center"/>
          </w:tcPr>
          <w:p w:rsidR="001A4DE1" w:rsidRPr="00764058" w:rsidRDefault="001A4DE1" w:rsidP="009007CA">
            <w:pPr>
              <w:pStyle w:val="ab"/>
              <w:widowControl w:val="0"/>
              <w:tabs>
                <w:tab w:val="left" w:pos="0"/>
              </w:tabs>
              <w:autoSpaceDE w:val="0"/>
              <w:autoSpaceDN w:val="0"/>
              <w:adjustRightInd w:val="0"/>
              <w:spacing w:line="360" w:lineRule="auto"/>
              <w:ind w:firstLine="5"/>
              <w:jc w:val="center"/>
              <w:rPr>
                <w:lang w:val="ru-RU"/>
              </w:rPr>
            </w:pPr>
            <w:r>
              <w:rPr>
                <w:lang w:val="ru-RU"/>
              </w:rPr>
              <w:t>4</w:t>
            </w:r>
          </w:p>
        </w:tc>
        <w:tc>
          <w:tcPr>
            <w:tcW w:w="2700" w:type="dxa"/>
            <w:vAlign w:val="center"/>
          </w:tcPr>
          <w:p w:rsidR="001A4DE1" w:rsidRPr="00764058" w:rsidRDefault="001A4DE1" w:rsidP="009007CA">
            <w:pPr>
              <w:pStyle w:val="ab"/>
              <w:widowControl w:val="0"/>
              <w:tabs>
                <w:tab w:val="left" w:pos="0"/>
              </w:tabs>
              <w:autoSpaceDE w:val="0"/>
              <w:autoSpaceDN w:val="0"/>
              <w:adjustRightInd w:val="0"/>
              <w:spacing w:line="360" w:lineRule="auto"/>
              <w:ind w:firstLine="5"/>
              <w:jc w:val="center"/>
              <w:rPr>
                <w:lang w:val="ru-RU"/>
              </w:rPr>
            </w:pPr>
            <w:r>
              <w:rPr>
                <w:lang w:val="ru-RU"/>
              </w:rPr>
              <w:t>6</w:t>
            </w:r>
          </w:p>
        </w:tc>
        <w:tc>
          <w:tcPr>
            <w:tcW w:w="2521" w:type="dxa"/>
            <w:vAlign w:val="center"/>
          </w:tcPr>
          <w:p w:rsidR="001A4DE1" w:rsidRPr="00764058" w:rsidRDefault="001A4DE1" w:rsidP="009007CA">
            <w:pPr>
              <w:pStyle w:val="ab"/>
              <w:widowControl w:val="0"/>
              <w:tabs>
                <w:tab w:val="left" w:pos="0"/>
              </w:tabs>
              <w:autoSpaceDE w:val="0"/>
              <w:autoSpaceDN w:val="0"/>
              <w:adjustRightInd w:val="0"/>
              <w:spacing w:line="360" w:lineRule="auto"/>
              <w:ind w:firstLine="5"/>
              <w:jc w:val="center"/>
              <w:rPr>
                <w:lang w:val="ru-RU"/>
              </w:rPr>
            </w:pPr>
            <w:r>
              <w:rPr>
                <w:lang w:val="ru-RU"/>
              </w:rPr>
              <w:t>8</w:t>
            </w:r>
          </w:p>
        </w:tc>
        <w:tc>
          <w:tcPr>
            <w:tcW w:w="2339" w:type="dxa"/>
            <w:vAlign w:val="center"/>
          </w:tcPr>
          <w:p w:rsidR="001A4DE1" w:rsidRPr="00764058" w:rsidRDefault="001A4DE1" w:rsidP="009007CA">
            <w:pPr>
              <w:pStyle w:val="ab"/>
              <w:widowControl w:val="0"/>
              <w:tabs>
                <w:tab w:val="left" w:pos="0"/>
              </w:tabs>
              <w:autoSpaceDE w:val="0"/>
              <w:autoSpaceDN w:val="0"/>
              <w:adjustRightInd w:val="0"/>
              <w:spacing w:line="360" w:lineRule="auto"/>
              <w:ind w:firstLine="5"/>
              <w:jc w:val="center"/>
              <w:rPr>
                <w:lang w:val="ru-RU"/>
              </w:rPr>
            </w:pPr>
            <w:r>
              <w:rPr>
                <w:lang w:val="ru-RU"/>
              </w:rPr>
              <w:t>11</w:t>
            </w:r>
          </w:p>
        </w:tc>
      </w:tr>
      <w:tr w:rsidR="001A4DE1" w:rsidTr="009007CA">
        <w:tc>
          <w:tcPr>
            <w:tcW w:w="3369" w:type="dxa"/>
            <w:vMerge w:val="restart"/>
            <w:vAlign w:val="center"/>
          </w:tcPr>
          <w:p w:rsidR="001A4DE1" w:rsidRDefault="001A4DE1" w:rsidP="009007CA">
            <w:pPr>
              <w:pStyle w:val="ab"/>
              <w:widowControl w:val="0"/>
              <w:tabs>
                <w:tab w:val="left" w:pos="0"/>
              </w:tabs>
              <w:autoSpaceDE w:val="0"/>
              <w:autoSpaceDN w:val="0"/>
              <w:adjustRightInd w:val="0"/>
              <w:spacing w:line="360" w:lineRule="auto"/>
              <w:jc w:val="center"/>
            </w:pPr>
            <w:r>
              <w:t>Біг на 30м, с</w:t>
            </w:r>
          </w:p>
        </w:tc>
        <w:tc>
          <w:tcPr>
            <w:tcW w:w="1440" w:type="dxa"/>
          </w:tcPr>
          <w:p w:rsidR="001A4DE1" w:rsidRDefault="001A4DE1" w:rsidP="009007CA">
            <w:pPr>
              <w:pStyle w:val="ab"/>
              <w:widowControl w:val="0"/>
              <w:tabs>
                <w:tab w:val="left" w:pos="0"/>
              </w:tabs>
              <w:autoSpaceDE w:val="0"/>
              <w:autoSpaceDN w:val="0"/>
              <w:adjustRightInd w:val="0"/>
              <w:spacing w:line="360" w:lineRule="auto"/>
              <w:jc w:val="center"/>
            </w:pPr>
            <w:r>
              <w:t>д</w:t>
            </w:r>
          </w:p>
        </w:tc>
        <w:tc>
          <w:tcPr>
            <w:tcW w:w="2520" w:type="dxa"/>
            <w:vAlign w:val="center"/>
          </w:tcPr>
          <w:p w:rsidR="001A4DE1" w:rsidRDefault="001A4DE1" w:rsidP="009007CA">
            <w:pPr>
              <w:pStyle w:val="ab"/>
              <w:widowControl w:val="0"/>
              <w:tabs>
                <w:tab w:val="left" w:pos="0"/>
              </w:tabs>
              <w:autoSpaceDE w:val="0"/>
              <w:autoSpaceDN w:val="0"/>
              <w:adjustRightInd w:val="0"/>
              <w:spacing w:line="360" w:lineRule="auto"/>
              <w:ind w:firstLine="5"/>
              <w:jc w:val="center"/>
              <w:rPr>
                <w:szCs w:val="28"/>
              </w:rPr>
            </w:pPr>
            <w:r>
              <w:rPr>
                <w:szCs w:val="28"/>
              </w:rPr>
              <w:t>7,4</w:t>
            </w:r>
            <w:r>
              <w:rPr>
                <w:szCs w:val="28"/>
              </w:rPr>
              <w:sym w:font="Symbol" w:char="F0B1"/>
            </w:r>
            <w:r>
              <w:rPr>
                <w:szCs w:val="28"/>
              </w:rPr>
              <w:t>0,1</w:t>
            </w:r>
          </w:p>
        </w:tc>
        <w:tc>
          <w:tcPr>
            <w:tcW w:w="2700" w:type="dxa"/>
            <w:vAlign w:val="center"/>
          </w:tcPr>
          <w:p w:rsidR="001A4DE1" w:rsidRDefault="001A4DE1" w:rsidP="009007CA">
            <w:pPr>
              <w:pStyle w:val="ab"/>
              <w:widowControl w:val="0"/>
              <w:tabs>
                <w:tab w:val="left" w:pos="0"/>
              </w:tabs>
              <w:autoSpaceDE w:val="0"/>
              <w:autoSpaceDN w:val="0"/>
              <w:adjustRightInd w:val="0"/>
              <w:spacing w:line="360" w:lineRule="auto"/>
              <w:ind w:firstLine="5"/>
              <w:jc w:val="center"/>
              <w:rPr>
                <w:szCs w:val="28"/>
              </w:rPr>
            </w:pPr>
            <w:r>
              <w:rPr>
                <w:szCs w:val="28"/>
              </w:rPr>
              <w:t>6,2</w:t>
            </w:r>
            <w:r>
              <w:rPr>
                <w:szCs w:val="28"/>
              </w:rPr>
              <w:sym w:font="Symbol" w:char="F0B1"/>
            </w:r>
            <w:r>
              <w:rPr>
                <w:szCs w:val="28"/>
              </w:rPr>
              <w:t>0,1</w:t>
            </w:r>
          </w:p>
        </w:tc>
        <w:tc>
          <w:tcPr>
            <w:tcW w:w="2521" w:type="dxa"/>
            <w:vAlign w:val="center"/>
          </w:tcPr>
          <w:p w:rsidR="001A4DE1" w:rsidRPr="00124BB6" w:rsidRDefault="001A4DE1" w:rsidP="009007CA">
            <w:pPr>
              <w:pStyle w:val="ab"/>
              <w:widowControl w:val="0"/>
              <w:tabs>
                <w:tab w:val="left" w:pos="0"/>
              </w:tabs>
              <w:autoSpaceDE w:val="0"/>
              <w:autoSpaceDN w:val="0"/>
              <w:adjustRightInd w:val="0"/>
              <w:spacing w:line="360" w:lineRule="auto"/>
              <w:ind w:firstLine="5"/>
              <w:jc w:val="center"/>
              <w:rPr>
                <w:szCs w:val="28"/>
              </w:rPr>
            </w:pPr>
            <w:r w:rsidRPr="00124BB6">
              <w:rPr>
                <w:szCs w:val="28"/>
              </w:rPr>
              <w:t>5,8</w:t>
            </w:r>
            <w:r w:rsidRPr="00124BB6">
              <w:rPr>
                <w:szCs w:val="28"/>
              </w:rPr>
              <w:sym w:font="Symbol" w:char="F0B1"/>
            </w:r>
            <w:r w:rsidRPr="00124BB6">
              <w:rPr>
                <w:szCs w:val="28"/>
              </w:rPr>
              <w:t>0,3</w:t>
            </w:r>
          </w:p>
        </w:tc>
        <w:tc>
          <w:tcPr>
            <w:tcW w:w="2339" w:type="dxa"/>
            <w:vAlign w:val="center"/>
          </w:tcPr>
          <w:p w:rsidR="001A4DE1" w:rsidRPr="00124BB6" w:rsidRDefault="001A4DE1" w:rsidP="009007CA">
            <w:pPr>
              <w:pStyle w:val="ab"/>
              <w:widowControl w:val="0"/>
              <w:tabs>
                <w:tab w:val="left" w:pos="0"/>
              </w:tabs>
              <w:autoSpaceDE w:val="0"/>
              <w:autoSpaceDN w:val="0"/>
              <w:adjustRightInd w:val="0"/>
              <w:spacing w:line="360" w:lineRule="auto"/>
              <w:ind w:firstLine="5"/>
              <w:jc w:val="center"/>
              <w:rPr>
                <w:szCs w:val="28"/>
              </w:rPr>
            </w:pPr>
            <w:r w:rsidRPr="00124BB6">
              <w:rPr>
                <w:szCs w:val="28"/>
              </w:rPr>
              <w:t>5,</w:t>
            </w:r>
            <w:r w:rsidRPr="00124BB6">
              <w:rPr>
                <w:szCs w:val="28"/>
                <w:lang w:val="ru-RU"/>
              </w:rPr>
              <w:t>2</w:t>
            </w:r>
            <w:r w:rsidRPr="00124BB6">
              <w:rPr>
                <w:szCs w:val="28"/>
              </w:rPr>
              <w:sym w:font="Symbol" w:char="F0B1"/>
            </w:r>
            <w:r w:rsidRPr="00124BB6">
              <w:rPr>
                <w:szCs w:val="28"/>
              </w:rPr>
              <w:t>0,4</w:t>
            </w:r>
          </w:p>
        </w:tc>
      </w:tr>
      <w:tr w:rsidR="001A4DE1" w:rsidTr="009007CA">
        <w:tc>
          <w:tcPr>
            <w:tcW w:w="3369" w:type="dxa"/>
            <w:vMerge/>
            <w:vAlign w:val="center"/>
          </w:tcPr>
          <w:p w:rsidR="001A4DE1" w:rsidRDefault="001A4DE1" w:rsidP="009007CA">
            <w:pPr>
              <w:spacing w:line="360" w:lineRule="auto"/>
              <w:rPr>
                <w:sz w:val="28"/>
                <w:szCs w:val="20"/>
              </w:rPr>
            </w:pPr>
          </w:p>
        </w:tc>
        <w:tc>
          <w:tcPr>
            <w:tcW w:w="1440" w:type="dxa"/>
          </w:tcPr>
          <w:p w:rsidR="001A4DE1" w:rsidRDefault="001A4DE1" w:rsidP="009007CA">
            <w:pPr>
              <w:pStyle w:val="ab"/>
              <w:widowControl w:val="0"/>
              <w:tabs>
                <w:tab w:val="left" w:pos="0"/>
              </w:tabs>
              <w:autoSpaceDE w:val="0"/>
              <w:autoSpaceDN w:val="0"/>
              <w:adjustRightInd w:val="0"/>
              <w:spacing w:line="360" w:lineRule="auto"/>
              <w:jc w:val="center"/>
            </w:pPr>
            <w:r>
              <w:t>хл</w:t>
            </w:r>
          </w:p>
        </w:tc>
        <w:tc>
          <w:tcPr>
            <w:tcW w:w="2520" w:type="dxa"/>
            <w:vAlign w:val="center"/>
          </w:tcPr>
          <w:p w:rsidR="001A4DE1" w:rsidRDefault="001A4DE1" w:rsidP="009007CA">
            <w:pPr>
              <w:pStyle w:val="ab"/>
              <w:widowControl w:val="0"/>
              <w:tabs>
                <w:tab w:val="left" w:pos="0"/>
              </w:tabs>
              <w:autoSpaceDE w:val="0"/>
              <w:autoSpaceDN w:val="0"/>
              <w:adjustRightInd w:val="0"/>
              <w:spacing w:line="360" w:lineRule="auto"/>
              <w:ind w:firstLine="5"/>
              <w:jc w:val="center"/>
              <w:rPr>
                <w:szCs w:val="28"/>
              </w:rPr>
            </w:pPr>
            <w:r>
              <w:rPr>
                <w:szCs w:val="28"/>
              </w:rPr>
              <w:t>6,9</w:t>
            </w:r>
            <w:r>
              <w:rPr>
                <w:szCs w:val="28"/>
              </w:rPr>
              <w:sym w:font="Symbol" w:char="F0B1"/>
            </w:r>
            <w:r>
              <w:rPr>
                <w:szCs w:val="28"/>
              </w:rPr>
              <w:t>0,1</w:t>
            </w:r>
          </w:p>
        </w:tc>
        <w:tc>
          <w:tcPr>
            <w:tcW w:w="2700" w:type="dxa"/>
            <w:vAlign w:val="center"/>
          </w:tcPr>
          <w:p w:rsidR="001A4DE1" w:rsidRDefault="001A4DE1" w:rsidP="009007CA">
            <w:pPr>
              <w:pStyle w:val="ab"/>
              <w:widowControl w:val="0"/>
              <w:tabs>
                <w:tab w:val="left" w:pos="0"/>
              </w:tabs>
              <w:autoSpaceDE w:val="0"/>
              <w:autoSpaceDN w:val="0"/>
              <w:adjustRightInd w:val="0"/>
              <w:spacing w:line="360" w:lineRule="auto"/>
              <w:ind w:firstLine="5"/>
              <w:jc w:val="center"/>
              <w:rPr>
                <w:szCs w:val="28"/>
              </w:rPr>
            </w:pPr>
            <w:r>
              <w:rPr>
                <w:szCs w:val="28"/>
              </w:rPr>
              <w:t>5,6</w:t>
            </w:r>
            <w:r>
              <w:rPr>
                <w:szCs w:val="28"/>
              </w:rPr>
              <w:sym w:font="Symbol" w:char="F0B1"/>
            </w:r>
            <w:r>
              <w:rPr>
                <w:szCs w:val="28"/>
              </w:rPr>
              <w:t>0,1</w:t>
            </w:r>
          </w:p>
        </w:tc>
        <w:tc>
          <w:tcPr>
            <w:tcW w:w="2521" w:type="dxa"/>
            <w:vAlign w:val="center"/>
          </w:tcPr>
          <w:p w:rsidR="001A4DE1" w:rsidRDefault="001A4DE1" w:rsidP="009007CA">
            <w:pPr>
              <w:pStyle w:val="ab"/>
              <w:widowControl w:val="0"/>
              <w:tabs>
                <w:tab w:val="left" w:pos="0"/>
              </w:tabs>
              <w:autoSpaceDE w:val="0"/>
              <w:autoSpaceDN w:val="0"/>
              <w:adjustRightInd w:val="0"/>
              <w:spacing w:line="360" w:lineRule="auto"/>
              <w:ind w:firstLine="5"/>
              <w:jc w:val="center"/>
              <w:rPr>
                <w:szCs w:val="28"/>
              </w:rPr>
            </w:pPr>
            <w:r>
              <w:rPr>
                <w:szCs w:val="28"/>
              </w:rPr>
              <w:t>5,5</w:t>
            </w:r>
            <w:r>
              <w:rPr>
                <w:szCs w:val="28"/>
              </w:rPr>
              <w:sym w:font="Symbol" w:char="F0B1"/>
            </w:r>
            <w:r>
              <w:rPr>
                <w:szCs w:val="28"/>
              </w:rPr>
              <w:t>0,3</w:t>
            </w:r>
          </w:p>
        </w:tc>
        <w:tc>
          <w:tcPr>
            <w:tcW w:w="2339" w:type="dxa"/>
            <w:vAlign w:val="center"/>
          </w:tcPr>
          <w:p w:rsidR="001A4DE1" w:rsidRDefault="001A4DE1" w:rsidP="009007CA">
            <w:pPr>
              <w:pStyle w:val="ab"/>
              <w:widowControl w:val="0"/>
              <w:tabs>
                <w:tab w:val="left" w:pos="0"/>
              </w:tabs>
              <w:autoSpaceDE w:val="0"/>
              <w:autoSpaceDN w:val="0"/>
              <w:adjustRightInd w:val="0"/>
              <w:spacing w:line="360" w:lineRule="auto"/>
              <w:ind w:firstLine="5"/>
              <w:jc w:val="center"/>
              <w:rPr>
                <w:szCs w:val="28"/>
              </w:rPr>
            </w:pPr>
            <w:r>
              <w:rPr>
                <w:szCs w:val="28"/>
              </w:rPr>
              <w:t>5,5</w:t>
            </w:r>
            <w:r>
              <w:rPr>
                <w:szCs w:val="28"/>
              </w:rPr>
              <w:sym w:font="Symbol" w:char="F0B1"/>
            </w:r>
            <w:r>
              <w:rPr>
                <w:szCs w:val="28"/>
              </w:rPr>
              <w:t>0,8</w:t>
            </w:r>
          </w:p>
        </w:tc>
      </w:tr>
      <w:tr w:rsidR="001A4DE1" w:rsidTr="009007CA">
        <w:tc>
          <w:tcPr>
            <w:tcW w:w="3369" w:type="dxa"/>
            <w:vMerge w:val="restart"/>
            <w:vAlign w:val="center"/>
          </w:tcPr>
          <w:p w:rsidR="001A4DE1" w:rsidRDefault="001A4DE1" w:rsidP="009007CA">
            <w:pPr>
              <w:pStyle w:val="ab"/>
              <w:widowControl w:val="0"/>
              <w:tabs>
                <w:tab w:val="left" w:pos="0"/>
              </w:tabs>
              <w:autoSpaceDE w:val="0"/>
              <w:autoSpaceDN w:val="0"/>
              <w:adjustRightInd w:val="0"/>
              <w:spacing w:line="360" w:lineRule="auto"/>
              <w:jc w:val="center"/>
            </w:pPr>
            <w:r>
              <w:t>Стрибок у довжину з місця, см</w:t>
            </w:r>
          </w:p>
        </w:tc>
        <w:tc>
          <w:tcPr>
            <w:tcW w:w="1440" w:type="dxa"/>
          </w:tcPr>
          <w:p w:rsidR="001A4DE1" w:rsidRDefault="001A4DE1" w:rsidP="009007CA">
            <w:pPr>
              <w:pStyle w:val="ab"/>
              <w:widowControl w:val="0"/>
              <w:tabs>
                <w:tab w:val="left" w:pos="0"/>
              </w:tabs>
              <w:autoSpaceDE w:val="0"/>
              <w:autoSpaceDN w:val="0"/>
              <w:adjustRightInd w:val="0"/>
              <w:spacing w:line="360" w:lineRule="auto"/>
              <w:jc w:val="center"/>
            </w:pPr>
            <w:r>
              <w:t>д</w:t>
            </w:r>
          </w:p>
        </w:tc>
        <w:tc>
          <w:tcPr>
            <w:tcW w:w="2520" w:type="dxa"/>
            <w:vAlign w:val="center"/>
          </w:tcPr>
          <w:p w:rsidR="001A4DE1" w:rsidRDefault="001A4DE1" w:rsidP="009007CA">
            <w:pPr>
              <w:pStyle w:val="ab"/>
              <w:widowControl w:val="0"/>
              <w:tabs>
                <w:tab w:val="left" w:pos="0"/>
              </w:tabs>
              <w:autoSpaceDE w:val="0"/>
              <w:autoSpaceDN w:val="0"/>
              <w:adjustRightInd w:val="0"/>
              <w:spacing w:line="360" w:lineRule="auto"/>
              <w:ind w:firstLine="5"/>
              <w:jc w:val="center"/>
              <w:rPr>
                <w:szCs w:val="28"/>
              </w:rPr>
            </w:pPr>
            <w:r>
              <w:rPr>
                <w:szCs w:val="28"/>
              </w:rPr>
              <w:t>119,5</w:t>
            </w:r>
            <w:r>
              <w:rPr>
                <w:szCs w:val="28"/>
              </w:rPr>
              <w:sym w:font="Symbol" w:char="F0B1"/>
            </w:r>
            <w:r>
              <w:rPr>
                <w:szCs w:val="28"/>
              </w:rPr>
              <w:t>2,6</w:t>
            </w:r>
          </w:p>
        </w:tc>
        <w:tc>
          <w:tcPr>
            <w:tcW w:w="2700" w:type="dxa"/>
            <w:vAlign w:val="center"/>
          </w:tcPr>
          <w:p w:rsidR="001A4DE1" w:rsidRDefault="001A4DE1" w:rsidP="009007CA">
            <w:pPr>
              <w:pStyle w:val="ab"/>
              <w:widowControl w:val="0"/>
              <w:tabs>
                <w:tab w:val="left" w:pos="0"/>
              </w:tabs>
              <w:autoSpaceDE w:val="0"/>
              <w:autoSpaceDN w:val="0"/>
              <w:adjustRightInd w:val="0"/>
              <w:spacing w:line="360" w:lineRule="auto"/>
              <w:ind w:firstLine="5"/>
              <w:jc w:val="center"/>
              <w:rPr>
                <w:szCs w:val="28"/>
              </w:rPr>
            </w:pPr>
            <w:r>
              <w:rPr>
                <w:szCs w:val="28"/>
              </w:rPr>
              <w:t>130,0</w:t>
            </w:r>
            <w:r>
              <w:rPr>
                <w:szCs w:val="28"/>
              </w:rPr>
              <w:sym w:font="Symbol" w:char="F0B1"/>
            </w:r>
            <w:r>
              <w:rPr>
                <w:szCs w:val="28"/>
              </w:rPr>
              <w:t>2,8</w:t>
            </w:r>
          </w:p>
        </w:tc>
        <w:tc>
          <w:tcPr>
            <w:tcW w:w="2521" w:type="dxa"/>
            <w:vAlign w:val="center"/>
          </w:tcPr>
          <w:p w:rsidR="001A4DE1" w:rsidRDefault="001A4DE1" w:rsidP="009007CA">
            <w:pPr>
              <w:pStyle w:val="ab"/>
              <w:widowControl w:val="0"/>
              <w:tabs>
                <w:tab w:val="left" w:pos="0"/>
              </w:tabs>
              <w:autoSpaceDE w:val="0"/>
              <w:autoSpaceDN w:val="0"/>
              <w:adjustRightInd w:val="0"/>
              <w:spacing w:line="360" w:lineRule="auto"/>
              <w:ind w:firstLine="5"/>
              <w:jc w:val="center"/>
              <w:rPr>
                <w:szCs w:val="28"/>
              </w:rPr>
            </w:pPr>
            <w:r>
              <w:rPr>
                <w:szCs w:val="28"/>
              </w:rPr>
              <w:t>149,4</w:t>
            </w:r>
            <w:r>
              <w:rPr>
                <w:szCs w:val="28"/>
              </w:rPr>
              <w:sym w:font="Symbol" w:char="F0B1"/>
            </w:r>
            <w:r>
              <w:rPr>
                <w:szCs w:val="28"/>
              </w:rPr>
              <w:t>3,0</w:t>
            </w:r>
          </w:p>
        </w:tc>
        <w:tc>
          <w:tcPr>
            <w:tcW w:w="2339" w:type="dxa"/>
            <w:vAlign w:val="center"/>
          </w:tcPr>
          <w:p w:rsidR="001A4DE1" w:rsidRDefault="001A4DE1" w:rsidP="009007CA">
            <w:pPr>
              <w:pStyle w:val="ab"/>
              <w:widowControl w:val="0"/>
              <w:tabs>
                <w:tab w:val="left" w:pos="0"/>
              </w:tabs>
              <w:autoSpaceDE w:val="0"/>
              <w:autoSpaceDN w:val="0"/>
              <w:adjustRightInd w:val="0"/>
              <w:spacing w:line="360" w:lineRule="auto"/>
              <w:ind w:firstLine="5"/>
              <w:jc w:val="center"/>
              <w:rPr>
                <w:szCs w:val="28"/>
              </w:rPr>
            </w:pPr>
            <w:r>
              <w:rPr>
                <w:szCs w:val="28"/>
              </w:rPr>
              <w:t>160,5</w:t>
            </w:r>
            <w:r>
              <w:rPr>
                <w:szCs w:val="28"/>
              </w:rPr>
              <w:sym w:font="Symbol" w:char="F0B1"/>
            </w:r>
            <w:r>
              <w:rPr>
                <w:szCs w:val="28"/>
              </w:rPr>
              <w:t>2,1</w:t>
            </w:r>
          </w:p>
        </w:tc>
      </w:tr>
      <w:tr w:rsidR="001A4DE1" w:rsidTr="009007CA">
        <w:tc>
          <w:tcPr>
            <w:tcW w:w="3369" w:type="dxa"/>
            <w:vMerge/>
            <w:vAlign w:val="center"/>
          </w:tcPr>
          <w:p w:rsidR="001A4DE1" w:rsidRDefault="001A4DE1" w:rsidP="009007CA">
            <w:pPr>
              <w:spacing w:line="360" w:lineRule="auto"/>
              <w:rPr>
                <w:sz w:val="28"/>
                <w:szCs w:val="20"/>
              </w:rPr>
            </w:pPr>
          </w:p>
        </w:tc>
        <w:tc>
          <w:tcPr>
            <w:tcW w:w="1440" w:type="dxa"/>
          </w:tcPr>
          <w:p w:rsidR="001A4DE1" w:rsidRDefault="001A4DE1" w:rsidP="009007CA">
            <w:pPr>
              <w:pStyle w:val="ab"/>
              <w:widowControl w:val="0"/>
              <w:tabs>
                <w:tab w:val="left" w:pos="0"/>
              </w:tabs>
              <w:autoSpaceDE w:val="0"/>
              <w:autoSpaceDN w:val="0"/>
              <w:adjustRightInd w:val="0"/>
              <w:spacing w:line="360" w:lineRule="auto"/>
              <w:jc w:val="center"/>
            </w:pPr>
            <w:r>
              <w:t>хл</w:t>
            </w:r>
          </w:p>
        </w:tc>
        <w:tc>
          <w:tcPr>
            <w:tcW w:w="2520" w:type="dxa"/>
            <w:vAlign w:val="center"/>
          </w:tcPr>
          <w:p w:rsidR="001A4DE1" w:rsidRDefault="001A4DE1" w:rsidP="009007CA">
            <w:pPr>
              <w:pStyle w:val="ab"/>
              <w:widowControl w:val="0"/>
              <w:tabs>
                <w:tab w:val="left" w:pos="0"/>
              </w:tabs>
              <w:autoSpaceDE w:val="0"/>
              <w:autoSpaceDN w:val="0"/>
              <w:adjustRightInd w:val="0"/>
              <w:spacing w:line="360" w:lineRule="auto"/>
              <w:ind w:firstLine="5"/>
              <w:jc w:val="center"/>
              <w:rPr>
                <w:szCs w:val="28"/>
              </w:rPr>
            </w:pPr>
            <w:r>
              <w:rPr>
                <w:szCs w:val="28"/>
              </w:rPr>
              <w:t>129,4</w:t>
            </w:r>
            <w:r>
              <w:rPr>
                <w:szCs w:val="28"/>
              </w:rPr>
              <w:sym w:font="Symbol" w:char="F0B1"/>
            </w:r>
            <w:r>
              <w:rPr>
                <w:szCs w:val="28"/>
              </w:rPr>
              <w:t>3,0</w:t>
            </w:r>
          </w:p>
        </w:tc>
        <w:tc>
          <w:tcPr>
            <w:tcW w:w="2700" w:type="dxa"/>
            <w:vAlign w:val="center"/>
          </w:tcPr>
          <w:p w:rsidR="001A4DE1" w:rsidRDefault="001A4DE1" w:rsidP="009007CA">
            <w:pPr>
              <w:pStyle w:val="ab"/>
              <w:widowControl w:val="0"/>
              <w:tabs>
                <w:tab w:val="left" w:pos="0"/>
              </w:tabs>
              <w:autoSpaceDE w:val="0"/>
              <w:autoSpaceDN w:val="0"/>
              <w:adjustRightInd w:val="0"/>
              <w:spacing w:line="360" w:lineRule="auto"/>
              <w:ind w:firstLine="5"/>
              <w:jc w:val="center"/>
              <w:rPr>
                <w:szCs w:val="28"/>
              </w:rPr>
            </w:pPr>
            <w:r>
              <w:rPr>
                <w:szCs w:val="28"/>
              </w:rPr>
              <w:t>148,0</w:t>
            </w:r>
            <w:r>
              <w:rPr>
                <w:szCs w:val="28"/>
              </w:rPr>
              <w:sym w:font="Symbol" w:char="F0B1"/>
            </w:r>
            <w:r>
              <w:rPr>
                <w:szCs w:val="28"/>
              </w:rPr>
              <w:t>1,8</w:t>
            </w:r>
          </w:p>
        </w:tc>
        <w:tc>
          <w:tcPr>
            <w:tcW w:w="2521" w:type="dxa"/>
            <w:vAlign w:val="center"/>
          </w:tcPr>
          <w:p w:rsidR="001A4DE1" w:rsidRDefault="001A4DE1" w:rsidP="009007CA">
            <w:pPr>
              <w:pStyle w:val="ab"/>
              <w:widowControl w:val="0"/>
              <w:tabs>
                <w:tab w:val="left" w:pos="0"/>
              </w:tabs>
              <w:autoSpaceDE w:val="0"/>
              <w:autoSpaceDN w:val="0"/>
              <w:adjustRightInd w:val="0"/>
              <w:spacing w:line="360" w:lineRule="auto"/>
              <w:ind w:firstLine="5"/>
              <w:jc w:val="center"/>
              <w:rPr>
                <w:szCs w:val="28"/>
              </w:rPr>
            </w:pPr>
            <w:r>
              <w:rPr>
                <w:szCs w:val="28"/>
              </w:rPr>
              <w:t>159,8</w:t>
            </w:r>
            <w:r>
              <w:rPr>
                <w:szCs w:val="28"/>
              </w:rPr>
              <w:sym w:font="Symbol" w:char="F0B1"/>
            </w:r>
            <w:r>
              <w:rPr>
                <w:szCs w:val="28"/>
              </w:rPr>
              <w:t>2,1</w:t>
            </w:r>
          </w:p>
        </w:tc>
        <w:tc>
          <w:tcPr>
            <w:tcW w:w="2339" w:type="dxa"/>
            <w:vAlign w:val="center"/>
          </w:tcPr>
          <w:p w:rsidR="001A4DE1" w:rsidRDefault="001A4DE1" w:rsidP="009007CA">
            <w:pPr>
              <w:pStyle w:val="ab"/>
              <w:widowControl w:val="0"/>
              <w:tabs>
                <w:tab w:val="left" w:pos="0"/>
              </w:tabs>
              <w:autoSpaceDE w:val="0"/>
              <w:autoSpaceDN w:val="0"/>
              <w:adjustRightInd w:val="0"/>
              <w:spacing w:line="360" w:lineRule="auto"/>
              <w:ind w:firstLine="5"/>
              <w:jc w:val="center"/>
              <w:rPr>
                <w:szCs w:val="28"/>
              </w:rPr>
            </w:pPr>
            <w:r>
              <w:rPr>
                <w:szCs w:val="28"/>
              </w:rPr>
              <w:t>163,0</w:t>
            </w:r>
            <w:r>
              <w:rPr>
                <w:szCs w:val="28"/>
              </w:rPr>
              <w:sym w:font="Symbol" w:char="F0B1"/>
            </w:r>
            <w:r>
              <w:rPr>
                <w:szCs w:val="28"/>
              </w:rPr>
              <w:t>1,4</w:t>
            </w:r>
          </w:p>
        </w:tc>
      </w:tr>
      <w:tr w:rsidR="001A4DE1" w:rsidTr="009007CA">
        <w:tc>
          <w:tcPr>
            <w:tcW w:w="3369" w:type="dxa"/>
            <w:vMerge w:val="restart"/>
            <w:vAlign w:val="center"/>
          </w:tcPr>
          <w:p w:rsidR="001A4DE1" w:rsidRDefault="001A4DE1" w:rsidP="009007CA">
            <w:pPr>
              <w:pStyle w:val="ab"/>
              <w:widowControl w:val="0"/>
              <w:tabs>
                <w:tab w:val="left" w:pos="0"/>
              </w:tabs>
              <w:autoSpaceDE w:val="0"/>
              <w:autoSpaceDN w:val="0"/>
              <w:adjustRightInd w:val="0"/>
              <w:spacing w:line="360" w:lineRule="auto"/>
              <w:jc w:val="center"/>
            </w:pPr>
            <w:r>
              <w:t>Нахил тулубу, см</w:t>
            </w:r>
          </w:p>
        </w:tc>
        <w:tc>
          <w:tcPr>
            <w:tcW w:w="1440" w:type="dxa"/>
          </w:tcPr>
          <w:p w:rsidR="001A4DE1" w:rsidRDefault="001A4DE1" w:rsidP="009007CA">
            <w:pPr>
              <w:pStyle w:val="ab"/>
              <w:widowControl w:val="0"/>
              <w:tabs>
                <w:tab w:val="left" w:pos="0"/>
              </w:tabs>
              <w:autoSpaceDE w:val="0"/>
              <w:autoSpaceDN w:val="0"/>
              <w:adjustRightInd w:val="0"/>
              <w:spacing w:line="360" w:lineRule="auto"/>
              <w:jc w:val="center"/>
            </w:pPr>
            <w:r>
              <w:t>д</w:t>
            </w:r>
          </w:p>
        </w:tc>
        <w:tc>
          <w:tcPr>
            <w:tcW w:w="2520" w:type="dxa"/>
            <w:vAlign w:val="center"/>
          </w:tcPr>
          <w:p w:rsidR="001A4DE1" w:rsidRDefault="001A4DE1" w:rsidP="009007CA">
            <w:pPr>
              <w:pStyle w:val="ab"/>
              <w:widowControl w:val="0"/>
              <w:tabs>
                <w:tab w:val="left" w:pos="0"/>
              </w:tabs>
              <w:autoSpaceDE w:val="0"/>
              <w:autoSpaceDN w:val="0"/>
              <w:adjustRightInd w:val="0"/>
              <w:spacing w:line="360" w:lineRule="auto"/>
              <w:ind w:firstLine="5"/>
              <w:jc w:val="center"/>
              <w:rPr>
                <w:szCs w:val="28"/>
              </w:rPr>
            </w:pPr>
            <w:r>
              <w:rPr>
                <w:szCs w:val="28"/>
              </w:rPr>
              <w:t>+6,0</w:t>
            </w:r>
            <w:r>
              <w:rPr>
                <w:szCs w:val="28"/>
              </w:rPr>
              <w:sym w:font="Symbol" w:char="F0B1"/>
            </w:r>
            <w:r>
              <w:rPr>
                <w:szCs w:val="28"/>
              </w:rPr>
              <w:t>0,6</w:t>
            </w:r>
          </w:p>
        </w:tc>
        <w:tc>
          <w:tcPr>
            <w:tcW w:w="2700" w:type="dxa"/>
            <w:vAlign w:val="center"/>
          </w:tcPr>
          <w:p w:rsidR="001A4DE1" w:rsidRDefault="001A4DE1" w:rsidP="009007CA">
            <w:pPr>
              <w:widowControl w:val="0"/>
              <w:autoSpaceDE w:val="0"/>
              <w:autoSpaceDN w:val="0"/>
              <w:adjustRightInd w:val="0"/>
              <w:spacing w:line="360" w:lineRule="auto"/>
              <w:ind w:firstLine="5"/>
              <w:jc w:val="center"/>
              <w:rPr>
                <w:sz w:val="28"/>
                <w:szCs w:val="28"/>
              </w:rPr>
            </w:pPr>
            <w:r>
              <w:rPr>
                <w:sz w:val="28"/>
                <w:szCs w:val="28"/>
              </w:rPr>
              <w:t>+9,1</w:t>
            </w:r>
            <w:r>
              <w:rPr>
                <w:sz w:val="28"/>
                <w:szCs w:val="28"/>
              </w:rPr>
              <w:sym w:font="Symbol" w:char="F0B1"/>
            </w:r>
            <w:r>
              <w:rPr>
                <w:sz w:val="28"/>
                <w:szCs w:val="28"/>
              </w:rPr>
              <w:t>0,5</w:t>
            </w:r>
          </w:p>
        </w:tc>
        <w:tc>
          <w:tcPr>
            <w:tcW w:w="2521" w:type="dxa"/>
            <w:vAlign w:val="center"/>
          </w:tcPr>
          <w:p w:rsidR="001A4DE1" w:rsidRDefault="001A4DE1" w:rsidP="009007CA">
            <w:pPr>
              <w:widowControl w:val="0"/>
              <w:autoSpaceDE w:val="0"/>
              <w:autoSpaceDN w:val="0"/>
              <w:adjustRightInd w:val="0"/>
              <w:spacing w:line="360" w:lineRule="auto"/>
              <w:ind w:firstLine="5"/>
              <w:jc w:val="center"/>
              <w:rPr>
                <w:sz w:val="28"/>
                <w:szCs w:val="28"/>
              </w:rPr>
            </w:pPr>
            <w:r>
              <w:rPr>
                <w:sz w:val="28"/>
                <w:szCs w:val="28"/>
              </w:rPr>
              <w:t>+10,0</w:t>
            </w:r>
            <w:r>
              <w:rPr>
                <w:sz w:val="28"/>
                <w:szCs w:val="28"/>
              </w:rPr>
              <w:sym w:font="Symbol" w:char="F0B1"/>
            </w:r>
            <w:r>
              <w:rPr>
                <w:sz w:val="28"/>
                <w:szCs w:val="28"/>
              </w:rPr>
              <w:t>0,9</w:t>
            </w:r>
          </w:p>
        </w:tc>
        <w:tc>
          <w:tcPr>
            <w:tcW w:w="2339" w:type="dxa"/>
            <w:vAlign w:val="center"/>
          </w:tcPr>
          <w:p w:rsidR="001A4DE1" w:rsidRDefault="001A4DE1" w:rsidP="009007CA">
            <w:pPr>
              <w:widowControl w:val="0"/>
              <w:autoSpaceDE w:val="0"/>
              <w:autoSpaceDN w:val="0"/>
              <w:adjustRightInd w:val="0"/>
              <w:spacing w:line="360" w:lineRule="auto"/>
              <w:ind w:firstLine="5"/>
              <w:jc w:val="center"/>
              <w:rPr>
                <w:sz w:val="28"/>
                <w:szCs w:val="28"/>
              </w:rPr>
            </w:pPr>
            <w:r>
              <w:rPr>
                <w:sz w:val="28"/>
                <w:szCs w:val="28"/>
              </w:rPr>
              <w:t>+13,0</w:t>
            </w:r>
            <w:r>
              <w:rPr>
                <w:sz w:val="28"/>
                <w:szCs w:val="28"/>
              </w:rPr>
              <w:sym w:font="Symbol" w:char="F0B1"/>
            </w:r>
            <w:r>
              <w:rPr>
                <w:sz w:val="28"/>
                <w:szCs w:val="28"/>
              </w:rPr>
              <w:t>0,5</w:t>
            </w:r>
          </w:p>
        </w:tc>
      </w:tr>
      <w:tr w:rsidR="001A4DE1" w:rsidTr="009007CA">
        <w:tc>
          <w:tcPr>
            <w:tcW w:w="3369" w:type="dxa"/>
            <w:vMerge/>
            <w:vAlign w:val="center"/>
          </w:tcPr>
          <w:p w:rsidR="001A4DE1" w:rsidRDefault="001A4DE1" w:rsidP="009007CA">
            <w:pPr>
              <w:spacing w:line="360" w:lineRule="auto"/>
              <w:rPr>
                <w:sz w:val="28"/>
                <w:szCs w:val="20"/>
              </w:rPr>
            </w:pPr>
          </w:p>
        </w:tc>
        <w:tc>
          <w:tcPr>
            <w:tcW w:w="1440" w:type="dxa"/>
          </w:tcPr>
          <w:p w:rsidR="001A4DE1" w:rsidRDefault="001A4DE1" w:rsidP="009007CA">
            <w:pPr>
              <w:pStyle w:val="ab"/>
              <w:widowControl w:val="0"/>
              <w:tabs>
                <w:tab w:val="left" w:pos="0"/>
              </w:tabs>
              <w:autoSpaceDE w:val="0"/>
              <w:autoSpaceDN w:val="0"/>
              <w:adjustRightInd w:val="0"/>
              <w:spacing w:line="360" w:lineRule="auto"/>
              <w:jc w:val="center"/>
            </w:pPr>
            <w:r>
              <w:t>хл</w:t>
            </w:r>
          </w:p>
        </w:tc>
        <w:tc>
          <w:tcPr>
            <w:tcW w:w="2520" w:type="dxa"/>
            <w:vAlign w:val="center"/>
          </w:tcPr>
          <w:p w:rsidR="001A4DE1" w:rsidRDefault="001A4DE1" w:rsidP="009007CA">
            <w:pPr>
              <w:pStyle w:val="ab"/>
              <w:widowControl w:val="0"/>
              <w:tabs>
                <w:tab w:val="left" w:pos="0"/>
              </w:tabs>
              <w:autoSpaceDE w:val="0"/>
              <w:autoSpaceDN w:val="0"/>
              <w:adjustRightInd w:val="0"/>
              <w:spacing w:line="360" w:lineRule="auto"/>
              <w:ind w:firstLine="5"/>
              <w:jc w:val="center"/>
              <w:rPr>
                <w:szCs w:val="28"/>
              </w:rPr>
            </w:pPr>
            <w:r>
              <w:rPr>
                <w:szCs w:val="28"/>
              </w:rPr>
              <w:t>+3,5</w:t>
            </w:r>
            <w:r>
              <w:rPr>
                <w:szCs w:val="28"/>
              </w:rPr>
              <w:sym w:font="Symbol" w:char="F0B1"/>
            </w:r>
            <w:r>
              <w:rPr>
                <w:szCs w:val="28"/>
              </w:rPr>
              <w:t>0,3</w:t>
            </w:r>
          </w:p>
        </w:tc>
        <w:tc>
          <w:tcPr>
            <w:tcW w:w="2700" w:type="dxa"/>
            <w:vAlign w:val="center"/>
          </w:tcPr>
          <w:p w:rsidR="001A4DE1" w:rsidRDefault="001A4DE1" w:rsidP="009007CA">
            <w:pPr>
              <w:widowControl w:val="0"/>
              <w:autoSpaceDE w:val="0"/>
              <w:autoSpaceDN w:val="0"/>
              <w:adjustRightInd w:val="0"/>
              <w:spacing w:line="360" w:lineRule="auto"/>
              <w:ind w:firstLine="5"/>
              <w:jc w:val="center"/>
              <w:rPr>
                <w:sz w:val="28"/>
                <w:szCs w:val="28"/>
              </w:rPr>
            </w:pPr>
            <w:r>
              <w:rPr>
                <w:sz w:val="28"/>
                <w:szCs w:val="28"/>
              </w:rPr>
              <w:t>+6,8</w:t>
            </w:r>
            <w:r>
              <w:rPr>
                <w:sz w:val="28"/>
                <w:szCs w:val="28"/>
              </w:rPr>
              <w:sym w:font="Symbol" w:char="F0B1"/>
            </w:r>
            <w:r>
              <w:rPr>
                <w:sz w:val="28"/>
                <w:szCs w:val="28"/>
              </w:rPr>
              <w:t>0,7</w:t>
            </w:r>
          </w:p>
        </w:tc>
        <w:tc>
          <w:tcPr>
            <w:tcW w:w="2521" w:type="dxa"/>
            <w:vAlign w:val="center"/>
          </w:tcPr>
          <w:p w:rsidR="001A4DE1" w:rsidRDefault="001A4DE1" w:rsidP="009007CA">
            <w:pPr>
              <w:widowControl w:val="0"/>
              <w:autoSpaceDE w:val="0"/>
              <w:autoSpaceDN w:val="0"/>
              <w:adjustRightInd w:val="0"/>
              <w:spacing w:line="360" w:lineRule="auto"/>
              <w:ind w:firstLine="5"/>
              <w:jc w:val="center"/>
              <w:rPr>
                <w:sz w:val="28"/>
                <w:szCs w:val="28"/>
              </w:rPr>
            </w:pPr>
            <w:r>
              <w:rPr>
                <w:sz w:val="28"/>
                <w:szCs w:val="28"/>
              </w:rPr>
              <w:t>+7,0</w:t>
            </w:r>
            <w:r>
              <w:rPr>
                <w:sz w:val="28"/>
                <w:szCs w:val="28"/>
              </w:rPr>
              <w:sym w:font="Symbol" w:char="F0B1"/>
            </w:r>
            <w:r>
              <w:rPr>
                <w:sz w:val="28"/>
                <w:szCs w:val="28"/>
              </w:rPr>
              <w:t>0,6</w:t>
            </w:r>
          </w:p>
        </w:tc>
        <w:tc>
          <w:tcPr>
            <w:tcW w:w="2339" w:type="dxa"/>
            <w:vAlign w:val="center"/>
          </w:tcPr>
          <w:p w:rsidR="001A4DE1" w:rsidRDefault="001A4DE1" w:rsidP="009007CA">
            <w:pPr>
              <w:widowControl w:val="0"/>
              <w:autoSpaceDE w:val="0"/>
              <w:autoSpaceDN w:val="0"/>
              <w:adjustRightInd w:val="0"/>
              <w:spacing w:line="360" w:lineRule="auto"/>
              <w:ind w:firstLine="5"/>
              <w:jc w:val="center"/>
              <w:rPr>
                <w:sz w:val="28"/>
                <w:szCs w:val="28"/>
              </w:rPr>
            </w:pPr>
            <w:r>
              <w:rPr>
                <w:sz w:val="28"/>
                <w:szCs w:val="28"/>
              </w:rPr>
              <w:t>+8,0</w:t>
            </w:r>
            <w:r>
              <w:rPr>
                <w:sz w:val="28"/>
                <w:szCs w:val="28"/>
              </w:rPr>
              <w:sym w:font="Symbol" w:char="F0B1"/>
            </w:r>
            <w:r>
              <w:rPr>
                <w:sz w:val="28"/>
                <w:szCs w:val="28"/>
              </w:rPr>
              <w:t>0,6</w:t>
            </w:r>
          </w:p>
        </w:tc>
      </w:tr>
      <w:tr w:rsidR="001A4DE1" w:rsidTr="009007CA">
        <w:tc>
          <w:tcPr>
            <w:tcW w:w="3369" w:type="dxa"/>
            <w:vMerge w:val="restart"/>
            <w:vAlign w:val="center"/>
          </w:tcPr>
          <w:p w:rsidR="001A4DE1" w:rsidRDefault="001A4DE1" w:rsidP="009007CA">
            <w:pPr>
              <w:pStyle w:val="ab"/>
              <w:widowControl w:val="0"/>
              <w:tabs>
                <w:tab w:val="left" w:pos="0"/>
              </w:tabs>
              <w:autoSpaceDE w:val="0"/>
              <w:autoSpaceDN w:val="0"/>
              <w:adjustRightInd w:val="0"/>
              <w:spacing w:line="360" w:lineRule="auto"/>
              <w:jc w:val="center"/>
            </w:pPr>
            <w:r>
              <w:t>Згинання і розгинання рук, разів</w:t>
            </w:r>
          </w:p>
        </w:tc>
        <w:tc>
          <w:tcPr>
            <w:tcW w:w="1440" w:type="dxa"/>
          </w:tcPr>
          <w:p w:rsidR="001A4DE1" w:rsidRDefault="001A4DE1" w:rsidP="009007CA">
            <w:pPr>
              <w:pStyle w:val="ab"/>
              <w:widowControl w:val="0"/>
              <w:tabs>
                <w:tab w:val="left" w:pos="0"/>
              </w:tabs>
              <w:autoSpaceDE w:val="0"/>
              <w:autoSpaceDN w:val="0"/>
              <w:adjustRightInd w:val="0"/>
              <w:spacing w:line="360" w:lineRule="auto"/>
              <w:jc w:val="center"/>
            </w:pPr>
            <w:r>
              <w:t>д</w:t>
            </w:r>
          </w:p>
        </w:tc>
        <w:tc>
          <w:tcPr>
            <w:tcW w:w="2520" w:type="dxa"/>
            <w:vAlign w:val="center"/>
          </w:tcPr>
          <w:p w:rsidR="001A4DE1" w:rsidRDefault="001A4DE1" w:rsidP="009007CA">
            <w:pPr>
              <w:pStyle w:val="ab"/>
              <w:widowControl w:val="0"/>
              <w:tabs>
                <w:tab w:val="left" w:pos="0"/>
              </w:tabs>
              <w:autoSpaceDE w:val="0"/>
              <w:autoSpaceDN w:val="0"/>
              <w:adjustRightInd w:val="0"/>
              <w:spacing w:line="360" w:lineRule="auto"/>
              <w:ind w:firstLine="5"/>
              <w:jc w:val="center"/>
              <w:rPr>
                <w:szCs w:val="28"/>
              </w:rPr>
            </w:pPr>
            <w:r>
              <w:rPr>
                <w:szCs w:val="28"/>
              </w:rPr>
              <w:t>5,0</w:t>
            </w:r>
            <w:r>
              <w:rPr>
                <w:szCs w:val="28"/>
              </w:rPr>
              <w:sym w:font="Symbol" w:char="F0B1"/>
            </w:r>
            <w:r>
              <w:rPr>
                <w:szCs w:val="28"/>
              </w:rPr>
              <w:t>0,5</w:t>
            </w:r>
          </w:p>
        </w:tc>
        <w:tc>
          <w:tcPr>
            <w:tcW w:w="2700" w:type="dxa"/>
            <w:vAlign w:val="center"/>
          </w:tcPr>
          <w:p w:rsidR="001A4DE1" w:rsidRDefault="001A4DE1" w:rsidP="009007CA">
            <w:pPr>
              <w:pStyle w:val="ab"/>
              <w:widowControl w:val="0"/>
              <w:tabs>
                <w:tab w:val="left" w:pos="0"/>
              </w:tabs>
              <w:autoSpaceDE w:val="0"/>
              <w:autoSpaceDN w:val="0"/>
              <w:adjustRightInd w:val="0"/>
              <w:spacing w:line="360" w:lineRule="auto"/>
              <w:ind w:firstLine="5"/>
              <w:jc w:val="center"/>
              <w:rPr>
                <w:szCs w:val="28"/>
              </w:rPr>
            </w:pPr>
            <w:r>
              <w:rPr>
                <w:szCs w:val="28"/>
              </w:rPr>
              <w:t>8,6</w:t>
            </w:r>
            <w:r>
              <w:rPr>
                <w:szCs w:val="28"/>
              </w:rPr>
              <w:sym w:font="Symbol" w:char="F0B1"/>
            </w:r>
            <w:r>
              <w:rPr>
                <w:szCs w:val="28"/>
              </w:rPr>
              <w:t>0,9</w:t>
            </w:r>
          </w:p>
        </w:tc>
        <w:tc>
          <w:tcPr>
            <w:tcW w:w="2521" w:type="dxa"/>
            <w:vAlign w:val="center"/>
          </w:tcPr>
          <w:p w:rsidR="001A4DE1" w:rsidRDefault="001A4DE1" w:rsidP="009007CA">
            <w:pPr>
              <w:pStyle w:val="ab"/>
              <w:widowControl w:val="0"/>
              <w:tabs>
                <w:tab w:val="left" w:pos="0"/>
              </w:tabs>
              <w:autoSpaceDE w:val="0"/>
              <w:autoSpaceDN w:val="0"/>
              <w:adjustRightInd w:val="0"/>
              <w:spacing w:line="360" w:lineRule="auto"/>
              <w:ind w:firstLine="5"/>
              <w:jc w:val="center"/>
              <w:rPr>
                <w:szCs w:val="28"/>
              </w:rPr>
            </w:pPr>
            <w:r>
              <w:rPr>
                <w:szCs w:val="28"/>
              </w:rPr>
              <w:t>9,7</w:t>
            </w:r>
            <w:r>
              <w:rPr>
                <w:szCs w:val="28"/>
              </w:rPr>
              <w:sym w:font="Symbol" w:char="F0B1"/>
            </w:r>
            <w:r>
              <w:rPr>
                <w:szCs w:val="28"/>
              </w:rPr>
              <w:t>0,4</w:t>
            </w:r>
          </w:p>
        </w:tc>
        <w:tc>
          <w:tcPr>
            <w:tcW w:w="2339" w:type="dxa"/>
            <w:vAlign w:val="center"/>
          </w:tcPr>
          <w:p w:rsidR="001A4DE1" w:rsidRDefault="001A4DE1" w:rsidP="009007CA">
            <w:pPr>
              <w:pStyle w:val="ab"/>
              <w:widowControl w:val="0"/>
              <w:tabs>
                <w:tab w:val="left" w:pos="0"/>
              </w:tabs>
              <w:autoSpaceDE w:val="0"/>
              <w:autoSpaceDN w:val="0"/>
              <w:adjustRightInd w:val="0"/>
              <w:spacing w:line="360" w:lineRule="auto"/>
              <w:ind w:firstLine="5"/>
              <w:jc w:val="center"/>
              <w:rPr>
                <w:szCs w:val="28"/>
              </w:rPr>
            </w:pPr>
            <w:r>
              <w:rPr>
                <w:szCs w:val="28"/>
              </w:rPr>
              <w:t>9,8</w:t>
            </w:r>
            <w:r>
              <w:rPr>
                <w:szCs w:val="28"/>
              </w:rPr>
              <w:sym w:font="Symbol" w:char="F0B1"/>
            </w:r>
            <w:r>
              <w:rPr>
                <w:szCs w:val="28"/>
              </w:rPr>
              <w:t>0,2</w:t>
            </w:r>
          </w:p>
        </w:tc>
      </w:tr>
      <w:tr w:rsidR="001A4DE1" w:rsidTr="009007CA">
        <w:tc>
          <w:tcPr>
            <w:tcW w:w="3369" w:type="dxa"/>
            <w:vMerge/>
            <w:vAlign w:val="center"/>
          </w:tcPr>
          <w:p w:rsidR="001A4DE1" w:rsidRDefault="001A4DE1" w:rsidP="009007CA">
            <w:pPr>
              <w:spacing w:line="360" w:lineRule="auto"/>
              <w:rPr>
                <w:sz w:val="28"/>
                <w:szCs w:val="20"/>
              </w:rPr>
            </w:pPr>
          </w:p>
        </w:tc>
        <w:tc>
          <w:tcPr>
            <w:tcW w:w="1440" w:type="dxa"/>
          </w:tcPr>
          <w:p w:rsidR="001A4DE1" w:rsidRDefault="001A4DE1" w:rsidP="009007CA">
            <w:pPr>
              <w:pStyle w:val="ab"/>
              <w:widowControl w:val="0"/>
              <w:tabs>
                <w:tab w:val="left" w:pos="0"/>
              </w:tabs>
              <w:autoSpaceDE w:val="0"/>
              <w:autoSpaceDN w:val="0"/>
              <w:adjustRightInd w:val="0"/>
              <w:spacing w:line="360" w:lineRule="auto"/>
              <w:jc w:val="center"/>
            </w:pPr>
            <w:r>
              <w:t>хл</w:t>
            </w:r>
          </w:p>
        </w:tc>
        <w:tc>
          <w:tcPr>
            <w:tcW w:w="2520" w:type="dxa"/>
            <w:vAlign w:val="center"/>
          </w:tcPr>
          <w:p w:rsidR="001A4DE1" w:rsidRDefault="001A4DE1" w:rsidP="009007CA">
            <w:pPr>
              <w:pStyle w:val="ab"/>
              <w:widowControl w:val="0"/>
              <w:tabs>
                <w:tab w:val="left" w:pos="0"/>
              </w:tabs>
              <w:autoSpaceDE w:val="0"/>
              <w:autoSpaceDN w:val="0"/>
              <w:adjustRightInd w:val="0"/>
              <w:spacing w:line="360" w:lineRule="auto"/>
              <w:ind w:firstLine="5"/>
              <w:jc w:val="center"/>
              <w:rPr>
                <w:szCs w:val="28"/>
              </w:rPr>
            </w:pPr>
            <w:r>
              <w:rPr>
                <w:szCs w:val="28"/>
              </w:rPr>
              <w:t>6,0</w:t>
            </w:r>
            <w:r>
              <w:rPr>
                <w:szCs w:val="28"/>
              </w:rPr>
              <w:sym w:font="Symbol" w:char="F0B1"/>
            </w:r>
            <w:r>
              <w:rPr>
                <w:szCs w:val="28"/>
              </w:rPr>
              <w:t>0,6</w:t>
            </w:r>
          </w:p>
        </w:tc>
        <w:tc>
          <w:tcPr>
            <w:tcW w:w="2700" w:type="dxa"/>
            <w:vAlign w:val="center"/>
          </w:tcPr>
          <w:p w:rsidR="001A4DE1" w:rsidRDefault="001A4DE1" w:rsidP="009007CA">
            <w:pPr>
              <w:pStyle w:val="ab"/>
              <w:widowControl w:val="0"/>
              <w:tabs>
                <w:tab w:val="left" w:pos="0"/>
              </w:tabs>
              <w:autoSpaceDE w:val="0"/>
              <w:autoSpaceDN w:val="0"/>
              <w:adjustRightInd w:val="0"/>
              <w:spacing w:line="360" w:lineRule="auto"/>
              <w:ind w:firstLine="5"/>
              <w:jc w:val="center"/>
              <w:rPr>
                <w:szCs w:val="28"/>
              </w:rPr>
            </w:pPr>
            <w:r>
              <w:rPr>
                <w:szCs w:val="28"/>
              </w:rPr>
              <w:t>16,1</w:t>
            </w:r>
            <w:r>
              <w:rPr>
                <w:szCs w:val="28"/>
              </w:rPr>
              <w:sym w:font="Symbol" w:char="F0B1"/>
            </w:r>
            <w:r>
              <w:rPr>
                <w:szCs w:val="28"/>
              </w:rPr>
              <w:t>0,9</w:t>
            </w:r>
          </w:p>
        </w:tc>
        <w:tc>
          <w:tcPr>
            <w:tcW w:w="2521" w:type="dxa"/>
            <w:vAlign w:val="center"/>
          </w:tcPr>
          <w:p w:rsidR="001A4DE1" w:rsidRDefault="001A4DE1" w:rsidP="009007CA">
            <w:pPr>
              <w:pStyle w:val="ab"/>
              <w:widowControl w:val="0"/>
              <w:tabs>
                <w:tab w:val="left" w:pos="0"/>
              </w:tabs>
              <w:autoSpaceDE w:val="0"/>
              <w:autoSpaceDN w:val="0"/>
              <w:adjustRightInd w:val="0"/>
              <w:spacing w:line="360" w:lineRule="auto"/>
              <w:ind w:firstLine="5"/>
              <w:jc w:val="center"/>
              <w:rPr>
                <w:szCs w:val="28"/>
              </w:rPr>
            </w:pPr>
            <w:r>
              <w:rPr>
                <w:szCs w:val="28"/>
              </w:rPr>
              <w:t>19,0</w:t>
            </w:r>
            <w:r>
              <w:rPr>
                <w:szCs w:val="28"/>
              </w:rPr>
              <w:sym w:font="Symbol" w:char="F0B1"/>
            </w:r>
            <w:r>
              <w:rPr>
                <w:szCs w:val="28"/>
              </w:rPr>
              <w:t>0,8</w:t>
            </w:r>
          </w:p>
        </w:tc>
        <w:tc>
          <w:tcPr>
            <w:tcW w:w="2339" w:type="dxa"/>
            <w:vAlign w:val="center"/>
          </w:tcPr>
          <w:p w:rsidR="001A4DE1" w:rsidRDefault="001A4DE1" w:rsidP="009007CA">
            <w:pPr>
              <w:pStyle w:val="ab"/>
              <w:widowControl w:val="0"/>
              <w:tabs>
                <w:tab w:val="left" w:pos="0"/>
              </w:tabs>
              <w:autoSpaceDE w:val="0"/>
              <w:autoSpaceDN w:val="0"/>
              <w:adjustRightInd w:val="0"/>
              <w:spacing w:line="360" w:lineRule="auto"/>
              <w:ind w:firstLine="5"/>
              <w:jc w:val="center"/>
              <w:rPr>
                <w:szCs w:val="28"/>
              </w:rPr>
            </w:pPr>
            <w:r>
              <w:rPr>
                <w:szCs w:val="28"/>
              </w:rPr>
              <w:t>18,0</w:t>
            </w:r>
            <w:r>
              <w:rPr>
                <w:szCs w:val="28"/>
              </w:rPr>
              <w:sym w:font="Symbol" w:char="F0B1"/>
            </w:r>
            <w:r>
              <w:rPr>
                <w:szCs w:val="28"/>
              </w:rPr>
              <w:t>0,9</w:t>
            </w:r>
          </w:p>
        </w:tc>
      </w:tr>
      <w:tr w:rsidR="001A4DE1" w:rsidTr="009007CA">
        <w:tc>
          <w:tcPr>
            <w:tcW w:w="3369" w:type="dxa"/>
            <w:vMerge w:val="restart"/>
            <w:vAlign w:val="center"/>
          </w:tcPr>
          <w:p w:rsidR="001A4DE1" w:rsidRDefault="001A4DE1" w:rsidP="009007CA">
            <w:pPr>
              <w:pStyle w:val="ab"/>
              <w:widowControl w:val="0"/>
              <w:tabs>
                <w:tab w:val="left" w:pos="0"/>
              </w:tabs>
              <w:autoSpaceDE w:val="0"/>
              <w:autoSpaceDN w:val="0"/>
              <w:adjustRightInd w:val="0"/>
              <w:spacing w:line="360" w:lineRule="auto"/>
              <w:jc w:val="center"/>
            </w:pPr>
            <w:r>
              <w:t>Човниковий біг, с</w:t>
            </w:r>
          </w:p>
        </w:tc>
        <w:tc>
          <w:tcPr>
            <w:tcW w:w="1440" w:type="dxa"/>
          </w:tcPr>
          <w:p w:rsidR="001A4DE1" w:rsidRDefault="001A4DE1" w:rsidP="009007CA">
            <w:pPr>
              <w:pStyle w:val="ab"/>
              <w:widowControl w:val="0"/>
              <w:tabs>
                <w:tab w:val="left" w:pos="0"/>
              </w:tabs>
              <w:autoSpaceDE w:val="0"/>
              <w:autoSpaceDN w:val="0"/>
              <w:adjustRightInd w:val="0"/>
              <w:spacing w:line="360" w:lineRule="auto"/>
              <w:jc w:val="center"/>
            </w:pPr>
            <w:r>
              <w:t>д</w:t>
            </w:r>
          </w:p>
        </w:tc>
        <w:tc>
          <w:tcPr>
            <w:tcW w:w="2520" w:type="dxa"/>
            <w:vAlign w:val="center"/>
          </w:tcPr>
          <w:p w:rsidR="001A4DE1" w:rsidRDefault="001A4DE1" w:rsidP="009007CA">
            <w:pPr>
              <w:pStyle w:val="ab"/>
              <w:widowControl w:val="0"/>
              <w:tabs>
                <w:tab w:val="left" w:pos="0"/>
              </w:tabs>
              <w:autoSpaceDE w:val="0"/>
              <w:autoSpaceDN w:val="0"/>
              <w:adjustRightInd w:val="0"/>
              <w:spacing w:line="360" w:lineRule="auto"/>
              <w:ind w:firstLine="5"/>
              <w:jc w:val="center"/>
              <w:rPr>
                <w:szCs w:val="28"/>
              </w:rPr>
            </w:pPr>
            <w:r>
              <w:rPr>
                <w:szCs w:val="28"/>
              </w:rPr>
              <w:t>12,6</w:t>
            </w:r>
            <w:r>
              <w:rPr>
                <w:szCs w:val="28"/>
              </w:rPr>
              <w:sym w:font="Symbol" w:char="F0B1"/>
            </w:r>
            <w:r>
              <w:rPr>
                <w:szCs w:val="28"/>
              </w:rPr>
              <w:t>0,6</w:t>
            </w:r>
          </w:p>
        </w:tc>
        <w:tc>
          <w:tcPr>
            <w:tcW w:w="2700" w:type="dxa"/>
            <w:vAlign w:val="center"/>
          </w:tcPr>
          <w:p w:rsidR="001A4DE1" w:rsidRDefault="001A4DE1" w:rsidP="009007CA">
            <w:pPr>
              <w:pStyle w:val="ab"/>
              <w:widowControl w:val="0"/>
              <w:tabs>
                <w:tab w:val="left" w:pos="0"/>
              </w:tabs>
              <w:autoSpaceDE w:val="0"/>
              <w:autoSpaceDN w:val="0"/>
              <w:adjustRightInd w:val="0"/>
              <w:spacing w:line="360" w:lineRule="auto"/>
              <w:ind w:firstLine="5"/>
              <w:jc w:val="center"/>
              <w:rPr>
                <w:szCs w:val="28"/>
              </w:rPr>
            </w:pPr>
            <w:r>
              <w:rPr>
                <w:szCs w:val="28"/>
              </w:rPr>
              <w:t>12,2</w:t>
            </w:r>
            <w:r>
              <w:rPr>
                <w:szCs w:val="28"/>
              </w:rPr>
              <w:sym w:font="Symbol" w:char="F0B1"/>
            </w:r>
            <w:r>
              <w:rPr>
                <w:szCs w:val="28"/>
              </w:rPr>
              <w:t>0,3</w:t>
            </w:r>
          </w:p>
        </w:tc>
        <w:tc>
          <w:tcPr>
            <w:tcW w:w="2521" w:type="dxa"/>
            <w:vAlign w:val="center"/>
          </w:tcPr>
          <w:p w:rsidR="001A4DE1" w:rsidRDefault="001A4DE1" w:rsidP="009007CA">
            <w:pPr>
              <w:pStyle w:val="ab"/>
              <w:widowControl w:val="0"/>
              <w:tabs>
                <w:tab w:val="left" w:pos="0"/>
              </w:tabs>
              <w:autoSpaceDE w:val="0"/>
              <w:autoSpaceDN w:val="0"/>
              <w:adjustRightInd w:val="0"/>
              <w:spacing w:line="360" w:lineRule="auto"/>
              <w:ind w:firstLine="5"/>
              <w:jc w:val="center"/>
              <w:rPr>
                <w:szCs w:val="28"/>
              </w:rPr>
            </w:pPr>
            <w:r>
              <w:rPr>
                <w:szCs w:val="28"/>
              </w:rPr>
              <w:t>12,07</w:t>
            </w:r>
            <w:r>
              <w:rPr>
                <w:szCs w:val="28"/>
              </w:rPr>
              <w:sym w:font="Symbol" w:char="F0B1"/>
            </w:r>
            <w:r>
              <w:rPr>
                <w:szCs w:val="28"/>
              </w:rPr>
              <w:t>0,7</w:t>
            </w:r>
          </w:p>
        </w:tc>
        <w:tc>
          <w:tcPr>
            <w:tcW w:w="2339" w:type="dxa"/>
            <w:vAlign w:val="center"/>
          </w:tcPr>
          <w:p w:rsidR="001A4DE1" w:rsidRDefault="001A4DE1" w:rsidP="009007CA">
            <w:pPr>
              <w:pStyle w:val="ab"/>
              <w:widowControl w:val="0"/>
              <w:tabs>
                <w:tab w:val="left" w:pos="0"/>
              </w:tabs>
              <w:autoSpaceDE w:val="0"/>
              <w:autoSpaceDN w:val="0"/>
              <w:adjustRightInd w:val="0"/>
              <w:spacing w:line="360" w:lineRule="auto"/>
              <w:ind w:firstLine="5"/>
              <w:jc w:val="center"/>
              <w:rPr>
                <w:szCs w:val="28"/>
              </w:rPr>
            </w:pPr>
            <w:r>
              <w:rPr>
                <w:szCs w:val="28"/>
              </w:rPr>
              <w:t>12,03</w:t>
            </w:r>
            <w:r>
              <w:rPr>
                <w:szCs w:val="28"/>
              </w:rPr>
              <w:sym w:font="Symbol" w:char="F0B1"/>
            </w:r>
            <w:r>
              <w:rPr>
                <w:szCs w:val="28"/>
              </w:rPr>
              <w:t>0,1</w:t>
            </w:r>
          </w:p>
        </w:tc>
      </w:tr>
      <w:tr w:rsidR="001A4DE1" w:rsidTr="009007CA">
        <w:tc>
          <w:tcPr>
            <w:tcW w:w="3369" w:type="dxa"/>
            <w:vMerge/>
            <w:vAlign w:val="center"/>
          </w:tcPr>
          <w:p w:rsidR="001A4DE1" w:rsidRDefault="001A4DE1" w:rsidP="009007CA">
            <w:pPr>
              <w:spacing w:line="360" w:lineRule="auto"/>
              <w:rPr>
                <w:sz w:val="28"/>
                <w:szCs w:val="20"/>
              </w:rPr>
            </w:pPr>
          </w:p>
        </w:tc>
        <w:tc>
          <w:tcPr>
            <w:tcW w:w="1440" w:type="dxa"/>
          </w:tcPr>
          <w:p w:rsidR="001A4DE1" w:rsidRDefault="001A4DE1" w:rsidP="009007CA">
            <w:pPr>
              <w:pStyle w:val="ab"/>
              <w:widowControl w:val="0"/>
              <w:tabs>
                <w:tab w:val="left" w:pos="0"/>
              </w:tabs>
              <w:autoSpaceDE w:val="0"/>
              <w:autoSpaceDN w:val="0"/>
              <w:adjustRightInd w:val="0"/>
              <w:spacing w:line="360" w:lineRule="auto"/>
              <w:jc w:val="center"/>
            </w:pPr>
            <w:r>
              <w:t>хл</w:t>
            </w:r>
          </w:p>
        </w:tc>
        <w:tc>
          <w:tcPr>
            <w:tcW w:w="2520" w:type="dxa"/>
            <w:vAlign w:val="center"/>
          </w:tcPr>
          <w:p w:rsidR="001A4DE1" w:rsidRDefault="001A4DE1" w:rsidP="009007CA">
            <w:pPr>
              <w:pStyle w:val="ab"/>
              <w:widowControl w:val="0"/>
              <w:tabs>
                <w:tab w:val="left" w:pos="0"/>
              </w:tabs>
              <w:autoSpaceDE w:val="0"/>
              <w:autoSpaceDN w:val="0"/>
              <w:adjustRightInd w:val="0"/>
              <w:spacing w:line="360" w:lineRule="auto"/>
              <w:ind w:firstLine="5"/>
              <w:jc w:val="center"/>
              <w:rPr>
                <w:szCs w:val="28"/>
              </w:rPr>
            </w:pPr>
            <w:r>
              <w:rPr>
                <w:szCs w:val="28"/>
              </w:rPr>
              <w:t>13,2</w:t>
            </w:r>
            <w:r>
              <w:rPr>
                <w:szCs w:val="28"/>
              </w:rPr>
              <w:sym w:font="Symbol" w:char="F0B1"/>
            </w:r>
            <w:r>
              <w:rPr>
                <w:szCs w:val="28"/>
              </w:rPr>
              <w:t>0,6</w:t>
            </w:r>
          </w:p>
        </w:tc>
        <w:tc>
          <w:tcPr>
            <w:tcW w:w="2700" w:type="dxa"/>
            <w:vAlign w:val="center"/>
          </w:tcPr>
          <w:p w:rsidR="001A4DE1" w:rsidRDefault="001A4DE1" w:rsidP="009007CA">
            <w:pPr>
              <w:pStyle w:val="ab"/>
              <w:widowControl w:val="0"/>
              <w:tabs>
                <w:tab w:val="left" w:pos="0"/>
              </w:tabs>
              <w:autoSpaceDE w:val="0"/>
              <w:autoSpaceDN w:val="0"/>
              <w:adjustRightInd w:val="0"/>
              <w:spacing w:line="360" w:lineRule="auto"/>
              <w:ind w:firstLine="5"/>
              <w:jc w:val="center"/>
              <w:rPr>
                <w:szCs w:val="28"/>
              </w:rPr>
            </w:pPr>
            <w:r>
              <w:rPr>
                <w:szCs w:val="28"/>
              </w:rPr>
              <w:t>11,6</w:t>
            </w:r>
            <w:r>
              <w:rPr>
                <w:szCs w:val="28"/>
              </w:rPr>
              <w:sym w:font="Symbol" w:char="F0B1"/>
            </w:r>
            <w:r>
              <w:rPr>
                <w:szCs w:val="28"/>
              </w:rPr>
              <w:t>0,8</w:t>
            </w:r>
          </w:p>
        </w:tc>
        <w:tc>
          <w:tcPr>
            <w:tcW w:w="2521" w:type="dxa"/>
            <w:vAlign w:val="center"/>
          </w:tcPr>
          <w:p w:rsidR="001A4DE1" w:rsidRDefault="001A4DE1" w:rsidP="009007CA">
            <w:pPr>
              <w:pStyle w:val="ab"/>
              <w:widowControl w:val="0"/>
              <w:tabs>
                <w:tab w:val="left" w:pos="0"/>
              </w:tabs>
              <w:autoSpaceDE w:val="0"/>
              <w:autoSpaceDN w:val="0"/>
              <w:adjustRightInd w:val="0"/>
              <w:spacing w:line="360" w:lineRule="auto"/>
              <w:ind w:firstLine="5"/>
              <w:jc w:val="center"/>
              <w:rPr>
                <w:szCs w:val="28"/>
              </w:rPr>
            </w:pPr>
            <w:r>
              <w:rPr>
                <w:szCs w:val="28"/>
              </w:rPr>
              <w:t>11,5</w:t>
            </w:r>
            <w:r>
              <w:rPr>
                <w:szCs w:val="28"/>
              </w:rPr>
              <w:sym w:font="Symbol" w:char="F0B1"/>
            </w:r>
            <w:r>
              <w:rPr>
                <w:szCs w:val="28"/>
              </w:rPr>
              <w:t>0,1</w:t>
            </w:r>
          </w:p>
        </w:tc>
        <w:tc>
          <w:tcPr>
            <w:tcW w:w="2339" w:type="dxa"/>
            <w:vAlign w:val="center"/>
          </w:tcPr>
          <w:p w:rsidR="001A4DE1" w:rsidRDefault="001A4DE1" w:rsidP="009007CA">
            <w:pPr>
              <w:pStyle w:val="ab"/>
              <w:widowControl w:val="0"/>
              <w:tabs>
                <w:tab w:val="left" w:pos="0"/>
              </w:tabs>
              <w:autoSpaceDE w:val="0"/>
              <w:autoSpaceDN w:val="0"/>
              <w:adjustRightInd w:val="0"/>
              <w:spacing w:line="360" w:lineRule="auto"/>
              <w:ind w:firstLine="5"/>
              <w:jc w:val="center"/>
              <w:rPr>
                <w:szCs w:val="28"/>
              </w:rPr>
            </w:pPr>
            <w:r>
              <w:rPr>
                <w:szCs w:val="28"/>
              </w:rPr>
              <w:t>11,7</w:t>
            </w:r>
            <w:r>
              <w:rPr>
                <w:szCs w:val="28"/>
              </w:rPr>
              <w:sym w:font="Symbol" w:char="F0B1"/>
            </w:r>
            <w:r>
              <w:rPr>
                <w:szCs w:val="28"/>
              </w:rPr>
              <w:t>0,5</w:t>
            </w:r>
          </w:p>
        </w:tc>
      </w:tr>
    </w:tbl>
    <w:p w:rsidR="001A4DE1" w:rsidRDefault="001A4DE1" w:rsidP="001A4DE1">
      <w:pPr>
        <w:pStyle w:val="ab"/>
        <w:tabs>
          <w:tab w:val="left" w:pos="0"/>
        </w:tabs>
        <w:spacing w:line="360" w:lineRule="auto"/>
        <w:ind w:firstLine="709"/>
      </w:pPr>
    </w:p>
    <w:p w:rsidR="001A7FEA" w:rsidRDefault="001A4DE1" w:rsidP="001A4DE1">
      <w:pPr>
        <w:pStyle w:val="ab"/>
        <w:tabs>
          <w:tab w:val="left" w:pos="0"/>
        </w:tabs>
        <w:spacing w:line="360" w:lineRule="auto"/>
        <w:ind w:firstLine="709"/>
        <w:sectPr w:rsidR="001A7FEA" w:rsidSect="009F4361">
          <w:pgSz w:w="16838" w:h="11906" w:orient="landscape"/>
          <w:pgMar w:top="851" w:right="1134" w:bottom="1701" w:left="1134" w:header="709" w:footer="709" w:gutter="0"/>
          <w:pgNumType w:start="35"/>
          <w:cols w:space="720"/>
        </w:sectPr>
      </w:pPr>
      <w:r>
        <w:tab/>
      </w:r>
    </w:p>
    <w:p w:rsidR="00516915" w:rsidRDefault="00516915" w:rsidP="00771CF4">
      <w:pPr>
        <w:ind w:firstLine="684"/>
        <w:jc w:val="center"/>
        <w:rPr>
          <w:sz w:val="28"/>
          <w:szCs w:val="28"/>
        </w:rPr>
      </w:pPr>
    </w:p>
    <w:p w:rsidR="001A4DE1" w:rsidRDefault="001A4DE1" w:rsidP="001A4DE1">
      <w:pPr>
        <w:pStyle w:val="ab"/>
        <w:tabs>
          <w:tab w:val="clear" w:pos="3828"/>
          <w:tab w:val="clear" w:pos="4111"/>
          <w:tab w:val="left" w:pos="0"/>
          <w:tab w:val="left" w:pos="851"/>
        </w:tabs>
        <w:spacing w:line="360" w:lineRule="auto"/>
        <w:ind w:firstLine="709"/>
      </w:pPr>
      <w:r>
        <w:t>Відповідно таблиці 3.8 кількість учнів з доброю роботоздатністю також знижується до 10-11 класу, а із задовільною та низькою – зростає.</w:t>
      </w:r>
    </w:p>
    <w:p w:rsidR="001A4DE1" w:rsidRDefault="001A4DE1" w:rsidP="001A4DE1">
      <w:pPr>
        <w:pStyle w:val="ab"/>
        <w:tabs>
          <w:tab w:val="clear" w:pos="3828"/>
          <w:tab w:val="clear" w:pos="4111"/>
          <w:tab w:val="left" w:pos="0"/>
          <w:tab w:val="left" w:pos="851"/>
        </w:tabs>
        <w:spacing w:line="360" w:lineRule="auto"/>
        <w:ind w:firstLine="709"/>
      </w:pPr>
      <w:r>
        <w:tab/>
        <w:t>Нами було проведено тестування показників фізичної підготовленості учнів досліджуваних закладів середньої освіти (таблиці 3.9).</w:t>
      </w:r>
    </w:p>
    <w:p w:rsidR="001A4DE1" w:rsidRDefault="001A4DE1" w:rsidP="001A4DE1">
      <w:pPr>
        <w:pStyle w:val="ab"/>
        <w:tabs>
          <w:tab w:val="clear" w:pos="3828"/>
          <w:tab w:val="clear" w:pos="4111"/>
          <w:tab w:val="left" w:pos="0"/>
          <w:tab w:val="left" w:pos="851"/>
        </w:tabs>
        <w:spacing w:line="360" w:lineRule="auto"/>
        <w:ind w:firstLine="709"/>
      </w:pPr>
      <w:r>
        <w:tab/>
        <w:t>Аналіз результатів тестування показників фізичної підготовленості свідчить про те, що середні результати дітей були нижчими за безпечний рівень шкільної програми майже за всіма тестами, окрім на гнучкість та на силу.</w:t>
      </w:r>
    </w:p>
    <w:p w:rsidR="001A4DE1" w:rsidRDefault="001A4DE1" w:rsidP="001A4DE1">
      <w:pPr>
        <w:pStyle w:val="ab"/>
        <w:tabs>
          <w:tab w:val="clear" w:pos="3828"/>
          <w:tab w:val="clear" w:pos="4111"/>
          <w:tab w:val="left" w:pos="0"/>
          <w:tab w:val="left" w:pos="851"/>
        </w:tabs>
        <w:spacing w:line="360" w:lineRule="auto"/>
        <w:ind w:firstLine="709"/>
      </w:pPr>
      <w:r>
        <w:t>Кількість учнів з достатнім рівнем (приріст результату наприкінці року порівняно з початком) склала найменший відсоток (19,5%), із середнім рівнем – 34,3% і початковим – 46,2%.</w:t>
      </w:r>
    </w:p>
    <w:p w:rsidR="001A4DE1" w:rsidRDefault="001A4DE1" w:rsidP="001A4DE1">
      <w:pPr>
        <w:pStyle w:val="ab"/>
        <w:tabs>
          <w:tab w:val="clear" w:pos="3828"/>
          <w:tab w:val="clear" w:pos="4111"/>
          <w:tab w:val="left" w:pos="0"/>
          <w:tab w:val="left" w:pos="851"/>
        </w:tabs>
        <w:spacing w:line="360" w:lineRule="auto"/>
        <w:ind w:firstLine="709"/>
      </w:pPr>
      <w:r>
        <w:t>Отже така картина розподілу учнів є, нажаль, критичною. А рівень фізичної підготовленості є незадовільним і вимагає цілеспрямованого підвищення.</w:t>
      </w:r>
    </w:p>
    <w:p w:rsidR="001A4DE1" w:rsidRDefault="001A4DE1" w:rsidP="001A4DE1">
      <w:pPr>
        <w:pStyle w:val="ab"/>
        <w:tabs>
          <w:tab w:val="clear" w:pos="3828"/>
          <w:tab w:val="clear" w:pos="4111"/>
          <w:tab w:val="left" w:pos="0"/>
          <w:tab w:val="left" w:pos="851"/>
        </w:tabs>
        <w:spacing w:line="360" w:lineRule="auto"/>
        <w:ind w:firstLine="709"/>
      </w:pPr>
      <w:r>
        <w:t>Для отримання інтегральної оцінки РФЗ ми застосовували методику Г.Л. Апанасенко (таблиці 3.10-3.12).</w:t>
      </w:r>
    </w:p>
    <w:p w:rsidR="009007CA" w:rsidRDefault="009007CA" w:rsidP="001A4DE1">
      <w:pPr>
        <w:pStyle w:val="ab"/>
        <w:tabs>
          <w:tab w:val="clear" w:pos="3828"/>
          <w:tab w:val="clear" w:pos="4111"/>
          <w:tab w:val="left" w:pos="0"/>
          <w:tab w:val="left" w:pos="851"/>
        </w:tabs>
        <w:spacing w:line="360" w:lineRule="auto"/>
        <w:ind w:firstLine="709"/>
      </w:pPr>
      <w:r>
        <w:t>Показники ЖІ, СІ ШСІ, ШІ та ІР у школярів 1-4 класів відповідали рівням від низького до вище середнього.</w:t>
      </w:r>
    </w:p>
    <w:p w:rsidR="009007CA" w:rsidRDefault="009007CA" w:rsidP="001A4DE1">
      <w:pPr>
        <w:pStyle w:val="ab"/>
        <w:tabs>
          <w:tab w:val="clear" w:pos="3828"/>
          <w:tab w:val="clear" w:pos="4111"/>
          <w:tab w:val="left" w:pos="0"/>
          <w:tab w:val="left" w:pos="851"/>
        </w:tabs>
        <w:spacing w:line="360" w:lineRule="auto"/>
        <w:ind w:firstLine="709"/>
      </w:pPr>
      <w:r>
        <w:t>Загальний рівень здоров’я учнів відповідав в усіх класах від 1 до 4, рівню нижче середнього (таблиця 3.10).</w:t>
      </w:r>
    </w:p>
    <w:p w:rsidR="009007CA" w:rsidRDefault="009007CA" w:rsidP="009007CA">
      <w:pPr>
        <w:pStyle w:val="ab"/>
        <w:tabs>
          <w:tab w:val="clear" w:pos="3828"/>
          <w:tab w:val="clear" w:pos="4111"/>
          <w:tab w:val="left" w:pos="0"/>
          <w:tab w:val="left" w:pos="851"/>
        </w:tabs>
        <w:spacing w:line="360" w:lineRule="auto"/>
        <w:ind w:firstLine="709"/>
      </w:pPr>
      <w:r>
        <w:t>Загальний рівень здоров’я в учнів 5-9 класів відповідав рівню від нижче середнього у 5 класі до середнього у дев’ятому</w:t>
      </w:r>
      <w:r w:rsidR="00A837C8">
        <w:t xml:space="preserve"> </w:t>
      </w:r>
      <w:r>
        <w:t>(таблиця 3.11).</w:t>
      </w:r>
    </w:p>
    <w:p w:rsidR="009007CA" w:rsidRDefault="009007CA" w:rsidP="009007CA">
      <w:pPr>
        <w:pStyle w:val="ab"/>
        <w:tabs>
          <w:tab w:val="clear" w:pos="3828"/>
          <w:tab w:val="clear" w:pos="4111"/>
          <w:tab w:val="left" w:pos="0"/>
          <w:tab w:val="left" w:pos="851"/>
        </w:tabs>
        <w:spacing w:line="360" w:lineRule="auto"/>
        <w:ind w:firstLine="709"/>
      </w:pPr>
      <w:r>
        <w:t>Відповідно таблиці 3.12 загальний рівень здоров’я учнів 10 класу відповідав в усіх класах від 1 до 4, рівню нижче середнього.</w:t>
      </w:r>
    </w:p>
    <w:p w:rsidR="009007CA" w:rsidRDefault="009007CA" w:rsidP="009007CA">
      <w:pPr>
        <w:pStyle w:val="ab"/>
        <w:tabs>
          <w:tab w:val="clear" w:pos="3828"/>
          <w:tab w:val="clear" w:pos="4111"/>
          <w:tab w:val="left" w:pos="0"/>
          <w:tab w:val="left" w:pos="851"/>
        </w:tabs>
        <w:spacing w:line="360" w:lineRule="auto"/>
        <w:ind w:firstLine="709"/>
      </w:pPr>
    </w:p>
    <w:p w:rsidR="009007CA" w:rsidRDefault="009007CA" w:rsidP="001A4DE1">
      <w:pPr>
        <w:pStyle w:val="ab"/>
        <w:tabs>
          <w:tab w:val="clear" w:pos="3828"/>
          <w:tab w:val="clear" w:pos="4111"/>
          <w:tab w:val="left" w:pos="0"/>
          <w:tab w:val="left" w:pos="851"/>
        </w:tabs>
        <w:spacing w:line="360" w:lineRule="auto"/>
        <w:ind w:firstLine="709"/>
      </w:pPr>
    </w:p>
    <w:p w:rsidR="009007CA" w:rsidRDefault="001A4DE1" w:rsidP="001A4DE1">
      <w:pPr>
        <w:pStyle w:val="ab"/>
        <w:tabs>
          <w:tab w:val="left" w:pos="0"/>
        </w:tabs>
        <w:spacing w:line="360" w:lineRule="auto"/>
        <w:ind w:firstLine="709"/>
        <w:jc w:val="right"/>
      </w:pPr>
      <w:r>
        <w:tab/>
        <w:t xml:space="preserve"> </w:t>
      </w:r>
      <w:r>
        <w:tab/>
      </w:r>
    </w:p>
    <w:p w:rsidR="009007CA" w:rsidRDefault="009007CA" w:rsidP="001A4DE1">
      <w:pPr>
        <w:pStyle w:val="ab"/>
        <w:tabs>
          <w:tab w:val="left" w:pos="0"/>
        </w:tabs>
        <w:spacing w:line="360" w:lineRule="auto"/>
        <w:ind w:firstLine="709"/>
        <w:jc w:val="right"/>
      </w:pPr>
    </w:p>
    <w:p w:rsidR="009007CA" w:rsidRDefault="009007CA" w:rsidP="001A4DE1">
      <w:pPr>
        <w:pStyle w:val="ab"/>
        <w:tabs>
          <w:tab w:val="left" w:pos="0"/>
        </w:tabs>
        <w:spacing w:line="360" w:lineRule="auto"/>
        <w:ind w:firstLine="709"/>
        <w:jc w:val="right"/>
      </w:pPr>
    </w:p>
    <w:p w:rsidR="00516915" w:rsidRDefault="001A4DE1" w:rsidP="001A4DE1">
      <w:pPr>
        <w:pStyle w:val="ab"/>
        <w:tabs>
          <w:tab w:val="left" w:pos="0"/>
        </w:tabs>
        <w:spacing w:line="360" w:lineRule="auto"/>
        <w:ind w:firstLine="709"/>
        <w:jc w:val="right"/>
      </w:pPr>
      <w:r>
        <w:lastRenderedPageBreak/>
        <w:tab/>
      </w:r>
      <w:r w:rsidR="00516915">
        <w:t>Таблиця 3.10</w:t>
      </w:r>
    </w:p>
    <w:p w:rsidR="00771CF4" w:rsidRPr="00771CF4" w:rsidRDefault="008B6404" w:rsidP="001A4DE1">
      <w:pPr>
        <w:spacing w:line="360" w:lineRule="auto"/>
        <w:ind w:firstLine="684"/>
        <w:jc w:val="center"/>
        <w:rPr>
          <w:sz w:val="28"/>
          <w:szCs w:val="28"/>
        </w:rPr>
      </w:pPr>
      <w:r>
        <w:rPr>
          <w:sz w:val="28"/>
          <w:szCs w:val="28"/>
        </w:rPr>
        <w:t>Показники фізичного</w:t>
      </w:r>
      <w:r w:rsidR="00771CF4" w:rsidRPr="00771CF4">
        <w:rPr>
          <w:sz w:val="28"/>
          <w:szCs w:val="28"/>
        </w:rPr>
        <w:t xml:space="preserve"> </w:t>
      </w:r>
      <w:r w:rsidRPr="00771CF4">
        <w:rPr>
          <w:sz w:val="28"/>
          <w:szCs w:val="28"/>
        </w:rPr>
        <w:t>здоров</w:t>
      </w:r>
      <w:r>
        <w:rPr>
          <w:sz w:val="28"/>
          <w:szCs w:val="28"/>
        </w:rPr>
        <w:t>’</w:t>
      </w:r>
      <w:r w:rsidRPr="00771CF4">
        <w:rPr>
          <w:sz w:val="28"/>
          <w:szCs w:val="28"/>
        </w:rPr>
        <w:t>я</w:t>
      </w:r>
      <w:r>
        <w:rPr>
          <w:sz w:val="28"/>
          <w:szCs w:val="28"/>
        </w:rPr>
        <w:t xml:space="preserve"> учнів 1-4 класів</w:t>
      </w:r>
      <w:r w:rsidR="00771CF4" w:rsidRPr="00771CF4">
        <w:rPr>
          <w:sz w:val="28"/>
          <w:szCs w:val="28"/>
        </w:rPr>
        <w:t xml:space="preserve"> </w:t>
      </w:r>
      <w:r>
        <w:rPr>
          <w:sz w:val="28"/>
          <w:szCs w:val="28"/>
        </w:rPr>
        <w:t xml:space="preserve">за методикою Л.Апанасенко </w:t>
      </w:r>
      <w:r w:rsidR="00771CF4" w:rsidRPr="00771CF4">
        <w:rPr>
          <w:sz w:val="28"/>
          <w:szCs w:val="28"/>
        </w:rPr>
        <w:t>(М ± m, t)</w:t>
      </w:r>
    </w:p>
    <w:tbl>
      <w:tblPr>
        <w:tblW w:w="9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809"/>
        <w:gridCol w:w="1800"/>
        <w:gridCol w:w="1783"/>
        <w:gridCol w:w="2143"/>
      </w:tblGrid>
      <w:tr w:rsidR="00771CF4" w:rsidRPr="00C06433" w:rsidTr="00F826B0">
        <w:trPr>
          <w:trHeight w:val="1002"/>
        </w:trPr>
        <w:tc>
          <w:tcPr>
            <w:tcW w:w="2268" w:type="dxa"/>
            <w:shd w:val="clear" w:color="auto" w:fill="auto"/>
            <w:vAlign w:val="center"/>
          </w:tcPr>
          <w:p w:rsidR="00771CF4" w:rsidRPr="00C06433" w:rsidRDefault="00771CF4" w:rsidP="00C06433">
            <w:pPr>
              <w:jc w:val="center"/>
              <w:rPr>
                <w:sz w:val="28"/>
                <w:szCs w:val="28"/>
              </w:rPr>
            </w:pPr>
            <w:r w:rsidRPr="00C06433">
              <w:rPr>
                <w:sz w:val="28"/>
                <w:szCs w:val="28"/>
              </w:rPr>
              <w:t>Функціональні показники</w:t>
            </w:r>
          </w:p>
        </w:tc>
        <w:tc>
          <w:tcPr>
            <w:tcW w:w="1809" w:type="dxa"/>
            <w:shd w:val="clear" w:color="auto" w:fill="auto"/>
            <w:vAlign w:val="center"/>
          </w:tcPr>
          <w:p w:rsidR="00771CF4" w:rsidRPr="00C06433" w:rsidRDefault="00771CF4" w:rsidP="00C06433">
            <w:pPr>
              <w:jc w:val="center"/>
              <w:rPr>
                <w:sz w:val="28"/>
                <w:szCs w:val="28"/>
              </w:rPr>
            </w:pPr>
            <w:r w:rsidRPr="00C06433">
              <w:rPr>
                <w:sz w:val="28"/>
                <w:szCs w:val="28"/>
              </w:rPr>
              <w:t>1 клас</w:t>
            </w:r>
          </w:p>
        </w:tc>
        <w:tc>
          <w:tcPr>
            <w:tcW w:w="1800" w:type="dxa"/>
            <w:shd w:val="clear" w:color="auto" w:fill="auto"/>
            <w:vAlign w:val="center"/>
          </w:tcPr>
          <w:p w:rsidR="00771CF4" w:rsidRPr="00C06433" w:rsidRDefault="00771CF4" w:rsidP="00C06433">
            <w:pPr>
              <w:jc w:val="center"/>
              <w:rPr>
                <w:sz w:val="28"/>
                <w:szCs w:val="28"/>
              </w:rPr>
            </w:pPr>
            <w:r w:rsidRPr="00C06433">
              <w:rPr>
                <w:sz w:val="28"/>
                <w:szCs w:val="28"/>
              </w:rPr>
              <w:t>2 клас</w:t>
            </w:r>
          </w:p>
        </w:tc>
        <w:tc>
          <w:tcPr>
            <w:tcW w:w="1783" w:type="dxa"/>
            <w:shd w:val="clear" w:color="auto" w:fill="auto"/>
            <w:vAlign w:val="center"/>
          </w:tcPr>
          <w:p w:rsidR="00771CF4" w:rsidRPr="00C06433" w:rsidRDefault="00771CF4" w:rsidP="00C06433">
            <w:pPr>
              <w:jc w:val="center"/>
              <w:rPr>
                <w:sz w:val="28"/>
                <w:szCs w:val="28"/>
              </w:rPr>
            </w:pPr>
            <w:r w:rsidRPr="00C06433">
              <w:rPr>
                <w:sz w:val="28"/>
                <w:szCs w:val="28"/>
              </w:rPr>
              <w:t>3 клас</w:t>
            </w:r>
          </w:p>
        </w:tc>
        <w:tc>
          <w:tcPr>
            <w:tcW w:w="2143" w:type="dxa"/>
            <w:vAlign w:val="center"/>
          </w:tcPr>
          <w:p w:rsidR="00771CF4" w:rsidRPr="00C06433" w:rsidRDefault="00771CF4" w:rsidP="00C06433">
            <w:pPr>
              <w:jc w:val="center"/>
              <w:rPr>
                <w:sz w:val="28"/>
                <w:szCs w:val="28"/>
              </w:rPr>
            </w:pPr>
            <w:r w:rsidRPr="00C06433">
              <w:rPr>
                <w:sz w:val="28"/>
                <w:szCs w:val="28"/>
              </w:rPr>
              <w:t>4 клас</w:t>
            </w:r>
          </w:p>
        </w:tc>
      </w:tr>
      <w:tr w:rsidR="00771CF4" w:rsidRPr="00C06433" w:rsidTr="00F826B0">
        <w:tc>
          <w:tcPr>
            <w:tcW w:w="2268" w:type="dxa"/>
            <w:shd w:val="clear" w:color="auto" w:fill="auto"/>
            <w:vAlign w:val="center"/>
          </w:tcPr>
          <w:p w:rsidR="00771CF4" w:rsidRPr="00C06433" w:rsidRDefault="00771CF4" w:rsidP="00C06433">
            <w:pPr>
              <w:jc w:val="center"/>
              <w:rPr>
                <w:sz w:val="28"/>
                <w:szCs w:val="28"/>
              </w:rPr>
            </w:pPr>
          </w:p>
          <w:p w:rsidR="00771CF4" w:rsidRPr="00C06433" w:rsidRDefault="00771CF4" w:rsidP="00C06433">
            <w:pPr>
              <w:jc w:val="center"/>
              <w:rPr>
                <w:sz w:val="28"/>
                <w:szCs w:val="28"/>
              </w:rPr>
            </w:pPr>
            <w:r w:rsidRPr="00C06433">
              <w:rPr>
                <w:sz w:val="28"/>
                <w:szCs w:val="28"/>
              </w:rPr>
              <w:t>1. Життєвий індекс (ЖІ), мл/кг</w:t>
            </w:r>
          </w:p>
        </w:tc>
        <w:tc>
          <w:tcPr>
            <w:tcW w:w="1809" w:type="dxa"/>
            <w:shd w:val="clear" w:color="auto" w:fill="auto"/>
            <w:vAlign w:val="center"/>
          </w:tcPr>
          <w:p w:rsidR="00771CF4" w:rsidRPr="00C06433" w:rsidRDefault="00771CF4" w:rsidP="00C06433">
            <w:pPr>
              <w:jc w:val="center"/>
              <w:rPr>
                <w:sz w:val="28"/>
                <w:szCs w:val="28"/>
              </w:rPr>
            </w:pPr>
            <w:r w:rsidRPr="00C06433">
              <w:rPr>
                <w:sz w:val="28"/>
                <w:szCs w:val="28"/>
              </w:rPr>
              <w:t>44,5±1,67 низький</w:t>
            </w:r>
          </w:p>
        </w:tc>
        <w:tc>
          <w:tcPr>
            <w:tcW w:w="1800" w:type="dxa"/>
            <w:shd w:val="clear" w:color="auto" w:fill="auto"/>
            <w:vAlign w:val="center"/>
          </w:tcPr>
          <w:p w:rsidR="00771CF4" w:rsidRPr="00C06433" w:rsidRDefault="00771CF4" w:rsidP="00C06433">
            <w:pPr>
              <w:jc w:val="center"/>
              <w:rPr>
                <w:sz w:val="28"/>
                <w:szCs w:val="28"/>
              </w:rPr>
            </w:pPr>
          </w:p>
          <w:p w:rsidR="00771CF4" w:rsidRPr="00C06433" w:rsidRDefault="00771CF4" w:rsidP="00C06433">
            <w:pPr>
              <w:jc w:val="center"/>
              <w:rPr>
                <w:sz w:val="28"/>
                <w:szCs w:val="28"/>
              </w:rPr>
            </w:pPr>
            <w:r w:rsidRPr="00C06433">
              <w:rPr>
                <w:sz w:val="28"/>
                <w:szCs w:val="28"/>
              </w:rPr>
              <w:t>47,4±1,78 нижче середнього</w:t>
            </w:r>
          </w:p>
        </w:tc>
        <w:tc>
          <w:tcPr>
            <w:tcW w:w="1783" w:type="dxa"/>
            <w:shd w:val="clear" w:color="auto" w:fill="auto"/>
            <w:vAlign w:val="center"/>
          </w:tcPr>
          <w:p w:rsidR="00771CF4" w:rsidRPr="00C06433" w:rsidRDefault="00771CF4" w:rsidP="00C06433">
            <w:pPr>
              <w:jc w:val="center"/>
              <w:rPr>
                <w:sz w:val="28"/>
                <w:szCs w:val="28"/>
              </w:rPr>
            </w:pPr>
          </w:p>
          <w:p w:rsidR="00771CF4" w:rsidRPr="00C06433" w:rsidRDefault="00771CF4" w:rsidP="00C06433">
            <w:pPr>
              <w:autoSpaceDE w:val="0"/>
              <w:autoSpaceDN w:val="0"/>
              <w:adjustRightInd w:val="0"/>
              <w:jc w:val="center"/>
              <w:rPr>
                <w:color w:val="000000"/>
                <w:sz w:val="28"/>
                <w:szCs w:val="28"/>
              </w:rPr>
            </w:pPr>
            <w:r w:rsidRPr="00C06433">
              <w:rPr>
                <w:color w:val="000000"/>
                <w:sz w:val="28"/>
                <w:szCs w:val="28"/>
                <w:lang w:val="ru-RU"/>
              </w:rPr>
              <w:t>52,82</w:t>
            </w:r>
            <w:r w:rsidRPr="00C06433">
              <w:rPr>
                <w:color w:val="000000"/>
                <w:sz w:val="28"/>
                <w:szCs w:val="28"/>
              </w:rPr>
              <w:t>±1,34</w:t>
            </w:r>
          </w:p>
          <w:p w:rsidR="00771CF4" w:rsidRPr="00C06433" w:rsidRDefault="00771CF4" w:rsidP="00C06433">
            <w:pPr>
              <w:autoSpaceDE w:val="0"/>
              <w:autoSpaceDN w:val="0"/>
              <w:adjustRightInd w:val="0"/>
              <w:jc w:val="center"/>
              <w:rPr>
                <w:color w:val="000000"/>
                <w:sz w:val="28"/>
                <w:szCs w:val="28"/>
                <w:lang w:val="ru-RU"/>
              </w:rPr>
            </w:pPr>
            <w:r w:rsidRPr="00C06433">
              <w:rPr>
                <w:color w:val="000000"/>
                <w:sz w:val="28"/>
                <w:szCs w:val="28"/>
              </w:rPr>
              <w:t>середній</w:t>
            </w:r>
          </w:p>
          <w:p w:rsidR="00771CF4" w:rsidRPr="00C06433" w:rsidRDefault="00771CF4" w:rsidP="00C06433">
            <w:pPr>
              <w:jc w:val="center"/>
              <w:rPr>
                <w:sz w:val="28"/>
                <w:szCs w:val="28"/>
              </w:rPr>
            </w:pPr>
          </w:p>
        </w:tc>
        <w:tc>
          <w:tcPr>
            <w:tcW w:w="2143" w:type="dxa"/>
            <w:vAlign w:val="center"/>
          </w:tcPr>
          <w:p w:rsidR="002F3297" w:rsidRDefault="002F3297" w:rsidP="00C06433">
            <w:pPr>
              <w:autoSpaceDE w:val="0"/>
              <w:autoSpaceDN w:val="0"/>
              <w:adjustRightInd w:val="0"/>
              <w:jc w:val="center"/>
              <w:rPr>
                <w:color w:val="000000"/>
                <w:sz w:val="28"/>
                <w:szCs w:val="28"/>
                <w:lang w:val="ru-RU"/>
              </w:rPr>
            </w:pPr>
          </w:p>
          <w:p w:rsidR="00771CF4" w:rsidRPr="00C06433" w:rsidRDefault="00771CF4" w:rsidP="00C06433">
            <w:pPr>
              <w:autoSpaceDE w:val="0"/>
              <w:autoSpaceDN w:val="0"/>
              <w:adjustRightInd w:val="0"/>
              <w:jc w:val="center"/>
              <w:rPr>
                <w:color w:val="000000"/>
                <w:sz w:val="28"/>
                <w:szCs w:val="28"/>
                <w:lang w:val="ru-RU"/>
              </w:rPr>
            </w:pPr>
            <w:r w:rsidRPr="00C06433">
              <w:rPr>
                <w:color w:val="000000"/>
                <w:sz w:val="28"/>
                <w:szCs w:val="28"/>
                <w:lang w:val="ru-RU"/>
              </w:rPr>
              <w:t xml:space="preserve">46,99 </w:t>
            </w:r>
            <w:r w:rsidRPr="00C06433">
              <w:rPr>
                <w:color w:val="000000"/>
                <w:sz w:val="28"/>
                <w:szCs w:val="28"/>
              </w:rPr>
              <w:t>±1,99 нижче середнього</w:t>
            </w:r>
          </w:p>
          <w:p w:rsidR="00771CF4" w:rsidRPr="00C06433" w:rsidRDefault="00771CF4" w:rsidP="00C06433">
            <w:pPr>
              <w:jc w:val="center"/>
              <w:rPr>
                <w:sz w:val="28"/>
                <w:szCs w:val="28"/>
              </w:rPr>
            </w:pPr>
          </w:p>
        </w:tc>
      </w:tr>
      <w:tr w:rsidR="00771CF4" w:rsidRPr="00C06433" w:rsidTr="00F826B0">
        <w:tc>
          <w:tcPr>
            <w:tcW w:w="2268" w:type="dxa"/>
            <w:shd w:val="clear" w:color="auto" w:fill="auto"/>
            <w:vAlign w:val="center"/>
          </w:tcPr>
          <w:p w:rsidR="00771CF4" w:rsidRPr="00C06433" w:rsidRDefault="00771CF4" w:rsidP="00C06433">
            <w:pPr>
              <w:jc w:val="center"/>
              <w:rPr>
                <w:sz w:val="28"/>
                <w:szCs w:val="28"/>
              </w:rPr>
            </w:pPr>
          </w:p>
          <w:p w:rsidR="00771CF4" w:rsidRPr="00C06433" w:rsidRDefault="00355004" w:rsidP="00C06433">
            <w:pPr>
              <w:jc w:val="center"/>
              <w:rPr>
                <w:sz w:val="28"/>
                <w:szCs w:val="28"/>
              </w:rPr>
            </w:pPr>
            <w:r w:rsidRPr="00C06433">
              <w:rPr>
                <w:sz w:val="28"/>
                <w:szCs w:val="28"/>
              </w:rPr>
              <w:t xml:space="preserve">2. </w:t>
            </w:r>
            <w:r w:rsidR="00771CF4" w:rsidRPr="00C06433">
              <w:rPr>
                <w:sz w:val="28"/>
                <w:szCs w:val="28"/>
              </w:rPr>
              <w:t>Силовий індекс (СІ), %</w:t>
            </w:r>
          </w:p>
        </w:tc>
        <w:tc>
          <w:tcPr>
            <w:tcW w:w="1809" w:type="dxa"/>
            <w:shd w:val="clear" w:color="auto" w:fill="auto"/>
            <w:vAlign w:val="center"/>
          </w:tcPr>
          <w:p w:rsidR="00771CF4" w:rsidRPr="00C06433" w:rsidRDefault="00771CF4" w:rsidP="00C06433">
            <w:pPr>
              <w:jc w:val="center"/>
              <w:rPr>
                <w:sz w:val="28"/>
                <w:szCs w:val="28"/>
              </w:rPr>
            </w:pPr>
            <w:r w:rsidRPr="00C06433">
              <w:rPr>
                <w:sz w:val="28"/>
                <w:szCs w:val="28"/>
              </w:rPr>
              <w:t>41,86 ± 1,44</w:t>
            </w:r>
          </w:p>
          <w:p w:rsidR="00771CF4" w:rsidRPr="00C06433" w:rsidRDefault="00771CF4" w:rsidP="00C06433">
            <w:pPr>
              <w:jc w:val="center"/>
              <w:rPr>
                <w:sz w:val="28"/>
                <w:szCs w:val="28"/>
              </w:rPr>
            </w:pPr>
            <w:r w:rsidRPr="00C06433">
              <w:rPr>
                <w:sz w:val="28"/>
                <w:szCs w:val="28"/>
              </w:rPr>
              <w:t>низький</w:t>
            </w:r>
          </w:p>
          <w:p w:rsidR="00771CF4" w:rsidRPr="00C06433" w:rsidRDefault="00771CF4" w:rsidP="00C06433">
            <w:pPr>
              <w:jc w:val="center"/>
              <w:rPr>
                <w:sz w:val="28"/>
                <w:szCs w:val="28"/>
              </w:rPr>
            </w:pPr>
          </w:p>
        </w:tc>
        <w:tc>
          <w:tcPr>
            <w:tcW w:w="1800" w:type="dxa"/>
            <w:shd w:val="clear" w:color="auto" w:fill="auto"/>
            <w:vAlign w:val="center"/>
          </w:tcPr>
          <w:p w:rsidR="00771CF4" w:rsidRPr="00C06433" w:rsidRDefault="00771CF4" w:rsidP="00C06433">
            <w:pPr>
              <w:jc w:val="center"/>
              <w:rPr>
                <w:sz w:val="28"/>
                <w:szCs w:val="28"/>
              </w:rPr>
            </w:pPr>
          </w:p>
          <w:p w:rsidR="00771CF4" w:rsidRPr="00C06433" w:rsidRDefault="00771CF4" w:rsidP="00C06433">
            <w:pPr>
              <w:jc w:val="center"/>
              <w:rPr>
                <w:sz w:val="28"/>
                <w:szCs w:val="28"/>
              </w:rPr>
            </w:pPr>
            <w:r w:rsidRPr="00C06433">
              <w:rPr>
                <w:sz w:val="28"/>
                <w:szCs w:val="28"/>
              </w:rPr>
              <w:t>49,9±1,31</w:t>
            </w:r>
          </w:p>
          <w:p w:rsidR="00771CF4" w:rsidRPr="00C06433" w:rsidRDefault="00771CF4" w:rsidP="00C06433">
            <w:pPr>
              <w:jc w:val="center"/>
              <w:rPr>
                <w:sz w:val="28"/>
                <w:szCs w:val="28"/>
              </w:rPr>
            </w:pPr>
            <w:r w:rsidRPr="00C06433">
              <w:rPr>
                <w:sz w:val="28"/>
                <w:szCs w:val="28"/>
              </w:rPr>
              <w:t>нижче середнього</w:t>
            </w:r>
          </w:p>
          <w:p w:rsidR="00771CF4" w:rsidRPr="00C06433" w:rsidRDefault="00771CF4" w:rsidP="00C06433">
            <w:pPr>
              <w:jc w:val="center"/>
              <w:rPr>
                <w:sz w:val="28"/>
                <w:szCs w:val="28"/>
              </w:rPr>
            </w:pPr>
          </w:p>
        </w:tc>
        <w:tc>
          <w:tcPr>
            <w:tcW w:w="1783" w:type="dxa"/>
            <w:shd w:val="clear" w:color="auto" w:fill="auto"/>
            <w:vAlign w:val="center"/>
          </w:tcPr>
          <w:p w:rsidR="00771CF4" w:rsidRPr="00C06433" w:rsidRDefault="00771CF4" w:rsidP="00C06433">
            <w:pPr>
              <w:jc w:val="center"/>
              <w:rPr>
                <w:sz w:val="28"/>
                <w:szCs w:val="28"/>
              </w:rPr>
            </w:pPr>
          </w:p>
          <w:p w:rsidR="00771CF4" w:rsidRPr="00C06433" w:rsidRDefault="00771CF4" w:rsidP="00C06433">
            <w:pPr>
              <w:jc w:val="center"/>
              <w:rPr>
                <w:sz w:val="28"/>
                <w:szCs w:val="28"/>
              </w:rPr>
            </w:pPr>
            <w:r w:rsidRPr="00C06433">
              <w:rPr>
                <w:sz w:val="28"/>
                <w:szCs w:val="28"/>
              </w:rPr>
              <w:t>49,8±1,98 нижче середнього</w:t>
            </w:r>
          </w:p>
          <w:p w:rsidR="00771CF4" w:rsidRPr="00C06433" w:rsidRDefault="00771CF4" w:rsidP="00C06433">
            <w:pPr>
              <w:jc w:val="center"/>
              <w:rPr>
                <w:sz w:val="28"/>
                <w:szCs w:val="28"/>
              </w:rPr>
            </w:pPr>
          </w:p>
          <w:p w:rsidR="00771CF4" w:rsidRPr="00C06433" w:rsidRDefault="00771CF4" w:rsidP="00C06433">
            <w:pPr>
              <w:jc w:val="center"/>
              <w:rPr>
                <w:sz w:val="28"/>
                <w:szCs w:val="28"/>
              </w:rPr>
            </w:pPr>
          </w:p>
        </w:tc>
        <w:tc>
          <w:tcPr>
            <w:tcW w:w="2143" w:type="dxa"/>
            <w:vAlign w:val="center"/>
          </w:tcPr>
          <w:p w:rsidR="00771CF4" w:rsidRPr="00C06433" w:rsidRDefault="00771CF4" w:rsidP="00C06433">
            <w:pPr>
              <w:jc w:val="center"/>
              <w:rPr>
                <w:sz w:val="28"/>
                <w:szCs w:val="28"/>
              </w:rPr>
            </w:pPr>
            <w:r w:rsidRPr="00C06433">
              <w:rPr>
                <w:sz w:val="28"/>
                <w:szCs w:val="28"/>
              </w:rPr>
              <w:t>51,5±1,98</w:t>
            </w:r>
          </w:p>
          <w:p w:rsidR="00771CF4" w:rsidRPr="00C06433" w:rsidRDefault="00C06433" w:rsidP="00C06433">
            <w:pPr>
              <w:jc w:val="center"/>
              <w:rPr>
                <w:sz w:val="28"/>
                <w:szCs w:val="28"/>
              </w:rPr>
            </w:pPr>
            <w:r w:rsidRPr="00C06433">
              <w:rPr>
                <w:sz w:val="28"/>
                <w:szCs w:val="28"/>
              </w:rPr>
              <w:t>с</w:t>
            </w:r>
            <w:r w:rsidR="00771CF4" w:rsidRPr="00C06433">
              <w:rPr>
                <w:sz w:val="28"/>
                <w:szCs w:val="28"/>
              </w:rPr>
              <w:t>ередній</w:t>
            </w:r>
          </w:p>
          <w:p w:rsidR="00771CF4" w:rsidRPr="00C06433" w:rsidRDefault="00771CF4" w:rsidP="00C06433">
            <w:pPr>
              <w:jc w:val="center"/>
              <w:rPr>
                <w:sz w:val="28"/>
                <w:szCs w:val="28"/>
              </w:rPr>
            </w:pPr>
          </w:p>
        </w:tc>
      </w:tr>
      <w:tr w:rsidR="00771CF4" w:rsidRPr="00C06433" w:rsidTr="00F826B0">
        <w:tc>
          <w:tcPr>
            <w:tcW w:w="2268" w:type="dxa"/>
            <w:shd w:val="clear" w:color="auto" w:fill="auto"/>
            <w:vAlign w:val="center"/>
          </w:tcPr>
          <w:p w:rsidR="00771CF4" w:rsidRPr="00C06433" w:rsidRDefault="00771CF4" w:rsidP="00C06433">
            <w:pPr>
              <w:jc w:val="center"/>
              <w:rPr>
                <w:sz w:val="28"/>
                <w:szCs w:val="28"/>
              </w:rPr>
            </w:pPr>
          </w:p>
          <w:p w:rsidR="00771CF4" w:rsidRPr="00C06433" w:rsidRDefault="00771CF4" w:rsidP="00C06433">
            <w:pPr>
              <w:jc w:val="center"/>
              <w:rPr>
                <w:sz w:val="28"/>
                <w:szCs w:val="28"/>
              </w:rPr>
            </w:pPr>
            <w:r w:rsidRPr="00C06433">
              <w:rPr>
                <w:sz w:val="28"/>
                <w:szCs w:val="28"/>
              </w:rPr>
              <w:t>3. Швидкісно-силовий індекс (ШСІ), у.о.</w:t>
            </w:r>
          </w:p>
        </w:tc>
        <w:tc>
          <w:tcPr>
            <w:tcW w:w="1809" w:type="dxa"/>
            <w:shd w:val="clear" w:color="auto" w:fill="auto"/>
            <w:vAlign w:val="center"/>
          </w:tcPr>
          <w:p w:rsidR="00771CF4" w:rsidRPr="00C06433" w:rsidRDefault="00771CF4" w:rsidP="00C06433">
            <w:pPr>
              <w:jc w:val="center"/>
              <w:rPr>
                <w:sz w:val="28"/>
                <w:szCs w:val="28"/>
              </w:rPr>
            </w:pPr>
            <w:r w:rsidRPr="00C06433">
              <w:rPr>
                <w:sz w:val="28"/>
                <w:szCs w:val="28"/>
              </w:rPr>
              <w:t>0,98±0,01</w:t>
            </w:r>
          </w:p>
          <w:p w:rsidR="00771CF4" w:rsidRPr="00C06433" w:rsidRDefault="00771CF4" w:rsidP="00C06433">
            <w:pPr>
              <w:jc w:val="center"/>
              <w:rPr>
                <w:sz w:val="28"/>
                <w:szCs w:val="28"/>
              </w:rPr>
            </w:pPr>
            <w:r w:rsidRPr="00C06433">
              <w:rPr>
                <w:sz w:val="28"/>
                <w:szCs w:val="28"/>
              </w:rPr>
              <w:t>нижче середнього</w:t>
            </w:r>
          </w:p>
        </w:tc>
        <w:tc>
          <w:tcPr>
            <w:tcW w:w="1800" w:type="dxa"/>
            <w:shd w:val="clear" w:color="auto" w:fill="auto"/>
            <w:vAlign w:val="center"/>
          </w:tcPr>
          <w:p w:rsidR="00771CF4" w:rsidRPr="00C06433" w:rsidRDefault="00771CF4" w:rsidP="00C06433">
            <w:pPr>
              <w:jc w:val="center"/>
              <w:rPr>
                <w:sz w:val="28"/>
                <w:szCs w:val="28"/>
              </w:rPr>
            </w:pPr>
            <w:r w:rsidRPr="00C06433">
              <w:rPr>
                <w:sz w:val="28"/>
                <w:szCs w:val="28"/>
              </w:rPr>
              <w:t>1,09±0,05</w:t>
            </w:r>
          </w:p>
          <w:p w:rsidR="00771CF4" w:rsidRPr="00C06433" w:rsidRDefault="00771CF4" w:rsidP="00C06433">
            <w:pPr>
              <w:jc w:val="center"/>
              <w:rPr>
                <w:sz w:val="28"/>
                <w:szCs w:val="28"/>
              </w:rPr>
            </w:pPr>
            <w:r w:rsidRPr="00C06433">
              <w:rPr>
                <w:sz w:val="28"/>
                <w:szCs w:val="28"/>
              </w:rPr>
              <w:t>середній</w:t>
            </w:r>
          </w:p>
        </w:tc>
        <w:tc>
          <w:tcPr>
            <w:tcW w:w="1783" w:type="dxa"/>
            <w:shd w:val="clear" w:color="auto" w:fill="auto"/>
            <w:vAlign w:val="center"/>
          </w:tcPr>
          <w:p w:rsidR="00771CF4" w:rsidRPr="00C06433" w:rsidRDefault="00771CF4" w:rsidP="00C06433">
            <w:pPr>
              <w:jc w:val="center"/>
              <w:rPr>
                <w:sz w:val="28"/>
                <w:szCs w:val="28"/>
              </w:rPr>
            </w:pPr>
          </w:p>
          <w:p w:rsidR="00771CF4" w:rsidRPr="00C06433" w:rsidRDefault="00771CF4" w:rsidP="00C06433">
            <w:pPr>
              <w:jc w:val="center"/>
              <w:rPr>
                <w:sz w:val="28"/>
                <w:szCs w:val="28"/>
              </w:rPr>
            </w:pPr>
            <w:r w:rsidRPr="00C06433">
              <w:rPr>
                <w:sz w:val="28"/>
                <w:szCs w:val="28"/>
              </w:rPr>
              <w:t>1,08±0,05</w:t>
            </w:r>
          </w:p>
          <w:p w:rsidR="00771CF4" w:rsidRPr="00C06433" w:rsidRDefault="00C06433" w:rsidP="00C06433">
            <w:pPr>
              <w:jc w:val="center"/>
              <w:rPr>
                <w:sz w:val="28"/>
                <w:szCs w:val="28"/>
              </w:rPr>
            </w:pPr>
            <w:r w:rsidRPr="00C06433">
              <w:rPr>
                <w:sz w:val="28"/>
                <w:szCs w:val="28"/>
              </w:rPr>
              <w:t>с</w:t>
            </w:r>
            <w:r w:rsidR="00771CF4" w:rsidRPr="00C06433">
              <w:rPr>
                <w:sz w:val="28"/>
                <w:szCs w:val="28"/>
              </w:rPr>
              <w:t>ередній</w:t>
            </w:r>
          </w:p>
          <w:p w:rsidR="00771CF4" w:rsidRPr="00C06433" w:rsidRDefault="00771CF4" w:rsidP="00C06433">
            <w:pPr>
              <w:jc w:val="center"/>
              <w:rPr>
                <w:sz w:val="28"/>
                <w:szCs w:val="28"/>
              </w:rPr>
            </w:pPr>
          </w:p>
        </w:tc>
        <w:tc>
          <w:tcPr>
            <w:tcW w:w="2143" w:type="dxa"/>
            <w:vAlign w:val="center"/>
          </w:tcPr>
          <w:p w:rsidR="00771CF4" w:rsidRPr="00C06433" w:rsidRDefault="00771CF4" w:rsidP="00C06433">
            <w:pPr>
              <w:jc w:val="center"/>
              <w:rPr>
                <w:sz w:val="28"/>
                <w:szCs w:val="28"/>
              </w:rPr>
            </w:pPr>
          </w:p>
          <w:p w:rsidR="00771CF4" w:rsidRPr="00C06433" w:rsidRDefault="00771CF4" w:rsidP="00C06433">
            <w:pPr>
              <w:jc w:val="center"/>
              <w:rPr>
                <w:sz w:val="28"/>
                <w:szCs w:val="28"/>
              </w:rPr>
            </w:pPr>
            <w:r w:rsidRPr="00C06433">
              <w:rPr>
                <w:sz w:val="28"/>
                <w:szCs w:val="28"/>
              </w:rPr>
              <w:t>1,19±0,04</w:t>
            </w:r>
          </w:p>
          <w:p w:rsidR="00771CF4" w:rsidRPr="00C06433" w:rsidRDefault="00771CF4" w:rsidP="00C06433">
            <w:pPr>
              <w:jc w:val="center"/>
              <w:rPr>
                <w:sz w:val="28"/>
                <w:szCs w:val="28"/>
              </w:rPr>
            </w:pPr>
            <w:r w:rsidRPr="00C06433">
              <w:rPr>
                <w:sz w:val="28"/>
                <w:szCs w:val="28"/>
              </w:rPr>
              <w:t>вище середнього</w:t>
            </w:r>
          </w:p>
          <w:p w:rsidR="00771CF4" w:rsidRPr="00C06433" w:rsidRDefault="00771CF4" w:rsidP="00C06433">
            <w:pPr>
              <w:jc w:val="center"/>
              <w:rPr>
                <w:sz w:val="28"/>
                <w:szCs w:val="28"/>
              </w:rPr>
            </w:pPr>
          </w:p>
        </w:tc>
      </w:tr>
      <w:tr w:rsidR="00771CF4" w:rsidRPr="00C06433" w:rsidTr="00F826B0">
        <w:tc>
          <w:tcPr>
            <w:tcW w:w="2268" w:type="dxa"/>
            <w:shd w:val="clear" w:color="auto" w:fill="auto"/>
            <w:vAlign w:val="center"/>
          </w:tcPr>
          <w:p w:rsidR="00771CF4" w:rsidRPr="00C06433" w:rsidRDefault="00771CF4" w:rsidP="00C06433">
            <w:pPr>
              <w:jc w:val="center"/>
              <w:rPr>
                <w:sz w:val="28"/>
                <w:szCs w:val="28"/>
              </w:rPr>
            </w:pPr>
          </w:p>
          <w:p w:rsidR="00771CF4" w:rsidRPr="00C06433" w:rsidRDefault="00771CF4" w:rsidP="00C06433">
            <w:pPr>
              <w:jc w:val="center"/>
              <w:rPr>
                <w:sz w:val="28"/>
                <w:szCs w:val="28"/>
              </w:rPr>
            </w:pPr>
            <w:r w:rsidRPr="00C06433">
              <w:rPr>
                <w:sz w:val="28"/>
                <w:szCs w:val="28"/>
              </w:rPr>
              <w:t>4. Швидкісний індекс (ШІ), у.о.</w:t>
            </w:r>
          </w:p>
          <w:p w:rsidR="00771CF4" w:rsidRPr="00C06433" w:rsidRDefault="00771CF4" w:rsidP="00C06433">
            <w:pPr>
              <w:jc w:val="center"/>
              <w:rPr>
                <w:sz w:val="28"/>
                <w:szCs w:val="28"/>
              </w:rPr>
            </w:pPr>
          </w:p>
        </w:tc>
        <w:tc>
          <w:tcPr>
            <w:tcW w:w="1809" w:type="dxa"/>
            <w:shd w:val="clear" w:color="auto" w:fill="auto"/>
            <w:vAlign w:val="center"/>
          </w:tcPr>
          <w:p w:rsidR="00771CF4" w:rsidRPr="00C06433" w:rsidRDefault="00771CF4" w:rsidP="00C06433">
            <w:pPr>
              <w:jc w:val="center"/>
              <w:rPr>
                <w:sz w:val="28"/>
                <w:szCs w:val="28"/>
              </w:rPr>
            </w:pPr>
            <w:r w:rsidRPr="00C06433">
              <w:rPr>
                <w:sz w:val="28"/>
                <w:szCs w:val="28"/>
              </w:rPr>
              <w:t>3,6±0,02</w:t>
            </w:r>
          </w:p>
          <w:p w:rsidR="00771CF4" w:rsidRPr="00C06433" w:rsidRDefault="00771CF4" w:rsidP="00C06433">
            <w:pPr>
              <w:jc w:val="center"/>
              <w:rPr>
                <w:sz w:val="28"/>
                <w:szCs w:val="28"/>
              </w:rPr>
            </w:pPr>
            <w:r w:rsidRPr="00C06433">
              <w:rPr>
                <w:sz w:val="28"/>
                <w:szCs w:val="28"/>
              </w:rPr>
              <w:t>середній</w:t>
            </w:r>
          </w:p>
        </w:tc>
        <w:tc>
          <w:tcPr>
            <w:tcW w:w="1800" w:type="dxa"/>
            <w:shd w:val="clear" w:color="auto" w:fill="auto"/>
            <w:vAlign w:val="center"/>
          </w:tcPr>
          <w:p w:rsidR="00771CF4" w:rsidRPr="00C06433" w:rsidRDefault="00771CF4" w:rsidP="00C06433">
            <w:pPr>
              <w:jc w:val="center"/>
              <w:rPr>
                <w:sz w:val="28"/>
                <w:szCs w:val="28"/>
              </w:rPr>
            </w:pPr>
            <w:r w:rsidRPr="00C06433">
              <w:rPr>
                <w:sz w:val="28"/>
                <w:szCs w:val="28"/>
              </w:rPr>
              <w:t>3,27±0,07</w:t>
            </w:r>
          </w:p>
          <w:p w:rsidR="00771CF4" w:rsidRPr="00C06433" w:rsidRDefault="00771CF4" w:rsidP="00C06433">
            <w:pPr>
              <w:jc w:val="center"/>
              <w:rPr>
                <w:sz w:val="28"/>
                <w:szCs w:val="28"/>
              </w:rPr>
            </w:pPr>
            <w:r w:rsidRPr="00C06433">
              <w:rPr>
                <w:sz w:val="28"/>
                <w:szCs w:val="28"/>
              </w:rPr>
              <w:t>низький</w:t>
            </w:r>
          </w:p>
        </w:tc>
        <w:tc>
          <w:tcPr>
            <w:tcW w:w="1783" w:type="dxa"/>
            <w:shd w:val="clear" w:color="auto" w:fill="auto"/>
            <w:vAlign w:val="center"/>
          </w:tcPr>
          <w:p w:rsidR="00771CF4" w:rsidRPr="00C06433" w:rsidRDefault="00771CF4" w:rsidP="00C06433">
            <w:pPr>
              <w:jc w:val="center"/>
              <w:rPr>
                <w:sz w:val="28"/>
                <w:szCs w:val="28"/>
              </w:rPr>
            </w:pPr>
          </w:p>
          <w:p w:rsidR="00771CF4" w:rsidRPr="00C06433" w:rsidRDefault="00771CF4" w:rsidP="00C06433">
            <w:pPr>
              <w:jc w:val="center"/>
              <w:rPr>
                <w:sz w:val="28"/>
                <w:szCs w:val="28"/>
              </w:rPr>
            </w:pPr>
            <w:r w:rsidRPr="00C06433">
              <w:rPr>
                <w:sz w:val="28"/>
                <w:szCs w:val="28"/>
              </w:rPr>
              <w:t>3,33±0,07</w:t>
            </w:r>
          </w:p>
          <w:p w:rsidR="00771CF4" w:rsidRPr="00C06433" w:rsidRDefault="00771CF4" w:rsidP="00C06433">
            <w:pPr>
              <w:jc w:val="center"/>
              <w:rPr>
                <w:sz w:val="28"/>
                <w:szCs w:val="28"/>
              </w:rPr>
            </w:pPr>
            <w:r w:rsidRPr="00C06433">
              <w:rPr>
                <w:sz w:val="28"/>
                <w:szCs w:val="28"/>
              </w:rPr>
              <w:t>нижче середнього</w:t>
            </w:r>
          </w:p>
          <w:p w:rsidR="00771CF4" w:rsidRPr="00C06433" w:rsidRDefault="00771CF4" w:rsidP="00C06433">
            <w:pPr>
              <w:jc w:val="center"/>
              <w:rPr>
                <w:sz w:val="28"/>
                <w:szCs w:val="28"/>
              </w:rPr>
            </w:pPr>
          </w:p>
        </w:tc>
        <w:tc>
          <w:tcPr>
            <w:tcW w:w="2143" w:type="dxa"/>
            <w:vAlign w:val="center"/>
          </w:tcPr>
          <w:p w:rsidR="00771CF4" w:rsidRPr="00C06433" w:rsidRDefault="00771CF4" w:rsidP="00C06433">
            <w:pPr>
              <w:jc w:val="center"/>
              <w:rPr>
                <w:sz w:val="28"/>
                <w:szCs w:val="28"/>
              </w:rPr>
            </w:pPr>
          </w:p>
          <w:p w:rsidR="00771CF4" w:rsidRPr="00C06433" w:rsidRDefault="00771CF4" w:rsidP="00C06433">
            <w:pPr>
              <w:jc w:val="center"/>
              <w:rPr>
                <w:sz w:val="28"/>
                <w:szCs w:val="28"/>
              </w:rPr>
            </w:pPr>
            <w:r w:rsidRPr="00C06433">
              <w:rPr>
                <w:sz w:val="28"/>
                <w:szCs w:val="28"/>
              </w:rPr>
              <w:t>3,00±0,23</w:t>
            </w:r>
          </w:p>
          <w:p w:rsidR="00771CF4" w:rsidRPr="00C06433" w:rsidRDefault="009007CA" w:rsidP="00C06433">
            <w:pPr>
              <w:jc w:val="center"/>
              <w:rPr>
                <w:sz w:val="28"/>
                <w:szCs w:val="28"/>
              </w:rPr>
            </w:pPr>
            <w:r>
              <w:rPr>
                <w:sz w:val="28"/>
                <w:szCs w:val="28"/>
              </w:rPr>
              <w:t>н</w:t>
            </w:r>
            <w:r w:rsidR="00771CF4" w:rsidRPr="00C06433">
              <w:rPr>
                <w:sz w:val="28"/>
                <w:szCs w:val="28"/>
              </w:rPr>
              <w:t>изький</w:t>
            </w:r>
          </w:p>
          <w:p w:rsidR="00771CF4" w:rsidRPr="00C06433" w:rsidRDefault="00771CF4" w:rsidP="00C06433">
            <w:pPr>
              <w:jc w:val="center"/>
              <w:rPr>
                <w:sz w:val="28"/>
                <w:szCs w:val="28"/>
              </w:rPr>
            </w:pPr>
          </w:p>
        </w:tc>
      </w:tr>
      <w:tr w:rsidR="00771CF4" w:rsidRPr="00C06433" w:rsidTr="00F826B0">
        <w:tc>
          <w:tcPr>
            <w:tcW w:w="2268" w:type="dxa"/>
            <w:shd w:val="clear" w:color="auto" w:fill="auto"/>
            <w:vAlign w:val="center"/>
          </w:tcPr>
          <w:p w:rsidR="00F826B0" w:rsidRDefault="00F826B0" w:rsidP="00C06433">
            <w:pPr>
              <w:jc w:val="center"/>
              <w:rPr>
                <w:sz w:val="28"/>
                <w:szCs w:val="28"/>
              </w:rPr>
            </w:pPr>
          </w:p>
          <w:p w:rsidR="00771CF4" w:rsidRPr="00C06433" w:rsidRDefault="00771CF4" w:rsidP="00C06433">
            <w:pPr>
              <w:jc w:val="center"/>
              <w:rPr>
                <w:sz w:val="28"/>
                <w:szCs w:val="28"/>
              </w:rPr>
            </w:pPr>
            <w:r w:rsidRPr="00C06433">
              <w:rPr>
                <w:sz w:val="28"/>
                <w:szCs w:val="28"/>
              </w:rPr>
              <w:t>5. Індекс Робінсона (ІР), у.о.</w:t>
            </w:r>
          </w:p>
        </w:tc>
        <w:tc>
          <w:tcPr>
            <w:tcW w:w="1809" w:type="dxa"/>
            <w:shd w:val="clear" w:color="auto" w:fill="auto"/>
            <w:vAlign w:val="center"/>
          </w:tcPr>
          <w:p w:rsidR="00771CF4" w:rsidRPr="00C06433" w:rsidRDefault="00771CF4" w:rsidP="00C06433">
            <w:pPr>
              <w:autoSpaceDE w:val="0"/>
              <w:autoSpaceDN w:val="0"/>
              <w:adjustRightInd w:val="0"/>
              <w:jc w:val="center"/>
              <w:rPr>
                <w:color w:val="000000"/>
                <w:sz w:val="28"/>
                <w:szCs w:val="28"/>
              </w:rPr>
            </w:pPr>
            <w:r w:rsidRPr="00C06433">
              <w:rPr>
                <w:color w:val="000000"/>
                <w:sz w:val="28"/>
                <w:szCs w:val="28"/>
                <w:lang w:val="ru-RU"/>
              </w:rPr>
              <w:t xml:space="preserve">93,63 </w:t>
            </w:r>
            <w:r w:rsidRPr="00C06433">
              <w:rPr>
                <w:color w:val="000000"/>
                <w:sz w:val="28"/>
                <w:szCs w:val="28"/>
              </w:rPr>
              <w:t>±1,09</w:t>
            </w:r>
          </w:p>
          <w:p w:rsidR="00771CF4" w:rsidRPr="00C06433" w:rsidRDefault="00771CF4" w:rsidP="00C06433">
            <w:pPr>
              <w:jc w:val="center"/>
              <w:rPr>
                <w:sz w:val="28"/>
                <w:szCs w:val="28"/>
              </w:rPr>
            </w:pPr>
            <w:r w:rsidRPr="00C06433">
              <w:rPr>
                <w:sz w:val="28"/>
                <w:szCs w:val="28"/>
              </w:rPr>
              <w:t>нижче середнього</w:t>
            </w:r>
          </w:p>
        </w:tc>
        <w:tc>
          <w:tcPr>
            <w:tcW w:w="1800" w:type="dxa"/>
            <w:shd w:val="clear" w:color="auto" w:fill="auto"/>
            <w:vAlign w:val="center"/>
          </w:tcPr>
          <w:p w:rsidR="00771CF4" w:rsidRPr="00C06433" w:rsidRDefault="00771CF4" w:rsidP="00C06433">
            <w:pPr>
              <w:jc w:val="center"/>
              <w:rPr>
                <w:sz w:val="28"/>
                <w:szCs w:val="28"/>
              </w:rPr>
            </w:pPr>
            <w:r w:rsidRPr="00C06433">
              <w:rPr>
                <w:sz w:val="28"/>
                <w:szCs w:val="28"/>
              </w:rPr>
              <w:t>80,69±1,02</w:t>
            </w:r>
          </w:p>
          <w:p w:rsidR="00771CF4" w:rsidRPr="00C06433" w:rsidRDefault="00771CF4" w:rsidP="00C06433">
            <w:pPr>
              <w:jc w:val="center"/>
              <w:rPr>
                <w:sz w:val="28"/>
                <w:szCs w:val="28"/>
              </w:rPr>
            </w:pPr>
            <w:r w:rsidRPr="00C06433">
              <w:rPr>
                <w:sz w:val="28"/>
                <w:szCs w:val="28"/>
              </w:rPr>
              <w:t>вище середнього</w:t>
            </w:r>
          </w:p>
        </w:tc>
        <w:tc>
          <w:tcPr>
            <w:tcW w:w="1783" w:type="dxa"/>
            <w:shd w:val="clear" w:color="auto" w:fill="auto"/>
            <w:vAlign w:val="center"/>
          </w:tcPr>
          <w:p w:rsidR="00771CF4" w:rsidRPr="00C06433" w:rsidRDefault="00771CF4" w:rsidP="00C06433">
            <w:pPr>
              <w:jc w:val="center"/>
              <w:rPr>
                <w:sz w:val="28"/>
                <w:szCs w:val="28"/>
              </w:rPr>
            </w:pPr>
            <w:r w:rsidRPr="00C06433">
              <w:rPr>
                <w:sz w:val="28"/>
                <w:szCs w:val="28"/>
              </w:rPr>
              <w:t>83,2±1,90</w:t>
            </w:r>
          </w:p>
          <w:p w:rsidR="00771CF4" w:rsidRPr="00C06433" w:rsidRDefault="00C06433" w:rsidP="00C06433">
            <w:pPr>
              <w:jc w:val="center"/>
              <w:rPr>
                <w:sz w:val="28"/>
                <w:szCs w:val="28"/>
              </w:rPr>
            </w:pPr>
            <w:r w:rsidRPr="00C06433">
              <w:rPr>
                <w:sz w:val="28"/>
                <w:szCs w:val="28"/>
              </w:rPr>
              <w:t>с</w:t>
            </w:r>
            <w:r w:rsidR="00771CF4" w:rsidRPr="00C06433">
              <w:rPr>
                <w:sz w:val="28"/>
                <w:szCs w:val="28"/>
              </w:rPr>
              <w:t>ередній</w:t>
            </w:r>
          </w:p>
          <w:p w:rsidR="00771CF4" w:rsidRPr="00C06433" w:rsidRDefault="00771CF4" w:rsidP="00C06433">
            <w:pPr>
              <w:jc w:val="center"/>
              <w:rPr>
                <w:sz w:val="28"/>
                <w:szCs w:val="28"/>
              </w:rPr>
            </w:pPr>
          </w:p>
        </w:tc>
        <w:tc>
          <w:tcPr>
            <w:tcW w:w="2143" w:type="dxa"/>
            <w:vAlign w:val="center"/>
          </w:tcPr>
          <w:p w:rsidR="00771CF4" w:rsidRPr="00C06433" w:rsidRDefault="00771CF4" w:rsidP="00C06433">
            <w:pPr>
              <w:jc w:val="center"/>
              <w:rPr>
                <w:sz w:val="28"/>
                <w:szCs w:val="28"/>
              </w:rPr>
            </w:pPr>
            <w:r w:rsidRPr="00C06433">
              <w:rPr>
                <w:sz w:val="28"/>
                <w:szCs w:val="28"/>
              </w:rPr>
              <w:t>82,1±1,22</w:t>
            </w:r>
          </w:p>
          <w:p w:rsidR="00771CF4" w:rsidRPr="00C06433" w:rsidRDefault="00C06433" w:rsidP="00C06433">
            <w:pPr>
              <w:jc w:val="center"/>
              <w:rPr>
                <w:sz w:val="28"/>
                <w:szCs w:val="28"/>
              </w:rPr>
            </w:pPr>
            <w:r w:rsidRPr="00C06433">
              <w:rPr>
                <w:sz w:val="28"/>
                <w:szCs w:val="28"/>
              </w:rPr>
              <w:t>с</w:t>
            </w:r>
            <w:r w:rsidR="00771CF4" w:rsidRPr="00C06433">
              <w:rPr>
                <w:sz w:val="28"/>
                <w:szCs w:val="28"/>
              </w:rPr>
              <w:t>ередній</w:t>
            </w:r>
          </w:p>
          <w:p w:rsidR="00771CF4" w:rsidRPr="00C06433" w:rsidRDefault="00771CF4" w:rsidP="00C06433">
            <w:pPr>
              <w:jc w:val="center"/>
              <w:rPr>
                <w:sz w:val="28"/>
                <w:szCs w:val="28"/>
              </w:rPr>
            </w:pPr>
          </w:p>
        </w:tc>
      </w:tr>
      <w:tr w:rsidR="00771CF4" w:rsidRPr="00C06433" w:rsidTr="00F826B0">
        <w:tc>
          <w:tcPr>
            <w:tcW w:w="2268" w:type="dxa"/>
            <w:shd w:val="clear" w:color="auto" w:fill="auto"/>
            <w:vAlign w:val="center"/>
          </w:tcPr>
          <w:p w:rsidR="00771CF4" w:rsidRPr="00C06433" w:rsidRDefault="00771CF4" w:rsidP="00C06433">
            <w:pPr>
              <w:jc w:val="center"/>
              <w:rPr>
                <w:sz w:val="28"/>
                <w:szCs w:val="28"/>
              </w:rPr>
            </w:pPr>
            <w:r w:rsidRPr="00C06433">
              <w:rPr>
                <w:sz w:val="28"/>
                <w:szCs w:val="28"/>
              </w:rPr>
              <w:t>Сума балів</w:t>
            </w:r>
          </w:p>
        </w:tc>
        <w:tc>
          <w:tcPr>
            <w:tcW w:w="1809" w:type="dxa"/>
            <w:shd w:val="clear" w:color="auto" w:fill="auto"/>
            <w:vAlign w:val="center"/>
          </w:tcPr>
          <w:p w:rsidR="00771CF4" w:rsidRPr="00C06433" w:rsidRDefault="00771CF4" w:rsidP="00C06433">
            <w:pPr>
              <w:jc w:val="center"/>
              <w:rPr>
                <w:sz w:val="28"/>
                <w:szCs w:val="28"/>
              </w:rPr>
            </w:pPr>
            <w:r w:rsidRPr="00C06433">
              <w:rPr>
                <w:sz w:val="28"/>
                <w:szCs w:val="28"/>
              </w:rPr>
              <w:t xml:space="preserve">6 </w:t>
            </w:r>
            <w:r w:rsidR="00962F28" w:rsidRPr="00C06433">
              <w:rPr>
                <w:sz w:val="28"/>
                <w:szCs w:val="28"/>
              </w:rPr>
              <w:t>нижче середнього</w:t>
            </w:r>
          </w:p>
        </w:tc>
        <w:tc>
          <w:tcPr>
            <w:tcW w:w="1800" w:type="dxa"/>
            <w:shd w:val="clear" w:color="auto" w:fill="auto"/>
            <w:vAlign w:val="center"/>
          </w:tcPr>
          <w:p w:rsidR="00771CF4" w:rsidRPr="00C06433" w:rsidRDefault="00771CF4" w:rsidP="00C06433">
            <w:pPr>
              <w:jc w:val="center"/>
              <w:rPr>
                <w:sz w:val="28"/>
                <w:szCs w:val="28"/>
              </w:rPr>
            </w:pPr>
            <w:r w:rsidRPr="00C06433">
              <w:rPr>
                <w:sz w:val="28"/>
                <w:szCs w:val="28"/>
              </w:rPr>
              <w:t>9</w:t>
            </w:r>
            <w:r w:rsidR="00962F28" w:rsidRPr="00C06433">
              <w:rPr>
                <w:sz w:val="28"/>
                <w:szCs w:val="28"/>
              </w:rPr>
              <w:t xml:space="preserve"> нижче середнього</w:t>
            </w:r>
          </w:p>
        </w:tc>
        <w:tc>
          <w:tcPr>
            <w:tcW w:w="1783" w:type="dxa"/>
            <w:shd w:val="clear" w:color="auto" w:fill="auto"/>
            <w:vAlign w:val="center"/>
          </w:tcPr>
          <w:p w:rsidR="00771CF4" w:rsidRPr="00C06433" w:rsidRDefault="00771CF4" w:rsidP="00C06433">
            <w:pPr>
              <w:jc w:val="center"/>
              <w:rPr>
                <w:sz w:val="28"/>
                <w:szCs w:val="28"/>
              </w:rPr>
            </w:pPr>
            <w:r w:rsidRPr="00C06433">
              <w:rPr>
                <w:sz w:val="28"/>
                <w:szCs w:val="28"/>
              </w:rPr>
              <w:t>10</w:t>
            </w:r>
            <w:r w:rsidR="00962F28" w:rsidRPr="00C06433">
              <w:rPr>
                <w:sz w:val="28"/>
                <w:szCs w:val="28"/>
              </w:rPr>
              <w:t xml:space="preserve"> нижче середнього</w:t>
            </w:r>
          </w:p>
        </w:tc>
        <w:tc>
          <w:tcPr>
            <w:tcW w:w="2143" w:type="dxa"/>
            <w:vAlign w:val="center"/>
          </w:tcPr>
          <w:p w:rsidR="00771CF4" w:rsidRPr="00C06433" w:rsidRDefault="00771CF4" w:rsidP="00C06433">
            <w:pPr>
              <w:jc w:val="center"/>
              <w:rPr>
                <w:sz w:val="28"/>
                <w:szCs w:val="28"/>
              </w:rPr>
            </w:pPr>
            <w:r w:rsidRPr="00C06433">
              <w:rPr>
                <w:sz w:val="28"/>
                <w:szCs w:val="28"/>
              </w:rPr>
              <w:t>10</w:t>
            </w:r>
            <w:r w:rsidR="00962F28" w:rsidRPr="00C06433">
              <w:rPr>
                <w:sz w:val="28"/>
                <w:szCs w:val="28"/>
              </w:rPr>
              <w:t xml:space="preserve"> нижче середнього</w:t>
            </w:r>
          </w:p>
        </w:tc>
      </w:tr>
    </w:tbl>
    <w:p w:rsidR="00771CF4" w:rsidRPr="00771CF4" w:rsidRDefault="00771CF4" w:rsidP="00771CF4">
      <w:pPr>
        <w:jc w:val="both"/>
        <w:rPr>
          <w:sz w:val="28"/>
          <w:szCs w:val="28"/>
        </w:rPr>
      </w:pPr>
    </w:p>
    <w:p w:rsidR="009007CA" w:rsidRDefault="009007CA" w:rsidP="001A4DE1">
      <w:pPr>
        <w:pStyle w:val="ab"/>
        <w:tabs>
          <w:tab w:val="left" w:pos="0"/>
        </w:tabs>
        <w:spacing w:line="360" w:lineRule="auto"/>
        <w:ind w:firstLine="709"/>
        <w:jc w:val="right"/>
      </w:pPr>
    </w:p>
    <w:p w:rsidR="009007CA" w:rsidRDefault="009007CA" w:rsidP="001A4DE1">
      <w:pPr>
        <w:pStyle w:val="ab"/>
        <w:tabs>
          <w:tab w:val="left" w:pos="0"/>
        </w:tabs>
        <w:spacing w:line="360" w:lineRule="auto"/>
        <w:ind w:firstLine="709"/>
        <w:jc w:val="right"/>
      </w:pPr>
    </w:p>
    <w:p w:rsidR="009007CA" w:rsidRDefault="009007CA" w:rsidP="001A4DE1">
      <w:pPr>
        <w:pStyle w:val="ab"/>
        <w:tabs>
          <w:tab w:val="left" w:pos="0"/>
        </w:tabs>
        <w:spacing w:line="360" w:lineRule="auto"/>
        <w:ind w:firstLine="709"/>
        <w:jc w:val="right"/>
      </w:pPr>
    </w:p>
    <w:p w:rsidR="00F826B0" w:rsidRDefault="00F826B0" w:rsidP="001A4DE1">
      <w:pPr>
        <w:pStyle w:val="ab"/>
        <w:tabs>
          <w:tab w:val="left" w:pos="0"/>
        </w:tabs>
        <w:spacing w:line="360" w:lineRule="auto"/>
        <w:ind w:firstLine="709"/>
        <w:jc w:val="right"/>
      </w:pPr>
    </w:p>
    <w:p w:rsidR="00F826B0" w:rsidRDefault="00F826B0" w:rsidP="001A4DE1">
      <w:pPr>
        <w:pStyle w:val="ab"/>
        <w:tabs>
          <w:tab w:val="left" w:pos="0"/>
        </w:tabs>
        <w:spacing w:line="360" w:lineRule="auto"/>
        <w:ind w:firstLine="709"/>
        <w:jc w:val="right"/>
      </w:pPr>
    </w:p>
    <w:p w:rsidR="00F826B0" w:rsidRDefault="00F826B0" w:rsidP="001A4DE1">
      <w:pPr>
        <w:pStyle w:val="ab"/>
        <w:tabs>
          <w:tab w:val="left" w:pos="0"/>
        </w:tabs>
        <w:spacing w:line="360" w:lineRule="auto"/>
        <w:ind w:firstLine="709"/>
        <w:jc w:val="right"/>
      </w:pPr>
    </w:p>
    <w:p w:rsidR="001A4DE1" w:rsidRDefault="001A4DE1" w:rsidP="001A4DE1">
      <w:pPr>
        <w:pStyle w:val="ab"/>
        <w:tabs>
          <w:tab w:val="left" w:pos="0"/>
        </w:tabs>
        <w:spacing w:line="360" w:lineRule="auto"/>
        <w:ind w:firstLine="709"/>
        <w:jc w:val="right"/>
      </w:pPr>
      <w:r>
        <w:lastRenderedPageBreak/>
        <w:t>Таблиця 3.11</w:t>
      </w:r>
    </w:p>
    <w:p w:rsidR="00771CF4" w:rsidRPr="00771CF4" w:rsidRDefault="008B6404" w:rsidP="001A4DE1">
      <w:pPr>
        <w:spacing w:line="360" w:lineRule="auto"/>
        <w:ind w:firstLine="684"/>
        <w:jc w:val="center"/>
        <w:rPr>
          <w:sz w:val="28"/>
          <w:szCs w:val="28"/>
        </w:rPr>
      </w:pPr>
      <w:r>
        <w:rPr>
          <w:sz w:val="28"/>
          <w:szCs w:val="28"/>
        </w:rPr>
        <w:t>Показники фізичного</w:t>
      </w:r>
      <w:r w:rsidRPr="00771CF4">
        <w:rPr>
          <w:sz w:val="28"/>
          <w:szCs w:val="28"/>
        </w:rPr>
        <w:t xml:space="preserve"> здоров</w:t>
      </w:r>
      <w:r>
        <w:rPr>
          <w:sz w:val="28"/>
          <w:szCs w:val="28"/>
        </w:rPr>
        <w:t>’</w:t>
      </w:r>
      <w:r w:rsidRPr="00771CF4">
        <w:rPr>
          <w:sz w:val="28"/>
          <w:szCs w:val="28"/>
        </w:rPr>
        <w:t>я</w:t>
      </w:r>
      <w:r>
        <w:rPr>
          <w:sz w:val="28"/>
          <w:szCs w:val="28"/>
        </w:rPr>
        <w:t xml:space="preserve"> учнів </w:t>
      </w:r>
      <w:r w:rsidRPr="00771CF4">
        <w:rPr>
          <w:sz w:val="28"/>
          <w:szCs w:val="28"/>
        </w:rPr>
        <w:t xml:space="preserve">5-9 класів </w:t>
      </w:r>
      <w:r>
        <w:rPr>
          <w:sz w:val="28"/>
          <w:szCs w:val="28"/>
        </w:rPr>
        <w:t xml:space="preserve">за методикою Л.Апанасенко </w:t>
      </w:r>
      <w:r w:rsidR="00771CF4" w:rsidRPr="00771CF4">
        <w:rPr>
          <w:sz w:val="28"/>
          <w:szCs w:val="28"/>
        </w:rPr>
        <w:t>(М ± m, t)</w:t>
      </w:r>
    </w:p>
    <w:tbl>
      <w:tblPr>
        <w:tblW w:w="10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3"/>
        <w:gridCol w:w="1633"/>
        <w:gridCol w:w="1800"/>
        <w:gridCol w:w="1702"/>
        <w:gridCol w:w="1566"/>
        <w:gridCol w:w="1512"/>
      </w:tblGrid>
      <w:tr w:rsidR="00771CF4" w:rsidRPr="00C06433" w:rsidTr="00F826B0">
        <w:trPr>
          <w:trHeight w:val="1002"/>
          <w:jc w:val="center"/>
        </w:trPr>
        <w:tc>
          <w:tcPr>
            <w:tcW w:w="1923" w:type="dxa"/>
            <w:shd w:val="clear" w:color="auto" w:fill="auto"/>
            <w:vAlign w:val="center"/>
          </w:tcPr>
          <w:p w:rsidR="00771CF4" w:rsidRPr="00C06433" w:rsidRDefault="00A837C8" w:rsidP="003F495E">
            <w:pPr>
              <w:jc w:val="center"/>
              <w:rPr>
                <w:sz w:val="28"/>
                <w:szCs w:val="28"/>
              </w:rPr>
            </w:pPr>
            <w:r>
              <w:rPr>
                <w:sz w:val="28"/>
                <w:szCs w:val="28"/>
              </w:rPr>
              <w:t>П</w:t>
            </w:r>
            <w:r w:rsidR="00771CF4" w:rsidRPr="00C06433">
              <w:rPr>
                <w:sz w:val="28"/>
                <w:szCs w:val="28"/>
              </w:rPr>
              <w:t>оказники</w:t>
            </w:r>
          </w:p>
        </w:tc>
        <w:tc>
          <w:tcPr>
            <w:tcW w:w="1633" w:type="dxa"/>
            <w:shd w:val="clear" w:color="auto" w:fill="auto"/>
            <w:vAlign w:val="center"/>
          </w:tcPr>
          <w:p w:rsidR="00771CF4" w:rsidRPr="00C06433" w:rsidRDefault="00771CF4" w:rsidP="003F495E">
            <w:pPr>
              <w:jc w:val="center"/>
              <w:rPr>
                <w:sz w:val="28"/>
                <w:szCs w:val="28"/>
              </w:rPr>
            </w:pPr>
            <w:r w:rsidRPr="00C06433">
              <w:rPr>
                <w:sz w:val="28"/>
                <w:szCs w:val="28"/>
              </w:rPr>
              <w:t>5 клас</w:t>
            </w:r>
          </w:p>
        </w:tc>
        <w:tc>
          <w:tcPr>
            <w:tcW w:w="1800" w:type="dxa"/>
            <w:shd w:val="clear" w:color="auto" w:fill="auto"/>
            <w:vAlign w:val="center"/>
          </w:tcPr>
          <w:p w:rsidR="00771CF4" w:rsidRPr="00C06433" w:rsidRDefault="00771CF4" w:rsidP="003F495E">
            <w:pPr>
              <w:jc w:val="center"/>
              <w:rPr>
                <w:sz w:val="28"/>
                <w:szCs w:val="28"/>
              </w:rPr>
            </w:pPr>
            <w:r w:rsidRPr="00C06433">
              <w:rPr>
                <w:sz w:val="28"/>
                <w:szCs w:val="28"/>
              </w:rPr>
              <w:t>6 клас</w:t>
            </w:r>
          </w:p>
        </w:tc>
        <w:tc>
          <w:tcPr>
            <w:tcW w:w="1702" w:type="dxa"/>
            <w:shd w:val="clear" w:color="auto" w:fill="auto"/>
            <w:vAlign w:val="center"/>
          </w:tcPr>
          <w:p w:rsidR="00771CF4" w:rsidRPr="00C06433" w:rsidRDefault="00771CF4" w:rsidP="003F495E">
            <w:pPr>
              <w:jc w:val="center"/>
              <w:rPr>
                <w:sz w:val="28"/>
                <w:szCs w:val="28"/>
              </w:rPr>
            </w:pPr>
            <w:r w:rsidRPr="00C06433">
              <w:rPr>
                <w:sz w:val="28"/>
                <w:szCs w:val="28"/>
              </w:rPr>
              <w:t>7 клас</w:t>
            </w:r>
          </w:p>
        </w:tc>
        <w:tc>
          <w:tcPr>
            <w:tcW w:w="1566" w:type="dxa"/>
            <w:vAlign w:val="center"/>
          </w:tcPr>
          <w:p w:rsidR="00771CF4" w:rsidRPr="00C06433" w:rsidRDefault="00771CF4" w:rsidP="003F495E">
            <w:pPr>
              <w:jc w:val="center"/>
              <w:rPr>
                <w:sz w:val="28"/>
                <w:szCs w:val="28"/>
              </w:rPr>
            </w:pPr>
            <w:r w:rsidRPr="00C06433">
              <w:rPr>
                <w:sz w:val="28"/>
                <w:szCs w:val="28"/>
              </w:rPr>
              <w:t>8 клас</w:t>
            </w:r>
          </w:p>
        </w:tc>
        <w:tc>
          <w:tcPr>
            <w:tcW w:w="1512" w:type="dxa"/>
            <w:vAlign w:val="center"/>
          </w:tcPr>
          <w:p w:rsidR="00771CF4" w:rsidRPr="00C06433" w:rsidRDefault="00771CF4" w:rsidP="003F495E">
            <w:pPr>
              <w:jc w:val="center"/>
              <w:rPr>
                <w:sz w:val="28"/>
                <w:szCs w:val="28"/>
              </w:rPr>
            </w:pPr>
            <w:r w:rsidRPr="00C06433">
              <w:rPr>
                <w:sz w:val="28"/>
                <w:szCs w:val="28"/>
              </w:rPr>
              <w:t>9 клас</w:t>
            </w:r>
          </w:p>
        </w:tc>
      </w:tr>
      <w:tr w:rsidR="00771CF4" w:rsidRPr="00C06433" w:rsidTr="00F826B0">
        <w:trPr>
          <w:jc w:val="center"/>
        </w:trPr>
        <w:tc>
          <w:tcPr>
            <w:tcW w:w="1923" w:type="dxa"/>
            <w:shd w:val="clear" w:color="auto" w:fill="auto"/>
            <w:vAlign w:val="center"/>
          </w:tcPr>
          <w:p w:rsidR="00771CF4" w:rsidRPr="00C06433" w:rsidRDefault="00771CF4" w:rsidP="003F495E">
            <w:pPr>
              <w:jc w:val="center"/>
              <w:rPr>
                <w:sz w:val="28"/>
                <w:szCs w:val="28"/>
              </w:rPr>
            </w:pPr>
          </w:p>
          <w:p w:rsidR="00771CF4" w:rsidRPr="00C06433" w:rsidRDefault="00771CF4" w:rsidP="003F495E">
            <w:pPr>
              <w:jc w:val="center"/>
              <w:rPr>
                <w:sz w:val="28"/>
                <w:szCs w:val="28"/>
              </w:rPr>
            </w:pPr>
            <w:r w:rsidRPr="00C06433">
              <w:rPr>
                <w:sz w:val="28"/>
                <w:szCs w:val="28"/>
              </w:rPr>
              <w:t>Життєвий індекс (ЖІ), мл/кг</w:t>
            </w:r>
          </w:p>
        </w:tc>
        <w:tc>
          <w:tcPr>
            <w:tcW w:w="1633" w:type="dxa"/>
            <w:shd w:val="clear" w:color="auto" w:fill="auto"/>
            <w:vAlign w:val="center"/>
          </w:tcPr>
          <w:p w:rsidR="00771CF4" w:rsidRPr="00C06433" w:rsidRDefault="00771CF4" w:rsidP="003F495E">
            <w:pPr>
              <w:jc w:val="center"/>
              <w:rPr>
                <w:sz w:val="28"/>
                <w:szCs w:val="28"/>
              </w:rPr>
            </w:pPr>
          </w:p>
          <w:p w:rsidR="00771CF4" w:rsidRPr="00C06433" w:rsidRDefault="00771CF4" w:rsidP="003F495E">
            <w:pPr>
              <w:jc w:val="center"/>
              <w:rPr>
                <w:sz w:val="28"/>
                <w:szCs w:val="28"/>
              </w:rPr>
            </w:pPr>
            <w:r w:rsidRPr="00C06433">
              <w:rPr>
                <w:sz w:val="28"/>
                <w:szCs w:val="28"/>
              </w:rPr>
              <w:t>4</w:t>
            </w:r>
            <w:r w:rsidR="00355004" w:rsidRPr="00C06433">
              <w:rPr>
                <w:sz w:val="28"/>
                <w:szCs w:val="28"/>
              </w:rPr>
              <w:t>7,1</w:t>
            </w:r>
            <w:r w:rsidRPr="00C06433">
              <w:rPr>
                <w:sz w:val="28"/>
                <w:szCs w:val="28"/>
              </w:rPr>
              <w:t>±1,67 низький</w:t>
            </w:r>
          </w:p>
          <w:p w:rsidR="00355004" w:rsidRPr="00C06433" w:rsidRDefault="00355004" w:rsidP="003F495E">
            <w:pPr>
              <w:jc w:val="center"/>
              <w:rPr>
                <w:sz w:val="28"/>
                <w:szCs w:val="28"/>
              </w:rPr>
            </w:pPr>
          </w:p>
        </w:tc>
        <w:tc>
          <w:tcPr>
            <w:tcW w:w="1800" w:type="dxa"/>
            <w:shd w:val="clear" w:color="auto" w:fill="auto"/>
            <w:vAlign w:val="center"/>
          </w:tcPr>
          <w:p w:rsidR="00771CF4" w:rsidRPr="00C06433" w:rsidRDefault="00771CF4" w:rsidP="003F495E">
            <w:pPr>
              <w:jc w:val="center"/>
              <w:rPr>
                <w:sz w:val="28"/>
                <w:szCs w:val="28"/>
              </w:rPr>
            </w:pPr>
          </w:p>
          <w:p w:rsidR="00771CF4" w:rsidRPr="00C06433" w:rsidRDefault="00771CF4" w:rsidP="003F495E">
            <w:pPr>
              <w:jc w:val="center"/>
              <w:rPr>
                <w:sz w:val="28"/>
                <w:szCs w:val="28"/>
              </w:rPr>
            </w:pPr>
            <w:r w:rsidRPr="00C06433">
              <w:rPr>
                <w:sz w:val="28"/>
                <w:szCs w:val="28"/>
              </w:rPr>
              <w:t>4</w:t>
            </w:r>
            <w:r w:rsidR="0011502B" w:rsidRPr="00C06433">
              <w:rPr>
                <w:sz w:val="28"/>
                <w:szCs w:val="28"/>
              </w:rPr>
              <w:t>6,6</w:t>
            </w:r>
            <w:r w:rsidRPr="00C06433">
              <w:rPr>
                <w:sz w:val="28"/>
                <w:szCs w:val="28"/>
              </w:rPr>
              <w:t>±1,</w:t>
            </w:r>
            <w:r w:rsidR="0011502B" w:rsidRPr="00C06433">
              <w:rPr>
                <w:sz w:val="28"/>
                <w:szCs w:val="28"/>
              </w:rPr>
              <w:t>22</w:t>
            </w:r>
            <w:r w:rsidRPr="00C06433">
              <w:rPr>
                <w:sz w:val="28"/>
                <w:szCs w:val="28"/>
              </w:rPr>
              <w:t xml:space="preserve"> нижче середнього</w:t>
            </w:r>
          </w:p>
          <w:p w:rsidR="00355004" w:rsidRPr="00C06433" w:rsidRDefault="00355004" w:rsidP="003F495E">
            <w:pPr>
              <w:jc w:val="center"/>
              <w:rPr>
                <w:sz w:val="28"/>
                <w:szCs w:val="28"/>
              </w:rPr>
            </w:pPr>
          </w:p>
        </w:tc>
        <w:tc>
          <w:tcPr>
            <w:tcW w:w="1702" w:type="dxa"/>
            <w:shd w:val="clear" w:color="auto" w:fill="auto"/>
            <w:vAlign w:val="center"/>
          </w:tcPr>
          <w:p w:rsidR="00771CF4" w:rsidRPr="00C06433" w:rsidRDefault="00771CF4" w:rsidP="003F495E">
            <w:pPr>
              <w:jc w:val="center"/>
              <w:rPr>
                <w:sz w:val="28"/>
                <w:szCs w:val="28"/>
              </w:rPr>
            </w:pPr>
          </w:p>
          <w:p w:rsidR="00771CF4" w:rsidRPr="00C06433" w:rsidRDefault="00771CF4" w:rsidP="003F495E">
            <w:pPr>
              <w:autoSpaceDE w:val="0"/>
              <w:autoSpaceDN w:val="0"/>
              <w:adjustRightInd w:val="0"/>
              <w:jc w:val="center"/>
              <w:rPr>
                <w:color w:val="000000"/>
                <w:sz w:val="28"/>
                <w:szCs w:val="28"/>
              </w:rPr>
            </w:pPr>
            <w:r w:rsidRPr="00C06433">
              <w:rPr>
                <w:color w:val="000000"/>
                <w:sz w:val="28"/>
                <w:szCs w:val="28"/>
                <w:lang w:val="ru-RU"/>
              </w:rPr>
              <w:t>5</w:t>
            </w:r>
            <w:r w:rsidR="0011502B" w:rsidRPr="00C06433">
              <w:rPr>
                <w:color w:val="000000"/>
                <w:sz w:val="28"/>
                <w:szCs w:val="28"/>
                <w:lang w:val="ru-RU"/>
              </w:rPr>
              <w:t>3,7</w:t>
            </w:r>
            <w:r w:rsidRPr="00C06433">
              <w:rPr>
                <w:color w:val="000000"/>
                <w:sz w:val="28"/>
                <w:szCs w:val="28"/>
                <w:lang w:val="ru-RU"/>
              </w:rPr>
              <w:t>2</w:t>
            </w:r>
            <w:r w:rsidRPr="00C06433">
              <w:rPr>
                <w:color w:val="000000"/>
                <w:sz w:val="28"/>
                <w:szCs w:val="28"/>
              </w:rPr>
              <w:t>±1,</w:t>
            </w:r>
            <w:r w:rsidR="0011502B" w:rsidRPr="00C06433">
              <w:rPr>
                <w:color w:val="000000"/>
                <w:sz w:val="28"/>
                <w:szCs w:val="28"/>
              </w:rPr>
              <w:t>22</w:t>
            </w:r>
          </w:p>
          <w:p w:rsidR="00771CF4" w:rsidRPr="00C06433" w:rsidRDefault="00771CF4" w:rsidP="003F495E">
            <w:pPr>
              <w:autoSpaceDE w:val="0"/>
              <w:autoSpaceDN w:val="0"/>
              <w:adjustRightInd w:val="0"/>
              <w:jc w:val="center"/>
              <w:rPr>
                <w:color w:val="000000"/>
                <w:sz w:val="28"/>
                <w:szCs w:val="28"/>
                <w:lang w:val="ru-RU"/>
              </w:rPr>
            </w:pPr>
            <w:r w:rsidRPr="00C06433">
              <w:rPr>
                <w:color w:val="000000"/>
                <w:sz w:val="28"/>
                <w:szCs w:val="28"/>
              </w:rPr>
              <w:t>середній</w:t>
            </w:r>
          </w:p>
          <w:p w:rsidR="00771CF4" w:rsidRPr="00C06433" w:rsidRDefault="00771CF4" w:rsidP="003F495E">
            <w:pPr>
              <w:jc w:val="center"/>
              <w:rPr>
                <w:sz w:val="28"/>
                <w:szCs w:val="28"/>
              </w:rPr>
            </w:pPr>
          </w:p>
        </w:tc>
        <w:tc>
          <w:tcPr>
            <w:tcW w:w="1566" w:type="dxa"/>
            <w:vAlign w:val="center"/>
          </w:tcPr>
          <w:p w:rsidR="00771CF4" w:rsidRPr="00C06433" w:rsidRDefault="00771CF4" w:rsidP="003F495E">
            <w:pPr>
              <w:autoSpaceDE w:val="0"/>
              <w:autoSpaceDN w:val="0"/>
              <w:adjustRightInd w:val="0"/>
              <w:jc w:val="center"/>
              <w:rPr>
                <w:color w:val="000000"/>
                <w:sz w:val="28"/>
                <w:szCs w:val="28"/>
                <w:lang w:val="ru-RU"/>
              </w:rPr>
            </w:pPr>
            <w:r w:rsidRPr="00C06433">
              <w:rPr>
                <w:color w:val="000000"/>
                <w:sz w:val="28"/>
                <w:szCs w:val="28"/>
                <w:lang w:val="ru-RU"/>
              </w:rPr>
              <w:t>4</w:t>
            </w:r>
            <w:r w:rsidR="00C06433" w:rsidRPr="00C06433">
              <w:rPr>
                <w:color w:val="000000"/>
                <w:sz w:val="28"/>
                <w:szCs w:val="28"/>
                <w:lang w:val="ru-RU"/>
              </w:rPr>
              <w:t>8</w:t>
            </w:r>
            <w:r w:rsidR="0011502B" w:rsidRPr="00C06433">
              <w:rPr>
                <w:color w:val="000000"/>
                <w:sz w:val="28"/>
                <w:szCs w:val="28"/>
                <w:lang w:val="ru-RU"/>
              </w:rPr>
              <w:t>,10</w:t>
            </w:r>
            <w:r w:rsidRPr="00C06433">
              <w:rPr>
                <w:color w:val="000000"/>
                <w:sz w:val="28"/>
                <w:szCs w:val="28"/>
                <w:lang w:val="ru-RU"/>
              </w:rPr>
              <w:t xml:space="preserve"> </w:t>
            </w:r>
            <w:r w:rsidRPr="00C06433">
              <w:rPr>
                <w:color w:val="000000"/>
                <w:sz w:val="28"/>
                <w:szCs w:val="28"/>
              </w:rPr>
              <w:t>±1,</w:t>
            </w:r>
            <w:r w:rsidR="0011502B" w:rsidRPr="00C06433">
              <w:rPr>
                <w:color w:val="000000"/>
                <w:sz w:val="28"/>
                <w:szCs w:val="28"/>
              </w:rPr>
              <w:t>27</w:t>
            </w:r>
            <w:r w:rsidRPr="00C06433">
              <w:rPr>
                <w:color w:val="000000"/>
                <w:sz w:val="28"/>
                <w:szCs w:val="28"/>
              </w:rPr>
              <w:t xml:space="preserve"> нижче середнього</w:t>
            </w:r>
          </w:p>
          <w:p w:rsidR="00771CF4" w:rsidRPr="00C06433" w:rsidRDefault="00771CF4" w:rsidP="003F495E">
            <w:pPr>
              <w:jc w:val="center"/>
              <w:rPr>
                <w:sz w:val="28"/>
                <w:szCs w:val="28"/>
              </w:rPr>
            </w:pPr>
          </w:p>
        </w:tc>
        <w:tc>
          <w:tcPr>
            <w:tcW w:w="1512" w:type="dxa"/>
            <w:vAlign w:val="center"/>
          </w:tcPr>
          <w:p w:rsidR="006D7383" w:rsidRPr="00C06433" w:rsidRDefault="006D7383" w:rsidP="003F495E">
            <w:pPr>
              <w:autoSpaceDE w:val="0"/>
              <w:autoSpaceDN w:val="0"/>
              <w:adjustRightInd w:val="0"/>
              <w:jc w:val="center"/>
              <w:rPr>
                <w:color w:val="000000"/>
                <w:sz w:val="28"/>
                <w:szCs w:val="28"/>
              </w:rPr>
            </w:pPr>
            <w:r w:rsidRPr="00C06433">
              <w:rPr>
                <w:color w:val="000000"/>
                <w:sz w:val="28"/>
                <w:szCs w:val="28"/>
                <w:lang w:val="ru-RU"/>
              </w:rPr>
              <w:t>53,11</w:t>
            </w:r>
            <w:r w:rsidRPr="00C06433">
              <w:rPr>
                <w:color w:val="000000"/>
                <w:sz w:val="28"/>
                <w:szCs w:val="28"/>
              </w:rPr>
              <w:t>±1,40</w:t>
            </w:r>
          </w:p>
          <w:p w:rsidR="006D7383" w:rsidRPr="00C06433" w:rsidRDefault="006D7383" w:rsidP="003F495E">
            <w:pPr>
              <w:autoSpaceDE w:val="0"/>
              <w:autoSpaceDN w:val="0"/>
              <w:adjustRightInd w:val="0"/>
              <w:jc w:val="center"/>
              <w:rPr>
                <w:color w:val="000000"/>
                <w:sz w:val="28"/>
                <w:szCs w:val="28"/>
                <w:lang w:val="ru-RU"/>
              </w:rPr>
            </w:pPr>
            <w:r w:rsidRPr="00C06433">
              <w:rPr>
                <w:color w:val="000000"/>
                <w:sz w:val="28"/>
                <w:szCs w:val="28"/>
              </w:rPr>
              <w:t>середній</w:t>
            </w:r>
          </w:p>
          <w:p w:rsidR="00771CF4" w:rsidRPr="00C06433" w:rsidRDefault="00771CF4" w:rsidP="003F495E">
            <w:pPr>
              <w:autoSpaceDE w:val="0"/>
              <w:autoSpaceDN w:val="0"/>
              <w:adjustRightInd w:val="0"/>
              <w:jc w:val="center"/>
              <w:rPr>
                <w:color w:val="000000"/>
                <w:sz w:val="28"/>
                <w:szCs w:val="28"/>
                <w:lang w:val="ru-RU"/>
              </w:rPr>
            </w:pPr>
          </w:p>
        </w:tc>
      </w:tr>
      <w:tr w:rsidR="00771CF4" w:rsidRPr="00C06433" w:rsidTr="00F826B0">
        <w:trPr>
          <w:jc w:val="center"/>
        </w:trPr>
        <w:tc>
          <w:tcPr>
            <w:tcW w:w="1923" w:type="dxa"/>
            <w:shd w:val="clear" w:color="auto" w:fill="auto"/>
            <w:vAlign w:val="center"/>
          </w:tcPr>
          <w:p w:rsidR="00771CF4" w:rsidRPr="00C06433" w:rsidRDefault="00771CF4" w:rsidP="003F495E">
            <w:pPr>
              <w:jc w:val="center"/>
              <w:rPr>
                <w:sz w:val="28"/>
                <w:szCs w:val="28"/>
              </w:rPr>
            </w:pPr>
          </w:p>
          <w:p w:rsidR="00771CF4" w:rsidRPr="00C06433" w:rsidRDefault="00771CF4" w:rsidP="003F495E">
            <w:pPr>
              <w:jc w:val="center"/>
              <w:rPr>
                <w:sz w:val="28"/>
                <w:szCs w:val="28"/>
              </w:rPr>
            </w:pPr>
            <w:r w:rsidRPr="00C06433">
              <w:rPr>
                <w:sz w:val="28"/>
                <w:szCs w:val="28"/>
              </w:rPr>
              <w:t>Силовий індекс (СІ), %</w:t>
            </w:r>
          </w:p>
        </w:tc>
        <w:tc>
          <w:tcPr>
            <w:tcW w:w="1633" w:type="dxa"/>
            <w:shd w:val="clear" w:color="auto" w:fill="auto"/>
            <w:vAlign w:val="center"/>
          </w:tcPr>
          <w:p w:rsidR="00771CF4" w:rsidRPr="00C06433" w:rsidRDefault="00771CF4" w:rsidP="003F495E">
            <w:pPr>
              <w:jc w:val="center"/>
              <w:rPr>
                <w:sz w:val="28"/>
                <w:szCs w:val="28"/>
              </w:rPr>
            </w:pPr>
            <w:r w:rsidRPr="00C06433">
              <w:rPr>
                <w:sz w:val="28"/>
                <w:szCs w:val="28"/>
              </w:rPr>
              <w:t>4</w:t>
            </w:r>
            <w:r w:rsidR="0011502B" w:rsidRPr="00C06433">
              <w:rPr>
                <w:sz w:val="28"/>
                <w:szCs w:val="28"/>
              </w:rPr>
              <w:t>2</w:t>
            </w:r>
            <w:r w:rsidRPr="00C06433">
              <w:rPr>
                <w:sz w:val="28"/>
                <w:szCs w:val="28"/>
              </w:rPr>
              <w:t>,</w:t>
            </w:r>
            <w:r w:rsidR="0011502B" w:rsidRPr="00C06433">
              <w:rPr>
                <w:sz w:val="28"/>
                <w:szCs w:val="28"/>
              </w:rPr>
              <w:t>78 ± 1,26</w:t>
            </w:r>
          </w:p>
          <w:p w:rsidR="00771CF4" w:rsidRPr="00C06433" w:rsidRDefault="00771CF4" w:rsidP="003F495E">
            <w:pPr>
              <w:jc w:val="center"/>
              <w:rPr>
                <w:sz w:val="28"/>
                <w:szCs w:val="28"/>
              </w:rPr>
            </w:pPr>
            <w:r w:rsidRPr="00C06433">
              <w:rPr>
                <w:sz w:val="28"/>
                <w:szCs w:val="28"/>
              </w:rPr>
              <w:t>низький</w:t>
            </w:r>
          </w:p>
          <w:p w:rsidR="00771CF4" w:rsidRPr="00C06433" w:rsidRDefault="00771CF4" w:rsidP="003F495E">
            <w:pPr>
              <w:jc w:val="center"/>
              <w:rPr>
                <w:sz w:val="28"/>
                <w:szCs w:val="28"/>
              </w:rPr>
            </w:pPr>
          </w:p>
        </w:tc>
        <w:tc>
          <w:tcPr>
            <w:tcW w:w="1800" w:type="dxa"/>
            <w:shd w:val="clear" w:color="auto" w:fill="auto"/>
            <w:vAlign w:val="center"/>
          </w:tcPr>
          <w:p w:rsidR="00771CF4" w:rsidRPr="00C06433" w:rsidRDefault="00771CF4" w:rsidP="003F495E">
            <w:pPr>
              <w:jc w:val="center"/>
              <w:rPr>
                <w:sz w:val="28"/>
                <w:szCs w:val="28"/>
              </w:rPr>
            </w:pPr>
          </w:p>
          <w:p w:rsidR="00771CF4" w:rsidRPr="00C06433" w:rsidRDefault="0011502B" w:rsidP="003F495E">
            <w:pPr>
              <w:jc w:val="center"/>
              <w:rPr>
                <w:sz w:val="28"/>
                <w:szCs w:val="28"/>
              </w:rPr>
            </w:pPr>
            <w:r w:rsidRPr="00C06433">
              <w:rPr>
                <w:sz w:val="28"/>
                <w:szCs w:val="28"/>
              </w:rPr>
              <w:t>50,9±1,09</w:t>
            </w:r>
          </w:p>
          <w:p w:rsidR="00771CF4" w:rsidRPr="00C06433" w:rsidRDefault="00771CF4" w:rsidP="003F495E">
            <w:pPr>
              <w:jc w:val="center"/>
              <w:rPr>
                <w:sz w:val="28"/>
                <w:szCs w:val="28"/>
              </w:rPr>
            </w:pPr>
            <w:r w:rsidRPr="00C06433">
              <w:rPr>
                <w:sz w:val="28"/>
                <w:szCs w:val="28"/>
              </w:rPr>
              <w:t>нижче середнього</w:t>
            </w:r>
          </w:p>
          <w:p w:rsidR="00771CF4" w:rsidRPr="00C06433" w:rsidRDefault="00771CF4" w:rsidP="003F495E">
            <w:pPr>
              <w:jc w:val="center"/>
              <w:rPr>
                <w:sz w:val="28"/>
                <w:szCs w:val="28"/>
              </w:rPr>
            </w:pPr>
          </w:p>
        </w:tc>
        <w:tc>
          <w:tcPr>
            <w:tcW w:w="1702" w:type="dxa"/>
            <w:shd w:val="clear" w:color="auto" w:fill="auto"/>
            <w:vAlign w:val="center"/>
          </w:tcPr>
          <w:p w:rsidR="00771CF4" w:rsidRPr="00C06433" w:rsidRDefault="00771CF4" w:rsidP="003F495E">
            <w:pPr>
              <w:jc w:val="center"/>
              <w:rPr>
                <w:sz w:val="28"/>
                <w:szCs w:val="28"/>
              </w:rPr>
            </w:pPr>
          </w:p>
          <w:p w:rsidR="00771CF4" w:rsidRPr="00C06433" w:rsidRDefault="00771CF4" w:rsidP="003F495E">
            <w:pPr>
              <w:jc w:val="center"/>
              <w:rPr>
                <w:sz w:val="28"/>
                <w:szCs w:val="28"/>
              </w:rPr>
            </w:pPr>
            <w:r w:rsidRPr="00C06433">
              <w:rPr>
                <w:sz w:val="28"/>
                <w:szCs w:val="28"/>
              </w:rPr>
              <w:t>4</w:t>
            </w:r>
            <w:r w:rsidR="0011502B" w:rsidRPr="00C06433">
              <w:rPr>
                <w:sz w:val="28"/>
                <w:szCs w:val="28"/>
              </w:rPr>
              <w:t>8,9</w:t>
            </w:r>
            <w:r w:rsidRPr="00C06433">
              <w:rPr>
                <w:sz w:val="28"/>
                <w:szCs w:val="28"/>
              </w:rPr>
              <w:t>±1,</w:t>
            </w:r>
            <w:r w:rsidR="0011502B" w:rsidRPr="00C06433">
              <w:rPr>
                <w:sz w:val="28"/>
                <w:szCs w:val="28"/>
              </w:rPr>
              <w:t>18</w:t>
            </w:r>
            <w:r w:rsidRPr="00C06433">
              <w:rPr>
                <w:sz w:val="28"/>
                <w:szCs w:val="28"/>
              </w:rPr>
              <w:t xml:space="preserve"> нижче середнього</w:t>
            </w:r>
          </w:p>
          <w:p w:rsidR="00771CF4" w:rsidRPr="00C06433" w:rsidRDefault="00771CF4" w:rsidP="00F826B0">
            <w:pPr>
              <w:jc w:val="center"/>
              <w:rPr>
                <w:sz w:val="28"/>
                <w:szCs w:val="28"/>
              </w:rPr>
            </w:pPr>
          </w:p>
        </w:tc>
        <w:tc>
          <w:tcPr>
            <w:tcW w:w="1566" w:type="dxa"/>
            <w:vAlign w:val="center"/>
          </w:tcPr>
          <w:p w:rsidR="00771CF4" w:rsidRPr="00C06433" w:rsidRDefault="00771CF4" w:rsidP="003F495E">
            <w:pPr>
              <w:jc w:val="center"/>
              <w:rPr>
                <w:sz w:val="28"/>
                <w:szCs w:val="28"/>
              </w:rPr>
            </w:pPr>
            <w:r w:rsidRPr="00C06433">
              <w:rPr>
                <w:sz w:val="28"/>
                <w:szCs w:val="28"/>
              </w:rPr>
              <w:t>5</w:t>
            </w:r>
            <w:r w:rsidR="0011502B" w:rsidRPr="00C06433">
              <w:rPr>
                <w:sz w:val="28"/>
                <w:szCs w:val="28"/>
              </w:rPr>
              <w:t>2</w:t>
            </w:r>
            <w:r w:rsidRPr="00C06433">
              <w:rPr>
                <w:sz w:val="28"/>
                <w:szCs w:val="28"/>
              </w:rPr>
              <w:t>,</w:t>
            </w:r>
            <w:r w:rsidR="0011502B" w:rsidRPr="00C06433">
              <w:rPr>
                <w:sz w:val="28"/>
                <w:szCs w:val="28"/>
              </w:rPr>
              <w:t>1</w:t>
            </w:r>
            <w:r w:rsidRPr="00C06433">
              <w:rPr>
                <w:sz w:val="28"/>
                <w:szCs w:val="28"/>
              </w:rPr>
              <w:t>±1,</w:t>
            </w:r>
            <w:r w:rsidR="0011502B" w:rsidRPr="00C06433">
              <w:rPr>
                <w:sz w:val="28"/>
                <w:szCs w:val="28"/>
              </w:rPr>
              <w:t>47</w:t>
            </w:r>
          </w:p>
          <w:p w:rsidR="00771CF4" w:rsidRPr="00C06433" w:rsidRDefault="00771CF4" w:rsidP="003F495E">
            <w:pPr>
              <w:jc w:val="center"/>
              <w:rPr>
                <w:sz w:val="28"/>
                <w:szCs w:val="28"/>
              </w:rPr>
            </w:pPr>
            <w:r w:rsidRPr="00C06433">
              <w:rPr>
                <w:sz w:val="28"/>
                <w:szCs w:val="28"/>
              </w:rPr>
              <w:t>середній</w:t>
            </w:r>
          </w:p>
          <w:p w:rsidR="00771CF4" w:rsidRPr="00C06433" w:rsidRDefault="00771CF4" w:rsidP="003F495E">
            <w:pPr>
              <w:jc w:val="center"/>
              <w:rPr>
                <w:sz w:val="28"/>
                <w:szCs w:val="28"/>
              </w:rPr>
            </w:pPr>
          </w:p>
        </w:tc>
        <w:tc>
          <w:tcPr>
            <w:tcW w:w="1512" w:type="dxa"/>
            <w:vAlign w:val="center"/>
          </w:tcPr>
          <w:p w:rsidR="006D7383" w:rsidRPr="00C06433" w:rsidRDefault="006D7383" w:rsidP="003F495E">
            <w:pPr>
              <w:jc w:val="center"/>
              <w:rPr>
                <w:sz w:val="28"/>
                <w:szCs w:val="28"/>
              </w:rPr>
            </w:pPr>
            <w:r w:rsidRPr="00C06433">
              <w:rPr>
                <w:sz w:val="28"/>
                <w:szCs w:val="28"/>
              </w:rPr>
              <w:t>52,7±1,36</w:t>
            </w:r>
          </w:p>
          <w:p w:rsidR="006D7383" w:rsidRPr="00C06433" w:rsidRDefault="006D7383" w:rsidP="003F495E">
            <w:pPr>
              <w:jc w:val="center"/>
              <w:rPr>
                <w:sz w:val="28"/>
                <w:szCs w:val="28"/>
              </w:rPr>
            </w:pPr>
            <w:r w:rsidRPr="00C06433">
              <w:rPr>
                <w:sz w:val="28"/>
                <w:szCs w:val="28"/>
              </w:rPr>
              <w:t>середній</w:t>
            </w:r>
          </w:p>
          <w:p w:rsidR="00771CF4" w:rsidRPr="00C06433" w:rsidRDefault="00771CF4" w:rsidP="003F495E">
            <w:pPr>
              <w:jc w:val="center"/>
              <w:rPr>
                <w:sz w:val="28"/>
                <w:szCs w:val="28"/>
              </w:rPr>
            </w:pPr>
          </w:p>
        </w:tc>
      </w:tr>
      <w:tr w:rsidR="00771CF4" w:rsidRPr="00C06433" w:rsidTr="00F826B0">
        <w:trPr>
          <w:jc w:val="center"/>
        </w:trPr>
        <w:tc>
          <w:tcPr>
            <w:tcW w:w="1923" w:type="dxa"/>
            <w:shd w:val="clear" w:color="auto" w:fill="auto"/>
            <w:vAlign w:val="center"/>
          </w:tcPr>
          <w:p w:rsidR="00771CF4" w:rsidRPr="00C06433" w:rsidRDefault="00771CF4" w:rsidP="003F495E">
            <w:pPr>
              <w:jc w:val="center"/>
              <w:rPr>
                <w:sz w:val="28"/>
                <w:szCs w:val="28"/>
              </w:rPr>
            </w:pPr>
          </w:p>
          <w:p w:rsidR="00771CF4" w:rsidRPr="00C06433" w:rsidRDefault="00771CF4" w:rsidP="003F495E">
            <w:pPr>
              <w:jc w:val="center"/>
              <w:rPr>
                <w:sz w:val="28"/>
                <w:szCs w:val="28"/>
              </w:rPr>
            </w:pPr>
            <w:r w:rsidRPr="00C06433">
              <w:rPr>
                <w:sz w:val="28"/>
                <w:szCs w:val="28"/>
              </w:rPr>
              <w:t>Швидкісно-силовий індекс (ШСІ), у.о.</w:t>
            </w:r>
          </w:p>
        </w:tc>
        <w:tc>
          <w:tcPr>
            <w:tcW w:w="1633" w:type="dxa"/>
            <w:shd w:val="clear" w:color="auto" w:fill="auto"/>
            <w:vAlign w:val="center"/>
          </w:tcPr>
          <w:p w:rsidR="00771CF4" w:rsidRPr="00C06433" w:rsidRDefault="00771CF4" w:rsidP="003F495E">
            <w:pPr>
              <w:jc w:val="center"/>
              <w:rPr>
                <w:sz w:val="28"/>
                <w:szCs w:val="28"/>
              </w:rPr>
            </w:pPr>
            <w:r w:rsidRPr="00C06433">
              <w:rPr>
                <w:sz w:val="28"/>
                <w:szCs w:val="28"/>
              </w:rPr>
              <w:t>0,9</w:t>
            </w:r>
            <w:r w:rsidR="0011502B" w:rsidRPr="00C06433">
              <w:rPr>
                <w:sz w:val="28"/>
                <w:szCs w:val="28"/>
              </w:rPr>
              <w:t>7</w:t>
            </w:r>
            <w:r w:rsidRPr="00C06433">
              <w:rPr>
                <w:sz w:val="28"/>
                <w:szCs w:val="28"/>
              </w:rPr>
              <w:t>±0,0</w:t>
            </w:r>
            <w:r w:rsidR="0011502B" w:rsidRPr="00C06433">
              <w:rPr>
                <w:sz w:val="28"/>
                <w:szCs w:val="28"/>
              </w:rPr>
              <w:t>5</w:t>
            </w:r>
          </w:p>
          <w:p w:rsidR="00771CF4" w:rsidRPr="00F826B0" w:rsidRDefault="00771CF4" w:rsidP="003F495E">
            <w:pPr>
              <w:jc w:val="center"/>
              <w:rPr>
                <w:sz w:val="28"/>
                <w:szCs w:val="28"/>
                <w:lang w:val="ru-RU"/>
              </w:rPr>
            </w:pPr>
            <w:r w:rsidRPr="00C06433">
              <w:rPr>
                <w:sz w:val="28"/>
                <w:szCs w:val="28"/>
              </w:rPr>
              <w:t xml:space="preserve">нижче </w:t>
            </w:r>
            <w:r w:rsidR="00355004" w:rsidRPr="00C06433">
              <w:rPr>
                <w:sz w:val="28"/>
                <w:szCs w:val="28"/>
              </w:rPr>
              <w:t>середньо</w:t>
            </w:r>
            <w:r w:rsidR="00F826B0">
              <w:rPr>
                <w:sz w:val="28"/>
                <w:szCs w:val="28"/>
                <w:lang w:val="ru-RU"/>
              </w:rPr>
              <w:t>го</w:t>
            </w:r>
          </w:p>
          <w:p w:rsidR="00355004" w:rsidRPr="00C06433" w:rsidRDefault="00355004" w:rsidP="003F495E">
            <w:pPr>
              <w:jc w:val="center"/>
              <w:rPr>
                <w:sz w:val="28"/>
                <w:szCs w:val="28"/>
              </w:rPr>
            </w:pPr>
          </w:p>
        </w:tc>
        <w:tc>
          <w:tcPr>
            <w:tcW w:w="1800" w:type="dxa"/>
            <w:shd w:val="clear" w:color="auto" w:fill="auto"/>
            <w:vAlign w:val="center"/>
          </w:tcPr>
          <w:p w:rsidR="00771CF4" w:rsidRPr="00C06433" w:rsidRDefault="00771CF4" w:rsidP="003F495E">
            <w:pPr>
              <w:jc w:val="center"/>
              <w:rPr>
                <w:sz w:val="28"/>
                <w:szCs w:val="28"/>
              </w:rPr>
            </w:pPr>
            <w:r w:rsidRPr="00C06433">
              <w:rPr>
                <w:sz w:val="28"/>
                <w:szCs w:val="28"/>
              </w:rPr>
              <w:t>1,</w:t>
            </w:r>
            <w:r w:rsidR="0011502B" w:rsidRPr="00C06433">
              <w:rPr>
                <w:sz w:val="28"/>
                <w:szCs w:val="28"/>
              </w:rPr>
              <w:t>06</w:t>
            </w:r>
            <w:r w:rsidRPr="00C06433">
              <w:rPr>
                <w:sz w:val="28"/>
                <w:szCs w:val="28"/>
              </w:rPr>
              <w:t>±0,05</w:t>
            </w:r>
          </w:p>
          <w:p w:rsidR="00355004" w:rsidRPr="00C06433" w:rsidRDefault="00355004" w:rsidP="003F495E">
            <w:pPr>
              <w:jc w:val="center"/>
              <w:rPr>
                <w:sz w:val="28"/>
                <w:szCs w:val="28"/>
              </w:rPr>
            </w:pPr>
            <w:r w:rsidRPr="00C06433">
              <w:rPr>
                <w:sz w:val="28"/>
                <w:szCs w:val="28"/>
              </w:rPr>
              <w:t>нижче середнього</w:t>
            </w:r>
          </w:p>
          <w:p w:rsidR="00355004" w:rsidRPr="00C06433" w:rsidRDefault="00355004" w:rsidP="003F495E">
            <w:pPr>
              <w:jc w:val="center"/>
              <w:rPr>
                <w:sz w:val="28"/>
                <w:szCs w:val="28"/>
              </w:rPr>
            </w:pPr>
          </w:p>
        </w:tc>
        <w:tc>
          <w:tcPr>
            <w:tcW w:w="1702" w:type="dxa"/>
            <w:shd w:val="clear" w:color="auto" w:fill="auto"/>
            <w:vAlign w:val="center"/>
          </w:tcPr>
          <w:p w:rsidR="00771CF4" w:rsidRPr="00C06433" w:rsidRDefault="00771CF4" w:rsidP="003F495E">
            <w:pPr>
              <w:jc w:val="center"/>
              <w:rPr>
                <w:sz w:val="28"/>
                <w:szCs w:val="28"/>
              </w:rPr>
            </w:pPr>
          </w:p>
          <w:p w:rsidR="00771CF4" w:rsidRPr="00C06433" w:rsidRDefault="0011502B" w:rsidP="003F495E">
            <w:pPr>
              <w:jc w:val="center"/>
              <w:rPr>
                <w:sz w:val="28"/>
                <w:szCs w:val="28"/>
              </w:rPr>
            </w:pPr>
            <w:r w:rsidRPr="00C06433">
              <w:rPr>
                <w:sz w:val="28"/>
                <w:szCs w:val="28"/>
              </w:rPr>
              <w:t>1,17</w:t>
            </w:r>
            <w:r w:rsidR="00771CF4" w:rsidRPr="00C06433">
              <w:rPr>
                <w:sz w:val="28"/>
                <w:szCs w:val="28"/>
              </w:rPr>
              <w:t>±0,0</w:t>
            </w:r>
            <w:r w:rsidRPr="00C06433">
              <w:rPr>
                <w:sz w:val="28"/>
                <w:szCs w:val="28"/>
              </w:rPr>
              <w:t>3</w:t>
            </w:r>
          </w:p>
          <w:p w:rsidR="00771CF4" w:rsidRPr="00C06433" w:rsidRDefault="00771CF4" w:rsidP="003F495E">
            <w:pPr>
              <w:jc w:val="center"/>
              <w:rPr>
                <w:sz w:val="28"/>
                <w:szCs w:val="28"/>
              </w:rPr>
            </w:pPr>
            <w:r w:rsidRPr="00C06433">
              <w:rPr>
                <w:sz w:val="28"/>
                <w:szCs w:val="28"/>
              </w:rPr>
              <w:t>середній</w:t>
            </w:r>
          </w:p>
          <w:p w:rsidR="00771CF4" w:rsidRPr="00C06433" w:rsidRDefault="00771CF4" w:rsidP="003F495E">
            <w:pPr>
              <w:jc w:val="center"/>
              <w:rPr>
                <w:sz w:val="28"/>
                <w:szCs w:val="28"/>
              </w:rPr>
            </w:pPr>
          </w:p>
        </w:tc>
        <w:tc>
          <w:tcPr>
            <w:tcW w:w="1566" w:type="dxa"/>
            <w:vAlign w:val="center"/>
          </w:tcPr>
          <w:p w:rsidR="00771CF4" w:rsidRPr="00C06433" w:rsidRDefault="00771CF4" w:rsidP="003F495E">
            <w:pPr>
              <w:jc w:val="center"/>
              <w:rPr>
                <w:sz w:val="28"/>
                <w:szCs w:val="28"/>
              </w:rPr>
            </w:pPr>
          </w:p>
          <w:p w:rsidR="00771CF4" w:rsidRPr="00C06433" w:rsidRDefault="0011502B" w:rsidP="003F495E">
            <w:pPr>
              <w:jc w:val="center"/>
              <w:rPr>
                <w:sz w:val="28"/>
                <w:szCs w:val="28"/>
              </w:rPr>
            </w:pPr>
            <w:r w:rsidRPr="00C06433">
              <w:rPr>
                <w:sz w:val="28"/>
                <w:szCs w:val="28"/>
              </w:rPr>
              <w:t>1,29</w:t>
            </w:r>
            <w:r w:rsidR="00771CF4" w:rsidRPr="00C06433">
              <w:rPr>
                <w:sz w:val="28"/>
                <w:szCs w:val="28"/>
              </w:rPr>
              <w:t>±0,0</w:t>
            </w:r>
            <w:r w:rsidRPr="00C06433">
              <w:rPr>
                <w:sz w:val="28"/>
                <w:szCs w:val="28"/>
              </w:rPr>
              <w:t>5</w:t>
            </w:r>
          </w:p>
          <w:p w:rsidR="00771CF4" w:rsidRPr="00C06433" w:rsidRDefault="00771CF4" w:rsidP="003F495E">
            <w:pPr>
              <w:jc w:val="center"/>
              <w:rPr>
                <w:sz w:val="28"/>
                <w:szCs w:val="28"/>
              </w:rPr>
            </w:pPr>
            <w:r w:rsidRPr="00C06433">
              <w:rPr>
                <w:sz w:val="28"/>
                <w:szCs w:val="28"/>
              </w:rPr>
              <w:t>вище середнього</w:t>
            </w:r>
          </w:p>
          <w:p w:rsidR="00771CF4" w:rsidRPr="00C06433" w:rsidRDefault="00771CF4" w:rsidP="003F495E">
            <w:pPr>
              <w:jc w:val="center"/>
              <w:rPr>
                <w:sz w:val="28"/>
                <w:szCs w:val="28"/>
              </w:rPr>
            </w:pPr>
          </w:p>
        </w:tc>
        <w:tc>
          <w:tcPr>
            <w:tcW w:w="1512" w:type="dxa"/>
            <w:vAlign w:val="center"/>
          </w:tcPr>
          <w:p w:rsidR="006D7383" w:rsidRPr="00C06433" w:rsidRDefault="0011502B" w:rsidP="003F495E">
            <w:pPr>
              <w:jc w:val="center"/>
              <w:rPr>
                <w:sz w:val="28"/>
                <w:szCs w:val="28"/>
              </w:rPr>
            </w:pPr>
            <w:r w:rsidRPr="00C06433">
              <w:rPr>
                <w:sz w:val="28"/>
                <w:szCs w:val="28"/>
              </w:rPr>
              <w:t>1,1</w:t>
            </w:r>
            <w:r w:rsidR="006D7383" w:rsidRPr="00C06433">
              <w:rPr>
                <w:sz w:val="28"/>
                <w:szCs w:val="28"/>
              </w:rPr>
              <w:t>9±0,09</w:t>
            </w:r>
          </w:p>
          <w:p w:rsidR="00771CF4" w:rsidRPr="00C06433" w:rsidRDefault="00C06433" w:rsidP="003F495E">
            <w:pPr>
              <w:jc w:val="center"/>
              <w:rPr>
                <w:sz w:val="28"/>
                <w:szCs w:val="28"/>
              </w:rPr>
            </w:pPr>
            <w:r>
              <w:rPr>
                <w:sz w:val="28"/>
                <w:szCs w:val="28"/>
              </w:rPr>
              <w:t>с</w:t>
            </w:r>
            <w:r w:rsidR="006D7383" w:rsidRPr="00C06433">
              <w:rPr>
                <w:sz w:val="28"/>
                <w:szCs w:val="28"/>
              </w:rPr>
              <w:t>ередній</w:t>
            </w:r>
          </w:p>
          <w:p w:rsidR="00355004" w:rsidRPr="00C06433" w:rsidRDefault="00355004" w:rsidP="003F495E">
            <w:pPr>
              <w:jc w:val="center"/>
              <w:rPr>
                <w:sz w:val="28"/>
                <w:szCs w:val="28"/>
              </w:rPr>
            </w:pPr>
          </w:p>
        </w:tc>
      </w:tr>
      <w:tr w:rsidR="00771CF4" w:rsidRPr="00C06433" w:rsidTr="00F826B0">
        <w:trPr>
          <w:jc w:val="center"/>
        </w:trPr>
        <w:tc>
          <w:tcPr>
            <w:tcW w:w="1923" w:type="dxa"/>
            <w:shd w:val="clear" w:color="auto" w:fill="auto"/>
            <w:vAlign w:val="center"/>
          </w:tcPr>
          <w:p w:rsidR="00771CF4" w:rsidRPr="00C06433" w:rsidRDefault="00771CF4" w:rsidP="003F495E">
            <w:pPr>
              <w:jc w:val="center"/>
              <w:rPr>
                <w:sz w:val="28"/>
                <w:szCs w:val="28"/>
              </w:rPr>
            </w:pPr>
          </w:p>
          <w:p w:rsidR="00771CF4" w:rsidRPr="00C06433" w:rsidRDefault="00771CF4" w:rsidP="003F495E">
            <w:pPr>
              <w:jc w:val="center"/>
              <w:rPr>
                <w:sz w:val="28"/>
                <w:szCs w:val="28"/>
              </w:rPr>
            </w:pPr>
            <w:r w:rsidRPr="00C06433">
              <w:rPr>
                <w:sz w:val="28"/>
                <w:szCs w:val="28"/>
              </w:rPr>
              <w:t>Швидкісний індекс (ШІ), у.о.</w:t>
            </w:r>
          </w:p>
          <w:p w:rsidR="00771CF4" w:rsidRPr="00C06433" w:rsidRDefault="00771CF4" w:rsidP="003F495E">
            <w:pPr>
              <w:jc w:val="center"/>
              <w:rPr>
                <w:sz w:val="28"/>
                <w:szCs w:val="28"/>
              </w:rPr>
            </w:pPr>
          </w:p>
        </w:tc>
        <w:tc>
          <w:tcPr>
            <w:tcW w:w="1633" w:type="dxa"/>
            <w:shd w:val="clear" w:color="auto" w:fill="auto"/>
            <w:vAlign w:val="center"/>
          </w:tcPr>
          <w:p w:rsidR="00771CF4" w:rsidRPr="00C06433" w:rsidRDefault="00771CF4" w:rsidP="003F495E">
            <w:pPr>
              <w:jc w:val="center"/>
              <w:rPr>
                <w:sz w:val="28"/>
                <w:szCs w:val="28"/>
              </w:rPr>
            </w:pPr>
          </w:p>
          <w:p w:rsidR="00771CF4" w:rsidRPr="00C06433" w:rsidRDefault="00771CF4" w:rsidP="003F495E">
            <w:pPr>
              <w:jc w:val="center"/>
              <w:rPr>
                <w:sz w:val="28"/>
                <w:szCs w:val="28"/>
              </w:rPr>
            </w:pPr>
            <w:r w:rsidRPr="00C06433">
              <w:rPr>
                <w:sz w:val="28"/>
                <w:szCs w:val="28"/>
              </w:rPr>
              <w:t>3,</w:t>
            </w:r>
            <w:r w:rsidR="0011502B" w:rsidRPr="00C06433">
              <w:rPr>
                <w:sz w:val="28"/>
                <w:szCs w:val="28"/>
              </w:rPr>
              <w:t>7</w:t>
            </w:r>
            <w:r w:rsidRPr="00C06433">
              <w:rPr>
                <w:sz w:val="28"/>
                <w:szCs w:val="28"/>
              </w:rPr>
              <w:t>±0,0</w:t>
            </w:r>
            <w:r w:rsidR="0011502B" w:rsidRPr="00C06433">
              <w:rPr>
                <w:sz w:val="28"/>
                <w:szCs w:val="28"/>
              </w:rPr>
              <w:t>1</w:t>
            </w:r>
          </w:p>
          <w:p w:rsidR="00771CF4" w:rsidRPr="00C06433" w:rsidRDefault="00C06433" w:rsidP="003F495E">
            <w:pPr>
              <w:jc w:val="center"/>
              <w:rPr>
                <w:sz w:val="28"/>
                <w:szCs w:val="28"/>
              </w:rPr>
            </w:pPr>
            <w:r>
              <w:rPr>
                <w:sz w:val="28"/>
                <w:szCs w:val="28"/>
              </w:rPr>
              <w:t>с</w:t>
            </w:r>
            <w:r w:rsidR="00771CF4" w:rsidRPr="00C06433">
              <w:rPr>
                <w:sz w:val="28"/>
                <w:szCs w:val="28"/>
              </w:rPr>
              <w:t>ередній</w:t>
            </w:r>
          </w:p>
          <w:p w:rsidR="00962F28" w:rsidRPr="00C06433" w:rsidRDefault="00962F28" w:rsidP="003F495E">
            <w:pPr>
              <w:jc w:val="center"/>
              <w:rPr>
                <w:sz w:val="28"/>
                <w:szCs w:val="28"/>
              </w:rPr>
            </w:pPr>
          </w:p>
        </w:tc>
        <w:tc>
          <w:tcPr>
            <w:tcW w:w="1800" w:type="dxa"/>
            <w:shd w:val="clear" w:color="auto" w:fill="auto"/>
            <w:vAlign w:val="center"/>
          </w:tcPr>
          <w:p w:rsidR="00771CF4" w:rsidRPr="00C06433" w:rsidRDefault="00771CF4" w:rsidP="003F495E">
            <w:pPr>
              <w:jc w:val="center"/>
              <w:rPr>
                <w:sz w:val="28"/>
                <w:szCs w:val="28"/>
              </w:rPr>
            </w:pPr>
          </w:p>
          <w:p w:rsidR="00771CF4" w:rsidRPr="00C06433" w:rsidRDefault="00771CF4" w:rsidP="003F495E">
            <w:pPr>
              <w:jc w:val="center"/>
              <w:rPr>
                <w:sz w:val="28"/>
                <w:szCs w:val="28"/>
              </w:rPr>
            </w:pPr>
            <w:r w:rsidRPr="00C06433">
              <w:rPr>
                <w:sz w:val="28"/>
                <w:szCs w:val="28"/>
              </w:rPr>
              <w:t>3,</w:t>
            </w:r>
            <w:r w:rsidR="0011502B" w:rsidRPr="00C06433">
              <w:rPr>
                <w:sz w:val="28"/>
                <w:szCs w:val="28"/>
              </w:rPr>
              <w:t>66</w:t>
            </w:r>
            <w:r w:rsidRPr="00C06433">
              <w:rPr>
                <w:sz w:val="28"/>
                <w:szCs w:val="28"/>
              </w:rPr>
              <w:t>±0,0</w:t>
            </w:r>
            <w:r w:rsidR="0011502B" w:rsidRPr="00C06433">
              <w:rPr>
                <w:sz w:val="28"/>
                <w:szCs w:val="28"/>
              </w:rPr>
              <w:t>3</w:t>
            </w:r>
          </w:p>
          <w:p w:rsidR="00771CF4" w:rsidRPr="00C06433" w:rsidRDefault="00C06433" w:rsidP="003F495E">
            <w:pPr>
              <w:jc w:val="center"/>
              <w:rPr>
                <w:sz w:val="28"/>
                <w:szCs w:val="28"/>
              </w:rPr>
            </w:pPr>
            <w:r>
              <w:rPr>
                <w:sz w:val="28"/>
                <w:szCs w:val="28"/>
              </w:rPr>
              <w:t>с</w:t>
            </w:r>
            <w:r w:rsidR="00355004" w:rsidRPr="00C06433">
              <w:rPr>
                <w:sz w:val="28"/>
                <w:szCs w:val="28"/>
              </w:rPr>
              <w:t>ередній</w:t>
            </w:r>
          </w:p>
          <w:p w:rsidR="00355004" w:rsidRPr="00C06433" w:rsidRDefault="00355004" w:rsidP="003F495E">
            <w:pPr>
              <w:jc w:val="center"/>
              <w:rPr>
                <w:sz w:val="28"/>
                <w:szCs w:val="28"/>
              </w:rPr>
            </w:pPr>
          </w:p>
        </w:tc>
        <w:tc>
          <w:tcPr>
            <w:tcW w:w="1702" w:type="dxa"/>
            <w:shd w:val="clear" w:color="auto" w:fill="auto"/>
            <w:vAlign w:val="center"/>
          </w:tcPr>
          <w:p w:rsidR="00771CF4" w:rsidRPr="00C06433" w:rsidRDefault="00771CF4" w:rsidP="003F495E">
            <w:pPr>
              <w:jc w:val="center"/>
              <w:rPr>
                <w:sz w:val="28"/>
                <w:szCs w:val="28"/>
              </w:rPr>
            </w:pPr>
          </w:p>
          <w:p w:rsidR="00771CF4" w:rsidRPr="00C06433" w:rsidRDefault="0011502B" w:rsidP="003F495E">
            <w:pPr>
              <w:jc w:val="center"/>
              <w:rPr>
                <w:sz w:val="28"/>
                <w:szCs w:val="28"/>
              </w:rPr>
            </w:pPr>
            <w:r w:rsidRPr="00C06433">
              <w:rPr>
                <w:sz w:val="28"/>
                <w:szCs w:val="28"/>
              </w:rPr>
              <w:t>3,9±0,11</w:t>
            </w:r>
          </w:p>
          <w:p w:rsidR="00355004" w:rsidRPr="00C06433" w:rsidRDefault="00C06433" w:rsidP="003F495E">
            <w:pPr>
              <w:jc w:val="center"/>
              <w:rPr>
                <w:sz w:val="28"/>
                <w:szCs w:val="28"/>
              </w:rPr>
            </w:pPr>
            <w:r>
              <w:rPr>
                <w:sz w:val="28"/>
                <w:szCs w:val="28"/>
              </w:rPr>
              <w:t>с</w:t>
            </w:r>
            <w:r w:rsidR="00355004" w:rsidRPr="00C06433">
              <w:rPr>
                <w:sz w:val="28"/>
                <w:szCs w:val="28"/>
              </w:rPr>
              <w:t>ередній</w:t>
            </w:r>
          </w:p>
          <w:p w:rsidR="00771CF4" w:rsidRPr="00C06433" w:rsidRDefault="00771CF4" w:rsidP="003F495E">
            <w:pPr>
              <w:jc w:val="center"/>
              <w:rPr>
                <w:sz w:val="28"/>
                <w:szCs w:val="28"/>
              </w:rPr>
            </w:pPr>
          </w:p>
        </w:tc>
        <w:tc>
          <w:tcPr>
            <w:tcW w:w="1566" w:type="dxa"/>
            <w:vAlign w:val="center"/>
          </w:tcPr>
          <w:p w:rsidR="00771CF4" w:rsidRPr="00C06433" w:rsidRDefault="00771CF4" w:rsidP="003F495E">
            <w:pPr>
              <w:jc w:val="center"/>
              <w:rPr>
                <w:sz w:val="28"/>
                <w:szCs w:val="28"/>
              </w:rPr>
            </w:pPr>
          </w:p>
          <w:p w:rsidR="00771CF4" w:rsidRPr="00C06433" w:rsidRDefault="00771CF4" w:rsidP="003F495E">
            <w:pPr>
              <w:jc w:val="center"/>
              <w:rPr>
                <w:sz w:val="28"/>
                <w:szCs w:val="28"/>
              </w:rPr>
            </w:pPr>
            <w:r w:rsidRPr="00C06433">
              <w:rPr>
                <w:sz w:val="28"/>
                <w:szCs w:val="28"/>
              </w:rPr>
              <w:t>3,</w:t>
            </w:r>
            <w:r w:rsidR="0011502B" w:rsidRPr="00C06433">
              <w:rPr>
                <w:sz w:val="28"/>
                <w:szCs w:val="28"/>
              </w:rPr>
              <w:t>5</w:t>
            </w:r>
            <w:r w:rsidRPr="00C06433">
              <w:rPr>
                <w:sz w:val="28"/>
                <w:szCs w:val="28"/>
              </w:rPr>
              <w:t>0±0,</w:t>
            </w:r>
            <w:r w:rsidR="0011502B" w:rsidRPr="00C06433">
              <w:rPr>
                <w:sz w:val="28"/>
                <w:szCs w:val="28"/>
              </w:rPr>
              <w:t>19</w:t>
            </w:r>
          </w:p>
          <w:p w:rsidR="00355004" w:rsidRPr="00C06433" w:rsidRDefault="00355004" w:rsidP="003F495E">
            <w:pPr>
              <w:jc w:val="center"/>
              <w:rPr>
                <w:sz w:val="28"/>
                <w:szCs w:val="28"/>
              </w:rPr>
            </w:pPr>
            <w:r w:rsidRPr="00C06433">
              <w:rPr>
                <w:sz w:val="28"/>
                <w:szCs w:val="28"/>
              </w:rPr>
              <w:t>нижче середнього</w:t>
            </w:r>
          </w:p>
          <w:p w:rsidR="00771CF4" w:rsidRPr="00C06433" w:rsidRDefault="00771CF4" w:rsidP="003F495E">
            <w:pPr>
              <w:jc w:val="center"/>
              <w:rPr>
                <w:sz w:val="28"/>
                <w:szCs w:val="28"/>
              </w:rPr>
            </w:pPr>
          </w:p>
        </w:tc>
        <w:tc>
          <w:tcPr>
            <w:tcW w:w="1512" w:type="dxa"/>
            <w:vAlign w:val="center"/>
          </w:tcPr>
          <w:p w:rsidR="006D7383" w:rsidRPr="00C06433" w:rsidRDefault="006D7383" w:rsidP="003F495E">
            <w:pPr>
              <w:jc w:val="center"/>
              <w:rPr>
                <w:sz w:val="28"/>
                <w:szCs w:val="28"/>
              </w:rPr>
            </w:pPr>
            <w:r w:rsidRPr="00C06433">
              <w:rPr>
                <w:sz w:val="28"/>
                <w:szCs w:val="28"/>
              </w:rPr>
              <w:t>3</w:t>
            </w:r>
            <w:r w:rsidR="0011502B" w:rsidRPr="00C06433">
              <w:rPr>
                <w:sz w:val="28"/>
                <w:szCs w:val="28"/>
              </w:rPr>
              <w:t>,</w:t>
            </w:r>
            <w:r w:rsidRPr="00C06433">
              <w:rPr>
                <w:sz w:val="28"/>
                <w:szCs w:val="28"/>
              </w:rPr>
              <w:t>8±0,05</w:t>
            </w:r>
          </w:p>
          <w:p w:rsidR="00771CF4" w:rsidRPr="00C06433" w:rsidRDefault="00C06433" w:rsidP="003F495E">
            <w:pPr>
              <w:jc w:val="center"/>
              <w:rPr>
                <w:sz w:val="28"/>
                <w:szCs w:val="28"/>
              </w:rPr>
            </w:pPr>
            <w:r>
              <w:rPr>
                <w:sz w:val="28"/>
                <w:szCs w:val="28"/>
              </w:rPr>
              <w:t>с</w:t>
            </w:r>
            <w:r w:rsidR="006D7383" w:rsidRPr="00C06433">
              <w:rPr>
                <w:sz w:val="28"/>
                <w:szCs w:val="28"/>
              </w:rPr>
              <w:t>ередній</w:t>
            </w:r>
          </w:p>
          <w:p w:rsidR="00355004" w:rsidRPr="00C06433" w:rsidRDefault="00355004" w:rsidP="003F495E">
            <w:pPr>
              <w:jc w:val="center"/>
              <w:rPr>
                <w:sz w:val="28"/>
                <w:szCs w:val="28"/>
              </w:rPr>
            </w:pPr>
          </w:p>
        </w:tc>
      </w:tr>
      <w:tr w:rsidR="00771CF4" w:rsidRPr="00C06433" w:rsidTr="00F826B0">
        <w:trPr>
          <w:jc w:val="center"/>
        </w:trPr>
        <w:tc>
          <w:tcPr>
            <w:tcW w:w="1923" w:type="dxa"/>
            <w:shd w:val="clear" w:color="auto" w:fill="auto"/>
            <w:vAlign w:val="center"/>
          </w:tcPr>
          <w:p w:rsidR="00771CF4" w:rsidRPr="00C06433" w:rsidRDefault="00771CF4" w:rsidP="003F495E">
            <w:pPr>
              <w:jc w:val="center"/>
              <w:rPr>
                <w:sz w:val="28"/>
                <w:szCs w:val="28"/>
              </w:rPr>
            </w:pPr>
          </w:p>
          <w:p w:rsidR="00771CF4" w:rsidRPr="00C06433" w:rsidRDefault="00771CF4" w:rsidP="003F495E">
            <w:pPr>
              <w:jc w:val="center"/>
              <w:rPr>
                <w:sz w:val="28"/>
                <w:szCs w:val="28"/>
              </w:rPr>
            </w:pPr>
            <w:r w:rsidRPr="00C06433">
              <w:rPr>
                <w:sz w:val="28"/>
                <w:szCs w:val="28"/>
              </w:rPr>
              <w:t>Індекс Робінсона (ІР), у.о.</w:t>
            </w:r>
          </w:p>
        </w:tc>
        <w:tc>
          <w:tcPr>
            <w:tcW w:w="1633" w:type="dxa"/>
            <w:shd w:val="clear" w:color="auto" w:fill="auto"/>
            <w:vAlign w:val="center"/>
          </w:tcPr>
          <w:p w:rsidR="00771CF4" w:rsidRPr="00C06433" w:rsidRDefault="00771CF4" w:rsidP="003F495E">
            <w:pPr>
              <w:autoSpaceDE w:val="0"/>
              <w:autoSpaceDN w:val="0"/>
              <w:adjustRightInd w:val="0"/>
              <w:jc w:val="center"/>
              <w:rPr>
                <w:color w:val="000000"/>
                <w:sz w:val="28"/>
                <w:szCs w:val="28"/>
              </w:rPr>
            </w:pPr>
          </w:p>
          <w:p w:rsidR="00771CF4" w:rsidRPr="00C06433" w:rsidRDefault="00771CF4" w:rsidP="003F495E">
            <w:pPr>
              <w:autoSpaceDE w:val="0"/>
              <w:autoSpaceDN w:val="0"/>
              <w:adjustRightInd w:val="0"/>
              <w:jc w:val="center"/>
              <w:rPr>
                <w:color w:val="000000"/>
                <w:sz w:val="28"/>
                <w:szCs w:val="28"/>
              </w:rPr>
            </w:pPr>
            <w:r w:rsidRPr="00C06433">
              <w:rPr>
                <w:color w:val="000000"/>
                <w:sz w:val="28"/>
                <w:szCs w:val="28"/>
                <w:lang w:val="ru-RU"/>
              </w:rPr>
              <w:t>9</w:t>
            </w:r>
            <w:r w:rsidR="0011502B" w:rsidRPr="00C06433">
              <w:rPr>
                <w:color w:val="000000"/>
                <w:sz w:val="28"/>
                <w:szCs w:val="28"/>
                <w:lang w:val="ru-RU"/>
              </w:rPr>
              <w:t>4</w:t>
            </w:r>
            <w:r w:rsidRPr="00C06433">
              <w:rPr>
                <w:color w:val="000000"/>
                <w:sz w:val="28"/>
                <w:szCs w:val="28"/>
                <w:lang w:val="ru-RU"/>
              </w:rPr>
              <w:t>,</w:t>
            </w:r>
            <w:r w:rsidR="0011502B" w:rsidRPr="00C06433">
              <w:rPr>
                <w:color w:val="000000"/>
                <w:sz w:val="28"/>
                <w:szCs w:val="28"/>
                <w:lang w:val="ru-RU"/>
              </w:rPr>
              <w:t>67</w:t>
            </w:r>
            <w:r w:rsidRPr="00C06433">
              <w:rPr>
                <w:color w:val="000000"/>
                <w:sz w:val="28"/>
                <w:szCs w:val="28"/>
                <w:lang w:val="ru-RU"/>
              </w:rPr>
              <w:t xml:space="preserve"> </w:t>
            </w:r>
            <w:r w:rsidRPr="00C06433">
              <w:rPr>
                <w:color w:val="000000"/>
                <w:sz w:val="28"/>
                <w:szCs w:val="28"/>
              </w:rPr>
              <w:t>±1,</w:t>
            </w:r>
            <w:r w:rsidR="0011502B" w:rsidRPr="00C06433">
              <w:rPr>
                <w:color w:val="000000"/>
                <w:sz w:val="28"/>
                <w:szCs w:val="28"/>
              </w:rPr>
              <w:t>23</w:t>
            </w:r>
          </w:p>
          <w:p w:rsidR="00771CF4" w:rsidRPr="00C06433" w:rsidRDefault="00771CF4" w:rsidP="003F495E">
            <w:pPr>
              <w:autoSpaceDE w:val="0"/>
              <w:autoSpaceDN w:val="0"/>
              <w:adjustRightInd w:val="0"/>
              <w:jc w:val="center"/>
              <w:rPr>
                <w:color w:val="000000"/>
                <w:sz w:val="28"/>
                <w:szCs w:val="28"/>
                <w:lang w:val="ru-RU"/>
              </w:rPr>
            </w:pPr>
          </w:p>
          <w:p w:rsidR="00355004" w:rsidRPr="00C06433" w:rsidRDefault="00355004" w:rsidP="003F495E">
            <w:pPr>
              <w:jc w:val="center"/>
              <w:rPr>
                <w:sz w:val="28"/>
                <w:szCs w:val="28"/>
              </w:rPr>
            </w:pPr>
            <w:r w:rsidRPr="00C06433">
              <w:rPr>
                <w:sz w:val="28"/>
                <w:szCs w:val="28"/>
              </w:rPr>
              <w:t>нижче середнього</w:t>
            </w:r>
          </w:p>
          <w:p w:rsidR="00355004" w:rsidRPr="00C06433" w:rsidRDefault="00355004" w:rsidP="003F495E">
            <w:pPr>
              <w:jc w:val="center"/>
              <w:rPr>
                <w:sz w:val="28"/>
                <w:szCs w:val="28"/>
              </w:rPr>
            </w:pPr>
          </w:p>
        </w:tc>
        <w:tc>
          <w:tcPr>
            <w:tcW w:w="1800" w:type="dxa"/>
            <w:shd w:val="clear" w:color="auto" w:fill="auto"/>
            <w:vAlign w:val="center"/>
          </w:tcPr>
          <w:p w:rsidR="00771CF4" w:rsidRPr="00C06433" w:rsidRDefault="00771CF4" w:rsidP="003F495E">
            <w:pPr>
              <w:jc w:val="center"/>
              <w:rPr>
                <w:sz w:val="28"/>
                <w:szCs w:val="28"/>
              </w:rPr>
            </w:pPr>
          </w:p>
          <w:p w:rsidR="00771CF4" w:rsidRPr="00C06433" w:rsidRDefault="00771CF4" w:rsidP="003F495E">
            <w:pPr>
              <w:jc w:val="center"/>
              <w:rPr>
                <w:sz w:val="28"/>
                <w:szCs w:val="28"/>
              </w:rPr>
            </w:pPr>
            <w:r w:rsidRPr="00C06433">
              <w:rPr>
                <w:sz w:val="28"/>
                <w:szCs w:val="28"/>
              </w:rPr>
              <w:t>8</w:t>
            </w:r>
            <w:r w:rsidR="0011502B" w:rsidRPr="00C06433">
              <w:rPr>
                <w:sz w:val="28"/>
                <w:szCs w:val="28"/>
              </w:rPr>
              <w:t>9,56</w:t>
            </w:r>
            <w:r w:rsidRPr="00C06433">
              <w:rPr>
                <w:sz w:val="28"/>
                <w:szCs w:val="28"/>
              </w:rPr>
              <w:t>±1,</w:t>
            </w:r>
            <w:r w:rsidR="0011502B" w:rsidRPr="00C06433">
              <w:rPr>
                <w:sz w:val="28"/>
                <w:szCs w:val="28"/>
              </w:rPr>
              <w:t>25</w:t>
            </w:r>
          </w:p>
          <w:p w:rsidR="00355004" w:rsidRPr="00C06433" w:rsidRDefault="00C06433" w:rsidP="003F495E">
            <w:pPr>
              <w:jc w:val="center"/>
              <w:rPr>
                <w:sz w:val="28"/>
                <w:szCs w:val="28"/>
              </w:rPr>
            </w:pPr>
            <w:r>
              <w:rPr>
                <w:sz w:val="28"/>
                <w:szCs w:val="28"/>
              </w:rPr>
              <w:t>с</w:t>
            </w:r>
            <w:r w:rsidR="00355004" w:rsidRPr="00C06433">
              <w:rPr>
                <w:sz w:val="28"/>
                <w:szCs w:val="28"/>
              </w:rPr>
              <w:t>ередній</w:t>
            </w:r>
          </w:p>
          <w:p w:rsidR="00355004" w:rsidRPr="00C06433" w:rsidRDefault="00355004" w:rsidP="003F495E">
            <w:pPr>
              <w:jc w:val="center"/>
              <w:rPr>
                <w:sz w:val="28"/>
                <w:szCs w:val="28"/>
              </w:rPr>
            </w:pPr>
          </w:p>
        </w:tc>
        <w:tc>
          <w:tcPr>
            <w:tcW w:w="1702" w:type="dxa"/>
            <w:shd w:val="clear" w:color="auto" w:fill="auto"/>
            <w:vAlign w:val="center"/>
          </w:tcPr>
          <w:p w:rsidR="003F495E" w:rsidRDefault="003F495E" w:rsidP="003F495E">
            <w:pPr>
              <w:jc w:val="center"/>
              <w:rPr>
                <w:sz w:val="28"/>
                <w:szCs w:val="28"/>
              </w:rPr>
            </w:pPr>
          </w:p>
          <w:p w:rsidR="00771CF4" w:rsidRPr="00C06433" w:rsidRDefault="00771CF4" w:rsidP="003F495E">
            <w:pPr>
              <w:jc w:val="center"/>
              <w:rPr>
                <w:sz w:val="28"/>
                <w:szCs w:val="28"/>
              </w:rPr>
            </w:pPr>
            <w:r w:rsidRPr="00C06433">
              <w:rPr>
                <w:sz w:val="28"/>
                <w:szCs w:val="28"/>
              </w:rPr>
              <w:t>8</w:t>
            </w:r>
            <w:r w:rsidR="0011502B" w:rsidRPr="00C06433">
              <w:rPr>
                <w:sz w:val="28"/>
                <w:szCs w:val="28"/>
              </w:rPr>
              <w:t>2,2±1,78</w:t>
            </w:r>
          </w:p>
          <w:p w:rsidR="00771CF4" w:rsidRPr="00C06433" w:rsidRDefault="00C06433" w:rsidP="003F495E">
            <w:pPr>
              <w:jc w:val="center"/>
              <w:rPr>
                <w:sz w:val="28"/>
                <w:szCs w:val="28"/>
              </w:rPr>
            </w:pPr>
            <w:r>
              <w:rPr>
                <w:sz w:val="28"/>
                <w:szCs w:val="28"/>
              </w:rPr>
              <w:t>с</w:t>
            </w:r>
            <w:r w:rsidR="00771CF4" w:rsidRPr="00C06433">
              <w:rPr>
                <w:sz w:val="28"/>
                <w:szCs w:val="28"/>
              </w:rPr>
              <w:t>ередній</w:t>
            </w:r>
          </w:p>
          <w:p w:rsidR="00771CF4" w:rsidRPr="00C06433" w:rsidRDefault="00771CF4" w:rsidP="003F495E">
            <w:pPr>
              <w:jc w:val="center"/>
              <w:rPr>
                <w:sz w:val="28"/>
                <w:szCs w:val="28"/>
              </w:rPr>
            </w:pPr>
          </w:p>
        </w:tc>
        <w:tc>
          <w:tcPr>
            <w:tcW w:w="1566" w:type="dxa"/>
            <w:vAlign w:val="center"/>
          </w:tcPr>
          <w:p w:rsidR="00771CF4" w:rsidRPr="00C06433" w:rsidRDefault="00771CF4" w:rsidP="003F495E">
            <w:pPr>
              <w:jc w:val="center"/>
              <w:rPr>
                <w:sz w:val="28"/>
                <w:szCs w:val="28"/>
              </w:rPr>
            </w:pPr>
          </w:p>
          <w:p w:rsidR="00771CF4" w:rsidRPr="00C06433" w:rsidRDefault="00771CF4" w:rsidP="003F495E">
            <w:pPr>
              <w:jc w:val="center"/>
              <w:rPr>
                <w:sz w:val="28"/>
                <w:szCs w:val="28"/>
              </w:rPr>
            </w:pPr>
            <w:r w:rsidRPr="00C06433">
              <w:rPr>
                <w:sz w:val="28"/>
                <w:szCs w:val="28"/>
              </w:rPr>
              <w:t>8</w:t>
            </w:r>
            <w:r w:rsidR="0011502B" w:rsidRPr="00C06433">
              <w:rPr>
                <w:sz w:val="28"/>
                <w:szCs w:val="28"/>
              </w:rPr>
              <w:t>3</w:t>
            </w:r>
            <w:r w:rsidRPr="00C06433">
              <w:rPr>
                <w:sz w:val="28"/>
                <w:szCs w:val="28"/>
              </w:rPr>
              <w:t>,</w:t>
            </w:r>
            <w:r w:rsidR="0011502B" w:rsidRPr="00C06433">
              <w:rPr>
                <w:sz w:val="28"/>
                <w:szCs w:val="28"/>
              </w:rPr>
              <w:t>8</w:t>
            </w:r>
            <w:r w:rsidRPr="00C06433">
              <w:rPr>
                <w:sz w:val="28"/>
                <w:szCs w:val="28"/>
              </w:rPr>
              <w:t>±1,</w:t>
            </w:r>
            <w:r w:rsidR="0011502B" w:rsidRPr="00C06433">
              <w:rPr>
                <w:sz w:val="28"/>
                <w:szCs w:val="28"/>
              </w:rPr>
              <w:t>34</w:t>
            </w:r>
          </w:p>
          <w:p w:rsidR="00771CF4" w:rsidRPr="00C06433" w:rsidRDefault="00C06433" w:rsidP="003F495E">
            <w:pPr>
              <w:jc w:val="center"/>
              <w:rPr>
                <w:sz w:val="28"/>
                <w:szCs w:val="28"/>
              </w:rPr>
            </w:pPr>
            <w:r>
              <w:rPr>
                <w:sz w:val="28"/>
                <w:szCs w:val="28"/>
              </w:rPr>
              <w:t>с</w:t>
            </w:r>
            <w:r w:rsidR="00771CF4" w:rsidRPr="00C06433">
              <w:rPr>
                <w:sz w:val="28"/>
                <w:szCs w:val="28"/>
              </w:rPr>
              <w:t>ередній</w:t>
            </w:r>
          </w:p>
          <w:p w:rsidR="00771CF4" w:rsidRPr="00C06433" w:rsidRDefault="00771CF4" w:rsidP="003F495E">
            <w:pPr>
              <w:jc w:val="center"/>
              <w:rPr>
                <w:sz w:val="28"/>
                <w:szCs w:val="28"/>
              </w:rPr>
            </w:pPr>
          </w:p>
        </w:tc>
        <w:tc>
          <w:tcPr>
            <w:tcW w:w="1512" w:type="dxa"/>
            <w:vAlign w:val="center"/>
          </w:tcPr>
          <w:p w:rsidR="003F495E" w:rsidRDefault="003F495E" w:rsidP="003F495E">
            <w:pPr>
              <w:jc w:val="center"/>
              <w:rPr>
                <w:sz w:val="28"/>
                <w:szCs w:val="28"/>
              </w:rPr>
            </w:pPr>
          </w:p>
          <w:p w:rsidR="006D7383" w:rsidRPr="00C06433" w:rsidRDefault="006D7383" w:rsidP="003F495E">
            <w:pPr>
              <w:jc w:val="center"/>
              <w:rPr>
                <w:sz w:val="28"/>
                <w:szCs w:val="28"/>
              </w:rPr>
            </w:pPr>
            <w:r w:rsidRPr="00C06433">
              <w:rPr>
                <w:sz w:val="28"/>
                <w:szCs w:val="28"/>
              </w:rPr>
              <w:t>85,4±1,60</w:t>
            </w:r>
          </w:p>
          <w:p w:rsidR="006D7383" w:rsidRPr="00C06433" w:rsidRDefault="00C06433" w:rsidP="003F495E">
            <w:pPr>
              <w:jc w:val="center"/>
              <w:rPr>
                <w:sz w:val="28"/>
                <w:szCs w:val="28"/>
              </w:rPr>
            </w:pPr>
            <w:r>
              <w:rPr>
                <w:sz w:val="28"/>
                <w:szCs w:val="28"/>
              </w:rPr>
              <w:t>с</w:t>
            </w:r>
            <w:r w:rsidR="006D7383" w:rsidRPr="00C06433">
              <w:rPr>
                <w:sz w:val="28"/>
                <w:szCs w:val="28"/>
              </w:rPr>
              <w:t>ередній</w:t>
            </w:r>
          </w:p>
          <w:p w:rsidR="00771CF4" w:rsidRPr="00C06433" w:rsidRDefault="00771CF4" w:rsidP="003F495E">
            <w:pPr>
              <w:jc w:val="center"/>
              <w:rPr>
                <w:sz w:val="28"/>
                <w:szCs w:val="28"/>
              </w:rPr>
            </w:pPr>
          </w:p>
        </w:tc>
      </w:tr>
      <w:tr w:rsidR="00771CF4" w:rsidRPr="00C06433" w:rsidTr="00F826B0">
        <w:trPr>
          <w:jc w:val="center"/>
        </w:trPr>
        <w:tc>
          <w:tcPr>
            <w:tcW w:w="1923" w:type="dxa"/>
            <w:shd w:val="clear" w:color="auto" w:fill="auto"/>
            <w:vAlign w:val="center"/>
          </w:tcPr>
          <w:p w:rsidR="00771CF4" w:rsidRPr="00C06433" w:rsidRDefault="00771CF4" w:rsidP="00F826B0">
            <w:pPr>
              <w:ind w:firstLine="1"/>
              <w:jc w:val="center"/>
              <w:rPr>
                <w:sz w:val="28"/>
                <w:szCs w:val="28"/>
              </w:rPr>
            </w:pPr>
          </w:p>
          <w:p w:rsidR="00771CF4" w:rsidRPr="00C06433" w:rsidRDefault="00771CF4" w:rsidP="003F495E">
            <w:pPr>
              <w:jc w:val="center"/>
              <w:rPr>
                <w:sz w:val="28"/>
                <w:szCs w:val="28"/>
              </w:rPr>
            </w:pPr>
            <w:r w:rsidRPr="00C06433">
              <w:rPr>
                <w:sz w:val="28"/>
                <w:szCs w:val="28"/>
              </w:rPr>
              <w:t>Сума балів</w:t>
            </w:r>
          </w:p>
        </w:tc>
        <w:tc>
          <w:tcPr>
            <w:tcW w:w="1633" w:type="dxa"/>
            <w:shd w:val="clear" w:color="auto" w:fill="auto"/>
            <w:vAlign w:val="center"/>
          </w:tcPr>
          <w:p w:rsidR="00771CF4" w:rsidRPr="00C06433" w:rsidRDefault="00355004" w:rsidP="003F495E">
            <w:pPr>
              <w:jc w:val="center"/>
              <w:rPr>
                <w:sz w:val="28"/>
                <w:szCs w:val="28"/>
              </w:rPr>
            </w:pPr>
            <w:r w:rsidRPr="00C06433">
              <w:rPr>
                <w:sz w:val="28"/>
                <w:szCs w:val="28"/>
              </w:rPr>
              <w:t>6</w:t>
            </w:r>
          </w:p>
          <w:p w:rsidR="00355004" w:rsidRPr="00C06433" w:rsidRDefault="00355004" w:rsidP="00A837C8">
            <w:pPr>
              <w:jc w:val="center"/>
              <w:rPr>
                <w:sz w:val="28"/>
                <w:szCs w:val="28"/>
              </w:rPr>
            </w:pPr>
            <w:r w:rsidRPr="00C06433">
              <w:rPr>
                <w:sz w:val="28"/>
                <w:szCs w:val="28"/>
              </w:rPr>
              <w:t>нижче середнього</w:t>
            </w:r>
          </w:p>
        </w:tc>
        <w:tc>
          <w:tcPr>
            <w:tcW w:w="1800" w:type="dxa"/>
            <w:shd w:val="clear" w:color="auto" w:fill="auto"/>
            <w:vAlign w:val="center"/>
          </w:tcPr>
          <w:p w:rsidR="00771CF4" w:rsidRPr="00C06433" w:rsidRDefault="00771CF4" w:rsidP="003F495E">
            <w:pPr>
              <w:jc w:val="center"/>
              <w:rPr>
                <w:sz w:val="28"/>
                <w:szCs w:val="28"/>
              </w:rPr>
            </w:pPr>
            <w:r w:rsidRPr="00C06433">
              <w:rPr>
                <w:sz w:val="28"/>
                <w:szCs w:val="28"/>
              </w:rPr>
              <w:t>9</w:t>
            </w:r>
          </w:p>
          <w:p w:rsidR="00355004" w:rsidRPr="00C06433" w:rsidRDefault="00355004" w:rsidP="00A837C8">
            <w:pPr>
              <w:jc w:val="center"/>
              <w:rPr>
                <w:sz w:val="28"/>
                <w:szCs w:val="28"/>
              </w:rPr>
            </w:pPr>
            <w:r w:rsidRPr="00C06433">
              <w:rPr>
                <w:sz w:val="28"/>
                <w:szCs w:val="28"/>
              </w:rPr>
              <w:t>нижче середнього</w:t>
            </w:r>
          </w:p>
        </w:tc>
        <w:tc>
          <w:tcPr>
            <w:tcW w:w="1702" w:type="dxa"/>
            <w:shd w:val="clear" w:color="auto" w:fill="auto"/>
            <w:vAlign w:val="center"/>
          </w:tcPr>
          <w:p w:rsidR="00F826B0" w:rsidRDefault="00771CF4" w:rsidP="00A837C8">
            <w:pPr>
              <w:jc w:val="center"/>
              <w:rPr>
                <w:sz w:val="28"/>
                <w:szCs w:val="28"/>
              </w:rPr>
            </w:pPr>
            <w:r w:rsidRPr="00C06433">
              <w:rPr>
                <w:sz w:val="28"/>
                <w:szCs w:val="28"/>
              </w:rPr>
              <w:t>1</w:t>
            </w:r>
            <w:r w:rsidR="00355004" w:rsidRPr="00C06433">
              <w:rPr>
                <w:sz w:val="28"/>
                <w:szCs w:val="28"/>
              </w:rPr>
              <w:t xml:space="preserve">1 </w:t>
            </w:r>
          </w:p>
          <w:p w:rsidR="00771CF4" w:rsidRPr="00C06433" w:rsidRDefault="00355004" w:rsidP="00A837C8">
            <w:pPr>
              <w:jc w:val="center"/>
              <w:rPr>
                <w:sz w:val="28"/>
                <w:szCs w:val="28"/>
              </w:rPr>
            </w:pPr>
            <w:r w:rsidRPr="00C06433">
              <w:rPr>
                <w:sz w:val="28"/>
                <w:szCs w:val="28"/>
              </w:rPr>
              <w:t>нижче середнього</w:t>
            </w:r>
          </w:p>
        </w:tc>
        <w:tc>
          <w:tcPr>
            <w:tcW w:w="1566" w:type="dxa"/>
            <w:vAlign w:val="center"/>
          </w:tcPr>
          <w:p w:rsidR="00F826B0" w:rsidRDefault="00F826B0" w:rsidP="003F495E">
            <w:pPr>
              <w:jc w:val="center"/>
              <w:rPr>
                <w:sz w:val="28"/>
                <w:szCs w:val="28"/>
              </w:rPr>
            </w:pPr>
          </w:p>
          <w:p w:rsidR="00F826B0" w:rsidRDefault="00771CF4" w:rsidP="003F495E">
            <w:pPr>
              <w:jc w:val="center"/>
              <w:rPr>
                <w:sz w:val="28"/>
                <w:szCs w:val="28"/>
                <w:lang w:val="ru-RU"/>
              </w:rPr>
            </w:pPr>
            <w:r w:rsidRPr="00C06433">
              <w:rPr>
                <w:sz w:val="28"/>
                <w:szCs w:val="28"/>
              </w:rPr>
              <w:t>1</w:t>
            </w:r>
            <w:r w:rsidR="00355004" w:rsidRPr="00C06433">
              <w:rPr>
                <w:sz w:val="28"/>
                <w:szCs w:val="28"/>
              </w:rPr>
              <w:t>1</w:t>
            </w:r>
            <w:r w:rsidR="00F826B0">
              <w:rPr>
                <w:sz w:val="28"/>
                <w:szCs w:val="28"/>
                <w:lang w:val="ru-RU"/>
              </w:rPr>
              <w:t xml:space="preserve"> </w:t>
            </w:r>
          </w:p>
          <w:p w:rsidR="00355004" w:rsidRPr="00F826B0" w:rsidRDefault="00355004" w:rsidP="003F495E">
            <w:pPr>
              <w:jc w:val="center"/>
              <w:rPr>
                <w:sz w:val="28"/>
                <w:szCs w:val="28"/>
                <w:lang w:val="ru-RU"/>
              </w:rPr>
            </w:pPr>
            <w:r w:rsidRPr="00C06433">
              <w:rPr>
                <w:sz w:val="28"/>
                <w:szCs w:val="28"/>
              </w:rPr>
              <w:t>нижче середньог</w:t>
            </w:r>
            <w:r w:rsidR="00F826B0">
              <w:rPr>
                <w:sz w:val="28"/>
                <w:szCs w:val="28"/>
                <w:lang w:val="ru-RU"/>
              </w:rPr>
              <w:t>о</w:t>
            </w:r>
          </w:p>
          <w:p w:rsidR="00355004" w:rsidRPr="00C06433" w:rsidRDefault="00355004" w:rsidP="003F495E">
            <w:pPr>
              <w:jc w:val="center"/>
              <w:rPr>
                <w:sz w:val="28"/>
                <w:szCs w:val="28"/>
              </w:rPr>
            </w:pPr>
          </w:p>
        </w:tc>
        <w:tc>
          <w:tcPr>
            <w:tcW w:w="1512" w:type="dxa"/>
            <w:vAlign w:val="center"/>
          </w:tcPr>
          <w:p w:rsidR="00771CF4" w:rsidRPr="00C06433" w:rsidRDefault="00355004" w:rsidP="003F495E">
            <w:pPr>
              <w:jc w:val="center"/>
              <w:rPr>
                <w:sz w:val="28"/>
                <w:szCs w:val="28"/>
              </w:rPr>
            </w:pPr>
            <w:r w:rsidRPr="00C06433">
              <w:rPr>
                <w:sz w:val="28"/>
                <w:szCs w:val="28"/>
              </w:rPr>
              <w:t>12</w:t>
            </w:r>
          </w:p>
          <w:p w:rsidR="00355004" w:rsidRPr="00C06433" w:rsidRDefault="00355004" w:rsidP="003F495E">
            <w:pPr>
              <w:jc w:val="center"/>
              <w:rPr>
                <w:sz w:val="28"/>
                <w:szCs w:val="28"/>
              </w:rPr>
            </w:pPr>
            <w:r w:rsidRPr="00C06433">
              <w:rPr>
                <w:sz w:val="28"/>
                <w:szCs w:val="28"/>
              </w:rPr>
              <w:t>середній</w:t>
            </w:r>
          </w:p>
        </w:tc>
      </w:tr>
    </w:tbl>
    <w:p w:rsidR="00771CF4" w:rsidRPr="00771CF4" w:rsidRDefault="00771CF4" w:rsidP="00771CF4">
      <w:pPr>
        <w:jc w:val="both"/>
        <w:rPr>
          <w:sz w:val="28"/>
          <w:szCs w:val="28"/>
        </w:rPr>
      </w:pPr>
    </w:p>
    <w:p w:rsidR="00F826B0" w:rsidRDefault="00F826B0" w:rsidP="001A4DE1">
      <w:pPr>
        <w:pStyle w:val="ab"/>
        <w:tabs>
          <w:tab w:val="left" w:pos="0"/>
        </w:tabs>
        <w:spacing w:line="360" w:lineRule="auto"/>
        <w:ind w:firstLine="709"/>
        <w:jc w:val="right"/>
      </w:pPr>
    </w:p>
    <w:p w:rsidR="00F826B0" w:rsidRDefault="00F826B0" w:rsidP="001A4DE1">
      <w:pPr>
        <w:pStyle w:val="ab"/>
        <w:tabs>
          <w:tab w:val="left" w:pos="0"/>
        </w:tabs>
        <w:spacing w:line="360" w:lineRule="auto"/>
        <w:ind w:firstLine="709"/>
        <w:jc w:val="right"/>
      </w:pPr>
    </w:p>
    <w:p w:rsidR="00F826B0" w:rsidRDefault="00F826B0" w:rsidP="001A4DE1">
      <w:pPr>
        <w:pStyle w:val="ab"/>
        <w:tabs>
          <w:tab w:val="left" w:pos="0"/>
        </w:tabs>
        <w:spacing w:line="360" w:lineRule="auto"/>
        <w:ind w:firstLine="709"/>
        <w:jc w:val="right"/>
      </w:pPr>
    </w:p>
    <w:p w:rsidR="00F826B0" w:rsidRDefault="00F826B0" w:rsidP="001A4DE1">
      <w:pPr>
        <w:pStyle w:val="ab"/>
        <w:tabs>
          <w:tab w:val="left" w:pos="0"/>
        </w:tabs>
        <w:spacing w:line="360" w:lineRule="auto"/>
        <w:ind w:firstLine="709"/>
        <w:jc w:val="right"/>
      </w:pPr>
    </w:p>
    <w:p w:rsidR="001A4DE1" w:rsidRDefault="001A4DE1" w:rsidP="001A4DE1">
      <w:pPr>
        <w:pStyle w:val="ab"/>
        <w:tabs>
          <w:tab w:val="left" w:pos="0"/>
        </w:tabs>
        <w:spacing w:line="360" w:lineRule="auto"/>
        <w:ind w:firstLine="709"/>
        <w:jc w:val="right"/>
      </w:pPr>
      <w:r>
        <w:t>Таблиця 3.12</w:t>
      </w:r>
    </w:p>
    <w:p w:rsidR="00771CF4" w:rsidRPr="00771CF4" w:rsidRDefault="008B6404" w:rsidP="001A4DE1">
      <w:pPr>
        <w:spacing w:line="360" w:lineRule="auto"/>
        <w:ind w:firstLine="684"/>
        <w:jc w:val="center"/>
        <w:rPr>
          <w:sz w:val="28"/>
          <w:szCs w:val="28"/>
        </w:rPr>
      </w:pPr>
      <w:r>
        <w:rPr>
          <w:sz w:val="28"/>
          <w:szCs w:val="28"/>
        </w:rPr>
        <w:t>Показники фізичного</w:t>
      </w:r>
      <w:r w:rsidRPr="00771CF4">
        <w:rPr>
          <w:sz w:val="28"/>
          <w:szCs w:val="28"/>
        </w:rPr>
        <w:t xml:space="preserve"> здоров</w:t>
      </w:r>
      <w:r>
        <w:rPr>
          <w:sz w:val="28"/>
          <w:szCs w:val="28"/>
        </w:rPr>
        <w:t>’</w:t>
      </w:r>
      <w:r w:rsidRPr="00771CF4">
        <w:rPr>
          <w:sz w:val="28"/>
          <w:szCs w:val="28"/>
        </w:rPr>
        <w:t>я</w:t>
      </w:r>
      <w:r>
        <w:rPr>
          <w:sz w:val="28"/>
          <w:szCs w:val="28"/>
        </w:rPr>
        <w:t xml:space="preserve"> учнів </w:t>
      </w:r>
      <w:r w:rsidRPr="00771CF4">
        <w:rPr>
          <w:sz w:val="28"/>
          <w:szCs w:val="28"/>
        </w:rPr>
        <w:t xml:space="preserve">10-11 класів </w:t>
      </w:r>
      <w:r>
        <w:rPr>
          <w:sz w:val="28"/>
          <w:szCs w:val="28"/>
        </w:rPr>
        <w:t xml:space="preserve">за методикою Л.Апанасенко </w:t>
      </w:r>
    </w:p>
    <w:tbl>
      <w:tblPr>
        <w:tblW w:w="9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1620"/>
        <w:gridCol w:w="1800"/>
        <w:gridCol w:w="1620"/>
        <w:gridCol w:w="1980"/>
      </w:tblGrid>
      <w:tr w:rsidR="00771CF4" w:rsidRPr="0048781A" w:rsidTr="00DB7250">
        <w:tc>
          <w:tcPr>
            <w:tcW w:w="2518" w:type="dxa"/>
            <w:vMerge w:val="restart"/>
            <w:shd w:val="clear" w:color="auto" w:fill="auto"/>
          </w:tcPr>
          <w:p w:rsidR="00771CF4" w:rsidRPr="0048781A" w:rsidRDefault="00A837C8" w:rsidP="00771CF4">
            <w:pPr>
              <w:jc w:val="center"/>
              <w:rPr>
                <w:sz w:val="28"/>
                <w:szCs w:val="28"/>
              </w:rPr>
            </w:pPr>
            <w:r>
              <w:rPr>
                <w:sz w:val="28"/>
                <w:szCs w:val="28"/>
              </w:rPr>
              <w:t>П</w:t>
            </w:r>
            <w:r w:rsidR="00771CF4" w:rsidRPr="0048781A">
              <w:rPr>
                <w:sz w:val="28"/>
                <w:szCs w:val="28"/>
              </w:rPr>
              <w:t>оказники</w:t>
            </w:r>
          </w:p>
        </w:tc>
        <w:tc>
          <w:tcPr>
            <w:tcW w:w="3420" w:type="dxa"/>
            <w:gridSpan w:val="2"/>
            <w:shd w:val="clear" w:color="auto" w:fill="auto"/>
          </w:tcPr>
          <w:p w:rsidR="00771CF4" w:rsidRPr="0048781A" w:rsidRDefault="000E4AB4" w:rsidP="00771CF4">
            <w:pPr>
              <w:jc w:val="center"/>
              <w:rPr>
                <w:sz w:val="28"/>
                <w:szCs w:val="28"/>
              </w:rPr>
            </w:pPr>
            <w:r w:rsidRPr="0048781A">
              <w:rPr>
                <w:sz w:val="28"/>
                <w:szCs w:val="28"/>
              </w:rPr>
              <w:t>10 клас</w:t>
            </w:r>
          </w:p>
        </w:tc>
        <w:tc>
          <w:tcPr>
            <w:tcW w:w="3600" w:type="dxa"/>
            <w:gridSpan w:val="2"/>
            <w:shd w:val="clear" w:color="auto" w:fill="auto"/>
          </w:tcPr>
          <w:p w:rsidR="00771CF4" w:rsidRPr="0048781A" w:rsidRDefault="000E4AB4" w:rsidP="00771CF4">
            <w:pPr>
              <w:jc w:val="center"/>
              <w:rPr>
                <w:sz w:val="28"/>
                <w:szCs w:val="28"/>
              </w:rPr>
            </w:pPr>
            <w:r w:rsidRPr="0048781A">
              <w:rPr>
                <w:sz w:val="28"/>
                <w:szCs w:val="28"/>
              </w:rPr>
              <w:t>11 клас</w:t>
            </w:r>
          </w:p>
        </w:tc>
      </w:tr>
      <w:tr w:rsidR="00771CF4" w:rsidRPr="0048781A" w:rsidTr="00DB7250">
        <w:tc>
          <w:tcPr>
            <w:tcW w:w="2518" w:type="dxa"/>
            <w:vMerge/>
            <w:shd w:val="clear" w:color="auto" w:fill="auto"/>
          </w:tcPr>
          <w:p w:rsidR="00771CF4" w:rsidRPr="0048781A" w:rsidRDefault="00771CF4" w:rsidP="00771CF4">
            <w:pPr>
              <w:jc w:val="center"/>
              <w:rPr>
                <w:sz w:val="28"/>
                <w:szCs w:val="28"/>
              </w:rPr>
            </w:pPr>
          </w:p>
        </w:tc>
        <w:tc>
          <w:tcPr>
            <w:tcW w:w="1620" w:type="dxa"/>
            <w:shd w:val="clear" w:color="auto" w:fill="auto"/>
          </w:tcPr>
          <w:p w:rsidR="00771CF4" w:rsidRPr="0048781A" w:rsidRDefault="00771CF4" w:rsidP="00771CF4">
            <w:pPr>
              <w:jc w:val="center"/>
              <w:rPr>
                <w:sz w:val="28"/>
                <w:szCs w:val="28"/>
              </w:rPr>
            </w:pPr>
            <w:r w:rsidRPr="0048781A">
              <w:rPr>
                <w:sz w:val="28"/>
                <w:szCs w:val="28"/>
              </w:rPr>
              <w:t>M±m</w:t>
            </w:r>
          </w:p>
        </w:tc>
        <w:tc>
          <w:tcPr>
            <w:tcW w:w="1800" w:type="dxa"/>
            <w:shd w:val="clear" w:color="auto" w:fill="auto"/>
          </w:tcPr>
          <w:p w:rsidR="00771CF4" w:rsidRPr="0048781A" w:rsidRDefault="00771CF4" w:rsidP="00771CF4">
            <w:pPr>
              <w:jc w:val="center"/>
              <w:rPr>
                <w:sz w:val="28"/>
                <w:szCs w:val="28"/>
              </w:rPr>
            </w:pPr>
            <w:r w:rsidRPr="0048781A">
              <w:rPr>
                <w:sz w:val="28"/>
                <w:szCs w:val="28"/>
              </w:rPr>
              <w:t xml:space="preserve">Рівень </w:t>
            </w:r>
          </w:p>
        </w:tc>
        <w:tc>
          <w:tcPr>
            <w:tcW w:w="1620" w:type="dxa"/>
            <w:shd w:val="clear" w:color="auto" w:fill="auto"/>
          </w:tcPr>
          <w:p w:rsidR="00771CF4" w:rsidRPr="0048781A" w:rsidRDefault="00771CF4" w:rsidP="00771CF4">
            <w:pPr>
              <w:jc w:val="center"/>
              <w:rPr>
                <w:sz w:val="28"/>
                <w:szCs w:val="28"/>
              </w:rPr>
            </w:pPr>
            <w:r w:rsidRPr="0048781A">
              <w:rPr>
                <w:sz w:val="28"/>
                <w:szCs w:val="28"/>
              </w:rPr>
              <w:t>M±m</w:t>
            </w:r>
          </w:p>
        </w:tc>
        <w:tc>
          <w:tcPr>
            <w:tcW w:w="1980" w:type="dxa"/>
            <w:shd w:val="clear" w:color="auto" w:fill="auto"/>
          </w:tcPr>
          <w:p w:rsidR="00771CF4" w:rsidRPr="0048781A" w:rsidRDefault="00771CF4" w:rsidP="00771CF4">
            <w:pPr>
              <w:jc w:val="center"/>
              <w:rPr>
                <w:sz w:val="28"/>
                <w:szCs w:val="28"/>
              </w:rPr>
            </w:pPr>
            <w:r w:rsidRPr="0048781A">
              <w:rPr>
                <w:sz w:val="28"/>
                <w:szCs w:val="28"/>
              </w:rPr>
              <w:t xml:space="preserve">Рівень </w:t>
            </w:r>
          </w:p>
        </w:tc>
      </w:tr>
      <w:tr w:rsidR="001C38F3" w:rsidRPr="0048781A" w:rsidTr="00DB7250">
        <w:trPr>
          <w:trHeight w:val="450"/>
        </w:trPr>
        <w:tc>
          <w:tcPr>
            <w:tcW w:w="2518" w:type="dxa"/>
            <w:shd w:val="clear" w:color="auto" w:fill="auto"/>
          </w:tcPr>
          <w:p w:rsidR="001C38F3" w:rsidRPr="0048781A" w:rsidRDefault="001C38F3" w:rsidP="00771CF4">
            <w:pPr>
              <w:jc w:val="both"/>
              <w:rPr>
                <w:sz w:val="28"/>
                <w:szCs w:val="28"/>
              </w:rPr>
            </w:pPr>
            <w:r w:rsidRPr="0048781A">
              <w:rPr>
                <w:sz w:val="28"/>
                <w:szCs w:val="28"/>
              </w:rPr>
              <w:t>1. Життєвий індекс (ЖІ), мл/кг</w:t>
            </w:r>
          </w:p>
          <w:p w:rsidR="001C38F3" w:rsidRPr="0048781A" w:rsidRDefault="001C38F3" w:rsidP="0048781A">
            <w:pPr>
              <w:ind w:left="360" w:hanging="360"/>
              <w:jc w:val="both"/>
              <w:rPr>
                <w:sz w:val="28"/>
                <w:szCs w:val="28"/>
              </w:rPr>
            </w:pPr>
            <w:r w:rsidRPr="0048781A">
              <w:rPr>
                <w:sz w:val="28"/>
                <w:szCs w:val="28"/>
              </w:rPr>
              <w:t xml:space="preserve">    </w:t>
            </w:r>
          </w:p>
        </w:tc>
        <w:tc>
          <w:tcPr>
            <w:tcW w:w="1620" w:type="dxa"/>
            <w:shd w:val="clear" w:color="auto" w:fill="auto"/>
          </w:tcPr>
          <w:p w:rsidR="001C38F3" w:rsidRPr="0048781A" w:rsidRDefault="001C38F3" w:rsidP="005D63C7">
            <w:pPr>
              <w:jc w:val="center"/>
              <w:rPr>
                <w:sz w:val="28"/>
                <w:szCs w:val="28"/>
              </w:rPr>
            </w:pPr>
            <w:r w:rsidRPr="0048781A">
              <w:rPr>
                <w:sz w:val="28"/>
                <w:szCs w:val="28"/>
              </w:rPr>
              <w:t>47,4±2,01</w:t>
            </w:r>
          </w:p>
          <w:p w:rsidR="001C38F3" w:rsidRPr="0048781A" w:rsidRDefault="001C38F3" w:rsidP="005D63C7">
            <w:pPr>
              <w:jc w:val="center"/>
              <w:rPr>
                <w:sz w:val="28"/>
                <w:szCs w:val="28"/>
              </w:rPr>
            </w:pPr>
          </w:p>
        </w:tc>
        <w:tc>
          <w:tcPr>
            <w:tcW w:w="1800" w:type="dxa"/>
            <w:shd w:val="clear" w:color="auto" w:fill="auto"/>
          </w:tcPr>
          <w:p w:rsidR="001C38F3" w:rsidRDefault="001C38F3" w:rsidP="005D63C7">
            <w:pPr>
              <w:jc w:val="center"/>
              <w:rPr>
                <w:sz w:val="28"/>
                <w:szCs w:val="28"/>
              </w:rPr>
            </w:pPr>
            <w:r w:rsidRPr="0048781A">
              <w:rPr>
                <w:sz w:val="28"/>
                <w:szCs w:val="28"/>
              </w:rPr>
              <w:t>Нижче середнього</w:t>
            </w:r>
          </w:p>
          <w:p w:rsidR="007A6929" w:rsidRPr="0048781A" w:rsidRDefault="007A6929" w:rsidP="005D63C7">
            <w:pPr>
              <w:jc w:val="center"/>
              <w:rPr>
                <w:sz w:val="28"/>
                <w:szCs w:val="28"/>
              </w:rPr>
            </w:pPr>
            <w:r>
              <w:rPr>
                <w:sz w:val="28"/>
                <w:szCs w:val="28"/>
              </w:rPr>
              <w:t>1</w:t>
            </w:r>
          </w:p>
        </w:tc>
        <w:tc>
          <w:tcPr>
            <w:tcW w:w="1620" w:type="dxa"/>
            <w:shd w:val="clear" w:color="auto" w:fill="auto"/>
          </w:tcPr>
          <w:p w:rsidR="001C38F3" w:rsidRPr="0048781A" w:rsidRDefault="001C38F3" w:rsidP="00771CF4">
            <w:pPr>
              <w:jc w:val="center"/>
              <w:rPr>
                <w:sz w:val="28"/>
                <w:szCs w:val="28"/>
              </w:rPr>
            </w:pPr>
            <w:r w:rsidRPr="0048781A">
              <w:rPr>
                <w:sz w:val="28"/>
                <w:szCs w:val="28"/>
              </w:rPr>
              <w:t>51,4±1,24</w:t>
            </w:r>
          </w:p>
          <w:p w:rsidR="001C38F3" w:rsidRPr="0048781A" w:rsidRDefault="001C38F3" w:rsidP="00771CF4">
            <w:pPr>
              <w:jc w:val="center"/>
              <w:rPr>
                <w:sz w:val="28"/>
                <w:szCs w:val="28"/>
              </w:rPr>
            </w:pPr>
          </w:p>
        </w:tc>
        <w:tc>
          <w:tcPr>
            <w:tcW w:w="1980" w:type="dxa"/>
            <w:shd w:val="clear" w:color="auto" w:fill="auto"/>
          </w:tcPr>
          <w:p w:rsidR="001C38F3" w:rsidRDefault="001C38F3" w:rsidP="00771CF4">
            <w:pPr>
              <w:jc w:val="center"/>
              <w:rPr>
                <w:sz w:val="28"/>
                <w:szCs w:val="28"/>
              </w:rPr>
            </w:pPr>
            <w:r w:rsidRPr="0048781A">
              <w:rPr>
                <w:sz w:val="28"/>
                <w:szCs w:val="28"/>
              </w:rPr>
              <w:t>Середній</w:t>
            </w:r>
          </w:p>
          <w:p w:rsidR="007A6929" w:rsidRPr="0048781A" w:rsidRDefault="007A6929" w:rsidP="00771CF4">
            <w:pPr>
              <w:jc w:val="center"/>
              <w:rPr>
                <w:sz w:val="28"/>
                <w:szCs w:val="28"/>
              </w:rPr>
            </w:pPr>
            <w:r>
              <w:rPr>
                <w:sz w:val="28"/>
                <w:szCs w:val="28"/>
              </w:rPr>
              <w:t>2</w:t>
            </w:r>
          </w:p>
        </w:tc>
      </w:tr>
      <w:tr w:rsidR="001C38F3" w:rsidRPr="0048781A" w:rsidTr="00DB7250">
        <w:trPr>
          <w:trHeight w:val="450"/>
        </w:trPr>
        <w:tc>
          <w:tcPr>
            <w:tcW w:w="2518" w:type="dxa"/>
            <w:shd w:val="clear" w:color="auto" w:fill="auto"/>
          </w:tcPr>
          <w:p w:rsidR="001C38F3" w:rsidRPr="0048781A" w:rsidRDefault="001C38F3" w:rsidP="00771CF4">
            <w:pPr>
              <w:jc w:val="both"/>
              <w:rPr>
                <w:sz w:val="28"/>
                <w:szCs w:val="28"/>
              </w:rPr>
            </w:pPr>
            <w:r w:rsidRPr="0048781A">
              <w:rPr>
                <w:sz w:val="28"/>
                <w:szCs w:val="28"/>
              </w:rPr>
              <w:t>2. Силовий індекс (СІ), %</w:t>
            </w:r>
          </w:p>
          <w:p w:rsidR="001C38F3" w:rsidRPr="0048781A" w:rsidRDefault="001C38F3" w:rsidP="0048781A">
            <w:pPr>
              <w:ind w:firstLine="180"/>
              <w:jc w:val="both"/>
              <w:rPr>
                <w:sz w:val="28"/>
                <w:szCs w:val="28"/>
              </w:rPr>
            </w:pPr>
            <w:r w:rsidRPr="0048781A">
              <w:rPr>
                <w:sz w:val="28"/>
                <w:szCs w:val="28"/>
              </w:rPr>
              <w:t xml:space="preserve">  </w:t>
            </w:r>
          </w:p>
        </w:tc>
        <w:tc>
          <w:tcPr>
            <w:tcW w:w="1620" w:type="dxa"/>
            <w:shd w:val="clear" w:color="auto" w:fill="auto"/>
          </w:tcPr>
          <w:p w:rsidR="001C38F3" w:rsidRPr="0048781A" w:rsidRDefault="001C38F3" w:rsidP="005D63C7">
            <w:pPr>
              <w:jc w:val="center"/>
              <w:rPr>
                <w:sz w:val="28"/>
                <w:szCs w:val="28"/>
              </w:rPr>
            </w:pPr>
            <w:r w:rsidRPr="0048781A">
              <w:rPr>
                <w:sz w:val="28"/>
                <w:szCs w:val="28"/>
              </w:rPr>
              <w:t>51,9±1,17</w:t>
            </w:r>
          </w:p>
          <w:p w:rsidR="001C38F3" w:rsidRPr="0048781A" w:rsidRDefault="001C38F3" w:rsidP="005D63C7">
            <w:pPr>
              <w:jc w:val="center"/>
              <w:rPr>
                <w:sz w:val="28"/>
                <w:szCs w:val="28"/>
              </w:rPr>
            </w:pPr>
          </w:p>
        </w:tc>
        <w:tc>
          <w:tcPr>
            <w:tcW w:w="1800" w:type="dxa"/>
            <w:shd w:val="clear" w:color="auto" w:fill="auto"/>
          </w:tcPr>
          <w:p w:rsidR="001C38F3" w:rsidRDefault="001C38F3" w:rsidP="005D63C7">
            <w:pPr>
              <w:jc w:val="center"/>
              <w:rPr>
                <w:sz w:val="28"/>
                <w:szCs w:val="28"/>
              </w:rPr>
            </w:pPr>
            <w:r w:rsidRPr="0048781A">
              <w:rPr>
                <w:sz w:val="28"/>
                <w:szCs w:val="28"/>
              </w:rPr>
              <w:t>Середній</w:t>
            </w:r>
          </w:p>
          <w:p w:rsidR="007A6929" w:rsidRPr="0048781A" w:rsidRDefault="007A6929" w:rsidP="005D63C7">
            <w:pPr>
              <w:jc w:val="center"/>
              <w:rPr>
                <w:sz w:val="28"/>
                <w:szCs w:val="28"/>
              </w:rPr>
            </w:pPr>
            <w:r>
              <w:rPr>
                <w:sz w:val="28"/>
                <w:szCs w:val="28"/>
              </w:rPr>
              <w:t>2</w:t>
            </w:r>
          </w:p>
        </w:tc>
        <w:tc>
          <w:tcPr>
            <w:tcW w:w="1620" w:type="dxa"/>
            <w:shd w:val="clear" w:color="auto" w:fill="auto"/>
          </w:tcPr>
          <w:p w:rsidR="001C38F3" w:rsidRPr="0048781A" w:rsidRDefault="007A6929" w:rsidP="00771CF4">
            <w:pPr>
              <w:jc w:val="center"/>
              <w:rPr>
                <w:sz w:val="28"/>
                <w:szCs w:val="28"/>
              </w:rPr>
            </w:pPr>
            <w:r>
              <w:rPr>
                <w:sz w:val="28"/>
                <w:szCs w:val="28"/>
              </w:rPr>
              <w:t>59,4±1,16</w:t>
            </w:r>
          </w:p>
          <w:p w:rsidR="001C38F3" w:rsidRPr="0048781A" w:rsidRDefault="001C38F3" w:rsidP="00771CF4">
            <w:pPr>
              <w:jc w:val="center"/>
              <w:rPr>
                <w:sz w:val="28"/>
                <w:szCs w:val="28"/>
              </w:rPr>
            </w:pPr>
          </w:p>
        </w:tc>
        <w:tc>
          <w:tcPr>
            <w:tcW w:w="1980" w:type="dxa"/>
            <w:shd w:val="clear" w:color="auto" w:fill="auto"/>
          </w:tcPr>
          <w:p w:rsidR="007A6929" w:rsidRDefault="007A6929" w:rsidP="007A6929">
            <w:pPr>
              <w:jc w:val="center"/>
              <w:rPr>
                <w:sz w:val="28"/>
                <w:szCs w:val="28"/>
              </w:rPr>
            </w:pPr>
            <w:r>
              <w:rPr>
                <w:sz w:val="28"/>
                <w:szCs w:val="28"/>
              </w:rPr>
              <w:t>Середній</w:t>
            </w:r>
          </w:p>
          <w:p w:rsidR="007A6929" w:rsidRPr="0048781A" w:rsidRDefault="007A6929" w:rsidP="00771CF4">
            <w:pPr>
              <w:jc w:val="center"/>
              <w:rPr>
                <w:sz w:val="28"/>
                <w:szCs w:val="28"/>
              </w:rPr>
            </w:pPr>
            <w:r>
              <w:rPr>
                <w:sz w:val="28"/>
                <w:szCs w:val="28"/>
              </w:rPr>
              <w:t>2</w:t>
            </w:r>
          </w:p>
        </w:tc>
      </w:tr>
      <w:tr w:rsidR="001C38F3" w:rsidRPr="0048781A" w:rsidTr="00DB7250">
        <w:trPr>
          <w:trHeight w:val="450"/>
        </w:trPr>
        <w:tc>
          <w:tcPr>
            <w:tcW w:w="2518" w:type="dxa"/>
            <w:shd w:val="clear" w:color="auto" w:fill="auto"/>
          </w:tcPr>
          <w:p w:rsidR="001C38F3" w:rsidRPr="0048781A" w:rsidRDefault="001C38F3" w:rsidP="00771CF4">
            <w:pPr>
              <w:jc w:val="both"/>
              <w:rPr>
                <w:sz w:val="28"/>
                <w:szCs w:val="28"/>
              </w:rPr>
            </w:pPr>
            <w:r w:rsidRPr="0048781A">
              <w:rPr>
                <w:sz w:val="28"/>
                <w:szCs w:val="28"/>
              </w:rPr>
              <w:t>3. Швидкісно-силовий індекс (ШСІ),</w:t>
            </w:r>
          </w:p>
          <w:p w:rsidR="001C38F3" w:rsidRPr="0048781A" w:rsidRDefault="001C38F3" w:rsidP="00771CF4">
            <w:pPr>
              <w:jc w:val="both"/>
              <w:rPr>
                <w:sz w:val="28"/>
                <w:szCs w:val="28"/>
              </w:rPr>
            </w:pPr>
            <w:r w:rsidRPr="0048781A">
              <w:rPr>
                <w:sz w:val="28"/>
                <w:szCs w:val="28"/>
              </w:rPr>
              <w:t xml:space="preserve">    у.о.</w:t>
            </w:r>
          </w:p>
          <w:p w:rsidR="001C38F3" w:rsidRPr="0048781A" w:rsidRDefault="001C38F3" w:rsidP="0048781A">
            <w:pPr>
              <w:jc w:val="both"/>
              <w:rPr>
                <w:sz w:val="28"/>
                <w:szCs w:val="28"/>
              </w:rPr>
            </w:pPr>
            <w:r w:rsidRPr="0048781A">
              <w:rPr>
                <w:sz w:val="28"/>
                <w:szCs w:val="28"/>
              </w:rPr>
              <w:t xml:space="preserve">    </w:t>
            </w:r>
          </w:p>
        </w:tc>
        <w:tc>
          <w:tcPr>
            <w:tcW w:w="1620" w:type="dxa"/>
            <w:shd w:val="clear" w:color="auto" w:fill="auto"/>
          </w:tcPr>
          <w:p w:rsidR="001C38F3" w:rsidRPr="0048781A" w:rsidRDefault="001C38F3" w:rsidP="005D63C7">
            <w:pPr>
              <w:jc w:val="center"/>
              <w:rPr>
                <w:sz w:val="28"/>
                <w:szCs w:val="28"/>
              </w:rPr>
            </w:pPr>
            <w:r w:rsidRPr="0048781A">
              <w:rPr>
                <w:sz w:val="28"/>
                <w:szCs w:val="28"/>
              </w:rPr>
              <w:t>1,07±0,04</w:t>
            </w:r>
          </w:p>
          <w:p w:rsidR="001C38F3" w:rsidRPr="0048781A" w:rsidRDefault="001C38F3" w:rsidP="005D63C7">
            <w:pPr>
              <w:jc w:val="center"/>
              <w:rPr>
                <w:sz w:val="28"/>
                <w:szCs w:val="28"/>
              </w:rPr>
            </w:pPr>
          </w:p>
        </w:tc>
        <w:tc>
          <w:tcPr>
            <w:tcW w:w="1800" w:type="dxa"/>
            <w:shd w:val="clear" w:color="auto" w:fill="auto"/>
          </w:tcPr>
          <w:p w:rsidR="001C38F3" w:rsidRDefault="001C38F3" w:rsidP="005D63C7">
            <w:pPr>
              <w:jc w:val="center"/>
              <w:rPr>
                <w:sz w:val="28"/>
                <w:szCs w:val="28"/>
              </w:rPr>
            </w:pPr>
            <w:r w:rsidRPr="0048781A">
              <w:rPr>
                <w:sz w:val="28"/>
                <w:szCs w:val="28"/>
              </w:rPr>
              <w:t>Нижче середнього</w:t>
            </w:r>
          </w:p>
          <w:p w:rsidR="007A6929" w:rsidRPr="0048781A" w:rsidRDefault="007A6929" w:rsidP="005D63C7">
            <w:pPr>
              <w:jc w:val="center"/>
              <w:rPr>
                <w:sz w:val="28"/>
                <w:szCs w:val="28"/>
              </w:rPr>
            </w:pPr>
            <w:r>
              <w:rPr>
                <w:sz w:val="28"/>
                <w:szCs w:val="28"/>
              </w:rPr>
              <w:t>2</w:t>
            </w:r>
          </w:p>
        </w:tc>
        <w:tc>
          <w:tcPr>
            <w:tcW w:w="1620" w:type="dxa"/>
            <w:shd w:val="clear" w:color="auto" w:fill="auto"/>
          </w:tcPr>
          <w:p w:rsidR="001C38F3" w:rsidRPr="0048781A" w:rsidRDefault="001C38F3" w:rsidP="00771CF4">
            <w:pPr>
              <w:jc w:val="center"/>
              <w:rPr>
                <w:sz w:val="28"/>
                <w:szCs w:val="28"/>
              </w:rPr>
            </w:pPr>
            <w:r w:rsidRPr="0048781A">
              <w:rPr>
                <w:sz w:val="28"/>
                <w:szCs w:val="28"/>
              </w:rPr>
              <w:t>1,</w:t>
            </w:r>
            <w:r w:rsidR="007A6929">
              <w:rPr>
                <w:sz w:val="28"/>
                <w:szCs w:val="28"/>
              </w:rPr>
              <w:t>0</w:t>
            </w:r>
            <w:r w:rsidRPr="0048781A">
              <w:rPr>
                <w:sz w:val="28"/>
                <w:szCs w:val="28"/>
              </w:rPr>
              <w:t>9±0,09</w:t>
            </w:r>
          </w:p>
          <w:p w:rsidR="001C38F3" w:rsidRPr="0048781A" w:rsidRDefault="001C38F3" w:rsidP="00771CF4">
            <w:pPr>
              <w:jc w:val="center"/>
              <w:rPr>
                <w:sz w:val="28"/>
                <w:szCs w:val="28"/>
              </w:rPr>
            </w:pPr>
          </w:p>
        </w:tc>
        <w:tc>
          <w:tcPr>
            <w:tcW w:w="1980" w:type="dxa"/>
            <w:shd w:val="clear" w:color="auto" w:fill="auto"/>
          </w:tcPr>
          <w:p w:rsidR="001C38F3" w:rsidRDefault="007A6929" w:rsidP="00771CF4">
            <w:pPr>
              <w:jc w:val="center"/>
              <w:rPr>
                <w:sz w:val="28"/>
                <w:szCs w:val="28"/>
              </w:rPr>
            </w:pPr>
            <w:r>
              <w:rPr>
                <w:sz w:val="28"/>
                <w:szCs w:val="28"/>
              </w:rPr>
              <w:t>Середній</w:t>
            </w:r>
          </w:p>
          <w:p w:rsidR="007A6929" w:rsidRPr="0048781A" w:rsidRDefault="007A6929" w:rsidP="00771CF4">
            <w:pPr>
              <w:jc w:val="center"/>
              <w:rPr>
                <w:sz w:val="28"/>
                <w:szCs w:val="28"/>
              </w:rPr>
            </w:pPr>
            <w:r>
              <w:rPr>
                <w:sz w:val="28"/>
                <w:szCs w:val="28"/>
              </w:rPr>
              <w:t>3</w:t>
            </w:r>
          </w:p>
        </w:tc>
      </w:tr>
      <w:tr w:rsidR="001C38F3" w:rsidRPr="0048781A" w:rsidTr="00DB7250">
        <w:trPr>
          <w:trHeight w:val="1288"/>
        </w:trPr>
        <w:tc>
          <w:tcPr>
            <w:tcW w:w="2518" w:type="dxa"/>
            <w:shd w:val="clear" w:color="auto" w:fill="auto"/>
          </w:tcPr>
          <w:p w:rsidR="001C38F3" w:rsidRPr="0048781A" w:rsidRDefault="001C38F3" w:rsidP="00771CF4">
            <w:pPr>
              <w:jc w:val="both"/>
              <w:rPr>
                <w:sz w:val="28"/>
                <w:szCs w:val="28"/>
              </w:rPr>
            </w:pPr>
            <w:r w:rsidRPr="0048781A">
              <w:rPr>
                <w:sz w:val="28"/>
                <w:szCs w:val="28"/>
              </w:rPr>
              <w:t>4. Швидкісний індекс (ШІ), у.о.</w:t>
            </w:r>
          </w:p>
          <w:p w:rsidR="001C38F3" w:rsidRPr="0048781A" w:rsidRDefault="001C38F3" w:rsidP="0048781A">
            <w:pPr>
              <w:jc w:val="both"/>
              <w:rPr>
                <w:sz w:val="28"/>
                <w:szCs w:val="28"/>
              </w:rPr>
            </w:pPr>
            <w:r w:rsidRPr="0048781A">
              <w:rPr>
                <w:sz w:val="28"/>
                <w:szCs w:val="28"/>
              </w:rPr>
              <w:t xml:space="preserve">    </w:t>
            </w:r>
          </w:p>
        </w:tc>
        <w:tc>
          <w:tcPr>
            <w:tcW w:w="1620" w:type="dxa"/>
            <w:shd w:val="clear" w:color="auto" w:fill="auto"/>
          </w:tcPr>
          <w:p w:rsidR="001C38F3" w:rsidRPr="0048781A" w:rsidRDefault="001C38F3" w:rsidP="00771CF4">
            <w:pPr>
              <w:jc w:val="center"/>
              <w:rPr>
                <w:sz w:val="28"/>
                <w:szCs w:val="28"/>
              </w:rPr>
            </w:pPr>
            <w:r w:rsidRPr="0048781A">
              <w:rPr>
                <w:sz w:val="28"/>
                <w:szCs w:val="28"/>
              </w:rPr>
              <w:t>3,27±0,07</w:t>
            </w:r>
          </w:p>
          <w:p w:rsidR="001C38F3" w:rsidRPr="0048781A" w:rsidRDefault="001C38F3" w:rsidP="00771CF4">
            <w:pPr>
              <w:jc w:val="center"/>
              <w:rPr>
                <w:sz w:val="28"/>
                <w:szCs w:val="28"/>
              </w:rPr>
            </w:pPr>
          </w:p>
        </w:tc>
        <w:tc>
          <w:tcPr>
            <w:tcW w:w="1800" w:type="dxa"/>
            <w:shd w:val="clear" w:color="auto" w:fill="auto"/>
          </w:tcPr>
          <w:p w:rsidR="001C38F3" w:rsidRDefault="001C38F3" w:rsidP="00771CF4">
            <w:pPr>
              <w:jc w:val="center"/>
              <w:rPr>
                <w:sz w:val="28"/>
                <w:szCs w:val="28"/>
              </w:rPr>
            </w:pPr>
            <w:r w:rsidRPr="0048781A">
              <w:rPr>
                <w:sz w:val="28"/>
                <w:szCs w:val="28"/>
              </w:rPr>
              <w:t>Низький</w:t>
            </w:r>
          </w:p>
          <w:p w:rsidR="007A6929" w:rsidRPr="0048781A" w:rsidRDefault="007A6929" w:rsidP="00771CF4">
            <w:pPr>
              <w:jc w:val="center"/>
              <w:rPr>
                <w:sz w:val="28"/>
                <w:szCs w:val="28"/>
              </w:rPr>
            </w:pPr>
            <w:r>
              <w:rPr>
                <w:sz w:val="28"/>
                <w:szCs w:val="28"/>
              </w:rPr>
              <w:t>1</w:t>
            </w:r>
          </w:p>
        </w:tc>
        <w:tc>
          <w:tcPr>
            <w:tcW w:w="1620" w:type="dxa"/>
            <w:shd w:val="clear" w:color="auto" w:fill="auto"/>
          </w:tcPr>
          <w:p w:rsidR="001C38F3" w:rsidRPr="0048781A" w:rsidRDefault="001C38F3" w:rsidP="00771CF4">
            <w:pPr>
              <w:jc w:val="center"/>
              <w:rPr>
                <w:sz w:val="28"/>
                <w:szCs w:val="28"/>
              </w:rPr>
            </w:pPr>
            <w:r w:rsidRPr="0048781A">
              <w:rPr>
                <w:sz w:val="28"/>
                <w:szCs w:val="28"/>
              </w:rPr>
              <w:t>3,43±0,06</w:t>
            </w:r>
          </w:p>
          <w:p w:rsidR="001C38F3" w:rsidRPr="0048781A" w:rsidRDefault="001C38F3" w:rsidP="00771CF4">
            <w:pPr>
              <w:jc w:val="center"/>
              <w:rPr>
                <w:sz w:val="28"/>
                <w:szCs w:val="28"/>
              </w:rPr>
            </w:pPr>
          </w:p>
        </w:tc>
        <w:tc>
          <w:tcPr>
            <w:tcW w:w="1980" w:type="dxa"/>
            <w:shd w:val="clear" w:color="auto" w:fill="auto"/>
          </w:tcPr>
          <w:p w:rsidR="001C38F3" w:rsidRDefault="001C38F3" w:rsidP="00771CF4">
            <w:pPr>
              <w:jc w:val="center"/>
              <w:rPr>
                <w:sz w:val="28"/>
                <w:szCs w:val="28"/>
              </w:rPr>
            </w:pPr>
            <w:r w:rsidRPr="0048781A">
              <w:rPr>
                <w:sz w:val="28"/>
                <w:szCs w:val="28"/>
              </w:rPr>
              <w:t>Нижче середнього</w:t>
            </w:r>
          </w:p>
          <w:p w:rsidR="007A6929" w:rsidRPr="0048781A" w:rsidRDefault="007A6929" w:rsidP="00771CF4">
            <w:pPr>
              <w:jc w:val="center"/>
              <w:rPr>
                <w:sz w:val="28"/>
                <w:szCs w:val="28"/>
              </w:rPr>
            </w:pPr>
            <w:r>
              <w:rPr>
                <w:sz w:val="28"/>
                <w:szCs w:val="28"/>
              </w:rPr>
              <w:t>2</w:t>
            </w:r>
          </w:p>
        </w:tc>
      </w:tr>
      <w:tr w:rsidR="001C38F3" w:rsidRPr="0048781A" w:rsidTr="00DB7250">
        <w:trPr>
          <w:trHeight w:val="1265"/>
        </w:trPr>
        <w:tc>
          <w:tcPr>
            <w:tcW w:w="2518" w:type="dxa"/>
            <w:shd w:val="clear" w:color="auto" w:fill="auto"/>
          </w:tcPr>
          <w:p w:rsidR="001C38F3" w:rsidRPr="0048781A" w:rsidRDefault="001C38F3" w:rsidP="00771CF4">
            <w:pPr>
              <w:jc w:val="both"/>
              <w:rPr>
                <w:sz w:val="28"/>
                <w:szCs w:val="28"/>
              </w:rPr>
            </w:pPr>
            <w:r w:rsidRPr="0048781A">
              <w:rPr>
                <w:sz w:val="28"/>
                <w:szCs w:val="28"/>
              </w:rPr>
              <w:t>5. Індекс Робінсона (ІР), у.о.</w:t>
            </w:r>
          </w:p>
          <w:p w:rsidR="001C38F3" w:rsidRPr="0048781A" w:rsidRDefault="001C38F3" w:rsidP="0048781A">
            <w:pPr>
              <w:jc w:val="both"/>
              <w:rPr>
                <w:sz w:val="28"/>
                <w:szCs w:val="28"/>
              </w:rPr>
            </w:pPr>
            <w:r w:rsidRPr="0048781A">
              <w:rPr>
                <w:sz w:val="28"/>
                <w:szCs w:val="28"/>
              </w:rPr>
              <w:t xml:space="preserve">    </w:t>
            </w:r>
          </w:p>
        </w:tc>
        <w:tc>
          <w:tcPr>
            <w:tcW w:w="1620" w:type="dxa"/>
            <w:shd w:val="clear" w:color="auto" w:fill="auto"/>
          </w:tcPr>
          <w:p w:rsidR="001C38F3" w:rsidRPr="0048781A" w:rsidRDefault="001C38F3" w:rsidP="00771CF4">
            <w:pPr>
              <w:jc w:val="center"/>
              <w:rPr>
                <w:sz w:val="28"/>
                <w:szCs w:val="28"/>
              </w:rPr>
            </w:pPr>
            <w:r w:rsidRPr="0048781A">
              <w:rPr>
                <w:sz w:val="28"/>
                <w:szCs w:val="28"/>
              </w:rPr>
              <w:t>83,5±1,75</w:t>
            </w:r>
          </w:p>
          <w:p w:rsidR="001C38F3" w:rsidRPr="0048781A" w:rsidRDefault="001C38F3" w:rsidP="00771CF4">
            <w:pPr>
              <w:jc w:val="center"/>
              <w:rPr>
                <w:sz w:val="28"/>
                <w:szCs w:val="28"/>
              </w:rPr>
            </w:pPr>
          </w:p>
        </w:tc>
        <w:tc>
          <w:tcPr>
            <w:tcW w:w="1800" w:type="dxa"/>
            <w:shd w:val="clear" w:color="auto" w:fill="auto"/>
          </w:tcPr>
          <w:p w:rsidR="001C38F3" w:rsidRDefault="001C38F3" w:rsidP="00771CF4">
            <w:pPr>
              <w:jc w:val="center"/>
              <w:rPr>
                <w:sz w:val="28"/>
                <w:szCs w:val="28"/>
              </w:rPr>
            </w:pPr>
            <w:r w:rsidRPr="0048781A">
              <w:rPr>
                <w:sz w:val="28"/>
                <w:szCs w:val="28"/>
              </w:rPr>
              <w:t>Середній</w:t>
            </w:r>
          </w:p>
          <w:p w:rsidR="007A6929" w:rsidRPr="0048781A" w:rsidRDefault="007A6929" w:rsidP="00771CF4">
            <w:pPr>
              <w:jc w:val="center"/>
              <w:rPr>
                <w:sz w:val="28"/>
                <w:szCs w:val="28"/>
              </w:rPr>
            </w:pPr>
            <w:r>
              <w:rPr>
                <w:sz w:val="28"/>
                <w:szCs w:val="28"/>
              </w:rPr>
              <w:t>2</w:t>
            </w:r>
          </w:p>
        </w:tc>
        <w:tc>
          <w:tcPr>
            <w:tcW w:w="1620" w:type="dxa"/>
            <w:shd w:val="clear" w:color="auto" w:fill="auto"/>
          </w:tcPr>
          <w:p w:rsidR="001C38F3" w:rsidRPr="0048781A" w:rsidRDefault="001C38F3" w:rsidP="00771CF4">
            <w:pPr>
              <w:jc w:val="center"/>
              <w:rPr>
                <w:sz w:val="28"/>
                <w:szCs w:val="28"/>
              </w:rPr>
            </w:pPr>
            <w:r w:rsidRPr="0048781A">
              <w:rPr>
                <w:sz w:val="28"/>
                <w:szCs w:val="28"/>
              </w:rPr>
              <w:t>8</w:t>
            </w:r>
            <w:r w:rsidR="007A6929">
              <w:rPr>
                <w:sz w:val="28"/>
                <w:szCs w:val="28"/>
              </w:rPr>
              <w:t>1</w:t>
            </w:r>
            <w:r w:rsidRPr="0048781A">
              <w:rPr>
                <w:sz w:val="28"/>
                <w:szCs w:val="28"/>
              </w:rPr>
              <w:t>,4±1,76</w:t>
            </w:r>
          </w:p>
          <w:p w:rsidR="001C38F3" w:rsidRPr="0048781A" w:rsidRDefault="001C38F3" w:rsidP="00771CF4">
            <w:pPr>
              <w:jc w:val="center"/>
              <w:rPr>
                <w:sz w:val="28"/>
                <w:szCs w:val="28"/>
              </w:rPr>
            </w:pPr>
          </w:p>
        </w:tc>
        <w:tc>
          <w:tcPr>
            <w:tcW w:w="1980" w:type="dxa"/>
            <w:shd w:val="clear" w:color="auto" w:fill="auto"/>
          </w:tcPr>
          <w:p w:rsidR="007A6929" w:rsidRDefault="007A6929" w:rsidP="00771CF4">
            <w:pPr>
              <w:jc w:val="center"/>
              <w:rPr>
                <w:sz w:val="28"/>
                <w:szCs w:val="28"/>
              </w:rPr>
            </w:pPr>
            <w:r>
              <w:rPr>
                <w:sz w:val="28"/>
                <w:szCs w:val="28"/>
              </w:rPr>
              <w:t xml:space="preserve">Середній </w:t>
            </w:r>
          </w:p>
          <w:p w:rsidR="007A6929" w:rsidRPr="0048781A" w:rsidRDefault="007A6929" w:rsidP="00771CF4">
            <w:pPr>
              <w:jc w:val="center"/>
              <w:rPr>
                <w:sz w:val="28"/>
                <w:szCs w:val="28"/>
              </w:rPr>
            </w:pPr>
            <w:r>
              <w:rPr>
                <w:sz w:val="28"/>
                <w:szCs w:val="28"/>
              </w:rPr>
              <w:t>2</w:t>
            </w:r>
          </w:p>
        </w:tc>
      </w:tr>
      <w:tr w:rsidR="007A6929" w:rsidRPr="0048781A" w:rsidTr="00DB7250">
        <w:trPr>
          <w:trHeight w:val="1265"/>
        </w:trPr>
        <w:tc>
          <w:tcPr>
            <w:tcW w:w="2518" w:type="dxa"/>
            <w:shd w:val="clear" w:color="auto" w:fill="auto"/>
          </w:tcPr>
          <w:p w:rsidR="007A6929" w:rsidRPr="0048781A" w:rsidRDefault="007A6929" w:rsidP="00771CF4">
            <w:pPr>
              <w:jc w:val="both"/>
              <w:rPr>
                <w:sz w:val="28"/>
                <w:szCs w:val="28"/>
              </w:rPr>
            </w:pPr>
            <w:r>
              <w:rPr>
                <w:sz w:val="28"/>
                <w:szCs w:val="28"/>
              </w:rPr>
              <w:t>Сума балів</w:t>
            </w:r>
          </w:p>
        </w:tc>
        <w:tc>
          <w:tcPr>
            <w:tcW w:w="1620" w:type="dxa"/>
            <w:shd w:val="clear" w:color="auto" w:fill="auto"/>
          </w:tcPr>
          <w:p w:rsidR="007A6929" w:rsidRPr="0048781A" w:rsidRDefault="007A6929" w:rsidP="00771CF4">
            <w:pPr>
              <w:jc w:val="center"/>
              <w:rPr>
                <w:sz w:val="28"/>
                <w:szCs w:val="28"/>
              </w:rPr>
            </w:pPr>
          </w:p>
        </w:tc>
        <w:tc>
          <w:tcPr>
            <w:tcW w:w="1800" w:type="dxa"/>
            <w:shd w:val="clear" w:color="auto" w:fill="auto"/>
          </w:tcPr>
          <w:p w:rsidR="007A6929" w:rsidRDefault="007A6929" w:rsidP="00771CF4">
            <w:pPr>
              <w:jc w:val="center"/>
              <w:rPr>
                <w:sz w:val="28"/>
                <w:szCs w:val="28"/>
              </w:rPr>
            </w:pPr>
            <w:r>
              <w:rPr>
                <w:sz w:val="28"/>
                <w:szCs w:val="28"/>
              </w:rPr>
              <w:t>8</w:t>
            </w:r>
          </w:p>
          <w:p w:rsidR="007A6929" w:rsidRPr="0048781A" w:rsidRDefault="007A6929" w:rsidP="00771CF4">
            <w:pPr>
              <w:jc w:val="center"/>
              <w:rPr>
                <w:sz w:val="28"/>
                <w:szCs w:val="28"/>
              </w:rPr>
            </w:pPr>
            <w:r>
              <w:rPr>
                <w:sz w:val="28"/>
                <w:szCs w:val="28"/>
              </w:rPr>
              <w:t>Нижче середнього</w:t>
            </w:r>
          </w:p>
        </w:tc>
        <w:tc>
          <w:tcPr>
            <w:tcW w:w="1620" w:type="dxa"/>
            <w:shd w:val="clear" w:color="auto" w:fill="auto"/>
          </w:tcPr>
          <w:p w:rsidR="007A6929" w:rsidRPr="0048781A" w:rsidRDefault="007A6929" w:rsidP="00771CF4">
            <w:pPr>
              <w:jc w:val="center"/>
              <w:rPr>
                <w:sz w:val="28"/>
                <w:szCs w:val="28"/>
              </w:rPr>
            </w:pPr>
          </w:p>
        </w:tc>
        <w:tc>
          <w:tcPr>
            <w:tcW w:w="1980" w:type="dxa"/>
            <w:shd w:val="clear" w:color="auto" w:fill="auto"/>
          </w:tcPr>
          <w:p w:rsidR="007A6929" w:rsidRDefault="007A6929" w:rsidP="007A6929">
            <w:pPr>
              <w:jc w:val="center"/>
              <w:rPr>
                <w:sz w:val="28"/>
                <w:szCs w:val="28"/>
              </w:rPr>
            </w:pPr>
            <w:r>
              <w:rPr>
                <w:sz w:val="28"/>
                <w:szCs w:val="28"/>
              </w:rPr>
              <w:t>1</w:t>
            </w:r>
            <w:r w:rsidR="00F27F54">
              <w:rPr>
                <w:sz w:val="28"/>
                <w:szCs w:val="28"/>
              </w:rPr>
              <w:t>1</w:t>
            </w:r>
          </w:p>
          <w:p w:rsidR="007A6929" w:rsidRPr="0048781A" w:rsidRDefault="007A6929" w:rsidP="007A6929">
            <w:pPr>
              <w:jc w:val="center"/>
              <w:rPr>
                <w:sz w:val="28"/>
                <w:szCs w:val="28"/>
              </w:rPr>
            </w:pPr>
            <w:r>
              <w:rPr>
                <w:sz w:val="28"/>
                <w:szCs w:val="28"/>
              </w:rPr>
              <w:t>Нижче середнього</w:t>
            </w:r>
          </w:p>
        </w:tc>
      </w:tr>
    </w:tbl>
    <w:p w:rsidR="00771CF4" w:rsidRPr="00771CF4" w:rsidRDefault="00771CF4" w:rsidP="00771CF4">
      <w:pPr>
        <w:ind w:firstLine="720"/>
        <w:jc w:val="both"/>
        <w:rPr>
          <w:sz w:val="28"/>
          <w:szCs w:val="28"/>
          <w:lang w:val="ru-RU"/>
        </w:rPr>
      </w:pPr>
    </w:p>
    <w:p w:rsidR="002F3297" w:rsidRDefault="002F3297" w:rsidP="002F3297">
      <w:pPr>
        <w:pStyle w:val="ab"/>
        <w:tabs>
          <w:tab w:val="clear" w:pos="3828"/>
          <w:tab w:val="clear" w:pos="4111"/>
          <w:tab w:val="left" w:pos="0"/>
          <w:tab w:val="left" w:pos="851"/>
        </w:tabs>
        <w:spacing w:line="360" w:lineRule="auto"/>
        <w:ind w:firstLine="709"/>
      </w:pPr>
    </w:p>
    <w:p w:rsidR="002F3297" w:rsidRDefault="002F3297" w:rsidP="002F3297">
      <w:pPr>
        <w:pStyle w:val="ab"/>
        <w:tabs>
          <w:tab w:val="clear" w:pos="3828"/>
          <w:tab w:val="clear" w:pos="4111"/>
          <w:tab w:val="left" w:pos="0"/>
          <w:tab w:val="left" w:pos="851"/>
        </w:tabs>
        <w:spacing w:line="360" w:lineRule="auto"/>
        <w:ind w:firstLine="709"/>
      </w:pPr>
      <w:r>
        <w:t>Розподіл учнів за рівнями фізичного здоров’я свідч</w:t>
      </w:r>
      <w:r w:rsidR="00E07001">
        <w:t>и</w:t>
      </w:r>
      <w:r>
        <w:t>ть про те, що більшість з них (61,18%) ма</w:t>
      </w:r>
      <w:r w:rsidR="00E07001">
        <w:t>ли</w:t>
      </w:r>
      <w:r>
        <w:t xml:space="preserve"> низький рівень здоров’я.</w:t>
      </w:r>
    </w:p>
    <w:p w:rsidR="002F3297" w:rsidRDefault="002F3297" w:rsidP="002F3297">
      <w:pPr>
        <w:pStyle w:val="ab"/>
        <w:tabs>
          <w:tab w:val="clear" w:pos="3828"/>
          <w:tab w:val="clear" w:pos="4111"/>
          <w:tab w:val="left" w:pos="0"/>
          <w:tab w:val="left" w:pos="851"/>
        </w:tabs>
        <w:spacing w:line="360" w:lineRule="auto"/>
        <w:ind w:firstLine="709"/>
      </w:pPr>
      <w:r>
        <w:t>Характеризуючи розподіл дітей за РФЗ відзначимо, що 29,2% мали нижчий за середній рівень.</w:t>
      </w:r>
    </w:p>
    <w:p w:rsidR="002F3297" w:rsidRDefault="002F3297" w:rsidP="002F3297">
      <w:pPr>
        <w:pStyle w:val="ab"/>
        <w:tabs>
          <w:tab w:val="clear" w:pos="3828"/>
          <w:tab w:val="clear" w:pos="4111"/>
          <w:tab w:val="left" w:pos="0"/>
          <w:tab w:val="left" w:pos="851"/>
        </w:tabs>
        <w:spacing w:line="360" w:lineRule="auto"/>
        <w:ind w:firstLine="709"/>
      </w:pPr>
      <w:r>
        <w:t>Вищий за середній рівень мали 6,5% учнів, а найменшу кількість учнів спостерігали з високим рівнем ФЗ (3,12%).</w:t>
      </w:r>
    </w:p>
    <w:p w:rsidR="001A7FEA" w:rsidRDefault="00771CF4" w:rsidP="00DB7250">
      <w:pPr>
        <w:pStyle w:val="ab"/>
        <w:tabs>
          <w:tab w:val="left" w:pos="0"/>
        </w:tabs>
        <w:spacing w:line="360" w:lineRule="auto"/>
        <w:ind w:firstLine="709"/>
      </w:pPr>
      <w:r w:rsidRPr="002F3297">
        <w:rPr>
          <w:i/>
        </w:rPr>
        <w:br w:type="page"/>
      </w:r>
      <w:r w:rsidR="001A7FEA" w:rsidRPr="002F3297">
        <w:rPr>
          <w:i/>
        </w:rPr>
        <w:lastRenderedPageBreak/>
        <w:tab/>
      </w:r>
      <w:r w:rsidR="001A7FEA">
        <w:t>ВИСНОВКИ</w:t>
      </w:r>
    </w:p>
    <w:p w:rsidR="001A7FEA" w:rsidRDefault="001A7FEA" w:rsidP="006D03E9">
      <w:pPr>
        <w:spacing w:line="360" w:lineRule="auto"/>
        <w:ind w:firstLine="709"/>
        <w:jc w:val="both"/>
        <w:rPr>
          <w:sz w:val="28"/>
          <w:szCs w:val="28"/>
        </w:rPr>
      </w:pPr>
    </w:p>
    <w:p w:rsidR="001A7FEA" w:rsidRPr="00F032F8" w:rsidRDefault="001A7FEA" w:rsidP="006D03E9">
      <w:pPr>
        <w:pStyle w:val="ab"/>
        <w:tabs>
          <w:tab w:val="clear" w:pos="3828"/>
          <w:tab w:val="clear" w:pos="4111"/>
          <w:tab w:val="left" w:pos="0"/>
          <w:tab w:val="left" w:pos="709"/>
        </w:tabs>
        <w:spacing w:line="360" w:lineRule="auto"/>
        <w:ind w:firstLine="709"/>
        <w:rPr>
          <w:bCs/>
          <w:szCs w:val="28"/>
        </w:rPr>
      </w:pPr>
      <w:r w:rsidRPr="00F032F8">
        <w:rPr>
          <w:szCs w:val="28"/>
        </w:rPr>
        <w:t xml:space="preserve">1. </w:t>
      </w:r>
      <w:r w:rsidRPr="00F032F8">
        <w:rPr>
          <w:bCs/>
          <w:szCs w:val="28"/>
        </w:rPr>
        <w:t xml:space="preserve">За даними медичного огляду учнів </w:t>
      </w:r>
      <w:r w:rsidR="00E07001" w:rsidRPr="00F032F8">
        <w:rPr>
          <w:bCs/>
          <w:szCs w:val="28"/>
        </w:rPr>
        <w:t>виявлено, що кількість здорових учнів, віднесених за станом здоров’я до основної медичної групами знижується з 1 до 10 класу.</w:t>
      </w:r>
    </w:p>
    <w:p w:rsidR="001A7FEA" w:rsidRDefault="001A7FEA" w:rsidP="006D03E9">
      <w:pPr>
        <w:pStyle w:val="ab"/>
        <w:tabs>
          <w:tab w:val="left" w:pos="0"/>
        </w:tabs>
        <w:spacing w:line="360" w:lineRule="auto"/>
        <w:ind w:firstLine="709"/>
        <w:rPr>
          <w:bCs/>
          <w:szCs w:val="28"/>
        </w:rPr>
      </w:pPr>
      <w:r>
        <w:rPr>
          <w:szCs w:val="28"/>
        </w:rPr>
        <w:t xml:space="preserve">2. </w:t>
      </w:r>
      <w:r w:rsidR="00516915">
        <w:rPr>
          <w:bCs/>
          <w:szCs w:val="28"/>
        </w:rPr>
        <w:t xml:space="preserve">Показники фізичного розвитку основної кількості дітей відповідають значенням вікових норм та характеризуються гармонійністю, за виключенням відхилень пов’язаних з надлишком або дефіцитом маси тіла. При цьому дані показники </w:t>
      </w:r>
      <w:r w:rsidR="006E654C">
        <w:rPr>
          <w:bCs/>
          <w:szCs w:val="28"/>
        </w:rPr>
        <w:t>в</w:t>
      </w:r>
      <w:r w:rsidR="00516915">
        <w:rPr>
          <w:bCs/>
          <w:szCs w:val="28"/>
        </w:rPr>
        <w:t xml:space="preserve"> статевому ві</w:t>
      </w:r>
      <w:r w:rsidR="00F032F8">
        <w:rPr>
          <w:bCs/>
          <w:szCs w:val="28"/>
        </w:rPr>
        <w:t>дношенні відповідають віковим но</w:t>
      </w:r>
      <w:r w:rsidR="00516915">
        <w:rPr>
          <w:bCs/>
          <w:szCs w:val="28"/>
        </w:rPr>
        <w:t>рмам.</w:t>
      </w:r>
    </w:p>
    <w:p w:rsidR="001A7FEA" w:rsidRDefault="00465022" w:rsidP="006D03E9">
      <w:pPr>
        <w:spacing w:line="360" w:lineRule="auto"/>
        <w:ind w:firstLine="709"/>
        <w:jc w:val="both"/>
        <w:rPr>
          <w:sz w:val="28"/>
          <w:szCs w:val="28"/>
        </w:rPr>
      </w:pPr>
      <w:r>
        <w:rPr>
          <w:sz w:val="28"/>
          <w:szCs w:val="28"/>
        </w:rPr>
        <w:t>3</w:t>
      </w:r>
      <w:r w:rsidR="001A7FEA">
        <w:rPr>
          <w:sz w:val="28"/>
          <w:szCs w:val="28"/>
        </w:rPr>
        <w:t xml:space="preserve">. </w:t>
      </w:r>
      <w:r w:rsidR="00E5071B">
        <w:rPr>
          <w:sz w:val="28"/>
          <w:szCs w:val="28"/>
        </w:rPr>
        <w:t>Показники</w:t>
      </w:r>
      <w:r>
        <w:rPr>
          <w:sz w:val="28"/>
          <w:szCs w:val="28"/>
        </w:rPr>
        <w:t xml:space="preserve"> </w:t>
      </w:r>
      <w:r w:rsidR="00E5071B">
        <w:rPr>
          <w:sz w:val="28"/>
          <w:szCs w:val="28"/>
        </w:rPr>
        <w:t>діяльності серцево-судинної системи у більшості учнів відповідають значен</w:t>
      </w:r>
      <w:r>
        <w:rPr>
          <w:sz w:val="28"/>
          <w:szCs w:val="28"/>
        </w:rPr>
        <w:t>н</w:t>
      </w:r>
      <w:r w:rsidR="00E5071B">
        <w:rPr>
          <w:sz w:val="28"/>
          <w:szCs w:val="28"/>
        </w:rPr>
        <w:t xml:space="preserve">ям </w:t>
      </w:r>
      <w:r>
        <w:rPr>
          <w:sz w:val="28"/>
          <w:szCs w:val="28"/>
        </w:rPr>
        <w:t>в</w:t>
      </w:r>
      <w:r w:rsidR="00E5071B">
        <w:rPr>
          <w:sz w:val="28"/>
          <w:szCs w:val="28"/>
        </w:rPr>
        <w:t xml:space="preserve">ікової норми, при цьому </w:t>
      </w:r>
      <w:r w:rsidR="006E654C">
        <w:rPr>
          <w:sz w:val="28"/>
          <w:szCs w:val="28"/>
        </w:rPr>
        <w:t>в</w:t>
      </w:r>
      <w:r w:rsidR="00E5071B">
        <w:rPr>
          <w:sz w:val="28"/>
          <w:szCs w:val="28"/>
        </w:rPr>
        <w:t xml:space="preserve"> статевому відношенні спост</w:t>
      </w:r>
      <w:r>
        <w:rPr>
          <w:sz w:val="28"/>
          <w:szCs w:val="28"/>
        </w:rPr>
        <w:t>ері</w:t>
      </w:r>
      <w:r w:rsidR="00E5071B">
        <w:rPr>
          <w:sz w:val="28"/>
          <w:szCs w:val="28"/>
        </w:rPr>
        <w:t xml:space="preserve">гаються відмінності у дівчаток порівняно з хлопчиками у показнику </w:t>
      </w:r>
      <w:r w:rsidR="00E5071B" w:rsidRPr="00465022">
        <w:rPr>
          <w:sz w:val="28"/>
          <w:szCs w:val="28"/>
        </w:rPr>
        <w:t>ЧСС</w:t>
      </w:r>
      <w:r w:rsidRPr="00465022">
        <w:rPr>
          <w:bCs/>
          <w:sz w:val="28"/>
          <w:szCs w:val="28"/>
        </w:rPr>
        <w:t>, де показники дівчаток вищі та у показнику АТ, де показники вищі у хлопчиків.</w:t>
      </w:r>
    </w:p>
    <w:p w:rsidR="001A7FEA" w:rsidRDefault="00465022" w:rsidP="006D03E9">
      <w:pPr>
        <w:pStyle w:val="ab"/>
        <w:tabs>
          <w:tab w:val="clear" w:pos="3828"/>
          <w:tab w:val="clear" w:pos="4111"/>
          <w:tab w:val="left" w:pos="0"/>
          <w:tab w:val="left" w:pos="709"/>
        </w:tabs>
        <w:spacing w:line="360" w:lineRule="auto"/>
        <w:ind w:firstLine="709"/>
      </w:pPr>
      <w:r>
        <w:rPr>
          <w:szCs w:val="28"/>
        </w:rPr>
        <w:t>4</w:t>
      </w:r>
      <w:r w:rsidR="001A7FEA">
        <w:rPr>
          <w:szCs w:val="28"/>
        </w:rPr>
        <w:t xml:space="preserve">. </w:t>
      </w:r>
      <w:r>
        <w:rPr>
          <w:szCs w:val="28"/>
        </w:rPr>
        <w:t>За показниками фізичної роботоздатності (проба</w:t>
      </w:r>
      <w:r w:rsidR="001A7FEA">
        <w:rPr>
          <w:bCs/>
          <w:szCs w:val="28"/>
        </w:rPr>
        <w:t xml:space="preserve"> Руф’є</w:t>
      </w:r>
      <w:r w:rsidR="007A6929">
        <w:rPr>
          <w:bCs/>
          <w:szCs w:val="28"/>
        </w:rPr>
        <w:t>, ортостатична проба, проба з присіданнями)</w:t>
      </w:r>
      <w:r w:rsidR="001A7FEA">
        <w:rPr>
          <w:bCs/>
          <w:szCs w:val="28"/>
        </w:rPr>
        <w:t xml:space="preserve"> </w:t>
      </w:r>
      <w:r w:rsidR="007A6929">
        <w:rPr>
          <w:bCs/>
          <w:szCs w:val="28"/>
        </w:rPr>
        <w:t>більшість дітей мали задовільний її рівень, для хлопчиків були характерні більш високі показники у порівнянні з дівчатами.</w:t>
      </w:r>
    </w:p>
    <w:p w:rsidR="001A7FEA" w:rsidRDefault="001A7FEA" w:rsidP="006D03E9">
      <w:pPr>
        <w:spacing w:line="360" w:lineRule="auto"/>
        <w:ind w:firstLine="709"/>
        <w:jc w:val="both"/>
        <w:rPr>
          <w:sz w:val="28"/>
          <w:szCs w:val="28"/>
        </w:rPr>
      </w:pPr>
      <w:r>
        <w:rPr>
          <w:sz w:val="28"/>
          <w:szCs w:val="28"/>
        </w:rPr>
        <w:t xml:space="preserve">6. </w:t>
      </w:r>
      <w:r w:rsidR="007A6929">
        <w:rPr>
          <w:sz w:val="28"/>
          <w:szCs w:val="28"/>
        </w:rPr>
        <w:t>Досліджуваний контингент учнів характеризується зниженими показниками фізичної підготовленості.</w:t>
      </w:r>
    </w:p>
    <w:p w:rsidR="001A7FEA" w:rsidRDefault="001A7FEA" w:rsidP="007A6929">
      <w:pPr>
        <w:pStyle w:val="ab"/>
        <w:tabs>
          <w:tab w:val="clear" w:pos="3828"/>
          <w:tab w:val="clear" w:pos="4111"/>
          <w:tab w:val="left" w:pos="0"/>
          <w:tab w:val="left" w:pos="851"/>
        </w:tabs>
        <w:spacing w:line="360" w:lineRule="auto"/>
        <w:ind w:firstLine="709"/>
      </w:pPr>
      <w:r>
        <w:rPr>
          <w:szCs w:val="28"/>
        </w:rPr>
        <w:t xml:space="preserve">7. </w:t>
      </w:r>
      <w:r w:rsidR="007A6929">
        <w:rPr>
          <w:szCs w:val="28"/>
        </w:rPr>
        <w:t>За п</w:t>
      </w:r>
      <w:r w:rsidR="007A6929">
        <w:t>оказниками рівня фізичного здоров’я учнів (ЖІ, СІ ШСІ, ШІ та ІР) у школярів 1-4 класів він відповідав від низького до вище середнього рівням. Загальний рівень здоров’я учнів відповідав в усіх класах від 1 до 4</w:t>
      </w:r>
      <w:r w:rsidR="008B0D7F">
        <w:t xml:space="preserve"> відповідав</w:t>
      </w:r>
      <w:r w:rsidR="007A6929">
        <w:t xml:space="preserve"> рівню нижче середнього,  5-9 класів – від нижче середнього у 5 класі до середнього у дев’ятому та в учнів 10 класу </w:t>
      </w:r>
      <w:r w:rsidR="008B0D7F">
        <w:t>та 11 класів він відповідав рівню нижче середнього.</w:t>
      </w:r>
    </w:p>
    <w:p w:rsidR="007A6929" w:rsidRDefault="007A6929" w:rsidP="007A6929">
      <w:pPr>
        <w:pStyle w:val="ab"/>
        <w:tabs>
          <w:tab w:val="clear" w:pos="3828"/>
          <w:tab w:val="clear" w:pos="4111"/>
          <w:tab w:val="left" w:pos="0"/>
          <w:tab w:val="left" w:pos="851"/>
        </w:tabs>
        <w:spacing w:line="360" w:lineRule="auto"/>
        <w:ind w:firstLine="709"/>
      </w:pPr>
    </w:p>
    <w:p w:rsidR="00522827" w:rsidRDefault="00522827" w:rsidP="007A6929">
      <w:pPr>
        <w:pStyle w:val="ab"/>
        <w:tabs>
          <w:tab w:val="clear" w:pos="3828"/>
          <w:tab w:val="clear" w:pos="4111"/>
          <w:tab w:val="left" w:pos="0"/>
          <w:tab w:val="left" w:pos="851"/>
        </w:tabs>
        <w:spacing w:line="360" w:lineRule="auto"/>
        <w:ind w:firstLine="709"/>
      </w:pPr>
    </w:p>
    <w:p w:rsidR="00DB7250" w:rsidRDefault="001A7FEA" w:rsidP="006D03E9">
      <w:pPr>
        <w:pStyle w:val="ab"/>
        <w:tabs>
          <w:tab w:val="left" w:pos="0"/>
        </w:tabs>
        <w:spacing w:line="360" w:lineRule="auto"/>
        <w:ind w:firstLine="709"/>
      </w:pPr>
      <w:r>
        <w:tab/>
      </w:r>
    </w:p>
    <w:p w:rsidR="001A7FEA" w:rsidRDefault="00DB7250" w:rsidP="00DB7250">
      <w:pPr>
        <w:pStyle w:val="ab"/>
        <w:tabs>
          <w:tab w:val="left" w:pos="0"/>
        </w:tabs>
        <w:spacing w:line="360" w:lineRule="auto"/>
        <w:jc w:val="center"/>
        <w:rPr>
          <w:szCs w:val="28"/>
        </w:rPr>
      </w:pPr>
      <w:r>
        <w:br w:type="page"/>
      </w:r>
      <w:r w:rsidR="001A7FEA">
        <w:rPr>
          <w:szCs w:val="28"/>
        </w:rPr>
        <w:lastRenderedPageBreak/>
        <w:t>ПЕРЕЛІК ПОСИЛАНЬ</w:t>
      </w:r>
    </w:p>
    <w:p w:rsidR="001A7FEA" w:rsidRDefault="001A7FEA" w:rsidP="006D03E9">
      <w:pPr>
        <w:spacing w:line="360" w:lineRule="auto"/>
        <w:ind w:firstLine="709"/>
        <w:jc w:val="both"/>
        <w:rPr>
          <w:sz w:val="28"/>
          <w:szCs w:val="28"/>
        </w:rPr>
      </w:pPr>
    </w:p>
    <w:p w:rsidR="00F408C6" w:rsidRDefault="00F408C6" w:rsidP="00F408C6">
      <w:pPr>
        <w:pStyle w:val="a"/>
        <w:numPr>
          <w:ilvl w:val="0"/>
          <w:numId w:val="14"/>
        </w:numPr>
        <w:spacing w:line="360" w:lineRule="auto"/>
        <w:ind w:left="0" w:firstLine="0"/>
        <w:rPr>
          <w:color w:val="000000"/>
          <w:sz w:val="28"/>
          <w:szCs w:val="28"/>
          <w:lang w:val="uk-UA"/>
        </w:rPr>
      </w:pPr>
      <w:bookmarkStart w:id="9" w:name="_Ref500131998"/>
      <w:bookmarkStart w:id="10" w:name="_Ref273287523"/>
      <w:r w:rsidRPr="0082448F">
        <w:rPr>
          <w:color w:val="000000"/>
          <w:sz w:val="28"/>
          <w:szCs w:val="28"/>
          <w:lang w:val="uk-UA"/>
        </w:rPr>
        <w:t xml:space="preserve">Аксьонова О.П., Півненко Ю.В. Науково-методичний проект “Урок здоров’я”. </w:t>
      </w:r>
      <w:r w:rsidRPr="0082448F">
        <w:rPr>
          <w:i/>
          <w:color w:val="000000"/>
          <w:sz w:val="28"/>
          <w:szCs w:val="28"/>
          <w:lang w:val="uk-UA"/>
        </w:rPr>
        <w:t>Науковий часопис НПУ імені М.П. Драгоманов.</w:t>
      </w:r>
      <w:r w:rsidRPr="0082448F">
        <w:rPr>
          <w:color w:val="000000"/>
          <w:sz w:val="28"/>
          <w:szCs w:val="28"/>
          <w:lang w:val="uk-UA"/>
        </w:rPr>
        <w:t xml:space="preserve"> Випуск 3К 1 (70). 2016. С. 267-271. </w:t>
      </w:r>
    </w:p>
    <w:p w:rsidR="00F408C6" w:rsidRPr="004674B3" w:rsidRDefault="00F408C6" w:rsidP="00B06DF7">
      <w:pPr>
        <w:widowControl w:val="0"/>
        <w:numPr>
          <w:ilvl w:val="0"/>
          <w:numId w:val="14"/>
        </w:numPr>
        <w:tabs>
          <w:tab w:val="clear" w:pos="720"/>
          <w:tab w:val="num" w:pos="0"/>
        </w:tabs>
        <w:autoSpaceDE w:val="0"/>
        <w:autoSpaceDN w:val="0"/>
        <w:adjustRightInd w:val="0"/>
        <w:spacing w:line="360" w:lineRule="auto"/>
        <w:ind w:left="0" w:firstLine="360"/>
        <w:jc w:val="both"/>
        <w:rPr>
          <w:sz w:val="28"/>
          <w:szCs w:val="20"/>
        </w:rPr>
      </w:pPr>
      <w:r>
        <w:rPr>
          <w:color w:val="000000"/>
          <w:sz w:val="28"/>
          <w:szCs w:val="28"/>
        </w:rPr>
        <w:t>Закони України про охорону здоров’я : зб. нормативно-правових актів  / упоряд. та голов. ред. В.Ф. Москаленко, В.В. Костицький. Київ : Міністерсто охорони здоров’я, 2000. 454 с. (Нормативні правові документи).</w:t>
      </w:r>
    </w:p>
    <w:p w:rsidR="00F408C6" w:rsidRPr="0082448F" w:rsidRDefault="00F408C6" w:rsidP="00F408C6">
      <w:pPr>
        <w:pStyle w:val="a"/>
        <w:numPr>
          <w:ilvl w:val="0"/>
          <w:numId w:val="14"/>
        </w:numPr>
        <w:spacing w:line="360" w:lineRule="auto"/>
        <w:ind w:left="0" w:firstLine="0"/>
        <w:rPr>
          <w:color w:val="000000"/>
          <w:sz w:val="28"/>
          <w:szCs w:val="28"/>
          <w:lang w:val="uk-UA"/>
        </w:rPr>
      </w:pPr>
      <w:r w:rsidRPr="0082448F">
        <w:rPr>
          <w:color w:val="000000"/>
          <w:sz w:val="28"/>
          <w:szCs w:val="28"/>
          <w:lang w:val="uk-UA"/>
        </w:rPr>
        <w:t>Аксьо</w:t>
      </w:r>
      <w:r w:rsidRPr="0082448F">
        <w:rPr>
          <w:color w:val="000000"/>
          <w:spacing w:val="1"/>
          <w:sz w:val="28"/>
          <w:szCs w:val="28"/>
          <w:lang w:val="uk-UA"/>
        </w:rPr>
        <w:t>н</w:t>
      </w:r>
      <w:r w:rsidRPr="0082448F">
        <w:rPr>
          <w:color w:val="000000"/>
          <w:sz w:val="28"/>
          <w:szCs w:val="28"/>
          <w:lang w:val="uk-UA"/>
        </w:rPr>
        <w:t>ова</w:t>
      </w:r>
      <w:r>
        <w:rPr>
          <w:color w:val="000000"/>
          <w:sz w:val="28"/>
          <w:szCs w:val="28"/>
          <w:lang w:val="uk-UA"/>
        </w:rPr>
        <w:t xml:space="preserve"> </w:t>
      </w:r>
      <w:r w:rsidRPr="0082448F">
        <w:rPr>
          <w:color w:val="000000"/>
          <w:sz w:val="28"/>
          <w:szCs w:val="28"/>
          <w:lang w:val="uk-UA"/>
        </w:rPr>
        <w:t>О.</w:t>
      </w:r>
      <w:r w:rsidRPr="0082448F">
        <w:rPr>
          <w:color w:val="000000"/>
          <w:spacing w:val="-1"/>
          <w:sz w:val="28"/>
          <w:szCs w:val="28"/>
          <w:lang w:val="uk-UA"/>
        </w:rPr>
        <w:t>П</w:t>
      </w:r>
      <w:r w:rsidRPr="0082448F">
        <w:rPr>
          <w:color w:val="000000"/>
          <w:sz w:val="28"/>
          <w:szCs w:val="28"/>
          <w:lang w:val="uk-UA"/>
        </w:rPr>
        <w:t>.</w:t>
      </w:r>
      <w:r>
        <w:rPr>
          <w:color w:val="000000"/>
          <w:sz w:val="28"/>
          <w:szCs w:val="28"/>
          <w:lang w:val="uk-UA"/>
        </w:rPr>
        <w:t xml:space="preserve"> </w:t>
      </w:r>
      <w:r w:rsidRPr="0082448F">
        <w:rPr>
          <w:color w:val="000000"/>
          <w:spacing w:val="-6"/>
          <w:sz w:val="28"/>
          <w:szCs w:val="28"/>
          <w:lang w:val="uk-UA"/>
        </w:rPr>
        <w:t>І</w:t>
      </w:r>
      <w:r w:rsidRPr="0082448F">
        <w:rPr>
          <w:color w:val="000000"/>
          <w:sz w:val="28"/>
          <w:szCs w:val="28"/>
          <w:lang w:val="uk-UA"/>
        </w:rPr>
        <w:t>нно</w:t>
      </w:r>
      <w:r w:rsidRPr="0082448F">
        <w:rPr>
          <w:color w:val="000000"/>
          <w:spacing w:val="1"/>
          <w:sz w:val="28"/>
          <w:szCs w:val="28"/>
          <w:lang w:val="uk-UA"/>
        </w:rPr>
        <w:t>ва</w:t>
      </w:r>
      <w:r w:rsidRPr="0082448F">
        <w:rPr>
          <w:color w:val="000000"/>
          <w:sz w:val="28"/>
          <w:szCs w:val="28"/>
          <w:lang w:val="uk-UA"/>
        </w:rPr>
        <w:t>ці</w:t>
      </w:r>
      <w:r w:rsidRPr="0082448F">
        <w:rPr>
          <w:color w:val="000000"/>
          <w:spacing w:val="1"/>
          <w:sz w:val="28"/>
          <w:szCs w:val="28"/>
          <w:lang w:val="uk-UA"/>
        </w:rPr>
        <w:t>й</w:t>
      </w:r>
      <w:r w:rsidRPr="0082448F">
        <w:rPr>
          <w:color w:val="000000"/>
          <w:sz w:val="28"/>
          <w:szCs w:val="28"/>
          <w:lang w:val="uk-UA"/>
        </w:rPr>
        <w:t>ні</w:t>
      </w:r>
      <w:r>
        <w:rPr>
          <w:color w:val="000000"/>
          <w:sz w:val="28"/>
          <w:szCs w:val="28"/>
          <w:lang w:val="uk-UA"/>
        </w:rPr>
        <w:t xml:space="preserve"> </w:t>
      </w:r>
      <w:r w:rsidRPr="0082448F">
        <w:rPr>
          <w:color w:val="000000"/>
          <w:sz w:val="28"/>
          <w:szCs w:val="28"/>
          <w:lang w:val="uk-UA"/>
        </w:rPr>
        <w:t>під</w:t>
      </w:r>
      <w:r w:rsidRPr="0082448F">
        <w:rPr>
          <w:color w:val="000000"/>
          <w:spacing w:val="2"/>
          <w:sz w:val="28"/>
          <w:szCs w:val="28"/>
          <w:lang w:val="uk-UA"/>
        </w:rPr>
        <w:t>х</w:t>
      </w:r>
      <w:r w:rsidRPr="0082448F">
        <w:rPr>
          <w:color w:val="000000"/>
          <w:spacing w:val="-3"/>
          <w:sz w:val="28"/>
          <w:szCs w:val="28"/>
          <w:lang w:val="uk-UA"/>
        </w:rPr>
        <w:t>о</w:t>
      </w:r>
      <w:r w:rsidRPr="0082448F">
        <w:rPr>
          <w:color w:val="000000"/>
          <w:sz w:val="28"/>
          <w:szCs w:val="28"/>
          <w:lang w:val="uk-UA"/>
        </w:rPr>
        <w:t>ди</w:t>
      </w:r>
      <w:r>
        <w:rPr>
          <w:color w:val="000000"/>
          <w:sz w:val="28"/>
          <w:szCs w:val="28"/>
          <w:lang w:val="uk-UA"/>
        </w:rPr>
        <w:t xml:space="preserve"> </w:t>
      </w:r>
      <w:r w:rsidRPr="0082448F">
        <w:rPr>
          <w:color w:val="000000"/>
          <w:sz w:val="28"/>
          <w:szCs w:val="28"/>
          <w:lang w:val="uk-UA"/>
        </w:rPr>
        <w:t>до</w:t>
      </w:r>
      <w:r>
        <w:rPr>
          <w:color w:val="000000"/>
          <w:sz w:val="28"/>
          <w:szCs w:val="28"/>
          <w:lang w:val="uk-UA"/>
        </w:rPr>
        <w:t xml:space="preserve"> </w:t>
      </w:r>
      <w:r w:rsidRPr="0082448F">
        <w:rPr>
          <w:color w:val="000000"/>
          <w:sz w:val="28"/>
          <w:szCs w:val="28"/>
          <w:lang w:val="uk-UA"/>
        </w:rPr>
        <w:t>фор</w:t>
      </w:r>
      <w:r w:rsidRPr="0082448F">
        <w:rPr>
          <w:color w:val="000000"/>
          <w:spacing w:val="1"/>
          <w:sz w:val="28"/>
          <w:szCs w:val="28"/>
          <w:lang w:val="uk-UA"/>
        </w:rPr>
        <w:t>м</w:t>
      </w:r>
      <w:r w:rsidRPr="0082448F">
        <w:rPr>
          <w:color w:val="000000"/>
          <w:spacing w:val="-5"/>
          <w:sz w:val="28"/>
          <w:szCs w:val="28"/>
          <w:lang w:val="uk-UA"/>
        </w:rPr>
        <w:t>у</w:t>
      </w:r>
      <w:r w:rsidRPr="0082448F">
        <w:rPr>
          <w:color w:val="000000"/>
          <w:spacing w:val="1"/>
          <w:sz w:val="28"/>
          <w:szCs w:val="28"/>
          <w:lang w:val="uk-UA"/>
        </w:rPr>
        <w:t>в</w:t>
      </w:r>
      <w:r w:rsidRPr="0082448F">
        <w:rPr>
          <w:color w:val="000000"/>
          <w:spacing w:val="-1"/>
          <w:sz w:val="28"/>
          <w:szCs w:val="28"/>
          <w:lang w:val="uk-UA"/>
        </w:rPr>
        <w:t>а</w:t>
      </w:r>
      <w:r w:rsidRPr="0082448F">
        <w:rPr>
          <w:color w:val="000000"/>
          <w:sz w:val="28"/>
          <w:szCs w:val="28"/>
          <w:lang w:val="uk-UA"/>
        </w:rPr>
        <w:t>ння</w:t>
      </w:r>
      <w:r>
        <w:rPr>
          <w:color w:val="000000"/>
          <w:sz w:val="28"/>
          <w:szCs w:val="28"/>
          <w:lang w:val="uk-UA"/>
        </w:rPr>
        <w:t xml:space="preserve"> </w:t>
      </w:r>
      <w:r w:rsidRPr="0082448F">
        <w:rPr>
          <w:color w:val="000000"/>
          <w:sz w:val="28"/>
          <w:szCs w:val="28"/>
          <w:lang w:val="uk-UA"/>
        </w:rPr>
        <w:t>нового</w:t>
      </w:r>
      <w:r>
        <w:rPr>
          <w:color w:val="000000"/>
          <w:sz w:val="28"/>
          <w:szCs w:val="28"/>
          <w:lang w:val="uk-UA"/>
        </w:rPr>
        <w:t xml:space="preserve"> </w:t>
      </w:r>
      <w:r w:rsidRPr="0082448F">
        <w:rPr>
          <w:color w:val="000000"/>
          <w:sz w:val="28"/>
          <w:szCs w:val="28"/>
          <w:lang w:val="uk-UA"/>
        </w:rPr>
        <w:t>п</w:t>
      </w:r>
      <w:r w:rsidRPr="0082448F">
        <w:rPr>
          <w:color w:val="000000"/>
          <w:spacing w:val="-1"/>
          <w:sz w:val="28"/>
          <w:szCs w:val="28"/>
          <w:lang w:val="uk-UA"/>
        </w:rPr>
        <w:t>е</w:t>
      </w:r>
      <w:r w:rsidRPr="0082448F">
        <w:rPr>
          <w:color w:val="000000"/>
          <w:sz w:val="28"/>
          <w:szCs w:val="28"/>
          <w:lang w:val="uk-UA"/>
        </w:rPr>
        <w:t>д</w:t>
      </w:r>
      <w:r w:rsidRPr="0082448F">
        <w:rPr>
          <w:color w:val="000000"/>
          <w:spacing w:val="-4"/>
          <w:sz w:val="28"/>
          <w:szCs w:val="28"/>
          <w:lang w:val="uk-UA"/>
        </w:rPr>
        <w:t>а</w:t>
      </w:r>
      <w:r w:rsidRPr="0082448F">
        <w:rPr>
          <w:color w:val="000000"/>
          <w:sz w:val="28"/>
          <w:szCs w:val="28"/>
          <w:lang w:val="uk-UA"/>
        </w:rPr>
        <w:t>гогічного</w:t>
      </w:r>
      <w:r>
        <w:rPr>
          <w:color w:val="000000"/>
          <w:sz w:val="28"/>
          <w:szCs w:val="28"/>
          <w:lang w:val="uk-UA"/>
        </w:rPr>
        <w:t xml:space="preserve"> </w:t>
      </w:r>
      <w:r w:rsidRPr="0082448F">
        <w:rPr>
          <w:color w:val="000000"/>
          <w:spacing w:val="-1"/>
          <w:sz w:val="28"/>
          <w:szCs w:val="28"/>
          <w:lang w:val="uk-UA"/>
        </w:rPr>
        <w:t>м</w:t>
      </w:r>
      <w:r w:rsidRPr="0082448F">
        <w:rPr>
          <w:color w:val="000000"/>
          <w:sz w:val="28"/>
          <w:szCs w:val="28"/>
          <w:lang w:val="uk-UA"/>
        </w:rPr>
        <w:t>и</w:t>
      </w:r>
      <w:r w:rsidRPr="0082448F">
        <w:rPr>
          <w:color w:val="000000"/>
          <w:spacing w:val="-1"/>
          <w:sz w:val="28"/>
          <w:szCs w:val="28"/>
          <w:lang w:val="uk-UA"/>
        </w:rPr>
        <w:t>с</w:t>
      </w:r>
      <w:r w:rsidRPr="0082448F">
        <w:rPr>
          <w:color w:val="000000"/>
          <w:sz w:val="28"/>
          <w:szCs w:val="28"/>
          <w:lang w:val="uk-UA"/>
        </w:rPr>
        <w:t>л</w:t>
      </w:r>
      <w:r w:rsidRPr="0082448F">
        <w:rPr>
          <w:color w:val="000000"/>
          <w:spacing w:val="-1"/>
          <w:sz w:val="28"/>
          <w:szCs w:val="28"/>
          <w:lang w:val="uk-UA"/>
        </w:rPr>
        <w:t>е</w:t>
      </w:r>
      <w:r w:rsidRPr="0082448F">
        <w:rPr>
          <w:color w:val="000000"/>
          <w:sz w:val="28"/>
          <w:szCs w:val="28"/>
          <w:lang w:val="uk-UA"/>
        </w:rPr>
        <w:t>ння</w:t>
      </w:r>
      <w:r>
        <w:rPr>
          <w:color w:val="000000"/>
          <w:sz w:val="28"/>
          <w:szCs w:val="28"/>
          <w:lang w:val="uk-UA"/>
        </w:rPr>
        <w:t xml:space="preserve"> </w:t>
      </w:r>
      <w:r w:rsidRPr="0082448F">
        <w:rPr>
          <w:color w:val="000000"/>
          <w:spacing w:val="1"/>
          <w:sz w:val="28"/>
          <w:szCs w:val="28"/>
          <w:lang w:val="uk-UA"/>
        </w:rPr>
        <w:t>с</w:t>
      </w:r>
      <w:r w:rsidRPr="0082448F">
        <w:rPr>
          <w:color w:val="000000"/>
          <w:spacing w:val="-5"/>
          <w:sz w:val="28"/>
          <w:szCs w:val="28"/>
          <w:lang w:val="uk-UA"/>
        </w:rPr>
        <w:t>у</w:t>
      </w:r>
      <w:r w:rsidRPr="0082448F">
        <w:rPr>
          <w:color w:val="000000"/>
          <w:spacing w:val="1"/>
          <w:sz w:val="28"/>
          <w:szCs w:val="28"/>
          <w:lang w:val="uk-UA"/>
        </w:rPr>
        <w:t>ч</w:t>
      </w:r>
      <w:r w:rsidRPr="0082448F">
        <w:rPr>
          <w:color w:val="000000"/>
          <w:spacing w:val="-1"/>
          <w:sz w:val="28"/>
          <w:szCs w:val="28"/>
          <w:lang w:val="uk-UA"/>
        </w:rPr>
        <w:t>ас</w:t>
      </w:r>
      <w:r w:rsidRPr="0082448F">
        <w:rPr>
          <w:color w:val="000000"/>
          <w:sz w:val="28"/>
          <w:szCs w:val="28"/>
          <w:lang w:val="uk-UA"/>
        </w:rPr>
        <w:t>ного</w:t>
      </w:r>
      <w:r>
        <w:rPr>
          <w:color w:val="000000"/>
          <w:sz w:val="28"/>
          <w:szCs w:val="28"/>
          <w:lang w:val="uk-UA"/>
        </w:rPr>
        <w:t xml:space="preserve"> </w:t>
      </w:r>
      <w:r w:rsidRPr="0082448F">
        <w:rPr>
          <w:color w:val="000000"/>
          <w:sz w:val="28"/>
          <w:szCs w:val="28"/>
          <w:lang w:val="uk-UA"/>
        </w:rPr>
        <w:t>п</w:t>
      </w:r>
      <w:r w:rsidRPr="0082448F">
        <w:rPr>
          <w:color w:val="000000"/>
          <w:spacing w:val="-1"/>
          <w:sz w:val="28"/>
          <w:szCs w:val="28"/>
          <w:lang w:val="uk-UA"/>
        </w:rPr>
        <w:t>е</w:t>
      </w:r>
      <w:r w:rsidRPr="0082448F">
        <w:rPr>
          <w:color w:val="000000"/>
          <w:sz w:val="28"/>
          <w:szCs w:val="28"/>
          <w:lang w:val="uk-UA"/>
        </w:rPr>
        <w:t>д</w:t>
      </w:r>
      <w:r w:rsidRPr="0082448F">
        <w:rPr>
          <w:color w:val="000000"/>
          <w:spacing w:val="-1"/>
          <w:sz w:val="28"/>
          <w:szCs w:val="28"/>
          <w:lang w:val="uk-UA"/>
        </w:rPr>
        <w:t>а</w:t>
      </w:r>
      <w:r w:rsidRPr="0082448F">
        <w:rPr>
          <w:color w:val="000000"/>
          <w:sz w:val="28"/>
          <w:szCs w:val="28"/>
          <w:lang w:val="uk-UA"/>
        </w:rPr>
        <w:t>гога</w:t>
      </w:r>
      <w:r>
        <w:rPr>
          <w:color w:val="000000"/>
          <w:sz w:val="28"/>
          <w:szCs w:val="28"/>
          <w:lang w:val="uk-UA"/>
        </w:rPr>
        <w:t xml:space="preserve"> </w:t>
      </w:r>
      <w:r w:rsidRPr="0082448F">
        <w:rPr>
          <w:color w:val="000000"/>
          <w:spacing w:val="2"/>
          <w:sz w:val="28"/>
          <w:szCs w:val="28"/>
          <w:lang w:val="uk-UA"/>
        </w:rPr>
        <w:t>о</w:t>
      </w:r>
      <w:r w:rsidRPr="0082448F">
        <w:rPr>
          <w:color w:val="000000"/>
          <w:spacing w:val="-1"/>
          <w:sz w:val="28"/>
          <w:szCs w:val="28"/>
          <w:lang w:val="uk-UA"/>
        </w:rPr>
        <w:t>с</w:t>
      </w:r>
      <w:r w:rsidRPr="0082448F">
        <w:rPr>
          <w:color w:val="000000"/>
          <w:sz w:val="28"/>
          <w:szCs w:val="28"/>
          <w:lang w:val="uk-UA"/>
        </w:rPr>
        <w:t>в</w:t>
      </w:r>
      <w:r w:rsidRPr="0082448F">
        <w:rPr>
          <w:color w:val="000000"/>
          <w:spacing w:val="2"/>
          <w:sz w:val="28"/>
          <w:szCs w:val="28"/>
          <w:lang w:val="uk-UA"/>
        </w:rPr>
        <w:t>і</w:t>
      </w:r>
      <w:r w:rsidRPr="0082448F">
        <w:rPr>
          <w:color w:val="000000"/>
          <w:sz w:val="28"/>
          <w:szCs w:val="28"/>
          <w:lang w:val="uk-UA"/>
        </w:rPr>
        <w:t>т</w:t>
      </w:r>
      <w:r w:rsidRPr="0082448F">
        <w:rPr>
          <w:color w:val="000000"/>
          <w:spacing w:val="1"/>
          <w:sz w:val="28"/>
          <w:szCs w:val="28"/>
          <w:lang w:val="uk-UA"/>
        </w:rPr>
        <w:t>н</w:t>
      </w:r>
      <w:r w:rsidRPr="0082448F">
        <w:rPr>
          <w:color w:val="000000"/>
          <w:sz w:val="28"/>
          <w:szCs w:val="28"/>
          <w:lang w:val="uk-UA"/>
        </w:rPr>
        <w:t>ьої</w:t>
      </w:r>
      <w:r>
        <w:rPr>
          <w:color w:val="000000"/>
          <w:sz w:val="28"/>
          <w:szCs w:val="28"/>
          <w:lang w:val="uk-UA"/>
        </w:rPr>
        <w:t xml:space="preserve"> </w:t>
      </w:r>
      <w:r w:rsidRPr="0082448F">
        <w:rPr>
          <w:color w:val="000000"/>
          <w:sz w:val="28"/>
          <w:szCs w:val="28"/>
          <w:lang w:val="uk-UA"/>
        </w:rPr>
        <w:t>г</w:t>
      </w:r>
      <w:r w:rsidRPr="0082448F">
        <w:rPr>
          <w:color w:val="000000"/>
          <w:spacing w:val="-1"/>
          <w:sz w:val="28"/>
          <w:szCs w:val="28"/>
          <w:lang w:val="uk-UA"/>
        </w:rPr>
        <w:t>а</w:t>
      </w:r>
      <w:r w:rsidRPr="0082448F">
        <w:rPr>
          <w:color w:val="000000"/>
          <w:spacing w:val="2"/>
          <w:sz w:val="28"/>
          <w:szCs w:val="28"/>
          <w:lang w:val="uk-UA"/>
        </w:rPr>
        <w:t>л</w:t>
      </w:r>
      <w:r w:rsidRPr="0082448F">
        <w:rPr>
          <w:color w:val="000000"/>
          <w:spacing w:val="-8"/>
          <w:sz w:val="28"/>
          <w:szCs w:val="28"/>
          <w:lang w:val="uk-UA"/>
        </w:rPr>
        <w:t>у</w:t>
      </w:r>
      <w:r w:rsidRPr="0082448F">
        <w:rPr>
          <w:color w:val="000000"/>
          <w:sz w:val="28"/>
          <w:szCs w:val="28"/>
          <w:lang w:val="uk-UA"/>
        </w:rPr>
        <w:t>зі</w:t>
      </w:r>
      <w:r>
        <w:rPr>
          <w:color w:val="000000"/>
          <w:sz w:val="28"/>
          <w:szCs w:val="28"/>
          <w:lang w:val="uk-UA"/>
        </w:rPr>
        <w:t xml:space="preserve"> </w:t>
      </w:r>
      <w:r w:rsidRPr="0082448F">
        <w:rPr>
          <w:color w:val="000000"/>
          <w:spacing w:val="-1"/>
          <w:sz w:val="28"/>
          <w:szCs w:val="28"/>
          <w:lang w:val="uk-UA"/>
        </w:rPr>
        <w:t>“</w:t>
      </w:r>
      <w:r w:rsidRPr="0082448F">
        <w:rPr>
          <w:color w:val="000000"/>
          <w:sz w:val="28"/>
          <w:szCs w:val="28"/>
          <w:lang w:val="uk-UA"/>
        </w:rPr>
        <w:t>Здор</w:t>
      </w:r>
      <w:r w:rsidRPr="0082448F">
        <w:rPr>
          <w:color w:val="000000"/>
          <w:spacing w:val="2"/>
          <w:sz w:val="28"/>
          <w:szCs w:val="28"/>
          <w:lang w:val="uk-UA"/>
        </w:rPr>
        <w:t>о</w:t>
      </w:r>
      <w:r w:rsidRPr="0082448F">
        <w:rPr>
          <w:color w:val="000000"/>
          <w:sz w:val="28"/>
          <w:szCs w:val="28"/>
          <w:lang w:val="uk-UA"/>
        </w:rPr>
        <w:t>в’я</w:t>
      </w:r>
      <w:r>
        <w:rPr>
          <w:color w:val="000000"/>
          <w:sz w:val="28"/>
          <w:szCs w:val="28"/>
          <w:lang w:val="uk-UA"/>
        </w:rPr>
        <w:t xml:space="preserve"> </w:t>
      </w:r>
      <w:r w:rsidRPr="0082448F">
        <w:rPr>
          <w:color w:val="000000"/>
          <w:sz w:val="28"/>
          <w:szCs w:val="28"/>
          <w:lang w:val="uk-UA"/>
        </w:rPr>
        <w:t>та</w:t>
      </w:r>
      <w:r>
        <w:rPr>
          <w:color w:val="000000"/>
          <w:sz w:val="28"/>
          <w:szCs w:val="28"/>
          <w:lang w:val="uk-UA"/>
        </w:rPr>
        <w:t xml:space="preserve"> </w:t>
      </w:r>
      <w:r w:rsidRPr="0082448F">
        <w:rPr>
          <w:color w:val="000000"/>
          <w:sz w:val="28"/>
          <w:szCs w:val="28"/>
          <w:lang w:val="uk-UA"/>
        </w:rPr>
        <w:t>фізи</w:t>
      </w:r>
      <w:r w:rsidRPr="0082448F">
        <w:rPr>
          <w:color w:val="000000"/>
          <w:spacing w:val="-1"/>
          <w:sz w:val="28"/>
          <w:szCs w:val="28"/>
          <w:lang w:val="uk-UA"/>
        </w:rPr>
        <w:t>ч</w:t>
      </w:r>
      <w:r w:rsidRPr="0082448F">
        <w:rPr>
          <w:color w:val="000000"/>
          <w:sz w:val="28"/>
          <w:szCs w:val="28"/>
          <w:lang w:val="uk-UA"/>
        </w:rPr>
        <w:t>на</w:t>
      </w:r>
      <w:r>
        <w:rPr>
          <w:color w:val="000000"/>
          <w:sz w:val="28"/>
          <w:szCs w:val="28"/>
          <w:lang w:val="uk-UA"/>
        </w:rPr>
        <w:t xml:space="preserve"> </w:t>
      </w:r>
      <w:r w:rsidRPr="0082448F">
        <w:rPr>
          <w:color w:val="000000"/>
          <w:spacing w:val="3"/>
          <w:sz w:val="28"/>
          <w:szCs w:val="28"/>
          <w:lang w:val="uk-UA"/>
        </w:rPr>
        <w:t>к</w:t>
      </w:r>
      <w:r w:rsidRPr="0082448F">
        <w:rPr>
          <w:color w:val="000000"/>
          <w:spacing w:val="-8"/>
          <w:sz w:val="28"/>
          <w:szCs w:val="28"/>
          <w:lang w:val="uk-UA"/>
        </w:rPr>
        <w:t>у</w:t>
      </w:r>
      <w:r w:rsidRPr="0082448F">
        <w:rPr>
          <w:color w:val="000000"/>
          <w:sz w:val="28"/>
          <w:szCs w:val="28"/>
          <w:lang w:val="uk-UA"/>
        </w:rPr>
        <w:t>ль</w:t>
      </w:r>
      <w:r w:rsidRPr="0082448F">
        <w:rPr>
          <w:color w:val="000000"/>
          <w:spacing w:val="5"/>
          <w:sz w:val="28"/>
          <w:szCs w:val="28"/>
          <w:lang w:val="uk-UA"/>
        </w:rPr>
        <w:t>т</w:t>
      </w:r>
      <w:r w:rsidRPr="0082448F">
        <w:rPr>
          <w:color w:val="000000"/>
          <w:spacing w:val="-5"/>
          <w:sz w:val="28"/>
          <w:szCs w:val="28"/>
          <w:lang w:val="uk-UA"/>
        </w:rPr>
        <w:t>у</w:t>
      </w:r>
      <w:r w:rsidRPr="0082448F">
        <w:rPr>
          <w:color w:val="000000"/>
          <w:sz w:val="28"/>
          <w:szCs w:val="28"/>
          <w:lang w:val="uk-UA"/>
        </w:rPr>
        <w:t>р</w:t>
      </w:r>
      <w:r w:rsidRPr="0082448F">
        <w:rPr>
          <w:color w:val="000000"/>
          <w:spacing w:val="1"/>
          <w:sz w:val="28"/>
          <w:szCs w:val="28"/>
          <w:lang w:val="uk-UA"/>
        </w:rPr>
        <w:t>а</w:t>
      </w:r>
      <w:r w:rsidRPr="0082448F">
        <w:rPr>
          <w:color w:val="000000"/>
          <w:sz w:val="28"/>
          <w:szCs w:val="28"/>
          <w:lang w:val="uk-UA"/>
        </w:rPr>
        <w:t>”</w:t>
      </w:r>
      <w:r>
        <w:rPr>
          <w:color w:val="000000"/>
          <w:sz w:val="28"/>
          <w:szCs w:val="28"/>
          <w:lang w:val="uk-UA"/>
        </w:rPr>
        <w:t xml:space="preserve">. </w:t>
      </w:r>
      <w:r w:rsidRPr="005379C4">
        <w:rPr>
          <w:i/>
          <w:color w:val="000000"/>
          <w:sz w:val="28"/>
          <w:szCs w:val="28"/>
          <w:lang w:val="uk-UA"/>
        </w:rPr>
        <w:t>Пед</w:t>
      </w:r>
      <w:r w:rsidRPr="005379C4">
        <w:rPr>
          <w:i/>
          <w:color w:val="000000"/>
          <w:spacing w:val="-1"/>
          <w:sz w:val="28"/>
          <w:szCs w:val="28"/>
          <w:lang w:val="uk-UA"/>
        </w:rPr>
        <w:t>а</w:t>
      </w:r>
      <w:r w:rsidRPr="005379C4">
        <w:rPr>
          <w:i/>
          <w:color w:val="000000"/>
          <w:sz w:val="28"/>
          <w:szCs w:val="28"/>
          <w:lang w:val="uk-UA"/>
        </w:rPr>
        <w:t>гогі</w:t>
      </w:r>
      <w:r w:rsidRPr="005379C4">
        <w:rPr>
          <w:i/>
          <w:color w:val="000000"/>
          <w:spacing w:val="1"/>
          <w:sz w:val="28"/>
          <w:szCs w:val="28"/>
          <w:lang w:val="uk-UA"/>
        </w:rPr>
        <w:t>к</w:t>
      </w:r>
      <w:r w:rsidRPr="005379C4">
        <w:rPr>
          <w:i/>
          <w:color w:val="000000"/>
          <w:sz w:val="28"/>
          <w:szCs w:val="28"/>
          <w:lang w:val="uk-UA"/>
        </w:rPr>
        <w:t>а</w:t>
      </w:r>
      <w:r>
        <w:rPr>
          <w:i/>
          <w:color w:val="000000"/>
          <w:sz w:val="28"/>
          <w:szCs w:val="28"/>
          <w:lang w:val="uk-UA"/>
        </w:rPr>
        <w:t xml:space="preserve"> </w:t>
      </w:r>
      <w:r w:rsidRPr="005379C4">
        <w:rPr>
          <w:i/>
          <w:color w:val="000000"/>
          <w:sz w:val="28"/>
          <w:szCs w:val="28"/>
          <w:lang w:val="uk-UA"/>
        </w:rPr>
        <w:t>здоров</w:t>
      </w:r>
      <w:r w:rsidRPr="005379C4">
        <w:rPr>
          <w:i/>
          <w:color w:val="000000"/>
          <w:spacing w:val="-1"/>
          <w:sz w:val="28"/>
          <w:szCs w:val="28"/>
          <w:lang w:val="uk-UA"/>
        </w:rPr>
        <w:t>’</w:t>
      </w:r>
      <w:r w:rsidRPr="005379C4">
        <w:rPr>
          <w:i/>
          <w:color w:val="000000"/>
          <w:sz w:val="28"/>
          <w:szCs w:val="28"/>
          <w:lang w:val="uk-UA"/>
        </w:rPr>
        <w:t>я</w:t>
      </w:r>
      <w:r w:rsidRPr="0082448F">
        <w:rPr>
          <w:color w:val="000000"/>
          <w:sz w:val="28"/>
          <w:szCs w:val="28"/>
          <w:lang w:val="uk-UA"/>
        </w:rPr>
        <w:t>:</w:t>
      </w:r>
      <w:r>
        <w:rPr>
          <w:color w:val="000000"/>
          <w:sz w:val="28"/>
          <w:szCs w:val="28"/>
          <w:lang w:val="uk-UA"/>
        </w:rPr>
        <w:t xml:space="preserve"> </w:t>
      </w:r>
      <w:r w:rsidRPr="0082448F">
        <w:rPr>
          <w:color w:val="000000"/>
          <w:spacing w:val="1"/>
          <w:sz w:val="28"/>
          <w:szCs w:val="28"/>
          <w:lang w:val="uk-UA"/>
        </w:rPr>
        <w:t>[</w:t>
      </w:r>
      <w:r w:rsidRPr="0082448F">
        <w:rPr>
          <w:color w:val="000000"/>
          <w:sz w:val="28"/>
          <w:szCs w:val="28"/>
          <w:lang w:val="uk-UA"/>
        </w:rPr>
        <w:t>з</w:t>
      </w:r>
      <w:r w:rsidRPr="0082448F">
        <w:rPr>
          <w:color w:val="000000"/>
          <w:spacing w:val="-3"/>
          <w:sz w:val="28"/>
          <w:szCs w:val="28"/>
          <w:lang w:val="uk-UA"/>
        </w:rPr>
        <w:t>б</w:t>
      </w:r>
      <w:r w:rsidRPr="0082448F">
        <w:rPr>
          <w:color w:val="000000"/>
          <w:sz w:val="28"/>
          <w:szCs w:val="28"/>
          <w:lang w:val="uk-UA"/>
        </w:rPr>
        <w:t>ір</w:t>
      </w:r>
      <w:r w:rsidRPr="0082448F">
        <w:rPr>
          <w:color w:val="000000"/>
          <w:spacing w:val="1"/>
          <w:sz w:val="28"/>
          <w:szCs w:val="28"/>
          <w:lang w:val="uk-UA"/>
        </w:rPr>
        <w:t>н</w:t>
      </w:r>
      <w:r w:rsidRPr="0082448F">
        <w:rPr>
          <w:color w:val="000000"/>
          <w:sz w:val="28"/>
          <w:szCs w:val="28"/>
          <w:lang w:val="uk-UA"/>
        </w:rPr>
        <w:t>ик</w:t>
      </w:r>
      <w:r>
        <w:rPr>
          <w:color w:val="000000"/>
          <w:sz w:val="28"/>
          <w:szCs w:val="28"/>
          <w:lang w:val="uk-UA"/>
        </w:rPr>
        <w:t xml:space="preserve"> </w:t>
      </w:r>
      <w:r w:rsidRPr="0082448F">
        <w:rPr>
          <w:color w:val="000000"/>
          <w:sz w:val="28"/>
          <w:szCs w:val="28"/>
          <w:lang w:val="uk-UA"/>
        </w:rPr>
        <w:t>н</w:t>
      </w:r>
      <w:r w:rsidRPr="0082448F">
        <w:rPr>
          <w:color w:val="000000"/>
          <w:spacing w:val="1"/>
          <w:sz w:val="28"/>
          <w:szCs w:val="28"/>
          <w:lang w:val="uk-UA"/>
        </w:rPr>
        <w:t>а</w:t>
      </w:r>
      <w:r w:rsidRPr="0082448F">
        <w:rPr>
          <w:color w:val="000000"/>
          <w:spacing w:val="-8"/>
          <w:sz w:val="28"/>
          <w:szCs w:val="28"/>
          <w:lang w:val="uk-UA"/>
        </w:rPr>
        <w:t>у</w:t>
      </w:r>
      <w:r w:rsidRPr="0082448F">
        <w:rPr>
          <w:color w:val="000000"/>
          <w:sz w:val="28"/>
          <w:szCs w:val="28"/>
          <w:lang w:val="uk-UA"/>
        </w:rPr>
        <w:t>кових</w:t>
      </w:r>
      <w:r>
        <w:rPr>
          <w:color w:val="000000"/>
          <w:sz w:val="28"/>
          <w:szCs w:val="28"/>
          <w:lang w:val="uk-UA"/>
        </w:rPr>
        <w:t xml:space="preserve"> </w:t>
      </w:r>
      <w:r w:rsidRPr="0082448F">
        <w:rPr>
          <w:color w:val="000000"/>
          <w:sz w:val="28"/>
          <w:szCs w:val="28"/>
          <w:lang w:val="uk-UA"/>
        </w:rPr>
        <w:t>пр</w:t>
      </w:r>
      <w:r w:rsidRPr="0082448F">
        <w:rPr>
          <w:color w:val="000000"/>
          <w:spacing w:val="-4"/>
          <w:sz w:val="28"/>
          <w:szCs w:val="28"/>
          <w:lang w:val="uk-UA"/>
        </w:rPr>
        <w:t>а</w:t>
      </w:r>
      <w:r w:rsidRPr="0082448F">
        <w:rPr>
          <w:color w:val="000000"/>
          <w:sz w:val="28"/>
          <w:szCs w:val="28"/>
          <w:lang w:val="uk-UA"/>
        </w:rPr>
        <w:t>ць</w:t>
      </w:r>
      <w:r>
        <w:rPr>
          <w:color w:val="000000"/>
          <w:sz w:val="28"/>
          <w:szCs w:val="28"/>
          <w:lang w:val="uk-UA"/>
        </w:rPr>
        <w:t xml:space="preserve"> у </w:t>
      </w:r>
      <w:r w:rsidRPr="0082448F">
        <w:rPr>
          <w:color w:val="000000"/>
          <w:sz w:val="28"/>
          <w:szCs w:val="28"/>
          <w:lang w:val="uk-UA"/>
        </w:rPr>
        <w:t>В</w:t>
      </w:r>
      <w:r w:rsidRPr="0082448F">
        <w:rPr>
          <w:color w:val="000000"/>
          <w:spacing w:val="-1"/>
          <w:sz w:val="28"/>
          <w:szCs w:val="28"/>
          <w:lang w:val="uk-UA"/>
        </w:rPr>
        <w:t>с</w:t>
      </w:r>
      <w:r w:rsidRPr="0082448F">
        <w:rPr>
          <w:color w:val="000000"/>
          <w:spacing w:val="1"/>
          <w:sz w:val="28"/>
          <w:szCs w:val="28"/>
          <w:lang w:val="uk-UA"/>
        </w:rPr>
        <w:t>е</w:t>
      </w:r>
      <w:r w:rsidRPr="0082448F">
        <w:rPr>
          <w:color w:val="000000"/>
          <w:spacing w:val="-5"/>
          <w:sz w:val="28"/>
          <w:szCs w:val="28"/>
          <w:lang w:val="uk-UA"/>
        </w:rPr>
        <w:t>у</w:t>
      </w:r>
      <w:r w:rsidRPr="0082448F">
        <w:rPr>
          <w:color w:val="000000"/>
          <w:sz w:val="28"/>
          <w:szCs w:val="28"/>
          <w:lang w:val="uk-UA"/>
        </w:rPr>
        <w:t>кр</w:t>
      </w:r>
      <w:r w:rsidRPr="0082448F">
        <w:rPr>
          <w:color w:val="000000"/>
          <w:spacing w:val="-1"/>
          <w:sz w:val="28"/>
          <w:szCs w:val="28"/>
          <w:lang w:val="uk-UA"/>
        </w:rPr>
        <w:t>а</w:t>
      </w:r>
      <w:r w:rsidRPr="0082448F">
        <w:rPr>
          <w:color w:val="000000"/>
          <w:sz w:val="28"/>
          <w:szCs w:val="28"/>
          <w:lang w:val="uk-UA"/>
        </w:rPr>
        <w:t>ї</w:t>
      </w:r>
      <w:r w:rsidRPr="0082448F">
        <w:rPr>
          <w:color w:val="000000"/>
          <w:spacing w:val="1"/>
          <w:sz w:val="28"/>
          <w:szCs w:val="28"/>
          <w:lang w:val="uk-UA"/>
        </w:rPr>
        <w:t>н</w:t>
      </w:r>
      <w:r w:rsidRPr="0082448F">
        <w:rPr>
          <w:color w:val="000000"/>
          <w:spacing w:val="-1"/>
          <w:sz w:val="28"/>
          <w:szCs w:val="28"/>
          <w:lang w:val="uk-UA"/>
        </w:rPr>
        <w:t>с</w:t>
      </w:r>
      <w:r w:rsidRPr="0082448F">
        <w:rPr>
          <w:color w:val="000000"/>
          <w:sz w:val="28"/>
          <w:szCs w:val="28"/>
          <w:lang w:val="uk-UA"/>
        </w:rPr>
        <w:t>ької</w:t>
      </w:r>
      <w:r>
        <w:rPr>
          <w:color w:val="000000"/>
          <w:sz w:val="28"/>
          <w:szCs w:val="28"/>
          <w:lang w:val="uk-UA"/>
        </w:rPr>
        <w:t xml:space="preserve"> </w:t>
      </w:r>
      <w:r w:rsidRPr="0082448F">
        <w:rPr>
          <w:color w:val="000000"/>
          <w:sz w:val="28"/>
          <w:szCs w:val="28"/>
          <w:lang w:val="uk-UA"/>
        </w:rPr>
        <w:t>н</w:t>
      </w:r>
      <w:r w:rsidRPr="0082448F">
        <w:rPr>
          <w:color w:val="000000"/>
          <w:spacing w:val="1"/>
          <w:sz w:val="28"/>
          <w:szCs w:val="28"/>
          <w:lang w:val="uk-UA"/>
        </w:rPr>
        <w:t>а</w:t>
      </w:r>
      <w:r w:rsidRPr="0082448F">
        <w:rPr>
          <w:color w:val="000000"/>
          <w:spacing w:val="-5"/>
          <w:sz w:val="28"/>
          <w:szCs w:val="28"/>
          <w:lang w:val="uk-UA"/>
        </w:rPr>
        <w:t>у</w:t>
      </w:r>
      <w:r w:rsidRPr="0082448F">
        <w:rPr>
          <w:color w:val="000000"/>
          <w:sz w:val="28"/>
          <w:szCs w:val="28"/>
          <w:lang w:val="uk-UA"/>
        </w:rPr>
        <w:t>ков</w:t>
      </w:r>
      <w:r w:rsidRPr="0082448F">
        <w:rPr>
          <w:color w:val="000000"/>
          <w:spacing w:val="8"/>
          <w:sz w:val="28"/>
          <w:szCs w:val="28"/>
          <w:lang w:val="uk-UA"/>
        </w:rPr>
        <w:t>о</w:t>
      </w:r>
      <w:r w:rsidRPr="0082448F">
        <w:rPr>
          <w:color w:val="000000"/>
          <w:spacing w:val="-1"/>
          <w:sz w:val="28"/>
          <w:szCs w:val="28"/>
          <w:lang w:val="uk-UA"/>
        </w:rPr>
        <w:t>-</w:t>
      </w:r>
      <w:r w:rsidRPr="0082448F">
        <w:rPr>
          <w:color w:val="000000"/>
          <w:sz w:val="28"/>
          <w:szCs w:val="28"/>
          <w:lang w:val="uk-UA"/>
        </w:rPr>
        <w:t>пр</w:t>
      </w:r>
      <w:r w:rsidRPr="0082448F">
        <w:rPr>
          <w:color w:val="000000"/>
          <w:spacing w:val="-1"/>
          <w:sz w:val="28"/>
          <w:szCs w:val="28"/>
          <w:lang w:val="uk-UA"/>
        </w:rPr>
        <w:t>а</w:t>
      </w:r>
      <w:r w:rsidRPr="0082448F">
        <w:rPr>
          <w:color w:val="000000"/>
          <w:sz w:val="28"/>
          <w:szCs w:val="28"/>
          <w:lang w:val="uk-UA"/>
        </w:rPr>
        <w:t>кт</w:t>
      </w:r>
      <w:r w:rsidRPr="0082448F">
        <w:rPr>
          <w:color w:val="000000"/>
          <w:spacing w:val="1"/>
          <w:sz w:val="28"/>
          <w:szCs w:val="28"/>
          <w:lang w:val="uk-UA"/>
        </w:rPr>
        <w:t>и</w:t>
      </w:r>
      <w:r w:rsidRPr="0082448F">
        <w:rPr>
          <w:color w:val="000000"/>
          <w:spacing w:val="-1"/>
          <w:sz w:val="28"/>
          <w:szCs w:val="28"/>
          <w:lang w:val="uk-UA"/>
        </w:rPr>
        <w:t>ч</w:t>
      </w:r>
      <w:r w:rsidRPr="0082448F">
        <w:rPr>
          <w:color w:val="000000"/>
          <w:sz w:val="28"/>
          <w:szCs w:val="28"/>
          <w:lang w:val="uk-UA"/>
        </w:rPr>
        <w:t>ної</w:t>
      </w:r>
      <w:r>
        <w:rPr>
          <w:color w:val="000000"/>
          <w:sz w:val="28"/>
          <w:szCs w:val="28"/>
          <w:lang w:val="uk-UA"/>
        </w:rPr>
        <w:t xml:space="preserve"> </w:t>
      </w:r>
      <w:r w:rsidRPr="0082448F">
        <w:rPr>
          <w:color w:val="000000"/>
          <w:sz w:val="28"/>
          <w:szCs w:val="28"/>
          <w:lang w:val="uk-UA"/>
        </w:rPr>
        <w:t>конференції,</w:t>
      </w:r>
      <w:r>
        <w:rPr>
          <w:color w:val="000000"/>
          <w:sz w:val="28"/>
          <w:szCs w:val="28"/>
          <w:lang w:val="uk-UA"/>
        </w:rPr>
        <w:t xml:space="preserve"> </w:t>
      </w:r>
      <w:r w:rsidRPr="0082448F">
        <w:rPr>
          <w:color w:val="000000"/>
          <w:sz w:val="28"/>
          <w:szCs w:val="28"/>
          <w:lang w:val="uk-UA"/>
        </w:rPr>
        <w:t>п</w:t>
      </w:r>
      <w:r w:rsidRPr="0082448F">
        <w:rPr>
          <w:color w:val="000000"/>
          <w:spacing w:val="-3"/>
          <w:sz w:val="28"/>
          <w:szCs w:val="28"/>
          <w:lang w:val="uk-UA"/>
        </w:rPr>
        <w:t>р</w:t>
      </w:r>
      <w:r w:rsidRPr="0082448F">
        <w:rPr>
          <w:color w:val="000000"/>
          <w:sz w:val="28"/>
          <w:szCs w:val="28"/>
          <w:lang w:val="uk-UA"/>
        </w:rPr>
        <w:t>и</w:t>
      </w:r>
      <w:r w:rsidRPr="0082448F">
        <w:rPr>
          <w:color w:val="000000"/>
          <w:spacing w:val="-1"/>
          <w:sz w:val="28"/>
          <w:szCs w:val="28"/>
          <w:lang w:val="uk-UA"/>
        </w:rPr>
        <w:t>с</w:t>
      </w:r>
      <w:r w:rsidRPr="0082448F">
        <w:rPr>
          <w:color w:val="000000"/>
          <w:sz w:val="28"/>
          <w:szCs w:val="28"/>
          <w:lang w:val="uk-UA"/>
        </w:rPr>
        <w:t>вяч</w:t>
      </w:r>
      <w:r w:rsidRPr="0082448F">
        <w:rPr>
          <w:color w:val="000000"/>
          <w:spacing w:val="-1"/>
          <w:sz w:val="28"/>
          <w:szCs w:val="28"/>
          <w:lang w:val="uk-UA"/>
        </w:rPr>
        <w:t>е</w:t>
      </w:r>
      <w:r w:rsidRPr="0082448F">
        <w:rPr>
          <w:color w:val="000000"/>
          <w:sz w:val="28"/>
          <w:szCs w:val="28"/>
          <w:lang w:val="uk-UA"/>
        </w:rPr>
        <w:t>ної 17</w:t>
      </w:r>
      <w:r w:rsidRPr="0082448F">
        <w:rPr>
          <w:color w:val="000000"/>
          <w:spacing w:val="-1"/>
          <w:sz w:val="28"/>
          <w:szCs w:val="28"/>
          <w:lang w:val="uk-UA"/>
        </w:rPr>
        <w:t>0-</w:t>
      </w:r>
      <w:r w:rsidRPr="0082448F">
        <w:rPr>
          <w:color w:val="000000"/>
          <w:sz w:val="28"/>
          <w:szCs w:val="28"/>
          <w:lang w:val="uk-UA"/>
        </w:rPr>
        <w:t>річ</w:t>
      </w:r>
      <w:r w:rsidRPr="0082448F">
        <w:rPr>
          <w:color w:val="000000"/>
          <w:spacing w:val="-1"/>
          <w:sz w:val="28"/>
          <w:szCs w:val="28"/>
          <w:lang w:val="uk-UA"/>
        </w:rPr>
        <w:t>ч</w:t>
      </w:r>
      <w:r w:rsidRPr="0082448F">
        <w:rPr>
          <w:color w:val="000000"/>
          <w:sz w:val="28"/>
          <w:szCs w:val="28"/>
          <w:lang w:val="uk-UA"/>
        </w:rPr>
        <w:t>ю</w:t>
      </w:r>
      <w:r>
        <w:rPr>
          <w:color w:val="000000"/>
          <w:sz w:val="28"/>
          <w:szCs w:val="28"/>
          <w:lang w:val="uk-UA"/>
        </w:rPr>
        <w:t xml:space="preserve"> </w:t>
      </w:r>
      <w:r w:rsidRPr="0082448F">
        <w:rPr>
          <w:color w:val="000000"/>
          <w:sz w:val="28"/>
          <w:szCs w:val="28"/>
          <w:lang w:val="uk-UA"/>
        </w:rPr>
        <w:t>з</w:t>
      </w:r>
      <w:r>
        <w:rPr>
          <w:color w:val="000000"/>
          <w:sz w:val="28"/>
          <w:szCs w:val="28"/>
          <w:lang w:val="uk-UA"/>
        </w:rPr>
        <w:t xml:space="preserve"> </w:t>
      </w:r>
      <w:r w:rsidRPr="0082448F">
        <w:rPr>
          <w:color w:val="000000"/>
          <w:sz w:val="28"/>
          <w:szCs w:val="28"/>
          <w:lang w:val="uk-UA"/>
        </w:rPr>
        <w:t>д</w:t>
      </w:r>
      <w:r w:rsidRPr="0082448F">
        <w:rPr>
          <w:color w:val="000000"/>
          <w:spacing w:val="1"/>
          <w:sz w:val="28"/>
          <w:szCs w:val="28"/>
          <w:lang w:val="uk-UA"/>
        </w:rPr>
        <w:t>н</w:t>
      </w:r>
      <w:r w:rsidRPr="0082448F">
        <w:rPr>
          <w:color w:val="000000"/>
          <w:sz w:val="28"/>
          <w:szCs w:val="28"/>
          <w:lang w:val="uk-UA"/>
        </w:rPr>
        <w:t>я</w:t>
      </w:r>
      <w:r>
        <w:rPr>
          <w:color w:val="000000"/>
          <w:sz w:val="28"/>
          <w:szCs w:val="28"/>
          <w:lang w:val="uk-UA"/>
        </w:rPr>
        <w:t xml:space="preserve"> </w:t>
      </w:r>
      <w:r w:rsidRPr="0082448F">
        <w:rPr>
          <w:color w:val="000000"/>
          <w:sz w:val="28"/>
          <w:szCs w:val="28"/>
          <w:lang w:val="uk-UA"/>
        </w:rPr>
        <w:t>н</w:t>
      </w:r>
      <w:r w:rsidRPr="0082448F">
        <w:rPr>
          <w:color w:val="000000"/>
          <w:spacing w:val="-1"/>
          <w:sz w:val="28"/>
          <w:szCs w:val="28"/>
          <w:lang w:val="uk-UA"/>
        </w:rPr>
        <w:t>а</w:t>
      </w:r>
      <w:r w:rsidRPr="0082448F">
        <w:rPr>
          <w:color w:val="000000"/>
          <w:sz w:val="28"/>
          <w:szCs w:val="28"/>
          <w:lang w:val="uk-UA"/>
        </w:rPr>
        <w:t>ро</w:t>
      </w:r>
      <w:r w:rsidRPr="0082448F">
        <w:rPr>
          <w:color w:val="000000"/>
          <w:spacing w:val="-3"/>
          <w:sz w:val="28"/>
          <w:szCs w:val="28"/>
          <w:lang w:val="uk-UA"/>
        </w:rPr>
        <w:t>д</w:t>
      </w:r>
      <w:r w:rsidRPr="0082448F">
        <w:rPr>
          <w:color w:val="000000"/>
          <w:spacing w:val="2"/>
          <w:sz w:val="28"/>
          <w:szCs w:val="28"/>
          <w:lang w:val="uk-UA"/>
        </w:rPr>
        <w:t>ж</w:t>
      </w:r>
      <w:r w:rsidRPr="0082448F">
        <w:rPr>
          <w:color w:val="000000"/>
          <w:spacing w:val="-1"/>
          <w:sz w:val="28"/>
          <w:szCs w:val="28"/>
          <w:lang w:val="uk-UA"/>
        </w:rPr>
        <w:t>е</w:t>
      </w:r>
      <w:r w:rsidRPr="0082448F">
        <w:rPr>
          <w:color w:val="000000"/>
          <w:sz w:val="28"/>
          <w:szCs w:val="28"/>
          <w:lang w:val="uk-UA"/>
        </w:rPr>
        <w:t>ння</w:t>
      </w:r>
      <w:r>
        <w:rPr>
          <w:color w:val="000000"/>
          <w:sz w:val="28"/>
          <w:szCs w:val="28"/>
          <w:lang w:val="uk-UA"/>
        </w:rPr>
        <w:t xml:space="preserve"> </w:t>
      </w:r>
      <w:r w:rsidRPr="0082448F">
        <w:rPr>
          <w:color w:val="000000"/>
          <w:spacing w:val="-6"/>
          <w:sz w:val="28"/>
          <w:szCs w:val="28"/>
          <w:lang w:val="uk-UA"/>
        </w:rPr>
        <w:t>І</w:t>
      </w:r>
      <w:r w:rsidRPr="0082448F">
        <w:rPr>
          <w:color w:val="000000"/>
          <w:spacing w:val="2"/>
          <w:sz w:val="28"/>
          <w:szCs w:val="28"/>
          <w:lang w:val="uk-UA"/>
        </w:rPr>
        <w:t>.</w:t>
      </w:r>
      <w:r w:rsidRPr="0082448F">
        <w:rPr>
          <w:color w:val="000000"/>
          <w:spacing w:val="-4"/>
          <w:sz w:val="28"/>
          <w:szCs w:val="28"/>
          <w:lang w:val="uk-UA"/>
        </w:rPr>
        <w:t>І</w:t>
      </w:r>
      <w:r w:rsidRPr="0082448F">
        <w:rPr>
          <w:color w:val="000000"/>
          <w:sz w:val="28"/>
          <w:szCs w:val="28"/>
          <w:lang w:val="uk-UA"/>
        </w:rPr>
        <w:t>.М</w:t>
      </w:r>
      <w:r w:rsidRPr="0082448F">
        <w:rPr>
          <w:color w:val="000000"/>
          <w:spacing w:val="1"/>
          <w:sz w:val="28"/>
          <w:szCs w:val="28"/>
          <w:lang w:val="uk-UA"/>
        </w:rPr>
        <w:t>е</w:t>
      </w:r>
      <w:r w:rsidRPr="0082448F">
        <w:rPr>
          <w:color w:val="000000"/>
          <w:spacing w:val="-1"/>
          <w:sz w:val="28"/>
          <w:szCs w:val="28"/>
          <w:lang w:val="uk-UA"/>
        </w:rPr>
        <w:t>ч</w:t>
      </w:r>
      <w:r w:rsidRPr="0082448F">
        <w:rPr>
          <w:color w:val="000000"/>
          <w:sz w:val="28"/>
          <w:szCs w:val="28"/>
          <w:lang w:val="uk-UA"/>
        </w:rPr>
        <w:t>никова]</w:t>
      </w:r>
      <w:r>
        <w:rPr>
          <w:color w:val="000000"/>
          <w:sz w:val="28"/>
          <w:szCs w:val="28"/>
          <w:lang w:val="uk-UA"/>
        </w:rPr>
        <w:t xml:space="preserve"> </w:t>
      </w:r>
      <w:r w:rsidRPr="0082448F">
        <w:rPr>
          <w:color w:val="000000"/>
          <w:sz w:val="28"/>
          <w:szCs w:val="28"/>
          <w:lang w:val="uk-UA"/>
        </w:rPr>
        <w:t>/</w:t>
      </w:r>
      <w:r>
        <w:rPr>
          <w:color w:val="000000"/>
          <w:sz w:val="28"/>
          <w:szCs w:val="28"/>
          <w:lang w:val="uk-UA"/>
        </w:rPr>
        <w:t xml:space="preserve"> </w:t>
      </w:r>
      <w:r w:rsidRPr="0082448F">
        <w:rPr>
          <w:color w:val="000000"/>
          <w:sz w:val="28"/>
          <w:szCs w:val="28"/>
          <w:lang w:val="uk-UA"/>
        </w:rPr>
        <w:t>за</w:t>
      </w:r>
      <w:r>
        <w:rPr>
          <w:color w:val="000000"/>
          <w:sz w:val="28"/>
          <w:szCs w:val="28"/>
          <w:lang w:val="uk-UA"/>
        </w:rPr>
        <w:t xml:space="preserve"> </w:t>
      </w:r>
      <w:r w:rsidRPr="0082448F">
        <w:rPr>
          <w:color w:val="000000"/>
          <w:sz w:val="28"/>
          <w:szCs w:val="28"/>
          <w:lang w:val="uk-UA"/>
        </w:rPr>
        <w:t>з</w:t>
      </w:r>
      <w:r w:rsidRPr="0082448F">
        <w:rPr>
          <w:color w:val="000000"/>
          <w:spacing w:val="-1"/>
          <w:sz w:val="28"/>
          <w:szCs w:val="28"/>
          <w:lang w:val="uk-UA"/>
        </w:rPr>
        <w:t>а</w:t>
      </w:r>
      <w:r w:rsidRPr="0082448F">
        <w:rPr>
          <w:color w:val="000000"/>
          <w:sz w:val="28"/>
          <w:szCs w:val="28"/>
          <w:lang w:val="uk-UA"/>
        </w:rPr>
        <w:t>г.</w:t>
      </w:r>
      <w:r>
        <w:rPr>
          <w:color w:val="000000"/>
          <w:sz w:val="28"/>
          <w:szCs w:val="28"/>
          <w:lang w:val="uk-UA"/>
        </w:rPr>
        <w:t xml:space="preserve"> </w:t>
      </w:r>
      <w:r w:rsidRPr="0082448F">
        <w:rPr>
          <w:color w:val="000000"/>
          <w:sz w:val="28"/>
          <w:szCs w:val="28"/>
          <w:lang w:val="uk-UA"/>
        </w:rPr>
        <w:t>р</w:t>
      </w:r>
      <w:r w:rsidRPr="0082448F">
        <w:rPr>
          <w:color w:val="000000"/>
          <w:spacing w:val="-1"/>
          <w:sz w:val="28"/>
          <w:szCs w:val="28"/>
          <w:lang w:val="uk-UA"/>
        </w:rPr>
        <w:t>е</w:t>
      </w:r>
      <w:r w:rsidRPr="0082448F">
        <w:rPr>
          <w:color w:val="000000"/>
          <w:sz w:val="28"/>
          <w:szCs w:val="28"/>
          <w:lang w:val="uk-UA"/>
        </w:rPr>
        <w:t>д.</w:t>
      </w:r>
      <w:r>
        <w:rPr>
          <w:color w:val="000000"/>
          <w:sz w:val="28"/>
          <w:szCs w:val="28"/>
          <w:lang w:val="uk-UA"/>
        </w:rPr>
        <w:t xml:space="preserve"> </w:t>
      </w:r>
      <w:r w:rsidRPr="0082448F">
        <w:rPr>
          <w:color w:val="000000"/>
          <w:spacing w:val="-1"/>
          <w:sz w:val="28"/>
          <w:szCs w:val="28"/>
          <w:lang w:val="uk-UA"/>
        </w:rPr>
        <w:t>а</w:t>
      </w:r>
      <w:r w:rsidRPr="0082448F">
        <w:rPr>
          <w:color w:val="000000"/>
          <w:sz w:val="28"/>
          <w:szCs w:val="28"/>
          <w:lang w:val="uk-UA"/>
        </w:rPr>
        <w:t>к</w:t>
      </w:r>
      <w:r w:rsidRPr="0082448F">
        <w:rPr>
          <w:color w:val="000000"/>
          <w:spacing w:val="-1"/>
          <w:sz w:val="28"/>
          <w:szCs w:val="28"/>
          <w:lang w:val="uk-UA"/>
        </w:rPr>
        <w:t>а</w:t>
      </w:r>
      <w:r w:rsidRPr="0082448F">
        <w:rPr>
          <w:color w:val="000000"/>
          <w:sz w:val="28"/>
          <w:szCs w:val="28"/>
          <w:lang w:val="uk-UA"/>
        </w:rPr>
        <w:t>д.</w:t>
      </w:r>
      <w:r>
        <w:rPr>
          <w:color w:val="000000"/>
          <w:sz w:val="28"/>
          <w:szCs w:val="28"/>
          <w:lang w:val="uk-UA"/>
        </w:rPr>
        <w:t xml:space="preserve"> </w:t>
      </w:r>
      <w:r w:rsidRPr="0082448F">
        <w:rPr>
          <w:color w:val="000000"/>
          <w:spacing w:val="-6"/>
          <w:sz w:val="28"/>
          <w:szCs w:val="28"/>
          <w:lang w:val="uk-UA"/>
        </w:rPr>
        <w:t>І</w:t>
      </w:r>
      <w:r w:rsidRPr="0082448F">
        <w:rPr>
          <w:color w:val="000000"/>
          <w:sz w:val="28"/>
          <w:szCs w:val="28"/>
          <w:lang w:val="uk-UA"/>
        </w:rPr>
        <w:t>.Ф</w:t>
      </w:r>
      <w:r w:rsidRPr="0082448F">
        <w:rPr>
          <w:color w:val="000000"/>
          <w:spacing w:val="2"/>
          <w:sz w:val="28"/>
          <w:szCs w:val="28"/>
          <w:lang w:val="uk-UA"/>
        </w:rPr>
        <w:t>.</w:t>
      </w:r>
      <w:r>
        <w:rPr>
          <w:color w:val="000000"/>
          <w:spacing w:val="2"/>
          <w:sz w:val="28"/>
          <w:szCs w:val="28"/>
          <w:lang w:val="uk-UA"/>
        </w:rPr>
        <w:t xml:space="preserve"> </w:t>
      </w:r>
      <w:r w:rsidRPr="0082448F">
        <w:rPr>
          <w:color w:val="000000"/>
          <w:spacing w:val="1"/>
          <w:sz w:val="28"/>
          <w:szCs w:val="28"/>
          <w:lang w:val="uk-UA"/>
        </w:rPr>
        <w:t>П</w:t>
      </w:r>
      <w:r w:rsidRPr="0082448F">
        <w:rPr>
          <w:color w:val="000000"/>
          <w:sz w:val="28"/>
          <w:szCs w:val="28"/>
          <w:lang w:val="uk-UA"/>
        </w:rPr>
        <w:t>рокоп</w:t>
      </w:r>
      <w:r w:rsidRPr="0082448F">
        <w:rPr>
          <w:color w:val="000000"/>
          <w:spacing w:val="-1"/>
          <w:sz w:val="28"/>
          <w:szCs w:val="28"/>
          <w:lang w:val="uk-UA"/>
        </w:rPr>
        <w:t>е</w:t>
      </w:r>
      <w:r w:rsidRPr="0082448F">
        <w:rPr>
          <w:color w:val="000000"/>
          <w:sz w:val="28"/>
          <w:szCs w:val="28"/>
          <w:lang w:val="uk-UA"/>
        </w:rPr>
        <w:t>нк</w:t>
      </w:r>
      <w:r w:rsidRPr="0082448F">
        <w:rPr>
          <w:color w:val="000000"/>
          <w:spacing w:val="-1"/>
          <w:sz w:val="28"/>
          <w:szCs w:val="28"/>
          <w:lang w:val="uk-UA"/>
        </w:rPr>
        <w:t>а</w:t>
      </w:r>
      <w:r w:rsidRPr="0082448F">
        <w:rPr>
          <w:color w:val="000000"/>
          <w:sz w:val="28"/>
          <w:szCs w:val="28"/>
          <w:lang w:val="uk-UA"/>
        </w:rPr>
        <w:t>.</w:t>
      </w:r>
      <w:r>
        <w:rPr>
          <w:color w:val="000000"/>
          <w:sz w:val="28"/>
          <w:szCs w:val="28"/>
          <w:lang w:val="uk-UA"/>
        </w:rPr>
        <w:t xml:space="preserve"> </w:t>
      </w:r>
      <w:r w:rsidRPr="0082448F">
        <w:rPr>
          <w:color w:val="000000"/>
          <w:sz w:val="28"/>
          <w:szCs w:val="28"/>
          <w:lang w:val="uk-UA"/>
        </w:rPr>
        <w:t>Харків: Х</w:t>
      </w:r>
      <w:r w:rsidRPr="0082448F">
        <w:rPr>
          <w:color w:val="000000"/>
          <w:spacing w:val="-1"/>
          <w:sz w:val="28"/>
          <w:szCs w:val="28"/>
          <w:lang w:val="uk-UA"/>
        </w:rPr>
        <w:t>Н</w:t>
      </w:r>
      <w:r w:rsidRPr="0082448F">
        <w:rPr>
          <w:color w:val="000000"/>
          <w:sz w:val="28"/>
          <w:szCs w:val="28"/>
          <w:lang w:val="uk-UA"/>
        </w:rPr>
        <w:t xml:space="preserve">ПУ </w:t>
      </w:r>
      <w:r>
        <w:rPr>
          <w:color w:val="000000"/>
          <w:sz w:val="28"/>
          <w:szCs w:val="28"/>
          <w:lang w:val="uk-UA"/>
        </w:rPr>
        <w:t>і</w:t>
      </w:r>
      <w:r w:rsidRPr="0082448F">
        <w:rPr>
          <w:color w:val="000000"/>
          <w:sz w:val="28"/>
          <w:szCs w:val="28"/>
          <w:lang w:val="uk-UA"/>
        </w:rPr>
        <w:t xml:space="preserve">м. Г.С.Сковороди, 2015. 724 </w:t>
      </w:r>
      <w:r w:rsidRPr="0082448F">
        <w:rPr>
          <w:color w:val="000000"/>
          <w:spacing w:val="-1"/>
          <w:sz w:val="28"/>
          <w:szCs w:val="28"/>
          <w:lang w:val="uk-UA"/>
        </w:rPr>
        <w:t>с</w:t>
      </w:r>
      <w:r w:rsidRPr="0082448F">
        <w:rPr>
          <w:color w:val="000000"/>
          <w:sz w:val="28"/>
          <w:szCs w:val="28"/>
          <w:lang w:val="uk-UA"/>
        </w:rPr>
        <w:t>. С. 138</w:t>
      </w:r>
      <w:r w:rsidRPr="0082448F">
        <w:rPr>
          <w:color w:val="000000"/>
          <w:spacing w:val="-1"/>
          <w:sz w:val="28"/>
          <w:szCs w:val="28"/>
          <w:lang w:val="uk-UA"/>
        </w:rPr>
        <w:t>-</w:t>
      </w:r>
      <w:r w:rsidRPr="0082448F">
        <w:rPr>
          <w:color w:val="000000"/>
          <w:sz w:val="28"/>
          <w:szCs w:val="28"/>
          <w:lang w:val="uk-UA"/>
        </w:rPr>
        <w:t>144.</w:t>
      </w:r>
      <w:bookmarkEnd w:id="9"/>
    </w:p>
    <w:p w:rsidR="00F408C6" w:rsidRPr="0082448F" w:rsidRDefault="00F408C6" w:rsidP="00F408C6">
      <w:pPr>
        <w:pStyle w:val="a"/>
        <w:numPr>
          <w:ilvl w:val="0"/>
          <w:numId w:val="14"/>
        </w:numPr>
        <w:spacing w:line="360" w:lineRule="auto"/>
        <w:ind w:left="0" w:firstLine="0"/>
        <w:rPr>
          <w:color w:val="000000"/>
          <w:sz w:val="28"/>
          <w:szCs w:val="28"/>
          <w:lang w:val="uk-UA"/>
        </w:rPr>
      </w:pPr>
      <w:bookmarkStart w:id="11" w:name="_Ref368126123"/>
      <w:bookmarkStart w:id="12" w:name="_Ref367948665"/>
      <w:r w:rsidRPr="0082448F">
        <w:rPr>
          <w:color w:val="000000"/>
          <w:sz w:val="28"/>
          <w:szCs w:val="28"/>
          <w:lang w:val="uk-UA"/>
        </w:rPr>
        <w:t>Аксьонова О. П. Технологічні основи конструювання уроку «Фізична культура» : [навч.-метод. посіб. для вчителів – практиків]. Запоріжжя, 2011. 104 с.</w:t>
      </w:r>
      <w:bookmarkEnd w:id="11"/>
    </w:p>
    <w:p w:rsidR="00F408C6" w:rsidRPr="0082448F" w:rsidRDefault="00F408C6" w:rsidP="00F408C6">
      <w:pPr>
        <w:numPr>
          <w:ilvl w:val="0"/>
          <w:numId w:val="14"/>
        </w:numPr>
        <w:tabs>
          <w:tab w:val="left" w:pos="399"/>
        </w:tabs>
        <w:spacing w:line="360" w:lineRule="auto"/>
        <w:ind w:left="0" w:firstLine="0"/>
        <w:jc w:val="both"/>
        <w:rPr>
          <w:sz w:val="28"/>
          <w:szCs w:val="28"/>
        </w:rPr>
      </w:pPr>
      <w:r>
        <w:rPr>
          <w:sz w:val="28"/>
          <w:szCs w:val="28"/>
        </w:rPr>
        <w:t>Венгерова</w:t>
      </w:r>
      <w:r w:rsidRPr="0082448F">
        <w:rPr>
          <w:sz w:val="28"/>
          <w:szCs w:val="28"/>
        </w:rPr>
        <w:t xml:space="preserve"> H.H. Аэробные возможности организма девушек как показатель уровня их физической работоспособности; Нац. гос. ун-т физ. культуры, спорта и здоровья им. П.Ф. Лесгафта, Санкт-Петербург // </w:t>
      </w:r>
      <w:r w:rsidRPr="005379C4">
        <w:rPr>
          <w:i/>
          <w:sz w:val="28"/>
          <w:szCs w:val="28"/>
        </w:rPr>
        <w:t>Ученые записки университета имени П.Ф. Лесгафта</w:t>
      </w:r>
      <w:r w:rsidRPr="0082448F">
        <w:rPr>
          <w:sz w:val="28"/>
          <w:szCs w:val="28"/>
        </w:rPr>
        <w:t>. 2009. № 5 (51). С. 19–23.</w:t>
      </w:r>
    </w:p>
    <w:bookmarkEnd w:id="12"/>
    <w:p w:rsidR="00F408C6" w:rsidRPr="0082448F" w:rsidRDefault="00F408C6" w:rsidP="00F408C6">
      <w:pPr>
        <w:numPr>
          <w:ilvl w:val="0"/>
          <w:numId w:val="14"/>
        </w:numPr>
        <w:spacing w:line="360" w:lineRule="auto"/>
        <w:ind w:left="0" w:firstLine="0"/>
        <w:jc w:val="both"/>
        <w:rPr>
          <w:sz w:val="28"/>
          <w:szCs w:val="28"/>
        </w:rPr>
      </w:pPr>
      <w:r w:rsidRPr="0082448F">
        <w:rPr>
          <w:sz w:val="28"/>
          <w:szCs w:val="28"/>
        </w:rPr>
        <w:t>Лисицкая Т. С.</w:t>
      </w:r>
      <w:r>
        <w:rPr>
          <w:sz w:val="28"/>
          <w:szCs w:val="28"/>
        </w:rPr>
        <w:t>,</w:t>
      </w:r>
      <w:r w:rsidRPr="0082448F">
        <w:rPr>
          <w:sz w:val="28"/>
          <w:szCs w:val="28"/>
        </w:rPr>
        <w:t xml:space="preserve"> Лисицкая</w:t>
      </w:r>
      <w:r w:rsidRPr="004031D4">
        <w:rPr>
          <w:sz w:val="28"/>
          <w:szCs w:val="28"/>
        </w:rPr>
        <w:t xml:space="preserve"> </w:t>
      </w:r>
      <w:r w:rsidRPr="0082448F">
        <w:rPr>
          <w:sz w:val="28"/>
          <w:szCs w:val="28"/>
        </w:rPr>
        <w:t>Т. С., Сиднева Л. В. Аэробика</w:t>
      </w:r>
      <w:r>
        <w:rPr>
          <w:sz w:val="28"/>
          <w:szCs w:val="28"/>
        </w:rPr>
        <w:t>.</w:t>
      </w:r>
      <w:r w:rsidRPr="0082448F">
        <w:rPr>
          <w:sz w:val="28"/>
          <w:szCs w:val="28"/>
        </w:rPr>
        <w:t xml:space="preserve"> Частные методики. В 2 т. М.: Федерация</w:t>
      </w:r>
      <w:r>
        <w:rPr>
          <w:sz w:val="28"/>
          <w:szCs w:val="28"/>
        </w:rPr>
        <w:t xml:space="preserve"> </w:t>
      </w:r>
      <w:r w:rsidRPr="0082448F">
        <w:rPr>
          <w:sz w:val="28"/>
          <w:szCs w:val="28"/>
        </w:rPr>
        <w:t xml:space="preserve">аэробики, 2002. </w:t>
      </w:r>
    </w:p>
    <w:p w:rsidR="00F408C6" w:rsidRPr="0082448F" w:rsidRDefault="00F408C6" w:rsidP="00F408C6">
      <w:pPr>
        <w:numPr>
          <w:ilvl w:val="0"/>
          <w:numId w:val="14"/>
        </w:numPr>
        <w:spacing w:line="360" w:lineRule="auto"/>
        <w:ind w:left="0" w:firstLine="0"/>
        <w:jc w:val="both"/>
        <w:rPr>
          <w:sz w:val="28"/>
          <w:szCs w:val="28"/>
        </w:rPr>
      </w:pPr>
      <w:r w:rsidRPr="0082448F">
        <w:rPr>
          <w:sz w:val="28"/>
          <w:szCs w:val="28"/>
        </w:rPr>
        <w:t>Ситникова М. В. Рекреативно-оздоровительный</w:t>
      </w:r>
      <w:r>
        <w:rPr>
          <w:sz w:val="28"/>
          <w:szCs w:val="28"/>
        </w:rPr>
        <w:t xml:space="preserve"> потенціал </w:t>
      </w:r>
      <w:r w:rsidRPr="0082448F">
        <w:rPr>
          <w:sz w:val="28"/>
          <w:szCs w:val="28"/>
        </w:rPr>
        <w:t>аэробики [Текст] М. В. Ситникова. Смоленск, 2006</w:t>
      </w:r>
      <w:r>
        <w:rPr>
          <w:sz w:val="28"/>
          <w:szCs w:val="28"/>
        </w:rPr>
        <w:t>.</w:t>
      </w:r>
      <w:r w:rsidRPr="0082448F">
        <w:rPr>
          <w:sz w:val="28"/>
          <w:szCs w:val="28"/>
        </w:rPr>
        <w:t xml:space="preserve"> С. 5-15</w:t>
      </w:r>
      <w:r>
        <w:rPr>
          <w:sz w:val="28"/>
          <w:szCs w:val="28"/>
        </w:rPr>
        <w:t>.</w:t>
      </w:r>
    </w:p>
    <w:p w:rsidR="00F408C6" w:rsidRPr="0082448F" w:rsidRDefault="00F408C6" w:rsidP="00F408C6">
      <w:pPr>
        <w:numPr>
          <w:ilvl w:val="0"/>
          <w:numId w:val="14"/>
        </w:numPr>
        <w:spacing w:line="360" w:lineRule="auto"/>
        <w:ind w:left="0" w:firstLine="0"/>
        <w:jc w:val="both"/>
        <w:rPr>
          <w:sz w:val="28"/>
          <w:szCs w:val="28"/>
        </w:rPr>
      </w:pPr>
      <w:r w:rsidRPr="0082448F">
        <w:rPr>
          <w:sz w:val="28"/>
          <w:szCs w:val="28"/>
        </w:rPr>
        <w:t>Макаров А. Н.</w:t>
      </w:r>
      <w:r>
        <w:rPr>
          <w:sz w:val="28"/>
          <w:szCs w:val="28"/>
        </w:rPr>
        <w:t xml:space="preserve">, </w:t>
      </w:r>
      <w:r w:rsidRPr="0082448F">
        <w:rPr>
          <w:sz w:val="28"/>
          <w:szCs w:val="28"/>
        </w:rPr>
        <w:t>Алиев М.Н. Исследование влияния циклических упражнений аэробной производительности на развитие общей выносливости у студентов специальной медицинской группы</w:t>
      </w:r>
      <w:r>
        <w:rPr>
          <w:sz w:val="28"/>
          <w:szCs w:val="28"/>
        </w:rPr>
        <w:t xml:space="preserve">. </w:t>
      </w:r>
      <w:r w:rsidRPr="00160AE0">
        <w:rPr>
          <w:i/>
          <w:sz w:val="28"/>
          <w:szCs w:val="28"/>
        </w:rPr>
        <w:t>Теория и практика физической культуры.</w:t>
      </w:r>
      <w:r w:rsidRPr="0082448F">
        <w:rPr>
          <w:sz w:val="28"/>
          <w:szCs w:val="28"/>
        </w:rPr>
        <w:t xml:space="preserve"> 1993. № 7. С. 36–38.</w:t>
      </w:r>
    </w:p>
    <w:p w:rsidR="00F408C6" w:rsidRPr="0082448F" w:rsidRDefault="00F408C6" w:rsidP="00F408C6">
      <w:pPr>
        <w:numPr>
          <w:ilvl w:val="0"/>
          <w:numId w:val="14"/>
        </w:numPr>
        <w:spacing w:line="360" w:lineRule="auto"/>
        <w:ind w:left="0" w:firstLine="0"/>
        <w:jc w:val="both"/>
        <w:rPr>
          <w:sz w:val="28"/>
          <w:szCs w:val="28"/>
        </w:rPr>
      </w:pPr>
      <w:r w:rsidRPr="0082448F">
        <w:rPr>
          <w:sz w:val="28"/>
          <w:szCs w:val="28"/>
        </w:rPr>
        <w:lastRenderedPageBreak/>
        <w:t>Концепція розвитку фізичного виховання у сфері освіти України на 2006</w:t>
      </w:r>
      <w:r>
        <w:rPr>
          <w:sz w:val="28"/>
          <w:szCs w:val="28"/>
        </w:rPr>
        <w:t>-</w:t>
      </w:r>
      <w:r w:rsidRPr="0082448F">
        <w:rPr>
          <w:sz w:val="28"/>
          <w:szCs w:val="28"/>
        </w:rPr>
        <w:t>2010р. Київ, 2006.</w:t>
      </w:r>
    </w:p>
    <w:p w:rsidR="00F408C6" w:rsidRPr="0082448F" w:rsidRDefault="00F408C6" w:rsidP="00F408C6">
      <w:pPr>
        <w:pStyle w:val="ad"/>
        <w:numPr>
          <w:ilvl w:val="0"/>
          <w:numId w:val="14"/>
        </w:numPr>
        <w:tabs>
          <w:tab w:val="left" w:pos="540"/>
        </w:tabs>
        <w:spacing w:after="0" w:line="360" w:lineRule="auto"/>
        <w:ind w:left="0" w:firstLine="0"/>
        <w:jc w:val="both"/>
        <w:rPr>
          <w:sz w:val="28"/>
          <w:szCs w:val="28"/>
        </w:rPr>
      </w:pPr>
      <w:r w:rsidRPr="0082448F">
        <w:rPr>
          <w:color w:val="000000"/>
          <w:spacing w:val="-1"/>
          <w:sz w:val="28"/>
          <w:szCs w:val="28"/>
        </w:rPr>
        <w:t>Москаленко Н.В. Фізичне</w:t>
      </w:r>
      <w:r>
        <w:rPr>
          <w:color w:val="000000"/>
          <w:spacing w:val="-1"/>
          <w:sz w:val="28"/>
          <w:szCs w:val="28"/>
        </w:rPr>
        <w:t xml:space="preserve"> </w:t>
      </w:r>
      <w:r w:rsidRPr="0082448F">
        <w:rPr>
          <w:color w:val="000000"/>
          <w:spacing w:val="-1"/>
          <w:sz w:val="28"/>
          <w:szCs w:val="28"/>
        </w:rPr>
        <w:t>виховання</w:t>
      </w:r>
      <w:r>
        <w:rPr>
          <w:color w:val="000000"/>
          <w:spacing w:val="-1"/>
          <w:sz w:val="28"/>
          <w:szCs w:val="28"/>
        </w:rPr>
        <w:t xml:space="preserve"> </w:t>
      </w:r>
      <w:r w:rsidRPr="0082448F">
        <w:rPr>
          <w:color w:val="000000"/>
          <w:spacing w:val="-1"/>
          <w:sz w:val="28"/>
          <w:szCs w:val="28"/>
        </w:rPr>
        <w:t>молодших</w:t>
      </w:r>
      <w:r>
        <w:rPr>
          <w:color w:val="000000"/>
          <w:spacing w:val="-1"/>
          <w:sz w:val="28"/>
          <w:szCs w:val="28"/>
        </w:rPr>
        <w:t xml:space="preserve"> </w:t>
      </w:r>
      <w:r w:rsidRPr="0082448F">
        <w:rPr>
          <w:color w:val="000000"/>
          <w:sz w:val="28"/>
          <w:szCs w:val="28"/>
        </w:rPr>
        <w:t>школярів : [монографія] / Наталія</w:t>
      </w:r>
      <w:r>
        <w:rPr>
          <w:color w:val="000000"/>
          <w:sz w:val="28"/>
          <w:szCs w:val="28"/>
        </w:rPr>
        <w:t xml:space="preserve"> </w:t>
      </w:r>
      <w:r w:rsidRPr="0082448F">
        <w:rPr>
          <w:color w:val="000000"/>
          <w:sz w:val="28"/>
          <w:szCs w:val="28"/>
        </w:rPr>
        <w:t>Василівна Москаленко. Дніпропетровськ :</w:t>
      </w:r>
      <w:r>
        <w:rPr>
          <w:color w:val="000000"/>
          <w:sz w:val="28"/>
          <w:szCs w:val="28"/>
        </w:rPr>
        <w:t xml:space="preserve"> </w:t>
      </w:r>
      <w:r w:rsidRPr="0082448F">
        <w:rPr>
          <w:color w:val="000000"/>
          <w:sz w:val="28"/>
          <w:szCs w:val="28"/>
        </w:rPr>
        <w:t>Інновація, 2007. С.252.</w:t>
      </w:r>
    </w:p>
    <w:p w:rsidR="00F408C6" w:rsidRPr="0082448F" w:rsidRDefault="00F408C6" w:rsidP="00F408C6">
      <w:pPr>
        <w:numPr>
          <w:ilvl w:val="0"/>
          <w:numId w:val="14"/>
        </w:numPr>
        <w:spacing w:line="360" w:lineRule="auto"/>
        <w:ind w:left="0" w:firstLine="0"/>
        <w:jc w:val="both"/>
        <w:rPr>
          <w:sz w:val="28"/>
          <w:szCs w:val="28"/>
        </w:rPr>
      </w:pPr>
      <w:r w:rsidRPr="0082448F">
        <w:rPr>
          <w:sz w:val="28"/>
          <w:szCs w:val="28"/>
        </w:rPr>
        <w:t>Москаленко Н. Педагогічні</w:t>
      </w:r>
      <w:r>
        <w:rPr>
          <w:sz w:val="28"/>
          <w:szCs w:val="28"/>
        </w:rPr>
        <w:t xml:space="preserve"> інновації у фізичному вихованні. </w:t>
      </w:r>
      <w:r w:rsidRPr="00160AE0">
        <w:rPr>
          <w:i/>
          <w:sz w:val="28"/>
          <w:szCs w:val="28"/>
        </w:rPr>
        <w:t>Спортивнийвісник</w:t>
      </w:r>
      <w:r>
        <w:rPr>
          <w:i/>
          <w:sz w:val="28"/>
          <w:szCs w:val="28"/>
        </w:rPr>
        <w:t xml:space="preserve"> </w:t>
      </w:r>
      <w:r w:rsidRPr="00160AE0">
        <w:rPr>
          <w:i/>
          <w:sz w:val="28"/>
          <w:szCs w:val="28"/>
        </w:rPr>
        <w:t>Придніпров’я</w:t>
      </w:r>
      <w:r w:rsidRPr="0082448F">
        <w:rPr>
          <w:sz w:val="28"/>
          <w:szCs w:val="28"/>
        </w:rPr>
        <w:t>. 2009. № 1. С. 19-22.</w:t>
      </w:r>
    </w:p>
    <w:p w:rsidR="00F408C6" w:rsidRPr="00B06DF7" w:rsidRDefault="00F408C6" w:rsidP="00F408C6">
      <w:pPr>
        <w:pStyle w:val="ad"/>
        <w:numPr>
          <w:ilvl w:val="0"/>
          <w:numId w:val="14"/>
        </w:numPr>
        <w:tabs>
          <w:tab w:val="left" w:pos="540"/>
        </w:tabs>
        <w:spacing w:after="0" w:line="360" w:lineRule="auto"/>
        <w:ind w:left="0" w:firstLine="0"/>
        <w:jc w:val="both"/>
        <w:rPr>
          <w:sz w:val="28"/>
          <w:szCs w:val="28"/>
        </w:rPr>
      </w:pPr>
      <w:r w:rsidRPr="0082448F">
        <w:rPr>
          <w:color w:val="000000"/>
          <w:spacing w:val="-1"/>
          <w:sz w:val="28"/>
          <w:szCs w:val="28"/>
        </w:rPr>
        <w:t>Москаленко Н. Система заходів з формування</w:t>
      </w:r>
      <w:r>
        <w:rPr>
          <w:color w:val="000000"/>
          <w:spacing w:val="-1"/>
          <w:sz w:val="28"/>
          <w:szCs w:val="28"/>
        </w:rPr>
        <w:t xml:space="preserve"> </w:t>
      </w:r>
      <w:r w:rsidRPr="0082448F">
        <w:rPr>
          <w:color w:val="000000"/>
          <w:spacing w:val="-1"/>
          <w:sz w:val="28"/>
          <w:szCs w:val="28"/>
        </w:rPr>
        <w:t xml:space="preserve">знань основ здорового способу </w:t>
      </w:r>
      <w:r w:rsidRPr="0082448F">
        <w:rPr>
          <w:color w:val="000000"/>
          <w:spacing w:val="1"/>
          <w:sz w:val="28"/>
          <w:szCs w:val="28"/>
        </w:rPr>
        <w:t>життя у загальноосвітніх</w:t>
      </w:r>
      <w:r>
        <w:rPr>
          <w:color w:val="000000"/>
          <w:spacing w:val="1"/>
          <w:sz w:val="28"/>
          <w:szCs w:val="28"/>
        </w:rPr>
        <w:t xml:space="preserve"> </w:t>
      </w:r>
      <w:r w:rsidRPr="0082448F">
        <w:rPr>
          <w:color w:val="000000"/>
          <w:spacing w:val="1"/>
          <w:sz w:val="28"/>
          <w:szCs w:val="28"/>
        </w:rPr>
        <w:t>навчальних заклад</w:t>
      </w:r>
      <w:r>
        <w:rPr>
          <w:color w:val="000000"/>
          <w:spacing w:val="1"/>
          <w:sz w:val="28"/>
          <w:szCs w:val="28"/>
        </w:rPr>
        <w:t xml:space="preserve">ах. </w:t>
      </w:r>
      <w:r w:rsidRPr="00160AE0">
        <w:rPr>
          <w:i/>
          <w:color w:val="000000"/>
          <w:sz w:val="28"/>
          <w:szCs w:val="28"/>
        </w:rPr>
        <w:t>Спортивний</w:t>
      </w:r>
      <w:r w:rsidR="00B06DF7">
        <w:rPr>
          <w:i/>
          <w:color w:val="000000"/>
          <w:sz w:val="28"/>
          <w:szCs w:val="28"/>
        </w:rPr>
        <w:t xml:space="preserve"> </w:t>
      </w:r>
      <w:r w:rsidRPr="00160AE0">
        <w:rPr>
          <w:i/>
          <w:color w:val="000000"/>
          <w:sz w:val="28"/>
          <w:szCs w:val="28"/>
        </w:rPr>
        <w:t>вісник</w:t>
      </w:r>
      <w:r>
        <w:rPr>
          <w:i/>
          <w:color w:val="000000"/>
          <w:sz w:val="28"/>
          <w:szCs w:val="28"/>
        </w:rPr>
        <w:t xml:space="preserve"> </w:t>
      </w:r>
      <w:r w:rsidRPr="00160AE0">
        <w:rPr>
          <w:i/>
          <w:color w:val="000000"/>
          <w:sz w:val="28"/>
          <w:szCs w:val="28"/>
        </w:rPr>
        <w:t>Придніпров’я</w:t>
      </w:r>
      <w:r>
        <w:rPr>
          <w:color w:val="000000"/>
          <w:sz w:val="28"/>
          <w:szCs w:val="28"/>
        </w:rPr>
        <w:t xml:space="preserve">. 2008. № 1. </w:t>
      </w:r>
      <w:r w:rsidRPr="0082448F">
        <w:rPr>
          <w:color w:val="000000"/>
          <w:sz w:val="28"/>
          <w:szCs w:val="28"/>
        </w:rPr>
        <w:t>С. 28-32.</w:t>
      </w:r>
    </w:p>
    <w:p w:rsidR="00B06DF7" w:rsidRDefault="00B06DF7" w:rsidP="00B06DF7">
      <w:pPr>
        <w:numPr>
          <w:ilvl w:val="0"/>
          <w:numId w:val="14"/>
        </w:numPr>
        <w:spacing w:line="360" w:lineRule="auto"/>
        <w:ind w:left="0" w:firstLine="0"/>
        <w:jc w:val="both"/>
        <w:rPr>
          <w:sz w:val="28"/>
          <w:szCs w:val="28"/>
        </w:rPr>
      </w:pPr>
      <w:r w:rsidRPr="0082448F">
        <w:rPr>
          <w:sz w:val="28"/>
          <w:szCs w:val="28"/>
        </w:rPr>
        <w:t>Ермолаев Ю.А. Возрастная</w:t>
      </w:r>
      <w:r>
        <w:rPr>
          <w:sz w:val="28"/>
          <w:szCs w:val="28"/>
        </w:rPr>
        <w:t xml:space="preserve"> </w:t>
      </w:r>
      <w:r w:rsidRPr="0082448F">
        <w:rPr>
          <w:sz w:val="28"/>
          <w:szCs w:val="28"/>
        </w:rPr>
        <w:t xml:space="preserve">физиология. </w:t>
      </w:r>
      <w:r>
        <w:rPr>
          <w:sz w:val="28"/>
          <w:szCs w:val="28"/>
        </w:rPr>
        <w:t xml:space="preserve">Москва </w:t>
      </w:r>
      <w:r w:rsidRPr="0082448F">
        <w:rPr>
          <w:sz w:val="28"/>
          <w:szCs w:val="28"/>
        </w:rPr>
        <w:t>: Просвещение, 1985. 384с.</w:t>
      </w:r>
    </w:p>
    <w:p w:rsidR="00B06DF7" w:rsidRPr="0082448F" w:rsidRDefault="00B06DF7" w:rsidP="00B06DF7">
      <w:pPr>
        <w:pStyle w:val="ad"/>
        <w:numPr>
          <w:ilvl w:val="0"/>
          <w:numId w:val="14"/>
        </w:numPr>
        <w:tabs>
          <w:tab w:val="clear" w:pos="720"/>
          <w:tab w:val="num" w:pos="-180"/>
          <w:tab w:val="left" w:pos="540"/>
        </w:tabs>
        <w:spacing w:after="0" w:line="360" w:lineRule="auto"/>
        <w:ind w:left="0" w:firstLine="0"/>
        <w:jc w:val="both"/>
        <w:rPr>
          <w:sz w:val="28"/>
          <w:szCs w:val="28"/>
        </w:rPr>
      </w:pPr>
      <w:bookmarkStart w:id="13" w:name="_Ref282345698"/>
      <w:r w:rsidRPr="0082448F">
        <w:rPr>
          <w:sz w:val="28"/>
          <w:szCs w:val="28"/>
        </w:rPr>
        <w:t>Козлов В.И. Анатомия человека</w:t>
      </w:r>
      <w:r>
        <w:rPr>
          <w:sz w:val="28"/>
          <w:szCs w:val="28"/>
        </w:rPr>
        <w:t>. Москва : РУДН, 2004.</w:t>
      </w:r>
      <w:r w:rsidRPr="0082448F">
        <w:rPr>
          <w:sz w:val="28"/>
          <w:szCs w:val="28"/>
        </w:rPr>
        <w:t xml:space="preserve"> 187 с.</w:t>
      </w:r>
      <w:bookmarkEnd w:id="13"/>
    </w:p>
    <w:p w:rsidR="00B06DF7" w:rsidRPr="0082448F" w:rsidRDefault="00B06DF7" w:rsidP="00B06DF7">
      <w:pPr>
        <w:pStyle w:val="ad"/>
        <w:numPr>
          <w:ilvl w:val="0"/>
          <w:numId w:val="14"/>
        </w:numPr>
        <w:tabs>
          <w:tab w:val="clear" w:pos="720"/>
          <w:tab w:val="num" w:pos="-180"/>
          <w:tab w:val="left" w:pos="540"/>
        </w:tabs>
        <w:spacing w:after="0" w:line="360" w:lineRule="auto"/>
        <w:ind w:left="0" w:firstLine="0"/>
        <w:jc w:val="both"/>
        <w:rPr>
          <w:sz w:val="28"/>
          <w:szCs w:val="28"/>
        </w:rPr>
      </w:pPr>
      <w:bookmarkStart w:id="14" w:name="_Ref282346127"/>
      <w:r w:rsidRPr="0082448F">
        <w:rPr>
          <w:sz w:val="28"/>
          <w:szCs w:val="28"/>
        </w:rPr>
        <w:t xml:space="preserve">Безруких М.М. Возрастная физиология. </w:t>
      </w:r>
      <w:r>
        <w:rPr>
          <w:sz w:val="28"/>
          <w:szCs w:val="28"/>
        </w:rPr>
        <w:t xml:space="preserve">Москва </w:t>
      </w:r>
      <w:r w:rsidRPr="0082448F">
        <w:rPr>
          <w:sz w:val="28"/>
          <w:szCs w:val="28"/>
        </w:rPr>
        <w:t>: Академия, 2002. 416 с.</w:t>
      </w:r>
      <w:bookmarkEnd w:id="14"/>
    </w:p>
    <w:p w:rsidR="00B06DF7" w:rsidRDefault="00B06DF7" w:rsidP="00B06DF7">
      <w:pPr>
        <w:pStyle w:val="ad"/>
        <w:numPr>
          <w:ilvl w:val="0"/>
          <w:numId w:val="14"/>
        </w:numPr>
        <w:tabs>
          <w:tab w:val="clear" w:pos="720"/>
          <w:tab w:val="num" w:pos="-180"/>
          <w:tab w:val="left" w:pos="540"/>
        </w:tabs>
        <w:spacing w:after="0" w:line="360" w:lineRule="auto"/>
        <w:ind w:left="0" w:firstLine="0"/>
        <w:jc w:val="both"/>
        <w:rPr>
          <w:sz w:val="28"/>
          <w:szCs w:val="28"/>
        </w:rPr>
      </w:pPr>
      <w:bookmarkStart w:id="15" w:name="_Ref282342477"/>
      <w:r w:rsidRPr="0082448F">
        <w:rPr>
          <w:sz w:val="28"/>
          <w:szCs w:val="28"/>
        </w:rPr>
        <w:t>Покровский В.М.</w:t>
      </w:r>
      <w:r>
        <w:rPr>
          <w:sz w:val="28"/>
          <w:szCs w:val="28"/>
        </w:rPr>
        <w:t>,</w:t>
      </w:r>
      <w:r w:rsidRPr="0082448F">
        <w:rPr>
          <w:sz w:val="28"/>
          <w:szCs w:val="28"/>
        </w:rPr>
        <w:t xml:space="preserve">Коротько Г.Ф. </w:t>
      </w:r>
      <w:r>
        <w:rPr>
          <w:sz w:val="28"/>
          <w:szCs w:val="28"/>
        </w:rPr>
        <w:t xml:space="preserve">Физиология человека. Москва </w:t>
      </w:r>
      <w:r w:rsidRPr="0082448F">
        <w:rPr>
          <w:sz w:val="28"/>
          <w:szCs w:val="28"/>
        </w:rPr>
        <w:t>: Медицина, 2001. 368 с.</w:t>
      </w:r>
      <w:bookmarkEnd w:id="15"/>
    </w:p>
    <w:p w:rsidR="00B06DF7" w:rsidRPr="0082448F" w:rsidRDefault="00B06DF7" w:rsidP="00B06DF7">
      <w:pPr>
        <w:pStyle w:val="ad"/>
        <w:numPr>
          <w:ilvl w:val="0"/>
          <w:numId w:val="14"/>
        </w:numPr>
        <w:tabs>
          <w:tab w:val="clear" w:pos="720"/>
          <w:tab w:val="num" w:pos="-180"/>
          <w:tab w:val="left" w:pos="540"/>
        </w:tabs>
        <w:spacing w:after="0" w:line="360" w:lineRule="auto"/>
        <w:ind w:left="0" w:firstLine="0"/>
        <w:jc w:val="both"/>
        <w:rPr>
          <w:sz w:val="28"/>
          <w:szCs w:val="28"/>
        </w:rPr>
      </w:pPr>
      <w:bookmarkStart w:id="16" w:name="_Ref282348275"/>
      <w:r>
        <w:rPr>
          <w:sz w:val="28"/>
          <w:szCs w:val="28"/>
        </w:rPr>
        <w:t xml:space="preserve">Солодков А.С., </w:t>
      </w:r>
      <w:r w:rsidRPr="0082448F">
        <w:rPr>
          <w:sz w:val="28"/>
          <w:szCs w:val="28"/>
        </w:rPr>
        <w:t>Сологуб Е.Б. Физиология человека. Общая. Сп</w:t>
      </w:r>
      <w:r>
        <w:rPr>
          <w:sz w:val="28"/>
          <w:szCs w:val="28"/>
        </w:rPr>
        <w:t xml:space="preserve">ортивная. Возрастная. Москва </w:t>
      </w:r>
      <w:r w:rsidRPr="0082448F">
        <w:rPr>
          <w:sz w:val="28"/>
          <w:szCs w:val="28"/>
        </w:rPr>
        <w:t>: Олимпия-Пресс, 2005. 529 с.</w:t>
      </w:r>
      <w:bookmarkEnd w:id="16"/>
    </w:p>
    <w:p w:rsidR="00F408C6" w:rsidRPr="0082448F" w:rsidRDefault="00F408C6" w:rsidP="00F408C6">
      <w:pPr>
        <w:numPr>
          <w:ilvl w:val="0"/>
          <w:numId w:val="14"/>
        </w:numPr>
        <w:spacing w:line="360" w:lineRule="auto"/>
        <w:ind w:left="0" w:firstLine="0"/>
        <w:jc w:val="both"/>
        <w:rPr>
          <w:sz w:val="28"/>
          <w:szCs w:val="28"/>
        </w:rPr>
      </w:pPr>
      <w:r w:rsidRPr="0082448F">
        <w:rPr>
          <w:sz w:val="28"/>
          <w:szCs w:val="28"/>
        </w:rPr>
        <w:t>Круцевич Т.Ю. Управление</w:t>
      </w:r>
      <w:r>
        <w:rPr>
          <w:sz w:val="28"/>
          <w:szCs w:val="28"/>
        </w:rPr>
        <w:t xml:space="preserve"> </w:t>
      </w:r>
      <w:r w:rsidRPr="0082448F">
        <w:rPr>
          <w:sz w:val="28"/>
          <w:szCs w:val="28"/>
        </w:rPr>
        <w:t>физическим</w:t>
      </w:r>
      <w:r>
        <w:rPr>
          <w:sz w:val="28"/>
          <w:szCs w:val="28"/>
        </w:rPr>
        <w:t xml:space="preserve"> </w:t>
      </w:r>
      <w:r w:rsidRPr="0082448F">
        <w:rPr>
          <w:sz w:val="28"/>
          <w:szCs w:val="28"/>
        </w:rPr>
        <w:t>состоянием</w:t>
      </w:r>
      <w:r>
        <w:rPr>
          <w:sz w:val="28"/>
          <w:szCs w:val="28"/>
        </w:rPr>
        <w:t xml:space="preserve"> </w:t>
      </w:r>
      <w:r w:rsidRPr="0082448F">
        <w:rPr>
          <w:sz w:val="28"/>
          <w:szCs w:val="28"/>
        </w:rPr>
        <w:t>подростков в системе</w:t>
      </w:r>
      <w:r>
        <w:rPr>
          <w:sz w:val="28"/>
          <w:szCs w:val="28"/>
        </w:rPr>
        <w:t xml:space="preserve"> </w:t>
      </w:r>
      <w:r w:rsidRPr="0082448F">
        <w:rPr>
          <w:sz w:val="28"/>
          <w:szCs w:val="28"/>
        </w:rPr>
        <w:t>физического</w:t>
      </w:r>
      <w:r>
        <w:rPr>
          <w:sz w:val="28"/>
          <w:szCs w:val="28"/>
        </w:rPr>
        <w:t xml:space="preserve"> </w:t>
      </w:r>
      <w:r w:rsidRPr="0082448F">
        <w:rPr>
          <w:sz w:val="28"/>
          <w:szCs w:val="28"/>
        </w:rPr>
        <w:t>воспитания: Дис. …докт. наук по физ. вос. и спорту:  24.00.02 / НУФВСУ. К</w:t>
      </w:r>
      <w:r>
        <w:rPr>
          <w:sz w:val="28"/>
          <w:szCs w:val="28"/>
        </w:rPr>
        <w:t>иев</w:t>
      </w:r>
      <w:r w:rsidRPr="0082448F">
        <w:rPr>
          <w:sz w:val="28"/>
          <w:szCs w:val="28"/>
        </w:rPr>
        <w:t>, 2000.  510 с.</w:t>
      </w:r>
    </w:p>
    <w:p w:rsidR="00F408C6" w:rsidRPr="0082448F" w:rsidRDefault="00F408C6" w:rsidP="00F408C6">
      <w:pPr>
        <w:numPr>
          <w:ilvl w:val="0"/>
          <w:numId w:val="14"/>
        </w:numPr>
        <w:spacing w:line="360" w:lineRule="auto"/>
        <w:ind w:left="0" w:firstLine="0"/>
        <w:jc w:val="both"/>
        <w:rPr>
          <w:sz w:val="28"/>
          <w:szCs w:val="28"/>
        </w:rPr>
      </w:pPr>
      <w:r w:rsidRPr="0082448F">
        <w:rPr>
          <w:sz w:val="28"/>
          <w:szCs w:val="28"/>
        </w:rPr>
        <w:t>Круцевич Т.Ю.</w:t>
      </w:r>
      <w:r>
        <w:rPr>
          <w:sz w:val="28"/>
          <w:szCs w:val="28"/>
        </w:rPr>
        <w:t xml:space="preserve">, </w:t>
      </w:r>
      <w:r w:rsidRPr="0082448F">
        <w:rPr>
          <w:sz w:val="28"/>
          <w:szCs w:val="28"/>
        </w:rPr>
        <w:t>Воробьев М.И.</w:t>
      </w:r>
      <w:r>
        <w:rPr>
          <w:sz w:val="28"/>
          <w:szCs w:val="28"/>
        </w:rPr>
        <w:t xml:space="preserve"> </w:t>
      </w:r>
      <w:r w:rsidRPr="0082448F">
        <w:rPr>
          <w:sz w:val="28"/>
          <w:szCs w:val="28"/>
        </w:rPr>
        <w:t>Контроль в физическом</w:t>
      </w:r>
      <w:r>
        <w:rPr>
          <w:sz w:val="28"/>
          <w:szCs w:val="28"/>
        </w:rPr>
        <w:t xml:space="preserve"> </w:t>
      </w:r>
      <w:r w:rsidRPr="0082448F">
        <w:rPr>
          <w:sz w:val="28"/>
          <w:szCs w:val="28"/>
        </w:rPr>
        <w:t>воспитании</w:t>
      </w:r>
      <w:r>
        <w:rPr>
          <w:sz w:val="28"/>
          <w:szCs w:val="28"/>
        </w:rPr>
        <w:t xml:space="preserve"> </w:t>
      </w:r>
      <w:r w:rsidRPr="0082448F">
        <w:rPr>
          <w:sz w:val="28"/>
          <w:szCs w:val="28"/>
        </w:rPr>
        <w:t>детей, подростков и юношей</w:t>
      </w:r>
      <w:r>
        <w:rPr>
          <w:sz w:val="28"/>
          <w:szCs w:val="28"/>
        </w:rPr>
        <w:t xml:space="preserve">. </w:t>
      </w:r>
      <w:r w:rsidRPr="0082448F">
        <w:rPr>
          <w:sz w:val="28"/>
          <w:szCs w:val="28"/>
        </w:rPr>
        <w:t>К</w:t>
      </w:r>
      <w:r>
        <w:rPr>
          <w:sz w:val="28"/>
          <w:szCs w:val="28"/>
        </w:rPr>
        <w:t>иев</w:t>
      </w:r>
      <w:r w:rsidR="00B06DF7">
        <w:rPr>
          <w:sz w:val="28"/>
          <w:szCs w:val="28"/>
        </w:rPr>
        <w:t xml:space="preserve"> </w:t>
      </w:r>
      <w:r w:rsidRPr="0082448F">
        <w:rPr>
          <w:sz w:val="28"/>
          <w:szCs w:val="28"/>
        </w:rPr>
        <w:t>: Олимпийская</w:t>
      </w:r>
      <w:r>
        <w:rPr>
          <w:sz w:val="28"/>
          <w:szCs w:val="28"/>
        </w:rPr>
        <w:t xml:space="preserve"> </w:t>
      </w:r>
      <w:r w:rsidRPr="0082448F">
        <w:rPr>
          <w:sz w:val="28"/>
          <w:szCs w:val="28"/>
        </w:rPr>
        <w:t>литература, 2005. 195 с.</w:t>
      </w:r>
    </w:p>
    <w:p w:rsidR="00F408C6" w:rsidRPr="0082448F" w:rsidRDefault="00F408C6" w:rsidP="00F408C6">
      <w:pPr>
        <w:numPr>
          <w:ilvl w:val="0"/>
          <w:numId w:val="14"/>
        </w:numPr>
        <w:spacing w:line="360" w:lineRule="auto"/>
        <w:ind w:left="0" w:firstLine="0"/>
        <w:jc w:val="both"/>
        <w:rPr>
          <w:sz w:val="28"/>
          <w:szCs w:val="28"/>
        </w:rPr>
      </w:pPr>
      <w:r w:rsidRPr="0082448F">
        <w:rPr>
          <w:sz w:val="28"/>
          <w:szCs w:val="28"/>
        </w:rPr>
        <w:t>Теория и методика физического</w:t>
      </w:r>
      <w:r>
        <w:rPr>
          <w:sz w:val="28"/>
          <w:szCs w:val="28"/>
        </w:rPr>
        <w:t xml:space="preserve"> </w:t>
      </w:r>
      <w:r w:rsidRPr="0082448F">
        <w:rPr>
          <w:sz w:val="28"/>
          <w:szCs w:val="28"/>
        </w:rPr>
        <w:t>воспитания /  Под. ред. Т.Ю.Круцевич</w:t>
      </w:r>
      <w:r>
        <w:rPr>
          <w:sz w:val="28"/>
          <w:szCs w:val="28"/>
        </w:rPr>
        <w:t xml:space="preserve">. </w:t>
      </w:r>
      <w:r w:rsidRPr="0082448F">
        <w:rPr>
          <w:sz w:val="28"/>
          <w:szCs w:val="28"/>
        </w:rPr>
        <w:t>К</w:t>
      </w:r>
      <w:r>
        <w:rPr>
          <w:sz w:val="28"/>
          <w:szCs w:val="28"/>
        </w:rPr>
        <w:t xml:space="preserve">иев </w:t>
      </w:r>
      <w:r w:rsidRPr="0082448F">
        <w:rPr>
          <w:sz w:val="28"/>
          <w:szCs w:val="28"/>
        </w:rPr>
        <w:t>: Олимпийская</w:t>
      </w:r>
      <w:r>
        <w:rPr>
          <w:sz w:val="28"/>
          <w:szCs w:val="28"/>
        </w:rPr>
        <w:t xml:space="preserve"> </w:t>
      </w:r>
      <w:r w:rsidRPr="0082448F">
        <w:rPr>
          <w:sz w:val="28"/>
          <w:szCs w:val="28"/>
        </w:rPr>
        <w:t>литература, 2003. Т.</w:t>
      </w:r>
      <w:r>
        <w:rPr>
          <w:sz w:val="28"/>
          <w:szCs w:val="28"/>
        </w:rPr>
        <w:t xml:space="preserve">2. </w:t>
      </w:r>
      <w:r w:rsidRPr="0082448F">
        <w:rPr>
          <w:sz w:val="28"/>
          <w:szCs w:val="28"/>
        </w:rPr>
        <w:t>424 с.</w:t>
      </w:r>
    </w:p>
    <w:p w:rsidR="00F408C6" w:rsidRPr="0082448F" w:rsidRDefault="00F408C6" w:rsidP="00F408C6">
      <w:pPr>
        <w:pStyle w:val="ad"/>
        <w:numPr>
          <w:ilvl w:val="0"/>
          <w:numId w:val="14"/>
        </w:numPr>
        <w:tabs>
          <w:tab w:val="left" w:pos="540"/>
        </w:tabs>
        <w:spacing w:after="0" w:line="360" w:lineRule="auto"/>
        <w:ind w:left="0" w:firstLine="0"/>
        <w:jc w:val="both"/>
        <w:rPr>
          <w:sz w:val="28"/>
          <w:szCs w:val="28"/>
        </w:rPr>
      </w:pPr>
      <w:r w:rsidRPr="0082448F">
        <w:rPr>
          <w:sz w:val="28"/>
          <w:szCs w:val="28"/>
        </w:rPr>
        <w:t>СайкинаЕ.Г. Фитнесс в школе: учеб.-метод, пособ. С</w:t>
      </w:r>
      <w:r>
        <w:rPr>
          <w:sz w:val="28"/>
          <w:szCs w:val="28"/>
        </w:rPr>
        <w:t>анкт Питербург : Утро, 2005.</w:t>
      </w:r>
      <w:r w:rsidRPr="0082448F">
        <w:rPr>
          <w:sz w:val="28"/>
          <w:szCs w:val="28"/>
        </w:rPr>
        <w:t xml:space="preserve"> 170 с.</w:t>
      </w:r>
    </w:p>
    <w:p w:rsidR="00F408C6" w:rsidRPr="0082448F" w:rsidRDefault="00F408C6" w:rsidP="00F408C6">
      <w:pPr>
        <w:pStyle w:val="ad"/>
        <w:numPr>
          <w:ilvl w:val="0"/>
          <w:numId w:val="14"/>
        </w:numPr>
        <w:tabs>
          <w:tab w:val="left" w:pos="540"/>
        </w:tabs>
        <w:spacing w:after="0" w:line="360" w:lineRule="auto"/>
        <w:ind w:left="0" w:firstLine="0"/>
        <w:jc w:val="both"/>
        <w:rPr>
          <w:sz w:val="28"/>
          <w:szCs w:val="28"/>
        </w:rPr>
      </w:pPr>
      <w:r w:rsidRPr="0082448F">
        <w:rPr>
          <w:sz w:val="28"/>
          <w:szCs w:val="28"/>
        </w:rPr>
        <w:t xml:space="preserve"> Сайкина Е.Г.</w:t>
      </w:r>
      <w:r>
        <w:rPr>
          <w:sz w:val="28"/>
          <w:szCs w:val="28"/>
        </w:rPr>
        <w:t xml:space="preserve">, Кузьмина С.В. </w:t>
      </w:r>
      <w:r w:rsidRPr="0082448F">
        <w:rPr>
          <w:sz w:val="28"/>
          <w:szCs w:val="28"/>
        </w:rPr>
        <w:t>Танцы на мячах. Оздоровительно-развивающая программа по фитбол-аэробике для детей дошкольного и младшего школьного возраста</w:t>
      </w:r>
      <w:r>
        <w:rPr>
          <w:sz w:val="28"/>
          <w:szCs w:val="28"/>
        </w:rPr>
        <w:t xml:space="preserve">. </w:t>
      </w:r>
      <w:r w:rsidRPr="0082448F">
        <w:rPr>
          <w:sz w:val="28"/>
          <w:szCs w:val="28"/>
        </w:rPr>
        <w:t>С</w:t>
      </w:r>
      <w:r>
        <w:rPr>
          <w:sz w:val="28"/>
          <w:szCs w:val="28"/>
        </w:rPr>
        <w:t>анкт Питербург</w:t>
      </w:r>
      <w:r w:rsidR="00B06DF7">
        <w:rPr>
          <w:sz w:val="28"/>
          <w:szCs w:val="28"/>
        </w:rPr>
        <w:t xml:space="preserve"> </w:t>
      </w:r>
      <w:r w:rsidRPr="0082448F">
        <w:rPr>
          <w:sz w:val="28"/>
          <w:szCs w:val="28"/>
        </w:rPr>
        <w:t xml:space="preserve">: РГПУ им. А.И. Герцена, 2006.31 с. </w:t>
      </w:r>
    </w:p>
    <w:p w:rsidR="00F408C6" w:rsidRPr="0082448F" w:rsidRDefault="00F408C6" w:rsidP="00F408C6">
      <w:pPr>
        <w:pStyle w:val="ad"/>
        <w:numPr>
          <w:ilvl w:val="0"/>
          <w:numId w:val="14"/>
        </w:numPr>
        <w:tabs>
          <w:tab w:val="left" w:pos="540"/>
        </w:tabs>
        <w:spacing w:after="0" w:line="360" w:lineRule="auto"/>
        <w:ind w:left="0" w:firstLine="0"/>
        <w:jc w:val="both"/>
        <w:rPr>
          <w:sz w:val="28"/>
          <w:szCs w:val="28"/>
        </w:rPr>
      </w:pPr>
      <w:r w:rsidRPr="0082448F">
        <w:rPr>
          <w:sz w:val="28"/>
          <w:szCs w:val="28"/>
        </w:rPr>
        <w:lastRenderedPageBreak/>
        <w:t>Хоули Э.Г.</w:t>
      </w:r>
      <w:r>
        <w:rPr>
          <w:sz w:val="28"/>
          <w:szCs w:val="28"/>
        </w:rPr>
        <w:t xml:space="preserve">, </w:t>
      </w:r>
      <w:r w:rsidRPr="0082448F">
        <w:rPr>
          <w:sz w:val="28"/>
          <w:szCs w:val="28"/>
        </w:rPr>
        <w:t>Френке Б.Д. Руководство инструктора оздоровительного фитнеса</w:t>
      </w:r>
      <w:r>
        <w:rPr>
          <w:sz w:val="28"/>
          <w:szCs w:val="28"/>
        </w:rPr>
        <w:t xml:space="preserve">. </w:t>
      </w:r>
      <w:r w:rsidRPr="0082448F">
        <w:rPr>
          <w:sz w:val="28"/>
          <w:szCs w:val="28"/>
        </w:rPr>
        <w:t>К</w:t>
      </w:r>
      <w:r>
        <w:rPr>
          <w:sz w:val="28"/>
          <w:szCs w:val="28"/>
        </w:rPr>
        <w:t>иев</w:t>
      </w:r>
      <w:r w:rsidRPr="0082448F">
        <w:rPr>
          <w:sz w:val="28"/>
          <w:szCs w:val="28"/>
        </w:rPr>
        <w:t xml:space="preserve"> : Олимпийская литература, 2004. 375 с.</w:t>
      </w:r>
    </w:p>
    <w:p w:rsidR="00F408C6" w:rsidRPr="0082448F" w:rsidRDefault="00F408C6" w:rsidP="00F408C6">
      <w:pPr>
        <w:pStyle w:val="ad"/>
        <w:numPr>
          <w:ilvl w:val="0"/>
          <w:numId w:val="14"/>
        </w:numPr>
        <w:tabs>
          <w:tab w:val="left" w:pos="540"/>
        </w:tabs>
        <w:spacing w:after="0" w:line="360" w:lineRule="auto"/>
        <w:ind w:left="0" w:firstLine="0"/>
        <w:jc w:val="both"/>
        <w:rPr>
          <w:sz w:val="28"/>
          <w:szCs w:val="28"/>
        </w:rPr>
      </w:pPr>
      <w:r w:rsidRPr="0082448F">
        <w:rPr>
          <w:sz w:val="28"/>
          <w:szCs w:val="28"/>
        </w:rPr>
        <w:t>Ареф’єв В. Г. Фізична куль</w:t>
      </w:r>
      <w:r>
        <w:rPr>
          <w:sz w:val="28"/>
          <w:szCs w:val="28"/>
        </w:rPr>
        <w:t xml:space="preserve">тура в школі. </w:t>
      </w:r>
      <w:r w:rsidRPr="0082448F">
        <w:rPr>
          <w:sz w:val="28"/>
          <w:szCs w:val="28"/>
        </w:rPr>
        <w:t>Кам’янець-Подільський :</w:t>
      </w:r>
      <w:r>
        <w:rPr>
          <w:sz w:val="28"/>
          <w:szCs w:val="28"/>
        </w:rPr>
        <w:t xml:space="preserve"> </w:t>
      </w:r>
      <w:r w:rsidRPr="0082448F">
        <w:rPr>
          <w:sz w:val="28"/>
          <w:szCs w:val="28"/>
        </w:rPr>
        <w:t>Абетка-НОВА, 2002. 383 с.</w:t>
      </w:r>
    </w:p>
    <w:p w:rsidR="00F408C6" w:rsidRPr="0082448F" w:rsidRDefault="00F408C6" w:rsidP="00F408C6">
      <w:pPr>
        <w:pStyle w:val="ad"/>
        <w:numPr>
          <w:ilvl w:val="0"/>
          <w:numId w:val="14"/>
        </w:numPr>
        <w:tabs>
          <w:tab w:val="left" w:pos="540"/>
        </w:tabs>
        <w:spacing w:after="0" w:line="360" w:lineRule="auto"/>
        <w:ind w:left="0" w:firstLine="0"/>
        <w:jc w:val="both"/>
        <w:rPr>
          <w:sz w:val="28"/>
          <w:szCs w:val="28"/>
        </w:rPr>
      </w:pPr>
      <w:r w:rsidRPr="0082448F">
        <w:rPr>
          <w:sz w:val="28"/>
          <w:szCs w:val="28"/>
        </w:rPr>
        <w:t>Денисенко Н.</w:t>
      </w:r>
      <w:r>
        <w:rPr>
          <w:sz w:val="28"/>
          <w:szCs w:val="28"/>
        </w:rPr>
        <w:t xml:space="preserve">, </w:t>
      </w:r>
      <w:r w:rsidRPr="0082448F">
        <w:rPr>
          <w:sz w:val="28"/>
          <w:szCs w:val="28"/>
        </w:rPr>
        <w:t>Аксьонова О. Через рух до здоров’я</w:t>
      </w:r>
      <w:r>
        <w:rPr>
          <w:sz w:val="28"/>
          <w:szCs w:val="28"/>
        </w:rPr>
        <w:t xml:space="preserve"> </w:t>
      </w:r>
      <w:r w:rsidRPr="0082448F">
        <w:rPr>
          <w:sz w:val="28"/>
          <w:szCs w:val="28"/>
        </w:rPr>
        <w:t>дітей : [навч</w:t>
      </w:r>
      <w:r>
        <w:rPr>
          <w:sz w:val="28"/>
          <w:szCs w:val="28"/>
        </w:rPr>
        <w:t xml:space="preserve">.-метод. посіб.]. </w:t>
      </w:r>
      <w:r w:rsidRPr="0082448F">
        <w:rPr>
          <w:sz w:val="28"/>
          <w:szCs w:val="28"/>
        </w:rPr>
        <w:t>Тернопіль :</w:t>
      </w:r>
      <w:r>
        <w:rPr>
          <w:sz w:val="28"/>
          <w:szCs w:val="28"/>
        </w:rPr>
        <w:t xml:space="preserve"> </w:t>
      </w:r>
      <w:r w:rsidRPr="0082448F">
        <w:rPr>
          <w:sz w:val="28"/>
          <w:szCs w:val="28"/>
        </w:rPr>
        <w:t>Мандрівець, 2010</w:t>
      </w:r>
      <w:r>
        <w:rPr>
          <w:sz w:val="28"/>
          <w:szCs w:val="28"/>
        </w:rPr>
        <w:t>.</w:t>
      </w:r>
      <w:r w:rsidRPr="0082448F">
        <w:rPr>
          <w:sz w:val="28"/>
          <w:szCs w:val="28"/>
        </w:rPr>
        <w:t xml:space="preserve"> 88 с.</w:t>
      </w:r>
    </w:p>
    <w:p w:rsidR="00F408C6" w:rsidRPr="0082448F" w:rsidRDefault="00F408C6" w:rsidP="00F408C6">
      <w:pPr>
        <w:pStyle w:val="ad"/>
        <w:numPr>
          <w:ilvl w:val="0"/>
          <w:numId w:val="14"/>
        </w:numPr>
        <w:tabs>
          <w:tab w:val="left" w:pos="540"/>
        </w:tabs>
        <w:spacing w:after="0" w:line="360" w:lineRule="auto"/>
        <w:ind w:left="0" w:firstLine="0"/>
        <w:jc w:val="both"/>
        <w:rPr>
          <w:sz w:val="28"/>
          <w:szCs w:val="28"/>
        </w:rPr>
      </w:pPr>
      <w:r w:rsidRPr="0082448F">
        <w:rPr>
          <w:sz w:val="28"/>
          <w:szCs w:val="28"/>
        </w:rPr>
        <w:t>Корнєєв Н. В.</w:t>
      </w:r>
      <w:r>
        <w:rPr>
          <w:sz w:val="28"/>
          <w:szCs w:val="28"/>
        </w:rPr>
        <w:t>,</w:t>
      </w:r>
      <w:r w:rsidRPr="0082448F">
        <w:rPr>
          <w:sz w:val="28"/>
          <w:szCs w:val="28"/>
        </w:rPr>
        <w:t>Даниленко Г. М. Здоров’я</w:t>
      </w:r>
      <w:r>
        <w:rPr>
          <w:sz w:val="28"/>
          <w:szCs w:val="28"/>
        </w:rPr>
        <w:t xml:space="preserve"> </w:t>
      </w:r>
      <w:r w:rsidRPr="0082448F">
        <w:rPr>
          <w:sz w:val="28"/>
          <w:szCs w:val="28"/>
        </w:rPr>
        <w:t>школярів, сьогодення та проблеми на перспективу</w:t>
      </w:r>
      <w:r>
        <w:rPr>
          <w:sz w:val="28"/>
          <w:szCs w:val="28"/>
        </w:rPr>
        <w:t xml:space="preserve">. </w:t>
      </w:r>
      <w:r w:rsidRPr="0004423B">
        <w:rPr>
          <w:i/>
          <w:sz w:val="28"/>
          <w:szCs w:val="28"/>
        </w:rPr>
        <w:t>Охорона</w:t>
      </w:r>
      <w:r>
        <w:rPr>
          <w:i/>
          <w:sz w:val="28"/>
          <w:szCs w:val="28"/>
        </w:rPr>
        <w:t xml:space="preserve"> </w:t>
      </w:r>
      <w:r w:rsidRPr="0004423B">
        <w:rPr>
          <w:i/>
          <w:sz w:val="28"/>
          <w:szCs w:val="28"/>
        </w:rPr>
        <w:t>здоров’я</w:t>
      </w:r>
      <w:r>
        <w:rPr>
          <w:i/>
          <w:sz w:val="28"/>
          <w:szCs w:val="28"/>
        </w:rPr>
        <w:t xml:space="preserve"> </w:t>
      </w:r>
      <w:r w:rsidRPr="0004423B">
        <w:rPr>
          <w:i/>
          <w:sz w:val="28"/>
          <w:szCs w:val="28"/>
        </w:rPr>
        <w:t>України</w:t>
      </w:r>
      <w:r w:rsidRPr="0082448F">
        <w:rPr>
          <w:sz w:val="28"/>
          <w:szCs w:val="28"/>
        </w:rPr>
        <w:t>. 2003. № 1. С.49–54.</w:t>
      </w:r>
    </w:p>
    <w:p w:rsidR="00F408C6" w:rsidRPr="0082448F" w:rsidRDefault="00F408C6" w:rsidP="00F408C6">
      <w:pPr>
        <w:pStyle w:val="ad"/>
        <w:numPr>
          <w:ilvl w:val="0"/>
          <w:numId w:val="14"/>
        </w:numPr>
        <w:tabs>
          <w:tab w:val="left" w:pos="540"/>
        </w:tabs>
        <w:spacing w:after="0" w:line="360" w:lineRule="auto"/>
        <w:ind w:left="0" w:firstLine="0"/>
        <w:jc w:val="both"/>
        <w:rPr>
          <w:sz w:val="28"/>
          <w:szCs w:val="28"/>
        </w:rPr>
      </w:pPr>
      <w:r w:rsidRPr="0082448F">
        <w:rPr>
          <w:sz w:val="28"/>
          <w:szCs w:val="28"/>
        </w:rPr>
        <w:t>Фізичне</w:t>
      </w:r>
      <w:r>
        <w:rPr>
          <w:sz w:val="28"/>
          <w:szCs w:val="28"/>
        </w:rPr>
        <w:t xml:space="preserve"> </w:t>
      </w:r>
      <w:r w:rsidRPr="0082448F">
        <w:rPr>
          <w:sz w:val="28"/>
          <w:szCs w:val="28"/>
        </w:rPr>
        <w:t>виховання і здоров’я : навч. посіб. для студ. вищ. навч. закл. / [О. Д. Дубогай та ін.] ; за заг. ред. д-ра пед. наук, проф. О. Д. Дубогай ; Нац. банк України ; Ун-т банк.</w:t>
      </w:r>
      <w:r>
        <w:rPr>
          <w:sz w:val="28"/>
          <w:szCs w:val="28"/>
        </w:rPr>
        <w:t xml:space="preserve"> </w:t>
      </w:r>
      <w:r w:rsidRPr="0082448F">
        <w:rPr>
          <w:sz w:val="28"/>
          <w:szCs w:val="28"/>
        </w:rPr>
        <w:t xml:space="preserve">справи. </w:t>
      </w:r>
      <w:r>
        <w:rPr>
          <w:sz w:val="28"/>
          <w:szCs w:val="28"/>
        </w:rPr>
        <w:t>Київ</w:t>
      </w:r>
      <w:r w:rsidRPr="0082448F">
        <w:rPr>
          <w:sz w:val="28"/>
          <w:szCs w:val="28"/>
        </w:rPr>
        <w:t xml:space="preserve"> : УБС НБУ, 2012. 271 с.</w:t>
      </w:r>
    </w:p>
    <w:p w:rsidR="00F408C6" w:rsidRPr="0082448F" w:rsidRDefault="00F408C6" w:rsidP="00F408C6">
      <w:pPr>
        <w:pStyle w:val="ad"/>
        <w:numPr>
          <w:ilvl w:val="0"/>
          <w:numId w:val="14"/>
        </w:numPr>
        <w:tabs>
          <w:tab w:val="left" w:pos="540"/>
        </w:tabs>
        <w:spacing w:after="0" w:line="360" w:lineRule="auto"/>
        <w:ind w:left="0" w:firstLine="0"/>
        <w:jc w:val="both"/>
        <w:rPr>
          <w:sz w:val="28"/>
          <w:szCs w:val="28"/>
        </w:rPr>
      </w:pPr>
      <w:r w:rsidRPr="0082448F">
        <w:rPr>
          <w:sz w:val="28"/>
          <w:szCs w:val="28"/>
        </w:rPr>
        <w:t>Язловецький В.С.</w:t>
      </w:r>
      <w:r>
        <w:rPr>
          <w:sz w:val="28"/>
          <w:szCs w:val="28"/>
        </w:rPr>
        <w:t xml:space="preserve">, </w:t>
      </w:r>
      <w:r w:rsidRPr="0082448F">
        <w:rPr>
          <w:sz w:val="28"/>
          <w:szCs w:val="28"/>
        </w:rPr>
        <w:t>Жданова</w:t>
      </w:r>
      <w:r>
        <w:rPr>
          <w:sz w:val="28"/>
          <w:szCs w:val="28"/>
        </w:rPr>
        <w:t xml:space="preserve"> </w:t>
      </w:r>
      <w:r w:rsidRPr="0082448F">
        <w:rPr>
          <w:sz w:val="28"/>
          <w:szCs w:val="28"/>
        </w:rPr>
        <w:t>В. С., Турчак А. Л.</w:t>
      </w:r>
      <w:r>
        <w:rPr>
          <w:sz w:val="28"/>
          <w:szCs w:val="28"/>
        </w:rPr>
        <w:t xml:space="preserve"> </w:t>
      </w:r>
      <w:r w:rsidRPr="0082448F">
        <w:rPr>
          <w:sz w:val="28"/>
          <w:szCs w:val="28"/>
        </w:rPr>
        <w:t>Організація та методика оздоровчої</w:t>
      </w:r>
      <w:r>
        <w:rPr>
          <w:sz w:val="28"/>
          <w:szCs w:val="28"/>
        </w:rPr>
        <w:t xml:space="preserve"> </w:t>
      </w:r>
      <w:r w:rsidRPr="0082448F">
        <w:rPr>
          <w:sz w:val="28"/>
          <w:szCs w:val="28"/>
        </w:rPr>
        <w:t>фізичної</w:t>
      </w:r>
      <w:r>
        <w:rPr>
          <w:sz w:val="28"/>
          <w:szCs w:val="28"/>
        </w:rPr>
        <w:t xml:space="preserve"> </w:t>
      </w:r>
      <w:r w:rsidRPr="0082448F">
        <w:rPr>
          <w:sz w:val="28"/>
          <w:szCs w:val="28"/>
        </w:rPr>
        <w:t>культури : [навч. посіб.]</w:t>
      </w:r>
      <w:r>
        <w:rPr>
          <w:sz w:val="28"/>
          <w:szCs w:val="28"/>
        </w:rPr>
        <w:t>.</w:t>
      </w:r>
      <w:r w:rsidRPr="0082448F">
        <w:rPr>
          <w:sz w:val="28"/>
          <w:szCs w:val="28"/>
        </w:rPr>
        <w:t xml:space="preserve">Кіровоград : РВВ КДПУ </w:t>
      </w:r>
      <w:r>
        <w:rPr>
          <w:sz w:val="28"/>
          <w:szCs w:val="28"/>
        </w:rPr>
        <w:t xml:space="preserve">       </w:t>
      </w:r>
      <w:r w:rsidRPr="0082448F">
        <w:rPr>
          <w:sz w:val="28"/>
          <w:szCs w:val="28"/>
        </w:rPr>
        <w:t>імені</w:t>
      </w:r>
      <w:r>
        <w:rPr>
          <w:sz w:val="28"/>
          <w:szCs w:val="28"/>
        </w:rPr>
        <w:t xml:space="preserve"> </w:t>
      </w:r>
      <w:r w:rsidRPr="0082448F">
        <w:rPr>
          <w:sz w:val="28"/>
          <w:szCs w:val="28"/>
        </w:rPr>
        <w:t>Володимира</w:t>
      </w:r>
      <w:r>
        <w:rPr>
          <w:sz w:val="28"/>
          <w:szCs w:val="28"/>
        </w:rPr>
        <w:t xml:space="preserve"> </w:t>
      </w:r>
      <w:r w:rsidRPr="0082448F">
        <w:rPr>
          <w:sz w:val="28"/>
          <w:szCs w:val="28"/>
        </w:rPr>
        <w:t>Винниченка, 2005. 204 с.</w:t>
      </w:r>
    </w:p>
    <w:p w:rsidR="00F408C6" w:rsidRPr="0082448F" w:rsidRDefault="00F408C6" w:rsidP="00F408C6">
      <w:pPr>
        <w:pStyle w:val="ad"/>
        <w:numPr>
          <w:ilvl w:val="0"/>
          <w:numId w:val="14"/>
        </w:numPr>
        <w:tabs>
          <w:tab w:val="clear" w:pos="720"/>
          <w:tab w:val="num" w:pos="-180"/>
          <w:tab w:val="left" w:pos="540"/>
        </w:tabs>
        <w:spacing w:after="0" w:line="360" w:lineRule="auto"/>
        <w:ind w:left="0" w:firstLine="0"/>
        <w:jc w:val="both"/>
        <w:rPr>
          <w:sz w:val="28"/>
          <w:szCs w:val="28"/>
        </w:rPr>
      </w:pPr>
      <w:r w:rsidRPr="0082448F">
        <w:rPr>
          <w:sz w:val="28"/>
          <w:szCs w:val="28"/>
        </w:rPr>
        <w:t>Долбишева Н. Фізичне</w:t>
      </w:r>
      <w:r>
        <w:rPr>
          <w:sz w:val="28"/>
          <w:szCs w:val="28"/>
        </w:rPr>
        <w:t xml:space="preserve"> </w:t>
      </w:r>
      <w:r w:rsidRPr="0082448F">
        <w:rPr>
          <w:sz w:val="28"/>
          <w:szCs w:val="28"/>
        </w:rPr>
        <w:t>здоров’я, компоненти і критерії</w:t>
      </w:r>
      <w:r>
        <w:rPr>
          <w:sz w:val="28"/>
          <w:szCs w:val="28"/>
        </w:rPr>
        <w:t xml:space="preserve"> </w:t>
      </w:r>
      <w:r w:rsidRPr="0082448F">
        <w:rPr>
          <w:sz w:val="28"/>
          <w:szCs w:val="28"/>
        </w:rPr>
        <w:t>оцінки</w:t>
      </w:r>
      <w:r>
        <w:rPr>
          <w:sz w:val="28"/>
          <w:szCs w:val="28"/>
        </w:rPr>
        <w:t>.</w:t>
      </w:r>
      <w:r w:rsidRPr="0082448F">
        <w:rPr>
          <w:sz w:val="28"/>
          <w:szCs w:val="28"/>
        </w:rPr>
        <w:t xml:space="preserve"> </w:t>
      </w:r>
      <w:r w:rsidRPr="004031D4">
        <w:rPr>
          <w:i/>
          <w:sz w:val="28"/>
          <w:szCs w:val="28"/>
        </w:rPr>
        <w:t>Молода спортивна наука України</w:t>
      </w:r>
      <w:r w:rsidRPr="0082448F">
        <w:rPr>
          <w:sz w:val="28"/>
          <w:szCs w:val="28"/>
        </w:rPr>
        <w:t>: Зб. наук.</w:t>
      </w:r>
      <w:r>
        <w:rPr>
          <w:sz w:val="28"/>
          <w:szCs w:val="28"/>
        </w:rPr>
        <w:t xml:space="preserve"> </w:t>
      </w:r>
      <w:r w:rsidRPr="0082448F">
        <w:rPr>
          <w:sz w:val="28"/>
          <w:szCs w:val="28"/>
        </w:rPr>
        <w:t>статей з галузі</w:t>
      </w:r>
      <w:r>
        <w:rPr>
          <w:sz w:val="28"/>
          <w:szCs w:val="28"/>
        </w:rPr>
        <w:t xml:space="preserve"> </w:t>
      </w:r>
      <w:r w:rsidRPr="0082448F">
        <w:rPr>
          <w:sz w:val="28"/>
          <w:szCs w:val="28"/>
        </w:rPr>
        <w:t>фізичної</w:t>
      </w:r>
      <w:r>
        <w:rPr>
          <w:sz w:val="28"/>
          <w:szCs w:val="28"/>
        </w:rPr>
        <w:t xml:space="preserve"> </w:t>
      </w:r>
      <w:r w:rsidRPr="0082448F">
        <w:rPr>
          <w:sz w:val="28"/>
          <w:szCs w:val="28"/>
        </w:rPr>
        <w:t>культури та спорту</w:t>
      </w:r>
      <w:r>
        <w:rPr>
          <w:sz w:val="28"/>
          <w:szCs w:val="28"/>
        </w:rPr>
        <w:t xml:space="preserve">. </w:t>
      </w:r>
      <w:r w:rsidRPr="0082448F">
        <w:rPr>
          <w:sz w:val="28"/>
          <w:szCs w:val="28"/>
        </w:rPr>
        <w:t>Львів</w:t>
      </w:r>
      <w:r>
        <w:rPr>
          <w:sz w:val="28"/>
          <w:szCs w:val="28"/>
        </w:rPr>
        <w:t xml:space="preserve"> </w:t>
      </w:r>
      <w:r w:rsidRPr="0082448F">
        <w:rPr>
          <w:sz w:val="28"/>
          <w:szCs w:val="28"/>
        </w:rPr>
        <w:t>: ЛДІФК, 2001.  Вип. 5.  Т.2. С.21–25.</w:t>
      </w:r>
    </w:p>
    <w:p w:rsidR="00F408C6" w:rsidRPr="0082448F" w:rsidRDefault="00F408C6" w:rsidP="00F408C6">
      <w:pPr>
        <w:pStyle w:val="ad"/>
        <w:numPr>
          <w:ilvl w:val="0"/>
          <w:numId w:val="14"/>
        </w:numPr>
        <w:tabs>
          <w:tab w:val="clear" w:pos="720"/>
          <w:tab w:val="num" w:pos="-180"/>
          <w:tab w:val="left" w:pos="540"/>
        </w:tabs>
        <w:spacing w:after="0" w:line="360" w:lineRule="auto"/>
        <w:ind w:left="0" w:firstLine="0"/>
        <w:jc w:val="both"/>
        <w:rPr>
          <w:sz w:val="28"/>
          <w:szCs w:val="28"/>
        </w:rPr>
      </w:pPr>
      <w:r w:rsidRPr="0082448F">
        <w:rPr>
          <w:sz w:val="28"/>
          <w:szCs w:val="28"/>
        </w:rPr>
        <w:t>Булатова М.М.</w:t>
      </w:r>
      <w:r>
        <w:rPr>
          <w:sz w:val="28"/>
          <w:szCs w:val="28"/>
        </w:rPr>
        <w:t xml:space="preserve">, </w:t>
      </w:r>
      <w:r w:rsidRPr="0082448F">
        <w:rPr>
          <w:sz w:val="28"/>
          <w:szCs w:val="28"/>
        </w:rPr>
        <w:t>Усачов Ю.О. Сучасні</w:t>
      </w:r>
      <w:r>
        <w:rPr>
          <w:sz w:val="28"/>
          <w:szCs w:val="28"/>
        </w:rPr>
        <w:t xml:space="preserve"> </w:t>
      </w:r>
      <w:r w:rsidRPr="0082448F">
        <w:rPr>
          <w:sz w:val="28"/>
          <w:szCs w:val="28"/>
        </w:rPr>
        <w:t>фізкультурно-оздоровчі</w:t>
      </w:r>
      <w:r>
        <w:rPr>
          <w:sz w:val="28"/>
          <w:szCs w:val="28"/>
        </w:rPr>
        <w:t xml:space="preserve"> </w:t>
      </w:r>
      <w:r w:rsidRPr="0082448F">
        <w:rPr>
          <w:sz w:val="28"/>
          <w:szCs w:val="28"/>
        </w:rPr>
        <w:t>технології у фізичному</w:t>
      </w:r>
      <w:r>
        <w:rPr>
          <w:sz w:val="28"/>
          <w:szCs w:val="28"/>
        </w:rPr>
        <w:t xml:space="preserve"> </w:t>
      </w:r>
      <w:r w:rsidRPr="0082448F">
        <w:rPr>
          <w:sz w:val="28"/>
          <w:szCs w:val="28"/>
        </w:rPr>
        <w:t>вихованні</w:t>
      </w:r>
      <w:r>
        <w:rPr>
          <w:sz w:val="28"/>
          <w:szCs w:val="28"/>
        </w:rPr>
        <w:t xml:space="preserve">. </w:t>
      </w:r>
      <w:r w:rsidRPr="0004423B">
        <w:rPr>
          <w:i/>
          <w:sz w:val="28"/>
          <w:szCs w:val="28"/>
        </w:rPr>
        <w:t>Теорія і методика фізичного</w:t>
      </w:r>
      <w:r>
        <w:rPr>
          <w:i/>
          <w:sz w:val="28"/>
          <w:szCs w:val="28"/>
        </w:rPr>
        <w:t xml:space="preserve"> </w:t>
      </w:r>
      <w:r w:rsidRPr="0004423B">
        <w:rPr>
          <w:i/>
          <w:sz w:val="28"/>
          <w:szCs w:val="28"/>
        </w:rPr>
        <w:t>виховання</w:t>
      </w:r>
      <w:r>
        <w:rPr>
          <w:sz w:val="28"/>
          <w:szCs w:val="28"/>
        </w:rPr>
        <w:t xml:space="preserve">; за ред.      Т.Ю. Круцевич. </w:t>
      </w:r>
      <w:r w:rsidRPr="0082448F">
        <w:rPr>
          <w:sz w:val="28"/>
          <w:szCs w:val="28"/>
        </w:rPr>
        <w:t xml:space="preserve"> К</w:t>
      </w:r>
      <w:r>
        <w:rPr>
          <w:sz w:val="28"/>
          <w:szCs w:val="28"/>
        </w:rPr>
        <w:t xml:space="preserve">иїв </w:t>
      </w:r>
      <w:r w:rsidRPr="0082448F">
        <w:rPr>
          <w:sz w:val="28"/>
          <w:szCs w:val="28"/>
        </w:rPr>
        <w:t>: Олімпійська</w:t>
      </w:r>
      <w:r>
        <w:rPr>
          <w:sz w:val="28"/>
          <w:szCs w:val="28"/>
        </w:rPr>
        <w:t xml:space="preserve"> </w:t>
      </w:r>
      <w:r w:rsidRPr="0082448F">
        <w:rPr>
          <w:sz w:val="28"/>
          <w:szCs w:val="28"/>
        </w:rPr>
        <w:t xml:space="preserve">література, 2008. Т. 2. С. 320-354. </w:t>
      </w:r>
    </w:p>
    <w:p w:rsidR="00F408C6" w:rsidRPr="0082448F" w:rsidRDefault="00F408C6" w:rsidP="00F408C6">
      <w:pPr>
        <w:pStyle w:val="ad"/>
        <w:numPr>
          <w:ilvl w:val="0"/>
          <w:numId w:val="14"/>
        </w:numPr>
        <w:tabs>
          <w:tab w:val="clear" w:pos="720"/>
          <w:tab w:val="num" w:pos="-180"/>
          <w:tab w:val="left" w:pos="540"/>
        </w:tabs>
        <w:spacing w:after="0" w:line="360" w:lineRule="auto"/>
        <w:ind w:left="0" w:firstLine="0"/>
        <w:jc w:val="both"/>
        <w:rPr>
          <w:sz w:val="28"/>
          <w:szCs w:val="28"/>
        </w:rPr>
      </w:pPr>
      <w:r w:rsidRPr="0082448F">
        <w:rPr>
          <w:sz w:val="28"/>
          <w:szCs w:val="28"/>
        </w:rPr>
        <w:t>Григорьев В.И.</w:t>
      </w:r>
      <w:r>
        <w:rPr>
          <w:sz w:val="28"/>
          <w:szCs w:val="28"/>
        </w:rPr>
        <w:t xml:space="preserve">, </w:t>
      </w:r>
      <w:r w:rsidRPr="0082448F">
        <w:rPr>
          <w:sz w:val="28"/>
          <w:szCs w:val="28"/>
        </w:rPr>
        <w:t>Давиденко</w:t>
      </w:r>
      <w:r>
        <w:rPr>
          <w:sz w:val="28"/>
          <w:szCs w:val="28"/>
        </w:rPr>
        <w:t xml:space="preserve"> </w:t>
      </w:r>
      <w:r w:rsidRPr="0082448F">
        <w:rPr>
          <w:sz w:val="28"/>
          <w:szCs w:val="28"/>
        </w:rPr>
        <w:t>Д.Н., Малинина С.В. Фитнесс-культура студентов: теория и практика: Учебное пособие</w:t>
      </w:r>
      <w:r>
        <w:rPr>
          <w:sz w:val="28"/>
          <w:szCs w:val="28"/>
        </w:rPr>
        <w:t xml:space="preserve">. </w:t>
      </w:r>
      <w:r w:rsidRPr="0082448F">
        <w:rPr>
          <w:sz w:val="28"/>
          <w:szCs w:val="28"/>
        </w:rPr>
        <w:t>С</w:t>
      </w:r>
      <w:r>
        <w:rPr>
          <w:sz w:val="28"/>
          <w:szCs w:val="28"/>
        </w:rPr>
        <w:t>анкт Питербург</w:t>
      </w:r>
      <w:r w:rsidRPr="0082448F">
        <w:rPr>
          <w:sz w:val="28"/>
          <w:szCs w:val="28"/>
        </w:rPr>
        <w:t xml:space="preserve">: ГУЭФ, 2010. 228 с. </w:t>
      </w:r>
    </w:p>
    <w:p w:rsidR="00F408C6" w:rsidRDefault="00F408C6" w:rsidP="00F408C6">
      <w:pPr>
        <w:pStyle w:val="ad"/>
        <w:numPr>
          <w:ilvl w:val="0"/>
          <w:numId w:val="14"/>
        </w:numPr>
        <w:tabs>
          <w:tab w:val="clear" w:pos="720"/>
          <w:tab w:val="num" w:pos="-180"/>
          <w:tab w:val="left" w:pos="540"/>
        </w:tabs>
        <w:spacing w:after="0" w:line="360" w:lineRule="auto"/>
        <w:ind w:left="0" w:firstLine="0"/>
        <w:jc w:val="both"/>
        <w:rPr>
          <w:sz w:val="28"/>
          <w:szCs w:val="28"/>
        </w:rPr>
      </w:pPr>
      <w:r w:rsidRPr="0082448F">
        <w:rPr>
          <w:sz w:val="28"/>
          <w:szCs w:val="28"/>
        </w:rPr>
        <w:t>Давыдов В.Ю.</w:t>
      </w:r>
      <w:r>
        <w:rPr>
          <w:sz w:val="28"/>
          <w:szCs w:val="28"/>
        </w:rPr>
        <w:t xml:space="preserve">, </w:t>
      </w:r>
      <w:r w:rsidRPr="0082448F">
        <w:rPr>
          <w:sz w:val="28"/>
          <w:szCs w:val="28"/>
        </w:rPr>
        <w:t>Шамардин А.И.</w:t>
      </w:r>
      <w:r>
        <w:rPr>
          <w:sz w:val="28"/>
          <w:szCs w:val="28"/>
        </w:rPr>
        <w:t>,</w:t>
      </w:r>
      <w:r w:rsidRPr="0082448F">
        <w:rPr>
          <w:sz w:val="28"/>
          <w:szCs w:val="28"/>
        </w:rPr>
        <w:t xml:space="preserve"> Краснова Г.О. Новые фитнесс-системы</w:t>
      </w:r>
      <w:r>
        <w:rPr>
          <w:sz w:val="28"/>
          <w:szCs w:val="28"/>
        </w:rPr>
        <w:t xml:space="preserve"> </w:t>
      </w:r>
      <w:r w:rsidRPr="0082448F">
        <w:rPr>
          <w:sz w:val="28"/>
          <w:szCs w:val="28"/>
        </w:rPr>
        <w:t>: учебное пособие.</w:t>
      </w:r>
      <w:r>
        <w:rPr>
          <w:sz w:val="28"/>
          <w:szCs w:val="28"/>
        </w:rPr>
        <w:t xml:space="preserve"> Волгоград: ВГАФК, 2005.</w:t>
      </w:r>
      <w:r w:rsidRPr="0082448F">
        <w:rPr>
          <w:sz w:val="28"/>
          <w:szCs w:val="28"/>
        </w:rPr>
        <w:t xml:space="preserve"> 287 с. </w:t>
      </w:r>
    </w:p>
    <w:p w:rsidR="00F408C6" w:rsidRPr="004840FC" w:rsidRDefault="00F408C6" w:rsidP="00F408C6">
      <w:pPr>
        <w:pStyle w:val="ad"/>
        <w:numPr>
          <w:ilvl w:val="0"/>
          <w:numId w:val="14"/>
        </w:numPr>
        <w:tabs>
          <w:tab w:val="clear" w:pos="720"/>
          <w:tab w:val="num" w:pos="-180"/>
          <w:tab w:val="left" w:pos="540"/>
        </w:tabs>
        <w:spacing w:after="0" w:line="360" w:lineRule="auto"/>
        <w:ind w:left="0" w:firstLine="0"/>
        <w:jc w:val="both"/>
        <w:rPr>
          <w:sz w:val="28"/>
          <w:szCs w:val="28"/>
        </w:rPr>
      </w:pPr>
      <w:r w:rsidRPr="0082448F">
        <w:rPr>
          <w:sz w:val="28"/>
          <w:szCs w:val="28"/>
        </w:rPr>
        <w:t>Маліков М.В.</w:t>
      </w:r>
      <w:r>
        <w:rPr>
          <w:sz w:val="28"/>
          <w:szCs w:val="28"/>
        </w:rPr>
        <w:t xml:space="preserve">, </w:t>
      </w:r>
      <w:r w:rsidRPr="0082448F">
        <w:rPr>
          <w:sz w:val="28"/>
          <w:szCs w:val="28"/>
        </w:rPr>
        <w:t>СватьєвА.В., Богдановська Н.В.  Функціональна</w:t>
      </w:r>
      <w:r>
        <w:rPr>
          <w:sz w:val="28"/>
          <w:szCs w:val="28"/>
        </w:rPr>
        <w:t xml:space="preserve"> </w:t>
      </w:r>
      <w:r w:rsidRPr="0082448F">
        <w:rPr>
          <w:sz w:val="28"/>
          <w:szCs w:val="28"/>
        </w:rPr>
        <w:t>діагностика у фізичному</w:t>
      </w:r>
      <w:r>
        <w:rPr>
          <w:sz w:val="28"/>
          <w:szCs w:val="28"/>
        </w:rPr>
        <w:t xml:space="preserve"> </w:t>
      </w:r>
      <w:r w:rsidRPr="0082448F">
        <w:rPr>
          <w:sz w:val="28"/>
          <w:szCs w:val="28"/>
        </w:rPr>
        <w:t>вихованні і спорті : навчальний</w:t>
      </w:r>
      <w:r>
        <w:rPr>
          <w:sz w:val="28"/>
          <w:szCs w:val="28"/>
        </w:rPr>
        <w:t xml:space="preserve"> </w:t>
      </w:r>
      <w:r w:rsidRPr="0082448F">
        <w:rPr>
          <w:sz w:val="28"/>
          <w:szCs w:val="28"/>
        </w:rPr>
        <w:t>посібник для студ</w:t>
      </w:r>
      <w:r>
        <w:rPr>
          <w:sz w:val="28"/>
          <w:szCs w:val="28"/>
        </w:rPr>
        <w:t xml:space="preserve">ентів вищих навчальних закладів. </w:t>
      </w:r>
      <w:r w:rsidRPr="0082448F">
        <w:rPr>
          <w:sz w:val="28"/>
          <w:szCs w:val="28"/>
        </w:rPr>
        <w:t>Запоріжжя</w:t>
      </w:r>
      <w:r>
        <w:rPr>
          <w:sz w:val="28"/>
          <w:szCs w:val="28"/>
        </w:rPr>
        <w:t xml:space="preserve"> </w:t>
      </w:r>
      <w:r w:rsidRPr="0082448F">
        <w:rPr>
          <w:sz w:val="28"/>
          <w:szCs w:val="28"/>
        </w:rPr>
        <w:t>: ЗДУ, 2006. 227 с.</w:t>
      </w:r>
    </w:p>
    <w:p w:rsidR="00F408C6" w:rsidRPr="0082448F" w:rsidRDefault="00F408C6" w:rsidP="00F408C6">
      <w:pPr>
        <w:pStyle w:val="ad"/>
        <w:numPr>
          <w:ilvl w:val="0"/>
          <w:numId w:val="14"/>
        </w:numPr>
        <w:tabs>
          <w:tab w:val="clear" w:pos="720"/>
          <w:tab w:val="num" w:pos="-180"/>
          <w:tab w:val="left" w:pos="540"/>
        </w:tabs>
        <w:spacing w:after="0" w:line="360" w:lineRule="auto"/>
        <w:ind w:left="0" w:firstLine="0"/>
        <w:jc w:val="both"/>
        <w:rPr>
          <w:sz w:val="28"/>
          <w:szCs w:val="28"/>
        </w:rPr>
      </w:pPr>
      <w:bookmarkStart w:id="17" w:name="_Ref282341250"/>
      <w:r w:rsidRPr="0082448F">
        <w:rPr>
          <w:sz w:val="28"/>
          <w:szCs w:val="28"/>
        </w:rPr>
        <w:t xml:space="preserve">Апанасенко Г.Л. Физическое развитие детей </w:t>
      </w:r>
      <w:r>
        <w:rPr>
          <w:sz w:val="28"/>
          <w:szCs w:val="28"/>
        </w:rPr>
        <w:t>и подростков</w:t>
      </w:r>
      <w:r w:rsidRPr="0082448F">
        <w:rPr>
          <w:sz w:val="28"/>
          <w:szCs w:val="28"/>
        </w:rPr>
        <w:t xml:space="preserve">. </w:t>
      </w:r>
      <w:r>
        <w:rPr>
          <w:sz w:val="28"/>
          <w:szCs w:val="28"/>
        </w:rPr>
        <w:t xml:space="preserve">Киев </w:t>
      </w:r>
      <w:r w:rsidRPr="0082448F">
        <w:rPr>
          <w:sz w:val="28"/>
          <w:szCs w:val="28"/>
        </w:rPr>
        <w:t>: Здоров’я, 1995. 96 с.</w:t>
      </w:r>
      <w:bookmarkEnd w:id="17"/>
    </w:p>
    <w:p w:rsidR="00F408C6" w:rsidRPr="0082448F" w:rsidRDefault="00F408C6" w:rsidP="00F408C6">
      <w:pPr>
        <w:pStyle w:val="ad"/>
        <w:numPr>
          <w:ilvl w:val="0"/>
          <w:numId w:val="14"/>
        </w:numPr>
        <w:tabs>
          <w:tab w:val="clear" w:pos="720"/>
          <w:tab w:val="num" w:pos="-180"/>
          <w:tab w:val="left" w:pos="540"/>
        </w:tabs>
        <w:spacing w:after="0" w:line="360" w:lineRule="auto"/>
        <w:ind w:left="0" w:firstLine="0"/>
        <w:jc w:val="both"/>
        <w:rPr>
          <w:sz w:val="28"/>
          <w:szCs w:val="28"/>
        </w:rPr>
      </w:pPr>
      <w:r w:rsidRPr="0082448F">
        <w:rPr>
          <w:sz w:val="28"/>
          <w:szCs w:val="28"/>
        </w:rPr>
        <w:lastRenderedPageBreak/>
        <w:t>Иващенко Л.Я.</w:t>
      </w:r>
      <w:r>
        <w:rPr>
          <w:sz w:val="28"/>
          <w:szCs w:val="28"/>
        </w:rPr>
        <w:t xml:space="preserve">, </w:t>
      </w:r>
      <w:r w:rsidRPr="0082448F">
        <w:rPr>
          <w:sz w:val="28"/>
          <w:szCs w:val="28"/>
        </w:rPr>
        <w:t>БлагийА.Л., Усачев Ю.А. Программирование занятий оздоровительным фитнесом</w:t>
      </w:r>
      <w:r>
        <w:rPr>
          <w:sz w:val="28"/>
          <w:szCs w:val="28"/>
        </w:rPr>
        <w:t>.</w:t>
      </w:r>
      <w:r w:rsidRPr="0082448F">
        <w:rPr>
          <w:sz w:val="28"/>
          <w:szCs w:val="28"/>
        </w:rPr>
        <w:t xml:space="preserve"> К</w:t>
      </w:r>
      <w:r>
        <w:rPr>
          <w:sz w:val="28"/>
          <w:szCs w:val="28"/>
        </w:rPr>
        <w:t xml:space="preserve">иев </w:t>
      </w:r>
      <w:r w:rsidRPr="0082448F">
        <w:rPr>
          <w:sz w:val="28"/>
          <w:szCs w:val="28"/>
        </w:rPr>
        <w:t xml:space="preserve">: Наук. світ, 2008. 198 с. </w:t>
      </w:r>
    </w:p>
    <w:p w:rsidR="00F408C6" w:rsidRDefault="00F408C6" w:rsidP="00F408C6">
      <w:pPr>
        <w:pStyle w:val="ad"/>
        <w:numPr>
          <w:ilvl w:val="0"/>
          <w:numId w:val="14"/>
        </w:numPr>
        <w:tabs>
          <w:tab w:val="clear" w:pos="720"/>
          <w:tab w:val="num" w:pos="-180"/>
          <w:tab w:val="left" w:pos="540"/>
        </w:tabs>
        <w:spacing w:after="0" w:line="360" w:lineRule="auto"/>
        <w:ind w:left="0" w:firstLine="0"/>
        <w:jc w:val="both"/>
        <w:rPr>
          <w:sz w:val="28"/>
          <w:szCs w:val="28"/>
        </w:rPr>
      </w:pPr>
      <w:r w:rsidRPr="0082448F">
        <w:rPr>
          <w:sz w:val="28"/>
          <w:szCs w:val="28"/>
        </w:rPr>
        <w:t>Круцевич Т.Ю.</w:t>
      </w:r>
      <w:r>
        <w:rPr>
          <w:sz w:val="28"/>
          <w:szCs w:val="28"/>
        </w:rPr>
        <w:t xml:space="preserve">, </w:t>
      </w:r>
      <w:r w:rsidRPr="0082448F">
        <w:rPr>
          <w:sz w:val="28"/>
          <w:szCs w:val="28"/>
        </w:rPr>
        <w:t>Безверхняя Г.В. Рекреація у фізичній</w:t>
      </w:r>
      <w:r>
        <w:rPr>
          <w:sz w:val="28"/>
          <w:szCs w:val="28"/>
        </w:rPr>
        <w:t xml:space="preserve"> </w:t>
      </w:r>
      <w:r w:rsidRPr="0082448F">
        <w:rPr>
          <w:sz w:val="28"/>
          <w:szCs w:val="28"/>
        </w:rPr>
        <w:t>культурі</w:t>
      </w:r>
      <w:r>
        <w:rPr>
          <w:sz w:val="28"/>
          <w:szCs w:val="28"/>
        </w:rPr>
        <w:t xml:space="preserve"> </w:t>
      </w:r>
      <w:r w:rsidRPr="0082448F">
        <w:rPr>
          <w:sz w:val="28"/>
          <w:szCs w:val="28"/>
        </w:rPr>
        <w:t>різних</w:t>
      </w:r>
      <w:r>
        <w:rPr>
          <w:sz w:val="28"/>
          <w:szCs w:val="28"/>
        </w:rPr>
        <w:t xml:space="preserve"> </w:t>
      </w:r>
      <w:r w:rsidRPr="0082448F">
        <w:rPr>
          <w:sz w:val="28"/>
          <w:szCs w:val="28"/>
        </w:rPr>
        <w:t>груп</w:t>
      </w:r>
      <w:r>
        <w:rPr>
          <w:sz w:val="28"/>
          <w:szCs w:val="28"/>
        </w:rPr>
        <w:t xml:space="preserve"> </w:t>
      </w:r>
      <w:r w:rsidRPr="0082448F">
        <w:rPr>
          <w:sz w:val="28"/>
          <w:szCs w:val="28"/>
        </w:rPr>
        <w:t>населення: Навч. посібник. К</w:t>
      </w:r>
      <w:r>
        <w:rPr>
          <w:sz w:val="28"/>
          <w:szCs w:val="28"/>
        </w:rPr>
        <w:t xml:space="preserve">иїв </w:t>
      </w:r>
      <w:r w:rsidRPr="0082448F">
        <w:rPr>
          <w:sz w:val="28"/>
          <w:szCs w:val="28"/>
        </w:rPr>
        <w:t>: Олімпійська</w:t>
      </w:r>
      <w:r>
        <w:rPr>
          <w:sz w:val="28"/>
          <w:szCs w:val="28"/>
        </w:rPr>
        <w:t xml:space="preserve"> </w:t>
      </w:r>
      <w:r w:rsidRPr="0082448F">
        <w:rPr>
          <w:sz w:val="28"/>
          <w:szCs w:val="28"/>
        </w:rPr>
        <w:t xml:space="preserve">література, 2010.248 с. </w:t>
      </w:r>
    </w:p>
    <w:p w:rsidR="00F408C6" w:rsidRPr="0082448F" w:rsidRDefault="00F408C6" w:rsidP="00F408C6">
      <w:pPr>
        <w:pStyle w:val="ad"/>
        <w:numPr>
          <w:ilvl w:val="0"/>
          <w:numId w:val="14"/>
        </w:numPr>
        <w:tabs>
          <w:tab w:val="clear" w:pos="720"/>
          <w:tab w:val="num" w:pos="-180"/>
          <w:tab w:val="left" w:pos="540"/>
        </w:tabs>
        <w:spacing w:after="0" w:line="360" w:lineRule="auto"/>
        <w:ind w:left="0" w:firstLine="0"/>
        <w:jc w:val="both"/>
        <w:rPr>
          <w:sz w:val="28"/>
          <w:szCs w:val="28"/>
        </w:rPr>
      </w:pPr>
      <w:r w:rsidRPr="0082448F">
        <w:rPr>
          <w:sz w:val="28"/>
          <w:szCs w:val="28"/>
        </w:rPr>
        <w:t xml:space="preserve">Алексеева Г.М. Двигательная активность в формировании физического состояния девочек в различных экологических условиях: </w:t>
      </w:r>
      <w:r>
        <w:rPr>
          <w:sz w:val="28"/>
          <w:szCs w:val="28"/>
        </w:rPr>
        <w:t>а</w:t>
      </w:r>
      <w:r w:rsidRPr="0082448F">
        <w:rPr>
          <w:sz w:val="28"/>
          <w:szCs w:val="28"/>
        </w:rPr>
        <w:t>втореф. дисс...  канд.</w:t>
      </w:r>
      <w:r>
        <w:rPr>
          <w:sz w:val="28"/>
          <w:szCs w:val="28"/>
        </w:rPr>
        <w:t xml:space="preserve"> </w:t>
      </w:r>
      <w:r w:rsidRPr="0082448F">
        <w:rPr>
          <w:sz w:val="28"/>
          <w:szCs w:val="28"/>
        </w:rPr>
        <w:t>мед.</w:t>
      </w:r>
      <w:r>
        <w:rPr>
          <w:sz w:val="28"/>
          <w:szCs w:val="28"/>
        </w:rPr>
        <w:t xml:space="preserve"> </w:t>
      </w:r>
      <w:r w:rsidRPr="0082448F">
        <w:rPr>
          <w:sz w:val="28"/>
          <w:szCs w:val="28"/>
        </w:rPr>
        <w:t>наук</w:t>
      </w:r>
      <w:r>
        <w:rPr>
          <w:sz w:val="28"/>
          <w:szCs w:val="28"/>
        </w:rPr>
        <w:t>.</w:t>
      </w:r>
      <w:r w:rsidRPr="0082448F">
        <w:rPr>
          <w:sz w:val="28"/>
          <w:szCs w:val="28"/>
        </w:rPr>
        <w:t xml:space="preserve"> Рязань, 1997. 15 с.</w:t>
      </w:r>
    </w:p>
    <w:p w:rsidR="00F408C6" w:rsidRPr="0082448F" w:rsidRDefault="00F408C6" w:rsidP="00F408C6">
      <w:pPr>
        <w:pStyle w:val="ad"/>
        <w:numPr>
          <w:ilvl w:val="0"/>
          <w:numId w:val="14"/>
        </w:numPr>
        <w:tabs>
          <w:tab w:val="clear" w:pos="720"/>
          <w:tab w:val="num" w:pos="-180"/>
          <w:tab w:val="left" w:pos="540"/>
        </w:tabs>
        <w:spacing w:after="0" w:line="360" w:lineRule="auto"/>
        <w:ind w:left="0" w:firstLine="0"/>
        <w:jc w:val="both"/>
        <w:rPr>
          <w:sz w:val="28"/>
          <w:szCs w:val="28"/>
        </w:rPr>
      </w:pPr>
      <w:r w:rsidRPr="0082448F">
        <w:rPr>
          <w:sz w:val="28"/>
          <w:szCs w:val="28"/>
        </w:rPr>
        <w:t>Андреева Е. Анализ взаимодействия физической подготовленности и физического здоровья школьниц 12–13 лет</w:t>
      </w:r>
      <w:r>
        <w:rPr>
          <w:sz w:val="28"/>
          <w:szCs w:val="28"/>
        </w:rPr>
        <w:t xml:space="preserve">. </w:t>
      </w:r>
      <w:r w:rsidRPr="0004423B">
        <w:rPr>
          <w:i/>
          <w:sz w:val="28"/>
          <w:szCs w:val="28"/>
        </w:rPr>
        <w:t>IV Міжнародний</w:t>
      </w:r>
      <w:r>
        <w:rPr>
          <w:i/>
          <w:sz w:val="28"/>
          <w:szCs w:val="28"/>
        </w:rPr>
        <w:t xml:space="preserve"> </w:t>
      </w:r>
      <w:r w:rsidRPr="0004423B">
        <w:rPr>
          <w:i/>
          <w:sz w:val="28"/>
          <w:szCs w:val="28"/>
        </w:rPr>
        <w:t>науковий</w:t>
      </w:r>
      <w:r>
        <w:rPr>
          <w:i/>
          <w:sz w:val="28"/>
          <w:szCs w:val="28"/>
        </w:rPr>
        <w:t xml:space="preserve"> </w:t>
      </w:r>
      <w:r w:rsidRPr="0004423B">
        <w:rPr>
          <w:i/>
          <w:sz w:val="28"/>
          <w:szCs w:val="28"/>
        </w:rPr>
        <w:t>конгрес “Олімпійський спорт і спорт для всіх: проблеми</w:t>
      </w:r>
      <w:r>
        <w:rPr>
          <w:i/>
          <w:sz w:val="28"/>
          <w:szCs w:val="28"/>
        </w:rPr>
        <w:t xml:space="preserve"> </w:t>
      </w:r>
      <w:r w:rsidRPr="0004423B">
        <w:rPr>
          <w:i/>
          <w:sz w:val="28"/>
          <w:szCs w:val="28"/>
        </w:rPr>
        <w:t>здоров’я, рекреації, спортивної</w:t>
      </w:r>
      <w:r>
        <w:rPr>
          <w:i/>
          <w:sz w:val="28"/>
          <w:szCs w:val="28"/>
        </w:rPr>
        <w:t xml:space="preserve"> </w:t>
      </w:r>
      <w:r w:rsidRPr="0004423B">
        <w:rPr>
          <w:i/>
          <w:sz w:val="28"/>
          <w:szCs w:val="28"/>
        </w:rPr>
        <w:t>медицини та реабілітації</w:t>
      </w:r>
      <w:r w:rsidRPr="0082448F">
        <w:rPr>
          <w:sz w:val="28"/>
          <w:szCs w:val="28"/>
        </w:rPr>
        <w:t>”: Тези</w:t>
      </w:r>
      <w:r>
        <w:rPr>
          <w:sz w:val="28"/>
          <w:szCs w:val="28"/>
        </w:rPr>
        <w:t xml:space="preserve"> </w:t>
      </w:r>
      <w:r w:rsidRPr="0082448F">
        <w:rPr>
          <w:sz w:val="28"/>
          <w:szCs w:val="28"/>
        </w:rPr>
        <w:t>доповідей. К</w:t>
      </w:r>
      <w:r>
        <w:rPr>
          <w:sz w:val="28"/>
          <w:szCs w:val="28"/>
        </w:rPr>
        <w:t xml:space="preserve">иїв </w:t>
      </w:r>
      <w:r w:rsidRPr="0082448F">
        <w:rPr>
          <w:sz w:val="28"/>
          <w:szCs w:val="28"/>
        </w:rPr>
        <w:t>: Олімпійська</w:t>
      </w:r>
      <w:r>
        <w:rPr>
          <w:sz w:val="28"/>
          <w:szCs w:val="28"/>
        </w:rPr>
        <w:t xml:space="preserve"> </w:t>
      </w:r>
      <w:r w:rsidRPr="0082448F">
        <w:rPr>
          <w:sz w:val="28"/>
          <w:szCs w:val="28"/>
        </w:rPr>
        <w:t>література, 2000. С. 330.</w:t>
      </w:r>
    </w:p>
    <w:p w:rsidR="00F408C6" w:rsidRPr="0082448F" w:rsidRDefault="00F408C6" w:rsidP="00F408C6">
      <w:pPr>
        <w:pStyle w:val="ad"/>
        <w:numPr>
          <w:ilvl w:val="0"/>
          <w:numId w:val="14"/>
        </w:numPr>
        <w:tabs>
          <w:tab w:val="clear" w:pos="720"/>
          <w:tab w:val="num" w:pos="-180"/>
          <w:tab w:val="left" w:pos="540"/>
        </w:tabs>
        <w:spacing w:after="0" w:line="360" w:lineRule="auto"/>
        <w:ind w:left="0" w:firstLine="0"/>
        <w:jc w:val="both"/>
        <w:rPr>
          <w:sz w:val="28"/>
          <w:szCs w:val="28"/>
        </w:rPr>
      </w:pPr>
      <w:r w:rsidRPr="0082448F">
        <w:rPr>
          <w:sz w:val="28"/>
          <w:szCs w:val="28"/>
        </w:rPr>
        <w:t>Бахрах И.И.</w:t>
      </w:r>
      <w:r>
        <w:rPr>
          <w:sz w:val="28"/>
          <w:szCs w:val="28"/>
        </w:rPr>
        <w:t xml:space="preserve">, </w:t>
      </w:r>
      <w:r w:rsidRPr="0082448F">
        <w:rPr>
          <w:sz w:val="28"/>
          <w:szCs w:val="28"/>
        </w:rPr>
        <w:t>Воронцов И.М. Исследование и оценка физического развития детей и подростков</w:t>
      </w:r>
      <w:r>
        <w:rPr>
          <w:sz w:val="28"/>
          <w:szCs w:val="28"/>
        </w:rPr>
        <w:t>.</w:t>
      </w:r>
      <w:r w:rsidRPr="0004423B">
        <w:rPr>
          <w:i/>
          <w:sz w:val="28"/>
          <w:szCs w:val="28"/>
        </w:rPr>
        <w:t>Детская спортивная медицина</w:t>
      </w:r>
      <w:r w:rsidRPr="0082448F">
        <w:rPr>
          <w:sz w:val="28"/>
          <w:szCs w:val="28"/>
        </w:rPr>
        <w:t xml:space="preserve"> / Под ред. С.Б. Тихвинского, С.В. Хрущева: Руководство для врачей. </w:t>
      </w:r>
      <w:r>
        <w:rPr>
          <w:sz w:val="28"/>
          <w:szCs w:val="28"/>
        </w:rPr>
        <w:t>Москва</w:t>
      </w:r>
      <w:r w:rsidRPr="0082448F">
        <w:rPr>
          <w:sz w:val="28"/>
          <w:szCs w:val="28"/>
        </w:rPr>
        <w:t>: Медицина, 1991. С. 230–257.</w:t>
      </w:r>
    </w:p>
    <w:p w:rsidR="00F408C6" w:rsidRPr="0082448F" w:rsidRDefault="00F408C6" w:rsidP="00F408C6">
      <w:pPr>
        <w:pStyle w:val="ad"/>
        <w:numPr>
          <w:ilvl w:val="0"/>
          <w:numId w:val="14"/>
        </w:numPr>
        <w:tabs>
          <w:tab w:val="clear" w:pos="720"/>
          <w:tab w:val="num" w:pos="-180"/>
          <w:tab w:val="left" w:pos="540"/>
        </w:tabs>
        <w:spacing w:after="0" w:line="360" w:lineRule="auto"/>
        <w:ind w:left="0" w:firstLine="0"/>
        <w:jc w:val="both"/>
        <w:rPr>
          <w:sz w:val="28"/>
          <w:szCs w:val="28"/>
        </w:rPr>
      </w:pPr>
      <w:bookmarkStart w:id="18" w:name="_Ref282270027"/>
      <w:r>
        <w:rPr>
          <w:sz w:val="28"/>
          <w:szCs w:val="28"/>
        </w:rPr>
        <w:t xml:space="preserve">Бальсевич В.К., </w:t>
      </w:r>
      <w:r w:rsidRPr="0082448F">
        <w:rPr>
          <w:sz w:val="28"/>
          <w:szCs w:val="28"/>
        </w:rPr>
        <w:t>Лубышева</w:t>
      </w:r>
      <w:r>
        <w:rPr>
          <w:sz w:val="28"/>
          <w:szCs w:val="28"/>
        </w:rPr>
        <w:t xml:space="preserve"> </w:t>
      </w:r>
      <w:r w:rsidRPr="0082448F">
        <w:rPr>
          <w:sz w:val="28"/>
          <w:szCs w:val="28"/>
        </w:rPr>
        <w:t>Л.И.</w:t>
      </w:r>
      <w:r>
        <w:rPr>
          <w:sz w:val="28"/>
          <w:szCs w:val="28"/>
        </w:rPr>
        <w:t xml:space="preserve"> </w:t>
      </w:r>
      <w:r w:rsidRPr="0082448F">
        <w:rPr>
          <w:sz w:val="28"/>
          <w:szCs w:val="28"/>
        </w:rPr>
        <w:t>Физическая кул</w:t>
      </w:r>
      <w:r>
        <w:rPr>
          <w:sz w:val="28"/>
          <w:szCs w:val="28"/>
        </w:rPr>
        <w:t xml:space="preserve">ьтура: молодежь и современность. </w:t>
      </w:r>
      <w:r w:rsidRPr="00641A8E">
        <w:rPr>
          <w:i/>
          <w:sz w:val="28"/>
          <w:szCs w:val="28"/>
        </w:rPr>
        <w:t>Теория и практика физической культуры</w:t>
      </w:r>
      <w:r w:rsidRPr="0082448F">
        <w:rPr>
          <w:sz w:val="28"/>
          <w:szCs w:val="28"/>
        </w:rPr>
        <w:t xml:space="preserve">. 1995. №5. </w:t>
      </w:r>
      <w:r>
        <w:rPr>
          <w:sz w:val="28"/>
          <w:szCs w:val="28"/>
        </w:rPr>
        <w:t xml:space="preserve">             </w:t>
      </w:r>
      <w:r w:rsidRPr="0082448F">
        <w:rPr>
          <w:sz w:val="28"/>
          <w:szCs w:val="28"/>
        </w:rPr>
        <w:t>С. 12–16.</w:t>
      </w:r>
      <w:bookmarkEnd w:id="18"/>
    </w:p>
    <w:p w:rsidR="00F408C6" w:rsidRPr="0082448F" w:rsidRDefault="00F408C6" w:rsidP="00F408C6">
      <w:pPr>
        <w:pStyle w:val="ad"/>
        <w:numPr>
          <w:ilvl w:val="0"/>
          <w:numId w:val="14"/>
        </w:numPr>
        <w:tabs>
          <w:tab w:val="clear" w:pos="720"/>
          <w:tab w:val="num" w:pos="-180"/>
          <w:tab w:val="left" w:pos="540"/>
        </w:tabs>
        <w:spacing w:after="0" w:line="360" w:lineRule="auto"/>
        <w:ind w:left="0" w:firstLine="0"/>
        <w:jc w:val="both"/>
        <w:rPr>
          <w:sz w:val="28"/>
          <w:szCs w:val="28"/>
        </w:rPr>
      </w:pPr>
      <w:bookmarkStart w:id="19" w:name="_Ref282270685"/>
      <w:r w:rsidRPr="0082448F">
        <w:rPr>
          <w:sz w:val="28"/>
          <w:szCs w:val="28"/>
        </w:rPr>
        <w:t>Давиденко</w:t>
      </w:r>
      <w:r>
        <w:rPr>
          <w:sz w:val="28"/>
          <w:szCs w:val="28"/>
        </w:rPr>
        <w:t xml:space="preserve"> </w:t>
      </w:r>
      <w:r w:rsidRPr="0082448F">
        <w:rPr>
          <w:sz w:val="28"/>
          <w:szCs w:val="28"/>
        </w:rPr>
        <w:t xml:space="preserve">Д.Н. </w:t>
      </w:r>
      <w:r w:rsidRPr="0082448F">
        <w:rPr>
          <w:iCs/>
          <w:sz w:val="28"/>
          <w:szCs w:val="28"/>
        </w:rPr>
        <w:t>Социальные и биологические основы физической культуры и здорового образа жизни / П</w:t>
      </w:r>
      <w:r w:rsidRPr="0082448F">
        <w:rPr>
          <w:sz w:val="28"/>
          <w:szCs w:val="28"/>
        </w:rPr>
        <w:t>од общ.ред. Д.Н. Давиденко. С</w:t>
      </w:r>
      <w:r>
        <w:rPr>
          <w:sz w:val="28"/>
          <w:szCs w:val="28"/>
        </w:rPr>
        <w:t xml:space="preserve">анкт Петербург </w:t>
      </w:r>
      <w:r w:rsidRPr="0082448F">
        <w:rPr>
          <w:sz w:val="28"/>
          <w:szCs w:val="28"/>
        </w:rPr>
        <w:t>: ГТУ, БПА, 2001. 366 с.</w:t>
      </w:r>
      <w:bookmarkEnd w:id="19"/>
    </w:p>
    <w:p w:rsidR="00F408C6" w:rsidRPr="0082448F" w:rsidRDefault="00F408C6" w:rsidP="00F408C6">
      <w:pPr>
        <w:pStyle w:val="ad"/>
        <w:numPr>
          <w:ilvl w:val="0"/>
          <w:numId w:val="14"/>
        </w:numPr>
        <w:tabs>
          <w:tab w:val="clear" w:pos="720"/>
          <w:tab w:val="num" w:pos="-180"/>
          <w:tab w:val="left" w:pos="540"/>
        </w:tabs>
        <w:spacing w:after="0" w:line="360" w:lineRule="auto"/>
        <w:ind w:left="0" w:firstLine="0"/>
        <w:jc w:val="both"/>
        <w:rPr>
          <w:sz w:val="28"/>
          <w:szCs w:val="28"/>
        </w:rPr>
      </w:pPr>
      <w:bookmarkStart w:id="20" w:name="_Ref282272787"/>
      <w:r w:rsidRPr="0082448F">
        <w:rPr>
          <w:sz w:val="28"/>
          <w:szCs w:val="28"/>
        </w:rPr>
        <w:t>Суворова Т.І. Система контролю фізичного</w:t>
      </w:r>
      <w:r>
        <w:rPr>
          <w:sz w:val="28"/>
          <w:szCs w:val="28"/>
        </w:rPr>
        <w:t xml:space="preserve"> </w:t>
      </w:r>
      <w:r w:rsidRPr="0082448F">
        <w:rPr>
          <w:sz w:val="28"/>
          <w:szCs w:val="28"/>
        </w:rPr>
        <w:t>дівчат 11-17 рокі</w:t>
      </w:r>
      <w:r>
        <w:rPr>
          <w:sz w:val="28"/>
          <w:szCs w:val="28"/>
        </w:rPr>
        <w:t xml:space="preserve">в у процесі фізичного виховання. </w:t>
      </w:r>
      <w:r w:rsidRPr="00641A8E">
        <w:rPr>
          <w:i/>
          <w:sz w:val="28"/>
          <w:szCs w:val="28"/>
        </w:rPr>
        <w:t>Сборник научных трудов молодых ученых и студентов РГАФК</w:t>
      </w:r>
      <w:r w:rsidRPr="0082448F">
        <w:rPr>
          <w:sz w:val="28"/>
          <w:szCs w:val="28"/>
        </w:rPr>
        <w:t xml:space="preserve">. </w:t>
      </w:r>
      <w:r>
        <w:rPr>
          <w:sz w:val="28"/>
          <w:szCs w:val="28"/>
        </w:rPr>
        <w:t xml:space="preserve">Москва : Основа, 2000. </w:t>
      </w:r>
      <w:r w:rsidRPr="0082448F">
        <w:rPr>
          <w:sz w:val="28"/>
          <w:szCs w:val="28"/>
        </w:rPr>
        <w:t>С. 82–87.</w:t>
      </w:r>
      <w:bookmarkEnd w:id="20"/>
    </w:p>
    <w:p w:rsidR="00F408C6" w:rsidRPr="0082448F" w:rsidRDefault="00F408C6" w:rsidP="00F408C6">
      <w:pPr>
        <w:pStyle w:val="ad"/>
        <w:numPr>
          <w:ilvl w:val="0"/>
          <w:numId w:val="14"/>
        </w:numPr>
        <w:tabs>
          <w:tab w:val="clear" w:pos="720"/>
          <w:tab w:val="num" w:pos="-180"/>
          <w:tab w:val="left" w:pos="540"/>
        </w:tabs>
        <w:spacing w:after="0" w:line="360" w:lineRule="auto"/>
        <w:ind w:left="0" w:firstLine="0"/>
        <w:jc w:val="both"/>
        <w:rPr>
          <w:sz w:val="28"/>
          <w:szCs w:val="28"/>
        </w:rPr>
      </w:pPr>
      <w:bookmarkStart w:id="21" w:name="_Ref282339341"/>
      <w:r w:rsidRPr="0082448F">
        <w:rPr>
          <w:color w:val="000000"/>
          <w:sz w:val="28"/>
          <w:szCs w:val="28"/>
        </w:rPr>
        <w:t>Муляк</w:t>
      </w:r>
      <w:r>
        <w:rPr>
          <w:color w:val="000000"/>
          <w:sz w:val="28"/>
          <w:szCs w:val="28"/>
        </w:rPr>
        <w:t xml:space="preserve">  </w:t>
      </w:r>
      <w:r w:rsidRPr="0082448F">
        <w:rPr>
          <w:color w:val="000000"/>
          <w:sz w:val="28"/>
          <w:szCs w:val="28"/>
        </w:rPr>
        <w:t xml:space="preserve">Я. Какому типа бегуна отдать предпочтение? </w:t>
      </w:r>
      <w:r w:rsidRPr="00641A8E">
        <w:rPr>
          <w:i/>
          <w:color w:val="000000"/>
          <w:sz w:val="28"/>
          <w:szCs w:val="28"/>
        </w:rPr>
        <w:t>Спорт за рубежом</w:t>
      </w:r>
      <w:r w:rsidRPr="0082448F">
        <w:rPr>
          <w:color w:val="000000"/>
          <w:sz w:val="28"/>
          <w:szCs w:val="28"/>
        </w:rPr>
        <w:t>. 1993. №7. С. 9.</w:t>
      </w:r>
      <w:bookmarkEnd w:id="21"/>
    </w:p>
    <w:p w:rsidR="00F408C6" w:rsidRPr="0082448F" w:rsidRDefault="00F408C6" w:rsidP="00F408C6">
      <w:pPr>
        <w:pStyle w:val="ad"/>
        <w:numPr>
          <w:ilvl w:val="0"/>
          <w:numId w:val="14"/>
        </w:numPr>
        <w:tabs>
          <w:tab w:val="clear" w:pos="720"/>
          <w:tab w:val="num" w:pos="-180"/>
          <w:tab w:val="left" w:pos="540"/>
        </w:tabs>
        <w:spacing w:after="0" w:line="360" w:lineRule="auto"/>
        <w:ind w:left="0" w:firstLine="0"/>
        <w:jc w:val="both"/>
        <w:rPr>
          <w:sz w:val="28"/>
          <w:szCs w:val="28"/>
        </w:rPr>
      </w:pPr>
      <w:bookmarkStart w:id="22" w:name="_Ref282340049"/>
      <w:r w:rsidRPr="0082448F">
        <w:rPr>
          <w:sz w:val="28"/>
          <w:szCs w:val="28"/>
        </w:rPr>
        <w:t>Волков Н.И.</w:t>
      </w:r>
      <w:r>
        <w:rPr>
          <w:sz w:val="28"/>
          <w:szCs w:val="28"/>
        </w:rPr>
        <w:t xml:space="preserve">, </w:t>
      </w:r>
      <w:r w:rsidRPr="0082448F">
        <w:rPr>
          <w:sz w:val="28"/>
          <w:szCs w:val="28"/>
        </w:rPr>
        <w:t>НесенЭ.Н., Осипенко А.А.</w:t>
      </w:r>
      <w:r>
        <w:rPr>
          <w:sz w:val="28"/>
          <w:szCs w:val="28"/>
        </w:rPr>
        <w:t xml:space="preserve"> </w:t>
      </w:r>
      <w:r w:rsidRPr="0082448F">
        <w:rPr>
          <w:sz w:val="28"/>
          <w:szCs w:val="28"/>
        </w:rPr>
        <w:t>Биохимия мышечной деятельности</w:t>
      </w:r>
      <w:r>
        <w:rPr>
          <w:sz w:val="28"/>
          <w:szCs w:val="28"/>
        </w:rPr>
        <w:t xml:space="preserve">. </w:t>
      </w:r>
      <w:r w:rsidRPr="0082448F">
        <w:rPr>
          <w:sz w:val="28"/>
          <w:szCs w:val="28"/>
        </w:rPr>
        <w:t>К</w:t>
      </w:r>
      <w:r>
        <w:rPr>
          <w:sz w:val="28"/>
          <w:szCs w:val="28"/>
        </w:rPr>
        <w:t xml:space="preserve">иев </w:t>
      </w:r>
      <w:r w:rsidRPr="0082448F">
        <w:rPr>
          <w:sz w:val="28"/>
          <w:szCs w:val="28"/>
        </w:rPr>
        <w:t>:</w:t>
      </w:r>
      <w:r>
        <w:rPr>
          <w:sz w:val="28"/>
          <w:szCs w:val="28"/>
        </w:rPr>
        <w:t xml:space="preserve"> Олимпийская литература, 2000.</w:t>
      </w:r>
      <w:r w:rsidRPr="0082448F">
        <w:rPr>
          <w:sz w:val="28"/>
          <w:szCs w:val="28"/>
        </w:rPr>
        <w:t xml:space="preserve"> 504 с.</w:t>
      </w:r>
      <w:bookmarkEnd w:id="22"/>
    </w:p>
    <w:p w:rsidR="00F408C6" w:rsidRPr="0082448F" w:rsidRDefault="00F408C6" w:rsidP="00F408C6">
      <w:pPr>
        <w:pStyle w:val="ad"/>
        <w:numPr>
          <w:ilvl w:val="0"/>
          <w:numId w:val="14"/>
        </w:numPr>
        <w:tabs>
          <w:tab w:val="clear" w:pos="720"/>
          <w:tab w:val="num" w:pos="-180"/>
          <w:tab w:val="left" w:pos="540"/>
        </w:tabs>
        <w:spacing w:after="0" w:line="360" w:lineRule="auto"/>
        <w:ind w:left="0" w:firstLine="0"/>
        <w:jc w:val="both"/>
        <w:rPr>
          <w:sz w:val="28"/>
          <w:szCs w:val="28"/>
        </w:rPr>
      </w:pPr>
      <w:bookmarkStart w:id="23" w:name="_Ref282342098"/>
      <w:r w:rsidRPr="0082448F">
        <w:rPr>
          <w:sz w:val="28"/>
          <w:szCs w:val="28"/>
        </w:rPr>
        <w:lastRenderedPageBreak/>
        <w:t xml:space="preserve">Крестовников А.Н. Очерки по физиологии физических упражнений. </w:t>
      </w:r>
      <w:r>
        <w:rPr>
          <w:sz w:val="28"/>
          <w:szCs w:val="28"/>
        </w:rPr>
        <w:t xml:space="preserve">Москва </w:t>
      </w:r>
      <w:r w:rsidRPr="0082448F">
        <w:rPr>
          <w:sz w:val="28"/>
          <w:szCs w:val="28"/>
        </w:rPr>
        <w:t>: Физкультура и спорт, 1991. 531 с.</w:t>
      </w:r>
      <w:bookmarkEnd w:id="23"/>
    </w:p>
    <w:p w:rsidR="00F408C6" w:rsidRPr="0082448F" w:rsidRDefault="00F408C6" w:rsidP="00F408C6">
      <w:pPr>
        <w:pStyle w:val="ad"/>
        <w:numPr>
          <w:ilvl w:val="0"/>
          <w:numId w:val="14"/>
        </w:numPr>
        <w:tabs>
          <w:tab w:val="clear" w:pos="720"/>
          <w:tab w:val="num" w:pos="-180"/>
          <w:tab w:val="left" w:pos="540"/>
        </w:tabs>
        <w:spacing w:after="0" w:line="360" w:lineRule="auto"/>
        <w:ind w:left="0" w:firstLine="0"/>
        <w:jc w:val="both"/>
        <w:rPr>
          <w:sz w:val="28"/>
          <w:szCs w:val="28"/>
        </w:rPr>
      </w:pPr>
      <w:bookmarkStart w:id="24" w:name="_Ref282347045"/>
      <w:r w:rsidRPr="0082448F">
        <w:rPr>
          <w:color w:val="000000"/>
          <w:sz w:val="28"/>
          <w:szCs w:val="28"/>
        </w:rPr>
        <w:t>Набатникова М.Я. Основные направления научных исследований в юношеском спорте (состояние и перспективы)</w:t>
      </w:r>
      <w:r>
        <w:rPr>
          <w:color w:val="000000"/>
          <w:sz w:val="28"/>
          <w:szCs w:val="28"/>
        </w:rPr>
        <w:t xml:space="preserve">. </w:t>
      </w:r>
      <w:r w:rsidRPr="00641A8E">
        <w:rPr>
          <w:i/>
          <w:color w:val="000000"/>
          <w:sz w:val="28"/>
          <w:szCs w:val="28"/>
        </w:rPr>
        <w:t>Теория  и практика физической культуры</w:t>
      </w:r>
      <w:r w:rsidRPr="0082448F">
        <w:rPr>
          <w:color w:val="000000"/>
          <w:sz w:val="28"/>
          <w:szCs w:val="28"/>
        </w:rPr>
        <w:t>. 1987. №11. С. 53–56.</w:t>
      </w:r>
      <w:bookmarkEnd w:id="24"/>
    </w:p>
    <w:p w:rsidR="00F408C6" w:rsidRPr="0082448F" w:rsidRDefault="00F408C6" w:rsidP="00F408C6">
      <w:pPr>
        <w:pStyle w:val="ad"/>
        <w:numPr>
          <w:ilvl w:val="0"/>
          <w:numId w:val="14"/>
        </w:numPr>
        <w:tabs>
          <w:tab w:val="clear" w:pos="720"/>
          <w:tab w:val="num" w:pos="-180"/>
          <w:tab w:val="left" w:pos="540"/>
        </w:tabs>
        <w:spacing w:after="0" w:line="360" w:lineRule="auto"/>
        <w:ind w:left="0" w:firstLine="0"/>
        <w:jc w:val="both"/>
        <w:rPr>
          <w:sz w:val="28"/>
          <w:szCs w:val="28"/>
        </w:rPr>
      </w:pPr>
      <w:bookmarkStart w:id="25" w:name="_Ref282349572"/>
      <w:r w:rsidRPr="0082448F">
        <w:rPr>
          <w:sz w:val="28"/>
          <w:szCs w:val="28"/>
        </w:rPr>
        <w:t>Язловецкий В.С. Физическое воспитание детей и подростков с ослабленн</w:t>
      </w:r>
      <w:r>
        <w:rPr>
          <w:sz w:val="28"/>
          <w:szCs w:val="28"/>
        </w:rPr>
        <w:t xml:space="preserve">ым здоровьем. </w:t>
      </w:r>
      <w:r w:rsidRPr="0082448F">
        <w:rPr>
          <w:sz w:val="28"/>
          <w:szCs w:val="28"/>
        </w:rPr>
        <w:t>К</w:t>
      </w:r>
      <w:r>
        <w:rPr>
          <w:sz w:val="28"/>
          <w:szCs w:val="28"/>
        </w:rPr>
        <w:t>иев</w:t>
      </w:r>
      <w:r w:rsidRPr="0082448F">
        <w:rPr>
          <w:sz w:val="28"/>
          <w:szCs w:val="28"/>
        </w:rPr>
        <w:t>: Здоров’я, 1991. 232 с.</w:t>
      </w:r>
      <w:bookmarkEnd w:id="25"/>
    </w:p>
    <w:p w:rsidR="00F408C6" w:rsidRPr="0082448F" w:rsidRDefault="00F408C6" w:rsidP="00F408C6">
      <w:pPr>
        <w:pStyle w:val="ad"/>
        <w:numPr>
          <w:ilvl w:val="0"/>
          <w:numId w:val="14"/>
        </w:numPr>
        <w:tabs>
          <w:tab w:val="clear" w:pos="720"/>
          <w:tab w:val="num" w:pos="-180"/>
          <w:tab w:val="left" w:pos="540"/>
        </w:tabs>
        <w:spacing w:after="0" w:line="360" w:lineRule="auto"/>
        <w:ind w:left="0" w:firstLine="0"/>
        <w:jc w:val="both"/>
        <w:rPr>
          <w:sz w:val="28"/>
          <w:szCs w:val="28"/>
        </w:rPr>
      </w:pPr>
      <w:bookmarkStart w:id="26" w:name="_Ref282350262"/>
      <w:r w:rsidRPr="0082448F">
        <w:rPr>
          <w:sz w:val="28"/>
          <w:szCs w:val="28"/>
        </w:rPr>
        <w:t>Ремшмидт Х. Подростковый и юношеский возраст.</w:t>
      </w:r>
      <w:r>
        <w:rPr>
          <w:sz w:val="28"/>
          <w:szCs w:val="28"/>
        </w:rPr>
        <w:t xml:space="preserve"> Москва</w:t>
      </w:r>
      <w:r w:rsidRPr="0082448F">
        <w:rPr>
          <w:sz w:val="28"/>
          <w:szCs w:val="28"/>
        </w:rPr>
        <w:t>: Мир, 1994.  213 с.</w:t>
      </w:r>
      <w:bookmarkEnd w:id="26"/>
    </w:p>
    <w:p w:rsidR="00F408C6" w:rsidRPr="0082448F" w:rsidRDefault="00F408C6" w:rsidP="00F408C6">
      <w:pPr>
        <w:pStyle w:val="ad"/>
        <w:numPr>
          <w:ilvl w:val="0"/>
          <w:numId w:val="14"/>
        </w:numPr>
        <w:tabs>
          <w:tab w:val="clear" w:pos="720"/>
          <w:tab w:val="num" w:pos="-180"/>
          <w:tab w:val="left" w:pos="540"/>
        </w:tabs>
        <w:spacing w:after="0" w:line="360" w:lineRule="auto"/>
        <w:ind w:left="0" w:firstLine="0"/>
        <w:jc w:val="both"/>
        <w:rPr>
          <w:sz w:val="28"/>
          <w:szCs w:val="28"/>
        </w:rPr>
      </w:pPr>
      <w:bookmarkStart w:id="27" w:name="_Ref282351762"/>
      <w:bookmarkStart w:id="28" w:name="_Ref282351990"/>
      <w:r>
        <w:rPr>
          <w:color w:val="000000"/>
          <w:sz w:val="28"/>
          <w:szCs w:val="28"/>
        </w:rPr>
        <w:t xml:space="preserve">Келлер B.C., </w:t>
      </w:r>
      <w:r w:rsidRPr="0082448F">
        <w:rPr>
          <w:color w:val="000000"/>
          <w:sz w:val="28"/>
          <w:szCs w:val="28"/>
        </w:rPr>
        <w:t>Платонов</w:t>
      </w:r>
      <w:r>
        <w:rPr>
          <w:color w:val="000000"/>
          <w:sz w:val="28"/>
          <w:szCs w:val="28"/>
        </w:rPr>
        <w:t xml:space="preserve"> </w:t>
      </w:r>
      <w:r w:rsidRPr="0082448F">
        <w:rPr>
          <w:color w:val="000000"/>
          <w:sz w:val="28"/>
          <w:szCs w:val="28"/>
        </w:rPr>
        <w:t>В.Н. Теоретико-методические основы подготовки спортсменов</w:t>
      </w:r>
      <w:r>
        <w:rPr>
          <w:color w:val="000000"/>
          <w:sz w:val="28"/>
          <w:szCs w:val="28"/>
        </w:rPr>
        <w:t>.</w:t>
      </w:r>
      <w:r w:rsidRPr="0082448F">
        <w:rPr>
          <w:color w:val="000000"/>
          <w:sz w:val="28"/>
          <w:szCs w:val="28"/>
        </w:rPr>
        <w:t xml:space="preserve"> Львов: Украинская спортивная ассоциация, 1993. 270 с.</w:t>
      </w:r>
      <w:bookmarkEnd w:id="27"/>
      <w:bookmarkEnd w:id="28"/>
    </w:p>
    <w:p w:rsidR="00F408C6" w:rsidRPr="0082448F" w:rsidRDefault="00F408C6" w:rsidP="00F408C6">
      <w:pPr>
        <w:pStyle w:val="ad"/>
        <w:numPr>
          <w:ilvl w:val="0"/>
          <w:numId w:val="14"/>
        </w:numPr>
        <w:tabs>
          <w:tab w:val="clear" w:pos="720"/>
          <w:tab w:val="num" w:pos="-180"/>
          <w:tab w:val="left" w:pos="540"/>
        </w:tabs>
        <w:spacing w:after="0" w:line="360" w:lineRule="auto"/>
        <w:ind w:left="0" w:firstLine="0"/>
        <w:jc w:val="both"/>
        <w:rPr>
          <w:sz w:val="28"/>
          <w:szCs w:val="28"/>
        </w:rPr>
      </w:pPr>
      <w:bookmarkStart w:id="29" w:name="_Ref282354350"/>
      <w:r w:rsidRPr="0082448F">
        <w:rPr>
          <w:sz w:val="28"/>
          <w:szCs w:val="28"/>
        </w:rPr>
        <w:t>Аулик И.В. Определение физической работоспособности в клинике и спорте.</w:t>
      </w:r>
      <w:r>
        <w:rPr>
          <w:sz w:val="28"/>
          <w:szCs w:val="28"/>
        </w:rPr>
        <w:t xml:space="preserve">Москва: </w:t>
      </w:r>
      <w:r w:rsidRPr="0082448F">
        <w:rPr>
          <w:sz w:val="28"/>
          <w:szCs w:val="28"/>
        </w:rPr>
        <w:t>Медицина, 1999. 192 с.</w:t>
      </w:r>
      <w:bookmarkEnd w:id="29"/>
    </w:p>
    <w:p w:rsidR="00F408C6" w:rsidRPr="0082448F" w:rsidRDefault="00F408C6" w:rsidP="00F408C6">
      <w:pPr>
        <w:pStyle w:val="ad"/>
        <w:numPr>
          <w:ilvl w:val="0"/>
          <w:numId w:val="14"/>
        </w:numPr>
        <w:tabs>
          <w:tab w:val="clear" w:pos="720"/>
          <w:tab w:val="num" w:pos="-180"/>
          <w:tab w:val="left" w:pos="540"/>
        </w:tabs>
        <w:spacing w:after="0" w:line="360" w:lineRule="auto"/>
        <w:ind w:left="0" w:firstLine="0"/>
        <w:jc w:val="both"/>
        <w:rPr>
          <w:sz w:val="28"/>
          <w:szCs w:val="28"/>
        </w:rPr>
      </w:pPr>
      <w:bookmarkStart w:id="30" w:name="_Ref282356476"/>
      <w:r w:rsidRPr="0082448F">
        <w:rPr>
          <w:iCs/>
          <w:sz w:val="28"/>
          <w:szCs w:val="28"/>
        </w:rPr>
        <w:t xml:space="preserve">Фізична культура </w:t>
      </w:r>
      <w:r w:rsidRPr="0082448F">
        <w:rPr>
          <w:sz w:val="28"/>
          <w:szCs w:val="28"/>
        </w:rPr>
        <w:t xml:space="preserve">[Електронний ресурс] / </w:t>
      </w:r>
      <w:r w:rsidRPr="0082448F">
        <w:rPr>
          <w:iCs/>
          <w:sz w:val="28"/>
          <w:szCs w:val="28"/>
        </w:rPr>
        <w:t>С.М.Дятленко, В.М. Єрмолова</w:t>
      </w:r>
      <w:r w:rsidRPr="0082448F">
        <w:rPr>
          <w:bCs/>
          <w:sz w:val="28"/>
          <w:szCs w:val="28"/>
        </w:rPr>
        <w:t xml:space="preserve">. </w:t>
      </w:r>
      <w:r w:rsidRPr="0082448F">
        <w:rPr>
          <w:sz w:val="28"/>
          <w:szCs w:val="28"/>
        </w:rPr>
        <w:t>– Режим доступу :</w:t>
      </w:r>
      <w:r w:rsidRPr="0082448F">
        <w:rPr>
          <w:iCs/>
          <w:sz w:val="28"/>
          <w:szCs w:val="28"/>
        </w:rPr>
        <w:t xml:space="preserve"> [</w:t>
      </w:r>
      <w:r w:rsidRPr="0082448F">
        <w:rPr>
          <w:sz w:val="28"/>
          <w:szCs w:val="28"/>
        </w:rPr>
        <w:t>WWW document</w:t>
      </w:r>
      <w:r w:rsidRPr="0082448F">
        <w:rPr>
          <w:iCs/>
          <w:sz w:val="28"/>
          <w:szCs w:val="28"/>
        </w:rPr>
        <w:t xml:space="preserve">]. </w:t>
      </w:r>
      <w:r w:rsidRPr="0082448F">
        <w:rPr>
          <w:sz w:val="28"/>
          <w:szCs w:val="28"/>
        </w:rPr>
        <w:t>URL http://ostriv.in.ua/index.php?option=com_content&amp;task=view&amp;id= 597&amp;Itemid=-5 (9 вересня 2008).</w:t>
      </w:r>
      <w:bookmarkEnd w:id="30"/>
    </w:p>
    <w:bookmarkStart w:id="31" w:name="_Ref282361321"/>
    <w:p w:rsidR="00F408C6" w:rsidRPr="0082448F" w:rsidRDefault="00F408C6" w:rsidP="00F408C6">
      <w:pPr>
        <w:pStyle w:val="ad"/>
        <w:numPr>
          <w:ilvl w:val="0"/>
          <w:numId w:val="14"/>
        </w:numPr>
        <w:tabs>
          <w:tab w:val="clear" w:pos="720"/>
          <w:tab w:val="num" w:pos="-180"/>
          <w:tab w:val="left" w:pos="540"/>
        </w:tabs>
        <w:spacing w:after="0" w:line="360" w:lineRule="auto"/>
        <w:ind w:left="0" w:firstLine="0"/>
        <w:jc w:val="both"/>
        <w:rPr>
          <w:sz w:val="28"/>
          <w:szCs w:val="28"/>
        </w:rPr>
      </w:pPr>
      <w:r w:rsidRPr="00F408C6">
        <w:rPr>
          <w:iCs/>
          <w:sz w:val="28"/>
          <w:szCs w:val="28"/>
        </w:rPr>
        <w:fldChar w:fldCharType="begin"/>
      </w:r>
      <w:r w:rsidRPr="00F408C6">
        <w:rPr>
          <w:iCs/>
          <w:sz w:val="28"/>
          <w:szCs w:val="28"/>
        </w:rPr>
        <w:instrText xml:space="preserve"> HYPERLINK "http://lib.sportedu.ru/2SimQuery.idc?Author=%D0%B5%D1%80%D0%B5%D0%BC%D0%BA%D0%B0%20%D0%B5" </w:instrText>
      </w:r>
      <w:r w:rsidRPr="00F408C6">
        <w:rPr>
          <w:iCs/>
          <w:sz w:val="28"/>
          <w:szCs w:val="28"/>
        </w:rPr>
        <w:fldChar w:fldCharType="separate"/>
      </w:r>
      <w:r w:rsidRPr="00F408C6">
        <w:rPr>
          <w:rStyle w:val="af8"/>
          <w:iCs/>
          <w:color w:val="auto"/>
          <w:sz w:val="28"/>
          <w:szCs w:val="28"/>
          <w:u w:val="none"/>
        </w:rPr>
        <w:t>Еремка Е.В.</w:t>
      </w:r>
      <w:r w:rsidRPr="00F408C6">
        <w:rPr>
          <w:iCs/>
          <w:sz w:val="28"/>
          <w:szCs w:val="28"/>
        </w:rPr>
        <w:fldChar w:fldCharType="end"/>
      </w:r>
      <w:r w:rsidRPr="00F408C6">
        <w:rPr>
          <w:iCs/>
          <w:sz w:val="28"/>
          <w:szCs w:val="28"/>
        </w:rPr>
        <w:t xml:space="preserve">, </w:t>
      </w:r>
      <w:hyperlink r:id="rId26" w:history="1">
        <w:r w:rsidRPr="00F408C6">
          <w:rPr>
            <w:rStyle w:val="af8"/>
            <w:iCs/>
            <w:color w:val="auto"/>
            <w:sz w:val="28"/>
            <w:szCs w:val="28"/>
            <w:u w:val="none"/>
          </w:rPr>
          <w:t>Шокотко</w:t>
        </w:r>
      </w:hyperlink>
      <w:r w:rsidRPr="00F408C6">
        <w:t xml:space="preserve"> </w:t>
      </w:r>
      <w:r w:rsidRPr="00F408C6">
        <w:rPr>
          <w:iCs/>
          <w:sz w:val="28"/>
          <w:szCs w:val="28"/>
        </w:rPr>
        <w:t xml:space="preserve">Т.В. </w:t>
      </w:r>
      <w:hyperlink r:id="rId27" w:history="1">
        <w:r w:rsidRPr="00F408C6">
          <w:rPr>
            <w:rStyle w:val="af8"/>
            <w:iCs/>
            <w:color w:val="auto"/>
            <w:sz w:val="28"/>
            <w:szCs w:val="28"/>
            <w:u w:val="none"/>
          </w:rPr>
          <w:t>Роль физической культуры и спорта в жизни современного человека</w:t>
        </w:r>
      </w:hyperlink>
      <w:r w:rsidRPr="00F408C6">
        <w:rPr>
          <w:rStyle w:val="af8"/>
          <w:iCs/>
          <w:color w:val="auto"/>
          <w:sz w:val="28"/>
          <w:szCs w:val="28"/>
          <w:u w:val="none"/>
        </w:rPr>
        <w:t xml:space="preserve">. </w:t>
      </w:r>
      <w:hyperlink r:id="rId28" w:history="1">
        <w:r w:rsidRPr="00F408C6">
          <w:rPr>
            <w:rStyle w:val="af8"/>
            <w:iCs/>
            <w:color w:val="auto"/>
            <w:sz w:val="28"/>
            <w:szCs w:val="28"/>
            <w:u w:val="none"/>
          </w:rPr>
          <w:t>Педагогіка, психологія та медико-бiологiчнi проблеми фізичного виховання i спорту</w:t>
        </w:r>
      </w:hyperlink>
      <w:r w:rsidRPr="00F408C6">
        <w:rPr>
          <w:rStyle w:val="af8"/>
          <w:iCs/>
          <w:color w:val="auto"/>
          <w:sz w:val="28"/>
          <w:szCs w:val="28"/>
          <w:u w:val="none"/>
        </w:rPr>
        <w:t>.</w:t>
      </w:r>
      <w:r w:rsidRPr="00F408C6">
        <w:rPr>
          <w:iCs/>
          <w:sz w:val="28"/>
          <w:szCs w:val="28"/>
        </w:rPr>
        <w:t>Зб. наук. пра</w:t>
      </w:r>
      <w:r w:rsidRPr="0082448F">
        <w:rPr>
          <w:iCs/>
          <w:sz w:val="28"/>
          <w:szCs w:val="28"/>
        </w:rPr>
        <w:t>ць за редакцією проф. Ермакова С.С. Харків: ХДАДМ (ХХПI), 2006. №10. С. 94</w:t>
      </w:r>
      <w:r w:rsidRPr="0082448F">
        <w:rPr>
          <w:sz w:val="28"/>
          <w:szCs w:val="28"/>
        </w:rPr>
        <w:t>–</w:t>
      </w:r>
      <w:r w:rsidRPr="0082448F">
        <w:rPr>
          <w:iCs/>
          <w:sz w:val="28"/>
          <w:szCs w:val="28"/>
        </w:rPr>
        <w:t>96.</w:t>
      </w:r>
      <w:bookmarkEnd w:id="31"/>
    </w:p>
    <w:p w:rsidR="00F408C6" w:rsidRPr="005C641E" w:rsidRDefault="00F408C6" w:rsidP="00F408C6">
      <w:pPr>
        <w:pStyle w:val="ad"/>
        <w:numPr>
          <w:ilvl w:val="0"/>
          <w:numId w:val="14"/>
        </w:numPr>
        <w:tabs>
          <w:tab w:val="clear" w:pos="720"/>
          <w:tab w:val="num" w:pos="-180"/>
          <w:tab w:val="left" w:pos="540"/>
        </w:tabs>
        <w:spacing w:after="0" w:line="360" w:lineRule="auto"/>
        <w:ind w:left="0" w:firstLine="0"/>
        <w:jc w:val="both"/>
        <w:rPr>
          <w:sz w:val="28"/>
          <w:szCs w:val="28"/>
          <w:lang w:val="en-US"/>
        </w:rPr>
      </w:pPr>
      <w:bookmarkStart w:id="32" w:name="_Ref282363101"/>
      <w:r w:rsidRPr="0082448F">
        <w:rPr>
          <w:bCs/>
          <w:sz w:val="28"/>
          <w:szCs w:val="28"/>
        </w:rPr>
        <w:t xml:space="preserve">Влияние физических упражнений и игр на организм детей и подростков </w:t>
      </w:r>
      <w:r w:rsidRPr="0082448F">
        <w:rPr>
          <w:sz w:val="28"/>
          <w:szCs w:val="28"/>
        </w:rPr>
        <w:t xml:space="preserve">[Електронний ресурс] / </w:t>
      </w:r>
      <w:r w:rsidRPr="0082448F">
        <w:rPr>
          <w:bCs/>
          <w:sz w:val="28"/>
          <w:szCs w:val="28"/>
        </w:rPr>
        <w:t xml:space="preserve">А.А.Демчишин, В.Н.Мухин, Р.С.Мозола. </w:t>
      </w:r>
      <w:r w:rsidRPr="0082448F">
        <w:rPr>
          <w:sz w:val="28"/>
          <w:szCs w:val="28"/>
        </w:rPr>
        <w:t>Режим доступу :</w:t>
      </w:r>
      <w:r w:rsidRPr="0082448F">
        <w:rPr>
          <w:iCs/>
          <w:sz w:val="28"/>
          <w:szCs w:val="28"/>
        </w:rPr>
        <w:t xml:space="preserve"> [</w:t>
      </w:r>
      <w:r w:rsidRPr="0082448F">
        <w:rPr>
          <w:sz w:val="28"/>
          <w:szCs w:val="28"/>
        </w:rPr>
        <w:t>WWW document</w:t>
      </w:r>
      <w:r w:rsidRPr="0082448F">
        <w:rPr>
          <w:iCs/>
          <w:sz w:val="28"/>
          <w:szCs w:val="28"/>
        </w:rPr>
        <w:t xml:space="preserve">]. </w:t>
      </w:r>
      <w:r w:rsidRPr="005C641E">
        <w:rPr>
          <w:sz w:val="28"/>
          <w:szCs w:val="28"/>
          <w:lang w:val="en-US"/>
        </w:rPr>
        <w:t xml:space="preserve">URL </w:t>
      </w:r>
      <w:r w:rsidRPr="005C641E">
        <w:rPr>
          <w:bCs/>
          <w:sz w:val="28"/>
          <w:szCs w:val="28"/>
          <w:lang w:val="en-US"/>
        </w:rPr>
        <w:t>http://kidportal.ru/interesno-znat/sport-igri/vliyanie-fizicheskih-uprazhnenii-i-igr-na-organizm-detei-i-podrostkov.htm.</w:t>
      </w:r>
      <w:bookmarkEnd w:id="32"/>
    </w:p>
    <w:bookmarkStart w:id="33" w:name="_Ref282364200"/>
    <w:p w:rsidR="00F408C6" w:rsidRPr="005379C4" w:rsidRDefault="00F408C6" w:rsidP="00F408C6">
      <w:pPr>
        <w:pStyle w:val="ad"/>
        <w:numPr>
          <w:ilvl w:val="0"/>
          <w:numId w:val="14"/>
        </w:numPr>
        <w:tabs>
          <w:tab w:val="clear" w:pos="720"/>
          <w:tab w:val="num" w:pos="-180"/>
          <w:tab w:val="left" w:pos="540"/>
        </w:tabs>
        <w:spacing w:after="0" w:line="360" w:lineRule="auto"/>
        <w:ind w:left="0" w:firstLine="0"/>
        <w:jc w:val="both"/>
        <w:rPr>
          <w:sz w:val="28"/>
          <w:szCs w:val="28"/>
        </w:rPr>
      </w:pPr>
      <w:r w:rsidRPr="00F408C6">
        <w:rPr>
          <w:iCs/>
          <w:sz w:val="28"/>
          <w:szCs w:val="28"/>
        </w:rPr>
        <w:fldChar w:fldCharType="begin"/>
      </w:r>
      <w:r w:rsidRPr="00F408C6">
        <w:rPr>
          <w:iCs/>
          <w:sz w:val="28"/>
          <w:szCs w:val="28"/>
        </w:rPr>
        <w:instrText xml:space="preserve"> HYPERLINK "http://lib.sportedu.ru/2SimQuery.idc?Author=%D1%88%D0%B8%D1%88%D0%BE%D0%B2%D0%B0%20i" </w:instrText>
      </w:r>
      <w:r w:rsidRPr="00F408C6">
        <w:rPr>
          <w:iCs/>
          <w:sz w:val="28"/>
          <w:szCs w:val="28"/>
        </w:rPr>
        <w:fldChar w:fldCharType="separate"/>
      </w:r>
      <w:r w:rsidRPr="00F408C6">
        <w:rPr>
          <w:rStyle w:val="af8"/>
          <w:iCs/>
          <w:color w:val="auto"/>
          <w:sz w:val="28"/>
          <w:szCs w:val="28"/>
          <w:u w:val="none"/>
        </w:rPr>
        <w:t>Шишова I.О.</w:t>
      </w:r>
      <w:r w:rsidRPr="00F408C6">
        <w:rPr>
          <w:iCs/>
          <w:sz w:val="28"/>
          <w:szCs w:val="28"/>
        </w:rPr>
        <w:fldChar w:fldCharType="end"/>
      </w:r>
      <w:r w:rsidRPr="00F408C6">
        <w:rPr>
          <w:iCs/>
          <w:sz w:val="28"/>
          <w:szCs w:val="28"/>
        </w:rPr>
        <w:t xml:space="preserve"> </w:t>
      </w:r>
      <w:hyperlink r:id="rId29" w:history="1">
        <w:r w:rsidRPr="00F408C6">
          <w:rPr>
            <w:rStyle w:val="af8"/>
            <w:iCs/>
            <w:color w:val="auto"/>
            <w:sz w:val="28"/>
            <w:szCs w:val="28"/>
            <w:u w:val="none"/>
          </w:rPr>
          <w:t>Психологiчнi проблеми удосконалення культури здоров’я у дорослому вiцi</w:t>
        </w:r>
      </w:hyperlink>
      <w:r w:rsidRPr="00F408C6">
        <w:rPr>
          <w:iCs/>
          <w:sz w:val="28"/>
          <w:szCs w:val="28"/>
        </w:rPr>
        <w:t xml:space="preserve">. </w:t>
      </w:r>
      <w:hyperlink r:id="rId30" w:history="1">
        <w:r w:rsidRPr="00F408C6">
          <w:rPr>
            <w:rStyle w:val="af8"/>
            <w:i/>
            <w:iCs/>
            <w:color w:val="auto"/>
            <w:sz w:val="28"/>
            <w:szCs w:val="28"/>
            <w:u w:val="none"/>
          </w:rPr>
          <w:t>Педагогіка, психологія та медико-бiологiчнi проблеми фізичного виховання i спорту</w:t>
        </w:r>
      </w:hyperlink>
      <w:r w:rsidRPr="00F408C6">
        <w:rPr>
          <w:rStyle w:val="af8"/>
          <w:i/>
          <w:iCs/>
          <w:color w:val="auto"/>
          <w:sz w:val="28"/>
          <w:szCs w:val="28"/>
          <w:u w:val="none"/>
        </w:rPr>
        <w:t>. З</w:t>
      </w:r>
      <w:r w:rsidRPr="00F408C6">
        <w:rPr>
          <w:iCs/>
          <w:sz w:val="28"/>
          <w:szCs w:val="28"/>
        </w:rPr>
        <w:t xml:space="preserve">б. </w:t>
      </w:r>
      <w:r w:rsidRPr="005379C4">
        <w:rPr>
          <w:iCs/>
          <w:sz w:val="28"/>
          <w:szCs w:val="28"/>
        </w:rPr>
        <w:t>наук.</w:t>
      </w:r>
      <w:r>
        <w:rPr>
          <w:iCs/>
          <w:sz w:val="28"/>
          <w:szCs w:val="28"/>
        </w:rPr>
        <w:t xml:space="preserve"> </w:t>
      </w:r>
      <w:r w:rsidRPr="005379C4">
        <w:rPr>
          <w:iCs/>
          <w:sz w:val="28"/>
          <w:szCs w:val="28"/>
        </w:rPr>
        <w:t>праць за редакцією проф. Ермакова С.С. Харків: ХДАДМ (ХХПI), 2006. №10. С. 242-246.</w:t>
      </w:r>
      <w:bookmarkEnd w:id="33"/>
    </w:p>
    <w:bookmarkStart w:id="34" w:name="_Ref282366810"/>
    <w:p w:rsidR="00F408C6" w:rsidRPr="0079498D" w:rsidRDefault="00F408C6" w:rsidP="00F408C6">
      <w:pPr>
        <w:pStyle w:val="ad"/>
        <w:numPr>
          <w:ilvl w:val="0"/>
          <w:numId w:val="14"/>
        </w:numPr>
        <w:tabs>
          <w:tab w:val="clear" w:pos="720"/>
          <w:tab w:val="num" w:pos="-180"/>
          <w:tab w:val="left" w:pos="540"/>
        </w:tabs>
        <w:spacing w:after="0" w:line="360" w:lineRule="auto"/>
        <w:ind w:left="0" w:firstLine="0"/>
        <w:jc w:val="both"/>
        <w:rPr>
          <w:sz w:val="28"/>
          <w:szCs w:val="28"/>
        </w:rPr>
      </w:pPr>
      <w:r w:rsidRPr="00F408C6">
        <w:lastRenderedPageBreak/>
        <w:fldChar w:fldCharType="begin"/>
      </w:r>
      <w:r w:rsidRPr="00F408C6">
        <w:instrText>HYPERLINK "http://lib.sportedu.ru/2SimQuery.idc?Author=%D0%B5%D1%80%D0%B5%D0%BC%D0%BA%D0%B0%20%D0%B5"</w:instrText>
      </w:r>
      <w:r w:rsidRPr="00F408C6">
        <w:fldChar w:fldCharType="separate"/>
      </w:r>
      <w:r w:rsidRPr="00F408C6">
        <w:rPr>
          <w:rStyle w:val="af8"/>
          <w:iCs/>
          <w:color w:val="auto"/>
          <w:sz w:val="28"/>
          <w:szCs w:val="28"/>
          <w:u w:val="none"/>
        </w:rPr>
        <w:t>Еремка</w:t>
      </w:r>
      <w:r w:rsidRPr="00F408C6">
        <w:fldChar w:fldCharType="end"/>
      </w:r>
      <w:r w:rsidRPr="00F408C6">
        <w:rPr>
          <w:sz w:val="28"/>
          <w:szCs w:val="28"/>
        </w:rPr>
        <w:t xml:space="preserve"> Е.В.</w:t>
      </w:r>
      <w:r w:rsidRPr="00F408C6">
        <w:rPr>
          <w:iCs/>
          <w:sz w:val="28"/>
          <w:szCs w:val="28"/>
        </w:rPr>
        <w:t xml:space="preserve">, </w:t>
      </w:r>
      <w:hyperlink r:id="rId31" w:history="1">
        <w:r w:rsidRPr="00F408C6">
          <w:rPr>
            <w:rStyle w:val="af8"/>
            <w:iCs/>
            <w:color w:val="auto"/>
            <w:sz w:val="28"/>
            <w:szCs w:val="28"/>
            <w:u w:val="none"/>
          </w:rPr>
          <w:t>Балакирева</w:t>
        </w:r>
      </w:hyperlink>
      <w:r w:rsidRPr="00F408C6">
        <w:rPr>
          <w:iCs/>
          <w:sz w:val="28"/>
          <w:szCs w:val="28"/>
        </w:rPr>
        <w:t xml:space="preserve"> Е.А., </w:t>
      </w:r>
      <w:r w:rsidRPr="00F408C6">
        <w:rPr>
          <w:sz w:val="28"/>
          <w:szCs w:val="28"/>
        </w:rPr>
        <w:t xml:space="preserve">Терещенко И.В., Баланова С.Г.,     Шокотко Т.В. </w:t>
      </w:r>
      <w:hyperlink r:id="rId32" w:history="1">
        <w:r w:rsidRPr="00F408C6">
          <w:rPr>
            <w:rStyle w:val="af8"/>
            <w:iCs/>
            <w:color w:val="auto"/>
            <w:sz w:val="28"/>
            <w:szCs w:val="28"/>
            <w:u w:val="none"/>
          </w:rPr>
          <w:t xml:space="preserve">Роль физической культуры в сохранении и укреплении здоровья человека </w:t>
        </w:r>
      </w:hyperlink>
      <w:r w:rsidRPr="00F408C6">
        <w:rPr>
          <w:sz w:val="28"/>
          <w:szCs w:val="28"/>
        </w:rPr>
        <w:t>[</w:t>
      </w:r>
      <w:r w:rsidRPr="005379C4">
        <w:rPr>
          <w:sz w:val="28"/>
          <w:szCs w:val="28"/>
        </w:rPr>
        <w:t>Електронний ресурс]. Режим доступу :</w:t>
      </w:r>
      <w:r w:rsidRPr="005379C4">
        <w:rPr>
          <w:iCs/>
          <w:sz w:val="28"/>
          <w:szCs w:val="28"/>
        </w:rPr>
        <w:t>[</w:t>
      </w:r>
      <w:r w:rsidRPr="005379C4">
        <w:rPr>
          <w:sz w:val="28"/>
          <w:szCs w:val="28"/>
        </w:rPr>
        <w:t>WWW document</w:t>
      </w:r>
      <w:r w:rsidRPr="005379C4">
        <w:rPr>
          <w:iCs/>
          <w:sz w:val="28"/>
          <w:szCs w:val="28"/>
        </w:rPr>
        <w:t xml:space="preserve">]. </w:t>
      </w:r>
      <w:r w:rsidRPr="005C641E">
        <w:rPr>
          <w:sz w:val="28"/>
          <w:szCs w:val="28"/>
          <w:lang w:val="en-US"/>
        </w:rPr>
        <w:t>URL</w:t>
      </w:r>
      <w:r w:rsidRPr="0079498D">
        <w:rPr>
          <w:sz w:val="28"/>
          <w:szCs w:val="28"/>
        </w:rPr>
        <w:t xml:space="preserve"> </w:t>
      </w:r>
      <w:r w:rsidRPr="005C641E">
        <w:rPr>
          <w:sz w:val="28"/>
          <w:szCs w:val="28"/>
          <w:lang w:val="en-US"/>
        </w:rPr>
        <w:t>http</w:t>
      </w:r>
      <w:r w:rsidRPr="0079498D">
        <w:rPr>
          <w:sz w:val="28"/>
          <w:szCs w:val="28"/>
        </w:rPr>
        <w:t>://</w:t>
      </w:r>
      <w:r w:rsidRPr="005C641E">
        <w:rPr>
          <w:sz w:val="28"/>
          <w:szCs w:val="28"/>
          <w:lang w:val="en-US"/>
        </w:rPr>
        <w:t>lib</w:t>
      </w:r>
      <w:r w:rsidRPr="0079498D">
        <w:rPr>
          <w:sz w:val="28"/>
          <w:szCs w:val="28"/>
        </w:rPr>
        <w:t>.</w:t>
      </w:r>
      <w:r w:rsidRPr="005C641E">
        <w:rPr>
          <w:sz w:val="28"/>
          <w:szCs w:val="28"/>
          <w:lang w:val="en-US"/>
        </w:rPr>
        <w:t>sportedu</w:t>
      </w:r>
      <w:r w:rsidRPr="0079498D">
        <w:rPr>
          <w:sz w:val="28"/>
          <w:szCs w:val="28"/>
        </w:rPr>
        <w:t>.</w:t>
      </w:r>
      <w:r w:rsidRPr="005C641E">
        <w:rPr>
          <w:sz w:val="28"/>
          <w:szCs w:val="28"/>
          <w:lang w:val="en-US"/>
        </w:rPr>
        <w:t>ru</w:t>
      </w:r>
      <w:r w:rsidRPr="0079498D">
        <w:rPr>
          <w:sz w:val="28"/>
          <w:szCs w:val="28"/>
        </w:rPr>
        <w:t>/</w:t>
      </w:r>
      <w:r w:rsidRPr="005C641E">
        <w:rPr>
          <w:sz w:val="28"/>
          <w:szCs w:val="28"/>
          <w:lang w:val="en-US"/>
        </w:rPr>
        <w:t>Books</w:t>
      </w:r>
      <w:r w:rsidRPr="0079498D">
        <w:rPr>
          <w:sz w:val="28"/>
          <w:szCs w:val="28"/>
        </w:rPr>
        <w:t xml:space="preserve">/ </w:t>
      </w:r>
      <w:r w:rsidRPr="005C641E">
        <w:rPr>
          <w:sz w:val="28"/>
          <w:szCs w:val="28"/>
          <w:lang w:val="en-US"/>
        </w:rPr>
        <w:t>XXPI</w:t>
      </w:r>
      <w:r w:rsidRPr="0079498D">
        <w:rPr>
          <w:sz w:val="28"/>
          <w:szCs w:val="28"/>
        </w:rPr>
        <w:t>/2007</w:t>
      </w:r>
      <w:r w:rsidRPr="005C641E">
        <w:rPr>
          <w:sz w:val="28"/>
          <w:szCs w:val="28"/>
          <w:lang w:val="en-US"/>
        </w:rPr>
        <w:t>n</w:t>
      </w:r>
      <w:r w:rsidRPr="0079498D">
        <w:rPr>
          <w:sz w:val="28"/>
          <w:szCs w:val="28"/>
        </w:rPr>
        <w:t>4/</w:t>
      </w:r>
      <w:r w:rsidRPr="005C641E">
        <w:rPr>
          <w:sz w:val="28"/>
          <w:szCs w:val="28"/>
          <w:lang w:val="en-US"/>
        </w:rPr>
        <w:t>p</w:t>
      </w:r>
      <w:r w:rsidRPr="0079498D">
        <w:rPr>
          <w:sz w:val="28"/>
          <w:szCs w:val="28"/>
        </w:rPr>
        <w:t>19-24.</w:t>
      </w:r>
      <w:r w:rsidRPr="005C641E">
        <w:rPr>
          <w:sz w:val="28"/>
          <w:szCs w:val="28"/>
          <w:lang w:val="en-US"/>
        </w:rPr>
        <w:t>htm</w:t>
      </w:r>
      <w:r w:rsidRPr="0079498D">
        <w:rPr>
          <w:sz w:val="28"/>
          <w:szCs w:val="28"/>
        </w:rPr>
        <w:t>.</w:t>
      </w:r>
      <w:bookmarkEnd w:id="34"/>
    </w:p>
    <w:bookmarkEnd w:id="10"/>
    <w:p w:rsidR="00F408C6" w:rsidRPr="0048521A" w:rsidRDefault="00F408C6" w:rsidP="00F408C6">
      <w:pPr>
        <w:pStyle w:val="ad"/>
        <w:numPr>
          <w:ilvl w:val="0"/>
          <w:numId w:val="14"/>
        </w:numPr>
        <w:tabs>
          <w:tab w:val="clear" w:pos="720"/>
          <w:tab w:val="num" w:pos="-180"/>
          <w:tab w:val="left" w:pos="540"/>
        </w:tabs>
        <w:spacing w:after="0" w:line="360" w:lineRule="auto"/>
        <w:ind w:left="0" w:firstLine="0"/>
        <w:jc w:val="both"/>
        <w:rPr>
          <w:sz w:val="28"/>
          <w:szCs w:val="28"/>
          <w:lang w:val="en-US"/>
        </w:rPr>
      </w:pPr>
      <w:r w:rsidRPr="005C641E">
        <w:rPr>
          <w:sz w:val="28"/>
          <w:szCs w:val="28"/>
          <w:lang w:val="en-US"/>
        </w:rPr>
        <w:t>ACSM</w:t>
      </w:r>
      <w:r>
        <w:rPr>
          <w:sz w:val="28"/>
          <w:szCs w:val="28"/>
        </w:rPr>
        <w:t xml:space="preserve"> </w:t>
      </w:r>
      <w:r w:rsidRPr="005C641E">
        <w:rPr>
          <w:sz w:val="28"/>
          <w:szCs w:val="28"/>
          <w:lang w:val="en-US"/>
        </w:rPr>
        <w:t>shealth-related</w:t>
      </w:r>
      <w:r>
        <w:rPr>
          <w:sz w:val="28"/>
          <w:szCs w:val="28"/>
        </w:rPr>
        <w:t xml:space="preserve"> </w:t>
      </w:r>
      <w:r w:rsidRPr="005C641E">
        <w:rPr>
          <w:sz w:val="28"/>
          <w:szCs w:val="28"/>
          <w:lang w:val="en-US"/>
        </w:rPr>
        <w:t>physical</w:t>
      </w:r>
      <w:r>
        <w:rPr>
          <w:sz w:val="28"/>
          <w:szCs w:val="28"/>
        </w:rPr>
        <w:t xml:space="preserve"> </w:t>
      </w:r>
      <w:r w:rsidRPr="005C641E">
        <w:rPr>
          <w:sz w:val="28"/>
          <w:szCs w:val="28"/>
          <w:lang w:val="en-US"/>
        </w:rPr>
        <w:t>fitness</w:t>
      </w:r>
      <w:r>
        <w:rPr>
          <w:sz w:val="28"/>
          <w:szCs w:val="28"/>
        </w:rPr>
        <w:t xml:space="preserve"> </w:t>
      </w:r>
      <w:r w:rsidRPr="005C641E">
        <w:rPr>
          <w:sz w:val="28"/>
          <w:szCs w:val="28"/>
          <w:lang w:val="en-US"/>
        </w:rPr>
        <w:t>assessment</w:t>
      </w:r>
      <w:r>
        <w:rPr>
          <w:sz w:val="28"/>
          <w:szCs w:val="28"/>
        </w:rPr>
        <w:t xml:space="preserve"> </w:t>
      </w:r>
      <w:r w:rsidRPr="005C641E">
        <w:rPr>
          <w:sz w:val="28"/>
          <w:szCs w:val="28"/>
          <w:lang w:val="en-US"/>
        </w:rPr>
        <w:t>manual / American</w:t>
      </w:r>
      <w:r>
        <w:rPr>
          <w:sz w:val="28"/>
          <w:szCs w:val="28"/>
        </w:rPr>
        <w:t xml:space="preserve"> </w:t>
      </w:r>
      <w:r w:rsidRPr="005C641E">
        <w:rPr>
          <w:sz w:val="28"/>
          <w:szCs w:val="28"/>
          <w:lang w:val="en-US"/>
        </w:rPr>
        <w:t>college</w:t>
      </w:r>
      <w:r>
        <w:rPr>
          <w:sz w:val="28"/>
          <w:szCs w:val="28"/>
        </w:rPr>
        <w:t xml:space="preserve"> </w:t>
      </w:r>
      <w:r w:rsidRPr="005C641E">
        <w:rPr>
          <w:sz w:val="28"/>
          <w:szCs w:val="28"/>
          <w:lang w:val="en-US"/>
        </w:rPr>
        <w:t>of</w:t>
      </w:r>
      <w:r>
        <w:rPr>
          <w:sz w:val="28"/>
          <w:szCs w:val="28"/>
        </w:rPr>
        <w:t xml:space="preserve"> </w:t>
      </w:r>
      <w:r w:rsidRPr="005C641E">
        <w:rPr>
          <w:sz w:val="28"/>
          <w:szCs w:val="28"/>
          <w:lang w:val="en-US"/>
        </w:rPr>
        <w:t>sport</w:t>
      </w:r>
      <w:r>
        <w:rPr>
          <w:sz w:val="28"/>
          <w:szCs w:val="28"/>
        </w:rPr>
        <w:t xml:space="preserve"> </w:t>
      </w:r>
      <w:r w:rsidRPr="005C641E">
        <w:rPr>
          <w:sz w:val="28"/>
          <w:szCs w:val="28"/>
          <w:lang w:val="en-US"/>
        </w:rPr>
        <w:t>medicine ;</w:t>
      </w:r>
      <w:r>
        <w:rPr>
          <w:sz w:val="28"/>
          <w:szCs w:val="28"/>
        </w:rPr>
        <w:t xml:space="preserve"> </w:t>
      </w:r>
      <w:r w:rsidRPr="005C641E">
        <w:rPr>
          <w:sz w:val="28"/>
          <w:szCs w:val="28"/>
          <w:lang w:val="en-US"/>
        </w:rPr>
        <w:t xml:space="preserve">ed. G. B. Dwyer, S. E. Davis.  </w:t>
      </w:r>
      <w:r w:rsidRPr="0048521A">
        <w:rPr>
          <w:sz w:val="28"/>
          <w:szCs w:val="28"/>
          <w:lang w:val="en-US"/>
        </w:rPr>
        <w:t>2nd ed. Philadelphia [etc.]: Wolters</w:t>
      </w:r>
      <w:r>
        <w:rPr>
          <w:sz w:val="28"/>
          <w:szCs w:val="28"/>
        </w:rPr>
        <w:t xml:space="preserve"> </w:t>
      </w:r>
      <w:r w:rsidRPr="0048521A">
        <w:rPr>
          <w:sz w:val="28"/>
          <w:szCs w:val="28"/>
          <w:lang w:val="en-US"/>
        </w:rPr>
        <w:t>Kluwer; Lippincott</w:t>
      </w:r>
      <w:r>
        <w:rPr>
          <w:sz w:val="28"/>
          <w:szCs w:val="28"/>
        </w:rPr>
        <w:t xml:space="preserve"> </w:t>
      </w:r>
      <w:r w:rsidRPr="0048521A">
        <w:rPr>
          <w:sz w:val="28"/>
          <w:szCs w:val="28"/>
          <w:lang w:val="en-US"/>
        </w:rPr>
        <w:t>Williams</w:t>
      </w:r>
      <w:r>
        <w:rPr>
          <w:sz w:val="28"/>
          <w:szCs w:val="28"/>
        </w:rPr>
        <w:t xml:space="preserve"> </w:t>
      </w:r>
      <w:r w:rsidRPr="0048521A">
        <w:rPr>
          <w:sz w:val="28"/>
          <w:szCs w:val="28"/>
          <w:lang w:val="en-US"/>
        </w:rPr>
        <w:t>&amp;</w:t>
      </w:r>
      <w:r>
        <w:rPr>
          <w:sz w:val="28"/>
          <w:szCs w:val="28"/>
        </w:rPr>
        <w:t xml:space="preserve"> </w:t>
      </w:r>
      <w:r w:rsidRPr="0048521A">
        <w:rPr>
          <w:sz w:val="28"/>
          <w:szCs w:val="28"/>
          <w:lang w:val="en-US"/>
        </w:rPr>
        <w:t xml:space="preserve">Wilkins, 2008. XIV, 192 p. </w:t>
      </w:r>
    </w:p>
    <w:p w:rsidR="00725155" w:rsidRPr="00725155" w:rsidRDefault="00F408C6" w:rsidP="00725155">
      <w:pPr>
        <w:pStyle w:val="ad"/>
        <w:numPr>
          <w:ilvl w:val="0"/>
          <w:numId w:val="14"/>
        </w:numPr>
        <w:tabs>
          <w:tab w:val="clear" w:pos="720"/>
          <w:tab w:val="num" w:pos="-180"/>
          <w:tab w:val="num" w:pos="0"/>
          <w:tab w:val="left" w:pos="540"/>
        </w:tabs>
        <w:spacing w:after="0" w:line="360" w:lineRule="auto"/>
        <w:ind w:left="0" w:firstLine="0"/>
        <w:jc w:val="both"/>
        <w:rPr>
          <w:bCs/>
          <w:sz w:val="28"/>
          <w:szCs w:val="28"/>
        </w:rPr>
      </w:pPr>
      <w:r w:rsidRPr="00725155">
        <w:rPr>
          <w:sz w:val="28"/>
          <w:szCs w:val="28"/>
          <w:lang w:val="en-US"/>
        </w:rPr>
        <w:t>Darst, P. W. Dynamic</w:t>
      </w:r>
      <w:r w:rsidRPr="00725155">
        <w:rPr>
          <w:sz w:val="28"/>
          <w:szCs w:val="28"/>
        </w:rPr>
        <w:t xml:space="preserve"> </w:t>
      </w:r>
      <w:r w:rsidRPr="00725155">
        <w:rPr>
          <w:sz w:val="28"/>
          <w:szCs w:val="28"/>
          <w:lang w:val="en-US"/>
        </w:rPr>
        <w:t>physical</w:t>
      </w:r>
      <w:r w:rsidRPr="00725155">
        <w:rPr>
          <w:sz w:val="28"/>
          <w:szCs w:val="28"/>
        </w:rPr>
        <w:t xml:space="preserve"> </w:t>
      </w:r>
      <w:r w:rsidRPr="00725155">
        <w:rPr>
          <w:sz w:val="28"/>
          <w:szCs w:val="28"/>
          <w:lang w:val="en-US"/>
        </w:rPr>
        <w:t>education</w:t>
      </w:r>
      <w:r w:rsidRPr="00725155">
        <w:rPr>
          <w:sz w:val="28"/>
          <w:szCs w:val="28"/>
        </w:rPr>
        <w:t xml:space="preserve"> </w:t>
      </w:r>
      <w:r w:rsidRPr="00725155">
        <w:rPr>
          <w:sz w:val="28"/>
          <w:szCs w:val="28"/>
          <w:lang w:val="en-US"/>
        </w:rPr>
        <w:t>for</w:t>
      </w:r>
      <w:r w:rsidRPr="00725155">
        <w:rPr>
          <w:sz w:val="28"/>
          <w:szCs w:val="28"/>
        </w:rPr>
        <w:t xml:space="preserve"> </w:t>
      </w:r>
      <w:r w:rsidRPr="00725155">
        <w:rPr>
          <w:sz w:val="28"/>
          <w:szCs w:val="28"/>
          <w:lang w:val="en-US"/>
        </w:rPr>
        <w:t>secondary</w:t>
      </w:r>
      <w:r w:rsidRPr="00725155">
        <w:rPr>
          <w:sz w:val="28"/>
          <w:szCs w:val="28"/>
        </w:rPr>
        <w:t xml:space="preserve"> </w:t>
      </w:r>
      <w:r w:rsidRPr="00725155">
        <w:rPr>
          <w:sz w:val="28"/>
          <w:szCs w:val="28"/>
          <w:lang w:val="en-US"/>
        </w:rPr>
        <w:t>school</w:t>
      </w:r>
      <w:r w:rsidRPr="00725155">
        <w:rPr>
          <w:sz w:val="28"/>
          <w:szCs w:val="28"/>
        </w:rPr>
        <w:t xml:space="preserve"> </w:t>
      </w:r>
      <w:r w:rsidRPr="00725155">
        <w:rPr>
          <w:sz w:val="28"/>
          <w:szCs w:val="28"/>
          <w:lang w:val="en-US"/>
        </w:rPr>
        <w:t xml:space="preserve">students / </w:t>
      </w:r>
      <w:r w:rsidRPr="00725155">
        <w:rPr>
          <w:sz w:val="28"/>
          <w:szCs w:val="28"/>
        </w:rPr>
        <w:t xml:space="preserve">      </w:t>
      </w:r>
      <w:r w:rsidRPr="00725155">
        <w:rPr>
          <w:sz w:val="28"/>
          <w:szCs w:val="28"/>
          <w:lang w:val="en-US"/>
        </w:rPr>
        <w:t>P. W. Darst, R. P. Pangrazi. 6th ed.</w:t>
      </w:r>
      <w:r w:rsidRPr="00725155">
        <w:rPr>
          <w:sz w:val="28"/>
          <w:szCs w:val="28"/>
        </w:rPr>
        <w:t xml:space="preserve"> </w:t>
      </w:r>
      <w:r w:rsidRPr="00725155">
        <w:rPr>
          <w:sz w:val="28"/>
          <w:szCs w:val="28"/>
          <w:lang w:val="en-US"/>
        </w:rPr>
        <w:t>San</w:t>
      </w:r>
      <w:r w:rsidRPr="00725155">
        <w:rPr>
          <w:sz w:val="28"/>
          <w:szCs w:val="28"/>
        </w:rPr>
        <w:t xml:space="preserve"> </w:t>
      </w:r>
      <w:r w:rsidRPr="00725155">
        <w:rPr>
          <w:sz w:val="28"/>
          <w:szCs w:val="28"/>
          <w:lang w:val="en-US"/>
        </w:rPr>
        <w:t>Francisco [etc.]: Pearson</w:t>
      </w:r>
      <w:r w:rsidRPr="00725155">
        <w:rPr>
          <w:sz w:val="28"/>
          <w:szCs w:val="28"/>
        </w:rPr>
        <w:t xml:space="preserve"> </w:t>
      </w:r>
      <w:r w:rsidRPr="00725155">
        <w:rPr>
          <w:sz w:val="28"/>
          <w:szCs w:val="28"/>
          <w:lang w:val="en-US"/>
        </w:rPr>
        <w:t>Benjamin</w:t>
      </w:r>
      <w:r w:rsidRPr="00725155">
        <w:rPr>
          <w:sz w:val="28"/>
          <w:szCs w:val="28"/>
        </w:rPr>
        <w:t xml:space="preserve"> </w:t>
      </w:r>
      <w:r w:rsidRPr="00725155">
        <w:rPr>
          <w:sz w:val="28"/>
          <w:szCs w:val="28"/>
          <w:lang w:val="en-US"/>
        </w:rPr>
        <w:t xml:space="preserve">Cummings, 2009. XIV, 560 p. </w:t>
      </w:r>
    </w:p>
    <w:p w:rsidR="00725155" w:rsidRPr="00725155" w:rsidRDefault="00725155" w:rsidP="00725155">
      <w:pPr>
        <w:pStyle w:val="ad"/>
        <w:numPr>
          <w:ilvl w:val="0"/>
          <w:numId w:val="14"/>
        </w:numPr>
        <w:tabs>
          <w:tab w:val="clear" w:pos="720"/>
          <w:tab w:val="num" w:pos="-180"/>
          <w:tab w:val="num" w:pos="0"/>
          <w:tab w:val="left" w:pos="540"/>
        </w:tabs>
        <w:spacing w:after="0" w:line="360" w:lineRule="auto"/>
        <w:ind w:left="0" w:firstLine="0"/>
        <w:jc w:val="both"/>
        <w:rPr>
          <w:bCs/>
          <w:sz w:val="28"/>
          <w:szCs w:val="28"/>
        </w:rPr>
      </w:pPr>
      <w:r w:rsidRPr="00725155">
        <w:rPr>
          <w:bCs/>
          <w:sz w:val="28"/>
          <w:szCs w:val="28"/>
        </w:rPr>
        <w:t>Методичні рекомендації до написання, оформлення та захисту кваліфікаційних робіт для здобувачів ступеня вищої освіти магістра спеціальності «Фізична культура і спорт» освітньо-професійних програм «Фізичне виховання» та «Спорт» / Укл. А.П. Конох, Т.М. Чиженок,   Ю.О. Коваленко.  Запоріжжя : ЗНУ, 2019. 57 с.</w:t>
      </w:r>
    </w:p>
    <w:p w:rsidR="001A7FEA" w:rsidRDefault="001A7FEA" w:rsidP="00F408C6">
      <w:pPr>
        <w:widowControl w:val="0"/>
        <w:autoSpaceDE w:val="0"/>
        <w:autoSpaceDN w:val="0"/>
        <w:adjustRightInd w:val="0"/>
        <w:spacing w:line="360" w:lineRule="auto"/>
        <w:jc w:val="both"/>
        <w:rPr>
          <w:sz w:val="28"/>
          <w:szCs w:val="28"/>
        </w:rPr>
      </w:pPr>
    </w:p>
    <w:p w:rsidR="001A7FEA" w:rsidRDefault="00DE523D" w:rsidP="005D4475">
      <w:pPr>
        <w:spacing w:line="360" w:lineRule="auto"/>
        <w:jc w:val="both"/>
      </w:pPr>
      <w:r>
        <w:rPr>
          <w:noProof/>
          <w:lang w:val="ru-RU"/>
        </w:rPr>
        <w:pict>
          <v:shapetype id="_x0000_t202" coordsize="21600,21600" o:spt="202" path="m,l,21600r21600,l21600,xe">
            <v:stroke joinstyle="miter"/>
            <v:path gradientshapeok="t" o:connecttype="rect"/>
          </v:shapetype>
          <v:shape id="Надпись 4" o:spid="_x0000_s1029" type="#_x0000_t202" style="position:absolute;left:0;text-align:left;margin-left:656.85pt;margin-top:-27pt;width:1in;height:27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" stroked="f">
            <v:textbox>
              <w:txbxContent>
                <w:p w:rsidR="006E654C" w:rsidRDefault="006E654C" w:rsidP="00E02DC5"/>
              </w:txbxContent>
            </v:textbox>
          </v:shape>
        </w:pict>
      </w:r>
    </w:p>
    <w:sectPr w:rsidR="001A7FEA" w:rsidSect="00DB7250">
      <w:pgSz w:w="11906" w:h="16838"/>
      <w:pgMar w:top="1134" w:right="850" w:bottom="1134" w:left="1701" w:header="708" w:footer="708" w:gutter="0"/>
      <w:pgNumType w:start="5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523D" w:rsidRDefault="00DE523D" w:rsidP="00A837C8">
      <w:r>
        <w:separator/>
      </w:r>
    </w:p>
  </w:endnote>
  <w:endnote w:type="continuationSeparator" w:id="0">
    <w:p w:rsidR="00DE523D" w:rsidRDefault="00DE523D" w:rsidP="00A83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523D" w:rsidRDefault="00DE523D" w:rsidP="00A837C8">
      <w:r>
        <w:separator/>
      </w:r>
    </w:p>
  </w:footnote>
  <w:footnote w:type="continuationSeparator" w:id="0">
    <w:p w:rsidR="00DE523D" w:rsidRDefault="00DE523D" w:rsidP="00A837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654C" w:rsidRPr="00A837C8" w:rsidRDefault="006E654C">
    <w:pPr>
      <w:pStyle w:val="a5"/>
      <w:jc w:val="right"/>
      <w:rPr>
        <w:sz w:val="28"/>
        <w:szCs w:val="28"/>
      </w:rPr>
    </w:pPr>
    <w:r w:rsidRPr="00A837C8">
      <w:rPr>
        <w:sz w:val="28"/>
        <w:szCs w:val="28"/>
      </w:rPr>
      <w:fldChar w:fldCharType="begin"/>
    </w:r>
    <w:r w:rsidRPr="00A837C8">
      <w:rPr>
        <w:sz w:val="28"/>
        <w:szCs w:val="28"/>
      </w:rPr>
      <w:instrText>PAGE   \* MERGEFORMAT</w:instrText>
    </w:r>
    <w:r w:rsidRPr="00A837C8">
      <w:rPr>
        <w:sz w:val="28"/>
        <w:szCs w:val="28"/>
      </w:rPr>
      <w:fldChar w:fldCharType="separate"/>
    </w:r>
    <w:r w:rsidR="00F826B0" w:rsidRPr="00F826B0">
      <w:rPr>
        <w:noProof/>
        <w:sz w:val="28"/>
        <w:szCs w:val="28"/>
        <w:lang w:val="ru-RU"/>
      </w:rPr>
      <w:t>54</w:t>
    </w:r>
    <w:r w:rsidRPr="00A837C8">
      <w:rPr>
        <w:sz w:val="28"/>
        <w:szCs w:val="28"/>
      </w:rPr>
      <w:fldChar w:fldCharType="end"/>
    </w:r>
  </w:p>
  <w:p w:rsidR="006E654C" w:rsidRDefault="006E654C">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AF6675F0"/>
    <w:lvl w:ilvl="0">
      <w:numFmt w:val="decimal"/>
      <w:lvlText w:val="*"/>
      <w:lvlJc w:val="left"/>
      <w:rPr>
        <w:rFonts w:cs="Times New Roman"/>
      </w:rPr>
    </w:lvl>
  </w:abstractNum>
  <w:abstractNum w:abstractNumId="1" w15:restartNumberingAfterBreak="0">
    <w:nsid w:val="0BA60189"/>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0DD306EA"/>
    <w:multiLevelType w:val="hybridMultilevel"/>
    <w:tmpl w:val="94CA9C10"/>
    <w:lvl w:ilvl="0" w:tplc="AA6A2D3A">
      <w:start w:val="1"/>
      <w:numFmt w:val="decimal"/>
      <w:lvlText w:val="%1)"/>
      <w:lvlJc w:val="left"/>
      <w:pPr>
        <w:tabs>
          <w:tab w:val="num" w:pos="1080"/>
        </w:tabs>
        <w:ind w:left="1080" w:hanging="360"/>
      </w:pPr>
      <w:rPr>
        <w:rFonts w:cs="Times New Roman"/>
      </w:rPr>
    </w:lvl>
    <w:lvl w:ilvl="1" w:tplc="B1884992">
      <w:start w:val="4"/>
      <w:numFmt w:val="bullet"/>
      <w:lvlText w:val="-"/>
      <w:lvlJc w:val="left"/>
      <w:pPr>
        <w:tabs>
          <w:tab w:val="num" w:pos="1800"/>
        </w:tabs>
        <w:ind w:left="1800" w:hanging="360"/>
      </w:pPr>
      <w:rPr>
        <w:rFonts w:ascii="Times New Roman" w:eastAsia="Times New Roman" w:hAnsi="Times New Roman" w:hint="default"/>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3" w15:restartNumberingAfterBreak="0">
    <w:nsid w:val="5831289F"/>
    <w:multiLevelType w:val="hybridMultilevel"/>
    <w:tmpl w:val="A0CAE54E"/>
    <w:lvl w:ilvl="0" w:tplc="504272B8">
      <w:start w:val="1"/>
      <w:numFmt w:val="decimal"/>
      <w:lvlText w:val="%1)"/>
      <w:lvlJc w:val="left"/>
      <w:pPr>
        <w:tabs>
          <w:tab w:val="num" w:pos="1080"/>
        </w:tabs>
        <w:ind w:left="1080" w:hanging="360"/>
      </w:pPr>
      <w:rPr>
        <w:rFonts w:cs="Times New Roman"/>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4" w15:restartNumberingAfterBreak="0">
    <w:nsid w:val="5B186ADE"/>
    <w:multiLevelType w:val="hybridMultilevel"/>
    <w:tmpl w:val="A198C24A"/>
    <w:lvl w:ilvl="0" w:tplc="25AA4FF8">
      <w:start w:val="1"/>
      <w:numFmt w:val="decimal"/>
      <w:lvlText w:val="%1."/>
      <w:lvlJc w:val="left"/>
      <w:pPr>
        <w:tabs>
          <w:tab w:val="num" w:pos="720"/>
        </w:tabs>
        <w:ind w:left="720" w:hanging="360"/>
      </w:pPr>
      <w:rPr>
        <w:rFonts w:cs="Times New Roman"/>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5EF64C17"/>
    <w:multiLevelType w:val="hybridMultilevel"/>
    <w:tmpl w:val="AC244FE8"/>
    <w:lvl w:ilvl="0" w:tplc="EF9E450C">
      <w:start w:val="1"/>
      <w:numFmt w:val="decimal"/>
      <w:lvlText w:val="%1."/>
      <w:lvlJc w:val="left"/>
      <w:pPr>
        <w:tabs>
          <w:tab w:val="num" w:pos="1699"/>
        </w:tabs>
        <w:ind w:left="1699" w:hanging="99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218412D"/>
    <w:multiLevelType w:val="singleLevel"/>
    <w:tmpl w:val="4094F4F0"/>
    <w:lvl w:ilvl="0">
      <w:start w:val="1"/>
      <w:numFmt w:val="decimal"/>
      <w:lvlText w:val="%1."/>
      <w:legacy w:legacy="1" w:legacySpace="0" w:legacyIndent="284"/>
      <w:lvlJc w:val="left"/>
      <w:rPr>
        <w:rFonts w:ascii="Times New Roman" w:hAnsi="Times New Roman" w:cs="Times New Roman" w:hint="default"/>
      </w:rPr>
    </w:lvl>
  </w:abstractNum>
  <w:abstractNum w:abstractNumId="7" w15:restartNumberingAfterBreak="0">
    <w:nsid w:val="724D5438"/>
    <w:multiLevelType w:val="hybridMultilevel"/>
    <w:tmpl w:val="C9A2D8AE"/>
    <w:lvl w:ilvl="0" w:tplc="E444BE9A">
      <w:start w:val="1"/>
      <w:numFmt w:val="decimal"/>
      <w:pStyle w:val="a"/>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
  </w:num>
  <w:num w:numId="2">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lvlOverride w:ilvl="0">
      <w:lvl w:ilvl="0">
        <w:numFmt w:val="bullet"/>
        <w:lvlText w:val="•"/>
        <w:legacy w:legacy="1" w:legacySpace="0" w:legacyIndent="125"/>
        <w:lvlJc w:val="left"/>
        <w:rPr>
          <w:rFonts w:ascii="Arial" w:hAnsi="Arial" w:hint="default"/>
        </w:rPr>
      </w:lvl>
    </w:lvlOverride>
  </w:num>
  <w:num w:numId="7">
    <w:abstractNumId w:val="0"/>
    <w:lvlOverride w:ilvl="0">
      <w:lvl w:ilvl="0">
        <w:numFmt w:val="bullet"/>
        <w:lvlText w:val="•"/>
        <w:legacy w:legacy="1" w:legacySpace="0" w:legacyIndent="129"/>
        <w:lvlJc w:val="left"/>
        <w:rPr>
          <w:rFonts w:ascii="Arial" w:hAnsi="Arial" w:hint="default"/>
        </w:rPr>
      </w:lvl>
    </w:lvlOverride>
  </w:num>
  <w:num w:numId="8">
    <w:abstractNumId w:val="0"/>
    <w:lvlOverride w:ilvl="0">
      <w:lvl w:ilvl="0">
        <w:numFmt w:val="bullet"/>
        <w:lvlText w:val="•"/>
        <w:legacy w:legacy="1" w:legacySpace="0" w:legacyIndent="130"/>
        <w:lvlJc w:val="left"/>
        <w:rPr>
          <w:rFonts w:ascii="Arial" w:hAnsi="Arial" w:hint="default"/>
        </w:rPr>
      </w:lvl>
    </w:lvlOverride>
  </w:num>
  <w:num w:numId="9">
    <w:abstractNumId w:val="6"/>
  </w:num>
  <w:num w:numId="10">
    <w:abstractNumId w:val="6"/>
    <w:lvlOverride w:ilvl="0">
      <w:startOverride w:val="1"/>
    </w:lvlOverride>
  </w:num>
  <w:num w:numId="11">
    <w:abstractNumId w:val="0"/>
    <w:lvlOverride w:ilvl="0">
      <w:lvl w:ilvl="0">
        <w:numFmt w:val="bullet"/>
        <w:lvlText w:val="•"/>
        <w:legacy w:legacy="1" w:legacySpace="0" w:legacyIndent="172"/>
        <w:lvlJc w:val="left"/>
        <w:rPr>
          <w:rFonts w:ascii="Times New Roman" w:hAnsi="Times New Roman" w:hint="default"/>
        </w:rPr>
      </w:lvl>
    </w:lvlOverride>
  </w:num>
  <w:num w:numId="12">
    <w:abstractNumId w:val="1"/>
  </w:num>
  <w:num w:numId="1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4">
    <w:abstractNumId w:val="4"/>
  </w:num>
  <w:num w:numId="15">
    <w:abstractNumId w:val="7"/>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B4967"/>
    <w:rsid w:val="00004F5E"/>
    <w:rsid w:val="000147FD"/>
    <w:rsid w:val="000359FA"/>
    <w:rsid w:val="000A5028"/>
    <w:rsid w:val="000A6E1A"/>
    <w:rsid w:val="000D7746"/>
    <w:rsid w:val="000E4AB4"/>
    <w:rsid w:val="0011502B"/>
    <w:rsid w:val="00124A7A"/>
    <w:rsid w:val="00124BB6"/>
    <w:rsid w:val="001A4DE1"/>
    <w:rsid w:val="001A7FEA"/>
    <w:rsid w:val="001B4967"/>
    <w:rsid w:val="001C38F3"/>
    <w:rsid w:val="001C5EBB"/>
    <w:rsid w:val="001E71EA"/>
    <w:rsid w:val="00223BFB"/>
    <w:rsid w:val="00244D93"/>
    <w:rsid w:val="00262A40"/>
    <w:rsid w:val="00287A0D"/>
    <w:rsid w:val="002B37BC"/>
    <w:rsid w:val="002E765C"/>
    <w:rsid w:val="002F3297"/>
    <w:rsid w:val="003068B1"/>
    <w:rsid w:val="00324BA5"/>
    <w:rsid w:val="003401D4"/>
    <w:rsid w:val="00343D15"/>
    <w:rsid w:val="00355004"/>
    <w:rsid w:val="003668CB"/>
    <w:rsid w:val="0039012E"/>
    <w:rsid w:val="00396C32"/>
    <w:rsid w:val="003971ED"/>
    <w:rsid w:val="003973E5"/>
    <w:rsid w:val="003D7CE5"/>
    <w:rsid w:val="003F495E"/>
    <w:rsid w:val="00425636"/>
    <w:rsid w:val="00457287"/>
    <w:rsid w:val="00463F4F"/>
    <w:rsid w:val="00465022"/>
    <w:rsid w:val="00476424"/>
    <w:rsid w:val="0048781A"/>
    <w:rsid w:val="0049718B"/>
    <w:rsid w:val="004E4740"/>
    <w:rsid w:val="00516915"/>
    <w:rsid w:val="00520A1D"/>
    <w:rsid w:val="00521285"/>
    <w:rsid w:val="00521FC3"/>
    <w:rsid w:val="00522827"/>
    <w:rsid w:val="00531F07"/>
    <w:rsid w:val="005962D3"/>
    <w:rsid w:val="005C09D8"/>
    <w:rsid w:val="005D4475"/>
    <w:rsid w:val="005D63C7"/>
    <w:rsid w:val="005E264A"/>
    <w:rsid w:val="005E5882"/>
    <w:rsid w:val="005F7FFC"/>
    <w:rsid w:val="00647F48"/>
    <w:rsid w:val="006565F6"/>
    <w:rsid w:val="006955C9"/>
    <w:rsid w:val="006C1253"/>
    <w:rsid w:val="006C137A"/>
    <w:rsid w:val="006C3A2C"/>
    <w:rsid w:val="006C57C4"/>
    <w:rsid w:val="006D03E9"/>
    <w:rsid w:val="006D7383"/>
    <w:rsid w:val="006E437B"/>
    <w:rsid w:val="006E654C"/>
    <w:rsid w:val="006F16AD"/>
    <w:rsid w:val="00701050"/>
    <w:rsid w:val="00725155"/>
    <w:rsid w:val="00734BCE"/>
    <w:rsid w:val="0074726D"/>
    <w:rsid w:val="0074790A"/>
    <w:rsid w:val="007513F9"/>
    <w:rsid w:val="00764058"/>
    <w:rsid w:val="00771CF4"/>
    <w:rsid w:val="00782774"/>
    <w:rsid w:val="007A490A"/>
    <w:rsid w:val="007A6929"/>
    <w:rsid w:val="00874F39"/>
    <w:rsid w:val="00877186"/>
    <w:rsid w:val="008B0D7F"/>
    <w:rsid w:val="008B24CB"/>
    <w:rsid w:val="008B6404"/>
    <w:rsid w:val="009007CA"/>
    <w:rsid w:val="00913CB2"/>
    <w:rsid w:val="00925E32"/>
    <w:rsid w:val="00932714"/>
    <w:rsid w:val="00937AD8"/>
    <w:rsid w:val="00962F28"/>
    <w:rsid w:val="00972CB2"/>
    <w:rsid w:val="009A4D28"/>
    <w:rsid w:val="009C4239"/>
    <w:rsid w:val="009D0E34"/>
    <w:rsid w:val="009F4361"/>
    <w:rsid w:val="00A02F12"/>
    <w:rsid w:val="00A07290"/>
    <w:rsid w:val="00A2215B"/>
    <w:rsid w:val="00A229D6"/>
    <w:rsid w:val="00A44C3D"/>
    <w:rsid w:val="00A553E0"/>
    <w:rsid w:val="00A837C8"/>
    <w:rsid w:val="00AC5C9B"/>
    <w:rsid w:val="00AE636B"/>
    <w:rsid w:val="00AF34A7"/>
    <w:rsid w:val="00B06DF7"/>
    <w:rsid w:val="00B15F90"/>
    <w:rsid w:val="00B33194"/>
    <w:rsid w:val="00B64762"/>
    <w:rsid w:val="00B6753C"/>
    <w:rsid w:val="00B77224"/>
    <w:rsid w:val="00BA23F4"/>
    <w:rsid w:val="00C06433"/>
    <w:rsid w:val="00C113F2"/>
    <w:rsid w:val="00C240E3"/>
    <w:rsid w:val="00C24926"/>
    <w:rsid w:val="00C55983"/>
    <w:rsid w:val="00C745BF"/>
    <w:rsid w:val="00CB49E1"/>
    <w:rsid w:val="00CC212E"/>
    <w:rsid w:val="00CC35A4"/>
    <w:rsid w:val="00CE0B1D"/>
    <w:rsid w:val="00D02B10"/>
    <w:rsid w:val="00D326EF"/>
    <w:rsid w:val="00D73008"/>
    <w:rsid w:val="00DA2FAF"/>
    <w:rsid w:val="00DB7250"/>
    <w:rsid w:val="00DC6981"/>
    <w:rsid w:val="00DE523D"/>
    <w:rsid w:val="00DF357C"/>
    <w:rsid w:val="00DF6ECC"/>
    <w:rsid w:val="00E02DC5"/>
    <w:rsid w:val="00E06D6D"/>
    <w:rsid w:val="00E07001"/>
    <w:rsid w:val="00E30ED9"/>
    <w:rsid w:val="00E5071B"/>
    <w:rsid w:val="00E55856"/>
    <w:rsid w:val="00EA64A5"/>
    <w:rsid w:val="00EB434D"/>
    <w:rsid w:val="00EC64AA"/>
    <w:rsid w:val="00ED11A8"/>
    <w:rsid w:val="00ED38D9"/>
    <w:rsid w:val="00EF30AF"/>
    <w:rsid w:val="00EF4F05"/>
    <w:rsid w:val="00F032F8"/>
    <w:rsid w:val="00F27F54"/>
    <w:rsid w:val="00F408C6"/>
    <w:rsid w:val="00F42442"/>
    <w:rsid w:val="00F71827"/>
    <w:rsid w:val="00F826B0"/>
    <w:rsid w:val="00FB2EE3"/>
    <w:rsid w:val="00FE1E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5:docId w15:val="{D3425A86-1AC5-449F-90B9-057E3414D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E02DC5"/>
    <w:rPr>
      <w:rFonts w:ascii="Times New Roman" w:eastAsia="Times New Roman" w:hAnsi="Times New Roman"/>
      <w:sz w:val="24"/>
      <w:szCs w:val="24"/>
      <w:lang w:val="uk-UA"/>
    </w:rPr>
  </w:style>
  <w:style w:type="paragraph" w:styleId="1">
    <w:name w:val="heading 1"/>
    <w:basedOn w:val="a0"/>
    <w:next w:val="a0"/>
    <w:link w:val="10"/>
    <w:uiPriority w:val="99"/>
    <w:qFormat/>
    <w:rsid w:val="00E02DC5"/>
    <w:pPr>
      <w:keepNext/>
      <w:widowControl w:val="0"/>
      <w:autoSpaceDE w:val="0"/>
      <w:autoSpaceDN w:val="0"/>
      <w:adjustRightInd w:val="0"/>
      <w:spacing w:before="240" w:after="60"/>
      <w:outlineLvl w:val="0"/>
    </w:pPr>
    <w:rPr>
      <w:rFonts w:ascii="Arial" w:hAnsi="Arial" w:cs="Arial"/>
      <w:b/>
      <w:bCs/>
      <w:kern w:val="32"/>
      <w:sz w:val="32"/>
      <w:szCs w:val="32"/>
      <w:lang w:val="ru-RU"/>
    </w:rPr>
  </w:style>
  <w:style w:type="paragraph" w:styleId="2">
    <w:name w:val="heading 2"/>
    <w:basedOn w:val="a0"/>
    <w:next w:val="a0"/>
    <w:link w:val="20"/>
    <w:uiPriority w:val="99"/>
    <w:qFormat/>
    <w:rsid w:val="00E02DC5"/>
    <w:pPr>
      <w:keepNext/>
      <w:spacing w:line="360" w:lineRule="auto"/>
      <w:ind w:firstLine="720"/>
      <w:jc w:val="both"/>
      <w:outlineLvl w:val="1"/>
    </w:pPr>
    <w:rPr>
      <w:spacing w:val="-8"/>
      <w:sz w:val="28"/>
    </w:rPr>
  </w:style>
  <w:style w:type="paragraph" w:styleId="3">
    <w:name w:val="heading 3"/>
    <w:basedOn w:val="a0"/>
    <w:next w:val="a0"/>
    <w:link w:val="30"/>
    <w:uiPriority w:val="99"/>
    <w:qFormat/>
    <w:rsid w:val="00E02DC5"/>
    <w:pPr>
      <w:keepNext/>
      <w:spacing w:before="240" w:after="60"/>
      <w:outlineLvl w:val="2"/>
    </w:pPr>
    <w:rPr>
      <w:rFonts w:ascii="Arial" w:hAnsi="Arial" w:cs="Arial"/>
      <w:b/>
      <w:bCs/>
      <w:sz w:val="26"/>
      <w:szCs w:val="26"/>
      <w:lang w:val="ru-RU"/>
    </w:rPr>
  </w:style>
  <w:style w:type="paragraph" w:styleId="4">
    <w:name w:val="heading 4"/>
    <w:basedOn w:val="a0"/>
    <w:next w:val="a0"/>
    <w:link w:val="40"/>
    <w:uiPriority w:val="99"/>
    <w:qFormat/>
    <w:rsid w:val="00E02DC5"/>
    <w:pPr>
      <w:keepNext/>
      <w:spacing w:line="360" w:lineRule="auto"/>
      <w:ind w:firstLine="720"/>
      <w:jc w:val="both"/>
      <w:outlineLvl w:val="3"/>
    </w:pPr>
    <w:rPr>
      <w:b/>
      <w:bCs/>
      <w:sz w:val="28"/>
    </w:rPr>
  </w:style>
  <w:style w:type="paragraph" w:styleId="5">
    <w:name w:val="heading 5"/>
    <w:basedOn w:val="a0"/>
    <w:next w:val="a0"/>
    <w:link w:val="50"/>
    <w:uiPriority w:val="99"/>
    <w:qFormat/>
    <w:rsid w:val="00E02DC5"/>
    <w:pPr>
      <w:keepNext/>
      <w:jc w:val="center"/>
      <w:outlineLvl w:val="4"/>
    </w:pPr>
    <w:rPr>
      <w:b/>
      <w:sz w:val="44"/>
    </w:rPr>
  </w:style>
  <w:style w:type="paragraph" w:styleId="6">
    <w:name w:val="heading 6"/>
    <w:basedOn w:val="a0"/>
    <w:next w:val="a0"/>
    <w:link w:val="60"/>
    <w:uiPriority w:val="99"/>
    <w:qFormat/>
    <w:rsid w:val="00E02DC5"/>
    <w:pPr>
      <w:overflowPunct w:val="0"/>
      <w:autoSpaceDE w:val="0"/>
      <w:autoSpaceDN w:val="0"/>
      <w:adjustRightInd w:val="0"/>
      <w:spacing w:before="240" w:after="60"/>
      <w:outlineLvl w:val="5"/>
    </w:pPr>
    <w:rPr>
      <w:b/>
      <w:bCs/>
      <w:sz w:val="22"/>
      <w:szCs w:val="22"/>
    </w:rPr>
  </w:style>
  <w:style w:type="paragraph" w:styleId="7">
    <w:name w:val="heading 7"/>
    <w:basedOn w:val="a0"/>
    <w:next w:val="a0"/>
    <w:link w:val="70"/>
    <w:uiPriority w:val="99"/>
    <w:qFormat/>
    <w:rsid w:val="00E02DC5"/>
    <w:pPr>
      <w:keepNext/>
      <w:spacing w:line="360" w:lineRule="auto"/>
      <w:jc w:val="center"/>
      <w:outlineLvl w:val="6"/>
    </w:pPr>
    <w:rPr>
      <w:sz w:val="28"/>
      <w:szCs w:val="20"/>
      <w:lang w:val="ru-RU"/>
    </w:rPr>
  </w:style>
  <w:style w:type="paragraph" w:styleId="8">
    <w:name w:val="heading 8"/>
    <w:basedOn w:val="a0"/>
    <w:next w:val="a0"/>
    <w:link w:val="80"/>
    <w:uiPriority w:val="99"/>
    <w:qFormat/>
    <w:rsid w:val="00E02DC5"/>
    <w:pPr>
      <w:overflowPunct w:val="0"/>
      <w:autoSpaceDE w:val="0"/>
      <w:autoSpaceDN w:val="0"/>
      <w:adjustRightInd w:val="0"/>
      <w:spacing w:before="240" w:after="60"/>
      <w:outlineLvl w:val="7"/>
    </w:pPr>
    <w:rPr>
      <w:i/>
      <w:iCs/>
    </w:rPr>
  </w:style>
  <w:style w:type="paragraph" w:styleId="9">
    <w:name w:val="heading 9"/>
    <w:basedOn w:val="a0"/>
    <w:next w:val="a0"/>
    <w:link w:val="90"/>
    <w:uiPriority w:val="99"/>
    <w:qFormat/>
    <w:rsid w:val="00E02DC5"/>
    <w:pPr>
      <w:keepNext/>
      <w:spacing w:line="360" w:lineRule="auto"/>
      <w:jc w:val="center"/>
      <w:outlineLvl w:val="8"/>
    </w:pPr>
    <w:rPr>
      <w:b/>
      <w:sz w:val="28"/>
      <w:szCs w:val="20"/>
      <w:u w:val="single"/>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E02DC5"/>
    <w:rPr>
      <w:rFonts w:ascii="Arial" w:hAnsi="Arial" w:cs="Arial"/>
      <w:b/>
      <w:bCs/>
      <w:kern w:val="32"/>
      <w:sz w:val="32"/>
      <w:szCs w:val="32"/>
      <w:lang w:eastAsia="ru-RU"/>
    </w:rPr>
  </w:style>
  <w:style w:type="character" w:customStyle="1" w:styleId="20">
    <w:name w:val="Заголовок 2 Знак"/>
    <w:link w:val="2"/>
    <w:uiPriority w:val="99"/>
    <w:semiHidden/>
    <w:locked/>
    <w:rsid w:val="00E02DC5"/>
    <w:rPr>
      <w:rFonts w:ascii="Times New Roman" w:hAnsi="Times New Roman" w:cs="Times New Roman"/>
      <w:spacing w:val="-8"/>
      <w:sz w:val="24"/>
      <w:szCs w:val="24"/>
      <w:lang w:val="uk-UA" w:eastAsia="ru-RU"/>
    </w:rPr>
  </w:style>
  <w:style w:type="character" w:customStyle="1" w:styleId="30">
    <w:name w:val="Заголовок 3 Знак"/>
    <w:link w:val="3"/>
    <w:uiPriority w:val="99"/>
    <w:semiHidden/>
    <w:locked/>
    <w:rsid w:val="00E02DC5"/>
    <w:rPr>
      <w:rFonts w:ascii="Arial" w:hAnsi="Arial" w:cs="Arial"/>
      <w:b/>
      <w:bCs/>
      <w:sz w:val="26"/>
      <w:szCs w:val="26"/>
      <w:lang w:eastAsia="ru-RU"/>
    </w:rPr>
  </w:style>
  <w:style w:type="character" w:customStyle="1" w:styleId="40">
    <w:name w:val="Заголовок 4 Знак"/>
    <w:link w:val="4"/>
    <w:uiPriority w:val="99"/>
    <w:semiHidden/>
    <w:locked/>
    <w:rsid w:val="00E02DC5"/>
    <w:rPr>
      <w:rFonts w:ascii="Times New Roman" w:hAnsi="Times New Roman" w:cs="Times New Roman"/>
      <w:b/>
      <w:bCs/>
      <w:sz w:val="24"/>
      <w:szCs w:val="24"/>
      <w:lang w:val="uk-UA" w:eastAsia="ru-RU"/>
    </w:rPr>
  </w:style>
  <w:style w:type="character" w:customStyle="1" w:styleId="50">
    <w:name w:val="Заголовок 5 Знак"/>
    <w:link w:val="5"/>
    <w:uiPriority w:val="99"/>
    <w:semiHidden/>
    <w:locked/>
    <w:rsid w:val="00E02DC5"/>
    <w:rPr>
      <w:rFonts w:ascii="Times New Roman" w:hAnsi="Times New Roman" w:cs="Times New Roman"/>
      <w:b/>
      <w:sz w:val="24"/>
      <w:szCs w:val="24"/>
      <w:lang w:val="uk-UA" w:eastAsia="ru-RU"/>
    </w:rPr>
  </w:style>
  <w:style w:type="character" w:customStyle="1" w:styleId="60">
    <w:name w:val="Заголовок 6 Знак"/>
    <w:link w:val="6"/>
    <w:uiPriority w:val="99"/>
    <w:semiHidden/>
    <w:locked/>
    <w:rsid w:val="00E02DC5"/>
    <w:rPr>
      <w:rFonts w:ascii="Times New Roman" w:hAnsi="Times New Roman" w:cs="Times New Roman"/>
      <w:b/>
      <w:bCs/>
      <w:lang w:val="uk-UA" w:eastAsia="ru-RU"/>
    </w:rPr>
  </w:style>
  <w:style w:type="character" w:customStyle="1" w:styleId="70">
    <w:name w:val="Заголовок 7 Знак"/>
    <w:link w:val="7"/>
    <w:uiPriority w:val="99"/>
    <w:semiHidden/>
    <w:locked/>
    <w:rsid w:val="00E02DC5"/>
    <w:rPr>
      <w:rFonts w:ascii="Times New Roman" w:hAnsi="Times New Roman" w:cs="Times New Roman"/>
      <w:sz w:val="20"/>
      <w:szCs w:val="20"/>
      <w:lang w:eastAsia="ru-RU"/>
    </w:rPr>
  </w:style>
  <w:style w:type="character" w:customStyle="1" w:styleId="80">
    <w:name w:val="Заголовок 8 Знак"/>
    <w:link w:val="8"/>
    <w:uiPriority w:val="99"/>
    <w:semiHidden/>
    <w:locked/>
    <w:rsid w:val="00E02DC5"/>
    <w:rPr>
      <w:rFonts w:ascii="Times New Roman" w:hAnsi="Times New Roman" w:cs="Times New Roman"/>
      <w:i/>
      <w:iCs/>
      <w:sz w:val="24"/>
      <w:szCs w:val="24"/>
      <w:lang w:val="uk-UA" w:eastAsia="ru-RU"/>
    </w:rPr>
  </w:style>
  <w:style w:type="character" w:customStyle="1" w:styleId="90">
    <w:name w:val="Заголовок 9 Знак"/>
    <w:link w:val="9"/>
    <w:uiPriority w:val="99"/>
    <w:semiHidden/>
    <w:locked/>
    <w:rsid w:val="00E02DC5"/>
    <w:rPr>
      <w:rFonts w:ascii="Times New Roman" w:hAnsi="Times New Roman" w:cs="Times New Roman"/>
      <w:b/>
      <w:sz w:val="20"/>
      <w:szCs w:val="20"/>
      <w:u w:val="single"/>
      <w:lang w:eastAsia="ru-RU"/>
    </w:rPr>
  </w:style>
  <w:style w:type="paragraph" w:customStyle="1" w:styleId="msonormal0">
    <w:name w:val="msonormal"/>
    <w:basedOn w:val="a0"/>
    <w:uiPriority w:val="99"/>
    <w:rsid w:val="00E02DC5"/>
    <w:pPr>
      <w:spacing w:before="100" w:beforeAutospacing="1" w:after="100" w:afterAutospacing="1"/>
    </w:pPr>
    <w:rPr>
      <w:lang w:val="ru-RU"/>
    </w:rPr>
  </w:style>
  <w:style w:type="paragraph" w:styleId="a4">
    <w:name w:val="Normal (Web)"/>
    <w:basedOn w:val="a0"/>
    <w:uiPriority w:val="99"/>
    <w:semiHidden/>
    <w:rsid w:val="00E02DC5"/>
    <w:pPr>
      <w:spacing w:before="100" w:beforeAutospacing="1" w:after="100" w:afterAutospacing="1"/>
    </w:pPr>
    <w:rPr>
      <w:lang w:val="ru-RU"/>
    </w:rPr>
  </w:style>
  <w:style w:type="paragraph" w:styleId="a5">
    <w:name w:val="header"/>
    <w:basedOn w:val="a0"/>
    <w:link w:val="a6"/>
    <w:uiPriority w:val="99"/>
    <w:rsid w:val="00E02DC5"/>
    <w:pPr>
      <w:tabs>
        <w:tab w:val="center" w:pos="4677"/>
        <w:tab w:val="right" w:pos="9355"/>
      </w:tabs>
    </w:pPr>
  </w:style>
  <w:style w:type="character" w:customStyle="1" w:styleId="a6">
    <w:name w:val="Верхний колонтитул Знак"/>
    <w:link w:val="a5"/>
    <w:uiPriority w:val="99"/>
    <w:locked/>
    <w:rsid w:val="00E02DC5"/>
    <w:rPr>
      <w:rFonts w:ascii="Times New Roman" w:hAnsi="Times New Roman" w:cs="Times New Roman"/>
      <w:sz w:val="24"/>
      <w:szCs w:val="24"/>
      <w:lang w:val="uk-UA" w:eastAsia="ru-RU"/>
    </w:rPr>
  </w:style>
  <w:style w:type="paragraph" w:styleId="a7">
    <w:name w:val="footer"/>
    <w:basedOn w:val="a0"/>
    <w:link w:val="a8"/>
    <w:uiPriority w:val="99"/>
    <w:semiHidden/>
    <w:rsid w:val="00E02DC5"/>
    <w:pPr>
      <w:tabs>
        <w:tab w:val="center" w:pos="4677"/>
        <w:tab w:val="right" w:pos="9355"/>
      </w:tabs>
    </w:pPr>
  </w:style>
  <w:style w:type="character" w:customStyle="1" w:styleId="a8">
    <w:name w:val="Нижний колонтитул Знак"/>
    <w:link w:val="a7"/>
    <w:uiPriority w:val="99"/>
    <w:semiHidden/>
    <w:locked/>
    <w:rsid w:val="00E02DC5"/>
    <w:rPr>
      <w:rFonts w:ascii="Times New Roman" w:hAnsi="Times New Roman" w:cs="Times New Roman"/>
      <w:sz w:val="24"/>
      <w:szCs w:val="24"/>
      <w:lang w:val="uk-UA" w:eastAsia="ru-RU"/>
    </w:rPr>
  </w:style>
  <w:style w:type="paragraph" w:styleId="21">
    <w:name w:val="List 2"/>
    <w:basedOn w:val="a0"/>
    <w:uiPriority w:val="99"/>
    <w:semiHidden/>
    <w:rsid w:val="00E02DC5"/>
    <w:pPr>
      <w:overflowPunct w:val="0"/>
      <w:autoSpaceDE w:val="0"/>
      <w:autoSpaceDN w:val="0"/>
      <w:adjustRightInd w:val="0"/>
      <w:ind w:left="566" w:hanging="283"/>
    </w:pPr>
    <w:rPr>
      <w:sz w:val="20"/>
      <w:szCs w:val="20"/>
    </w:rPr>
  </w:style>
  <w:style w:type="paragraph" w:styleId="a9">
    <w:name w:val="Title"/>
    <w:basedOn w:val="a0"/>
    <w:link w:val="aa"/>
    <w:uiPriority w:val="99"/>
    <w:qFormat/>
    <w:rsid w:val="00E02DC5"/>
    <w:pPr>
      <w:jc w:val="center"/>
    </w:pPr>
    <w:rPr>
      <w:b/>
      <w:bCs/>
      <w:sz w:val="28"/>
    </w:rPr>
  </w:style>
  <w:style w:type="character" w:customStyle="1" w:styleId="aa">
    <w:name w:val="Заголовок Знак"/>
    <w:link w:val="a9"/>
    <w:uiPriority w:val="99"/>
    <w:locked/>
    <w:rsid w:val="00E02DC5"/>
    <w:rPr>
      <w:rFonts w:ascii="Times New Roman" w:hAnsi="Times New Roman" w:cs="Times New Roman"/>
      <w:b/>
      <w:bCs/>
      <w:sz w:val="24"/>
      <w:szCs w:val="24"/>
      <w:lang w:val="uk-UA" w:eastAsia="ru-RU"/>
    </w:rPr>
  </w:style>
  <w:style w:type="paragraph" w:styleId="ab">
    <w:name w:val="Body Text"/>
    <w:basedOn w:val="a0"/>
    <w:link w:val="ac"/>
    <w:uiPriority w:val="99"/>
    <w:semiHidden/>
    <w:rsid w:val="00E02DC5"/>
    <w:pPr>
      <w:tabs>
        <w:tab w:val="left" w:pos="3828"/>
        <w:tab w:val="left" w:pos="4111"/>
      </w:tabs>
      <w:spacing w:line="360" w:lineRule="exact"/>
      <w:jc w:val="both"/>
    </w:pPr>
    <w:rPr>
      <w:sz w:val="28"/>
      <w:szCs w:val="20"/>
    </w:rPr>
  </w:style>
  <w:style w:type="character" w:customStyle="1" w:styleId="ac">
    <w:name w:val="Основной текст Знак"/>
    <w:link w:val="ab"/>
    <w:uiPriority w:val="99"/>
    <w:semiHidden/>
    <w:locked/>
    <w:rsid w:val="00E02DC5"/>
    <w:rPr>
      <w:rFonts w:ascii="Times New Roman" w:hAnsi="Times New Roman" w:cs="Times New Roman"/>
      <w:sz w:val="20"/>
      <w:szCs w:val="20"/>
      <w:lang w:val="uk-UA" w:eastAsia="ru-RU"/>
    </w:rPr>
  </w:style>
  <w:style w:type="paragraph" w:styleId="ad">
    <w:name w:val="Body Text Indent"/>
    <w:basedOn w:val="a0"/>
    <w:link w:val="ae"/>
    <w:uiPriority w:val="99"/>
    <w:semiHidden/>
    <w:rsid w:val="00E02DC5"/>
    <w:pPr>
      <w:spacing w:after="120"/>
      <w:ind w:left="283"/>
    </w:pPr>
  </w:style>
  <w:style w:type="character" w:customStyle="1" w:styleId="ae">
    <w:name w:val="Основной текст с отступом Знак"/>
    <w:link w:val="ad"/>
    <w:uiPriority w:val="99"/>
    <w:semiHidden/>
    <w:locked/>
    <w:rsid w:val="00E02DC5"/>
    <w:rPr>
      <w:rFonts w:ascii="Times New Roman" w:hAnsi="Times New Roman" w:cs="Times New Roman"/>
      <w:sz w:val="24"/>
      <w:szCs w:val="24"/>
      <w:lang w:val="uk-UA" w:eastAsia="ru-RU"/>
    </w:rPr>
  </w:style>
  <w:style w:type="paragraph" w:styleId="22">
    <w:name w:val="Body Text 2"/>
    <w:basedOn w:val="a0"/>
    <w:link w:val="23"/>
    <w:uiPriority w:val="99"/>
    <w:semiHidden/>
    <w:rsid w:val="00E02DC5"/>
    <w:pPr>
      <w:spacing w:after="120" w:line="480" w:lineRule="auto"/>
    </w:pPr>
  </w:style>
  <w:style w:type="character" w:customStyle="1" w:styleId="23">
    <w:name w:val="Основной текст 2 Знак"/>
    <w:link w:val="22"/>
    <w:uiPriority w:val="99"/>
    <w:semiHidden/>
    <w:locked/>
    <w:rsid w:val="00E02DC5"/>
    <w:rPr>
      <w:rFonts w:ascii="Times New Roman" w:hAnsi="Times New Roman" w:cs="Times New Roman"/>
      <w:sz w:val="24"/>
      <w:szCs w:val="24"/>
      <w:lang w:val="uk-UA" w:eastAsia="ru-RU"/>
    </w:rPr>
  </w:style>
  <w:style w:type="paragraph" w:styleId="31">
    <w:name w:val="Body Text 3"/>
    <w:basedOn w:val="a0"/>
    <w:link w:val="32"/>
    <w:uiPriority w:val="99"/>
    <w:semiHidden/>
    <w:rsid w:val="00E02DC5"/>
    <w:pPr>
      <w:spacing w:line="360" w:lineRule="auto"/>
      <w:jc w:val="center"/>
    </w:pPr>
    <w:rPr>
      <w:b/>
      <w:sz w:val="28"/>
      <w:szCs w:val="20"/>
    </w:rPr>
  </w:style>
  <w:style w:type="character" w:customStyle="1" w:styleId="32">
    <w:name w:val="Основной текст 3 Знак"/>
    <w:link w:val="31"/>
    <w:uiPriority w:val="99"/>
    <w:semiHidden/>
    <w:locked/>
    <w:rsid w:val="00E02DC5"/>
    <w:rPr>
      <w:rFonts w:ascii="Times New Roman" w:hAnsi="Times New Roman" w:cs="Times New Roman"/>
      <w:b/>
      <w:sz w:val="20"/>
      <w:szCs w:val="20"/>
      <w:lang w:val="uk-UA" w:eastAsia="ru-RU"/>
    </w:rPr>
  </w:style>
  <w:style w:type="paragraph" w:styleId="24">
    <w:name w:val="Body Text Indent 2"/>
    <w:basedOn w:val="a0"/>
    <w:link w:val="25"/>
    <w:uiPriority w:val="99"/>
    <w:semiHidden/>
    <w:rsid w:val="00E02DC5"/>
    <w:pPr>
      <w:spacing w:after="120" w:line="480" w:lineRule="auto"/>
      <w:ind w:left="283"/>
    </w:pPr>
  </w:style>
  <w:style w:type="character" w:customStyle="1" w:styleId="25">
    <w:name w:val="Основной текст с отступом 2 Знак"/>
    <w:link w:val="24"/>
    <w:uiPriority w:val="99"/>
    <w:semiHidden/>
    <w:locked/>
    <w:rsid w:val="00E02DC5"/>
    <w:rPr>
      <w:rFonts w:ascii="Times New Roman" w:hAnsi="Times New Roman" w:cs="Times New Roman"/>
      <w:sz w:val="24"/>
      <w:szCs w:val="24"/>
      <w:lang w:val="uk-UA" w:eastAsia="ru-RU"/>
    </w:rPr>
  </w:style>
  <w:style w:type="paragraph" w:styleId="33">
    <w:name w:val="Body Text Indent 3"/>
    <w:basedOn w:val="a0"/>
    <w:link w:val="34"/>
    <w:uiPriority w:val="99"/>
    <w:semiHidden/>
    <w:rsid w:val="00E02DC5"/>
    <w:pPr>
      <w:spacing w:after="120"/>
      <w:ind w:left="283"/>
    </w:pPr>
    <w:rPr>
      <w:sz w:val="16"/>
      <w:szCs w:val="16"/>
    </w:rPr>
  </w:style>
  <w:style w:type="character" w:customStyle="1" w:styleId="34">
    <w:name w:val="Основной текст с отступом 3 Знак"/>
    <w:link w:val="33"/>
    <w:uiPriority w:val="99"/>
    <w:semiHidden/>
    <w:locked/>
    <w:rsid w:val="00E02DC5"/>
    <w:rPr>
      <w:rFonts w:ascii="Times New Roman" w:hAnsi="Times New Roman" w:cs="Times New Roman"/>
      <w:sz w:val="16"/>
      <w:szCs w:val="16"/>
      <w:lang w:val="uk-UA" w:eastAsia="ru-RU"/>
    </w:rPr>
  </w:style>
  <w:style w:type="paragraph" w:styleId="af">
    <w:name w:val="Block Text"/>
    <w:basedOn w:val="a0"/>
    <w:uiPriority w:val="99"/>
    <w:semiHidden/>
    <w:rsid w:val="00E02DC5"/>
    <w:pPr>
      <w:ind w:left="113" w:right="113"/>
    </w:pPr>
    <w:rPr>
      <w:spacing w:val="-8"/>
      <w:sz w:val="28"/>
      <w:szCs w:val="20"/>
    </w:rPr>
  </w:style>
  <w:style w:type="paragraph" w:styleId="af0">
    <w:name w:val="Plain Text"/>
    <w:basedOn w:val="a0"/>
    <w:link w:val="af1"/>
    <w:uiPriority w:val="99"/>
    <w:semiHidden/>
    <w:rsid w:val="00E02DC5"/>
    <w:rPr>
      <w:rFonts w:ascii="Courier New" w:hAnsi="Courier New"/>
      <w:sz w:val="20"/>
      <w:szCs w:val="20"/>
      <w:lang w:val="ru-RU"/>
    </w:rPr>
  </w:style>
  <w:style w:type="character" w:customStyle="1" w:styleId="af1">
    <w:name w:val="Текст Знак"/>
    <w:link w:val="af0"/>
    <w:uiPriority w:val="99"/>
    <w:semiHidden/>
    <w:locked/>
    <w:rsid w:val="00E02DC5"/>
    <w:rPr>
      <w:rFonts w:ascii="Courier New" w:hAnsi="Courier New" w:cs="Times New Roman"/>
      <w:sz w:val="20"/>
      <w:szCs w:val="20"/>
      <w:lang w:eastAsia="ru-RU"/>
    </w:rPr>
  </w:style>
  <w:style w:type="character" w:customStyle="1" w:styleId="af2">
    <w:name w:val="Без интервала Знак"/>
    <w:link w:val="af3"/>
    <w:uiPriority w:val="99"/>
    <w:locked/>
    <w:rsid w:val="00E02DC5"/>
    <w:rPr>
      <w:rFonts w:cs="Calibri"/>
      <w:sz w:val="22"/>
      <w:szCs w:val="22"/>
      <w:lang w:val="ru-RU" w:eastAsia="en-US" w:bidi="ar-SA"/>
    </w:rPr>
  </w:style>
  <w:style w:type="paragraph" w:styleId="af3">
    <w:name w:val="No Spacing"/>
    <w:link w:val="af2"/>
    <w:uiPriority w:val="99"/>
    <w:qFormat/>
    <w:rsid w:val="00E02DC5"/>
    <w:rPr>
      <w:rFonts w:cs="Calibri"/>
      <w:sz w:val="22"/>
      <w:szCs w:val="22"/>
      <w:lang w:eastAsia="en-US"/>
    </w:rPr>
  </w:style>
  <w:style w:type="paragraph" w:styleId="af4">
    <w:name w:val="List Paragraph"/>
    <w:basedOn w:val="a0"/>
    <w:uiPriority w:val="99"/>
    <w:qFormat/>
    <w:rsid w:val="00E02DC5"/>
    <w:pPr>
      <w:ind w:left="720"/>
      <w:contextualSpacing/>
    </w:pPr>
  </w:style>
  <w:style w:type="paragraph" w:customStyle="1" w:styleId="Style2">
    <w:name w:val="Style2"/>
    <w:basedOn w:val="a0"/>
    <w:uiPriority w:val="99"/>
    <w:rsid w:val="00E02DC5"/>
    <w:pPr>
      <w:widowControl w:val="0"/>
      <w:autoSpaceDE w:val="0"/>
      <w:autoSpaceDN w:val="0"/>
      <w:adjustRightInd w:val="0"/>
      <w:spacing w:line="243" w:lineRule="exact"/>
      <w:ind w:firstLine="278"/>
      <w:jc w:val="both"/>
    </w:pPr>
  </w:style>
  <w:style w:type="paragraph" w:customStyle="1" w:styleId="Style5">
    <w:name w:val="Style5"/>
    <w:basedOn w:val="a0"/>
    <w:uiPriority w:val="99"/>
    <w:rsid w:val="00E02DC5"/>
    <w:pPr>
      <w:widowControl w:val="0"/>
      <w:autoSpaceDE w:val="0"/>
      <w:autoSpaceDN w:val="0"/>
      <w:adjustRightInd w:val="0"/>
      <w:spacing w:line="250" w:lineRule="exact"/>
    </w:pPr>
  </w:style>
  <w:style w:type="paragraph" w:customStyle="1" w:styleId="Style8">
    <w:name w:val="Style8"/>
    <w:basedOn w:val="a0"/>
    <w:uiPriority w:val="99"/>
    <w:rsid w:val="00E02DC5"/>
    <w:pPr>
      <w:widowControl w:val="0"/>
      <w:autoSpaceDE w:val="0"/>
      <w:autoSpaceDN w:val="0"/>
      <w:adjustRightInd w:val="0"/>
      <w:spacing w:line="230" w:lineRule="exact"/>
      <w:ind w:firstLine="278"/>
      <w:jc w:val="both"/>
    </w:pPr>
  </w:style>
  <w:style w:type="paragraph" w:customStyle="1" w:styleId="Style10">
    <w:name w:val="Style10"/>
    <w:basedOn w:val="a0"/>
    <w:uiPriority w:val="99"/>
    <w:rsid w:val="00E02DC5"/>
    <w:pPr>
      <w:widowControl w:val="0"/>
      <w:autoSpaceDE w:val="0"/>
      <w:autoSpaceDN w:val="0"/>
      <w:adjustRightInd w:val="0"/>
      <w:spacing w:line="254" w:lineRule="exact"/>
    </w:pPr>
  </w:style>
  <w:style w:type="paragraph" w:customStyle="1" w:styleId="Style13">
    <w:name w:val="Style13"/>
    <w:basedOn w:val="a0"/>
    <w:uiPriority w:val="99"/>
    <w:rsid w:val="00E02DC5"/>
    <w:pPr>
      <w:widowControl w:val="0"/>
      <w:autoSpaceDE w:val="0"/>
      <w:autoSpaceDN w:val="0"/>
      <w:adjustRightInd w:val="0"/>
    </w:pPr>
  </w:style>
  <w:style w:type="paragraph" w:customStyle="1" w:styleId="TableTexttema">
    <w:name w:val="Table Text_tema"/>
    <w:uiPriority w:val="99"/>
    <w:rsid w:val="00E02DC5"/>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s>
      <w:autoSpaceDE w:val="0"/>
      <w:autoSpaceDN w:val="0"/>
      <w:spacing w:line="220" w:lineRule="atLeast"/>
      <w:ind w:left="60" w:right="60"/>
      <w:jc w:val="both"/>
    </w:pPr>
    <w:rPr>
      <w:rFonts w:ascii="Times New Roman" w:eastAsia="Times New Roman" w:hAnsi="Times New Roman"/>
      <w:b/>
      <w:bCs/>
      <w:lang w:val="en-US" w:eastAsia="uk-UA"/>
    </w:rPr>
  </w:style>
  <w:style w:type="paragraph" w:customStyle="1" w:styleId="bez">
    <w:name w:val="bez"/>
    <w:uiPriority w:val="99"/>
    <w:rsid w:val="00E02DC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221" w:lineRule="atLeast"/>
      <w:jc w:val="both"/>
    </w:pPr>
    <w:rPr>
      <w:rFonts w:ascii="Times New Roman" w:eastAsia="Times New Roman" w:hAnsi="Times New Roman"/>
      <w:lang w:eastAsia="uk-UA"/>
    </w:rPr>
  </w:style>
  <w:style w:type="paragraph" w:customStyle="1" w:styleId="TableText">
    <w:name w:val="Table Text"/>
    <w:uiPriority w:val="99"/>
    <w:rsid w:val="00E02DC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50" w:line="220" w:lineRule="atLeast"/>
      <w:ind w:left="57" w:right="57" w:firstLine="283"/>
      <w:jc w:val="both"/>
    </w:pPr>
    <w:rPr>
      <w:rFonts w:ascii="Times New Roman" w:eastAsia="Times New Roman" w:hAnsi="Times New Roman"/>
      <w:lang w:eastAsia="uk-UA"/>
    </w:rPr>
  </w:style>
  <w:style w:type="paragraph" w:customStyle="1" w:styleId="TableTextshapka">
    <w:name w:val="Table Text_shapka"/>
    <w:uiPriority w:val="99"/>
    <w:rsid w:val="00E02DC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40" w:line="190" w:lineRule="atLeast"/>
      <w:jc w:val="center"/>
    </w:pPr>
    <w:rPr>
      <w:rFonts w:ascii="Times New Roman" w:eastAsia="Times New Roman" w:hAnsi="Times New Roman"/>
      <w:sz w:val="18"/>
      <w:szCs w:val="18"/>
      <w:lang w:val="en-US" w:eastAsia="uk-UA"/>
    </w:rPr>
  </w:style>
  <w:style w:type="paragraph" w:customStyle="1" w:styleId="BodyText00">
    <w:name w:val="Body Text00"/>
    <w:uiPriority w:val="99"/>
    <w:rsid w:val="00E02DC5"/>
    <w:pPr>
      <w:widowControl w:val="0"/>
      <w:tabs>
        <w:tab w:val="left" w:pos="454"/>
        <w:tab w:val="left" w:pos="907"/>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s>
      <w:autoSpaceDE w:val="0"/>
      <w:autoSpaceDN w:val="0"/>
      <w:spacing w:line="220" w:lineRule="atLeast"/>
      <w:jc w:val="center"/>
    </w:pPr>
    <w:rPr>
      <w:rFonts w:ascii="Times New Roman" w:eastAsia="Times New Roman" w:hAnsi="Times New Roman"/>
      <w:lang w:eastAsia="uk-UA"/>
    </w:rPr>
  </w:style>
  <w:style w:type="paragraph" w:customStyle="1" w:styleId="-">
    <w:name w:val="Табл-центр"/>
    <w:basedOn w:val="a0"/>
    <w:uiPriority w:val="99"/>
    <w:rsid w:val="00E02DC5"/>
    <w:pPr>
      <w:widowControl w:val="0"/>
      <w:spacing w:before="40" w:after="40"/>
      <w:jc w:val="center"/>
    </w:pPr>
    <w:rPr>
      <w:b/>
      <w:i/>
      <w:sz w:val="20"/>
      <w:szCs w:val="20"/>
    </w:rPr>
  </w:style>
  <w:style w:type="paragraph" w:customStyle="1" w:styleId="bez1">
    <w:name w:val="bez1"/>
    <w:uiPriority w:val="99"/>
    <w:rsid w:val="00E02DC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220" w:lineRule="atLeast"/>
      <w:jc w:val="center"/>
    </w:pPr>
    <w:rPr>
      <w:rFonts w:ascii="Times New Roman" w:eastAsia="Times New Roman" w:hAnsi="Times New Roman"/>
      <w:b/>
      <w:bCs/>
      <w:i/>
      <w:iCs/>
      <w:lang w:eastAsia="uk-UA"/>
    </w:rPr>
  </w:style>
  <w:style w:type="paragraph" w:customStyle="1" w:styleId="FR1">
    <w:name w:val="FR1"/>
    <w:uiPriority w:val="99"/>
    <w:rsid w:val="00E02DC5"/>
    <w:pPr>
      <w:widowControl w:val="0"/>
      <w:autoSpaceDE w:val="0"/>
      <w:autoSpaceDN w:val="0"/>
      <w:adjustRightInd w:val="0"/>
      <w:spacing w:line="300" w:lineRule="auto"/>
      <w:ind w:left="720" w:right="600"/>
      <w:jc w:val="center"/>
    </w:pPr>
    <w:rPr>
      <w:rFonts w:ascii="Times New Roman" w:eastAsia="Times New Roman" w:hAnsi="Times New Roman"/>
      <w:i/>
      <w:iCs/>
      <w:sz w:val="32"/>
      <w:szCs w:val="32"/>
      <w:lang w:val="uk-UA"/>
    </w:rPr>
  </w:style>
  <w:style w:type="paragraph" w:customStyle="1" w:styleId="FR3">
    <w:name w:val="FR3"/>
    <w:uiPriority w:val="99"/>
    <w:rsid w:val="00E02DC5"/>
    <w:pPr>
      <w:widowControl w:val="0"/>
      <w:autoSpaceDE w:val="0"/>
      <w:autoSpaceDN w:val="0"/>
      <w:adjustRightInd w:val="0"/>
      <w:spacing w:before="180"/>
      <w:jc w:val="both"/>
    </w:pPr>
    <w:rPr>
      <w:rFonts w:ascii="Arial" w:eastAsia="Times New Roman" w:hAnsi="Arial" w:cs="Arial"/>
      <w:sz w:val="28"/>
      <w:szCs w:val="28"/>
      <w:lang w:val="uk-UA"/>
    </w:rPr>
  </w:style>
  <w:style w:type="paragraph" w:customStyle="1" w:styleId="210">
    <w:name w:val="Основной текст 21"/>
    <w:basedOn w:val="a0"/>
    <w:uiPriority w:val="99"/>
    <w:rsid w:val="00E02DC5"/>
    <w:pPr>
      <w:spacing w:line="360" w:lineRule="auto"/>
      <w:jc w:val="center"/>
    </w:pPr>
    <w:rPr>
      <w:b/>
      <w:sz w:val="28"/>
      <w:szCs w:val="20"/>
    </w:rPr>
  </w:style>
  <w:style w:type="paragraph" w:customStyle="1" w:styleId="caaieiaie1">
    <w:name w:val="caaieiaie 1"/>
    <w:basedOn w:val="a0"/>
    <w:next w:val="a0"/>
    <w:uiPriority w:val="99"/>
    <w:rsid w:val="00E02DC5"/>
    <w:pPr>
      <w:keepNext/>
      <w:spacing w:line="360" w:lineRule="auto"/>
      <w:jc w:val="right"/>
    </w:pPr>
    <w:rPr>
      <w:sz w:val="28"/>
      <w:szCs w:val="20"/>
    </w:rPr>
  </w:style>
  <w:style w:type="paragraph" w:customStyle="1" w:styleId="caaieiaie2">
    <w:name w:val="caaieiaie 2"/>
    <w:basedOn w:val="a0"/>
    <w:next w:val="a0"/>
    <w:uiPriority w:val="99"/>
    <w:rsid w:val="00E02DC5"/>
    <w:pPr>
      <w:keepNext/>
      <w:spacing w:line="360" w:lineRule="auto"/>
      <w:jc w:val="center"/>
    </w:pPr>
    <w:rPr>
      <w:sz w:val="28"/>
      <w:szCs w:val="20"/>
    </w:rPr>
  </w:style>
  <w:style w:type="paragraph" w:customStyle="1" w:styleId="caaieiaie3">
    <w:name w:val="caaieiaie 3"/>
    <w:basedOn w:val="a0"/>
    <w:next w:val="a0"/>
    <w:uiPriority w:val="99"/>
    <w:rsid w:val="00E02DC5"/>
    <w:pPr>
      <w:keepNext/>
      <w:spacing w:line="360" w:lineRule="auto"/>
      <w:ind w:left="5760"/>
      <w:jc w:val="both"/>
    </w:pPr>
    <w:rPr>
      <w:sz w:val="28"/>
      <w:szCs w:val="20"/>
    </w:rPr>
  </w:style>
  <w:style w:type="paragraph" w:customStyle="1" w:styleId="caaieiaie4">
    <w:name w:val="caaieiaie 4"/>
    <w:basedOn w:val="a0"/>
    <w:next w:val="a0"/>
    <w:uiPriority w:val="99"/>
    <w:rsid w:val="00E02DC5"/>
    <w:pPr>
      <w:keepNext/>
      <w:spacing w:line="360" w:lineRule="auto"/>
      <w:ind w:left="3600"/>
    </w:pPr>
    <w:rPr>
      <w:sz w:val="28"/>
      <w:szCs w:val="20"/>
      <w:lang w:val="ru-RU"/>
    </w:rPr>
  </w:style>
  <w:style w:type="paragraph" w:customStyle="1" w:styleId="11">
    <w:name w:val="Обычный1"/>
    <w:uiPriority w:val="99"/>
    <w:rsid w:val="00E02DC5"/>
    <w:pPr>
      <w:snapToGrid w:val="0"/>
      <w:spacing w:before="100" w:after="100"/>
    </w:pPr>
    <w:rPr>
      <w:rFonts w:ascii="Times New Roman" w:eastAsia="Times New Roman" w:hAnsi="Times New Roman"/>
      <w:sz w:val="24"/>
      <w:lang w:val="uk-UA"/>
    </w:rPr>
  </w:style>
  <w:style w:type="character" w:customStyle="1" w:styleId="FontStyle19">
    <w:name w:val="Font Style19"/>
    <w:uiPriority w:val="99"/>
    <w:rsid w:val="00E02DC5"/>
    <w:rPr>
      <w:rFonts w:ascii="Times New Roman" w:hAnsi="Times New Roman" w:cs="Times New Roman"/>
      <w:sz w:val="18"/>
      <w:szCs w:val="18"/>
    </w:rPr>
  </w:style>
  <w:style w:type="character" w:customStyle="1" w:styleId="FontStyle23">
    <w:name w:val="Font Style23"/>
    <w:uiPriority w:val="99"/>
    <w:rsid w:val="00E02DC5"/>
    <w:rPr>
      <w:rFonts w:ascii="Times New Roman" w:hAnsi="Times New Roman" w:cs="Times New Roman"/>
      <w:b/>
      <w:bCs/>
      <w:sz w:val="18"/>
      <w:szCs w:val="18"/>
    </w:rPr>
  </w:style>
  <w:style w:type="character" w:customStyle="1" w:styleId="longtext">
    <w:name w:val="long_text"/>
    <w:uiPriority w:val="99"/>
    <w:rsid w:val="00E02DC5"/>
    <w:rPr>
      <w:rFonts w:cs="Times New Roman"/>
    </w:rPr>
  </w:style>
  <w:style w:type="table" w:styleId="af5">
    <w:name w:val="Table Grid"/>
    <w:basedOn w:val="a2"/>
    <w:uiPriority w:val="99"/>
    <w:rsid w:val="00E02DC5"/>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0"/>
    <w:link w:val="af7"/>
    <w:uiPriority w:val="99"/>
    <w:semiHidden/>
    <w:rsid w:val="00457287"/>
    <w:rPr>
      <w:rFonts w:ascii="Tahoma" w:hAnsi="Tahoma" w:cs="Tahoma"/>
      <w:sz w:val="16"/>
      <w:szCs w:val="16"/>
    </w:rPr>
  </w:style>
  <w:style w:type="character" w:customStyle="1" w:styleId="af7">
    <w:name w:val="Текст выноски Знак"/>
    <w:link w:val="af6"/>
    <w:uiPriority w:val="99"/>
    <w:semiHidden/>
    <w:locked/>
    <w:rsid w:val="00457287"/>
    <w:rPr>
      <w:rFonts w:ascii="Tahoma" w:hAnsi="Tahoma" w:cs="Tahoma"/>
      <w:sz w:val="16"/>
      <w:szCs w:val="16"/>
      <w:lang w:val="uk-UA" w:eastAsia="ru-RU"/>
    </w:rPr>
  </w:style>
  <w:style w:type="paragraph" w:customStyle="1" w:styleId="Default">
    <w:name w:val="Default"/>
    <w:uiPriority w:val="99"/>
    <w:rsid w:val="00425636"/>
    <w:pPr>
      <w:autoSpaceDE w:val="0"/>
      <w:autoSpaceDN w:val="0"/>
      <w:adjustRightInd w:val="0"/>
    </w:pPr>
    <w:rPr>
      <w:rFonts w:ascii="Times New Roman" w:hAnsi="Times New Roman"/>
      <w:color w:val="000000"/>
      <w:sz w:val="24"/>
      <w:szCs w:val="24"/>
    </w:rPr>
  </w:style>
  <w:style w:type="character" w:styleId="af8">
    <w:name w:val="Hyperlink"/>
    <w:uiPriority w:val="99"/>
    <w:locked/>
    <w:rsid w:val="00F408C6"/>
    <w:rPr>
      <w:rFonts w:cs="Times New Roman"/>
      <w:color w:val="0000FF"/>
      <w:u w:val="single"/>
    </w:rPr>
  </w:style>
  <w:style w:type="paragraph" w:customStyle="1" w:styleId="a">
    <w:name w:val="Перелік"/>
    <w:basedOn w:val="a0"/>
    <w:link w:val="af9"/>
    <w:uiPriority w:val="99"/>
    <w:rsid w:val="00F408C6"/>
    <w:pPr>
      <w:numPr>
        <w:numId w:val="15"/>
      </w:numPr>
      <w:jc w:val="both"/>
    </w:pPr>
    <w:rPr>
      <w:szCs w:val="20"/>
      <w:lang w:val="ru-RU"/>
    </w:rPr>
  </w:style>
  <w:style w:type="character" w:customStyle="1" w:styleId="af9">
    <w:name w:val="Перелік Знак"/>
    <w:link w:val="a"/>
    <w:uiPriority w:val="99"/>
    <w:locked/>
    <w:rsid w:val="00F408C6"/>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2716186">
      <w:bodyDiv w:val="1"/>
      <w:marLeft w:val="0"/>
      <w:marRight w:val="0"/>
      <w:marTop w:val="0"/>
      <w:marBottom w:val="0"/>
      <w:divBdr>
        <w:top w:val="none" w:sz="0" w:space="0" w:color="auto"/>
        <w:left w:val="none" w:sz="0" w:space="0" w:color="auto"/>
        <w:bottom w:val="none" w:sz="0" w:space="0" w:color="auto"/>
        <w:right w:val="none" w:sz="0" w:space="0" w:color="auto"/>
      </w:divBdr>
    </w:div>
    <w:div w:id="175315990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hyperlink" Target="http://lib.sportedu.ru/2SimQuery.idc?Author=%D1%88%D0%BE%D0%BA%D0%BE%D1%82%D0%BA%D0%BE%20%D1%82" TargetMode="External"/><Relationship Id="rId3" Type="http://schemas.openxmlformats.org/officeDocument/2006/relationships/settings" Target="settings.xml"/><Relationship Id="rId21" Type="http://schemas.openxmlformats.org/officeDocument/2006/relationships/oleObject" Target="embeddings/oleObject7.bin"/><Relationship Id="rId34"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Microsoft_Excel_97-2003_Worksheet1.xls"/><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hyperlink" Target="http://lib.sportedu.ru/2SimQuery.idc?Title=%D0%BF%D1%81%D0%B8%D1%85%D0%BE%D0%BB%D0%BE%D0%B3i%D1%87%D0%BDi%20%D0%BF%D1%80%D0%BE%D0%B1%D0%BB%D0%B5%D0%BC%D0%B8%20%D1%83%D0%B4%D0%BE%D1%81%D0%BA%D0%BE%D0%BD%D0%B0%D0%BB%D0%B5%D0%BD%D0%BD%D1%8F%20%D0%BA%D1%83%D0%BB%D1%8C%D1%82%D1%83%D1%80%D0%B8%20%D0%B7%D0%B4%D0%BE%D1%80%D0%BE%D0%B2%E2%80%99%D1%8F%20%D1%83%20%D0%B4%D0%BE%D1%80%D0%BE%D1%81%D0%BB%D0%BE%D0%BC%D1%83%20%D0%B2i%D1%86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hyperlink" Target="http://lib.sportedu.ru/2SimQuery.idc?Title=%D1%80%D0%BE%D0%BB%D1%8C%20%D1%84%D0%B8%D0%B7%D0%B8%D1%87%D0%B5%D1%81%D0%BA%D0%BE%D0%B9%20%D0%BA%D1%83%D0%BB%D1%8C%D1%82%D1%83%D1%80%D1%8B%20%D0%B8%20%D1%81%D0%BF%D0%BE%D1%80%D1%82%D0%B0%20%D0%B2%20%D0%B6%D0%B8%D0%B7%D0%BD%D0%B8%20%D1%81%D0%BE%D0%B2%D1%80%D0%B5%D0%BC%D0%B5%D0%BD%D0%BD%D0%BE%D0%B3%D0%BE%20%D1%87%D0%B5%D0%BB%D0%BE%D0%B2%D0%B5%D0%BA%D0%B0" TargetMode="Externa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Microsoft_Excel_97-2003_Worksheet.xls"/><Relationship Id="rId28" Type="http://schemas.openxmlformats.org/officeDocument/2006/relationships/hyperlink" Target="http://lib.sportedu.ru/2SimQuery.idc?Title=%D0%BF%D0%B5%D0%B4%D0%B0%D0%B3%D0%BE%D0%B3i%D0%BA%D0%B0,%20%D0%BF%D1%81%D0%B8%D1%85%D0%BE%D0%BB%D0%BE%D0%B3i%D1%8F%20%D1%82%D0%B0%20%D0%BC%D0%B5%D0%B4%D0%B8%D0%BA%D0%BE-%D0%B1i%D0%BE%D0%BB%D0%BE%D0%B3i%D1%87%D0%BDi%20%D0%BF%D1%80%D0%BE%D0%B1%D0%BB%D0%B5%D0%BC%D0%B8%20%D1%84i%D0%B7%D0%B8%D1%87%D0%BD%D0%BE%D0%B3%D0%BE%20%D0%B2%D0%B8%D1%85%D0%BE%D0%B2%D0%B0%D0%BD%D0%BD%D1%8F%20i%20%D1%81%D0%BF%D0%BE%D1%80%D1%82%D1%83" TargetMode="Externa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hyperlink" Target="http://lib.sportedu.ru/2SimQuery.idc?Author=%D0%B1%D0%B0%D0%BB%D0%B0%D0%BA%D0%B8%D1%80%D0%B5%D0%B2%D0%B0%20%D0%B5"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hyperlink" Target="http://lib.sportedu.ru/2SimQuery.idc?Title=%D1%80%D0%BE%D0%BB%D1%8C%20%D1%84%D0%B8%D0%B7%D0%B8%D1%87%D0%B5%D1%81%D0%BA%D0%BE%D0%B9%20%D0%BA%D1%83%D0%BB%D1%8C%D1%82%D1%83%D1%80%D1%8B%20%D0%B8%20%D1%81%D0%BF%D0%BE%D1%80%D1%82%D0%B0%20%D0%B2%20%D0%B6%D0%B8%D0%B7%D0%BD%D0%B8%20%D1%81%D0%BE%D0%B2%D1%80%D0%B5%D0%BC%D0%B5%D0%BD%D0%BD%D0%BE%D0%B3%D0%BE%20%D1%87%D0%B5%D0%BB%D0%BE%D0%B2%D0%B5%D0%BA%D0%B0" TargetMode="External"/><Relationship Id="rId30" Type="http://schemas.openxmlformats.org/officeDocument/2006/relationships/hyperlink" Target="http://lib.sportedu.ru/2SimQuery.idc?Title=%D0%BF%D0%B5%D0%B4%D0%B0%D0%B3%D0%BE%D0%B3i%D0%BA%D0%B0,%20%D0%BF%D1%81%D0%B8%D1%85%D0%BE%D0%BB%D0%BE%D0%B3i%D1%8F%20%D1%82%D0%B0%20%D0%BC%D0%B5%D0%B4%D0%B8%D0%BA%D0%BE-%D0%B1i%D0%BE%D0%BB%D0%BE%D0%B3i%D1%87%D0%BDi%20%D0%BF%D1%80%D0%BE%D0%B1%D0%BB%D0%B5%D0%BC%D0%B8%20%D1%84i%D0%B7%D0%B8%D1%87%D0%BD%D0%BE%D0%B3%D0%BE%20%D0%B2%D0%B8%D1%85%D0%BE%D0%B2%D0%B0%D0%BD%D0%BD%D1%8F%20i%20%D1%81%D0%BF%D0%BE%D1%80%D1%82%D1%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634</TotalTime>
  <Pages>58</Pages>
  <Words>13912</Words>
  <Characters>79302</Characters>
  <Application>Microsoft Office Word</Application>
  <DocSecurity>0</DocSecurity>
  <Lines>660</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 Пиптюк</dc:creator>
  <cp:keywords/>
  <dc:description/>
  <cp:lastModifiedBy>Павел Пиптюк</cp:lastModifiedBy>
  <cp:revision>99</cp:revision>
  <cp:lastPrinted>2021-12-01T13:46:00Z</cp:lastPrinted>
  <dcterms:created xsi:type="dcterms:W3CDTF">2021-09-15T11:08:00Z</dcterms:created>
  <dcterms:modified xsi:type="dcterms:W3CDTF">2021-12-20T07:54:00Z</dcterms:modified>
</cp:coreProperties>
</file>