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1A3B5" w14:textId="77777777" w:rsidR="00540A83" w:rsidRPr="009D3DA9" w:rsidRDefault="00540A83" w:rsidP="00540A83">
      <w:pPr>
        <w:jc w:val="center"/>
        <w:rPr>
          <w:b/>
          <w:sz w:val="28"/>
          <w:szCs w:val="28"/>
        </w:rPr>
      </w:pPr>
      <w:bookmarkStart w:id="0" w:name="_Hlk54788823"/>
      <w:r w:rsidRPr="009D3DA9">
        <w:rPr>
          <w:b/>
          <w:sz w:val="28"/>
          <w:szCs w:val="28"/>
          <w:lang w:eastAsia="uk-UA"/>
        </w:rPr>
        <w:t>МІНІСТЕРСТВО ОСВІТИ І НАУКИ УКРАЇНИ</w:t>
      </w:r>
    </w:p>
    <w:p w14:paraId="6AB2207B" w14:textId="77777777" w:rsidR="00540A83" w:rsidRPr="009D3DA9" w:rsidRDefault="00540A83" w:rsidP="00540A83">
      <w:pPr>
        <w:jc w:val="center"/>
        <w:rPr>
          <w:b/>
          <w:sz w:val="28"/>
          <w:szCs w:val="28"/>
          <w:lang w:eastAsia="uk-UA"/>
        </w:rPr>
      </w:pPr>
      <w:r w:rsidRPr="009D3DA9">
        <w:rPr>
          <w:b/>
          <w:sz w:val="28"/>
          <w:szCs w:val="28"/>
          <w:lang w:eastAsia="uk-UA"/>
        </w:rPr>
        <w:t>ЗАПОРІЗЬКИЙ НАЦІОНАЛЬНИЙ УНІВЕРСИТЕТ</w:t>
      </w:r>
    </w:p>
    <w:p w14:paraId="4E9504B2" w14:textId="77777777" w:rsidR="00540A83" w:rsidRPr="009D3DA9" w:rsidRDefault="00540A83" w:rsidP="00540A83">
      <w:pPr>
        <w:jc w:val="center"/>
        <w:rPr>
          <w:b/>
          <w:sz w:val="28"/>
          <w:szCs w:val="28"/>
        </w:rPr>
      </w:pPr>
      <w:r w:rsidRPr="009D3DA9">
        <w:rPr>
          <w:b/>
          <w:sz w:val="28"/>
          <w:szCs w:val="28"/>
        </w:rPr>
        <w:t>ФАКУЛЬТЕТ ФІЗИЧНОГО ВИХОВАННЯ</w:t>
      </w:r>
      <w:r>
        <w:rPr>
          <w:b/>
          <w:sz w:val="28"/>
          <w:szCs w:val="28"/>
        </w:rPr>
        <w:t>, ЗДОРОВ</w:t>
      </w:r>
      <w:r w:rsidRPr="00AD031C">
        <w:rPr>
          <w:b/>
          <w:sz w:val="28"/>
          <w:szCs w:val="28"/>
        </w:rPr>
        <w:t>’</w:t>
      </w:r>
      <w:r>
        <w:rPr>
          <w:b/>
          <w:sz w:val="28"/>
          <w:szCs w:val="28"/>
        </w:rPr>
        <w:t>Я ТА ТУРИЗМУ</w:t>
      </w:r>
    </w:p>
    <w:p w14:paraId="45E1FDBA" w14:textId="77777777" w:rsidR="00540A83" w:rsidRPr="009D3DA9" w:rsidRDefault="00540A83" w:rsidP="00540A83">
      <w:pPr>
        <w:jc w:val="center"/>
        <w:rPr>
          <w:b/>
          <w:sz w:val="28"/>
          <w:szCs w:val="28"/>
        </w:rPr>
      </w:pPr>
      <w:r w:rsidRPr="009D3DA9">
        <w:rPr>
          <w:b/>
          <w:sz w:val="28"/>
          <w:szCs w:val="28"/>
        </w:rPr>
        <w:t>КАФЕДРА ТЕОРІЇ ТА МЕТОДИКИ ФІЗИЧНОЇ КУЛЬТУРИ І СПОРТУ</w:t>
      </w:r>
    </w:p>
    <w:p w14:paraId="09CF92FA" w14:textId="77777777" w:rsidR="00540A83" w:rsidRDefault="00540A83" w:rsidP="00540A83">
      <w:pPr>
        <w:jc w:val="center"/>
        <w:rPr>
          <w:b/>
          <w:sz w:val="16"/>
          <w:szCs w:val="20"/>
        </w:rPr>
      </w:pPr>
    </w:p>
    <w:p w14:paraId="7B464274" w14:textId="77777777" w:rsidR="00540A83" w:rsidRPr="006D60F4" w:rsidRDefault="00540A83" w:rsidP="00540A83">
      <w:pPr>
        <w:jc w:val="center"/>
        <w:rPr>
          <w:b/>
          <w:sz w:val="16"/>
        </w:rPr>
      </w:pPr>
    </w:p>
    <w:p w14:paraId="517060D7" w14:textId="77777777" w:rsidR="00540A83" w:rsidRPr="006D60F4" w:rsidRDefault="00540A83" w:rsidP="00540A83">
      <w:pPr>
        <w:jc w:val="center"/>
        <w:rPr>
          <w:sz w:val="16"/>
        </w:rPr>
      </w:pPr>
    </w:p>
    <w:p w14:paraId="5F3FE5F4" w14:textId="77777777" w:rsidR="00540A83" w:rsidRPr="006D60F4" w:rsidRDefault="00540A83" w:rsidP="00540A83">
      <w:pPr>
        <w:jc w:val="center"/>
        <w:rPr>
          <w:sz w:val="16"/>
        </w:rPr>
      </w:pPr>
    </w:p>
    <w:p w14:paraId="3165B747" w14:textId="77777777" w:rsidR="00540A83" w:rsidRPr="006D60F4" w:rsidRDefault="00540A83" w:rsidP="00540A83">
      <w:pPr>
        <w:jc w:val="center"/>
        <w:rPr>
          <w:sz w:val="16"/>
        </w:rPr>
      </w:pPr>
    </w:p>
    <w:p w14:paraId="2634FF61" w14:textId="77777777" w:rsidR="00540A83" w:rsidRPr="006D60F4" w:rsidRDefault="00540A83" w:rsidP="00540A83">
      <w:pPr>
        <w:jc w:val="center"/>
        <w:rPr>
          <w:sz w:val="16"/>
        </w:rPr>
      </w:pPr>
    </w:p>
    <w:p w14:paraId="5A35E4E2" w14:textId="77777777" w:rsidR="00540A83" w:rsidRPr="006D60F4" w:rsidRDefault="00540A83" w:rsidP="00540A83">
      <w:pPr>
        <w:jc w:val="center"/>
        <w:rPr>
          <w:sz w:val="16"/>
        </w:rPr>
      </w:pPr>
    </w:p>
    <w:p w14:paraId="609A983A" w14:textId="77777777" w:rsidR="00540A83" w:rsidRPr="006D60F4" w:rsidRDefault="00540A83" w:rsidP="00540A83">
      <w:pPr>
        <w:jc w:val="center"/>
        <w:rPr>
          <w:sz w:val="16"/>
        </w:rPr>
      </w:pPr>
    </w:p>
    <w:p w14:paraId="25CED904" w14:textId="77777777" w:rsidR="00540A83" w:rsidRPr="006D60F4" w:rsidRDefault="00540A83" w:rsidP="00540A83">
      <w:pPr>
        <w:jc w:val="center"/>
        <w:rPr>
          <w:sz w:val="16"/>
        </w:rPr>
      </w:pPr>
    </w:p>
    <w:p w14:paraId="0B68302B" w14:textId="77777777" w:rsidR="00540A83" w:rsidRPr="006D60F4" w:rsidRDefault="00540A83" w:rsidP="00540A83">
      <w:pPr>
        <w:spacing w:line="480" w:lineRule="auto"/>
        <w:jc w:val="center"/>
        <w:rPr>
          <w:sz w:val="16"/>
        </w:rPr>
      </w:pPr>
    </w:p>
    <w:p w14:paraId="370CA090" w14:textId="77777777" w:rsidR="00540A83" w:rsidRPr="006D60F4" w:rsidRDefault="00540A83" w:rsidP="00540A83">
      <w:pPr>
        <w:spacing w:line="480" w:lineRule="auto"/>
        <w:jc w:val="center"/>
        <w:rPr>
          <w:sz w:val="16"/>
        </w:rPr>
      </w:pPr>
    </w:p>
    <w:p w14:paraId="7A787DF7" w14:textId="77777777" w:rsidR="00540A83" w:rsidRPr="00F6577B" w:rsidRDefault="00540A83" w:rsidP="00540A83">
      <w:pPr>
        <w:spacing w:line="480" w:lineRule="auto"/>
        <w:jc w:val="center"/>
        <w:rPr>
          <w:caps/>
          <w:sz w:val="32"/>
          <w:szCs w:val="32"/>
        </w:rPr>
      </w:pPr>
    </w:p>
    <w:p w14:paraId="7B855BC5" w14:textId="77777777" w:rsidR="00540A83" w:rsidRPr="009D3DA9" w:rsidRDefault="00540A83" w:rsidP="00540A83">
      <w:pPr>
        <w:jc w:val="center"/>
        <w:rPr>
          <w:caps/>
          <w:sz w:val="32"/>
          <w:szCs w:val="32"/>
        </w:rPr>
      </w:pPr>
      <w:r w:rsidRPr="009D3DA9">
        <w:rPr>
          <w:bCs/>
          <w:caps/>
          <w:sz w:val="32"/>
          <w:szCs w:val="32"/>
        </w:rPr>
        <w:t>Кваліфікаційна робота</w:t>
      </w:r>
    </w:p>
    <w:p w14:paraId="461E9C43" w14:textId="77777777" w:rsidR="00540A83" w:rsidRPr="009D3DA9" w:rsidRDefault="00540A83" w:rsidP="00540A83">
      <w:pPr>
        <w:spacing w:line="480" w:lineRule="auto"/>
        <w:jc w:val="center"/>
        <w:rPr>
          <w:b/>
          <w:caps/>
          <w:sz w:val="32"/>
          <w:szCs w:val="32"/>
        </w:rPr>
      </w:pPr>
      <w:r w:rsidRPr="004B5DDF">
        <w:rPr>
          <w:b/>
          <w:caps/>
          <w:sz w:val="32"/>
          <w:szCs w:val="32"/>
        </w:rPr>
        <w:t>магістра</w:t>
      </w:r>
    </w:p>
    <w:p w14:paraId="1F5D8E62" w14:textId="77777777" w:rsidR="00540A83" w:rsidRPr="005E47E3" w:rsidRDefault="00540A83" w:rsidP="00540A83">
      <w:pPr>
        <w:tabs>
          <w:tab w:val="left" w:pos="360"/>
          <w:tab w:val="left" w:pos="1080"/>
        </w:tabs>
        <w:ind w:left="1843" w:right="-284" w:hanging="1843"/>
        <w:jc w:val="both"/>
        <w:rPr>
          <w:b/>
          <w:sz w:val="32"/>
          <w:szCs w:val="32"/>
        </w:rPr>
      </w:pPr>
      <w:r w:rsidRPr="009D3DA9">
        <w:rPr>
          <w:caps/>
          <w:sz w:val="32"/>
          <w:szCs w:val="32"/>
        </w:rPr>
        <w:t>НА ТЕМУ</w:t>
      </w:r>
      <w:r w:rsidRPr="009D3DA9">
        <w:rPr>
          <w:b/>
          <w:caps/>
          <w:sz w:val="32"/>
          <w:szCs w:val="32"/>
        </w:rPr>
        <w:t>:</w:t>
      </w:r>
      <w:r w:rsidRPr="005E47E3">
        <w:rPr>
          <w:b/>
          <w:sz w:val="32"/>
          <w:szCs w:val="32"/>
        </w:rPr>
        <w:tab/>
      </w:r>
      <w:r>
        <w:rPr>
          <w:b/>
          <w:sz w:val="32"/>
          <w:szCs w:val="32"/>
        </w:rPr>
        <w:t xml:space="preserve">Індивідуалізація фізичного виховання студентів з різним рівнем здоров’я </w:t>
      </w:r>
    </w:p>
    <w:p w14:paraId="632C097C" w14:textId="77777777" w:rsidR="00540A83" w:rsidRPr="004B5DDF" w:rsidRDefault="00540A83" w:rsidP="00540A83">
      <w:pPr>
        <w:tabs>
          <w:tab w:val="left" w:pos="360"/>
          <w:tab w:val="left" w:pos="1080"/>
        </w:tabs>
        <w:ind w:left="1843" w:hanging="1843"/>
        <w:jc w:val="both"/>
        <w:rPr>
          <w:b/>
          <w:sz w:val="32"/>
          <w:szCs w:val="32"/>
        </w:rPr>
      </w:pPr>
    </w:p>
    <w:p w14:paraId="2B74C99E" w14:textId="77777777" w:rsidR="00540A83" w:rsidRPr="004B5DDF" w:rsidRDefault="00540A83" w:rsidP="00540A83">
      <w:pPr>
        <w:tabs>
          <w:tab w:val="left" w:pos="360"/>
          <w:tab w:val="left" w:pos="1080"/>
        </w:tabs>
        <w:ind w:left="1843" w:hanging="1843"/>
        <w:jc w:val="both"/>
        <w:rPr>
          <w:b/>
          <w:sz w:val="32"/>
          <w:szCs w:val="32"/>
        </w:rPr>
      </w:pPr>
    </w:p>
    <w:p w14:paraId="3A6777A2" w14:textId="77777777" w:rsidR="00540A83" w:rsidRDefault="00540A83" w:rsidP="00540A83">
      <w:pPr>
        <w:jc w:val="center"/>
      </w:pPr>
    </w:p>
    <w:p w14:paraId="2E655566" w14:textId="77777777" w:rsidR="00540A83" w:rsidRDefault="00540A83" w:rsidP="00540A83">
      <w:pPr>
        <w:jc w:val="center"/>
      </w:pPr>
    </w:p>
    <w:p w14:paraId="0089F1D7" w14:textId="77777777" w:rsidR="00540A83" w:rsidRDefault="00540A83" w:rsidP="00540A83">
      <w:pPr>
        <w:jc w:val="center"/>
      </w:pPr>
    </w:p>
    <w:p w14:paraId="470F7908" w14:textId="77777777" w:rsidR="00540A83" w:rsidRPr="009D3DA9" w:rsidRDefault="00540A83" w:rsidP="00540A83">
      <w:pPr>
        <w:ind w:left="5245"/>
        <w:rPr>
          <w:sz w:val="28"/>
          <w:szCs w:val="28"/>
        </w:rPr>
      </w:pPr>
      <w:r w:rsidRPr="009D3DA9">
        <w:rPr>
          <w:sz w:val="28"/>
          <w:szCs w:val="28"/>
        </w:rPr>
        <w:t>Викона</w:t>
      </w:r>
      <w:r>
        <w:rPr>
          <w:sz w:val="28"/>
          <w:szCs w:val="28"/>
        </w:rPr>
        <w:t>ла</w:t>
      </w:r>
      <w:r w:rsidRPr="009D3DA9">
        <w:rPr>
          <w:sz w:val="28"/>
          <w:szCs w:val="28"/>
        </w:rPr>
        <w:t>: студент</w:t>
      </w:r>
      <w:r>
        <w:rPr>
          <w:sz w:val="28"/>
          <w:szCs w:val="28"/>
        </w:rPr>
        <w:t>ка</w:t>
      </w:r>
      <w:r w:rsidRPr="009D3DA9">
        <w:rPr>
          <w:sz w:val="28"/>
          <w:szCs w:val="28"/>
        </w:rPr>
        <w:t xml:space="preserve"> 2 курсу, </w:t>
      </w:r>
    </w:p>
    <w:p w14:paraId="37A2FD07" w14:textId="77777777" w:rsidR="00540A83" w:rsidRPr="00C410BA" w:rsidRDefault="00540A83" w:rsidP="00540A83">
      <w:pPr>
        <w:ind w:left="5245"/>
        <w:rPr>
          <w:sz w:val="28"/>
          <w:szCs w:val="28"/>
        </w:rPr>
      </w:pPr>
      <w:r w:rsidRPr="00C410BA">
        <w:rPr>
          <w:sz w:val="28"/>
          <w:szCs w:val="28"/>
        </w:rPr>
        <w:t>групи 8.0170-ф-з</w:t>
      </w:r>
    </w:p>
    <w:p w14:paraId="02D1C1AD" w14:textId="77777777" w:rsidR="00540A83" w:rsidRPr="00C410BA" w:rsidRDefault="00540A83" w:rsidP="00540A83">
      <w:pPr>
        <w:ind w:left="5245"/>
        <w:rPr>
          <w:sz w:val="28"/>
          <w:szCs w:val="28"/>
        </w:rPr>
      </w:pPr>
      <w:r w:rsidRPr="00C410BA">
        <w:rPr>
          <w:sz w:val="28"/>
          <w:szCs w:val="28"/>
        </w:rPr>
        <w:t>спеціальність 017 фізична культура і спорт</w:t>
      </w:r>
    </w:p>
    <w:p w14:paraId="43FFABF1" w14:textId="77777777" w:rsidR="00540A83" w:rsidRDefault="00540A83" w:rsidP="00540A83">
      <w:pPr>
        <w:ind w:left="5245"/>
        <w:rPr>
          <w:sz w:val="28"/>
          <w:szCs w:val="28"/>
        </w:rPr>
      </w:pPr>
      <w:r w:rsidRPr="009D3DA9">
        <w:rPr>
          <w:sz w:val="28"/>
          <w:szCs w:val="28"/>
        </w:rPr>
        <w:t>освітня програма фізичне виховання</w:t>
      </w:r>
    </w:p>
    <w:p w14:paraId="427408D5" w14:textId="77777777" w:rsidR="00540A83" w:rsidRPr="006E7959" w:rsidRDefault="00540A83" w:rsidP="00540A83">
      <w:pPr>
        <w:ind w:left="5245"/>
        <w:rPr>
          <w:b/>
          <w:sz w:val="28"/>
          <w:szCs w:val="28"/>
        </w:rPr>
      </w:pPr>
      <w:bookmarkStart w:id="1" w:name="_Hlk82162748"/>
      <w:r>
        <w:rPr>
          <w:b/>
          <w:sz w:val="28"/>
          <w:szCs w:val="28"/>
        </w:rPr>
        <w:t>Хібатова Євгенія Юріївна</w:t>
      </w:r>
    </w:p>
    <w:bookmarkEnd w:id="1"/>
    <w:p w14:paraId="78839A68" w14:textId="77777777" w:rsidR="00540A83" w:rsidRDefault="00540A83" w:rsidP="00540A83">
      <w:pPr>
        <w:ind w:left="5245"/>
        <w:rPr>
          <w:sz w:val="28"/>
          <w:szCs w:val="28"/>
        </w:rPr>
      </w:pPr>
      <w:r w:rsidRPr="009D3DA9">
        <w:rPr>
          <w:sz w:val="28"/>
          <w:szCs w:val="28"/>
        </w:rPr>
        <w:t xml:space="preserve">Керівник: </w:t>
      </w:r>
      <w:r>
        <w:rPr>
          <w:sz w:val="28"/>
          <w:szCs w:val="28"/>
        </w:rPr>
        <w:t xml:space="preserve">к.пед.н, </w:t>
      </w:r>
      <w:r w:rsidRPr="005E47E3">
        <w:rPr>
          <w:sz w:val="28"/>
          <w:szCs w:val="28"/>
        </w:rPr>
        <w:t xml:space="preserve">доцент кафедри </w:t>
      </w:r>
      <w:r>
        <w:rPr>
          <w:sz w:val="28"/>
          <w:szCs w:val="28"/>
        </w:rPr>
        <w:t>ТМФКіС</w:t>
      </w:r>
    </w:p>
    <w:p w14:paraId="6BC78F79" w14:textId="77777777" w:rsidR="00540A83" w:rsidRDefault="00540A83" w:rsidP="00540A83">
      <w:pPr>
        <w:ind w:left="5245"/>
        <w:rPr>
          <w:sz w:val="28"/>
          <w:szCs w:val="28"/>
        </w:rPr>
      </w:pPr>
      <w:r>
        <w:rPr>
          <w:sz w:val="28"/>
          <w:szCs w:val="28"/>
        </w:rPr>
        <w:t>Конох А.А.</w:t>
      </w:r>
    </w:p>
    <w:p w14:paraId="61D8135C" w14:textId="77777777" w:rsidR="00540A83" w:rsidRPr="009D3DA9" w:rsidRDefault="00540A83" w:rsidP="00540A83">
      <w:pPr>
        <w:ind w:left="5245"/>
        <w:rPr>
          <w:sz w:val="28"/>
          <w:szCs w:val="28"/>
        </w:rPr>
      </w:pPr>
      <w:r w:rsidRPr="009D3DA9">
        <w:rPr>
          <w:sz w:val="28"/>
          <w:szCs w:val="28"/>
        </w:rPr>
        <w:t xml:space="preserve">Рецензент: </w:t>
      </w:r>
      <w:r>
        <w:rPr>
          <w:sz w:val="28"/>
          <w:szCs w:val="28"/>
        </w:rPr>
        <w:t>д</w:t>
      </w:r>
      <w:r w:rsidRPr="009D3DA9">
        <w:rPr>
          <w:sz w:val="28"/>
          <w:szCs w:val="28"/>
        </w:rPr>
        <w:t>.пед.н.</w:t>
      </w:r>
      <w:r>
        <w:rPr>
          <w:sz w:val="28"/>
          <w:szCs w:val="28"/>
        </w:rPr>
        <w:t>, професор</w:t>
      </w:r>
    </w:p>
    <w:p w14:paraId="396B9ABF" w14:textId="77777777" w:rsidR="00540A83" w:rsidRPr="008162B5" w:rsidRDefault="00540A83" w:rsidP="00540A83">
      <w:pPr>
        <w:ind w:left="5245"/>
        <w:rPr>
          <w:sz w:val="28"/>
          <w:szCs w:val="28"/>
        </w:rPr>
      </w:pPr>
      <w:r>
        <w:rPr>
          <w:sz w:val="28"/>
          <w:szCs w:val="28"/>
        </w:rPr>
        <w:t>Маковецька Н.В.</w:t>
      </w:r>
    </w:p>
    <w:p w14:paraId="701C618F" w14:textId="77777777" w:rsidR="00540A83" w:rsidRDefault="00540A83" w:rsidP="00540A83">
      <w:pPr>
        <w:ind w:left="5245"/>
        <w:rPr>
          <w:sz w:val="28"/>
          <w:szCs w:val="28"/>
        </w:rPr>
      </w:pPr>
    </w:p>
    <w:p w14:paraId="0BD7926E" w14:textId="77777777" w:rsidR="00540A83" w:rsidRPr="009D3DA9" w:rsidRDefault="00540A83" w:rsidP="00540A83">
      <w:pPr>
        <w:ind w:left="5245"/>
        <w:rPr>
          <w:sz w:val="28"/>
          <w:szCs w:val="28"/>
        </w:rPr>
      </w:pPr>
    </w:p>
    <w:p w14:paraId="68193397" w14:textId="77777777" w:rsidR="00540A83" w:rsidRPr="00673510" w:rsidRDefault="00540A83" w:rsidP="00540A83">
      <w:pPr>
        <w:jc w:val="right"/>
      </w:pPr>
    </w:p>
    <w:p w14:paraId="29DD1973" w14:textId="77777777" w:rsidR="00540A83" w:rsidRPr="006D60F4" w:rsidRDefault="00540A83" w:rsidP="00540A83">
      <w:pPr>
        <w:jc w:val="right"/>
      </w:pPr>
    </w:p>
    <w:p w14:paraId="22261257" w14:textId="77777777" w:rsidR="00540A83" w:rsidRDefault="00540A83" w:rsidP="00540A83">
      <w:pPr>
        <w:jc w:val="right"/>
      </w:pPr>
    </w:p>
    <w:p w14:paraId="299A6AF9" w14:textId="77777777" w:rsidR="00540A83" w:rsidRPr="009D3DA9" w:rsidRDefault="00540A83" w:rsidP="00540A83">
      <w:pPr>
        <w:jc w:val="center"/>
        <w:rPr>
          <w:sz w:val="28"/>
          <w:szCs w:val="28"/>
        </w:rPr>
      </w:pPr>
      <w:r>
        <w:rPr>
          <w:sz w:val="28"/>
          <w:szCs w:val="28"/>
        </w:rPr>
        <w:t>Запоріжжя – 2021</w:t>
      </w:r>
      <w:r w:rsidRPr="009D3DA9">
        <w:rPr>
          <w:sz w:val="28"/>
          <w:szCs w:val="28"/>
        </w:rPr>
        <w:t xml:space="preserve"> рік</w:t>
      </w:r>
    </w:p>
    <w:p w14:paraId="2406A45B" w14:textId="77777777" w:rsidR="00540A83" w:rsidRPr="006D60F4" w:rsidRDefault="00540A83" w:rsidP="00540A83">
      <w:pPr>
        <w:jc w:val="center"/>
        <w:rPr>
          <w:b/>
        </w:rPr>
      </w:pPr>
      <w:r>
        <w:rPr>
          <w:b/>
        </w:rPr>
        <w:br w:type="page"/>
      </w:r>
      <w:r w:rsidRPr="006D60F4">
        <w:rPr>
          <w:b/>
          <w:lang w:eastAsia="uk-UA"/>
        </w:rPr>
        <w:lastRenderedPageBreak/>
        <w:t>МІНІСТЕРСТВ</w:t>
      </w:r>
      <w:r>
        <w:rPr>
          <w:b/>
          <w:lang w:eastAsia="uk-UA"/>
        </w:rPr>
        <w:t>О</w:t>
      </w:r>
      <w:r w:rsidRPr="006D60F4">
        <w:rPr>
          <w:b/>
          <w:lang w:eastAsia="uk-UA"/>
        </w:rPr>
        <w:t xml:space="preserve"> ОСВІТИ І НАУКИ УКРАЇНИ</w:t>
      </w:r>
    </w:p>
    <w:p w14:paraId="2DDBFEFE" w14:textId="77777777" w:rsidR="00540A83" w:rsidRPr="006D60F4" w:rsidRDefault="00540A83" w:rsidP="00540A83">
      <w:pPr>
        <w:jc w:val="center"/>
        <w:rPr>
          <w:b/>
          <w:lang w:eastAsia="uk-UA"/>
        </w:rPr>
      </w:pPr>
      <w:r w:rsidRPr="006D60F4">
        <w:rPr>
          <w:b/>
          <w:lang w:eastAsia="uk-UA"/>
        </w:rPr>
        <w:t>ЗАПОРІЗЬКИЙ НАЦІОНАЛЬНИЙ УНІВЕРСИТЕТ</w:t>
      </w:r>
    </w:p>
    <w:p w14:paraId="6BD21822" w14:textId="77777777" w:rsidR="00540A83" w:rsidRDefault="00540A83" w:rsidP="00540A83">
      <w:pPr>
        <w:keepNext/>
        <w:jc w:val="both"/>
        <w:rPr>
          <w:bCs/>
          <w:sz w:val="28"/>
          <w:szCs w:val="28"/>
        </w:rPr>
      </w:pPr>
    </w:p>
    <w:p w14:paraId="75F4C397" w14:textId="77777777" w:rsidR="00540A83" w:rsidRDefault="00540A83" w:rsidP="00540A83">
      <w:pPr>
        <w:keepNext/>
        <w:jc w:val="both"/>
        <w:rPr>
          <w:bCs/>
          <w:sz w:val="28"/>
          <w:szCs w:val="28"/>
        </w:rPr>
      </w:pPr>
      <w:r w:rsidRPr="009D1F16">
        <w:rPr>
          <w:bCs/>
          <w:sz w:val="28"/>
          <w:szCs w:val="28"/>
        </w:rPr>
        <w:t>Факультет</w:t>
      </w:r>
      <w:r>
        <w:rPr>
          <w:bCs/>
          <w:sz w:val="28"/>
          <w:szCs w:val="28"/>
        </w:rPr>
        <w:t xml:space="preserve"> фізичного виховання, здоров’я та туризму</w:t>
      </w:r>
    </w:p>
    <w:p w14:paraId="4A005FC8" w14:textId="77777777" w:rsidR="00540A83" w:rsidRDefault="00540A83" w:rsidP="00540A83">
      <w:pPr>
        <w:keepNext/>
        <w:jc w:val="both"/>
        <w:rPr>
          <w:bCs/>
          <w:sz w:val="28"/>
          <w:szCs w:val="28"/>
        </w:rPr>
      </w:pPr>
      <w:r w:rsidRPr="009D1F16">
        <w:rPr>
          <w:bCs/>
          <w:sz w:val="28"/>
          <w:szCs w:val="28"/>
        </w:rPr>
        <w:t>Кафедра</w:t>
      </w:r>
      <w:r>
        <w:rPr>
          <w:bCs/>
          <w:sz w:val="28"/>
          <w:szCs w:val="28"/>
        </w:rPr>
        <w:t xml:space="preserve"> </w:t>
      </w:r>
      <w:r w:rsidRPr="00DE5C22">
        <w:rPr>
          <w:bCs/>
          <w:sz w:val="28"/>
          <w:szCs w:val="28"/>
        </w:rPr>
        <w:t>теорії та методики фізичної культури і спорту</w:t>
      </w:r>
      <w:r>
        <w:rPr>
          <w:bCs/>
          <w:szCs w:val="28"/>
        </w:rPr>
        <w:t xml:space="preserve"> </w:t>
      </w:r>
    </w:p>
    <w:p w14:paraId="0B67531A" w14:textId="77777777" w:rsidR="00540A83" w:rsidRDefault="00540A83" w:rsidP="00540A83">
      <w:pPr>
        <w:jc w:val="both"/>
        <w:rPr>
          <w:sz w:val="28"/>
          <w:szCs w:val="28"/>
        </w:rPr>
      </w:pPr>
      <w:r w:rsidRPr="009D1F16">
        <w:rPr>
          <w:sz w:val="28"/>
          <w:szCs w:val="28"/>
        </w:rPr>
        <w:t>Рівень вищої освіти</w:t>
      </w:r>
      <w:r>
        <w:rPr>
          <w:sz w:val="28"/>
          <w:szCs w:val="28"/>
        </w:rPr>
        <w:t xml:space="preserve"> магістр</w:t>
      </w:r>
    </w:p>
    <w:p w14:paraId="15EBBEF3" w14:textId="77777777" w:rsidR="00540A83" w:rsidRDefault="00540A83" w:rsidP="00540A83">
      <w:pPr>
        <w:keepNext/>
        <w:jc w:val="both"/>
        <w:rPr>
          <w:bCs/>
          <w:sz w:val="28"/>
          <w:szCs w:val="28"/>
        </w:rPr>
      </w:pPr>
      <w:r w:rsidRPr="009D1F16">
        <w:rPr>
          <w:bCs/>
          <w:sz w:val="28"/>
          <w:szCs w:val="28"/>
        </w:rPr>
        <w:t>Спеціальність</w:t>
      </w:r>
      <w:r>
        <w:rPr>
          <w:bCs/>
          <w:sz w:val="28"/>
          <w:szCs w:val="28"/>
        </w:rPr>
        <w:t xml:space="preserve"> 017 фізична культура і спорт</w:t>
      </w:r>
    </w:p>
    <w:p w14:paraId="10093417" w14:textId="77777777" w:rsidR="00540A83" w:rsidRDefault="00540A83" w:rsidP="00540A83">
      <w:pPr>
        <w:keepNext/>
        <w:jc w:val="both"/>
        <w:outlineLvl w:val="0"/>
        <w:rPr>
          <w:b/>
          <w:sz w:val="28"/>
          <w:szCs w:val="20"/>
        </w:rPr>
      </w:pPr>
      <w:r w:rsidRPr="009D1F16">
        <w:rPr>
          <w:sz w:val="28"/>
          <w:szCs w:val="28"/>
        </w:rPr>
        <w:t>Освітня програма</w:t>
      </w:r>
      <w:r w:rsidRPr="00DE5C22">
        <w:rPr>
          <w:sz w:val="28"/>
          <w:szCs w:val="28"/>
        </w:rPr>
        <w:t xml:space="preserve"> фізичне виховання</w:t>
      </w:r>
    </w:p>
    <w:bookmarkEnd w:id="0"/>
    <w:p w14:paraId="4C201897" w14:textId="77777777" w:rsidR="00540A83" w:rsidRDefault="00540A83" w:rsidP="00540A83">
      <w:pPr>
        <w:keepNext/>
        <w:ind w:left="4536"/>
        <w:jc w:val="both"/>
        <w:rPr>
          <w:sz w:val="28"/>
          <w:szCs w:val="28"/>
        </w:rPr>
      </w:pPr>
    </w:p>
    <w:p w14:paraId="065C4894" w14:textId="77777777" w:rsidR="00540A83" w:rsidRPr="009D1F16" w:rsidRDefault="00540A83" w:rsidP="00540A83">
      <w:pPr>
        <w:keepNext/>
        <w:ind w:left="4536"/>
        <w:jc w:val="both"/>
        <w:rPr>
          <w:sz w:val="28"/>
          <w:szCs w:val="28"/>
        </w:rPr>
      </w:pPr>
      <w:r w:rsidRPr="009D1F16">
        <w:rPr>
          <w:sz w:val="28"/>
          <w:szCs w:val="28"/>
        </w:rPr>
        <w:t>ЗАТВЕРДЖУЮ</w:t>
      </w:r>
    </w:p>
    <w:p w14:paraId="1D590293" w14:textId="77777777" w:rsidR="00540A83" w:rsidRPr="009D1F16" w:rsidRDefault="00540A83" w:rsidP="00540A83">
      <w:pPr>
        <w:ind w:left="4536"/>
        <w:rPr>
          <w:sz w:val="28"/>
          <w:szCs w:val="28"/>
        </w:rPr>
      </w:pPr>
      <w:r w:rsidRPr="009D1F16">
        <w:rPr>
          <w:sz w:val="28"/>
          <w:szCs w:val="28"/>
        </w:rPr>
        <w:t>Завідувач кафедри</w:t>
      </w:r>
      <w:r>
        <w:rPr>
          <w:sz w:val="28"/>
          <w:szCs w:val="28"/>
        </w:rPr>
        <w:t xml:space="preserve"> </w:t>
      </w:r>
      <w:r w:rsidRPr="009D1F16">
        <w:rPr>
          <w:sz w:val="28"/>
          <w:szCs w:val="28"/>
        </w:rPr>
        <w:t>________</w:t>
      </w:r>
      <w:r>
        <w:rPr>
          <w:sz w:val="28"/>
          <w:szCs w:val="28"/>
        </w:rPr>
        <w:t xml:space="preserve"> А.П.Конох</w:t>
      </w:r>
    </w:p>
    <w:p w14:paraId="7AC48CB4" w14:textId="77777777" w:rsidR="00540A83" w:rsidRPr="009D1F16" w:rsidRDefault="00540A83" w:rsidP="00540A83">
      <w:pPr>
        <w:spacing w:before="120"/>
        <w:ind w:left="4536"/>
        <w:jc w:val="both"/>
        <w:rPr>
          <w:bCs/>
          <w:sz w:val="28"/>
          <w:szCs w:val="28"/>
        </w:rPr>
      </w:pPr>
      <w:r w:rsidRPr="009D1F16">
        <w:rPr>
          <w:bCs/>
          <w:sz w:val="28"/>
          <w:szCs w:val="28"/>
        </w:rPr>
        <w:t>«____»___________</w:t>
      </w:r>
      <w:r w:rsidRPr="00CA61F8">
        <w:rPr>
          <w:bCs/>
          <w:sz w:val="28"/>
          <w:szCs w:val="28"/>
        </w:rPr>
        <w:t xml:space="preserve"> </w:t>
      </w:r>
      <w:r w:rsidRPr="009D1F16">
        <w:rPr>
          <w:bCs/>
          <w:sz w:val="28"/>
          <w:szCs w:val="28"/>
        </w:rPr>
        <w:t>20</w:t>
      </w:r>
      <w:r>
        <w:rPr>
          <w:bCs/>
          <w:sz w:val="28"/>
          <w:szCs w:val="28"/>
        </w:rPr>
        <w:t xml:space="preserve">21 </w:t>
      </w:r>
      <w:r w:rsidRPr="009D1F16">
        <w:rPr>
          <w:bCs/>
          <w:sz w:val="28"/>
          <w:szCs w:val="28"/>
        </w:rPr>
        <w:t>року</w:t>
      </w:r>
    </w:p>
    <w:p w14:paraId="6156C448" w14:textId="77777777" w:rsidR="00540A83" w:rsidRDefault="00540A83" w:rsidP="00540A83">
      <w:pPr>
        <w:jc w:val="both"/>
        <w:rPr>
          <w:b/>
          <w:sz w:val="28"/>
          <w:szCs w:val="20"/>
        </w:rPr>
      </w:pPr>
    </w:p>
    <w:p w14:paraId="58B4F7C4" w14:textId="77777777" w:rsidR="00540A83" w:rsidRDefault="00540A83" w:rsidP="00540A83">
      <w:pPr>
        <w:jc w:val="both"/>
        <w:rPr>
          <w:b/>
        </w:rPr>
      </w:pPr>
    </w:p>
    <w:p w14:paraId="3191EC7A" w14:textId="77777777" w:rsidR="00540A83" w:rsidRDefault="00540A83" w:rsidP="00540A83">
      <w:pPr>
        <w:keepNext/>
        <w:jc w:val="center"/>
        <w:outlineLvl w:val="1"/>
        <w:rPr>
          <w:b/>
        </w:rPr>
      </w:pPr>
      <w:r>
        <w:rPr>
          <w:b/>
        </w:rPr>
        <w:t>З  А  В  Д  А  Н  Н  Я</w:t>
      </w:r>
    </w:p>
    <w:p w14:paraId="4629C8BB" w14:textId="77777777" w:rsidR="00540A83" w:rsidRPr="008162B5" w:rsidRDefault="00540A83" w:rsidP="00540A83">
      <w:pPr>
        <w:keepNext/>
        <w:jc w:val="center"/>
        <w:outlineLvl w:val="2"/>
        <w:rPr>
          <w:b/>
        </w:rPr>
      </w:pPr>
      <w:r>
        <w:rPr>
          <w:b/>
        </w:rPr>
        <w:t>НА КВАЛІФІКАЦІЙНУ РОБОТУ СТУДЕНТЦІ</w:t>
      </w:r>
    </w:p>
    <w:p w14:paraId="4C06818E" w14:textId="77777777" w:rsidR="00540A83" w:rsidRDefault="00540A83" w:rsidP="00540A83">
      <w:pPr>
        <w:keepNext/>
        <w:jc w:val="center"/>
        <w:outlineLvl w:val="2"/>
        <w:rPr>
          <w:b/>
        </w:rPr>
      </w:pPr>
    </w:p>
    <w:p w14:paraId="30A4F356" w14:textId="77777777" w:rsidR="00540A83" w:rsidRPr="004E185D" w:rsidRDefault="00540A83" w:rsidP="00540A83">
      <w:pPr>
        <w:jc w:val="center"/>
        <w:rPr>
          <w:b/>
          <w:sz w:val="32"/>
          <w:szCs w:val="32"/>
        </w:rPr>
      </w:pPr>
      <w:r w:rsidRPr="004E185D">
        <w:rPr>
          <w:b/>
          <w:sz w:val="32"/>
          <w:szCs w:val="32"/>
        </w:rPr>
        <w:t>Хібатов</w:t>
      </w:r>
      <w:r>
        <w:rPr>
          <w:b/>
          <w:sz w:val="32"/>
          <w:szCs w:val="32"/>
        </w:rPr>
        <w:t>ій</w:t>
      </w:r>
      <w:r w:rsidRPr="004E185D">
        <w:rPr>
          <w:b/>
          <w:sz w:val="32"/>
          <w:szCs w:val="32"/>
        </w:rPr>
        <w:t xml:space="preserve"> Євгені</w:t>
      </w:r>
      <w:r>
        <w:rPr>
          <w:b/>
          <w:sz w:val="32"/>
          <w:szCs w:val="32"/>
        </w:rPr>
        <w:t>ї</w:t>
      </w:r>
      <w:r w:rsidRPr="004E185D">
        <w:rPr>
          <w:b/>
          <w:sz w:val="32"/>
          <w:szCs w:val="32"/>
        </w:rPr>
        <w:t xml:space="preserve"> Юріївн</w:t>
      </w:r>
      <w:r>
        <w:rPr>
          <w:b/>
          <w:sz w:val="32"/>
          <w:szCs w:val="32"/>
        </w:rPr>
        <w:t>і</w:t>
      </w:r>
    </w:p>
    <w:p w14:paraId="43180069" w14:textId="77777777" w:rsidR="00540A83" w:rsidRPr="00A277AA" w:rsidRDefault="00540A83" w:rsidP="00540A83">
      <w:pPr>
        <w:jc w:val="center"/>
        <w:rPr>
          <w:sz w:val="32"/>
          <w:szCs w:val="32"/>
          <w:u w:val="single"/>
        </w:rPr>
      </w:pPr>
    </w:p>
    <w:p w14:paraId="0AD491A4" w14:textId="77777777" w:rsidR="00540A83" w:rsidRPr="004E185D" w:rsidRDefault="00540A83" w:rsidP="00540A83">
      <w:pPr>
        <w:jc w:val="both"/>
        <w:rPr>
          <w:b/>
          <w:sz w:val="32"/>
          <w:szCs w:val="32"/>
        </w:rPr>
      </w:pPr>
      <w:r>
        <w:rPr>
          <w:sz w:val="28"/>
          <w:szCs w:val="20"/>
        </w:rPr>
        <w:t xml:space="preserve">1. </w:t>
      </w:r>
      <w:r w:rsidRPr="00B02F4B">
        <w:rPr>
          <w:sz w:val="28"/>
          <w:szCs w:val="20"/>
          <w:u w:val="single"/>
        </w:rPr>
        <w:t>Тема проекту (роботи)</w:t>
      </w:r>
      <w:r>
        <w:rPr>
          <w:sz w:val="28"/>
          <w:szCs w:val="20"/>
          <w:u w:val="single"/>
        </w:rPr>
        <w:t xml:space="preserve"> </w:t>
      </w:r>
      <w:r>
        <w:rPr>
          <w:sz w:val="28"/>
          <w:szCs w:val="28"/>
          <w:u w:val="single"/>
        </w:rPr>
        <w:t>«</w:t>
      </w:r>
      <w:r w:rsidRPr="004E185D">
        <w:rPr>
          <w:b/>
          <w:sz w:val="32"/>
          <w:szCs w:val="32"/>
        </w:rPr>
        <w:t>Індивідуалізація фізичного виховання студентів з різним рівнем здоров’я</w:t>
      </w:r>
      <w:r w:rsidRPr="00B02F4B">
        <w:rPr>
          <w:caps/>
          <w:sz w:val="28"/>
          <w:szCs w:val="20"/>
        </w:rPr>
        <w:t>»</w:t>
      </w:r>
      <w:r>
        <w:rPr>
          <w:caps/>
          <w:sz w:val="28"/>
          <w:szCs w:val="20"/>
          <w:u w:val="single"/>
        </w:rPr>
        <w:t xml:space="preserve"> </w:t>
      </w:r>
    </w:p>
    <w:p w14:paraId="17E3FDB9" w14:textId="77777777" w:rsidR="00540A83" w:rsidRDefault="00540A83" w:rsidP="00540A83">
      <w:pPr>
        <w:jc w:val="both"/>
        <w:rPr>
          <w:sz w:val="28"/>
          <w:szCs w:val="28"/>
        </w:rPr>
      </w:pPr>
      <w:r>
        <w:rPr>
          <w:sz w:val="28"/>
          <w:szCs w:val="20"/>
        </w:rPr>
        <w:t>керівник проекту (</w:t>
      </w:r>
      <w:r>
        <w:rPr>
          <w:sz w:val="28"/>
          <w:szCs w:val="28"/>
        </w:rPr>
        <w:t>роботи) Конох А.А., к.пед.н., доцент</w:t>
      </w:r>
    </w:p>
    <w:p w14:paraId="20895E14" w14:textId="77777777" w:rsidR="00540A83" w:rsidRDefault="00540A83" w:rsidP="00540A83">
      <w:pPr>
        <w:jc w:val="both"/>
        <w:rPr>
          <w:sz w:val="28"/>
          <w:szCs w:val="20"/>
        </w:rPr>
      </w:pPr>
      <w:r>
        <w:rPr>
          <w:sz w:val="28"/>
          <w:szCs w:val="20"/>
        </w:rPr>
        <w:t>затверджені наказом вищого навчального закладу від 25.06. 2021 р. №942-с.</w:t>
      </w:r>
    </w:p>
    <w:p w14:paraId="50EADDC3" w14:textId="77777777" w:rsidR="00540A83" w:rsidRDefault="00540A83" w:rsidP="00540A83">
      <w:pPr>
        <w:jc w:val="both"/>
        <w:rPr>
          <w:sz w:val="28"/>
          <w:szCs w:val="20"/>
        </w:rPr>
      </w:pPr>
      <w:r>
        <w:rPr>
          <w:sz w:val="28"/>
          <w:szCs w:val="20"/>
        </w:rPr>
        <w:t xml:space="preserve">2. </w:t>
      </w:r>
      <w:r w:rsidRPr="00B02F4B">
        <w:rPr>
          <w:sz w:val="28"/>
          <w:szCs w:val="20"/>
          <w:u w:val="single"/>
        </w:rPr>
        <w:t>Строк подання студентом проекту (роботи)</w:t>
      </w:r>
      <w:r>
        <w:rPr>
          <w:sz w:val="28"/>
          <w:szCs w:val="20"/>
        </w:rPr>
        <w:t xml:space="preserve"> 03 грудня 2021 року.</w:t>
      </w:r>
    </w:p>
    <w:p w14:paraId="5D4A5A07" w14:textId="77777777" w:rsidR="00540A83" w:rsidRDefault="00540A83" w:rsidP="00540A83">
      <w:pPr>
        <w:jc w:val="both"/>
      </w:pPr>
      <w:r>
        <w:rPr>
          <w:sz w:val="28"/>
          <w:szCs w:val="20"/>
        </w:rPr>
        <w:t xml:space="preserve">3. </w:t>
      </w:r>
      <w:r w:rsidRPr="00B02F4B">
        <w:rPr>
          <w:sz w:val="28"/>
          <w:szCs w:val="20"/>
          <w:u w:val="single"/>
        </w:rPr>
        <w:t>Вихідні дані до проекту (роботи):</w:t>
      </w:r>
      <w:r>
        <w:rPr>
          <w:sz w:val="28"/>
          <w:szCs w:val="20"/>
        </w:rPr>
        <w:t xml:space="preserve"> </w:t>
      </w:r>
      <w:r w:rsidRPr="000A2122">
        <w:t>Застосування кондиційного тренування з урахуванням відповідності фізичного навантаження рівню здоров’я дівчат сприяло підвищенню функціональних можливостей організму і надало більший позитивний вплив на розвиток роботоздатності і в цілому підвищило рівень здоров’я. Наприкінці дослідження в дівчат експериментальної групи достовірний приріст в показниках був виявлений за всіма тестами, достовірних змін дістали показники ЖЄЛ та затримки дихання на видохі в дівчат експериментальної групи. За всіма показниками, що характеризують фізичну роботоздатність організму в дівчат експериментальної групи виявлено достовірні зміни. А рівень відносного максимального споживання кисню підвищився з нижче середнього до середнього рівня.</w:t>
      </w:r>
    </w:p>
    <w:p w14:paraId="086CB6BB" w14:textId="77777777" w:rsidR="00540A83" w:rsidRDefault="00540A83" w:rsidP="00540A83">
      <w:pPr>
        <w:jc w:val="both"/>
      </w:pPr>
      <w:r>
        <w:rPr>
          <w:sz w:val="28"/>
          <w:szCs w:val="20"/>
        </w:rPr>
        <w:t xml:space="preserve">4. </w:t>
      </w:r>
      <w:r w:rsidRPr="00B02F4B">
        <w:rPr>
          <w:sz w:val="28"/>
          <w:szCs w:val="20"/>
          <w:u w:val="single"/>
        </w:rPr>
        <w:t>Зміст розрахунково-пояснювальної записки (перелік питань, які потрібно розробити)</w:t>
      </w:r>
      <w:r w:rsidRPr="006D4AF8">
        <w:t xml:space="preserve"> </w:t>
      </w:r>
      <w:r>
        <w:t>1. Розробити методику диференційованого підходу до занять фізичним вихованням дівчат 17-18 років на основі урахування рівня їхнього здоров’я. 2. Визначити показники здоров’я студенток, що характеризують функціональний стан їхньої серецево-судинної та дихальної систем, рівень фізичної підготовленості та роботоздатності на початку експерименту. 3. Оцінити вплив диференційного підходу на показники здоров’я дівчат на основі зіставлення показників експериментальної та контрольної груп на початку та наприкінці навчального року.</w:t>
      </w:r>
    </w:p>
    <w:p w14:paraId="4DAAE4E5" w14:textId="77777777" w:rsidR="00540A83" w:rsidRPr="00B02F4B" w:rsidRDefault="00540A83" w:rsidP="00540A83">
      <w:pPr>
        <w:jc w:val="both"/>
        <w:rPr>
          <w:sz w:val="28"/>
          <w:szCs w:val="20"/>
          <w:u w:val="single"/>
        </w:rPr>
      </w:pPr>
      <w:r>
        <w:rPr>
          <w:sz w:val="28"/>
          <w:szCs w:val="20"/>
        </w:rPr>
        <w:t xml:space="preserve">5. </w:t>
      </w:r>
      <w:r w:rsidRPr="00B02F4B">
        <w:rPr>
          <w:sz w:val="28"/>
          <w:szCs w:val="20"/>
          <w:u w:val="single"/>
        </w:rPr>
        <w:t>Перелік графічного матеріалу (</w:t>
      </w:r>
      <w:r w:rsidRPr="00B02F4B">
        <w:rPr>
          <w:spacing w:val="-10"/>
          <w:sz w:val="28"/>
          <w:szCs w:val="20"/>
          <w:u w:val="single"/>
        </w:rPr>
        <w:t>з точним зазначенням обов’язкових креслень</w:t>
      </w:r>
      <w:r w:rsidRPr="00B02F4B">
        <w:rPr>
          <w:sz w:val="28"/>
          <w:szCs w:val="20"/>
          <w:u w:val="single"/>
        </w:rPr>
        <w:t>)</w:t>
      </w:r>
    </w:p>
    <w:p w14:paraId="301C118A" w14:textId="77777777" w:rsidR="00540A83" w:rsidRDefault="00540A83" w:rsidP="00540A83">
      <w:pPr>
        <w:jc w:val="both"/>
        <w:rPr>
          <w:b/>
          <w:sz w:val="28"/>
          <w:szCs w:val="20"/>
        </w:rPr>
      </w:pPr>
      <w:r>
        <w:rPr>
          <w:sz w:val="28"/>
          <w:szCs w:val="20"/>
          <w:u w:val="single"/>
        </w:rPr>
        <w:t>11</w:t>
      </w:r>
      <w:r w:rsidRPr="00B02F4B">
        <w:rPr>
          <w:sz w:val="28"/>
          <w:szCs w:val="20"/>
          <w:u w:val="single"/>
        </w:rPr>
        <w:t xml:space="preserve"> таблиць</w:t>
      </w:r>
      <w:r>
        <w:rPr>
          <w:sz w:val="28"/>
          <w:szCs w:val="20"/>
          <w:u w:val="single"/>
        </w:rPr>
        <w:t>, 5 рисунків</w:t>
      </w:r>
      <w:r>
        <w:rPr>
          <w:sz w:val="28"/>
          <w:szCs w:val="20"/>
        </w:rPr>
        <w:t>_____________________________________________</w:t>
      </w:r>
    </w:p>
    <w:p w14:paraId="3FD9A7A3" w14:textId="77777777" w:rsidR="00540A83" w:rsidRDefault="00540A83" w:rsidP="00540A83">
      <w:pPr>
        <w:jc w:val="both"/>
        <w:rPr>
          <w:sz w:val="28"/>
          <w:szCs w:val="20"/>
        </w:rPr>
      </w:pPr>
      <w:r>
        <w:rPr>
          <w:sz w:val="28"/>
          <w:szCs w:val="20"/>
        </w:rPr>
        <w:t>__________________________________________________________________</w:t>
      </w:r>
    </w:p>
    <w:p w14:paraId="1C00DD27" w14:textId="77777777" w:rsidR="00540A83" w:rsidRDefault="00540A83" w:rsidP="00540A83">
      <w:pPr>
        <w:jc w:val="both"/>
        <w:rPr>
          <w:sz w:val="28"/>
          <w:szCs w:val="20"/>
        </w:rPr>
      </w:pPr>
      <w:r>
        <w:rPr>
          <w:sz w:val="28"/>
          <w:szCs w:val="20"/>
        </w:rPr>
        <w:br w:type="page"/>
      </w:r>
      <w:r>
        <w:rPr>
          <w:sz w:val="28"/>
          <w:szCs w:val="20"/>
        </w:rPr>
        <w:lastRenderedPageBreak/>
        <w:t>6. Консультанти розділів проекту (роботи)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4140"/>
        <w:gridCol w:w="1416"/>
        <w:gridCol w:w="1464"/>
      </w:tblGrid>
      <w:tr w:rsidR="00540A83" w14:paraId="280F6912" w14:textId="77777777" w:rsidTr="000A2971">
        <w:trPr>
          <w:cantSplit/>
        </w:trPr>
        <w:tc>
          <w:tcPr>
            <w:tcW w:w="2700" w:type="dxa"/>
            <w:vMerge w:val="restart"/>
            <w:vAlign w:val="center"/>
          </w:tcPr>
          <w:p w14:paraId="6830D8D6" w14:textId="77777777" w:rsidR="00540A83" w:rsidRDefault="00540A83" w:rsidP="000A2971">
            <w:pPr>
              <w:jc w:val="center"/>
            </w:pPr>
            <w:r>
              <w:t>Розділ</w:t>
            </w:r>
          </w:p>
        </w:tc>
        <w:tc>
          <w:tcPr>
            <w:tcW w:w="4140" w:type="dxa"/>
            <w:vMerge w:val="restart"/>
            <w:vAlign w:val="center"/>
          </w:tcPr>
          <w:p w14:paraId="34FB885F" w14:textId="77777777" w:rsidR="00540A83" w:rsidRDefault="00540A83" w:rsidP="000A2971">
            <w:pPr>
              <w:jc w:val="center"/>
            </w:pPr>
            <w:r>
              <w:t xml:space="preserve">Прізвище, ініціали та посада </w:t>
            </w:r>
          </w:p>
          <w:p w14:paraId="30AB7D4E" w14:textId="77777777" w:rsidR="00540A83" w:rsidRDefault="00540A83" w:rsidP="000A2971">
            <w:pPr>
              <w:jc w:val="center"/>
            </w:pPr>
            <w:r>
              <w:t>консультанта</w:t>
            </w:r>
          </w:p>
        </w:tc>
        <w:tc>
          <w:tcPr>
            <w:tcW w:w="2880" w:type="dxa"/>
            <w:gridSpan w:val="2"/>
          </w:tcPr>
          <w:p w14:paraId="3DF2D62E" w14:textId="77777777" w:rsidR="00540A83" w:rsidRDefault="00540A83" w:rsidP="000A2971">
            <w:pPr>
              <w:jc w:val="center"/>
            </w:pPr>
            <w:r>
              <w:t>Підпис, дата</w:t>
            </w:r>
          </w:p>
        </w:tc>
      </w:tr>
      <w:tr w:rsidR="00540A83" w14:paraId="10DA1F56" w14:textId="77777777" w:rsidTr="000A2971">
        <w:trPr>
          <w:cantSplit/>
        </w:trPr>
        <w:tc>
          <w:tcPr>
            <w:tcW w:w="2700" w:type="dxa"/>
            <w:vMerge/>
            <w:vAlign w:val="center"/>
          </w:tcPr>
          <w:p w14:paraId="723EA084" w14:textId="77777777" w:rsidR="00540A83" w:rsidRDefault="00540A83" w:rsidP="000A2971"/>
        </w:tc>
        <w:tc>
          <w:tcPr>
            <w:tcW w:w="4140" w:type="dxa"/>
            <w:vMerge/>
            <w:vAlign w:val="center"/>
          </w:tcPr>
          <w:p w14:paraId="67A0E502" w14:textId="77777777" w:rsidR="00540A83" w:rsidRDefault="00540A83" w:rsidP="000A2971"/>
        </w:tc>
        <w:tc>
          <w:tcPr>
            <w:tcW w:w="1416" w:type="dxa"/>
          </w:tcPr>
          <w:p w14:paraId="227E5DB6" w14:textId="77777777" w:rsidR="00540A83" w:rsidRDefault="00540A83" w:rsidP="000A2971">
            <w:pPr>
              <w:jc w:val="center"/>
            </w:pPr>
            <w:r>
              <w:t xml:space="preserve">завдання </w:t>
            </w:r>
          </w:p>
          <w:p w14:paraId="64DDDCBE" w14:textId="77777777" w:rsidR="00540A83" w:rsidRDefault="00540A83" w:rsidP="000A2971">
            <w:pPr>
              <w:jc w:val="center"/>
            </w:pPr>
            <w:r>
              <w:t>видав</w:t>
            </w:r>
          </w:p>
        </w:tc>
        <w:tc>
          <w:tcPr>
            <w:tcW w:w="1464" w:type="dxa"/>
          </w:tcPr>
          <w:p w14:paraId="2E6A45C2" w14:textId="77777777" w:rsidR="00540A83" w:rsidRDefault="00540A83" w:rsidP="000A2971">
            <w:pPr>
              <w:jc w:val="center"/>
            </w:pPr>
            <w:r>
              <w:t>завдання</w:t>
            </w:r>
          </w:p>
          <w:p w14:paraId="3E02EA0F" w14:textId="77777777" w:rsidR="00540A83" w:rsidRDefault="00540A83" w:rsidP="000A2971">
            <w:pPr>
              <w:jc w:val="center"/>
            </w:pPr>
            <w:r>
              <w:t>прийняв</w:t>
            </w:r>
          </w:p>
        </w:tc>
      </w:tr>
      <w:tr w:rsidR="00540A83" w14:paraId="3F2FAD76" w14:textId="77777777" w:rsidTr="000A2971">
        <w:tc>
          <w:tcPr>
            <w:tcW w:w="2700" w:type="dxa"/>
          </w:tcPr>
          <w:p w14:paraId="1AF0F093" w14:textId="77777777" w:rsidR="00540A83" w:rsidRDefault="00540A83" w:rsidP="000A2971">
            <w:pPr>
              <w:widowControl w:val="0"/>
              <w:autoSpaceDE w:val="0"/>
              <w:autoSpaceDN w:val="0"/>
              <w:adjustRightInd w:val="0"/>
              <w:spacing w:line="360" w:lineRule="exact"/>
              <w:jc w:val="center"/>
            </w:pPr>
            <w:r>
              <w:t>Вступ</w:t>
            </w:r>
          </w:p>
        </w:tc>
        <w:tc>
          <w:tcPr>
            <w:tcW w:w="4140" w:type="dxa"/>
          </w:tcPr>
          <w:p w14:paraId="2849F213" w14:textId="77777777" w:rsidR="00540A83" w:rsidRDefault="00540A83" w:rsidP="000A2971">
            <w:r w:rsidRPr="00202933">
              <w:rPr>
                <w:sz w:val="28"/>
                <w:szCs w:val="28"/>
              </w:rPr>
              <w:t>Конох А.А., к.пед.н., доцент</w:t>
            </w:r>
          </w:p>
        </w:tc>
        <w:tc>
          <w:tcPr>
            <w:tcW w:w="1416" w:type="dxa"/>
          </w:tcPr>
          <w:p w14:paraId="37D87EFF" w14:textId="77777777" w:rsidR="00540A83" w:rsidRDefault="00540A83" w:rsidP="000A2971">
            <w:pPr>
              <w:jc w:val="center"/>
              <w:rPr>
                <w:b/>
                <w:sz w:val="28"/>
              </w:rPr>
            </w:pPr>
          </w:p>
        </w:tc>
        <w:tc>
          <w:tcPr>
            <w:tcW w:w="1464" w:type="dxa"/>
          </w:tcPr>
          <w:p w14:paraId="078CCA0B" w14:textId="77777777" w:rsidR="00540A83" w:rsidRDefault="00540A83" w:rsidP="000A2971">
            <w:pPr>
              <w:jc w:val="center"/>
              <w:rPr>
                <w:b/>
                <w:sz w:val="28"/>
              </w:rPr>
            </w:pPr>
          </w:p>
        </w:tc>
      </w:tr>
      <w:tr w:rsidR="00540A83" w14:paraId="2CC48085" w14:textId="77777777" w:rsidTr="000A2971">
        <w:tc>
          <w:tcPr>
            <w:tcW w:w="2700" w:type="dxa"/>
          </w:tcPr>
          <w:p w14:paraId="231E5AD1" w14:textId="77777777" w:rsidR="00540A83" w:rsidRDefault="00540A83" w:rsidP="000A2971">
            <w:pPr>
              <w:widowControl w:val="0"/>
              <w:autoSpaceDE w:val="0"/>
              <w:autoSpaceDN w:val="0"/>
              <w:adjustRightInd w:val="0"/>
              <w:spacing w:line="360" w:lineRule="exact"/>
              <w:jc w:val="center"/>
            </w:pPr>
            <w:r>
              <w:t>Літературний огляд</w:t>
            </w:r>
          </w:p>
        </w:tc>
        <w:tc>
          <w:tcPr>
            <w:tcW w:w="4140" w:type="dxa"/>
          </w:tcPr>
          <w:p w14:paraId="5E8EBA52" w14:textId="77777777" w:rsidR="00540A83" w:rsidRDefault="00540A83" w:rsidP="000A2971">
            <w:r w:rsidRPr="00202933">
              <w:rPr>
                <w:sz w:val="28"/>
                <w:szCs w:val="28"/>
              </w:rPr>
              <w:t>Конох А.А., к.пед.н., доцент</w:t>
            </w:r>
          </w:p>
        </w:tc>
        <w:tc>
          <w:tcPr>
            <w:tcW w:w="1416" w:type="dxa"/>
          </w:tcPr>
          <w:p w14:paraId="248ED70C" w14:textId="77777777" w:rsidR="00540A83" w:rsidRDefault="00540A83" w:rsidP="000A2971">
            <w:pPr>
              <w:jc w:val="center"/>
              <w:rPr>
                <w:b/>
                <w:sz w:val="28"/>
              </w:rPr>
            </w:pPr>
          </w:p>
        </w:tc>
        <w:tc>
          <w:tcPr>
            <w:tcW w:w="1464" w:type="dxa"/>
          </w:tcPr>
          <w:p w14:paraId="16DCB97C" w14:textId="77777777" w:rsidR="00540A83" w:rsidRDefault="00540A83" w:rsidP="000A2971">
            <w:pPr>
              <w:jc w:val="center"/>
              <w:rPr>
                <w:b/>
                <w:sz w:val="28"/>
              </w:rPr>
            </w:pPr>
          </w:p>
        </w:tc>
      </w:tr>
      <w:tr w:rsidR="00540A83" w14:paraId="42810664" w14:textId="77777777" w:rsidTr="000A2971">
        <w:tc>
          <w:tcPr>
            <w:tcW w:w="2700" w:type="dxa"/>
          </w:tcPr>
          <w:p w14:paraId="09834A2F" w14:textId="77777777" w:rsidR="00540A83" w:rsidRDefault="00540A83" w:rsidP="000A2971">
            <w:pPr>
              <w:widowControl w:val="0"/>
              <w:autoSpaceDE w:val="0"/>
              <w:autoSpaceDN w:val="0"/>
              <w:adjustRightInd w:val="0"/>
              <w:spacing w:line="360" w:lineRule="exact"/>
              <w:jc w:val="center"/>
            </w:pPr>
            <w:r>
              <w:t>Визначення завдань та методів дослідження</w:t>
            </w:r>
          </w:p>
        </w:tc>
        <w:tc>
          <w:tcPr>
            <w:tcW w:w="4140" w:type="dxa"/>
          </w:tcPr>
          <w:p w14:paraId="0CC194B7" w14:textId="77777777" w:rsidR="00540A83" w:rsidRDefault="00540A83" w:rsidP="000A2971">
            <w:r w:rsidRPr="00202933">
              <w:rPr>
                <w:sz w:val="28"/>
                <w:szCs w:val="28"/>
              </w:rPr>
              <w:t>Конох А.А., к.пед.н., доцент</w:t>
            </w:r>
          </w:p>
        </w:tc>
        <w:tc>
          <w:tcPr>
            <w:tcW w:w="1416" w:type="dxa"/>
          </w:tcPr>
          <w:p w14:paraId="7972E753" w14:textId="77777777" w:rsidR="00540A83" w:rsidRDefault="00540A83" w:rsidP="000A2971">
            <w:pPr>
              <w:jc w:val="center"/>
              <w:rPr>
                <w:b/>
                <w:sz w:val="28"/>
              </w:rPr>
            </w:pPr>
          </w:p>
        </w:tc>
        <w:tc>
          <w:tcPr>
            <w:tcW w:w="1464" w:type="dxa"/>
          </w:tcPr>
          <w:p w14:paraId="482159DB" w14:textId="77777777" w:rsidR="00540A83" w:rsidRDefault="00540A83" w:rsidP="000A2971">
            <w:pPr>
              <w:jc w:val="center"/>
              <w:rPr>
                <w:b/>
                <w:sz w:val="28"/>
              </w:rPr>
            </w:pPr>
          </w:p>
        </w:tc>
      </w:tr>
      <w:tr w:rsidR="00540A83" w14:paraId="64A38DD7" w14:textId="77777777" w:rsidTr="000A2971">
        <w:tc>
          <w:tcPr>
            <w:tcW w:w="2700" w:type="dxa"/>
          </w:tcPr>
          <w:p w14:paraId="6ADF1061" w14:textId="77777777" w:rsidR="00540A83" w:rsidRDefault="00540A83" w:rsidP="000A2971">
            <w:pPr>
              <w:widowControl w:val="0"/>
              <w:autoSpaceDE w:val="0"/>
              <w:autoSpaceDN w:val="0"/>
              <w:adjustRightInd w:val="0"/>
              <w:spacing w:line="360" w:lineRule="exact"/>
              <w:jc w:val="center"/>
            </w:pPr>
            <w:r>
              <w:t>Проведення власних досліджень</w:t>
            </w:r>
          </w:p>
        </w:tc>
        <w:tc>
          <w:tcPr>
            <w:tcW w:w="4140" w:type="dxa"/>
          </w:tcPr>
          <w:p w14:paraId="0A844237" w14:textId="77777777" w:rsidR="00540A83" w:rsidRDefault="00540A83" w:rsidP="000A2971">
            <w:r w:rsidRPr="00202933">
              <w:rPr>
                <w:sz w:val="28"/>
                <w:szCs w:val="28"/>
              </w:rPr>
              <w:t>Конох А.А., к.пед.н., доцент</w:t>
            </w:r>
          </w:p>
        </w:tc>
        <w:tc>
          <w:tcPr>
            <w:tcW w:w="1416" w:type="dxa"/>
          </w:tcPr>
          <w:p w14:paraId="0EECFDE4" w14:textId="77777777" w:rsidR="00540A83" w:rsidRDefault="00540A83" w:rsidP="000A2971">
            <w:pPr>
              <w:jc w:val="center"/>
              <w:rPr>
                <w:b/>
                <w:sz w:val="28"/>
              </w:rPr>
            </w:pPr>
          </w:p>
        </w:tc>
        <w:tc>
          <w:tcPr>
            <w:tcW w:w="1464" w:type="dxa"/>
          </w:tcPr>
          <w:p w14:paraId="34D4D95D" w14:textId="77777777" w:rsidR="00540A83" w:rsidRDefault="00540A83" w:rsidP="000A2971">
            <w:pPr>
              <w:jc w:val="center"/>
              <w:rPr>
                <w:b/>
                <w:sz w:val="28"/>
              </w:rPr>
            </w:pPr>
          </w:p>
        </w:tc>
      </w:tr>
      <w:tr w:rsidR="00540A83" w14:paraId="36DF2DFA" w14:textId="77777777" w:rsidTr="000A2971">
        <w:tc>
          <w:tcPr>
            <w:tcW w:w="2700" w:type="dxa"/>
          </w:tcPr>
          <w:p w14:paraId="71854EC3" w14:textId="77777777" w:rsidR="00540A83" w:rsidRDefault="00540A83" w:rsidP="000A2971">
            <w:pPr>
              <w:widowControl w:val="0"/>
              <w:autoSpaceDE w:val="0"/>
              <w:autoSpaceDN w:val="0"/>
              <w:adjustRightInd w:val="0"/>
              <w:spacing w:line="360" w:lineRule="exact"/>
              <w:jc w:val="center"/>
            </w:pPr>
            <w:r>
              <w:t>Результати та висновки роботи</w:t>
            </w:r>
          </w:p>
        </w:tc>
        <w:tc>
          <w:tcPr>
            <w:tcW w:w="4140" w:type="dxa"/>
          </w:tcPr>
          <w:p w14:paraId="222B90FE" w14:textId="77777777" w:rsidR="00540A83" w:rsidRDefault="00540A83" w:rsidP="000A2971">
            <w:r w:rsidRPr="00202933">
              <w:rPr>
                <w:sz w:val="28"/>
                <w:szCs w:val="28"/>
              </w:rPr>
              <w:t>Конох А.А., к.пед.н., доцент</w:t>
            </w:r>
          </w:p>
        </w:tc>
        <w:tc>
          <w:tcPr>
            <w:tcW w:w="1416" w:type="dxa"/>
          </w:tcPr>
          <w:p w14:paraId="7C662761" w14:textId="77777777" w:rsidR="00540A83" w:rsidRDefault="00540A83" w:rsidP="000A2971">
            <w:pPr>
              <w:jc w:val="center"/>
              <w:rPr>
                <w:b/>
                <w:sz w:val="28"/>
              </w:rPr>
            </w:pPr>
          </w:p>
        </w:tc>
        <w:tc>
          <w:tcPr>
            <w:tcW w:w="1464" w:type="dxa"/>
          </w:tcPr>
          <w:p w14:paraId="76019C89" w14:textId="77777777" w:rsidR="00540A83" w:rsidRDefault="00540A83" w:rsidP="000A2971">
            <w:pPr>
              <w:jc w:val="center"/>
              <w:rPr>
                <w:b/>
                <w:sz w:val="28"/>
              </w:rPr>
            </w:pPr>
          </w:p>
        </w:tc>
      </w:tr>
    </w:tbl>
    <w:p w14:paraId="2AF3B38D" w14:textId="77777777" w:rsidR="00540A83" w:rsidRDefault="00540A83" w:rsidP="00540A83">
      <w:pPr>
        <w:jc w:val="center"/>
        <w:rPr>
          <w:b/>
          <w:sz w:val="28"/>
          <w:szCs w:val="20"/>
        </w:rPr>
      </w:pPr>
    </w:p>
    <w:p w14:paraId="623BF8FE" w14:textId="77777777" w:rsidR="00540A83" w:rsidRDefault="00540A83" w:rsidP="00540A83">
      <w:pPr>
        <w:jc w:val="both"/>
        <w:rPr>
          <w:b/>
          <w:sz w:val="28"/>
          <w:szCs w:val="20"/>
        </w:rPr>
      </w:pPr>
      <w:r>
        <w:rPr>
          <w:sz w:val="28"/>
          <w:szCs w:val="20"/>
        </w:rPr>
        <w:t xml:space="preserve">7. Дата видачі завдання   </w:t>
      </w:r>
      <w:r>
        <w:rPr>
          <w:sz w:val="28"/>
          <w:szCs w:val="20"/>
          <w:u w:val="single"/>
        </w:rPr>
        <w:t xml:space="preserve">05.09.2020 р. </w:t>
      </w:r>
    </w:p>
    <w:p w14:paraId="31CC2122" w14:textId="77777777" w:rsidR="00540A83" w:rsidRDefault="00540A83" w:rsidP="00540A83">
      <w:pPr>
        <w:jc w:val="both"/>
        <w:rPr>
          <w:b/>
          <w:sz w:val="28"/>
          <w:szCs w:val="20"/>
          <w:vertAlign w:val="superscript"/>
        </w:rPr>
      </w:pPr>
    </w:p>
    <w:p w14:paraId="7F1FEEAA" w14:textId="77777777" w:rsidR="00540A83" w:rsidRDefault="00540A83" w:rsidP="00540A83">
      <w:pPr>
        <w:keepNext/>
        <w:jc w:val="center"/>
        <w:outlineLvl w:val="3"/>
        <w:rPr>
          <w:b/>
          <w:sz w:val="28"/>
          <w:szCs w:val="20"/>
        </w:rPr>
      </w:pPr>
      <w:r>
        <w:rPr>
          <w:b/>
          <w:sz w:val="28"/>
          <w:szCs w:val="20"/>
        </w:rPr>
        <w:t>КАЛЕНДАРНИЙ ПЛАН</w:t>
      </w:r>
    </w:p>
    <w:p w14:paraId="0713DD62" w14:textId="77777777" w:rsidR="00540A83" w:rsidRDefault="00540A83" w:rsidP="00540A83">
      <w:pPr>
        <w:rPr>
          <w:b/>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553"/>
        <w:gridCol w:w="2160"/>
        <w:gridCol w:w="1440"/>
      </w:tblGrid>
      <w:tr w:rsidR="00540A83" w14:paraId="1BA36434" w14:textId="77777777" w:rsidTr="000A2971">
        <w:trPr>
          <w:cantSplit/>
          <w:trHeight w:val="460"/>
        </w:trPr>
        <w:tc>
          <w:tcPr>
            <w:tcW w:w="567" w:type="dxa"/>
          </w:tcPr>
          <w:p w14:paraId="2020A230" w14:textId="77777777" w:rsidR="00540A83" w:rsidRDefault="00540A83" w:rsidP="000A2971">
            <w:pPr>
              <w:jc w:val="center"/>
            </w:pPr>
            <w:r>
              <w:t>№</w:t>
            </w:r>
          </w:p>
          <w:p w14:paraId="1EFADE03" w14:textId="77777777" w:rsidR="00540A83" w:rsidRDefault="00540A83" w:rsidP="000A2971">
            <w:pPr>
              <w:jc w:val="center"/>
            </w:pPr>
            <w:r>
              <w:t>з/п</w:t>
            </w:r>
          </w:p>
        </w:tc>
        <w:tc>
          <w:tcPr>
            <w:tcW w:w="5553" w:type="dxa"/>
          </w:tcPr>
          <w:p w14:paraId="1923D303" w14:textId="77777777" w:rsidR="00540A83" w:rsidRDefault="00540A83" w:rsidP="000A2971">
            <w:pPr>
              <w:jc w:val="center"/>
            </w:pPr>
            <w:r>
              <w:t xml:space="preserve">Назва етапів дипломного </w:t>
            </w:r>
          </w:p>
          <w:p w14:paraId="0E62DD3B" w14:textId="77777777" w:rsidR="00540A83" w:rsidRDefault="00540A83" w:rsidP="000A2971">
            <w:pPr>
              <w:jc w:val="center"/>
            </w:pPr>
            <w:r>
              <w:t>проекту (роботи)</w:t>
            </w:r>
          </w:p>
        </w:tc>
        <w:tc>
          <w:tcPr>
            <w:tcW w:w="2160" w:type="dxa"/>
          </w:tcPr>
          <w:p w14:paraId="01CDCA53" w14:textId="77777777" w:rsidR="00540A83" w:rsidRDefault="00540A83" w:rsidP="000A2971">
            <w:r>
              <w:rPr>
                <w:spacing w:val="-20"/>
              </w:rPr>
              <w:t>Строк  виконання</w:t>
            </w:r>
            <w:r>
              <w:t xml:space="preserve"> етапів проекту</w:t>
            </w:r>
          </w:p>
          <w:p w14:paraId="4ED773DF" w14:textId="77777777" w:rsidR="00540A83" w:rsidRDefault="00540A83" w:rsidP="000A2971">
            <w:r>
              <w:t xml:space="preserve"> ( роботи )</w:t>
            </w:r>
          </w:p>
        </w:tc>
        <w:tc>
          <w:tcPr>
            <w:tcW w:w="1440" w:type="dxa"/>
          </w:tcPr>
          <w:p w14:paraId="3A8501D0" w14:textId="77777777" w:rsidR="00540A83" w:rsidRDefault="00540A83" w:rsidP="000A2971">
            <w:pPr>
              <w:keepNext/>
              <w:jc w:val="center"/>
              <w:outlineLvl w:val="2"/>
              <w:rPr>
                <w:spacing w:val="-20"/>
              </w:rPr>
            </w:pPr>
            <w:r>
              <w:rPr>
                <w:spacing w:val="-20"/>
              </w:rPr>
              <w:t>Примітка</w:t>
            </w:r>
          </w:p>
        </w:tc>
      </w:tr>
      <w:tr w:rsidR="00540A83" w14:paraId="4279F81D" w14:textId="77777777" w:rsidTr="000A2971">
        <w:tc>
          <w:tcPr>
            <w:tcW w:w="567" w:type="dxa"/>
          </w:tcPr>
          <w:p w14:paraId="6647D7FC" w14:textId="77777777" w:rsidR="00540A83" w:rsidRDefault="00540A83" w:rsidP="000A2971">
            <w:pPr>
              <w:jc w:val="center"/>
            </w:pPr>
            <w:r>
              <w:t>1</w:t>
            </w:r>
          </w:p>
        </w:tc>
        <w:tc>
          <w:tcPr>
            <w:tcW w:w="5553" w:type="dxa"/>
          </w:tcPr>
          <w:p w14:paraId="6D35C81E" w14:textId="77777777" w:rsidR="00540A83" w:rsidRDefault="00540A83" w:rsidP="000A2971">
            <w:pPr>
              <w:widowControl w:val="0"/>
              <w:autoSpaceDE w:val="0"/>
              <w:autoSpaceDN w:val="0"/>
              <w:adjustRightInd w:val="0"/>
              <w:spacing w:line="340" w:lineRule="exact"/>
              <w:jc w:val="both"/>
            </w:pPr>
            <w:r>
              <w:t>Вибір і обґрунтування теми</w:t>
            </w:r>
          </w:p>
        </w:tc>
        <w:tc>
          <w:tcPr>
            <w:tcW w:w="2160" w:type="dxa"/>
          </w:tcPr>
          <w:p w14:paraId="434B247A" w14:textId="77777777" w:rsidR="00540A83" w:rsidRDefault="00540A83" w:rsidP="000A2971">
            <w:pPr>
              <w:widowControl w:val="0"/>
              <w:autoSpaceDE w:val="0"/>
              <w:autoSpaceDN w:val="0"/>
              <w:adjustRightInd w:val="0"/>
              <w:spacing w:line="340" w:lineRule="exact"/>
            </w:pPr>
            <w:r>
              <w:t>вересень 2020</w:t>
            </w:r>
          </w:p>
        </w:tc>
        <w:tc>
          <w:tcPr>
            <w:tcW w:w="1440" w:type="dxa"/>
          </w:tcPr>
          <w:p w14:paraId="34C346A5" w14:textId="77777777" w:rsidR="00540A83" w:rsidRDefault="00540A83" w:rsidP="000A2971">
            <w:pPr>
              <w:jc w:val="center"/>
            </w:pPr>
            <w:r>
              <w:t>виконано</w:t>
            </w:r>
          </w:p>
        </w:tc>
      </w:tr>
      <w:tr w:rsidR="00540A83" w14:paraId="0406C43C" w14:textId="77777777" w:rsidTr="000A2971">
        <w:trPr>
          <w:trHeight w:val="359"/>
        </w:trPr>
        <w:tc>
          <w:tcPr>
            <w:tcW w:w="567" w:type="dxa"/>
          </w:tcPr>
          <w:p w14:paraId="5C305802" w14:textId="77777777" w:rsidR="00540A83" w:rsidRDefault="00540A83" w:rsidP="000A2971">
            <w:pPr>
              <w:jc w:val="center"/>
            </w:pPr>
            <w:r>
              <w:t>2</w:t>
            </w:r>
          </w:p>
        </w:tc>
        <w:tc>
          <w:tcPr>
            <w:tcW w:w="5553" w:type="dxa"/>
          </w:tcPr>
          <w:p w14:paraId="45AD3F02" w14:textId="77777777" w:rsidR="00540A83" w:rsidRDefault="00540A83" w:rsidP="000A2971">
            <w:pPr>
              <w:widowControl w:val="0"/>
              <w:autoSpaceDE w:val="0"/>
              <w:autoSpaceDN w:val="0"/>
              <w:adjustRightInd w:val="0"/>
              <w:spacing w:line="340" w:lineRule="exact"/>
              <w:jc w:val="both"/>
            </w:pPr>
            <w:r>
              <w:t xml:space="preserve">Вивчення літератури з теми роботи </w:t>
            </w:r>
          </w:p>
        </w:tc>
        <w:tc>
          <w:tcPr>
            <w:tcW w:w="2160" w:type="dxa"/>
          </w:tcPr>
          <w:p w14:paraId="22571A5A" w14:textId="77777777" w:rsidR="00540A83" w:rsidRDefault="00540A83" w:rsidP="000A2971">
            <w:r>
              <w:t>вересень  2020</w:t>
            </w:r>
          </w:p>
        </w:tc>
        <w:tc>
          <w:tcPr>
            <w:tcW w:w="1440" w:type="dxa"/>
          </w:tcPr>
          <w:p w14:paraId="029AB462" w14:textId="77777777" w:rsidR="00540A83" w:rsidRDefault="00540A83" w:rsidP="000A2971">
            <w:r>
              <w:t>виконано</w:t>
            </w:r>
          </w:p>
        </w:tc>
      </w:tr>
      <w:tr w:rsidR="00540A83" w14:paraId="68227592" w14:textId="77777777" w:rsidTr="000A2971">
        <w:tc>
          <w:tcPr>
            <w:tcW w:w="567" w:type="dxa"/>
          </w:tcPr>
          <w:p w14:paraId="12A2E0DB" w14:textId="77777777" w:rsidR="00540A83" w:rsidRDefault="00540A83" w:rsidP="000A2971">
            <w:pPr>
              <w:jc w:val="center"/>
            </w:pPr>
            <w:r>
              <w:t>3</w:t>
            </w:r>
          </w:p>
        </w:tc>
        <w:tc>
          <w:tcPr>
            <w:tcW w:w="5553" w:type="dxa"/>
          </w:tcPr>
          <w:p w14:paraId="0D98FEBB" w14:textId="77777777" w:rsidR="00540A83" w:rsidRDefault="00540A83" w:rsidP="000A2971">
            <w:pPr>
              <w:widowControl w:val="0"/>
              <w:autoSpaceDE w:val="0"/>
              <w:autoSpaceDN w:val="0"/>
              <w:adjustRightInd w:val="0"/>
              <w:spacing w:line="340" w:lineRule="exact"/>
              <w:jc w:val="both"/>
            </w:pPr>
            <w:r>
              <w:t xml:space="preserve">Визначення завдань та методів дослідження </w:t>
            </w:r>
          </w:p>
        </w:tc>
        <w:tc>
          <w:tcPr>
            <w:tcW w:w="2160" w:type="dxa"/>
          </w:tcPr>
          <w:p w14:paraId="4170F39C" w14:textId="77777777" w:rsidR="00540A83" w:rsidRDefault="00540A83" w:rsidP="000A2971">
            <w:r>
              <w:t>вересень  2020</w:t>
            </w:r>
          </w:p>
        </w:tc>
        <w:tc>
          <w:tcPr>
            <w:tcW w:w="1440" w:type="dxa"/>
          </w:tcPr>
          <w:p w14:paraId="253E7530" w14:textId="77777777" w:rsidR="00540A83" w:rsidRDefault="00540A83" w:rsidP="000A2971">
            <w:r>
              <w:t>виконано</w:t>
            </w:r>
          </w:p>
        </w:tc>
      </w:tr>
      <w:tr w:rsidR="00540A83" w14:paraId="307FFC61" w14:textId="77777777" w:rsidTr="000A2971">
        <w:tc>
          <w:tcPr>
            <w:tcW w:w="567" w:type="dxa"/>
          </w:tcPr>
          <w:p w14:paraId="0D0558A7" w14:textId="77777777" w:rsidR="00540A83" w:rsidRDefault="00540A83" w:rsidP="000A2971">
            <w:pPr>
              <w:jc w:val="center"/>
            </w:pPr>
            <w:r>
              <w:t>4</w:t>
            </w:r>
          </w:p>
        </w:tc>
        <w:tc>
          <w:tcPr>
            <w:tcW w:w="5553" w:type="dxa"/>
          </w:tcPr>
          <w:p w14:paraId="2126C6C0" w14:textId="77777777" w:rsidR="00540A83" w:rsidRDefault="00540A83" w:rsidP="000A2971">
            <w:pPr>
              <w:widowControl w:val="0"/>
              <w:autoSpaceDE w:val="0"/>
              <w:autoSpaceDN w:val="0"/>
              <w:adjustRightInd w:val="0"/>
              <w:spacing w:line="340" w:lineRule="exact"/>
              <w:jc w:val="both"/>
            </w:pPr>
            <w:r>
              <w:t>Проведення власних досліджень</w:t>
            </w:r>
          </w:p>
        </w:tc>
        <w:tc>
          <w:tcPr>
            <w:tcW w:w="2160" w:type="dxa"/>
          </w:tcPr>
          <w:p w14:paraId="67A3838C" w14:textId="77777777" w:rsidR="00540A83" w:rsidRDefault="00540A83" w:rsidP="000A2971">
            <w:r>
              <w:t>жовтень  2020-</w:t>
            </w:r>
          </w:p>
          <w:p w14:paraId="06FA7CDC" w14:textId="77777777" w:rsidR="00540A83" w:rsidRDefault="00540A83" w:rsidP="000A2971">
            <w:r>
              <w:t>березень 2021</w:t>
            </w:r>
          </w:p>
        </w:tc>
        <w:tc>
          <w:tcPr>
            <w:tcW w:w="1440" w:type="dxa"/>
          </w:tcPr>
          <w:p w14:paraId="5294C615" w14:textId="77777777" w:rsidR="00540A83" w:rsidRDefault="00540A83" w:rsidP="000A2971">
            <w:r>
              <w:t>виконано</w:t>
            </w:r>
          </w:p>
        </w:tc>
      </w:tr>
      <w:tr w:rsidR="00540A83" w14:paraId="5D3CEF7B" w14:textId="77777777" w:rsidTr="000A2971">
        <w:tc>
          <w:tcPr>
            <w:tcW w:w="567" w:type="dxa"/>
          </w:tcPr>
          <w:p w14:paraId="3901EC88" w14:textId="77777777" w:rsidR="00540A83" w:rsidRDefault="00540A83" w:rsidP="000A2971">
            <w:pPr>
              <w:jc w:val="center"/>
            </w:pPr>
            <w:r>
              <w:t>5</w:t>
            </w:r>
          </w:p>
        </w:tc>
        <w:tc>
          <w:tcPr>
            <w:tcW w:w="5553" w:type="dxa"/>
          </w:tcPr>
          <w:p w14:paraId="19DBE856" w14:textId="77777777" w:rsidR="00540A83" w:rsidRDefault="00540A83" w:rsidP="000A2971">
            <w:pPr>
              <w:widowControl w:val="0"/>
              <w:autoSpaceDE w:val="0"/>
              <w:autoSpaceDN w:val="0"/>
              <w:adjustRightInd w:val="0"/>
              <w:spacing w:line="340" w:lineRule="exact"/>
              <w:jc w:val="both"/>
            </w:pPr>
            <w:r>
              <w:t>Опрацювання і аналіз даних, отриманих в ході дослідження</w:t>
            </w:r>
          </w:p>
        </w:tc>
        <w:tc>
          <w:tcPr>
            <w:tcW w:w="2160" w:type="dxa"/>
          </w:tcPr>
          <w:p w14:paraId="246CF74C" w14:textId="77777777" w:rsidR="00540A83" w:rsidRDefault="00540A83" w:rsidP="000A2971">
            <w:r>
              <w:t>березень 2020</w:t>
            </w:r>
          </w:p>
        </w:tc>
        <w:tc>
          <w:tcPr>
            <w:tcW w:w="1440" w:type="dxa"/>
          </w:tcPr>
          <w:p w14:paraId="0357E01A" w14:textId="77777777" w:rsidR="00540A83" w:rsidRDefault="00540A83" w:rsidP="000A2971">
            <w:r>
              <w:t>виконано</w:t>
            </w:r>
          </w:p>
        </w:tc>
      </w:tr>
      <w:tr w:rsidR="00540A83" w14:paraId="6FAEC946" w14:textId="77777777" w:rsidTr="000A2971">
        <w:tc>
          <w:tcPr>
            <w:tcW w:w="567" w:type="dxa"/>
          </w:tcPr>
          <w:p w14:paraId="05BC17B5" w14:textId="77777777" w:rsidR="00540A83" w:rsidRDefault="00540A83" w:rsidP="000A2971">
            <w:pPr>
              <w:jc w:val="center"/>
            </w:pPr>
            <w:r>
              <w:t>6</w:t>
            </w:r>
          </w:p>
        </w:tc>
        <w:tc>
          <w:tcPr>
            <w:tcW w:w="5553" w:type="dxa"/>
          </w:tcPr>
          <w:p w14:paraId="1BE61BF3" w14:textId="77777777" w:rsidR="00540A83" w:rsidRDefault="00540A83" w:rsidP="000A2971">
            <w:pPr>
              <w:widowControl w:val="0"/>
              <w:autoSpaceDE w:val="0"/>
              <w:autoSpaceDN w:val="0"/>
              <w:adjustRightInd w:val="0"/>
              <w:spacing w:line="340" w:lineRule="exact"/>
              <w:jc w:val="both"/>
            </w:pPr>
            <w:r>
              <w:t>Написання останніх розділів роботи</w:t>
            </w:r>
          </w:p>
        </w:tc>
        <w:tc>
          <w:tcPr>
            <w:tcW w:w="2160" w:type="dxa"/>
          </w:tcPr>
          <w:p w14:paraId="65CAFEA9" w14:textId="77777777" w:rsidR="00540A83" w:rsidRDefault="00540A83" w:rsidP="000A2971">
            <w:r>
              <w:t>жовтень 2021</w:t>
            </w:r>
          </w:p>
        </w:tc>
        <w:tc>
          <w:tcPr>
            <w:tcW w:w="1440" w:type="dxa"/>
          </w:tcPr>
          <w:p w14:paraId="37987AE1" w14:textId="77777777" w:rsidR="00540A83" w:rsidRDefault="00540A83" w:rsidP="000A2971">
            <w:r>
              <w:t>виконано</w:t>
            </w:r>
          </w:p>
        </w:tc>
      </w:tr>
      <w:tr w:rsidR="00540A83" w14:paraId="3313E910" w14:textId="77777777" w:rsidTr="000A2971">
        <w:tc>
          <w:tcPr>
            <w:tcW w:w="567" w:type="dxa"/>
          </w:tcPr>
          <w:p w14:paraId="1F6C83D5" w14:textId="77777777" w:rsidR="00540A83" w:rsidRDefault="00540A83" w:rsidP="000A2971">
            <w:pPr>
              <w:jc w:val="center"/>
            </w:pPr>
            <w:r>
              <w:t>7</w:t>
            </w:r>
          </w:p>
        </w:tc>
        <w:tc>
          <w:tcPr>
            <w:tcW w:w="5553" w:type="dxa"/>
          </w:tcPr>
          <w:p w14:paraId="210A5088" w14:textId="77777777" w:rsidR="00540A83" w:rsidRDefault="00540A83" w:rsidP="000A2971">
            <w:pPr>
              <w:widowControl w:val="0"/>
              <w:autoSpaceDE w:val="0"/>
              <w:autoSpaceDN w:val="0"/>
              <w:adjustRightInd w:val="0"/>
              <w:spacing w:line="340" w:lineRule="exact"/>
              <w:jc w:val="both"/>
            </w:pPr>
            <w:r>
              <w:t>Підготовка до захисту роботи на кафедрі</w:t>
            </w:r>
          </w:p>
        </w:tc>
        <w:tc>
          <w:tcPr>
            <w:tcW w:w="2160" w:type="dxa"/>
          </w:tcPr>
          <w:p w14:paraId="23C03631" w14:textId="77777777" w:rsidR="00540A83" w:rsidRDefault="00540A83" w:rsidP="000A2971">
            <w:r>
              <w:t>Згідно графіку</w:t>
            </w:r>
          </w:p>
        </w:tc>
        <w:tc>
          <w:tcPr>
            <w:tcW w:w="1440" w:type="dxa"/>
          </w:tcPr>
          <w:p w14:paraId="1FEBC5E7" w14:textId="77777777" w:rsidR="00540A83" w:rsidRDefault="00540A83" w:rsidP="000A2971">
            <w:r>
              <w:t>виконано</w:t>
            </w:r>
          </w:p>
        </w:tc>
      </w:tr>
      <w:tr w:rsidR="00540A83" w14:paraId="7239FB2E" w14:textId="77777777" w:rsidTr="000A2971">
        <w:tc>
          <w:tcPr>
            <w:tcW w:w="567" w:type="dxa"/>
          </w:tcPr>
          <w:p w14:paraId="1DE0E2DB" w14:textId="77777777" w:rsidR="00540A83" w:rsidRDefault="00540A83" w:rsidP="000A2971">
            <w:pPr>
              <w:jc w:val="center"/>
            </w:pPr>
            <w:r>
              <w:t>8</w:t>
            </w:r>
          </w:p>
        </w:tc>
        <w:tc>
          <w:tcPr>
            <w:tcW w:w="5553" w:type="dxa"/>
          </w:tcPr>
          <w:p w14:paraId="576BAF71" w14:textId="77777777" w:rsidR="00540A83" w:rsidRDefault="00540A83" w:rsidP="000A2971">
            <w:pPr>
              <w:widowControl w:val="0"/>
              <w:autoSpaceDE w:val="0"/>
              <w:autoSpaceDN w:val="0"/>
              <w:adjustRightInd w:val="0"/>
              <w:spacing w:line="340" w:lineRule="exact"/>
              <w:jc w:val="both"/>
            </w:pPr>
            <w:r>
              <w:t xml:space="preserve"> Захист кваліфікаційної робот на ЕК </w:t>
            </w:r>
          </w:p>
        </w:tc>
        <w:tc>
          <w:tcPr>
            <w:tcW w:w="2160" w:type="dxa"/>
          </w:tcPr>
          <w:p w14:paraId="5936719E" w14:textId="77777777" w:rsidR="00540A83" w:rsidRDefault="00540A83" w:rsidP="000A2971">
            <w:r>
              <w:t>Згідно графіку</w:t>
            </w:r>
          </w:p>
        </w:tc>
        <w:tc>
          <w:tcPr>
            <w:tcW w:w="1440" w:type="dxa"/>
          </w:tcPr>
          <w:p w14:paraId="18B1A600" w14:textId="77777777" w:rsidR="00540A83" w:rsidRDefault="00540A83" w:rsidP="000A2971">
            <w:r>
              <w:t>виконано</w:t>
            </w:r>
          </w:p>
        </w:tc>
      </w:tr>
    </w:tbl>
    <w:p w14:paraId="356601DB" w14:textId="77777777" w:rsidR="00540A83" w:rsidRDefault="00540A83" w:rsidP="00540A83">
      <w:pPr>
        <w:jc w:val="both"/>
        <w:rPr>
          <w:b/>
          <w:sz w:val="20"/>
          <w:szCs w:val="20"/>
        </w:rPr>
      </w:pPr>
    </w:p>
    <w:p w14:paraId="25620900" w14:textId="77777777" w:rsidR="00540A83" w:rsidRDefault="00540A83" w:rsidP="00540A83">
      <w:pPr>
        <w:jc w:val="both"/>
        <w:rPr>
          <w:b/>
          <w:sz w:val="28"/>
          <w:szCs w:val="28"/>
        </w:rPr>
      </w:pPr>
    </w:p>
    <w:p w14:paraId="3D0001B1" w14:textId="77777777" w:rsidR="00540A83" w:rsidRDefault="00540A83" w:rsidP="00540A83">
      <w:pPr>
        <w:jc w:val="both"/>
        <w:rPr>
          <w:b/>
          <w:szCs w:val="20"/>
        </w:rPr>
      </w:pPr>
      <w:r>
        <w:rPr>
          <w:b/>
          <w:sz w:val="28"/>
          <w:szCs w:val="28"/>
        </w:rPr>
        <w:t>Студент</w:t>
      </w:r>
      <w:r>
        <w:rPr>
          <w:b/>
          <w:szCs w:val="20"/>
        </w:rPr>
        <w:t xml:space="preserve"> _______________________________</w:t>
      </w:r>
    </w:p>
    <w:p w14:paraId="444DC216" w14:textId="77777777" w:rsidR="00540A83" w:rsidRDefault="00540A83" w:rsidP="00540A83">
      <w:pPr>
        <w:jc w:val="both"/>
        <w:rPr>
          <w:bCs/>
          <w:szCs w:val="20"/>
          <w:vertAlign w:val="superscript"/>
        </w:rPr>
      </w:pPr>
      <w:r>
        <w:rPr>
          <w:bCs/>
          <w:szCs w:val="20"/>
          <w:vertAlign w:val="superscript"/>
        </w:rPr>
        <w:t xml:space="preserve">                                   ( підпис )                           (прізвище та ініціали)</w:t>
      </w:r>
    </w:p>
    <w:p w14:paraId="761B9736" w14:textId="77777777" w:rsidR="00540A83" w:rsidRDefault="00540A83" w:rsidP="00540A83">
      <w:pPr>
        <w:jc w:val="both"/>
        <w:rPr>
          <w:b/>
          <w:sz w:val="28"/>
          <w:szCs w:val="28"/>
        </w:rPr>
      </w:pPr>
    </w:p>
    <w:p w14:paraId="1B84EEED" w14:textId="77777777" w:rsidR="00540A83" w:rsidRDefault="00540A83" w:rsidP="00540A83">
      <w:pPr>
        <w:jc w:val="both"/>
        <w:rPr>
          <w:b/>
          <w:szCs w:val="20"/>
        </w:rPr>
      </w:pPr>
      <w:r>
        <w:rPr>
          <w:b/>
          <w:sz w:val="28"/>
          <w:szCs w:val="28"/>
        </w:rPr>
        <w:t>Керівник проекту (роботи)</w:t>
      </w:r>
      <w:r>
        <w:rPr>
          <w:b/>
          <w:szCs w:val="20"/>
        </w:rPr>
        <w:t xml:space="preserve"> ______________</w:t>
      </w:r>
      <w:r w:rsidRPr="0028049C">
        <w:rPr>
          <w:szCs w:val="20"/>
        </w:rPr>
        <w:t xml:space="preserve"> _________________</w:t>
      </w:r>
    </w:p>
    <w:p w14:paraId="55CEBAC3" w14:textId="77777777" w:rsidR="00540A83" w:rsidRDefault="00540A83" w:rsidP="00540A83">
      <w:pPr>
        <w:jc w:val="both"/>
        <w:rPr>
          <w:bCs/>
          <w:szCs w:val="20"/>
        </w:rPr>
      </w:pPr>
      <w:r>
        <w:rPr>
          <w:bCs/>
          <w:szCs w:val="20"/>
          <w:vertAlign w:val="superscript"/>
        </w:rPr>
        <w:t xml:space="preserve">                                                                                               ( підпис )                             (прізвище та ініціали)</w:t>
      </w:r>
    </w:p>
    <w:p w14:paraId="76DF9B4F" w14:textId="77777777" w:rsidR="00540A83" w:rsidRDefault="00540A83" w:rsidP="00540A83">
      <w:pPr>
        <w:keepNext/>
        <w:jc w:val="center"/>
        <w:outlineLvl w:val="0"/>
        <w:rPr>
          <w:sz w:val="16"/>
          <w:szCs w:val="16"/>
        </w:rPr>
      </w:pPr>
    </w:p>
    <w:p w14:paraId="7B56290C" w14:textId="77777777" w:rsidR="00540A83" w:rsidRDefault="00540A83" w:rsidP="00540A83">
      <w:pPr>
        <w:keepNext/>
        <w:jc w:val="both"/>
        <w:outlineLvl w:val="0"/>
        <w:rPr>
          <w:b/>
          <w:sz w:val="28"/>
          <w:szCs w:val="28"/>
        </w:rPr>
      </w:pPr>
    </w:p>
    <w:p w14:paraId="33719B3C" w14:textId="77777777" w:rsidR="00540A83" w:rsidRDefault="00540A83" w:rsidP="00540A83">
      <w:pPr>
        <w:keepNext/>
        <w:jc w:val="both"/>
        <w:outlineLvl w:val="0"/>
        <w:rPr>
          <w:b/>
          <w:szCs w:val="20"/>
        </w:rPr>
      </w:pPr>
      <w:r>
        <w:rPr>
          <w:b/>
          <w:sz w:val="28"/>
          <w:szCs w:val="28"/>
        </w:rPr>
        <w:t>Нормоконтроль пройдено</w:t>
      </w:r>
      <w:r>
        <w:rPr>
          <w:b/>
          <w:szCs w:val="20"/>
        </w:rPr>
        <w:t xml:space="preserve">_______________________________  </w:t>
      </w:r>
    </w:p>
    <w:p w14:paraId="285D199A" w14:textId="77777777" w:rsidR="00540A83" w:rsidRDefault="00540A83" w:rsidP="00540A83">
      <w:pPr>
        <w:jc w:val="both"/>
        <w:rPr>
          <w:bCs/>
          <w:szCs w:val="20"/>
          <w:vertAlign w:val="superscript"/>
        </w:rPr>
      </w:pPr>
      <w:r>
        <w:rPr>
          <w:bCs/>
          <w:szCs w:val="20"/>
          <w:vertAlign w:val="superscript"/>
        </w:rPr>
        <w:t xml:space="preserve">                                                                                                   ( підпис )                      (прізвище та ініціали)</w:t>
      </w:r>
    </w:p>
    <w:p w14:paraId="16ABE364" w14:textId="77777777" w:rsidR="00540A83" w:rsidRDefault="00540A83" w:rsidP="00540A83">
      <w:pPr>
        <w:rPr>
          <w:sz w:val="20"/>
          <w:szCs w:val="20"/>
        </w:rPr>
      </w:pPr>
    </w:p>
    <w:p w14:paraId="5B3F40E1" w14:textId="77777777" w:rsidR="00540A83" w:rsidRDefault="00540A83" w:rsidP="00540A83"/>
    <w:p w14:paraId="24A8D181" w14:textId="77777777" w:rsidR="00540A83" w:rsidRDefault="00540A83" w:rsidP="00540A83"/>
    <w:p w14:paraId="7B7A0C90" w14:textId="77777777" w:rsidR="00540A83" w:rsidRDefault="00540A83" w:rsidP="00540A83">
      <w:pPr>
        <w:spacing w:after="200" w:line="276" w:lineRule="auto"/>
      </w:pPr>
      <w:r>
        <w:br w:type="page"/>
      </w:r>
    </w:p>
    <w:p w14:paraId="1440F430" w14:textId="77777777" w:rsidR="00540A83" w:rsidRPr="00633F21" w:rsidRDefault="00540A83" w:rsidP="00540A83">
      <w:pPr>
        <w:spacing w:line="360" w:lineRule="auto"/>
        <w:jc w:val="center"/>
        <w:rPr>
          <w:sz w:val="28"/>
          <w:szCs w:val="28"/>
        </w:rPr>
      </w:pPr>
      <w:r w:rsidRPr="00633F21">
        <w:rPr>
          <w:sz w:val="28"/>
          <w:szCs w:val="28"/>
        </w:rPr>
        <w:lastRenderedPageBreak/>
        <w:t>ЗМІСТ</w:t>
      </w:r>
    </w:p>
    <w:p w14:paraId="1AE4A34A" w14:textId="77777777" w:rsidR="00540A83" w:rsidRPr="00633F21" w:rsidRDefault="00540A83" w:rsidP="00540A83">
      <w:pPr>
        <w:spacing w:line="360" w:lineRule="auto"/>
        <w:ind w:firstLine="709"/>
        <w:jc w:val="both"/>
        <w:rPr>
          <w:sz w:val="28"/>
          <w:szCs w:val="28"/>
        </w:rPr>
      </w:pPr>
    </w:p>
    <w:tbl>
      <w:tblPr>
        <w:tblW w:w="9858" w:type="dxa"/>
        <w:tblInd w:w="-6" w:type="dxa"/>
        <w:tblLayout w:type="fixed"/>
        <w:tblLook w:val="0000" w:firstRow="0" w:lastRow="0" w:firstColumn="0" w:lastColumn="0" w:noHBand="0" w:noVBand="0"/>
      </w:tblPr>
      <w:tblGrid>
        <w:gridCol w:w="9045"/>
        <w:gridCol w:w="813"/>
      </w:tblGrid>
      <w:tr w:rsidR="00540A83" w:rsidRPr="00633F21" w14:paraId="1A60486D" w14:textId="77777777" w:rsidTr="000A2971">
        <w:tc>
          <w:tcPr>
            <w:tcW w:w="9045" w:type="dxa"/>
          </w:tcPr>
          <w:p w14:paraId="50591D28" w14:textId="77777777" w:rsidR="00540A83" w:rsidRDefault="00540A83" w:rsidP="000A2971">
            <w:pPr>
              <w:tabs>
                <w:tab w:val="left" w:pos="2901"/>
              </w:tabs>
              <w:spacing w:line="360" w:lineRule="auto"/>
              <w:jc w:val="both"/>
              <w:rPr>
                <w:sz w:val="28"/>
                <w:szCs w:val="28"/>
              </w:rPr>
            </w:pPr>
            <w:r w:rsidRPr="00633F21">
              <w:rPr>
                <w:sz w:val="28"/>
                <w:szCs w:val="28"/>
              </w:rPr>
              <w:t>Реферат........................................................................................................</w:t>
            </w:r>
          </w:p>
          <w:p w14:paraId="05C0681E" w14:textId="77777777" w:rsidR="00540A83" w:rsidRPr="00633F21" w:rsidRDefault="00540A83" w:rsidP="000A2971">
            <w:pPr>
              <w:tabs>
                <w:tab w:val="left" w:pos="2901"/>
              </w:tabs>
              <w:spacing w:line="360" w:lineRule="auto"/>
              <w:jc w:val="both"/>
              <w:rPr>
                <w:sz w:val="28"/>
                <w:szCs w:val="28"/>
              </w:rPr>
            </w:pPr>
            <w:r w:rsidRPr="004A6467">
              <w:rPr>
                <w:caps/>
                <w:color w:val="1D1B11"/>
                <w:sz w:val="28"/>
                <w:szCs w:val="28"/>
              </w:rPr>
              <w:t>a</w:t>
            </w:r>
            <w:r w:rsidRPr="004A6467">
              <w:rPr>
                <w:color w:val="1D1B11"/>
                <w:sz w:val="28"/>
                <w:szCs w:val="28"/>
              </w:rPr>
              <w:t>bstract</w:t>
            </w:r>
            <w:r>
              <w:rPr>
                <w:color w:val="1D1B11"/>
                <w:sz w:val="28"/>
                <w:szCs w:val="28"/>
              </w:rPr>
              <w:t>…………………………………………………………………………</w:t>
            </w:r>
          </w:p>
          <w:p w14:paraId="4166FF8B" w14:textId="77777777" w:rsidR="00540A83" w:rsidRPr="00633F21" w:rsidRDefault="00540A83" w:rsidP="000A2971">
            <w:pPr>
              <w:tabs>
                <w:tab w:val="left" w:pos="2901"/>
              </w:tabs>
              <w:spacing w:line="360" w:lineRule="auto"/>
              <w:jc w:val="both"/>
              <w:rPr>
                <w:sz w:val="28"/>
                <w:szCs w:val="28"/>
              </w:rPr>
            </w:pPr>
            <w:r w:rsidRPr="00633F21">
              <w:rPr>
                <w:sz w:val="28"/>
                <w:szCs w:val="28"/>
              </w:rPr>
              <w:t>Перелік умовних позначень, символів, одиниць, скорочень та термінів…………………………………………………………................</w:t>
            </w:r>
          </w:p>
        </w:tc>
        <w:tc>
          <w:tcPr>
            <w:tcW w:w="813" w:type="dxa"/>
          </w:tcPr>
          <w:p w14:paraId="27665DA0" w14:textId="77777777" w:rsidR="00540A83" w:rsidRPr="00633F21" w:rsidRDefault="00540A83" w:rsidP="000A2971">
            <w:pPr>
              <w:spacing w:line="360" w:lineRule="auto"/>
              <w:jc w:val="both"/>
              <w:rPr>
                <w:sz w:val="28"/>
                <w:szCs w:val="28"/>
              </w:rPr>
            </w:pPr>
            <w:r w:rsidRPr="00633F21">
              <w:rPr>
                <w:sz w:val="28"/>
                <w:szCs w:val="28"/>
              </w:rPr>
              <w:t>5</w:t>
            </w:r>
          </w:p>
          <w:p w14:paraId="1D228CB5" w14:textId="77777777" w:rsidR="00540A83" w:rsidRPr="00633F21" w:rsidRDefault="00540A83" w:rsidP="000A2971">
            <w:pPr>
              <w:spacing w:line="360" w:lineRule="auto"/>
              <w:jc w:val="both"/>
              <w:rPr>
                <w:sz w:val="28"/>
                <w:szCs w:val="28"/>
              </w:rPr>
            </w:pPr>
            <w:r>
              <w:rPr>
                <w:sz w:val="28"/>
                <w:szCs w:val="28"/>
              </w:rPr>
              <w:t>6</w:t>
            </w:r>
          </w:p>
          <w:p w14:paraId="517CBD77" w14:textId="77777777" w:rsidR="00540A83" w:rsidRDefault="00540A83" w:rsidP="000A2971">
            <w:pPr>
              <w:spacing w:line="360" w:lineRule="auto"/>
              <w:jc w:val="both"/>
              <w:rPr>
                <w:sz w:val="28"/>
                <w:szCs w:val="28"/>
              </w:rPr>
            </w:pPr>
          </w:p>
          <w:p w14:paraId="397D6389" w14:textId="77777777" w:rsidR="00540A83" w:rsidRPr="00633F21" w:rsidRDefault="00540A83" w:rsidP="000A2971">
            <w:pPr>
              <w:spacing w:line="360" w:lineRule="auto"/>
              <w:jc w:val="both"/>
              <w:rPr>
                <w:sz w:val="28"/>
                <w:szCs w:val="28"/>
              </w:rPr>
            </w:pPr>
            <w:r>
              <w:rPr>
                <w:sz w:val="28"/>
                <w:szCs w:val="28"/>
              </w:rPr>
              <w:t>7</w:t>
            </w:r>
          </w:p>
        </w:tc>
      </w:tr>
      <w:tr w:rsidR="00540A83" w:rsidRPr="00633F21" w14:paraId="2F792AED" w14:textId="77777777" w:rsidTr="000A2971">
        <w:tc>
          <w:tcPr>
            <w:tcW w:w="9045" w:type="dxa"/>
          </w:tcPr>
          <w:p w14:paraId="7AC74646" w14:textId="77777777" w:rsidR="00540A83" w:rsidRPr="00633F21" w:rsidRDefault="00540A83" w:rsidP="000A2971">
            <w:pPr>
              <w:spacing w:line="360" w:lineRule="auto"/>
              <w:jc w:val="both"/>
              <w:rPr>
                <w:sz w:val="28"/>
                <w:szCs w:val="28"/>
              </w:rPr>
            </w:pPr>
            <w:r w:rsidRPr="00633F21">
              <w:rPr>
                <w:sz w:val="28"/>
                <w:szCs w:val="28"/>
              </w:rPr>
              <w:t>Вступ….……………………………………………………………...…....</w:t>
            </w:r>
            <w:r>
              <w:rPr>
                <w:sz w:val="28"/>
                <w:szCs w:val="28"/>
              </w:rPr>
              <w:t>.....</w:t>
            </w:r>
          </w:p>
        </w:tc>
        <w:tc>
          <w:tcPr>
            <w:tcW w:w="813" w:type="dxa"/>
          </w:tcPr>
          <w:p w14:paraId="49DFF2FA" w14:textId="77777777" w:rsidR="00540A83" w:rsidRPr="00633F21" w:rsidRDefault="00540A83" w:rsidP="000A2971">
            <w:pPr>
              <w:spacing w:line="360" w:lineRule="auto"/>
              <w:jc w:val="both"/>
              <w:rPr>
                <w:sz w:val="28"/>
                <w:szCs w:val="28"/>
              </w:rPr>
            </w:pPr>
            <w:r>
              <w:rPr>
                <w:sz w:val="28"/>
                <w:szCs w:val="28"/>
              </w:rPr>
              <w:t>8</w:t>
            </w:r>
          </w:p>
        </w:tc>
      </w:tr>
      <w:tr w:rsidR="00540A83" w:rsidRPr="00633F21" w14:paraId="0A109E53" w14:textId="77777777" w:rsidTr="000A2971">
        <w:tc>
          <w:tcPr>
            <w:tcW w:w="9045" w:type="dxa"/>
          </w:tcPr>
          <w:p w14:paraId="56709239" w14:textId="77777777" w:rsidR="00540A83" w:rsidRPr="00633F21" w:rsidRDefault="00540A83" w:rsidP="000A2971">
            <w:pPr>
              <w:spacing w:line="360" w:lineRule="auto"/>
              <w:jc w:val="both"/>
              <w:rPr>
                <w:sz w:val="28"/>
                <w:szCs w:val="28"/>
              </w:rPr>
            </w:pPr>
            <w:r w:rsidRPr="00633F21">
              <w:rPr>
                <w:sz w:val="28"/>
                <w:szCs w:val="28"/>
              </w:rPr>
              <w:t>1 Огляд літературних джерел....................……………….…...................</w:t>
            </w:r>
            <w:r>
              <w:rPr>
                <w:sz w:val="28"/>
                <w:szCs w:val="28"/>
              </w:rPr>
              <w:t>...</w:t>
            </w:r>
          </w:p>
        </w:tc>
        <w:tc>
          <w:tcPr>
            <w:tcW w:w="813" w:type="dxa"/>
          </w:tcPr>
          <w:p w14:paraId="37A68387" w14:textId="77777777" w:rsidR="00540A83" w:rsidRPr="00633F21" w:rsidRDefault="00540A83" w:rsidP="000A2971">
            <w:pPr>
              <w:spacing w:line="360" w:lineRule="auto"/>
              <w:jc w:val="both"/>
              <w:rPr>
                <w:sz w:val="28"/>
                <w:szCs w:val="28"/>
              </w:rPr>
            </w:pPr>
            <w:r>
              <w:rPr>
                <w:sz w:val="28"/>
                <w:szCs w:val="28"/>
              </w:rPr>
              <w:t>10</w:t>
            </w:r>
          </w:p>
        </w:tc>
      </w:tr>
      <w:tr w:rsidR="00540A83" w:rsidRPr="00633F21" w14:paraId="11DF552E" w14:textId="77777777" w:rsidTr="000A2971">
        <w:tc>
          <w:tcPr>
            <w:tcW w:w="9045" w:type="dxa"/>
          </w:tcPr>
          <w:p w14:paraId="3A96862F" w14:textId="77777777" w:rsidR="00540A83" w:rsidRPr="00137DFC" w:rsidRDefault="00540A83" w:rsidP="000A2971">
            <w:pPr>
              <w:spacing w:line="360" w:lineRule="auto"/>
              <w:ind w:firstLine="290"/>
              <w:jc w:val="both"/>
              <w:rPr>
                <w:sz w:val="28"/>
                <w:szCs w:val="28"/>
              </w:rPr>
            </w:pPr>
            <w:r w:rsidRPr="00633F21">
              <w:rPr>
                <w:sz w:val="28"/>
                <w:szCs w:val="28"/>
              </w:rPr>
              <w:t xml:space="preserve">1.1 </w:t>
            </w:r>
            <w:r w:rsidRPr="00E71B07">
              <w:rPr>
                <w:sz w:val="28"/>
                <w:szCs w:val="28"/>
              </w:rPr>
              <w:t>Інноваційні технології в фізичному вихованні студентів</w:t>
            </w:r>
            <w:r>
              <w:rPr>
                <w:sz w:val="28"/>
                <w:szCs w:val="28"/>
              </w:rPr>
              <w:t xml:space="preserve"> …..…….</w:t>
            </w:r>
          </w:p>
          <w:p w14:paraId="3BA67D1C" w14:textId="77777777" w:rsidR="00540A83" w:rsidRPr="00633F21" w:rsidRDefault="00540A83" w:rsidP="000A2971">
            <w:pPr>
              <w:spacing w:line="360" w:lineRule="auto"/>
              <w:ind w:left="857" w:hanging="567"/>
              <w:jc w:val="both"/>
              <w:rPr>
                <w:sz w:val="28"/>
                <w:szCs w:val="28"/>
              </w:rPr>
            </w:pPr>
            <w:r w:rsidRPr="00633F21">
              <w:rPr>
                <w:sz w:val="28"/>
                <w:szCs w:val="28"/>
              </w:rPr>
              <w:t>1.2</w:t>
            </w:r>
            <w:r>
              <w:rPr>
                <w:sz w:val="28"/>
                <w:szCs w:val="28"/>
              </w:rPr>
              <w:t xml:space="preserve"> Структура та зміст </w:t>
            </w:r>
            <w:r w:rsidRPr="00C07EF5">
              <w:rPr>
                <w:sz w:val="28"/>
                <w:szCs w:val="28"/>
              </w:rPr>
              <w:t xml:space="preserve">фізичного виховання студентів </w:t>
            </w:r>
            <w:r>
              <w:rPr>
                <w:sz w:val="28"/>
                <w:szCs w:val="28"/>
              </w:rPr>
              <w:t xml:space="preserve">закладів </w:t>
            </w:r>
            <w:r w:rsidRPr="00C07EF5">
              <w:rPr>
                <w:sz w:val="28"/>
                <w:szCs w:val="28"/>
              </w:rPr>
              <w:t xml:space="preserve"> в</w:t>
            </w:r>
            <w:r>
              <w:rPr>
                <w:sz w:val="28"/>
                <w:szCs w:val="28"/>
              </w:rPr>
              <w:t>ищої освіти………………………………………………………………….</w:t>
            </w:r>
          </w:p>
        </w:tc>
        <w:tc>
          <w:tcPr>
            <w:tcW w:w="813" w:type="dxa"/>
          </w:tcPr>
          <w:p w14:paraId="7D1A724F" w14:textId="77777777" w:rsidR="00540A83" w:rsidRPr="00633F21" w:rsidRDefault="00540A83" w:rsidP="000A2971">
            <w:pPr>
              <w:spacing w:line="360" w:lineRule="auto"/>
              <w:jc w:val="both"/>
              <w:rPr>
                <w:sz w:val="28"/>
                <w:szCs w:val="28"/>
              </w:rPr>
            </w:pPr>
            <w:r>
              <w:rPr>
                <w:sz w:val="28"/>
                <w:szCs w:val="28"/>
              </w:rPr>
              <w:t>10</w:t>
            </w:r>
          </w:p>
          <w:p w14:paraId="7AA04A6A" w14:textId="77777777" w:rsidR="00540A83" w:rsidRDefault="00540A83" w:rsidP="000A2971">
            <w:pPr>
              <w:spacing w:line="360" w:lineRule="auto"/>
              <w:jc w:val="both"/>
              <w:rPr>
                <w:sz w:val="28"/>
                <w:szCs w:val="28"/>
              </w:rPr>
            </w:pPr>
          </w:p>
          <w:p w14:paraId="7253BF50" w14:textId="77777777" w:rsidR="00540A83" w:rsidRPr="00633F21" w:rsidRDefault="00540A83" w:rsidP="000A2971">
            <w:pPr>
              <w:spacing w:line="360" w:lineRule="auto"/>
              <w:jc w:val="both"/>
              <w:rPr>
                <w:sz w:val="28"/>
                <w:szCs w:val="28"/>
              </w:rPr>
            </w:pPr>
            <w:r>
              <w:rPr>
                <w:sz w:val="28"/>
                <w:szCs w:val="28"/>
              </w:rPr>
              <w:t>13</w:t>
            </w:r>
          </w:p>
        </w:tc>
      </w:tr>
      <w:tr w:rsidR="00540A83" w:rsidRPr="00633F21" w14:paraId="608F6550" w14:textId="77777777" w:rsidTr="000A2971">
        <w:tc>
          <w:tcPr>
            <w:tcW w:w="9045" w:type="dxa"/>
          </w:tcPr>
          <w:p w14:paraId="3FD37597" w14:textId="77777777" w:rsidR="00540A83" w:rsidRPr="00BF1A4C" w:rsidRDefault="00540A83" w:rsidP="000A2971">
            <w:pPr>
              <w:spacing w:line="360" w:lineRule="auto"/>
              <w:ind w:left="715" w:hanging="425"/>
              <w:jc w:val="both"/>
              <w:rPr>
                <w:sz w:val="28"/>
                <w:szCs w:val="28"/>
              </w:rPr>
            </w:pPr>
            <w:r w:rsidRPr="00633F21">
              <w:rPr>
                <w:sz w:val="28"/>
                <w:szCs w:val="28"/>
              </w:rPr>
              <w:t xml:space="preserve">1.3 </w:t>
            </w:r>
            <w:r w:rsidRPr="00C07EF5">
              <w:rPr>
                <w:sz w:val="28"/>
                <w:szCs w:val="28"/>
              </w:rPr>
              <w:t>Форми фізичного виховання студентів</w:t>
            </w:r>
            <w:r>
              <w:rPr>
                <w:iCs/>
                <w:sz w:val="28"/>
                <w:szCs w:val="28"/>
              </w:rPr>
              <w:t xml:space="preserve"> …..……</w:t>
            </w:r>
            <w:r w:rsidRPr="00BF1A4C">
              <w:rPr>
                <w:iCs/>
                <w:sz w:val="28"/>
                <w:szCs w:val="28"/>
              </w:rPr>
              <w:t>…</w:t>
            </w:r>
            <w:r>
              <w:rPr>
                <w:iCs/>
                <w:sz w:val="28"/>
                <w:szCs w:val="28"/>
              </w:rPr>
              <w:t>…</w:t>
            </w:r>
            <w:r w:rsidRPr="00BF1A4C">
              <w:rPr>
                <w:iCs/>
                <w:sz w:val="28"/>
                <w:szCs w:val="28"/>
              </w:rPr>
              <w:t>…………</w:t>
            </w:r>
            <w:r>
              <w:rPr>
                <w:iCs/>
                <w:sz w:val="28"/>
                <w:szCs w:val="28"/>
              </w:rPr>
              <w:t>…</w:t>
            </w:r>
            <w:r w:rsidRPr="00BF1A4C">
              <w:rPr>
                <w:iCs/>
                <w:sz w:val="28"/>
                <w:szCs w:val="28"/>
              </w:rPr>
              <w:t>…</w:t>
            </w:r>
          </w:p>
          <w:p w14:paraId="2E52FE52" w14:textId="77777777" w:rsidR="00540A83" w:rsidRDefault="00540A83" w:rsidP="000A2971">
            <w:pPr>
              <w:spacing w:line="360" w:lineRule="auto"/>
              <w:ind w:left="715" w:hanging="425"/>
              <w:jc w:val="both"/>
              <w:rPr>
                <w:sz w:val="28"/>
                <w:szCs w:val="28"/>
              </w:rPr>
            </w:pPr>
            <w:r>
              <w:rPr>
                <w:sz w:val="28"/>
                <w:szCs w:val="28"/>
              </w:rPr>
              <w:t xml:space="preserve">1.4 </w:t>
            </w:r>
            <w:r w:rsidRPr="00C07EF5">
              <w:rPr>
                <w:sz w:val="28"/>
                <w:szCs w:val="28"/>
              </w:rPr>
              <w:t>Характеристика анатомо-фізіологічних особливостей організму в старшому шкільному та молодому віці</w:t>
            </w:r>
            <w:r>
              <w:rPr>
                <w:sz w:val="28"/>
                <w:szCs w:val="28"/>
              </w:rPr>
              <w:t>……………………………..</w:t>
            </w:r>
          </w:p>
          <w:p w14:paraId="40F348CF" w14:textId="77777777" w:rsidR="00540A83" w:rsidRPr="00BF1A4C" w:rsidRDefault="00540A83" w:rsidP="000A2971">
            <w:pPr>
              <w:spacing w:line="360" w:lineRule="auto"/>
              <w:ind w:left="715" w:hanging="425"/>
              <w:jc w:val="both"/>
              <w:rPr>
                <w:sz w:val="28"/>
                <w:szCs w:val="28"/>
              </w:rPr>
            </w:pPr>
            <w:r>
              <w:rPr>
                <w:sz w:val="28"/>
                <w:szCs w:val="28"/>
              </w:rPr>
              <w:t xml:space="preserve">1.5 </w:t>
            </w:r>
            <w:r w:rsidRPr="00C07EF5">
              <w:rPr>
                <w:sz w:val="28"/>
                <w:szCs w:val="28"/>
              </w:rPr>
              <w:t>Особливості методики фізичного виховання студентів у закладах вищ</w:t>
            </w:r>
            <w:r>
              <w:rPr>
                <w:sz w:val="28"/>
                <w:szCs w:val="28"/>
              </w:rPr>
              <w:t>ої освіти……………………………………………………………</w:t>
            </w:r>
          </w:p>
        </w:tc>
        <w:tc>
          <w:tcPr>
            <w:tcW w:w="813" w:type="dxa"/>
          </w:tcPr>
          <w:p w14:paraId="503D0FCE" w14:textId="77777777" w:rsidR="00540A83" w:rsidRDefault="00540A83" w:rsidP="000A2971">
            <w:pPr>
              <w:spacing w:line="360" w:lineRule="auto"/>
              <w:jc w:val="both"/>
              <w:rPr>
                <w:sz w:val="28"/>
                <w:szCs w:val="28"/>
              </w:rPr>
            </w:pPr>
            <w:r>
              <w:rPr>
                <w:sz w:val="28"/>
                <w:szCs w:val="28"/>
              </w:rPr>
              <w:t>26</w:t>
            </w:r>
          </w:p>
          <w:p w14:paraId="51942D2C" w14:textId="77777777" w:rsidR="00540A83" w:rsidRPr="00633F21" w:rsidRDefault="00540A83" w:rsidP="000A2971">
            <w:pPr>
              <w:spacing w:line="360" w:lineRule="auto"/>
              <w:jc w:val="both"/>
              <w:rPr>
                <w:sz w:val="28"/>
                <w:szCs w:val="28"/>
              </w:rPr>
            </w:pPr>
          </w:p>
          <w:p w14:paraId="3C95DAEF" w14:textId="77777777" w:rsidR="00540A83" w:rsidRDefault="00540A83" w:rsidP="000A2971">
            <w:pPr>
              <w:spacing w:line="360" w:lineRule="auto"/>
              <w:jc w:val="both"/>
              <w:rPr>
                <w:sz w:val="28"/>
                <w:szCs w:val="28"/>
              </w:rPr>
            </w:pPr>
            <w:r>
              <w:rPr>
                <w:sz w:val="28"/>
                <w:szCs w:val="28"/>
              </w:rPr>
              <w:t>28</w:t>
            </w:r>
          </w:p>
          <w:p w14:paraId="5BFCD685" w14:textId="77777777" w:rsidR="00540A83" w:rsidRDefault="00540A83" w:rsidP="000A2971">
            <w:pPr>
              <w:spacing w:line="360" w:lineRule="auto"/>
              <w:jc w:val="both"/>
              <w:rPr>
                <w:sz w:val="28"/>
                <w:szCs w:val="28"/>
              </w:rPr>
            </w:pPr>
          </w:p>
          <w:p w14:paraId="0DBE820A" w14:textId="77777777" w:rsidR="00540A83" w:rsidRPr="00633F21" w:rsidRDefault="00540A83" w:rsidP="000A2971">
            <w:pPr>
              <w:spacing w:line="360" w:lineRule="auto"/>
              <w:jc w:val="both"/>
              <w:rPr>
                <w:sz w:val="28"/>
                <w:szCs w:val="28"/>
              </w:rPr>
            </w:pPr>
            <w:r>
              <w:rPr>
                <w:sz w:val="28"/>
                <w:szCs w:val="28"/>
              </w:rPr>
              <w:t>31</w:t>
            </w:r>
          </w:p>
        </w:tc>
      </w:tr>
      <w:tr w:rsidR="00540A83" w:rsidRPr="00633F21" w14:paraId="2D4BA823" w14:textId="77777777" w:rsidTr="000A2971">
        <w:tc>
          <w:tcPr>
            <w:tcW w:w="9045" w:type="dxa"/>
          </w:tcPr>
          <w:p w14:paraId="782EAA4A" w14:textId="77777777" w:rsidR="00540A83" w:rsidRPr="00633F21" w:rsidRDefault="00540A83" w:rsidP="000A2971">
            <w:pPr>
              <w:spacing w:line="360" w:lineRule="auto"/>
              <w:jc w:val="both"/>
              <w:rPr>
                <w:sz w:val="28"/>
                <w:szCs w:val="28"/>
              </w:rPr>
            </w:pPr>
            <w:r w:rsidRPr="00633F21">
              <w:rPr>
                <w:sz w:val="28"/>
                <w:szCs w:val="28"/>
              </w:rPr>
              <w:t xml:space="preserve"> 2  Завдання, методи та організація дослідження.............……….…......</w:t>
            </w:r>
            <w:r>
              <w:rPr>
                <w:sz w:val="28"/>
                <w:szCs w:val="28"/>
              </w:rPr>
              <w:t>...</w:t>
            </w:r>
          </w:p>
        </w:tc>
        <w:tc>
          <w:tcPr>
            <w:tcW w:w="813" w:type="dxa"/>
          </w:tcPr>
          <w:p w14:paraId="3147DF3B" w14:textId="77777777" w:rsidR="00540A83" w:rsidRPr="00633F21" w:rsidRDefault="00540A83" w:rsidP="000A2971">
            <w:pPr>
              <w:spacing w:line="360" w:lineRule="auto"/>
              <w:jc w:val="both"/>
              <w:rPr>
                <w:sz w:val="28"/>
                <w:szCs w:val="28"/>
              </w:rPr>
            </w:pPr>
            <w:r>
              <w:rPr>
                <w:sz w:val="28"/>
                <w:szCs w:val="28"/>
              </w:rPr>
              <w:t>34</w:t>
            </w:r>
          </w:p>
        </w:tc>
      </w:tr>
      <w:tr w:rsidR="00540A83" w:rsidRPr="00633F21" w14:paraId="24E5B01F" w14:textId="77777777" w:rsidTr="000A2971">
        <w:trPr>
          <w:trHeight w:val="394"/>
        </w:trPr>
        <w:tc>
          <w:tcPr>
            <w:tcW w:w="9045" w:type="dxa"/>
          </w:tcPr>
          <w:p w14:paraId="4A7E080D" w14:textId="77777777" w:rsidR="00540A83" w:rsidRPr="00633F21" w:rsidRDefault="00540A83" w:rsidP="000A2971">
            <w:pPr>
              <w:spacing w:line="360" w:lineRule="auto"/>
              <w:ind w:firstLine="290"/>
              <w:jc w:val="both"/>
              <w:rPr>
                <w:sz w:val="28"/>
                <w:szCs w:val="28"/>
              </w:rPr>
            </w:pPr>
            <w:r w:rsidRPr="00633F21">
              <w:rPr>
                <w:sz w:val="28"/>
                <w:szCs w:val="28"/>
              </w:rPr>
              <w:t xml:space="preserve">   2.1 Завдання дослідження............…………………….……………</w:t>
            </w:r>
            <w:r>
              <w:rPr>
                <w:sz w:val="28"/>
                <w:szCs w:val="28"/>
              </w:rPr>
              <w:t>…..</w:t>
            </w:r>
          </w:p>
        </w:tc>
        <w:tc>
          <w:tcPr>
            <w:tcW w:w="813" w:type="dxa"/>
          </w:tcPr>
          <w:p w14:paraId="6007C38C" w14:textId="77777777" w:rsidR="00540A83" w:rsidRPr="00633F21" w:rsidRDefault="00540A83" w:rsidP="000A2971">
            <w:pPr>
              <w:spacing w:line="360" w:lineRule="auto"/>
              <w:jc w:val="both"/>
              <w:rPr>
                <w:sz w:val="28"/>
                <w:szCs w:val="28"/>
              </w:rPr>
            </w:pPr>
            <w:r>
              <w:rPr>
                <w:sz w:val="28"/>
                <w:szCs w:val="28"/>
              </w:rPr>
              <w:t>34</w:t>
            </w:r>
          </w:p>
        </w:tc>
      </w:tr>
      <w:tr w:rsidR="00540A83" w:rsidRPr="00633F21" w14:paraId="27ECEA10" w14:textId="77777777" w:rsidTr="000A2971">
        <w:tc>
          <w:tcPr>
            <w:tcW w:w="9045" w:type="dxa"/>
          </w:tcPr>
          <w:p w14:paraId="1AA25C12" w14:textId="77777777" w:rsidR="00540A83" w:rsidRPr="00633F21" w:rsidRDefault="00540A83" w:rsidP="000A2971">
            <w:pPr>
              <w:spacing w:line="360" w:lineRule="auto"/>
              <w:ind w:firstLine="290"/>
              <w:jc w:val="both"/>
              <w:rPr>
                <w:sz w:val="28"/>
                <w:szCs w:val="28"/>
              </w:rPr>
            </w:pPr>
            <w:r w:rsidRPr="00633F21">
              <w:rPr>
                <w:sz w:val="28"/>
                <w:szCs w:val="28"/>
              </w:rPr>
              <w:t xml:space="preserve">   2.2 Методи дослідження ........……………………….………………...</w:t>
            </w:r>
            <w:r>
              <w:rPr>
                <w:sz w:val="28"/>
                <w:szCs w:val="28"/>
              </w:rPr>
              <w:t>....</w:t>
            </w:r>
          </w:p>
        </w:tc>
        <w:tc>
          <w:tcPr>
            <w:tcW w:w="813" w:type="dxa"/>
          </w:tcPr>
          <w:p w14:paraId="61B2EAF7" w14:textId="77777777" w:rsidR="00540A83" w:rsidRPr="00633F21" w:rsidRDefault="00540A83" w:rsidP="000A2971">
            <w:pPr>
              <w:spacing w:line="360" w:lineRule="auto"/>
              <w:jc w:val="both"/>
              <w:rPr>
                <w:sz w:val="28"/>
                <w:szCs w:val="28"/>
              </w:rPr>
            </w:pPr>
            <w:r w:rsidRPr="00633F21">
              <w:rPr>
                <w:sz w:val="28"/>
                <w:szCs w:val="28"/>
              </w:rPr>
              <w:t>3</w:t>
            </w:r>
            <w:r>
              <w:rPr>
                <w:sz w:val="28"/>
                <w:szCs w:val="28"/>
              </w:rPr>
              <w:t>5</w:t>
            </w:r>
          </w:p>
        </w:tc>
      </w:tr>
      <w:tr w:rsidR="00540A83" w:rsidRPr="00633F21" w14:paraId="178985D7" w14:textId="77777777" w:rsidTr="000A2971">
        <w:tc>
          <w:tcPr>
            <w:tcW w:w="9045" w:type="dxa"/>
          </w:tcPr>
          <w:p w14:paraId="46DC239B" w14:textId="77777777" w:rsidR="00540A83" w:rsidRPr="00633F21" w:rsidRDefault="00540A83" w:rsidP="000A2971">
            <w:pPr>
              <w:spacing w:line="360" w:lineRule="auto"/>
              <w:ind w:firstLine="290"/>
              <w:jc w:val="both"/>
              <w:rPr>
                <w:sz w:val="28"/>
                <w:szCs w:val="28"/>
              </w:rPr>
            </w:pPr>
            <w:r w:rsidRPr="00633F21">
              <w:rPr>
                <w:sz w:val="28"/>
                <w:szCs w:val="28"/>
              </w:rPr>
              <w:t xml:space="preserve">   2.3 Організація дослідження ..........…………………….…………......</w:t>
            </w:r>
            <w:r>
              <w:rPr>
                <w:sz w:val="28"/>
                <w:szCs w:val="28"/>
              </w:rPr>
              <w:t>....</w:t>
            </w:r>
          </w:p>
        </w:tc>
        <w:tc>
          <w:tcPr>
            <w:tcW w:w="813" w:type="dxa"/>
          </w:tcPr>
          <w:p w14:paraId="064EC934" w14:textId="77777777" w:rsidR="00540A83" w:rsidRPr="00633F21" w:rsidRDefault="00540A83" w:rsidP="000A2971">
            <w:pPr>
              <w:spacing w:line="360" w:lineRule="auto"/>
              <w:jc w:val="both"/>
              <w:rPr>
                <w:sz w:val="28"/>
                <w:szCs w:val="28"/>
              </w:rPr>
            </w:pPr>
            <w:r>
              <w:rPr>
                <w:sz w:val="28"/>
                <w:szCs w:val="28"/>
              </w:rPr>
              <w:t>39</w:t>
            </w:r>
          </w:p>
        </w:tc>
      </w:tr>
      <w:tr w:rsidR="00540A83" w:rsidRPr="00633F21" w14:paraId="55CE9320" w14:textId="77777777" w:rsidTr="000A2971">
        <w:tc>
          <w:tcPr>
            <w:tcW w:w="9045" w:type="dxa"/>
          </w:tcPr>
          <w:p w14:paraId="11E05A8E" w14:textId="77777777" w:rsidR="00540A83" w:rsidRPr="00633F21" w:rsidRDefault="00540A83" w:rsidP="000A2971">
            <w:pPr>
              <w:spacing w:line="360" w:lineRule="auto"/>
              <w:jc w:val="both"/>
              <w:rPr>
                <w:sz w:val="28"/>
                <w:szCs w:val="28"/>
              </w:rPr>
            </w:pPr>
            <w:r w:rsidRPr="00633F21">
              <w:rPr>
                <w:sz w:val="28"/>
                <w:szCs w:val="28"/>
              </w:rPr>
              <w:t xml:space="preserve"> 3 Результати дослідження.........................................…………………....</w:t>
            </w:r>
            <w:r>
              <w:rPr>
                <w:sz w:val="28"/>
                <w:szCs w:val="28"/>
              </w:rPr>
              <w:t>.</w:t>
            </w:r>
          </w:p>
        </w:tc>
        <w:tc>
          <w:tcPr>
            <w:tcW w:w="813" w:type="dxa"/>
          </w:tcPr>
          <w:p w14:paraId="66FEBE11" w14:textId="77777777" w:rsidR="00540A83" w:rsidRPr="00633F21" w:rsidRDefault="00540A83" w:rsidP="000A2971">
            <w:pPr>
              <w:spacing w:line="360" w:lineRule="auto"/>
              <w:jc w:val="both"/>
              <w:rPr>
                <w:sz w:val="28"/>
                <w:szCs w:val="28"/>
              </w:rPr>
            </w:pPr>
            <w:r>
              <w:rPr>
                <w:sz w:val="28"/>
                <w:szCs w:val="28"/>
              </w:rPr>
              <w:t>45</w:t>
            </w:r>
          </w:p>
        </w:tc>
      </w:tr>
      <w:tr w:rsidR="00540A83" w:rsidRPr="00633F21" w14:paraId="38800199" w14:textId="77777777" w:rsidTr="000A2971">
        <w:tc>
          <w:tcPr>
            <w:tcW w:w="9045" w:type="dxa"/>
          </w:tcPr>
          <w:p w14:paraId="70EF239D" w14:textId="77777777" w:rsidR="00540A83" w:rsidRPr="00633F21" w:rsidRDefault="00540A83" w:rsidP="000A2971">
            <w:pPr>
              <w:spacing w:line="360" w:lineRule="auto"/>
              <w:jc w:val="both"/>
              <w:rPr>
                <w:sz w:val="28"/>
                <w:szCs w:val="28"/>
              </w:rPr>
            </w:pPr>
            <w:r w:rsidRPr="00633F21">
              <w:rPr>
                <w:sz w:val="28"/>
                <w:szCs w:val="28"/>
              </w:rPr>
              <w:t xml:space="preserve"> Висновки……………………………………………………………........</w:t>
            </w:r>
            <w:r>
              <w:rPr>
                <w:sz w:val="28"/>
                <w:szCs w:val="28"/>
              </w:rPr>
              <w:t>......</w:t>
            </w:r>
          </w:p>
        </w:tc>
        <w:tc>
          <w:tcPr>
            <w:tcW w:w="813" w:type="dxa"/>
          </w:tcPr>
          <w:p w14:paraId="21363AF1" w14:textId="77777777" w:rsidR="00540A83" w:rsidRPr="00633F21" w:rsidRDefault="00540A83" w:rsidP="000A2971">
            <w:pPr>
              <w:spacing w:line="360" w:lineRule="auto"/>
              <w:jc w:val="both"/>
              <w:rPr>
                <w:sz w:val="28"/>
                <w:szCs w:val="28"/>
              </w:rPr>
            </w:pPr>
            <w:r>
              <w:rPr>
                <w:sz w:val="28"/>
                <w:szCs w:val="28"/>
              </w:rPr>
              <w:t>64</w:t>
            </w:r>
          </w:p>
        </w:tc>
      </w:tr>
      <w:tr w:rsidR="00540A83" w:rsidRPr="00633F21" w14:paraId="0F36E851" w14:textId="77777777" w:rsidTr="000A2971">
        <w:tc>
          <w:tcPr>
            <w:tcW w:w="9045" w:type="dxa"/>
          </w:tcPr>
          <w:p w14:paraId="21CA2074" w14:textId="77777777" w:rsidR="00540A83" w:rsidRDefault="00540A83" w:rsidP="000A2971">
            <w:pPr>
              <w:spacing w:line="360" w:lineRule="auto"/>
              <w:jc w:val="both"/>
              <w:rPr>
                <w:sz w:val="28"/>
                <w:szCs w:val="28"/>
              </w:rPr>
            </w:pPr>
            <w:r w:rsidRPr="00633F21">
              <w:rPr>
                <w:sz w:val="28"/>
                <w:szCs w:val="28"/>
              </w:rPr>
              <w:t xml:space="preserve"> Перелік посилань..</w:t>
            </w:r>
            <w:r>
              <w:rPr>
                <w:sz w:val="28"/>
                <w:szCs w:val="28"/>
              </w:rPr>
              <w:t>........………………………………………………..........</w:t>
            </w:r>
          </w:p>
          <w:p w14:paraId="624BBBC2" w14:textId="77777777" w:rsidR="00540A83" w:rsidRPr="00633F21" w:rsidRDefault="00540A83" w:rsidP="000A2971">
            <w:pPr>
              <w:spacing w:line="360" w:lineRule="auto"/>
              <w:jc w:val="both"/>
              <w:rPr>
                <w:sz w:val="28"/>
                <w:szCs w:val="28"/>
              </w:rPr>
            </w:pPr>
            <w:r>
              <w:rPr>
                <w:sz w:val="28"/>
                <w:szCs w:val="28"/>
              </w:rPr>
              <w:t>.</w:t>
            </w:r>
          </w:p>
        </w:tc>
        <w:tc>
          <w:tcPr>
            <w:tcW w:w="813" w:type="dxa"/>
          </w:tcPr>
          <w:p w14:paraId="0E6EF578" w14:textId="77777777" w:rsidR="00540A83" w:rsidRDefault="00540A83" w:rsidP="000A2971">
            <w:pPr>
              <w:spacing w:line="360" w:lineRule="auto"/>
              <w:jc w:val="both"/>
              <w:rPr>
                <w:sz w:val="28"/>
                <w:szCs w:val="28"/>
              </w:rPr>
            </w:pPr>
            <w:r>
              <w:rPr>
                <w:sz w:val="28"/>
                <w:szCs w:val="28"/>
              </w:rPr>
              <w:t>66</w:t>
            </w:r>
          </w:p>
          <w:p w14:paraId="51CBB6F6" w14:textId="77777777" w:rsidR="00540A83" w:rsidRPr="00633F21" w:rsidRDefault="00540A83" w:rsidP="000A2971">
            <w:pPr>
              <w:spacing w:line="360" w:lineRule="auto"/>
              <w:jc w:val="both"/>
              <w:rPr>
                <w:sz w:val="28"/>
                <w:szCs w:val="28"/>
              </w:rPr>
            </w:pPr>
          </w:p>
        </w:tc>
      </w:tr>
    </w:tbl>
    <w:p w14:paraId="487B22F3" w14:textId="77777777" w:rsidR="00540A83" w:rsidRPr="00633F21" w:rsidRDefault="00540A83" w:rsidP="00540A83">
      <w:pPr>
        <w:spacing w:line="360" w:lineRule="auto"/>
        <w:ind w:firstLine="709"/>
        <w:jc w:val="both"/>
        <w:rPr>
          <w:sz w:val="28"/>
          <w:szCs w:val="28"/>
        </w:rPr>
      </w:pPr>
    </w:p>
    <w:p w14:paraId="3494E85D" w14:textId="77777777" w:rsidR="00540A83" w:rsidRDefault="00540A83">
      <w:pPr>
        <w:spacing w:after="160" w:line="259" w:lineRule="auto"/>
        <w:rPr>
          <w:sz w:val="28"/>
        </w:rPr>
      </w:pPr>
      <w:r>
        <w:rPr>
          <w:sz w:val="28"/>
        </w:rPr>
        <w:br w:type="page"/>
      </w:r>
    </w:p>
    <w:p w14:paraId="77A5D72C" w14:textId="6F37390F" w:rsidR="00613CB3" w:rsidRDefault="00613CB3" w:rsidP="00613CB3">
      <w:pPr>
        <w:tabs>
          <w:tab w:val="left" w:pos="5387"/>
        </w:tabs>
        <w:spacing w:line="360" w:lineRule="exact"/>
        <w:jc w:val="center"/>
        <w:rPr>
          <w:sz w:val="28"/>
        </w:rPr>
      </w:pPr>
      <w:bookmarkStart w:id="2" w:name="_GoBack"/>
      <w:bookmarkEnd w:id="2"/>
      <w:r>
        <w:rPr>
          <w:sz w:val="28"/>
        </w:rPr>
        <w:lastRenderedPageBreak/>
        <w:t>РЕФЕРАТ</w:t>
      </w:r>
    </w:p>
    <w:p w14:paraId="303CB5F6" w14:textId="77777777" w:rsidR="00613CB3" w:rsidRPr="007B1B01" w:rsidRDefault="00613CB3" w:rsidP="00613CB3">
      <w:pPr>
        <w:tabs>
          <w:tab w:val="left" w:pos="5387"/>
        </w:tabs>
        <w:spacing w:line="360" w:lineRule="exact"/>
        <w:ind w:firstLine="720"/>
        <w:rPr>
          <w:sz w:val="28"/>
          <w:lang w:val="uk-UA"/>
        </w:rPr>
      </w:pPr>
    </w:p>
    <w:p w14:paraId="241D6554" w14:textId="497409C8" w:rsidR="00613CB3" w:rsidRPr="007B1B01" w:rsidRDefault="005D4547" w:rsidP="00613CB3">
      <w:pPr>
        <w:tabs>
          <w:tab w:val="left" w:pos="5387"/>
        </w:tabs>
        <w:spacing w:line="360" w:lineRule="auto"/>
        <w:ind w:firstLine="720"/>
        <w:jc w:val="both"/>
        <w:rPr>
          <w:sz w:val="28"/>
          <w:lang w:val="uk-UA"/>
        </w:rPr>
      </w:pPr>
      <w:r>
        <w:rPr>
          <w:sz w:val="28"/>
          <w:lang w:val="uk-UA"/>
        </w:rPr>
        <w:t>Кваліфікаційна</w:t>
      </w:r>
      <w:r w:rsidR="00613CB3" w:rsidRPr="007B1B01">
        <w:rPr>
          <w:sz w:val="28"/>
          <w:lang w:val="uk-UA"/>
        </w:rPr>
        <w:t xml:space="preserve"> робота – </w:t>
      </w:r>
      <w:r w:rsidR="00951633">
        <w:rPr>
          <w:sz w:val="28"/>
          <w:lang w:val="uk-UA"/>
        </w:rPr>
        <w:t>71</w:t>
      </w:r>
      <w:r w:rsidR="00613CB3" w:rsidRPr="007B1B01">
        <w:rPr>
          <w:sz w:val="28"/>
          <w:lang w:val="uk-UA"/>
        </w:rPr>
        <w:t xml:space="preserve"> сторін</w:t>
      </w:r>
      <w:r w:rsidR="00613CB3">
        <w:rPr>
          <w:sz w:val="28"/>
          <w:lang w:val="uk-UA"/>
        </w:rPr>
        <w:t>к</w:t>
      </w:r>
      <w:r>
        <w:rPr>
          <w:sz w:val="28"/>
          <w:lang w:val="uk-UA"/>
        </w:rPr>
        <w:t>а</w:t>
      </w:r>
      <w:r w:rsidR="00613CB3">
        <w:rPr>
          <w:sz w:val="28"/>
          <w:lang w:val="uk-UA"/>
        </w:rPr>
        <w:t xml:space="preserve">, </w:t>
      </w:r>
      <w:r w:rsidR="00DB441B">
        <w:rPr>
          <w:sz w:val="28"/>
          <w:lang w:val="uk-UA"/>
        </w:rPr>
        <w:t>11</w:t>
      </w:r>
      <w:r w:rsidR="00613CB3">
        <w:rPr>
          <w:sz w:val="28"/>
          <w:lang w:val="uk-UA"/>
        </w:rPr>
        <w:t xml:space="preserve"> таблиць</w:t>
      </w:r>
      <w:r w:rsidR="00613CB3" w:rsidRPr="007B1B01">
        <w:rPr>
          <w:sz w:val="28"/>
          <w:lang w:val="uk-UA"/>
        </w:rPr>
        <w:t>,</w:t>
      </w:r>
      <w:r w:rsidR="00AB5E7F">
        <w:rPr>
          <w:sz w:val="28"/>
          <w:lang w:val="uk-UA"/>
        </w:rPr>
        <w:t xml:space="preserve"> 5 рисунків, 51 літературне</w:t>
      </w:r>
      <w:r w:rsidR="00613CB3" w:rsidRPr="007B1B01">
        <w:rPr>
          <w:sz w:val="28"/>
          <w:lang w:val="uk-UA"/>
        </w:rPr>
        <w:t xml:space="preserve"> джерел</w:t>
      </w:r>
      <w:r w:rsidR="00AB5E7F">
        <w:rPr>
          <w:sz w:val="28"/>
          <w:lang w:val="uk-UA"/>
        </w:rPr>
        <w:t>о</w:t>
      </w:r>
      <w:r w:rsidR="00613CB3" w:rsidRPr="007B1B01">
        <w:rPr>
          <w:sz w:val="28"/>
          <w:lang w:val="uk-UA"/>
        </w:rPr>
        <w:t>.</w:t>
      </w:r>
    </w:p>
    <w:p w14:paraId="16C4FB85" w14:textId="4CBA2CAC" w:rsidR="00613CB3" w:rsidRPr="007D234A" w:rsidRDefault="00613CB3" w:rsidP="00613CB3">
      <w:pPr>
        <w:spacing w:line="360" w:lineRule="auto"/>
        <w:ind w:firstLine="709"/>
        <w:jc w:val="both"/>
        <w:rPr>
          <w:sz w:val="28"/>
          <w:szCs w:val="28"/>
          <w:lang w:val="uk-UA"/>
        </w:rPr>
      </w:pPr>
      <w:r w:rsidRPr="007D234A">
        <w:rPr>
          <w:sz w:val="28"/>
          <w:szCs w:val="28"/>
          <w:lang w:val="uk-UA"/>
        </w:rPr>
        <w:t>Об’єктом даного дослідження є</w:t>
      </w:r>
      <w:r>
        <w:rPr>
          <w:sz w:val="28"/>
          <w:szCs w:val="28"/>
          <w:lang w:val="uk-UA"/>
        </w:rPr>
        <w:t xml:space="preserve"> </w:t>
      </w:r>
      <w:r w:rsidR="00D02EEE">
        <w:rPr>
          <w:sz w:val="28"/>
          <w:szCs w:val="28"/>
          <w:lang w:val="uk-UA"/>
        </w:rPr>
        <w:t>навчально-виховний процес</w:t>
      </w:r>
      <w:r w:rsidRPr="009B28B4">
        <w:rPr>
          <w:sz w:val="28"/>
          <w:szCs w:val="28"/>
          <w:lang w:val="uk-UA"/>
        </w:rPr>
        <w:t xml:space="preserve"> з фізичного виховання студентів Запорізького національного університету</w:t>
      </w:r>
      <w:r>
        <w:rPr>
          <w:sz w:val="28"/>
          <w:szCs w:val="28"/>
          <w:lang w:val="uk-UA"/>
        </w:rPr>
        <w:t>.</w:t>
      </w:r>
    </w:p>
    <w:p w14:paraId="1DF1D30B" w14:textId="532382A1" w:rsidR="00613CB3" w:rsidRDefault="00613CB3" w:rsidP="00613CB3">
      <w:pPr>
        <w:spacing w:line="360" w:lineRule="auto"/>
        <w:ind w:firstLine="709"/>
        <w:jc w:val="both"/>
        <w:rPr>
          <w:sz w:val="28"/>
          <w:szCs w:val="28"/>
          <w:lang w:val="uk-UA"/>
        </w:rPr>
      </w:pPr>
      <w:r>
        <w:rPr>
          <w:sz w:val="28"/>
          <w:szCs w:val="28"/>
          <w:lang w:val="uk-UA"/>
        </w:rPr>
        <w:t>М</w:t>
      </w:r>
      <w:r w:rsidRPr="00FC2224">
        <w:rPr>
          <w:sz w:val="28"/>
          <w:szCs w:val="28"/>
          <w:lang w:val="uk-UA"/>
        </w:rPr>
        <w:t>ет</w:t>
      </w:r>
      <w:r>
        <w:rPr>
          <w:sz w:val="28"/>
          <w:szCs w:val="28"/>
          <w:lang w:val="uk-UA"/>
        </w:rPr>
        <w:t>а</w:t>
      </w:r>
      <w:r w:rsidRPr="00FC2224">
        <w:rPr>
          <w:sz w:val="28"/>
          <w:szCs w:val="28"/>
          <w:lang w:val="uk-UA"/>
        </w:rPr>
        <w:t xml:space="preserve"> дослідження –</w:t>
      </w:r>
      <w:r>
        <w:rPr>
          <w:sz w:val="28"/>
          <w:szCs w:val="28"/>
          <w:lang w:val="uk-UA"/>
        </w:rPr>
        <w:t xml:space="preserve"> </w:t>
      </w:r>
      <w:r w:rsidR="00D02EEE">
        <w:rPr>
          <w:sz w:val="28"/>
          <w:szCs w:val="28"/>
          <w:lang w:val="uk-UA"/>
        </w:rPr>
        <w:t xml:space="preserve">виявити вплив </w:t>
      </w:r>
      <w:r w:rsidR="00D02EEE">
        <w:rPr>
          <w:sz w:val="28"/>
          <w:lang w:val="uk-UA"/>
        </w:rPr>
        <w:t xml:space="preserve">диференційного підходу </w:t>
      </w:r>
      <w:r w:rsidR="00D02EEE">
        <w:rPr>
          <w:sz w:val="28"/>
          <w:szCs w:val="28"/>
          <w:lang w:val="uk-UA"/>
        </w:rPr>
        <w:t>на показники здоров’я та фізичної підготовленості</w:t>
      </w:r>
      <w:r w:rsidR="00D02EEE" w:rsidRPr="0046356D">
        <w:rPr>
          <w:sz w:val="28"/>
          <w:szCs w:val="28"/>
          <w:lang w:val="uk-UA"/>
        </w:rPr>
        <w:t xml:space="preserve"> </w:t>
      </w:r>
      <w:r w:rsidR="00D02EEE">
        <w:rPr>
          <w:sz w:val="28"/>
          <w:lang w:val="uk-UA"/>
        </w:rPr>
        <w:t>студенток 1 курсу закладу вищої освіти.</w:t>
      </w:r>
    </w:p>
    <w:p w14:paraId="613A0989" w14:textId="1FB5698B" w:rsidR="00613CB3" w:rsidRDefault="00613CB3" w:rsidP="00613CB3">
      <w:pPr>
        <w:spacing w:line="360" w:lineRule="auto"/>
        <w:ind w:firstLine="708"/>
        <w:jc w:val="both"/>
        <w:rPr>
          <w:sz w:val="28"/>
          <w:szCs w:val="28"/>
          <w:lang w:val="uk-UA"/>
        </w:rPr>
      </w:pPr>
      <w:r w:rsidRPr="00D64A82">
        <w:rPr>
          <w:sz w:val="28"/>
          <w:szCs w:val="28"/>
          <w:lang w:val="uk-UA"/>
        </w:rPr>
        <w:t xml:space="preserve">Методи </w:t>
      </w:r>
      <w:r>
        <w:rPr>
          <w:sz w:val="28"/>
          <w:szCs w:val="28"/>
          <w:lang w:val="uk-UA"/>
        </w:rPr>
        <w:t xml:space="preserve">дослідження </w:t>
      </w:r>
      <w:r w:rsidRPr="00D64A82">
        <w:rPr>
          <w:sz w:val="28"/>
          <w:szCs w:val="28"/>
          <w:lang w:val="uk-UA"/>
        </w:rPr>
        <w:t xml:space="preserve">– </w:t>
      </w:r>
      <w:r>
        <w:rPr>
          <w:sz w:val="28"/>
          <w:szCs w:val="28"/>
          <w:lang w:val="uk-UA"/>
        </w:rPr>
        <w:t>а</w:t>
      </w:r>
      <w:r w:rsidRPr="00D64A82">
        <w:rPr>
          <w:sz w:val="28"/>
          <w:szCs w:val="28"/>
          <w:lang w:val="uk-UA"/>
        </w:rPr>
        <w:t>наліз та узагальнення</w:t>
      </w:r>
      <w:r w:rsidRPr="00FC2224">
        <w:rPr>
          <w:sz w:val="28"/>
          <w:szCs w:val="28"/>
          <w:lang w:val="uk-UA"/>
        </w:rPr>
        <w:t xml:space="preserve"> літератур</w:t>
      </w:r>
      <w:r>
        <w:rPr>
          <w:sz w:val="28"/>
          <w:szCs w:val="28"/>
          <w:lang w:val="uk-UA"/>
        </w:rPr>
        <w:t>них джерел за темою дослідження, педагогічний експеримент, педагогічні</w:t>
      </w:r>
      <w:r w:rsidRPr="00FC2224">
        <w:rPr>
          <w:sz w:val="28"/>
          <w:szCs w:val="28"/>
          <w:lang w:val="uk-UA"/>
        </w:rPr>
        <w:t xml:space="preserve"> спостереження за фізичним вихованням студентів</w:t>
      </w:r>
      <w:r>
        <w:rPr>
          <w:sz w:val="28"/>
          <w:szCs w:val="28"/>
          <w:lang w:val="uk-UA"/>
        </w:rPr>
        <w:t>, о</w:t>
      </w:r>
      <w:r w:rsidRPr="00E616AD">
        <w:rPr>
          <w:sz w:val="28"/>
          <w:szCs w:val="28"/>
          <w:lang w:val="uk-UA"/>
        </w:rPr>
        <w:t>цінка рівня фізичного здоров’я</w:t>
      </w:r>
      <w:r>
        <w:rPr>
          <w:sz w:val="28"/>
          <w:szCs w:val="28"/>
          <w:lang w:val="uk-UA"/>
        </w:rPr>
        <w:t>,</w:t>
      </w:r>
      <w:r w:rsidRPr="00E616AD">
        <w:rPr>
          <w:sz w:val="28"/>
          <w:szCs w:val="28"/>
          <w:lang w:val="uk-UA"/>
        </w:rPr>
        <w:t xml:space="preserve"> </w:t>
      </w:r>
      <w:r>
        <w:rPr>
          <w:sz w:val="28"/>
          <w:szCs w:val="28"/>
          <w:lang w:val="uk-UA"/>
        </w:rPr>
        <w:t>розрахунок інтенсивності тренувального навантаження за показником ЧСС, опитування викладачів кафедри фізичного виховання, т</w:t>
      </w:r>
      <w:r w:rsidRPr="00FC2224">
        <w:rPr>
          <w:sz w:val="28"/>
          <w:szCs w:val="28"/>
          <w:lang w:val="uk-UA"/>
        </w:rPr>
        <w:t>естування рівня фізичної підготовленості</w:t>
      </w:r>
      <w:r>
        <w:rPr>
          <w:sz w:val="28"/>
          <w:szCs w:val="28"/>
          <w:lang w:val="uk-UA"/>
        </w:rPr>
        <w:t xml:space="preserve"> студентів, </w:t>
      </w:r>
      <w:r w:rsidR="00D02EEE">
        <w:rPr>
          <w:sz w:val="28"/>
          <w:szCs w:val="28"/>
          <w:lang w:val="uk-UA"/>
        </w:rPr>
        <w:t xml:space="preserve">оцінка функціональних показників, оцінка роботоздатності, </w:t>
      </w:r>
      <w:r>
        <w:rPr>
          <w:sz w:val="28"/>
          <w:szCs w:val="28"/>
          <w:lang w:val="uk-UA"/>
        </w:rPr>
        <w:t>м</w:t>
      </w:r>
      <w:r w:rsidRPr="00FC2224">
        <w:rPr>
          <w:sz w:val="28"/>
          <w:szCs w:val="28"/>
          <w:lang w:val="uk-UA"/>
        </w:rPr>
        <w:t>етоди математичної статистики</w:t>
      </w:r>
      <w:r w:rsidRPr="00706EB1">
        <w:rPr>
          <w:sz w:val="28"/>
          <w:szCs w:val="28"/>
          <w:lang w:val="uk-UA"/>
        </w:rPr>
        <w:t>.</w:t>
      </w:r>
    </w:p>
    <w:p w14:paraId="4C9DCC35" w14:textId="2E4A3D5D" w:rsidR="00D02EEE" w:rsidRPr="008C4C99" w:rsidRDefault="00D02EEE" w:rsidP="00D02EEE">
      <w:pPr>
        <w:spacing w:line="360" w:lineRule="auto"/>
        <w:ind w:firstLine="709"/>
        <w:jc w:val="both"/>
        <w:rPr>
          <w:sz w:val="28"/>
          <w:szCs w:val="28"/>
          <w:lang w:val="uk-UA"/>
        </w:rPr>
      </w:pPr>
      <w:r>
        <w:rPr>
          <w:sz w:val="28"/>
          <w:szCs w:val="28"/>
          <w:lang w:val="uk-UA"/>
        </w:rPr>
        <w:t>З</w:t>
      </w:r>
      <w:r w:rsidRPr="00190073">
        <w:rPr>
          <w:sz w:val="28"/>
          <w:szCs w:val="28"/>
          <w:lang w:val="uk-UA"/>
        </w:rPr>
        <w:t xml:space="preserve">астосування кондиційного </w:t>
      </w:r>
      <w:r>
        <w:rPr>
          <w:sz w:val="28"/>
          <w:szCs w:val="28"/>
          <w:lang w:val="uk-UA"/>
        </w:rPr>
        <w:t>тренування з</w:t>
      </w:r>
      <w:r w:rsidRPr="00190073">
        <w:rPr>
          <w:sz w:val="28"/>
          <w:szCs w:val="28"/>
          <w:lang w:val="uk-UA"/>
        </w:rPr>
        <w:t xml:space="preserve"> урахування</w:t>
      </w:r>
      <w:r>
        <w:rPr>
          <w:sz w:val="28"/>
          <w:szCs w:val="28"/>
          <w:lang w:val="uk-UA"/>
        </w:rPr>
        <w:t>м</w:t>
      </w:r>
      <w:r w:rsidRPr="00190073">
        <w:rPr>
          <w:sz w:val="28"/>
          <w:szCs w:val="28"/>
          <w:lang w:val="uk-UA"/>
        </w:rPr>
        <w:t xml:space="preserve"> відповідності фізичного навантаження рівню здоров’я дівчат сприяло підвищенню функціональних можливостей організму</w:t>
      </w:r>
      <w:r>
        <w:rPr>
          <w:sz w:val="28"/>
          <w:szCs w:val="28"/>
          <w:lang w:val="uk-UA"/>
        </w:rPr>
        <w:t xml:space="preserve"> і</w:t>
      </w:r>
      <w:r w:rsidRPr="00190073">
        <w:rPr>
          <w:sz w:val="28"/>
          <w:szCs w:val="28"/>
          <w:lang w:val="uk-UA"/>
        </w:rPr>
        <w:t xml:space="preserve"> нада</w:t>
      </w:r>
      <w:r>
        <w:rPr>
          <w:sz w:val="28"/>
          <w:szCs w:val="28"/>
          <w:lang w:val="uk-UA"/>
        </w:rPr>
        <w:t>ло</w:t>
      </w:r>
      <w:r w:rsidRPr="00190073">
        <w:rPr>
          <w:sz w:val="28"/>
          <w:szCs w:val="28"/>
          <w:lang w:val="uk-UA"/>
        </w:rPr>
        <w:t xml:space="preserve"> більш</w:t>
      </w:r>
      <w:r>
        <w:rPr>
          <w:sz w:val="28"/>
          <w:szCs w:val="28"/>
          <w:lang w:val="uk-UA"/>
        </w:rPr>
        <w:t>ий</w:t>
      </w:r>
      <w:r w:rsidRPr="00190073">
        <w:rPr>
          <w:sz w:val="28"/>
          <w:szCs w:val="28"/>
          <w:lang w:val="uk-UA"/>
        </w:rPr>
        <w:t xml:space="preserve"> позитивний вплив на розвиток роботоздатності і в цілому підвищ</w:t>
      </w:r>
      <w:r>
        <w:rPr>
          <w:sz w:val="28"/>
          <w:szCs w:val="28"/>
          <w:lang w:val="uk-UA"/>
        </w:rPr>
        <w:t>ило</w:t>
      </w:r>
      <w:r w:rsidRPr="00190073">
        <w:rPr>
          <w:sz w:val="28"/>
          <w:szCs w:val="28"/>
          <w:lang w:val="uk-UA"/>
        </w:rPr>
        <w:t xml:space="preserve"> рівень здоров’я.</w:t>
      </w:r>
      <w:r>
        <w:rPr>
          <w:sz w:val="28"/>
          <w:szCs w:val="28"/>
          <w:lang w:val="uk-UA"/>
        </w:rPr>
        <w:t xml:space="preserve"> Наприкінці дослідження в дівчат експериментальної групи достовірний приріст в показниках був виявлений за всіма тестами, достовірних змін дістали показники ЖЄЛ та затримки дихання на видохі в дівчат експериментальної групи. За всіма показниками, що характеризують фізичну роботоздатність організму в дівчат експериментальної групи виявлено достовірні зміни. А </w:t>
      </w:r>
      <w:r w:rsidRPr="008C4C99">
        <w:rPr>
          <w:sz w:val="28"/>
          <w:szCs w:val="28"/>
          <w:lang w:val="uk-UA"/>
        </w:rPr>
        <w:t xml:space="preserve">рівень відносного максимального споживання кисню підвищився з нижче середнього </w:t>
      </w:r>
      <w:r>
        <w:rPr>
          <w:sz w:val="28"/>
          <w:szCs w:val="28"/>
          <w:lang w:val="uk-UA"/>
        </w:rPr>
        <w:t>до середнього рівня</w:t>
      </w:r>
      <w:r w:rsidRPr="008C4C99">
        <w:rPr>
          <w:sz w:val="28"/>
          <w:szCs w:val="28"/>
          <w:lang w:val="uk-UA"/>
        </w:rPr>
        <w:t>.</w:t>
      </w:r>
    </w:p>
    <w:p w14:paraId="36A6ADF8" w14:textId="77777777" w:rsidR="00C648E8" w:rsidRDefault="00C648E8" w:rsidP="00613CB3">
      <w:pPr>
        <w:tabs>
          <w:tab w:val="left" w:pos="5387"/>
        </w:tabs>
        <w:spacing w:line="360" w:lineRule="exact"/>
        <w:ind w:firstLine="720"/>
        <w:jc w:val="both"/>
        <w:rPr>
          <w:sz w:val="28"/>
          <w:szCs w:val="28"/>
          <w:lang w:val="uk-UA"/>
        </w:rPr>
      </w:pPr>
    </w:p>
    <w:p w14:paraId="2B7AAE80" w14:textId="3B881106" w:rsidR="00613CB3" w:rsidRPr="00266EC4" w:rsidRDefault="00613CB3" w:rsidP="00613CB3">
      <w:pPr>
        <w:tabs>
          <w:tab w:val="left" w:pos="5387"/>
        </w:tabs>
        <w:spacing w:line="360" w:lineRule="exact"/>
        <w:ind w:firstLine="720"/>
        <w:jc w:val="both"/>
        <w:rPr>
          <w:sz w:val="28"/>
          <w:szCs w:val="28"/>
          <w:lang w:val="uk-UA"/>
        </w:rPr>
      </w:pPr>
      <w:r>
        <w:rPr>
          <w:sz w:val="28"/>
          <w:szCs w:val="28"/>
          <w:lang w:val="uk-UA"/>
        </w:rPr>
        <w:t>ЗАКЛАД</w:t>
      </w:r>
      <w:r w:rsidR="006E36DD">
        <w:rPr>
          <w:sz w:val="28"/>
          <w:szCs w:val="28"/>
          <w:lang w:val="uk-UA"/>
        </w:rPr>
        <w:t xml:space="preserve"> ВИЩОЇ ОСВІТИ</w:t>
      </w:r>
      <w:r w:rsidRPr="005E352D">
        <w:rPr>
          <w:sz w:val="28"/>
          <w:szCs w:val="28"/>
          <w:lang w:val="uk-UA"/>
        </w:rPr>
        <w:t>,</w:t>
      </w:r>
      <w:r w:rsidRPr="00266EC4">
        <w:rPr>
          <w:sz w:val="28"/>
          <w:szCs w:val="28"/>
          <w:lang w:val="uk-UA"/>
        </w:rPr>
        <w:t xml:space="preserve"> ФІЗИЧНЕ ВИХОВАННЯ, СТУДЕНТ</w:t>
      </w:r>
      <w:r>
        <w:rPr>
          <w:sz w:val="28"/>
          <w:szCs w:val="28"/>
          <w:lang w:val="uk-UA"/>
        </w:rPr>
        <w:t>КИ</w:t>
      </w:r>
      <w:r w:rsidRPr="005E352D">
        <w:rPr>
          <w:sz w:val="28"/>
          <w:szCs w:val="28"/>
          <w:lang w:val="uk-UA"/>
        </w:rPr>
        <w:t>,</w:t>
      </w:r>
      <w:r w:rsidRPr="00266EC4">
        <w:rPr>
          <w:sz w:val="28"/>
          <w:szCs w:val="28"/>
          <w:lang w:val="uk-UA"/>
        </w:rPr>
        <w:t xml:space="preserve"> </w:t>
      </w:r>
      <w:r>
        <w:rPr>
          <w:sz w:val="28"/>
          <w:szCs w:val="28"/>
          <w:lang w:val="uk-UA"/>
        </w:rPr>
        <w:t>ДИФЕРЕНЦІЙНИЙ ПІДХІД</w:t>
      </w:r>
      <w:r w:rsidRPr="00266EC4">
        <w:rPr>
          <w:sz w:val="28"/>
          <w:szCs w:val="28"/>
          <w:lang w:val="uk-UA"/>
        </w:rPr>
        <w:t>,</w:t>
      </w:r>
      <w:r w:rsidRPr="00AF6778">
        <w:rPr>
          <w:sz w:val="28"/>
          <w:szCs w:val="28"/>
          <w:lang w:val="uk-UA"/>
        </w:rPr>
        <w:t xml:space="preserve"> </w:t>
      </w:r>
      <w:r>
        <w:rPr>
          <w:sz w:val="28"/>
          <w:szCs w:val="28"/>
          <w:lang w:val="uk-UA"/>
        </w:rPr>
        <w:t>РІВЕНЬ ЗДОРОВ</w:t>
      </w:r>
      <w:r w:rsidRPr="00E616AD">
        <w:rPr>
          <w:sz w:val="28"/>
          <w:szCs w:val="28"/>
          <w:lang w:val="uk-UA"/>
        </w:rPr>
        <w:t>’</w:t>
      </w:r>
      <w:r>
        <w:rPr>
          <w:sz w:val="28"/>
          <w:szCs w:val="28"/>
          <w:lang w:val="uk-UA"/>
        </w:rPr>
        <w:t>Я,</w:t>
      </w:r>
      <w:r w:rsidRPr="00266EC4">
        <w:rPr>
          <w:sz w:val="28"/>
          <w:szCs w:val="28"/>
          <w:lang w:val="uk-UA"/>
        </w:rPr>
        <w:t xml:space="preserve"> ФІЗИЧНА ПІДГОТОВЛЕНІСТЬ</w:t>
      </w:r>
    </w:p>
    <w:p w14:paraId="124E2B4A" w14:textId="77777777" w:rsidR="005D4547" w:rsidRPr="005D4547" w:rsidRDefault="005D4547" w:rsidP="005D4547">
      <w:pPr>
        <w:spacing w:line="360" w:lineRule="exact"/>
        <w:ind w:right="113"/>
        <w:jc w:val="center"/>
        <w:rPr>
          <w:sz w:val="28"/>
        </w:rPr>
      </w:pPr>
      <w:r w:rsidRPr="005D4547">
        <w:rPr>
          <w:sz w:val="28"/>
        </w:rPr>
        <w:lastRenderedPageBreak/>
        <w:t>ABSTRACT</w:t>
      </w:r>
    </w:p>
    <w:p w14:paraId="5BDF6D2E" w14:textId="77777777" w:rsidR="005D4547" w:rsidRPr="005D4547" w:rsidRDefault="005D4547" w:rsidP="005D4547">
      <w:pPr>
        <w:spacing w:line="360" w:lineRule="exact"/>
        <w:ind w:right="113"/>
        <w:jc w:val="center"/>
        <w:rPr>
          <w:sz w:val="28"/>
        </w:rPr>
      </w:pPr>
    </w:p>
    <w:p w14:paraId="256C5980" w14:textId="1489B1C4" w:rsidR="005D4547" w:rsidRPr="005D4547" w:rsidRDefault="005D4547" w:rsidP="005D4547">
      <w:pPr>
        <w:spacing w:line="360" w:lineRule="auto"/>
        <w:ind w:firstLine="708"/>
        <w:jc w:val="both"/>
        <w:rPr>
          <w:sz w:val="28"/>
          <w:lang w:val="en-US"/>
        </w:rPr>
      </w:pPr>
      <w:r w:rsidRPr="005D4547">
        <w:rPr>
          <w:sz w:val="28"/>
          <w:lang w:val="en-US"/>
        </w:rPr>
        <w:t xml:space="preserve">Qualification work </w:t>
      </w:r>
      <w:r>
        <w:rPr>
          <w:sz w:val="28"/>
          <w:lang w:val="uk-UA"/>
        </w:rPr>
        <w:t xml:space="preserve">– </w:t>
      </w:r>
      <w:r w:rsidRPr="005D4547">
        <w:rPr>
          <w:sz w:val="28"/>
          <w:lang w:val="en-US"/>
        </w:rPr>
        <w:t>71 pages, 11 tables, 5 figures, 51 literary sources.</w:t>
      </w:r>
    </w:p>
    <w:p w14:paraId="48B24A88" w14:textId="77777777" w:rsidR="005D4547" w:rsidRPr="005D4547" w:rsidRDefault="005D4547" w:rsidP="005D4547">
      <w:pPr>
        <w:spacing w:line="360" w:lineRule="auto"/>
        <w:ind w:firstLine="708"/>
        <w:jc w:val="both"/>
        <w:rPr>
          <w:sz w:val="28"/>
          <w:lang w:val="en-US"/>
        </w:rPr>
      </w:pPr>
      <w:r w:rsidRPr="005D4547">
        <w:rPr>
          <w:sz w:val="28"/>
          <w:lang w:val="en-US"/>
        </w:rPr>
        <w:t>The object of this study is the educational process of physical education of students of Zaporozhye National University.</w:t>
      </w:r>
    </w:p>
    <w:p w14:paraId="7AE224BC" w14:textId="77777777" w:rsidR="005D4547" w:rsidRPr="005D4547" w:rsidRDefault="005D4547" w:rsidP="005D4547">
      <w:pPr>
        <w:spacing w:line="360" w:lineRule="auto"/>
        <w:ind w:firstLine="708"/>
        <w:jc w:val="both"/>
        <w:rPr>
          <w:sz w:val="28"/>
          <w:lang w:val="en-US"/>
        </w:rPr>
      </w:pPr>
      <w:r w:rsidRPr="005D4547">
        <w:rPr>
          <w:sz w:val="28"/>
          <w:lang w:val="en-US"/>
        </w:rPr>
        <w:t>The purpose of the study was to identify the impact of a differential approach on the health and physical fitness of first-year students of higher education.</w:t>
      </w:r>
    </w:p>
    <w:p w14:paraId="50A83EA0" w14:textId="22738E39" w:rsidR="005D4547" w:rsidRPr="005D4547" w:rsidRDefault="005D4547" w:rsidP="005D4547">
      <w:pPr>
        <w:spacing w:line="360" w:lineRule="auto"/>
        <w:ind w:firstLine="708"/>
        <w:jc w:val="both"/>
        <w:rPr>
          <w:sz w:val="28"/>
          <w:lang w:val="en-US"/>
        </w:rPr>
      </w:pPr>
      <w:r w:rsidRPr="005D4547">
        <w:rPr>
          <w:sz w:val="28"/>
          <w:lang w:val="en-US"/>
        </w:rPr>
        <w:t xml:space="preserve">Research methods </w:t>
      </w:r>
      <w:r>
        <w:rPr>
          <w:sz w:val="28"/>
          <w:lang w:val="uk-UA"/>
        </w:rPr>
        <w:t>–</w:t>
      </w:r>
      <w:r w:rsidRPr="005D4547">
        <w:rPr>
          <w:sz w:val="28"/>
          <w:lang w:val="en-US"/>
        </w:rPr>
        <w:t xml:space="preserve"> analysis and generalization of literature sources on the research topic, pedagogical experiment, pedagogical observations of physical education of students, assessment of physical health, calculation of training intensity according to heart rate, survey of teachers of physical education, testing of students' physical fitness, assessment functional indicators, assessment of efficiency, methods of mathematical statistics.</w:t>
      </w:r>
    </w:p>
    <w:p w14:paraId="61776367" w14:textId="77777777" w:rsidR="005D4547" w:rsidRPr="005D4547" w:rsidRDefault="005D4547" w:rsidP="005D4547">
      <w:pPr>
        <w:spacing w:line="360" w:lineRule="auto"/>
        <w:ind w:firstLine="708"/>
        <w:jc w:val="both"/>
        <w:rPr>
          <w:sz w:val="28"/>
          <w:lang w:val="en-US"/>
        </w:rPr>
      </w:pPr>
      <w:r w:rsidRPr="005D4547">
        <w:rPr>
          <w:sz w:val="28"/>
          <w:lang w:val="en-US"/>
        </w:rPr>
        <w:t>The use of fitness training, taking into account the appropriateness of physical activity to the level of health of girls, helped to increase the functional capabilities of the body and had a greater positive impact on the development of performance and improved overall health. At the end of the study in the girls of the experimental group, a significant increase in the indicators was found in all tests, significant changes were obtained in the indicators of VL and respiratory arrest on exhalation in the girls of the experimental group. Significant changes were found in all the indicators that characterize the physical performance of the body in the girls of the experimental group. And the level of relative maximum oxygen consumption increased from below average to average.</w:t>
      </w:r>
    </w:p>
    <w:p w14:paraId="3C2D5A1C" w14:textId="77777777" w:rsidR="005D4547" w:rsidRPr="005D4547" w:rsidRDefault="005D4547" w:rsidP="005D4547">
      <w:pPr>
        <w:spacing w:line="360" w:lineRule="auto"/>
        <w:jc w:val="center"/>
        <w:rPr>
          <w:sz w:val="28"/>
          <w:lang w:val="en-US"/>
        </w:rPr>
      </w:pPr>
    </w:p>
    <w:p w14:paraId="55EF6EF9" w14:textId="77777777" w:rsidR="005D4547" w:rsidRPr="005D4547" w:rsidRDefault="005D4547" w:rsidP="005D4547">
      <w:pPr>
        <w:spacing w:line="360" w:lineRule="auto"/>
        <w:ind w:firstLine="708"/>
        <w:jc w:val="both"/>
        <w:rPr>
          <w:sz w:val="28"/>
          <w:lang w:val="en-US"/>
        </w:rPr>
      </w:pPr>
      <w:r w:rsidRPr="005D4547">
        <w:rPr>
          <w:sz w:val="28"/>
          <w:lang w:val="en-US"/>
        </w:rPr>
        <w:t>HIGHER EDUCATION INSTITUTION, PHYSICAL EDUCATION, STUDENTS, DIFFERENTIAL APPROACH, HEALTH LEVEL, PHYSICAL PREPAREDNESS</w:t>
      </w:r>
    </w:p>
    <w:p w14:paraId="3E2290E2" w14:textId="77777777" w:rsidR="005D4547" w:rsidRPr="005D4547" w:rsidRDefault="005D4547" w:rsidP="005D4547">
      <w:pPr>
        <w:spacing w:line="360" w:lineRule="auto"/>
        <w:jc w:val="center"/>
        <w:rPr>
          <w:sz w:val="28"/>
          <w:lang w:val="en-US"/>
        </w:rPr>
      </w:pPr>
    </w:p>
    <w:p w14:paraId="29B4E3FB" w14:textId="77777777" w:rsidR="005D4547" w:rsidRPr="005D4547" w:rsidRDefault="005D4547" w:rsidP="005D4547">
      <w:pPr>
        <w:spacing w:line="360" w:lineRule="auto"/>
        <w:rPr>
          <w:sz w:val="28"/>
          <w:lang w:val="en-US"/>
        </w:rPr>
      </w:pPr>
      <w:r w:rsidRPr="005D4547">
        <w:rPr>
          <w:sz w:val="28"/>
          <w:lang w:val="en-US"/>
        </w:rPr>
        <w:br w:type="page"/>
      </w:r>
    </w:p>
    <w:p w14:paraId="1C852C22" w14:textId="4F1D14D4" w:rsidR="00613CB3" w:rsidRPr="00A87D6B" w:rsidRDefault="00613CB3" w:rsidP="005D4547">
      <w:pPr>
        <w:spacing w:line="360" w:lineRule="exact"/>
        <w:ind w:right="113"/>
        <w:jc w:val="center"/>
        <w:rPr>
          <w:sz w:val="28"/>
          <w:szCs w:val="28"/>
        </w:rPr>
      </w:pPr>
      <w:r w:rsidRPr="00A87D6B">
        <w:rPr>
          <w:sz w:val="28"/>
          <w:szCs w:val="28"/>
        </w:rPr>
        <w:lastRenderedPageBreak/>
        <w:t>П</w:t>
      </w:r>
      <w:r>
        <w:rPr>
          <w:sz w:val="28"/>
          <w:szCs w:val="28"/>
        </w:rPr>
        <w:t>ЕРЕЛ</w:t>
      </w:r>
      <w:r>
        <w:rPr>
          <w:sz w:val="28"/>
          <w:szCs w:val="28"/>
          <w:lang w:val="uk-UA"/>
        </w:rPr>
        <w:t>І</w:t>
      </w:r>
      <w:r>
        <w:rPr>
          <w:sz w:val="28"/>
          <w:szCs w:val="28"/>
        </w:rPr>
        <w:t>К УМОВНИХ ПОЗНАЧЕНЬ</w:t>
      </w:r>
      <w:r w:rsidRPr="00A87D6B">
        <w:rPr>
          <w:sz w:val="28"/>
          <w:szCs w:val="28"/>
        </w:rPr>
        <w:t>, СИМВОЛ</w:t>
      </w:r>
      <w:r>
        <w:rPr>
          <w:sz w:val="28"/>
          <w:szCs w:val="28"/>
          <w:lang w:val="uk-UA"/>
        </w:rPr>
        <w:t>І</w:t>
      </w:r>
      <w:r w:rsidRPr="00A87D6B">
        <w:rPr>
          <w:sz w:val="28"/>
          <w:szCs w:val="28"/>
        </w:rPr>
        <w:t xml:space="preserve">В, </w:t>
      </w:r>
      <w:r>
        <w:rPr>
          <w:sz w:val="28"/>
          <w:szCs w:val="28"/>
        </w:rPr>
        <w:t>О</w:t>
      </w:r>
      <w:r w:rsidRPr="00A87D6B">
        <w:rPr>
          <w:sz w:val="28"/>
          <w:szCs w:val="28"/>
        </w:rPr>
        <w:t>Д</w:t>
      </w:r>
      <w:r>
        <w:rPr>
          <w:sz w:val="28"/>
          <w:szCs w:val="28"/>
        </w:rPr>
        <w:t>И</w:t>
      </w:r>
      <w:r w:rsidRPr="00A87D6B">
        <w:rPr>
          <w:sz w:val="28"/>
          <w:szCs w:val="28"/>
        </w:rPr>
        <w:t>НИЦ</w:t>
      </w:r>
      <w:r>
        <w:rPr>
          <w:sz w:val="28"/>
          <w:szCs w:val="28"/>
        </w:rPr>
        <w:t>Ь</w:t>
      </w:r>
      <w:r w:rsidRPr="00A87D6B">
        <w:rPr>
          <w:sz w:val="28"/>
          <w:szCs w:val="28"/>
        </w:rPr>
        <w:t xml:space="preserve">, </w:t>
      </w:r>
      <w:r>
        <w:rPr>
          <w:sz w:val="28"/>
          <w:szCs w:val="28"/>
        </w:rPr>
        <w:t>СКОРОЧЕНЬ ТА ТЕРМ</w:t>
      </w:r>
      <w:r>
        <w:rPr>
          <w:sz w:val="28"/>
          <w:szCs w:val="28"/>
          <w:lang w:val="uk-UA"/>
        </w:rPr>
        <w:t>І</w:t>
      </w:r>
      <w:r w:rsidRPr="00A87D6B">
        <w:rPr>
          <w:sz w:val="28"/>
          <w:szCs w:val="28"/>
        </w:rPr>
        <w:t>Н</w:t>
      </w:r>
      <w:r>
        <w:rPr>
          <w:sz w:val="28"/>
          <w:szCs w:val="28"/>
          <w:lang w:val="uk-UA"/>
        </w:rPr>
        <w:t>І</w:t>
      </w:r>
      <w:r w:rsidRPr="00A87D6B">
        <w:rPr>
          <w:sz w:val="28"/>
          <w:szCs w:val="28"/>
        </w:rPr>
        <w:t>В</w:t>
      </w:r>
    </w:p>
    <w:p w14:paraId="3BFAE0B4" w14:textId="77777777" w:rsidR="00613CB3" w:rsidRPr="00A87D6B" w:rsidRDefault="00613CB3" w:rsidP="00613CB3">
      <w:pPr>
        <w:spacing w:line="360" w:lineRule="exact"/>
        <w:ind w:right="113" w:firstLine="709"/>
        <w:jc w:val="both"/>
        <w:rPr>
          <w:sz w:val="28"/>
          <w:szCs w:val="28"/>
        </w:rPr>
      </w:pPr>
    </w:p>
    <w:p w14:paraId="228B36C1" w14:textId="77777777" w:rsidR="00613CB3" w:rsidRDefault="00613CB3" w:rsidP="00613CB3">
      <w:pPr>
        <w:spacing w:line="360" w:lineRule="auto"/>
        <w:ind w:right="113" w:firstLine="709"/>
        <w:jc w:val="both"/>
        <w:rPr>
          <w:sz w:val="28"/>
          <w:szCs w:val="28"/>
          <w:lang w:val="uk-UA"/>
        </w:rPr>
      </w:pPr>
      <w:r>
        <w:rPr>
          <w:sz w:val="28"/>
          <w:szCs w:val="28"/>
          <w:lang w:val="uk-UA"/>
        </w:rPr>
        <w:t>ВНЗ – вищий навчальний заклад</w:t>
      </w:r>
    </w:p>
    <w:p w14:paraId="51C04A07" w14:textId="77777777" w:rsidR="00613CB3" w:rsidRPr="00A632DA" w:rsidRDefault="00613CB3" w:rsidP="00613CB3">
      <w:pPr>
        <w:spacing w:line="360" w:lineRule="auto"/>
        <w:ind w:right="113" w:firstLine="709"/>
        <w:jc w:val="both"/>
        <w:rPr>
          <w:sz w:val="28"/>
          <w:szCs w:val="28"/>
          <w:lang w:val="uk-UA"/>
        </w:rPr>
      </w:pPr>
      <w:r>
        <w:rPr>
          <w:sz w:val="28"/>
          <w:szCs w:val="28"/>
          <w:lang w:val="uk-UA"/>
        </w:rPr>
        <w:t>ЗНУ –</w:t>
      </w:r>
      <w:r w:rsidRPr="00A632DA">
        <w:rPr>
          <w:sz w:val="28"/>
          <w:szCs w:val="28"/>
          <w:lang w:val="uk-UA"/>
        </w:rPr>
        <w:t xml:space="preserve"> Запорізький національний університет</w:t>
      </w:r>
    </w:p>
    <w:p w14:paraId="58E4C60F" w14:textId="77777777" w:rsidR="00613CB3" w:rsidRPr="00A632DA" w:rsidRDefault="00613CB3" w:rsidP="00613CB3">
      <w:pPr>
        <w:spacing w:line="360" w:lineRule="auto"/>
        <w:ind w:right="113" w:firstLine="709"/>
        <w:jc w:val="both"/>
        <w:rPr>
          <w:sz w:val="28"/>
          <w:szCs w:val="28"/>
          <w:lang w:val="uk-UA"/>
        </w:rPr>
      </w:pPr>
      <w:r w:rsidRPr="00A632DA">
        <w:rPr>
          <w:sz w:val="28"/>
          <w:szCs w:val="28"/>
          <w:lang w:val="uk-UA"/>
        </w:rPr>
        <w:t>ЧСС – частота серцевих скорочень (уд/хв)</w:t>
      </w:r>
    </w:p>
    <w:p w14:paraId="5B8F0D48" w14:textId="77777777" w:rsidR="00613CB3" w:rsidRPr="00A632DA" w:rsidRDefault="00613CB3" w:rsidP="00613CB3">
      <w:pPr>
        <w:spacing w:line="360" w:lineRule="auto"/>
        <w:ind w:right="113" w:firstLine="709"/>
        <w:jc w:val="both"/>
        <w:rPr>
          <w:sz w:val="28"/>
          <w:szCs w:val="28"/>
          <w:lang w:val="uk-UA"/>
        </w:rPr>
      </w:pPr>
      <w:r w:rsidRPr="00A632DA">
        <w:rPr>
          <w:sz w:val="28"/>
          <w:szCs w:val="28"/>
          <w:lang w:val="uk-UA"/>
        </w:rPr>
        <w:t>с – секунда</w:t>
      </w:r>
    </w:p>
    <w:p w14:paraId="19FD6936" w14:textId="77777777" w:rsidR="00613CB3" w:rsidRPr="00A632DA" w:rsidRDefault="00613CB3" w:rsidP="00613CB3">
      <w:pPr>
        <w:spacing w:line="360" w:lineRule="auto"/>
        <w:ind w:right="113" w:firstLine="709"/>
        <w:jc w:val="both"/>
        <w:rPr>
          <w:sz w:val="28"/>
          <w:szCs w:val="28"/>
          <w:lang w:val="uk-UA"/>
        </w:rPr>
      </w:pPr>
      <w:r w:rsidRPr="00A632DA">
        <w:rPr>
          <w:sz w:val="28"/>
          <w:szCs w:val="28"/>
          <w:lang w:val="uk-UA"/>
        </w:rPr>
        <w:t>раз. – разів</w:t>
      </w:r>
    </w:p>
    <w:p w14:paraId="29B9FF3B" w14:textId="77777777" w:rsidR="00613CB3" w:rsidRPr="00A632DA" w:rsidRDefault="00613CB3" w:rsidP="00613CB3">
      <w:pPr>
        <w:spacing w:line="360" w:lineRule="auto"/>
        <w:ind w:right="113" w:firstLine="709"/>
        <w:jc w:val="both"/>
        <w:rPr>
          <w:sz w:val="28"/>
          <w:szCs w:val="28"/>
          <w:lang w:val="uk-UA"/>
        </w:rPr>
      </w:pPr>
      <w:r w:rsidRPr="00A632DA">
        <w:rPr>
          <w:sz w:val="28"/>
          <w:szCs w:val="28"/>
          <w:lang w:val="uk-UA"/>
        </w:rPr>
        <w:t>хв – хвилина</w:t>
      </w:r>
    </w:p>
    <w:p w14:paraId="5F814044" w14:textId="77777777" w:rsidR="00613CB3" w:rsidRPr="00A632DA" w:rsidRDefault="00613CB3" w:rsidP="00613CB3">
      <w:pPr>
        <w:spacing w:line="360" w:lineRule="auto"/>
        <w:ind w:right="113" w:firstLine="709"/>
        <w:jc w:val="both"/>
        <w:rPr>
          <w:sz w:val="28"/>
          <w:szCs w:val="28"/>
          <w:lang w:val="uk-UA"/>
        </w:rPr>
      </w:pPr>
      <w:r w:rsidRPr="00A632DA">
        <w:rPr>
          <w:sz w:val="28"/>
          <w:szCs w:val="28"/>
          <w:lang w:val="uk-UA"/>
        </w:rPr>
        <w:t>см – сантиметр</w:t>
      </w:r>
    </w:p>
    <w:p w14:paraId="7C8B55A1" w14:textId="77777777" w:rsidR="00613CB3" w:rsidRPr="00A632DA" w:rsidRDefault="00613CB3" w:rsidP="00613CB3">
      <w:pPr>
        <w:spacing w:line="360" w:lineRule="auto"/>
        <w:ind w:right="113" w:firstLine="709"/>
        <w:jc w:val="both"/>
        <w:rPr>
          <w:sz w:val="28"/>
          <w:szCs w:val="28"/>
          <w:lang w:val="uk-UA"/>
        </w:rPr>
      </w:pPr>
      <w:r w:rsidRPr="00A632DA">
        <w:rPr>
          <w:sz w:val="28"/>
          <w:szCs w:val="28"/>
          <w:lang w:val="uk-UA"/>
        </w:rPr>
        <w:t>ЖЄЛ – життєва ємність легень</w:t>
      </w:r>
    </w:p>
    <w:p w14:paraId="0860F508" w14:textId="77777777" w:rsidR="00613CB3" w:rsidRPr="00A632DA" w:rsidRDefault="00613CB3" w:rsidP="00613CB3">
      <w:pPr>
        <w:spacing w:line="360" w:lineRule="auto"/>
        <w:ind w:right="113" w:firstLine="709"/>
        <w:jc w:val="both"/>
        <w:rPr>
          <w:sz w:val="28"/>
          <w:szCs w:val="28"/>
          <w:lang w:val="uk-UA"/>
        </w:rPr>
      </w:pPr>
      <w:r w:rsidRPr="00A632DA">
        <w:rPr>
          <w:sz w:val="28"/>
          <w:szCs w:val="28"/>
          <w:lang w:val="uk-UA"/>
        </w:rPr>
        <w:t xml:space="preserve">δ – середнє квадратичне відхилення    </w:t>
      </w:r>
    </w:p>
    <w:p w14:paraId="0AA4EAFB" w14:textId="77777777" w:rsidR="00613CB3" w:rsidRPr="00A632DA" w:rsidRDefault="00613CB3" w:rsidP="00613CB3">
      <w:pPr>
        <w:spacing w:line="360" w:lineRule="auto"/>
        <w:ind w:right="113" w:firstLine="709"/>
        <w:jc w:val="both"/>
        <w:rPr>
          <w:sz w:val="28"/>
          <w:szCs w:val="28"/>
          <w:lang w:val="uk-UA"/>
        </w:rPr>
      </w:pPr>
      <w:r w:rsidRPr="00A632DA">
        <w:rPr>
          <w:i/>
          <w:position w:val="-4"/>
          <w:sz w:val="36"/>
          <w:lang w:val="uk-UA"/>
        </w:rPr>
        <w:object w:dxaOrig="279" w:dyaOrig="320" w14:anchorId="6ED40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v:imagedata r:id="rId7" o:title=""/>
          </v:shape>
          <o:OLEObject Type="Embed" ProgID="Equation.3" ShapeID="_x0000_i1025" DrawAspect="Content" ObjectID="_1701499594" r:id="rId8"/>
        </w:object>
      </w:r>
      <w:r w:rsidRPr="00A632DA">
        <w:rPr>
          <w:sz w:val="28"/>
          <w:szCs w:val="28"/>
          <w:lang w:val="uk-UA"/>
        </w:rPr>
        <w:t xml:space="preserve"> – середнє арифметичне значення</w:t>
      </w:r>
    </w:p>
    <w:p w14:paraId="73D76610" w14:textId="77777777" w:rsidR="00613CB3" w:rsidRPr="00A632DA" w:rsidRDefault="00613CB3" w:rsidP="00613CB3">
      <w:pPr>
        <w:spacing w:line="360" w:lineRule="auto"/>
        <w:ind w:right="113" w:firstLine="709"/>
        <w:jc w:val="both"/>
        <w:rPr>
          <w:sz w:val="28"/>
          <w:szCs w:val="28"/>
          <w:lang w:val="uk-UA"/>
        </w:rPr>
      </w:pPr>
      <w:r w:rsidRPr="00A632DA">
        <w:rPr>
          <w:sz w:val="28"/>
          <w:szCs w:val="28"/>
          <w:lang w:val="uk-UA"/>
        </w:rPr>
        <w:t>див. табл. – дивись таблицю</w:t>
      </w:r>
    </w:p>
    <w:p w14:paraId="29736D93" w14:textId="77777777" w:rsidR="00613CB3" w:rsidRPr="00A632DA" w:rsidRDefault="00613CB3" w:rsidP="00613CB3">
      <w:pPr>
        <w:spacing w:line="360" w:lineRule="auto"/>
        <w:ind w:right="113" w:firstLine="709"/>
        <w:jc w:val="both"/>
        <w:rPr>
          <w:sz w:val="28"/>
          <w:szCs w:val="28"/>
          <w:lang w:val="uk-UA"/>
        </w:rPr>
      </w:pPr>
      <w:r w:rsidRPr="00A632DA">
        <w:rPr>
          <w:sz w:val="28"/>
          <w:szCs w:val="28"/>
          <w:lang w:val="uk-UA"/>
        </w:rPr>
        <w:t xml:space="preserve">кг – кілограм </w:t>
      </w:r>
    </w:p>
    <w:p w14:paraId="4C3F5A52" w14:textId="77777777" w:rsidR="00613CB3" w:rsidRDefault="00613CB3" w:rsidP="00613CB3">
      <w:pPr>
        <w:spacing w:line="360" w:lineRule="auto"/>
        <w:ind w:right="113" w:firstLine="709"/>
        <w:jc w:val="both"/>
        <w:rPr>
          <w:sz w:val="28"/>
          <w:szCs w:val="28"/>
          <w:lang w:val="uk-UA"/>
        </w:rPr>
      </w:pPr>
      <w:r w:rsidRPr="00A87D6B">
        <w:rPr>
          <w:sz w:val="28"/>
          <w:szCs w:val="28"/>
        </w:rPr>
        <w:t>% – процент</w:t>
      </w:r>
    </w:p>
    <w:p w14:paraId="3578E54A" w14:textId="77777777" w:rsidR="00613CB3" w:rsidRDefault="00613CB3" w:rsidP="00613CB3">
      <w:pPr>
        <w:spacing w:line="360" w:lineRule="auto"/>
        <w:ind w:right="113" w:firstLine="709"/>
        <w:jc w:val="both"/>
        <w:rPr>
          <w:sz w:val="28"/>
          <w:szCs w:val="28"/>
          <w:lang w:val="uk-UA"/>
        </w:rPr>
      </w:pPr>
      <w:r>
        <w:rPr>
          <w:sz w:val="28"/>
          <w:szCs w:val="28"/>
          <w:lang w:val="uk-UA"/>
        </w:rPr>
        <w:t>МОН – Міністерство освіти і науки України</w:t>
      </w:r>
    </w:p>
    <w:p w14:paraId="7A011821" w14:textId="77777777" w:rsidR="00613CB3" w:rsidRDefault="00613CB3" w:rsidP="00613CB3">
      <w:pPr>
        <w:spacing w:line="360" w:lineRule="auto"/>
        <w:ind w:right="113" w:firstLine="709"/>
        <w:jc w:val="both"/>
        <w:rPr>
          <w:sz w:val="28"/>
          <w:szCs w:val="28"/>
          <w:lang w:val="uk-UA"/>
        </w:rPr>
      </w:pPr>
      <w:r>
        <w:rPr>
          <w:sz w:val="28"/>
          <w:szCs w:val="28"/>
          <w:lang w:val="uk-UA"/>
        </w:rPr>
        <w:t xml:space="preserve">МОЗ – Міністерство охорони здоров’я </w:t>
      </w:r>
    </w:p>
    <w:p w14:paraId="1707986F" w14:textId="77777777" w:rsidR="00613CB3" w:rsidRDefault="00613CB3" w:rsidP="00613CB3">
      <w:pPr>
        <w:spacing w:line="360" w:lineRule="auto"/>
        <w:ind w:right="113" w:firstLine="709"/>
        <w:jc w:val="both"/>
        <w:rPr>
          <w:sz w:val="28"/>
          <w:szCs w:val="28"/>
          <w:lang w:val="uk-UA"/>
        </w:rPr>
      </w:pPr>
      <w:r>
        <w:rPr>
          <w:sz w:val="28"/>
          <w:szCs w:val="28"/>
          <w:lang w:val="uk-UA"/>
        </w:rPr>
        <w:t>К – контрольна група</w:t>
      </w:r>
    </w:p>
    <w:p w14:paraId="196FAA46" w14:textId="77777777" w:rsidR="00613CB3" w:rsidRPr="00091F95" w:rsidRDefault="00613CB3" w:rsidP="00613CB3">
      <w:pPr>
        <w:spacing w:line="360" w:lineRule="auto"/>
        <w:ind w:right="113" w:firstLine="709"/>
        <w:jc w:val="both"/>
        <w:rPr>
          <w:sz w:val="28"/>
          <w:szCs w:val="28"/>
          <w:lang w:val="uk-UA"/>
        </w:rPr>
      </w:pPr>
      <w:r>
        <w:rPr>
          <w:sz w:val="28"/>
          <w:szCs w:val="28"/>
          <w:lang w:val="uk-UA"/>
        </w:rPr>
        <w:t>Е – експериментальна група</w:t>
      </w:r>
    </w:p>
    <w:p w14:paraId="6BE41200" w14:textId="77777777" w:rsidR="00613CB3" w:rsidRDefault="00613CB3" w:rsidP="00613CB3">
      <w:pPr>
        <w:spacing w:line="360" w:lineRule="auto"/>
        <w:jc w:val="center"/>
        <w:rPr>
          <w:sz w:val="28"/>
          <w:szCs w:val="28"/>
          <w:lang w:val="uk-UA"/>
        </w:rPr>
      </w:pPr>
    </w:p>
    <w:p w14:paraId="27936A49" w14:textId="77777777" w:rsidR="00613CB3" w:rsidRDefault="00613CB3" w:rsidP="00613CB3">
      <w:pPr>
        <w:spacing w:line="360" w:lineRule="auto"/>
        <w:jc w:val="center"/>
        <w:rPr>
          <w:sz w:val="28"/>
          <w:szCs w:val="28"/>
          <w:lang w:val="uk-UA"/>
        </w:rPr>
      </w:pPr>
    </w:p>
    <w:p w14:paraId="5D6135BB" w14:textId="77777777" w:rsidR="00613CB3" w:rsidRDefault="00613CB3" w:rsidP="00613CB3">
      <w:pPr>
        <w:spacing w:line="360" w:lineRule="auto"/>
        <w:jc w:val="center"/>
        <w:rPr>
          <w:sz w:val="28"/>
          <w:szCs w:val="28"/>
          <w:lang w:val="uk-UA"/>
        </w:rPr>
      </w:pPr>
    </w:p>
    <w:p w14:paraId="75571E26" w14:textId="77777777" w:rsidR="00613CB3" w:rsidRDefault="00613CB3" w:rsidP="00613CB3">
      <w:pPr>
        <w:spacing w:line="360" w:lineRule="auto"/>
        <w:jc w:val="center"/>
        <w:rPr>
          <w:sz w:val="28"/>
          <w:szCs w:val="28"/>
          <w:lang w:val="uk-UA"/>
        </w:rPr>
      </w:pPr>
    </w:p>
    <w:p w14:paraId="2A2C8221" w14:textId="77777777" w:rsidR="00613CB3" w:rsidRDefault="00613CB3" w:rsidP="00613CB3">
      <w:pPr>
        <w:spacing w:line="360" w:lineRule="auto"/>
        <w:jc w:val="center"/>
        <w:rPr>
          <w:sz w:val="28"/>
          <w:szCs w:val="28"/>
          <w:lang w:val="uk-UA"/>
        </w:rPr>
      </w:pPr>
    </w:p>
    <w:p w14:paraId="0888FC3D" w14:textId="77777777" w:rsidR="00613CB3" w:rsidRDefault="00613CB3" w:rsidP="00613CB3">
      <w:pPr>
        <w:spacing w:line="360" w:lineRule="auto"/>
        <w:jc w:val="center"/>
        <w:rPr>
          <w:sz w:val="28"/>
          <w:szCs w:val="28"/>
          <w:lang w:val="uk-UA"/>
        </w:rPr>
      </w:pPr>
    </w:p>
    <w:p w14:paraId="0A41783F" w14:textId="77777777" w:rsidR="00613CB3" w:rsidRDefault="00613CB3" w:rsidP="00613CB3">
      <w:pPr>
        <w:spacing w:line="360" w:lineRule="auto"/>
        <w:jc w:val="center"/>
        <w:rPr>
          <w:sz w:val="28"/>
          <w:szCs w:val="28"/>
          <w:lang w:val="uk-UA"/>
        </w:rPr>
      </w:pPr>
    </w:p>
    <w:p w14:paraId="0CAEB253" w14:textId="77777777" w:rsidR="00613CB3" w:rsidRDefault="00613CB3" w:rsidP="00613CB3">
      <w:pPr>
        <w:spacing w:line="360" w:lineRule="auto"/>
        <w:jc w:val="center"/>
        <w:rPr>
          <w:sz w:val="28"/>
          <w:szCs w:val="28"/>
          <w:lang w:val="uk-UA"/>
        </w:rPr>
      </w:pPr>
    </w:p>
    <w:p w14:paraId="24FBDECA" w14:textId="77777777" w:rsidR="00613CB3" w:rsidRDefault="00613CB3" w:rsidP="00613CB3">
      <w:pPr>
        <w:spacing w:line="360" w:lineRule="auto"/>
        <w:jc w:val="center"/>
        <w:rPr>
          <w:sz w:val="28"/>
          <w:szCs w:val="28"/>
          <w:lang w:val="uk-UA"/>
        </w:rPr>
      </w:pPr>
    </w:p>
    <w:p w14:paraId="7F83A1FC" w14:textId="77777777" w:rsidR="00DB441B" w:rsidRDefault="00DB441B">
      <w:pPr>
        <w:spacing w:after="160" w:line="259" w:lineRule="auto"/>
        <w:rPr>
          <w:sz w:val="28"/>
          <w:szCs w:val="28"/>
          <w:lang w:val="uk-UA"/>
        </w:rPr>
      </w:pPr>
      <w:r>
        <w:rPr>
          <w:sz w:val="28"/>
          <w:szCs w:val="28"/>
          <w:lang w:val="uk-UA"/>
        </w:rPr>
        <w:br w:type="page"/>
      </w:r>
    </w:p>
    <w:p w14:paraId="7B74963E" w14:textId="7B802E78" w:rsidR="00613CB3" w:rsidRPr="00D02EEE" w:rsidRDefault="00613CB3" w:rsidP="00613CB3">
      <w:pPr>
        <w:spacing w:line="360" w:lineRule="auto"/>
        <w:jc w:val="center"/>
        <w:rPr>
          <w:sz w:val="28"/>
          <w:szCs w:val="28"/>
          <w:lang w:val="uk-UA"/>
        </w:rPr>
      </w:pPr>
      <w:r w:rsidRPr="00D02EEE">
        <w:rPr>
          <w:sz w:val="28"/>
          <w:szCs w:val="28"/>
          <w:lang w:val="uk-UA"/>
        </w:rPr>
        <w:lastRenderedPageBreak/>
        <w:t>ВСТУП</w:t>
      </w:r>
    </w:p>
    <w:p w14:paraId="42B4C654" w14:textId="77777777" w:rsidR="00613CB3" w:rsidRPr="002E01A3" w:rsidRDefault="00613CB3" w:rsidP="00613CB3">
      <w:pPr>
        <w:spacing w:line="360" w:lineRule="auto"/>
        <w:jc w:val="both"/>
        <w:rPr>
          <w:lang w:val="uk-UA"/>
        </w:rPr>
      </w:pPr>
    </w:p>
    <w:p w14:paraId="2C295D75" w14:textId="6F4F3ED4" w:rsidR="00613CB3" w:rsidRPr="002E01A3" w:rsidRDefault="00FE2094" w:rsidP="00613CB3">
      <w:pPr>
        <w:shd w:val="clear" w:color="auto" w:fill="FFFFFF"/>
        <w:spacing w:line="360" w:lineRule="auto"/>
        <w:ind w:firstLine="709"/>
        <w:jc w:val="both"/>
        <w:rPr>
          <w:sz w:val="28"/>
          <w:szCs w:val="28"/>
          <w:lang w:val="uk-UA"/>
        </w:rPr>
      </w:pPr>
      <w:r>
        <w:rPr>
          <w:sz w:val="28"/>
          <w:szCs w:val="28"/>
          <w:lang w:val="uk-UA"/>
        </w:rPr>
        <w:t>Роки перебування у виш</w:t>
      </w:r>
      <w:r w:rsidR="00613CB3" w:rsidRPr="002E01A3">
        <w:rPr>
          <w:sz w:val="28"/>
          <w:szCs w:val="28"/>
          <w:lang w:val="uk-UA"/>
        </w:rPr>
        <w:t xml:space="preserve">і </w:t>
      </w:r>
      <w:r w:rsidR="00613CB3" w:rsidRPr="00C07EF5">
        <w:rPr>
          <w:sz w:val="28"/>
          <w:szCs w:val="28"/>
          <w:lang w:val="uk-UA"/>
        </w:rPr>
        <w:t>–</w:t>
      </w:r>
      <w:r w:rsidR="00613CB3" w:rsidRPr="002E01A3">
        <w:rPr>
          <w:sz w:val="28"/>
          <w:szCs w:val="28"/>
          <w:lang w:val="uk-UA"/>
        </w:rPr>
        <w:t xml:space="preserve"> важливий етап формування особистості майбутнього фахівця. Вирішальна роль у комплексній системі навчально-виховного процесу належить фізичному вихованню </w:t>
      </w:r>
      <w:r w:rsidR="00613CB3" w:rsidRPr="002E01A3">
        <w:rPr>
          <w:rFonts w:ascii="Times New Roman CYR" w:hAnsi="Times New Roman CYR" w:cs="Times New Roman CYR"/>
          <w:sz w:val="28"/>
          <w:szCs w:val="28"/>
          <w:lang w:val="uk-UA"/>
        </w:rPr>
        <w:t>[1</w:t>
      </w:r>
      <w:r w:rsidR="00613CB3">
        <w:rPr>
          <w:rFonts w:ascii="Times New Roman CYR" w:hAnsi="Times New Roman CYR" w:cs="Times New Roman CYR"/>
          <w:sz w:val="28"/>
          <w:szCs w:val="28"/>
          <w:lang w:val="uk-UA"/>
        </w:rPr>
        <w:t>-8</w:t>
      </w:r>
      <w:r w:rsidR="00613CB3" w:rsidRPr="002E01A3">
        <w:rPr>
          <w:rFonts w:ascii="Times New Roman CYR" w:hAnsi="Times New Roman CYR" w:cs="Times New Roman CYR"/>
          <w:sz w:val="28"/>
          <w:szCs w:val="28"/>
          <w:lang w:val="uk-UA"/>
        </w:rPr>
        <w:t xml:space="preserve">].  </w:t>
      </w:r>
    </w:p>
    <w:p w14:paraId="7A9D3CDB" w14:textId="77777777" w:rsidR="008821CC" w:rsidRPr="00E71B07" w:rsidRDefault="008821CC" w:rsidP="008821CC">
      <w:pPr>
        <w:spacing w:line="360" w:lineRule="auto"/>
        <w:ind w:firstLine="708"/>
        <w:jc w:val="both"/>
        <w:rPr>
          <w:sz w:val="28"/>
          <w:szCs w:val="28"/>
          <w:lang w:val="uk-UA"/>
        </w:rPr>
      </w:pPr>
      <w:r w:rsidRPr="00E71B07">
        <w:rPr>
          <w:sz w:val="28"/>
          <w:szCs w:val="28"/>
          <w:lang w:val="uk-UA"/>
        </w:rPr>
        <w:t>Особлива увага до студентської молоді пояснюється тим, що від їх фізичного та психічного здоров’я багато в чому залежить працездатність майбутніх фахівців з вищою освітою, і важливим є той внесок, який вони покликані внести в відродження української нації. Саме вони повинні стати прикладом для молоді, взірцем, якому стали б наслідувати підлітки у повсякденному житті, навчанні, праці [1-6].</w:t>
      </w:r>
    </w:p>
    <w:p w14:paraId="7D349D28" w14:textId="1383A001" w:rsidR="008821CC" w:rsidRPr="00E71B07" w:rsidRDefault="008821CC" w:rsidP="008821CC">
      <w:pPr>
        <w:spacing w:line="360" w:lineRule="auto"/>
        <w:ind w:firstLine="708"/>
        <w:jc w:val="both"/>
        <w:rPr>
          <w:sz w:val="28"/>
          <w:szCs w:val="28"/>
          <w:lang w:val="uk-UA"/>
        </w:rPr>
      </w:pPr>
      <w:r w:rsidRPr="00E71B07">
        <w:rPr>
          <w:sz w:val="28"/>
          <w:szCs w:val="28"/>
          <w:lang w:val="uk-UA"/>
        </w:rPr>
        <w:t>Високий рівень інтелектуальних і психоемоційних навантажень, які відчуває студентська молодь під час навчання, призводить до збільшення числа студентів, які мають відхилення в стані здоров’я. До закінчення ВНЗ 42% випускників мають хронічні захворювання, 50% мають морфофункціональну патологію, у кожного другого виявляється поєднання декількох хронічних захворювань</w:t>
      </w:r>
      <w:r>
        <w:rPr>
          <w:sz w:val="28"/>
          <w:szCs w:val="28"/>
          <w:lang w:val="uk-UA"/>
        </w:rPr>
        <w:t xml:space="preserve"> </w:t>
      </w:r>
      <w:r w:rsidRPr="00E71B07">
        <w:rPr>
          <w:sz w:val="28"/>
          <w:szCs w:val="28"/>
          <w:lang w:val="uk-UA"/>
        </w:rPr>
        <w:t>[7-9]. У той же час фізичною активністю в країні регулярно займаються тільки 20-30% студентської молоді, тоді як в економічно розвинених країнах світу цей показник становить 40-60% [</w:t>
      </w:r>
      <w:r w:rsidR="003D4DB8">
        <w:rPr>
          <w:sz w:val="28"/>
          <w:szCs w:val="28"/>
          <w:lang w:val="uk-UA"/>
        </w:rPr>
        <w:t>10-</w:t>
      </w:r>
      <w:r w:rsidRPr="00E71B07">
        <w:rPr>
          <w:sz w:val="28"/>
          <w:szCs w:val="28"/>
          <w:lang w:val="uk-UA"/>
        </w:rPr>
        <w:t>16].</w:t>
      </w:r>
    </w:p>
    <w:p w14:paraId="667E149F" w14:textId="77777777" w:rsidR="008821CC" w:rsidRDefault="008821CC" w:rsidP="008821CC">
      <w:pPr>
        <w:spacing w:line="360" w:lineRule="auto"/>
        <w:ind w:firstLine="708"/>
        <w:jc w:val="both"/>
        <w:rPr>
          <w:sz w:val="28"/>
          <w:szCs w:val="28"/>
          <w:lang w:val="uk-UA"/>
        </w:rPr>
      </w:pPr>
      <w:r w:rsidRPr="00E71B07">
        <w:rPr>
          <w:sz w:val="28"/>
          <w:szCs w:val="28"/>
          <w:lang w:val="uk-UA"/>
        </w:rPr>
        <w:t>Отже пріоритетним завданням системи фізичного виховання у світлі рекомендацій Національної доктрини розвитку освіти в Україні та в низці дотичних державних документів і програм означено формування відповідального ставлення людини до власного здоров’я як до найвищої індивідуальної та суспільної цінності [10-15].</w:t>
      </w:r>
    </w:p>
    <w:p w14:paraId="0DE9F2CE" w14:textId="77777777" w:rsidR="008821CC" w:rsidRPr="00E71B07" w:rsidRDefault="008821CC" w:rsidP="008821CC">
      <w:pPr>
        <w:spacing w:line="360" w:lineRule="auto"/>
        <w:ind w:firstLine="708"/>
        <w:jc w:val="both"/>
        <w:rPr>
          <w:sz w:val="28"/>
          <w:szCs w:val="28"/>
          <w:lang w:val="uk-UA"/>
        </w:rPr>
      </w:pPr>
      <w:r w:rsidRPr="00E71B07">
        <w:rPr>
          <w:sz w:val="28"/>
          <w:szCs w:val="28"/>
          <w:lang w:val="uk-UA"/>
        </w:rPr>
        <w:t xml:space="preserve">Таким чином, для забезпечення ефективного функціонування системи фізичного виховання студентів в умовах радикальної мінливості українського суспільства виникає гостра проблема пошуку новітніх оптимальних та ефективних, інноваційних систем фізичного виховання і оздоровлення молодого покоління. </w:t>
      </w:r>
    </w:p>
    <w:p w14:paraId="6314708C" w14:textId="6F3246DA" w:rsidR="008821CC" w:rsidRDefault="008821CC" w:rsidP="008821CC">
      <w:pPr>
        <w:spacing w:line="360" w:lineRule="auto"/>
        <w:ind w:firstLine="708"/>
        <w:jc w:val="both"/>
        <w:rPr>
          <w:sz w:val="28"/>
          <w:szCs w:val="28"/>
          <w:lang w:val="uk-UA"/>
        </w:rPr>
      </w:pPr>
      <w:r>
        <w:rPr>
          <w:sz w:val="28"/>
          <w:szCs w:val="28"/>
          <w:lang w:val="uk-UA"/>
        </w:rPr>
        <w:lastRenderedPageBreak/>
        <w:t xml:space="preserve">На сьогоднішній день у студентів закладів вищої освіти є право вибору в питанні щодо виду спорту, яким вони хотіли б займатися на заняттях з фізичного виховання. Однак з огляду на сучасні тенденції розвитку молодіжної культури необхідно доповнювати та урізноманітнювати існуючі види спорту. </w:t>
      </w:r>
    </w:p>
    <w:p w14:paraId="0FAA6E04" w14:textId="77777777" w:rsidR="008821CC" w:rsidRDefault="00613CB3" w:rsidP="00613CB3">
      <w:pPr>
        <w:spacing w:line="360" w:lineRule="auto"/>
        <w:ind w:firstLine="708"/>
        <w:jc w:val="both"/>
        <w:rPr>
          <w:sz w:val="28"/>
          <w:szCs w:val="28"/>
          <w:lang w:val="uk-UA"/>
        </w:rPr>
      </w:pPr>
      <w:r>
        <w:rPr>
          <w:sz w:val="28"/>
          <w:szCs w:val="28"/>
          <w:lang w:val="uk-UA"/>
        </w:rPr>
        <w:t xml:space="preserve">Варто підкреслити необхідність побудови занять зі студентами в навчальний час за прикладом кондиційного тренування, де нормування фізичних навантажень повинне здійснюватися відповідно до рівня фізичного здоров’я. Таким чином, забезпечується індивідуальний підхід до фізичного виховання й пріоритетність концепції здоров’я студентів, оптимального рівня їх фізичної підготовленості. </w:t>
      </w:r>
    </w:p>
    <w:p w14:paraId="7902005F" w14:textId="184B4747" w:rsidR="00613CB3" w:rsidRDefault="008821CC" w:rsidP="00613CB3">
      <w:pPr>
        <w:spacing w:line="360" w:lineRule="auto"/>
        <w:ind w:firstLine="708"/>
        <w:jc w:val="both"/>
        <w:rPr>
          <w:sz w:val="28"/>
          <w:szCs w:val="28"/>
          <w:lang w:val="uk-UA"/>
        </w:rPr>
      </w:pPr>
      <w:r w:rsidRPr="008821CC">
        <w:rPr>
          <w:sz w:val="28"/>
          <w:szCs w:val="28"/>
          <w:lang w:val="uk-UA"/>
        </w:rPr>
        <w:t>Відповідно постає потреба у модернізації існуючої системи фізичного виховання студентської молоді на дидактичному і організаційному рівнях, розробці цілого комплексу заходів, необхідних для ефективного функціонування якісно нової системи вищої освіти.</w:t>
      </w:r>
    </w:p>
    <w:p w14:paraId="5CD52D47" w14:textId="4B4FCDE0" w:rsidR="00613CB3" w:rsidRPr="002B4FD3" w:rsidRDefault="00613CB3" w:rsidP="00613CB3">
      <w:pPr>
        <w:spacing w:line="360" w:lineRule="auto"/>
        <w:ind w:firstLine="708"/>
        <w:jc w:val="both"/>
        <w:rPr>
          <w:b/>
          <w:sz w:val="28"/>
          <w:szCs w:val="28"/>
          <w:lang w:val="uk-UA"/>
        </w:rPr>
      </w:pPr>
      <w:r w:rsidRPr="009B28B4">
        <w:rPr>
          <w:sz w:val="28"/>
          <w:szCs w:val="28"/>
          <w:lang w:val="uk-UA"/>
        </w:rPr>
        <w:t>У зв’язку із цим, метою даного дослідження було</w:t>
      </w:r>
      <w:r w:rsidRPr="000C0ABD">
        <w:rPr>
          <w:sz w:val="28"/>
          <w:szCs w:val="28"/>
          <w:lang w:val="uk-UA"/>
        </w:rPr>
        <w:t xml:space="preserve"> </w:t>
      </w:r>
      <w:r>
        <w:rPr>
          <w:sz w:val="28"/>
          <w:szCs w:val="28"/>
          <w:lang w:val="uk-UA"/>
        </w:rPr>
        <w:t xml:space="preserve">виявити вплив </w:t>
      </w:r>
      <w:r>
        <w:rPr>
          <w:sz w:val="28"/>
          <w:lang w:val="uk-UA"/>
        </w:rPr>
        <w:t xml:space="preserve">диференційного підходу </w:t>
      </w:r>
      <w:r>
        <w:rPr>
          <w:sz w:val="28"/>
          <w:szCs w:val="28"/>
          <w:lang w:val="uk-UA"/>
        </w:rPr>
        <w:t xml:space="preserve">на показники </w:t>
      </w:r>
      <w:r w:rsidR="00D02EEE">
        <w:rPr>
          <w:sz w:val="28"/>
          <w:szCs w:val="28"/>
          <w:lang w:val="uk-UA"/>
        </w:rPr>
        <w:t xml:space="preserve">здоров’я та </w:t>
      </w:r>
      <w:r>
        <w:rPr>
          <w:sz w:val="28"/>
          <w:szCs w:val="28"/>
          <w:lang w:val="uk-UA"/>
        </w:rPr>
        <w:t>фізичної підготовленості</w:t>
      </w:r>
      <w:r w:rsidRPr="0046356D">
        <w:rPr>
          <w:sz w:val="28"/>
          <w:szCs w:val="28"/>
          <w:lang w:val="uk-UA"/>
        </w:rPr>
        <w:t xml:space="preserve"> </w:t>
      </w:r>
      <w:r>
        <w:rPr>
          <w:sz w:val="28"/>
          <w:lang w:val="uk-UA"/>
        </w:rPr>
        <w:t>студенток 1 курсу</w:t>
      </w:r>
      <w:r w:rsidR="00D02EEE">
        <w:rPr>
          <w:sz w:val="28"/>
          <w:lang w:val="uk-UA"/>
        </w:rPr>
        <w:t xml:space="preserve"> закладу вищої освіти</w:t>
      </w:r>
      <w:r>
        <w:rPr>
          <w:sz w:val="28"/>
          <w:lang w:val="uk-UA"/>
        </w:rPr>
        <w:t>.</w:t>
      </w:r>
    </w:p>
    <w:p w14:paraId="7936E4DD" w14:textId="2D8E0A19" w:rsidR="00613CB3" w:rsidRPr="009B28B4" w:rsidRDefault="00613CB3" w:rsidP="00613CB3">
      <w:pPr>
        <w:spacing w:line="360" w:lineRule="auto"/>
        <w:ind w:firstLine="708"/>
        <w:jc w:val="both"/>
        <w:rPr>
          <w:sz w:val="28"/>
          <w:szCs w:val="28"/>
          <w:lang w:val="uk-UA"/>
        </w:rPr>
      </w:pPr>
      <w:r w:rsidRPr="009B28B4">
        <w:rPr>
          <w:sz w:val="28"/>
          <w:szCs w:val="28"/>
          <w:lang w:val="uk-UA"/>
        </w:rPr>
        <w:t xml:space="preserve">Об’єктом даного дослідження є </w:t>
      </w:r>
      <w:r w:rsidR="00252415">
        <w:rPr>
          <w:sz w:val="28"/>
          <w:szCs w:val="28"/>
          <w:lang w:val="uk-UA"/>
        </w:rPr>
        <w:t>навчально-виховний процес</w:t>
      </w:r>
      <w:r w:rsidR="00252415" w:rsidRPr="009B28B4">
        <w:rPr>
          <w:sz w:val="28"/>
          <w:szCs w:val="28"/>
          <w:lang w:val="uk-UA"/>
        </w:rPr>
        <w:t xml:space="preserve"> з фізичного виховання студентів Запорізького національного університету</w:t>
      </w:r>
      <w:r w:rsidRPr="009B28B4">
        <w:rPr>
          <w:sz w:val="28"/>
          <w:szCs w:val="28"/>
          <w:lang w:val="uk-UA"/>
        </w:rPr>
        <w:t>.</w:t>
      </w:r>
    </w:p>
    <w:p w14:paraId="49F6FDF4" w14:textId="77777777" w:rsidR="00613CB3" w:rsidRPr="009B28B4" w:rsidRDefault="00613CB3" w:rsidP="00613CB3">
      <w:pPr>
        <w:spacing w:line="360" w:lineRule="auto"/>
        <w:ind w:firstLine="709"/>
        <w:jc w:val="both"/>
        <w:outlineLvl w:val="0"/>
        <w:rPr>
          <w:sz w:val="28"/>
          <w:szCs w:val="28"/>
          <w:lang w:val="uk-UA"/>
        </w:rPr>
      </w:pPr>
      <w:r w:rsidRPr="009B28B4">
        <w:rPr>
          <w:bCs/>
          <w:sz w:val="28"/>
          <w:szCs w:val="28"/>
          <w:lang w:val="uk-UA"/>
        </w:rPr>
        <w:t>Суб</w:t>
      </w:r>
      <w:r w:rsidRPr="009B28B4">
        <w:rPr>
          <w:sz w:val="28"/>
          <w:szCs w:val="28"/>
          <w:lang w:val="uk-UA"/>
        </w:rPr>
        <w:t>’</w:t>
      </w:r>
      <w:r w:rsidRPr="009B28B4">
        <w:rPr>
          <w:bCs/>
          <w:sz w:val="28"/>
          <w:szCs w:val="28"/>
          <w:lang w:val="uk-UA"/>
        </w:rPr>
        <w:t xml:space="preserve">єкт дослідження </w:t>
      </w:r>
      <w:r w:rsidRPr="009B28B4">
        <w:rPr>
          <w:sz w:val="28"/>
          <w:szCs w:val="28"/>
          <w:lang w:val="uk-UA"/>
        </w:rPr>
        <w:t>–</w:t>
      </w:r>
      <w:r w:rsidRPr="009B28B4">
        <w:rPr>
          <w:bCs/>
          <w:sz w:val="28"/>
          <w:szCs w:val="28"/>
          <w:lang w:val="uk-UA"/>
        </w:rPr>
        <w:t xml:space="preserve"> дівчата 17-18 років.</w:t>
      </w:r>
    </w:p>
    <w:p w14:paraId="2379434C" w14:textId="77777777" w:rsidR="00613CB3" w:rsidRPr="004E6E74" w:rsidRDefault="00613CB3" w:rsidP="00613CB3">
      <w:pPr>
        <w:shd w:val="clear" w:color="auto" w:fill="FFFFFF"/>
        <w:spacing w:line="360" w:lineRule="auto"/>
        <w:ind w:firstLine="709"/>
        <w:jc w:val="both"/>
        <w:rPr>
          <w:sz w:val="28"/>
          <w:szCs w:val="28"/>
          <w:lang w:val="uk-UA"/>
        </w:rPr>
      </w:pPr>
      <w:r w:rsidRPr="009B28B4">
        <w:rPr>
          <w:bCs/>
          <w:sz w:val="28"/>
          <w:szCs w:val="28"/>
          <w:lang w:val="uk-UA"/>
        </w:rPr>
        <w:t xml:space="preserve">Предмет дослідження </w:t>
      </w:r>
      <w:r w:rsidRPr="009B28B4">
        <w:rPr>
          <w:sz w:val="28"/>
          <w:szCs w:val="28"/>
          <w:lang w:val="uk-UA"/>
        </w:rPr>
        <w:t>–</w:t>
      </w:r>
      <w:r w:rsidRPr="009B28B4">
        <w:rPr>
          <w:bCs/>
          <w:sz w:val="28"/>
          <w:szCs w:val="28"/>
          <w:lang w:val="uk-UA"/>
        </w:rPr>
        <w:t xml:space="preserve"> показники </w:t>
      </w:r>
      <w:r>
        <w:rPr>
          <w:bCs/>
          <w:sz w:val="28"/>
          <w:szCs w:val="28"/>
          <w:lang w:val="uk-UA"/>
        </w:rPr>
        <w:t xml:space="preserve">здоров’я, </w:t>
      </w:r>
      <w:r w:rsidRPr="009B28B4">
        <w:rPr>
          <w:bCs/>
          <w:sz w:val="28"/>
          <w:szCs w:val="28"/>
          <w:lang w:val="uk-UA"/>
        </w:rPr>
        <w:t>фізичної</w:t>
      </w:r>
      <w:r w:rsidRPr="004E6E74">
        <w:rPr>
          <w:bCs/>
          <w:sz w:val="28"/>
          <w:szCs w:val="28"/>
          <w:lang w:val="uk-UA"/>
        </w:rPr>
        <w:t xml:space="preserve"> підготовленості студентів.</w:t>
      </w:r>
    </w:p>
    <w:p w14:paraId="7E178349" w14:textId="76D4F953" w:rsidR="00613CB3" w:rsidRPr="004E6E74" w:rsidRDefault="00613CB3" w:rsidP="00613CB3">
      <w:pPr>
        <w:pStyle w:val="a5"/>
        <w:spacing w:line="360" w:lineRule="auto"/>
        <w:ind w:left="0" w:firstLine="709"/>
        <w:rPr>
          <w:lang w:val="uk-UA"/>
        </w:rPr>
      </w:pPr>
      <w:r w:rsidRPr="004E6E74">
        <w:rPr>
          <w:bCs/>
          <w:lang w:val="uk-UA"/>
        </w:rPr>
        <w:t xml:space="preserve">Гіпотеза дослідження </w:t>
      </w:r>
      <w:r w:rsidRPr="004E6E74">
        <w:rPr>
          <w:lang w:val="uk-UA"/>
        </w:rPr>
        <w:t xml:space="preserve">– </w:t>
      </w:r>
      <w:r w:rsidRPr="004E6E74">
        <w:rPr>
          <w:bCs/>
          <w:lang w:val="uk-UA"/>
        </w:rPr>
        <w:t xml:space="preserve">передбачалося, що </w:t>
      </w:r>
      <w:r>
        <w:rPr>
          <w:bCs/>
          <w:lang w:val="uk-UA"/>
        </w:rPr>
        <w:t xml:space="preserve">індивідуальний підхід до організації фізичного виховання шляхом розподілу студентів на рівні здоров’я є підґрунтям </w:t>
      </w:r>
      <w:r w:rsidRPr="004E6E74">
        <w:rPr>
          <w:bCs/>
          <w:lang w:val="uk-UA"/>
        </w:rPr>
        <w:t>підвищенн</w:t>
      </w:r>
      <w:r>
        <w:rPr>
          <w:bCs/>
          <w:lang w:val="uk-UA"/>
        </w:rPr>
        <w:t>я</w:t>
      </w:r>
      <w:r w:rsidRPr="004E6E74">
        <w:rPr>
          <w:bCs/>
          <w:lang w:val="uk-UA"/>
        </w:rPr>
        <w:t xml:space="preserve"> рівня </w:t>
      </w:r>
      <w:r>
        <w:rPr>
          <w:bCs/>
          <w:lang w:val="uk-UA"/>
        </w:rPr>
        <w:t>їх</w:t>
      </w:r>
      <w:r w:rsidR="008821CC">
        <w:rPr>
          <w:bCs/>
          <w:lang w:val="uk-UA"/>
        </w:rPr>
        <w:t>ньої</w:t>
      </w:r>
      <w:r>
        <w:rPr>
          <w:bCs/>
          <w:lang w:val="uk-UA"/>
        </w:rPr>
        <w:t xml:space="preserve"> </w:t>
      </w:r>
      <w:r w:rsidRPr="004E6E74">
        <w:rPr>
          <w:bCs/>
          <w:lang w:val="uk-UA"/>
        </w:rPr>
        <w:t>фізичної підготовленості</w:t>
      </w:r>
      <w:r>
        <w:rPr>
          <w:bCs/>
          <w:lang w:val="uk-UA"/>
        </w:rPr>
        <w:t xml:space="preserve"> і здоров’я</w:t>
      </w:r>
      <w:r w:rsidRPr="004E6E74">
        <w:rPr>
          <w:bCs/>
          <w:lang w:val="uk-UA"/>
        </w:rPr>
        <w:t>.</w:t>
      </w:r>
      <w:r w:rsidRPr="004E6E74">
        <w:rPr>
          <w:lang w:val="uk-UA"/>
        </w:rPr>
        <w:t xml:space="preserve"> </w:t>
      </w:r>
    </w:p>
    <w:p w14:paraId="67148F10" w14:textId="77777777" w:rsidR="00613CB3" w:rsidRDefault="00613CB3" w:rsidP="00613CB3">
      <w:pPr>
        <w:pStyle w:val="a5"/>
        <w:spacing w:line="360" w:lineRule="auto"/>
        <w:ind w:left="0" w:firstLine="709"/>
        <w:rPr>
          <w:lang w:val="uk-UA"/>
        </w:rPr>
      </w:pPr>
      <w:r w:rsidRPr="004E6E74">
        <w:rPr>
          <w:bCs/>
          <w:lang w:val="uk-UA"/>
        </w:rPr>
        <w:t xml:space="preserve">Практична значимість </w:t>
      </w:r>
      <w:r w:rsidRPr="004E6E74">
        <w:rPr>
          <w:lang w:val="uk-UA"/>
        </w:rPr>
        <w:t>–</w:t>
      </w:r>
      <w:r>
        <w:rPr>
          <w:lang w:val="uk-UA"/>
        </w:rPr>
        <w:t xml:space="preserve"> р</w:t>
      </w:r>
      <w:r w:rsidRPr="004E6E74">
        <w:rPr>
          <w:lang w:val="uk-UA"/>
        </w:rPr>
        <w:t xml:space="preserve">езультати дослідження можуть бути рекомендовані викладачам кафедри фізичного виховання ЗНУ з метою якісної організації фізичного виховання студентів інших спеціальностей. </w:t>
      </w:r>
    </w:p>
    <w:p w14:paraId="1B3F6FCC" w14:textId="77777777" w:rsidR="00613CB3" w:rsidRPr="00C07EF5" w:rsidRDefault="00613CB3" w:rsidP="00613CB3">
      <w:pPr>
        <w:spacing w:line="360" w:lineRule="auto"/>
        <w:ind w:firstLine="709"/>
        <w:jc w:val="center"/>
        <w:rPr>
          <w:sz w:val="28"/>
          <w:szCs w:val="28"/>
          <w:lang w:val="uk-UA"/>
        </w:rPr>
      </w:pPr>
      <w:r w:rsidRPr="00C07EF5">
        <w:rPr>
          <w:sz w:val="28"/>
          <w:szCs w:val="28"/>
          <w:lang w:val="uk-UA"/>
        </w:rPr>
        <w:lastRenderedPageBreak/>
        <w:t>1</w:t>
      </w:r>
      <w:r>
        <w:rPr>
          <w:sz w:val="28"/>
          <w:szCs w:val="28"/>
          <w:lang w:val="uk-UA"/>
        </w:rPr>
        <w:t xml:space="preserve"> </w:t>
      </w:r>
      <w:r w:rsidRPr="00C07EF5">
        <w:rPr>
          <w:sz w:val="28"/>
          <w:szCs w:val="28"/>
          <w:lang w:val="uk-UA"/>
        </w:rPr>
        <w:t xml:space="preserve">ОГЛЯД ЛІТЕРАТУРНИХ ДЖЕРЕЛ </w:t>
      </w:r>
    </w:p>
    <w:p w14:paraId="6BB0962F" w14:textId="77777777" w:rsidR="00613CB3" w:rsidRPr="00C07EF5" w:rsidRDefault="00613CB3" w:rsidP="00613CB3">
      <w:pPr>
        <w:spacing w:line="360" w:lineRule="auto"/>
        <w:ind w:firstLine="708"/>
        <w:rPr>
          <w:sz w:val="28"/>
          <w:szCs w:val="28"/>
          <w:lang w:val="uk-UA"/>
        </w:rPr>
      </w:pPr>
    </w:p>
    <w:p w14:paraId="1076C66F" w14:textId="77777777" w:rsidR="008821CC" w:rsidRPr="00E71B07" w:rsidRDefault="008821CC" w:rsidP="008821CC">
      <w:pPr>
        <w:tabs>
          <w:tab w:val="left" w:pos="900"/>
        </w:tabs>
        <w:spacing w:line="360" w:lineRule="auto"/>
        <w:ind w:firstLine="709"/>
        <w:jc w:val="both"/>
        <w:rPr>
          <w:sz w:val="28"/>
          <w:szCs w:val="28"/>
          <w:lang w:val="uk-UA"/>
        </w:rPr>
      </w:pPr>
      <w:r w:rsidRPr="00E71B07">
        <w:rPr>
          <w:sz w:val="28"/>
          <w:szCs w:val="28"/>
          <w:lang w:val="uk-UA"/>
        </w:rPr>
        <w:t>1.1 Інноваційні технології в фізичному вихованні студентів</w:t>
      </w:r>
    </w:p>
    <w:p w14:paraId="37A7418E" w14:textId="77777777" w:rsidR="008821CC" w:rsidRPr="00E71B07" w:rsidRDefault="008821CC" w:rsidP="008821CC">
      <w:pPr>
        <w:tabs>
          <w:tab w:val="left" w:pos="900"/>
        </w:tabs>
        <w:spacing w:line="360" w:lineRule="auto"/>
        <w:ind w:firstLine="709"/>
        <w:jc w:val="both"/>
        <w:rPr>
          <w:sz w:val="28"/>
          <w:szCs w:val="28"/>
          <w:lang w:val="uk-UA"/>
        </w:rPr>
      </w:pPr>
    </w:p>
    <w:p w14:paraId="268AA507" w14:textId="77777777" w:rsidR="008821CC" w:rsidRPr="00E71B07" w:rsidRDefault="008821CC" w:rsidP="008821CC">
      <w:pPr>
        <w:spacing w:line="360" w:lineRule="auto"/>
        <w:ind w:firstLine="709"/>
        <w:jc w:val="both"/>
        <w:rPr>
          <w:sz w:val="28"/>
          <w:szCs w:val="28"/>
          <w:lang w:val="uk-UA"/>
        </w:rPr>
      </w:pPr>
      <w:r w:rsidRPr="00E71B07">
        <w:rPr>
          <w:sz w:val="28"/>
          <w:szCs w:val="28"/>
          <w:lang w:val="uk-UA"/>
        </w:rPr>
        <w:t xml:space="preserve">В умовах розбудови національної системи </w:t>
      </w:r>
      <w:r>
        <w:rPr>
          <w:sz w:val="28"/>
          <w:szCs w:val="28"/>
          <w:lang w:val="uk-UA"/>
        </w:rPr>
        <w:t>вищої</w:t>
      </w:r>
      <w:r w:rsidRPr="00E71B07">
        <w:rPr>
          <w:sz w:val="28"/>
          <w:szCs w:val="28"/>
          <w:lang w:val="uk-UA"/>
        </w:rPr>
        <w:t xml:space="preserve"> освіти важливого значення набуває інноваційна діяльність освітніх закладів, яка характеризується системним експериментуванням, апробацією та застосуванням інновацій (нововведень) в освітньому процесі. Сучасні вітчизняні вчені розглядають інновацію в освіті як процес створення, поширення й використання нових засобів (нововведень) для розв’язання тих педагогічних проблем, які досі розв’язувалися по-іншому; результат творчого пошуку оригінальних, нестандартних рішень різноманітних педагогічних питань; актуальні, значущі й системні новоутворення, які виникають на основі різноманітних ініціатив і нововведень, що стають перспективними для еволюції освіти й позитивно впливають на її розвиток [1-9]. </w:t>
      </w:r>
    </w:p>
    <w:p w14:paraId="2FE9B91D" w14:textId="77777777" w:rsidR="008821CC" w:rsidRPr="00E71B07" w:rsidRDefault="008821CC" w:rsidP="008821CC">
      <w:pPr>
        <w:spacing w:line="360" w:lineRule="auto"/>
        <w:ind w:firstLine="709"/>
        <w:jc w:val="both"/>
        <w:rPr>
          <w:sz w:val="28"/>
          <w:szCs w:val="28"/>
          <w:lang w:val="uk-UA"/>
        </w:rPr>
      </w:pPr>
      <w:r w:rsidRPr="00E71B07">
        <w:rPr>
          <w:sz w:val="28"/>
          <w:szCs w:val="28"/>
          <w:lang w:val="uk-UA"/>
        </w:rPr>
        <w:t xml:space="preserve">Інноваційна діяльність – це складний процес, який передбачає створення гнучкої обґрунтованої системи наукового забезпечення нововведень, ураховує логіку й специфіку не тільки нововведення, а й особливостей сприйняття, оцінки, взаємоадаптації елементів системи. Це сприяє більш оптимальному процесу реалізації. В основі технології забезпечення нововведень повинен бути такий підхід до їх вивчення, у межах якого можливий одночасний розгляд різних сторін взаємодії, які більше впливають на успішність інноваційних процесів. </w:t>
      </w:r>
    </w:p>
    <w:p w14:paraId="346F5086" w14:textId="77777777" w:rsidR="008821CC" w:rsidRPr="00E71B07" w:rsidRDefault="008821CC" w:rsidP="008821CC">
      <w:pPr>
        <w:tabs>
          <w:tab w:val="left" w:pos="900"/>
        </w:tabs>
        <w:spacing w:line="360" w:lineRule="auto"/>
        <w:ind w:firstLine="709"/>
        <w:jc w:val="both"/>
        <w:rPr>
          <w:sz w:val="28"/>
          <w:szCs w:val="28"/>
          <w:lang w:val="uk-UA"/>
        </w:rPr>
      </w:pPr>
      <w:r w:rsidRPr="00E71B07">
        <w:rPr>
          <w:sz w:val="28"/>
          <w:szCs w:val="28"/>
          <w:lang w:val="uk-UA"/>
        </w:rPr>
        <w:t xml:space="preserve">Інноваційний розвиток фізкультурно-оздоровчої роботи відбувається, якщо є такі ознаки реальних змін: </w:t>
      </w:r>
    </w:p>
    <w:p w14:paraId="2D70E6FE" w14:textId="77777777" w:rsidR="008821CC" w:rsidRPr="00E71B07" w:rsidRDefault="008821CC" w:rsidP="008821CC">
      <w:pPr>
        <w:tabs>
          <w:tab w:val="left" w:pos="900"/>
        </w:tabs>
        <w:spacing w:line="360" w:lineRule="auto"/>
        <w:ind w:firstLine="709"/>
        <w:jc w:val="both"/>
        <w:rPr>
          <w:sz w:val="28"/>
          <w:szCs w:val="28"/>
          <w:lang w:val="uk-UA"/>
        </w:rPr>
      </w:pPr>
      <w:r w:rsidRPr="00E71B07">
        <w:rPr>
          <w:sz w:val="28"/>
          <w:szCs w:val="28"/>
          <w:lang w:val="uk-UA"/>
        </w:rPr>
        <w:t xml:space="preserve">– нова освітня діяльність та новий зміст освіти; </w:t>
      </w:r>
    </w:p>
    <w:p w14:paraId="5F5A6E98" w14:textId="77777777" w:rsidR="008821CC" w:rsidRPr="00E71B07" w:rsidRDefault="008821CC" w:rsidP="008821CC">
      <w:pPr>
        <w:tabs>
          <w:tab w:val="left" w:pos="900"/>
        </w:tabs>
        <w:spacing w:line="360" w:lineRule="auto"/>
        <w:ind w:firstLine="709"/>
        <w:jc w:val="both"/>
        <w:rPr>
          <w:sz w:val="28"/>
          <w:szCs w:val="28"/>
          <w:lang w:val="uk-UA"/>
        </w:rPr>
      </w:pPr>
      <w:r w:rsidRPr="00E71B07">
        <w:rPr>
          <w:sz w:val="28"/>
          <w:szCs w:val="28"/>
          <w:lang w:val="uk-UA"/>
        </w:rPr>
        <w:t xml:space="preserve">– новизна укладу життя, організація освітнього процесу; </w:t>
      </w:r>
    </w:p>
    <w:p w14:paraId="2B51B2A2" w14:textId="77777777" w:rsidR="008821CC" w:rsidRPr="00E71B07" w:rsidRDefault="008821CC" w:rsidP="008821CC">
      <w:pPr>
        <w:tabs>
          <w:tab w:val="left" w:pos="900"/>
        </w:tabs>
        <w:spacing w:line="360" w:lineRule="auto"/>
        <w:ind w:firstLine="709"/>
        <w:jc w:val="both"/>
        <w:rPr>
          <w:sz w:val="28"/>
          <w:szCs w:val="28"/>
          <w:lang w:val="uk-UA"/>
        </w:rPr>
      </w:pPr>
      <w:r w:rsidRPr="00E71B07">
        <w:rPr>
          <w:sz w:val="28"/>
          <w:szCs w:val="28"/>
          <w:lang w:val="uk-UA"/>
        </w:rPr>
        <w:t xml:space="preserve">– нові завдання й засоби педагогічної діяльності; </w:t>
      </w:r>
    </w:p>
    <w:p w14:paraId="783EBC87" w14:textId="77777777" w:rsidR="008821CC" w:rsidRPr="00E71B07" w:rsidRDefault="008821CC" w:rsidP="008821CC">
      <w:pPr>
        <w:tabs>
          <w:tab w:val="left" w:pos="720"/>
        </w:tabs>
        <w:spacing w:line="360" w:lineRule="auto"/>
        <w:ind w:firstLine="709"/>
        <w:jc w:val="both"/>
        <w:rPr>
          <w:sz w:val="28"/>
          <w:szCs w:val="28"/>
          <w:lang w:val="uk-UA"/>
        </w:rPr>
      </w:pPr>
      <w:r w:rsidRPr="00E71B07">
        <w:rPr>
          <w:sz w:val="28"/>
          <w:szCs w:val="28"/>
          <w:lang w:val="uk-UA"/>
        </w:rPr>
        <w:t xml:space="preserve">– тенденція до збереження здоров’я та розвиток індивідуальності унікальності зростаючої особистості; </w:t>
      </w:r>
    </w:p>
    <w:p w14:paraId="19D3726B" w14:textId="77777777" w:rsidR="008821CC" w:rsidRPr="00E71B07" w:rsidRDefault="008821CC" w:rsidP="008821CC">
      <w:pPr>
        <w:tabs>
          <w:tab w:val="left" w:pos="900"/>
        </w:tabs>
        <w:spacing w:line="360" w:lineRule="auto"/>
        <w:ind w:firstLine="709"/>
        <w:jc w:val="both"/>
        <w:rPr>
          <w:sz w:val="28"/>
          <w:szCs w:val="28"/>
          <w:lang w:val="uk-UA"/>
        </w:rPr>
      </w:pPr>
      <w:r w:rsidRPr="00E71B07">
        <w:rPr>
          <w:sz w:val="28"/>
          <w:szCs w:val="28"/>
          <w:lang w:val="uk-UA"/>
        </w:rPr>
        <w:lastRenderedPageBreak/>
        <w:t>– толерантне ставлення до носіїв потенці</w:t>
      </w:r>
      <w:r>
        <w:rPr>
          <w:sz w:val="28"/>
          <w:szCs w:val="28"/>
          <w:lang w:val="uk-UA"/>
        </w:rPr>
        <w:t>йно</w:t>
      </w:r>
      <w:r w:rsidRPr="00E71B07">
        <w:rPr>
          <w:sz w:val="28"/>
          <w:szCs w:val="28"/>
          <w:lang w:val="uk-UA"/>
        </w:rPr>
        <w:t xml:space="preserve"> критичної інформації, здатних генерувати нові ідеї, ламати стереотипи тощо. </w:t>
      </w:r>
    </w:p>
    <w:p w14:paraId="5FD93196" w14:textId="77777777" w:rsidR="008821CC" w:rsidRPr="00E71B07" w:rsidRDefault="008821CC" w:rsidP="008821CC">
      <w:pPr>
        <w:tabs>
          <w:tab w:val="left" w:pos="900"/>
        </w:tabs>
        <w:spacing w:line="360" w:lineRule="auto"/>
        <w:ind w:firstLine="709"/>
        <w:jc w:val="both"/>
        <w:rPr>
          <w:sz w:val="28"/>
          <w:szCs w:val="28"/>
          <w:lang w:val="uk-UA"/>
        </w:rPr>
      </w:pPr>
      <w:r w:rsidRPr="00E71B07">
        <w:rPr>
          <w:sz w:val="28"/>
          <w:szCs w:val="28"/>
          <w:lang w:val="uk-UA"/>
        </w:rPr>
        <w:t xml:space="preserve">Інноваційний процес визначає зміни, які мають: </w:t>
      </w:r>
    </w:p>
    <w:p w14:paraId="2A50229B" w14:textId="77777777" w:rsidR="008821CC" w:rsidRPr="00E71B07" w:rsidRDefault="008821CC" w:rsidP="008821CC">
      <w:pPr>
        <w:tabs>
          <w:tab w:val="left" w:pos="900"/>
        </w:tabs>
        <w:spacing w:line="360" w:lineRule="auto"/>
        <w:ind w:firstLine="709"/>
        <w:jc w:val="both"/>
        <w:rPr>
          <w:sz w:val="28"/>
          <w:szCs w:val="28"/>
          <w:lang w:val="uk-UA"/>
        </w:rPr>
      </w:pPr>
      <w:r w:rsidRPr="00E71B07">
        <w:rPr>
          <w:sz w:val="28"/>
          <w:szCs w:val="28"/>
          <w:lang w:val="uk-UA"/>
        </w:rPr>
        <w:t xml:space="preserve">– новизну; </w:t>
      </w:r>
    </w:p>
    <w:p w14:paraId="5F4C695A" w14:textId="77777777" w:rsidR="008821CC" w:rsidRPr="00E71B07" w:rsidRDefault="008821CC" w:rsidP="008821CC">
      <w:pPr>
        <w:tabs>
          <w:tab w:val="left" w:pos="900"/>
        </w:tabs>
        <w:spacing w:line="360" w:lineRule="auto"/>
        <w:ind w:firstLine="709"/>
        <w:jc w:val="both"/>
        <w:rPr>
          <w:sz w:val="28"/>
          <w:szCs w:val="28"/>
          <w:lang w:val="uk-UA"/>
        </w:rPr>
      </w:pPr>
      <w:r w:rsidRPr="00E71B07">
        <w:rPr>
          <w:sz w:val="28"/>
          <w:szCs w:val="28"/>
          <w:lang w:val="uk-UA"/>
        </w:rPr>
        <w:t xml:space="preserve">– потенціал підвищення ефективності цих процесів у цілому або в якихось інших частинах; </w:t>
      </w:r>
    </w:p>
    <w:p w14:paraId="117281C2" w14:textId="77777777" w:rsidR="008821CC" w:rsidRPr="00E71B07" w:rsidRDefault="008821CC" w:rsidP="008821CC">
      <w:pPr>
        <w:tabs>
          <w:tab w:val="left" w:pos="900"/>
        </w:tabs>
        <w:spacing w:line="360" w:lineRule="auto"/>
        <w:ind w:firstLine="709"/>
        <w:jc w:val="both"/>
        <w:rPr>
          <w:sz w:val="28"/>
          <w:szCs w:val="28"/>
          <w:lang w:val="uk-UA"/>
        </w:rPr>
      </w:pPr>
      <w:r w:rsidRPr="00E71B07">
        <w:rPr>
          <w:sz w:val="28"/>
          <w:szCs w:val="28"/>
          <w:lang w:val="uk-UA"/>
        </w:rPr>
        <w:t xml:space="preserve">– здатність дати довгостроковий корисний ефект, що виправдовує витрати зусиль і засобів на впровадження нововведення; </w:t>
      </w:r>
    </w:p>
    <w:p w14:paraId="70E89DB4" w14:textId="77777777" w:rsidR="008821CC" w:rsidRPr="00E71B07" w:rsidRDefault="008821CC" w:rsidP="008821CC">
      <w:pPr>
        <w:tabs>
          <w:tab w:val="left" w:pos="900"/>
        </w:tabs>
        <w:spacing w:line="360" w:lineRule="auto"/>
        <w:ind w:firstLine="709"/>
        <w:jc w:val="both"/>
        <w:rPr>
          <w:sz w:val="28"/>
          <w:szCs w:val="28"/>
          <w:lang w:val="uk-UA"/>
        </w:rPr>
      </w:pPr>
      <w:r w:rsidRPr="00E71B07">
        <w:rPr>
          <w:sz w:val="28"/>
          <w:szCs w:val="28"/>
          <w:lang w:val="uk-UA"/>
        </w:rPr>
        <w:t>– узгодження з іншими здійснюваними нововведеннями [1, 10, 11].</w:t>
      </w:r>
    </w:p>
    <w:p w14:paraId="26F7055E" w14:textId="77777777" w:rsidR="008821CC" w:rsidRPr="00E71B07" w:rsidRDefault="008821CC" w:rsidP="008821CC">
      <w:pPr>
        <w:tabs>
          <w:tab w:val="left" w:pos="900"/>
        </w:tabs>
        <w:spacing w:line="360" w:lineRule="auto"/>
        <w:ind w:firstLine="709"/>
        <w:jc w:val="both"/>
        <w:rPr>
          <w:sz w:val="28"/>
          <w:szCs w:val="28"/>
          <w:lang w:val="uk-UA"/>
        </w:rPr>
      </w:pPr>
      <w:r w:rsidRPr="00E71B07">
        <w:rPr>
          <w:sz w:val="28"/>
          <w:szCs w:val="28"/>
          <w:lang w:val="uk-UA"/>
        </w:rPr>
        <w:t xml:space="preserve"> Інноваційний розвиток не може відбуватися за принципом «все і відразу». Потрібно пройти принаймні п’ять сходинок (рівнів): 1) інновації на рівні окремих учителів (за допомогою підвищення рівнів їхньої кваліфікації, стимулювання пошукової діяльності й т. ін.); 2) інновації на рівні наявних процедур (нові форми проведення фізкультурно-оздоровчих занять та контролю за якістю викладання), які зумовлюють зміни в груповій поведінці; 3) зміни в структурі організації, які спричиняють перерозподіл повноважень, відповідальності, зміни функцій тощо. Тобто змінюються і стосунки всередині організації, і поведінка окремих співробітників чи груп; 4) зміна стратегії розвитку організації, яка теж впливає на ціннісні орієнтації педагогів; 5) зміна організаційної культури. Інноваційний розвиток фізкультурно-оздоровчої роботи сьогодні переважно здійснюється за такими напрямами: – створення нової організаційної структури; – удосконалення системи управління; – вибір стратегічних альтернативних систем навчання, які спрямовані на підвищення якості освіти. Інноваційна діяльність передбачає проведення глибокого аналізу стану фізкультурно-оздоровчої роботи, починаючи від аналізу результатів роботи школи, недоліків навчально-виховного процесу, які впливають на результати, а потім потрібно встановити умови, які визначають проблеми навчально-виховного процесу [3, 11].</w:t>
      </w:r>
    </w:p>
    <w:p w14:paraId="6D95AE1A" w14:textId="77777777" w:rsidR="008821CC" w:rsidRPr="00E71B07" w:rsidRDefault="008821CC" w:rsidP="008821CC">
      <w:pPr>
        <w:tabs>
          <w:tab w:val="left" w:pos="900"/>
        </w:tabs>
        <w:spacing w:line="360" w:lineRule="auto"/>
        <w:ind w:firstLine="709"/>
        <w:jc w:val="both"/>
        <w:rPr>
          <w:sz w:val="28"/>
          <w:szCs w:val="28"/>
          <w:lang w:val="uk-UA"/>
        </w:rPr>
      </w:pPr>
      <w:r w:rsidRPr="00E71B07">
        <w:rPr>
          <w:sz w:val="28"/>
          <w:szCs w:val="28"/>
          <w:lang w:val="uk-UA"/>
        </w:rPr>
        <w:lastRenderedPageBreak/>
        <w:t xml:space="preserve">Розглянемо та проаналізуємо категоріально-понятійне поле та сутність понять теорії інноваційної педагогіки. У загальновизнаному тлумаченні „інновація” означає „нововведення” [2]. У сучасній педагогічній науці існують такі трактування поняття „інновація”: оновлення, зміни, впровадження нового [3, с. 6]; процес створення і використання нововведень [12-17]. </w:t>
      </w:r>
    </w:p>
    <w:p w14:paraId="22451C2D" w14:textId="77777777" w:rsidR="008821CC" w:rsidRPr="00E71B07" w:rsidRDefault="008821CC" w:rsidP="008821CC">
      <w:pPr>
        <w:tabs>
          <w:tab w:val="left" w:pos="900"/>
        </w:tabs>
        <w:spacing w:line="360" w:lineRule="auto"/>
        <w:ind w:firstLine="709"/>
        <w:jc w:val="both"/>
        <w:rPr>
          <w:sz w:val="28"/>
          <w:szCs w:val="28"/>
          <w:lang w:val="uk-UA"/>
        </w:rPr>
      </w:pPr>
      <w:r w:rsidRPr="00E71B07">
        <w:rPr>
          <w:sz w:val="28"/>
          <w:szCs w:val="28"/>
          <w:lang w:val="uk-UA"/>
        </w:rPr>
        <w:t>У широкому розумінні „інновація” – це синонім успішного розвитку певної сфери діяльності на базі різноманітних нововведень [6, с.3]. Головною ознакою інновації в аспекті ефективного фізичного виховання: позитивні зміни, які виникають в роботі освітніх установ в результаті спеціально організованої інноваційної діяльності. Впровадження такої технології змінює результати освітнього процесу, створюючи при цьому удосконалені чи нові: освітні, дидактичні, виховні системи; зміст освіти; методи, форми, засоби розвитку особистості, організацію навчання і виховання; технології управління навчальними закладами, системою [4, с.70]. Всебічний розвиток людині необхідний для того, щоб мати можливість брати участь у всіх напрямках діяльності (професійній, громадській, спортивній, художній та ін.). Це можливо за умови різноманітності змісту, форм і способів діяльності людини та їх оптимального поєднання у процесі її культурного розвитку.</w:t>
      </w:r>
    </w:p>
    <w:p w14:paraId="5056A012" w14:textId="77777777" w:rsidR="008821CC" w:rsidRPr="00E71B07" w:rsidRDefault="008821CC" w:rsidP="008821CC">
      <w:pPr>
        <w:tabs>
          <w:tab w:val="left" w:pos="900"/>
        </w:tabs>
        <w:spacing w:line="360" w:lineRule="auto"/>
        <w:ind w:firstLine="709"/>
        <w:jc w:val="both"/>
        <w:rPr>
          <w:sz w:val="28"/>
          <w:szCs w:val="28"/>
          <w:lang w:val="uk-UA"/>
        </w:rPr>
      </w:pPr>
      <w:r w:rsidRPr="00E71B07">
        <w:rPr>
          <w:sz w:val="28"/>
          <w:szCs w:val="28"/>
          <w:lang w:val="uk-UA"/>
        </w:rPr>
        <w:t>Отже, саме нові шляхи, засоби, раціональні методи  фізичного виховання і нові масові види спорту, що створені в процесі творчої діяльності людства виокремлюємо як інноваційні (новітні) технології фізичного виховання.</w:t>
      </w:r>
    </w:p>
    <w:p w14:paraId="2647B572" w14:textId="0B837E2F" w:rsidR="008821CC" w:rsidRPr="00E71B07" w:rsidRDefault="008821CC" w:rsidP="008821CC">
      <w:pPr>
        <w:tabs>
          <w:tab w:val="left" w:pos="900"/>
        </w:tabs>
        <w:spacing w:line="360" w:lineRule="auto"/>
        <w:ind w:firstLine="709"/>
        <w:jc w:val="both"/>
        <w:rPr>
          <w:sz w:val="28"/>
          <w:szCs w:val="28"/>
          <w:lang w:val="uk-UA"/>
        </w:rPr>
      </w:pPr>
      <w:r w:rsidRPr="00E71B07">
        <w:rPr>
          <w:sz w:val="28"/>
          <w:szCs w:val="28"/>
          <w:lang w:val="uk-UA"/>
        </w:rPr>
        <w:t xml:space="preserve">Система фізичного виховання студентів в умовах сучасного навчального закладу повинна бути побудована таким чином, щоб фізичні вправи були доцільними не тільки з точки зору фізіологічної та функціональної, а й виховної та естетичної. Спираючись на це, різноманітні новітні технології фізичного вдосконалення, що включають різноманітні танцювальні та ритмічні вправи (різновиди аеробіки та гімнастики: ритмопластична гімнастика, степ-, тайбо-, аква-; бейлі-денс, шейпінг тощо), </w:t>
      </w:r>
      <w:r w:rsidRPr="00E71B07">
        <w:rPr>
          <w:sz w:val="28"/>
          <w:szCs w:val="28"/>
          <w:lang w:val="uk-UA"/>
        </w:rPr>
        <w:lastRenderedPageBreak/>
        <w:t>впровадження індивідуального диференційного підходу у навчально-виховний процес, спортивно-видовий підхід тощо сприятимуть формуванню правильної постави, гарної ходи, розвитку ритмічності та координації рухів. Відповідно катання на велосипеді та на ковзанах сприяють розвитку сили і спритності, підвищують витривалість та м’язовий тонус. Отже, впровадження інновацій в організацію навчально-виховного процесу з фізичного виховання дозволяє змінити ставлення університетської молоді до особистого здоров’я. Новітні технології в організації навчальної та виховної роботи можуть не тільки підвищити ефективність навчального процесу, але й посилити мотивації до занять з фізичного виховання, бажання вести здоровий спосіб життя, фізично розвиватись та вдосконалюватись [1,</w:t>
      </w:r>
      <w:r w:rsidR="003D4DB8">
        <w:rPr>
          <w:sz w:val="28"/>
          <w:szCs w:val="28"/>
          <w:lang w:val="uk-UA"/>
        </w:rPr>
        <w:t xml:space="preserve"> </w:t>
      </w:r>
      <w:r w:rsidRPr="00E71B07">
        <w:rPr>
          <w:sz w:val="28"/>
          <w:szCs w:val="28"/>
          <w:lang w:val="uk-UA"/>
        </w:rPr>
        <w:t>4,</w:t>
      </w:r>
      <w:r w:rsidR="003D4DB8">
        <w:rPr>
          <w:sz w:val="28"/>
          <w:szCs w:val="28"/>
          <w:lang w:val="uk-UA"/>
        </w:rPr>
        <w:t xml:space="preserve"> </w:t>
      </w:r>
      <w:r w:rsidRPr="00E71B07">
        <w:rPr>
          <w:sz w:val="28"/>
          <w:szCs w:val="28"/>
          <w:lang w:val="uk-UA"/>
        </w:rPr>
        <w:t>7,</w:t>
      </w:r>
      <w:r w:rsidR="003D4DB8">
        <w:rPr>
          <w:sz w:val="28"/>
          <w:szCs w:val="28"/>
          <w:lang w:val="uk-UA"/>
        </w:rPr>
        <w:t xml:space="preserve"> </w:t>
      </w:r>
      <w:r w:rsidRPr="00E71B07">
        <w:rPr>
          <w:sz w:val="28"/>
          <w:szCs w:val="28"/>
          <w:lang w:val="uk-UA"/>
        </w:rPr>
        <w:t>9</w:t>
      </w:r>
      <w:r w:rsidR="003D4DB8">
        <w:rPr>
          <w:sz w:val="28"/>
          <w:szCs w:val="28"/>
          <w:lang w:val="uk-UA"/>
        </w:rPr>
        <w:t>, 18</w:t>
      </w:r>
      <w:r w:rsidRPr="00E71B07">
        <w:rPr>
          <w:sz w:val="28"/>
          <w:szCs w:val="28"/>
          <w:lang w:val="uk-UA"/>
        </w:rPr>
        <w:t>].</w:t>
      </w:r>
    </w:p>
    <w:p w14:paraId="2808A743" w14:textId="77777777" w:rsidR="008821CC" w:rsidRDefault="008821CC" w:rsidP="00613CB3">
      <w:pPr>
        <w:spacing w:line="360" w:lineRule="auto"/>
        <w:ind w:left="1260" w:hanging="552"/>
        <w:rPr>
          <w:sz w:val="28"/>
          <w:szCs w:val="28"/>
          <w:lang w:val="uk-UA"/>
        </w:rPr>
      </w:pPr>
    </w:p>
    <w:p w14:paraId="707E884D" w14:textId="3E6AE6DC" w:rsidR="00613CB3" w:rsidRPr="00C07EF5" w:rsidRDefault="00613CB3" w:rsidP="00951633">
      <w:pPr>
        <w:spacing w:line="360" w:lineRule="auto"/>
        <w:ind w:left="1134" w:hanging="426"/>
        <w:rPr>
          <w:sz w:val="28"/>
          <w:szCs w:val="28"/>
          <w:lang w:val="uk-UA"/>
        </w:rPr>
      </w:pPr>
      <w:r w:rsidRPr="00C07EF5">
        <w:rPr>
          <w:sz w:val="28"/>
          <w:szCs w:val="28"/>
          <w:lang w:val="uk-UA"/>
        </w:rPr>
        <w:t>1.</w:t>
      </w:r>
      <w:r w:rsidR="008821CC">
        <w:rPr>
          <w:sz w:val="28"/>
          <w:szCs w:val="28"/>
          <w:lang w:val="uk-UA"/>
        </w:rPr>
        <w:t>2</w:t>
      </w:r>
      <w:r w:rsidRPr="00C07EF5">
        <w:rPr>
          <w:sz w:val="28"/>
          <w:szCs w:val="28"/>
          <w:lang w:val="uk-UA"/>
        </w:rPr>
        <w:t xml:space="preserve"> </w:t>
      </w:r>
      <w:r>
        <w:rPr>
          <w:sz w:val="28"/>
          <w:szCs w:val="28"/>
          <w:lang w:val="uk-UA"/>
        </w:rPr>
        <w:t xml:space="preserve">Структура та зміст </w:t>
      </w:r>
      <w:r w:rsidRPr="00C07EF5">
        <w:rPr>
          <w:sz w:val="28"/>
          <w:szCs w:val="28"/>
          <w:lang w:val="uk-UA"/>
        </w:rPr>
        <w:t xml:space="preserve">фізичного виховання студентів </w:t>
      </w:r>
      <w:r w:rsidR="00951633">
        <w:rPr>
          <w:sz w:val="28"/>
          <w:szCs w:val="28"/>
          <w:lang w:val="uk-UA"/>
        </w:rPr>
        <w:t xml:space="preserve">закладів </w:t>
      </w:r>
      <w:r w:rsidRPr="00C07EF5">
        <w:rPr>
          <w:sz w:val="28"/>
          <w:szCs w:val="28"/>
          <w:lang w:val="uk-UA"/>
        </w:rPr>
        <w:t xml:space="preserve"> в</w:t>
      </w:r>
      <w:r w:rsidR="00951633">
        <w:rPr>
          <w:sz w:val="28"/>
          <w:szCs w:val="28"/>
          <w:lang w:val="uk-UA"/>
        </w:rPr>
        <w:t>ищої освіти</w:t>
      </w:r>
    </w:p>
    <w:p w14:paraId="413FDC4C" w14:textId="77777777" w:rsidR="00613CB3" w:rsidRPr="00C07EF5" w:rsidRDefault="00613CB3" w:rsidP="00613CB3">
      <w:pPr>
        <w:spacing w:line="360" w:lineRule="auto"/>
        <w:ind w:firstLine="709"/>
        <w:jc w:val="both"/>
        <w:rPr>
          <w:sz w:val="28"/>
          <w:szCs w:val="28"/>
          <w:lang w:val="uk-UA"/>
        </w:rPr>
      </w:pPr>
    </w:p>
    <w:p w14:paraId="145918FA" w14:textId="77777777" w:rsidR="008821CC" w:rsidRPr="008821CC" w:rsidRDefault="008821CC" w:rsidP="00613CB3">
      <w:pPr>
        <w:spacing w:line="360" w:lineRule="auto"/>
        <w:ind w:firstLine="709"/>
        <w:jc w:val="both"/>
        <w:rPr>
          <w:sz w:val="28"/>
          <w:szCs w:val="28"/>
          <w:lang w:val="uk-UA"/>
        </w:rPr>
      </w:pPr>
      <w:r w:rsidRPr="008821CC">
        <w:rPr>
          <w:sz w:val="28"/>
          <w:szCs w:val="28"/>
          <w:lang w:val="uk-UA"/>
        </w:rPr>
        <w:t>Здоров’я людини виходить на перший план загальнонаціональної ідеї, що знайшло відображення у низці законодавчо-нормативних документів: Законі України «Про фізичну культуру і спорт», Загальнодержавній цільовій соціальній програмі розвитку фізичної культури і спорту на 2012–2016 роки, Державній цільовій соціальній програмі розвитку фізичної культури і спорту на період до 2020 року, Національній стратегії з оздоровчої рухової активності в Україні на період до 2025 року «Рухова активність – здоровий спосіб життя – здорова нація». Отже, актуальність радикальної перебудови системи фізичного виховання підростаючого покоління є беззаперечною.</w:t>
      </w:r>
    </w:p>
    <w:p w14:paraId="51A59C40" w14:textId="77777777" w:rsidR="008821CC" w:rsidRDefault="008821CC" w:rsidP="00613CB3">
      <w:pPr>
        <w:spacing w:line="360" w:lineRule="auto"/>
        <w:ind w:firstLine="709"/>
        <w:jc w:val="both"/>
        <w:rPr>
          <w:sz w:val="28"/>
          <w:szCs w:val="28"/>
          <w:lang w:val="uk-UA"/>
        </w:rPr>
      </w:pPr>
      <w:r w:rsidRPr="008821CC">
        <w:rPr>
          <w:sz w:val="28"/>
          <w:szCs w:val="28"/>
          <w:lang w:val="uk-UA"/>
        </w:rPr>
        <w:t xml:space="preserve">В Україні відповідно до навчальних планів, за якими навчалися студенти у вищих навчальних закладах (ВНЗ) III–IV рівнів акредитації, обов’язковим було вивчення дисципліни «Фізичне виховання», а з вересня 2015 року Міністерство освіти і науки (МОН) України запропонувало </w:t>
      </w:r>
      <w:r w:rsidRPr="008821CC">
        <w:rPr>
          <w:sz w:val="28"/>
          <w:szCs w:val="28"/>
          <w:lang w:val="uk-UA"/>
        </w:rPr>
        <w:lastRenderedPageBreak/>
        <w:t xml:space="preserve">організацію занять за рекомендованими формами, у тому числі факультативними. </w:t>
      </w:r>
    </w:p>
    <w:p w14:paraId="7377957A" w14:textId="0285C1B2" w:rsidR="008821CC" w:rsidRPr="008821CC" w:rsidRDefault="008821CC" w:rsidP="00613CB3">
      <w:pPr>
        <w:spacing w:line="360" w:lineRule="auto"/>
        <w:ind w:firstLine="709"/>
        <w:jc w:val="both"/>
        <w:rPr>
          <w:sz w:val="28"/>
          <w:szCs w:val="28"/>
          <w:lang w:val="uk-UA"/>
        </w:rPr>
      </w:pPr>
      <w:r w:rsidRPr="00A43E7C">
        <w:rPr>
          <w:sz w:val="28"/>
          <w:szCs w:val="28"/>
          <w:lang w:val="uk-UA"/>
        </w:rPr>
        <w:t>Основними спеціалізованими правовими актами є Закон України «Про фізичну культуру і спорт» [206], Національна доктрина розвитку фізичної культури і спорту [1</w:t>
      </w:r>
      <w:r>
        <w:rPr>
          <w:sz w:val="28"/>
          <w:szCs w:val="28"/>
          <w:lang w:val="uk-UA"/>
        </w:rPr>
        <w:t xml:space="preserve">, </w:t>
      </w:r>
      <w:r w:rsidRPr="00A43E7C">
        <w:rPr>
          <w:sz w:val="28"/>
          <w:szCs w:val="28"/>
          <w:lang w:val="uk-UA"/>
        </w:rPr>
        <w:t>7], Державна цільова соціальна програма розвитку фізичної культури і спорту на період до 2020 року [1</w:t>
      </w:r>
      <w:r>
        <w:rPr>
          <w:sz w:val="28"/>
          <w:szCs w:val="28"/>
          <w:lang w:val="uk-UA"/>
        </w:rPr>
        <w:t xml:space="preserve">, </w:t>
      </w:r>
      <w:r w:rsidRPr="00A43E7C">
        <w:rPr>
          <w:sz w:val="28"/>
          <w:szCs w:val="28"/>
          <w:lang w:val="uk-UA"/>
        </w:rPr>
        <w:t>9], Указ Президента України 45 № 42/2016 «Про Національну стратегію з оздоровчої рухової активності в Україні на період до 2025 року «Рухова активність – здоровий спосіб життя – здорова нація» [2], Положення про організацію фізичного виховання і масового спорту у вищих навчальних закладах, затверджене наказом МОН України від 11 січня 2006 року, Постанова Кабінету Міністрів України № 1045 від 09.12.2015 р. «Про затвердження Порядку проведення щорічного оцінювання фізичної підготовленості населення України» [2], рекомендації Міністерства освіти і науки (лист від 25.09.2015 р. за № 1/9–454) щодо організації фізичного виховання у вищих навчальних закладах в умовах набуття ними академічної автономії [257], а також інші нормативно-правові документи України з урахуванням вітчизняного і зарубіжного досвіду, спрямовані на виконання вимог Законів України «Про освіту», «Про вищу освіту» [1</w:t>
      </w:r>
      <w:r>
        <w:rPr>
          <w:sz w:val="28"/>
          <w:szCs w:val="28"/>
          <w:lang w:val="uk-UA"/>
        </w:rPr>
        <w:t xml:space="preserve">, </w:t>
      </w:r>
      <w:r w:rsidRPr="00A43E7C">
        <w:rPr>
          <w:sz w:val="28"/>
          <w:szCs w:val="28"/>
          <w:lang w:val="uk-UA"/>
        </w:rPr>
        <w:t>9</w:t>
      </w:r>
      <w:r w:rsidR="003D4DB8">
        <w:rPr>
          <w:sz w:val="28"/>
          <w:szCs w:val="28"/>
          <w:lang w:val="uk-UA"/>
        </w:rPr>
        <w:t>, 19</w:t>
      </w:r>
      <w:r w:rsidRPr="00A43E7C">
        <w:rPr>
          <w:sz w:val="28"/>
          <w:szCs w:val="28"/>
          <w:lang w:val="uk-UA"/>
        </w:rPr>
        <w:t xml:space="preserve">]. </w:t>
      </w:r>
      <w:r w:rsidRPr="008821CC">
        <w:rPr>
          <w:sz w:val="28"/>
          <w:szCs w:val="28"/>
        </w:rPr>
        <w:t>Чинна нормативно-правова база передбачає регулювання конкретних правовідносин в освітній сфері.</w:t>
      </w:r>
    </w:p>
    <w:p w14:paraId="16B73913" w14:textId="319268B7" w:rsidR="008821CC" w:rsidRDefault="008821CC" w:rsidP="00613CB3">
      <w:pPr>
        <w:spacing w:line="360" w:lineRule="auto"/>
        <w:ind w:firstLine="709"/>
        <w:jc w:val="both"/>
        <w:rPr>
          <w:sz w:val="28"/>
          <w:szCs w:val="28"/>
          <w:lang w:val="uk-UA"/>
        </w:rPr>
      </w:pPr>
      <w:r w:rsidRPr="00A43E7C">
        <w:rPr>
          <w:sz w:val="28"/>
          <w:szCs w:val="28"/>
          <w:lang w:val="uk-UA"/>
        </w:rPr>
        <w:t xml:space="preserve">Аналіз правових актів і нормативних документів надав можливість розкрити основні принципи державної політики та правового регулювання у сфері молодіжної діяльності та фізичного виховання у вищій школі. 1. Фізичне виховання у вищих навчальних закладах України ґрунтується на принципах індивідуального та особистісного підходу, пріоритету оздоровчої спрямованості, широкого використання різноманітних засобів і форм фізичного вдосконалення, безперервності цього процесу [19]. 2. Організація фізичного виховання базується на пріоритетності освітньої спрямованості навчально-виховного процесу із фізичного виховання та функціонального чинника в оцінюванні фізичного розвитку студентів; багатоукладності </w:t>
      </w:r>
      <w:r w:rsidRPr="00A43E7C">
        <w:rPr>
          <w:sz w:val="28"/>
          <w:szCs w:val="28"/>
          <w:lang w:val="uk-UA"/>
        </w:rPr>
        <w:lastRenderedPageBreak/>
        <w:t>(широкий вибір студентами засобів фізичного виховання для навчання та участі у спортивних заходах); індивідуалізації та диференціації навчального процесу з фізичного виховання; поєднанні державного управління та студентського самоврядування [2</w:t>
      </w:r>
      <w:r>
        <w:rPr>
          <w:sz w:val="28"/>
          <w:szCs w:val="28"/>
          <w:lang w:val="uk-UA"/>
        </w:rPr>
        <w:t>,</w:t>
      </w:r>
      <w:r w:rsidR="003D4DB8">
        <w:rPr>
          <w:sz w:val="28"/>
          <w:szCs w:val="28"/>
          <w:lang w:val="uk-UA"/>
        </w:rPr>
        <w:t xml:space="preserve"> </w:t>
      </w:r>
      <w:r w:rsidRPr="00A43E7C">
        <w:rPr>
          <w:sz w:val="28"/>
          <w:szCs w:val="28"/>
          <w:lang w:val="uk-UA"/>
        </w:rPr>
        <w:t>4]. Програми молодіжної політики ґрунтуються на системі загальноєвропейських принципів: відкритості, доказовості концептуальних положень, рівності можливостей, реалістичності та відповідальному підході і безпосередньому залученні молоді до їх реалізації</w:t>
      </w:r>
      <w:r>
        <w:rPr>
          <w:sz w:val="28"/>
          <w:szCs w:val="28"/>
          <w:lang w:val="uk-UA"/>
        </w:rPr>
        <w:t>.</w:t>
      </w:r>
    </w:p>
    <w:p w14:paraId="49F31FDB" w14:textId="0E1552C4" w:rsidR="00613CB3" w:rsidRPr="00C07EF5" w:rsidRDefault="00613CB3" w:rsidP="00613CB3">
      <w:pPr>
        <w:spacing w:line="360" w:lineRule="auto"/>
        <w:ind w:firstLine="709"/>
        <w:jc w:val="both"/>
        <w:rPr>
          <w:sz w:val="28"/>
          <w:szCs w:val="28"/>
          <w:lang w:val="uk-UA"/>
        </w:rPr>
      </w:pPr>
      <w:r w:rsidRPr="00C07EF5">
        <w:rPr>
          <w:sz w:val="28"/>
          <w:szCs w:val="28"/>
          <w:lang w:val="uk-UA"/>
        </w:rPr>
        <w:t>Роки перебування у вищому навчальному закладі – важливий етап формування особистості майбутнього фахівця. Більша роль у комплексній системі навчально-виховного процесу належить фізичному вихованню.</w:t>
      </w:r>
    </w:p>
    <w:p w14:paraId="0F1A0302" w14:textId="43444A08" w:rsidR="00613CB3" w:rsidRPr="00C07EF5" w:rsidRDefault="00613CB3" w:rsidP="00613CB3">
      <w:pPr>
        <w:spacing w:line="360" w:lineRule="auto"/>
        <w:ind w:firstLine="709"/>
        <w:jc w:val="both"/>
        <w:rPr>
          <w:sz w:val="28"/>
          <w:szCs w:val="28"/>
          <w:lang w:val="uk-UA"/>
        </w:rPr>
      </w:pPr>
      <w:r w:rsidRPr="00C07EF5">
        <w:rPr>
          <w:sz w:val="28"/>
          <w:szCs w:val="28"/>
          <w:lang w:val="uk-UA"/>
        </w:rPr>
        <w:t>Фізичне виховання студентів – нерозривна складова частина вищо</w:t>
      </w:r>
      <w:r w:rsidR="008821CC">
        <w:rPr>
          <w:sz w:val="28"/>
          <w:szCs w:val="28"/>
          <w:lang w:val="uk-UA"/>
        </w:rPr>
        <w:t>ї</w:t>
      </w:r>
      <w:r w:rsidRPr="00C07EF5">
        <w:rPr>
          <w:sz w:val="28"/>
          <w:szCs w:val="28"/>
          <w:lang w:val="uk-UA"/>
        </w:rPr>
        <w:t xml:space="preserve"> гуманітарного освіти, результат комплексного педагогічного впливу на особистість майбутнього фахівця в процесі формування його професійної компетенції.</w:t>
      </w:r>
    </w:p>
    <w:p w14:paraId="73F20D29"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Матеріалізований результат цього процесу – рівень індивідуальної фізичної культури кожного студента, його духовність, ступінь розвитку професійно значущих здібностей [1].</w:t>
      </w:r>
    </w:p>
    <w:p w14:paraId="27EFC8E5" w14:textId="08254519" w:rsidR="00613CB3" w:rsidRPr="00C07EF5" w:rsidRDefault="00613CB3" w:rsidP="00613CB3">
      <w:pPr>
        <w:spacing w:line="360" w:lineRule="auto"/>
        <w:ind w:firstLine="709"/>
        <w:jc w:val="both"/>
        <w:rPr>
          <w:sz w:val="28"/>
          <w:szCs w:val="28"/>
          <w:lang w:val="uk-UA"/>
        </w:rPr>
      </w:pPr>
      <w:r w:rsidRPr="00C07EF5">
        <w:rPr>
          <w:sz w:val="28"/>
          <w:szCs w:val="28"/>
          <w:lang w:val="uk-UA"/>
        </w:rPr>
        <w:t>Зміст фізичного виховання студентів, стратегія пріоритетних напрямків його вдосконалювання піддаються активному впливу соціально-економічних факторів. Державна політика в області вищої освіти визначає соціальне замовлення на майбутнього фахівця й ступінь його фізичної готовності. Істотний недолік змісту фізичного виховання сучасної студентської молоді - безсумнівний її консерватизм, унітарність і виражена деперсоналізація (нездатність людини до особистого самовираження у відносинах з іншими людьми). Тому при переході вузів України на багаторівневу систему освіти гостро встала проблема пошуку нових нетрадиційних підходів, що дозволяють підвищити її ефективність [2</w:t>
      </w:r>
      <w:r w:rsidR="00006B24">
        <w:rPr>
          <w:sz w:val="28"/>
          <w:szCs w:val="28"/>
          <w:lang w:val="uk-UA"/>
        </w:rPr>
        <w:t>, 21-28</w:t>
      </w:r>
      <w:r w:rsidRPr="00C07EF5">
        <w:rPr>
          <w:sz w:val="28"/>
          <w:szCs w:val="28"/>
          <w:lang w:val="uk-UA"/>
        </w:rPr>
        <w:t>].</w:t>
      </w:r>
    </w:p>
    <w:p w14:paraId="189E70B5"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 xml:space="preserve">Сьогодні перед студентською молоддю суспільством поставлене глобальне соціально-економічне завдання по інтегруванню вітчизняного </w:t>
      </w:r>
      <w:r w:rsidRPr="00C07EF5">
        <w:rPr>
          <w:sz w:val="28"/>
          <w:szCs w:val="28"/>
          <w:lang w:val="uk-UA"/>
        </w:rPr>
        <w:lastRenderedPageBreak/>
        <w:t>культурного потенціалу у світове співтовариство. Однак її реалізація під силу тільки фахівцям нової формації, що відповідає по цілому комплексі професійних й особистісних якостей сучасним вимогам. Крім глибоких професійних знань по обраній спеціальності такий фахівець повинен мати високі фізичні кондиції й працездатність, особистою фізичною культурою, духовністю, неформальними лідерськими якостями. Він повинен не боятися конкуренції, уміти приймати самостійні рішення, тобто бути творчо мислячою, активною й високоморальною особистістю. стратегія, Що Намітилася, розвитку фізичної культури студентів, що проявляється у відході від унітарної концепції, лібералізації й послідовній гуманізації педагогічного процесу – гарант формування фахівця нової формації [3].</w:t>
      </w:r>
    </w:p>
    <w:p w14:paraId="11569AAF"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Структура фізичної культури студентів включає три самостійних блоку: фізичне виховання, студентський спорт й активне дозвілля. Для діяльності студентів у сфері фізичного виховання пріоритетними є освітні аспекти.</w:t>
      </w:r>
    </w:p>
    <w:p w14:paraId="4278F7A0"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Метою фізичного виховання у вузах є сприяння підготовці гармонійно розвинених, висококваліфікованих фахівців.</w:t>
      </w:r>
    </w:p>
    <w:p w14:paraId="35C09CFA"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Зміст фізичної культури студентів, стратегія пріоритетних напрямків у її розвитку піддаються активному впливу соціально-економічних факторів. Державна політика в області вищого освіти визначає соціальне замовлення на майбутнього фахівця й ступінь його фізичної готовності.</w:t>
      </w:r>
    </w:p>
    <w:p w14:paraId="3952F338" w14:textId="04045366" w:rsidR="00613CB3" w:rsidRPr="00C07EF5" w:rsidRDefault="00613CB3" w:rsidP="00613CB3">
      <w:pPr>
        <w:spacing w:line="360" w:lineRule="auto"/>
        <w:ind w:firstLine="709"/>
        <w:jc w:val="both"/>
        <w:rPr>
          <w:sz w:val="28"/>
          <w:szCs w:val="28"/>
          <w:lang w:val="uk-UA"/>
        </w:rPr>
      </w:pPr>
      <w:r w:rsidRPr="00C07EF5">
        <w:rPr>
          <w:sz w:val="28"/>
          <w:szCs w:val="28"/>
          <w:lang w:val="uk-UA"/>
        </w:rPr>
        <w:t>Вище освіти надає широкі можливості для переосмислення цінностей фізичної культури студентів, висвітлення в новому спектрі її освітніх, виховних й оздоровчих функцій. Це положення визначає зміст фізичної культури студентів як самостійної сфери діяльності у федеральному соц</w:t>
      </w:r>
      <w:r>
        <w:rPr>
          <w:sz w:val="28"/>
          <w:szCs w:val="28"/>
          <w:lang w:val="uk-UA"/>
        </w:rPr>
        <w:t>і</w:t>
      </w:r>
      <w:r w:rsidRPr="00C07EF5">
        <w:rPr>
          <w:sz w:val="28"/>
          <w:szCs w:val="28"/>
          <w:lang w:val="uk-UA"/>
        </w:rPr>
        <w:t>окультурном</w:t>
      </w:r>
      <w:r>
        <w:rPr>
          <w:sz w:val="28"/>
          <w:szCs w:val="28"/>
          <w:lang w:val="uk-UA"/>
        </w:rPr>
        <w:t>у</w:t>
      </w:r>
      <w:r w:rsidRPr="00C07EF5">
        <w:rPr>
          <w:sz w:val="28"/>
          <w:szCs w:val="28"/>
          <w:lang w:val="uk-UA"/>
        </w:rPr>
        <w:t xml:space="preserve"> просторі, виділяючи при цьому її освітні пріоритети [2</w:t>
      </w:r>
      <w:r>
        <w:rPr>
          <w:sz w:val="28"/>
          <w:szCs w:val="28"/>
          <w:lang w:val="uk-UA"/>
        </w:rPr>
        <w:t>,</w:t>
      </w:r>
      <w:r w:rsidR="00006B24">
        <w:rPr>
          <w:sz w:val="28"/>
          <w:szCs w:val="28"/>
          <w:lang w:val="uk-UA"/>
        </w:rPr>
        <w:t xml:space="preserve"> </w:t>
      </w:r>
      <w:r w:rsidRPr="00C07EF5">
        <w:rPr>
          <w:sz w:val="28"/>
          <w:szCs w:val="28"/>
          <w:lang w:val="uk-UA"/>
        </w:rPr>
        <w:t>4</w:t>
      </w:r>
      <w:r w:rsidR="00006B24">
        <w:rPr>
          <w:sz w:val="28"/>
          <w:szCs w:val="28"/>
          <w:lang w:val="uk-UA"/>
        </w:rPr>
        <w:t>, 28-33</w:t>
      </w:r>
      <w:r w:rsidRPr="00C07EF5">
        <w:rPr>
          <w:sz w:val="28"/>
          <w:szCs w:val="28"/>
          <w:lang w:val="uk-UA"/>
        </w:rPr>
        <w:t>].</w:t>
      </w:r>
    </w:p>
    <w:p w14:paraId="3E49815D"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У процесі навчання у вузі за курсом фізичного виховання передбачається рішення наступних завдань:</w:t>
      </w:r>
    </w:p>
    <w:p w14:paraId="24F49458"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lastRenderedPageBreak/>
        <w:t>– виховання в студентів високих моральних, вольових і фізичних якостей, готовності до високопродуктивної праці; збереження й зміцнення здоров'я студентів, сприяння правильному формуванню й всебічному розвитку організму, підтримка високої працездатності протягом усього періоду навчання;</w:t>
      </w:r>
    </w:p>
    <w:p w14:paraId="55EBB95A"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 всебічна фізична підготовка студентів;</w:t>
      </w:r>
    </w:p>
    <w:p w14:paraId="4F32932D"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 професійно-прикладна фізична підготовка студентів з урахуванням особливостей їх майбутньої трудової діяльності;</w:t>
      </w:r>
    </w:p>
    <w:p w14:paraId="62450B40"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 придбання студентами необхідних знань по основах теорії, методики й організації фізичного виховання й спортивного тренування;</w:t>
      </w:r>
    </w:p>
    <w:p w14:paraId="0DCD714B"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 підготовка до роботи як суспільних інструкторів, тренерів і суддів;</w:t>
      </w:r>
    </w:p>
    <w:p w14:paraId="1D7FF1F6"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 удосконалювання спортивної майстерності студентів-спортсменів;</w:t>
      </w:r>
    </w:p>
    <w:p w14:paraId="5072282F" w14:textId="234B7062" w:rsidR="00613CB3" w:rsidRPr="00C07EF5" w:rsidRDefault="00613CB3" w:rsidP="00613CB3">
      <w:pPr>
        <w:spacing w:line="360" w:lineRule="auto"/>
        <w:ind w:firstLine="709"/>
        <w:jc w:val="both"/>
        <w:rPr>
          <w:sz w:val="28"/>
          <w:szCs w:val="28"/>
          <w:lang w:val="uk-UA"/>
        </w:rPr>
      </w:pPr>
      <w:r w:rsidRPr="00C07EF5">
        <w:rPr>
          <w:sz w:val="28"/>
          <w:szCs w:val="28"/>
          <w:lang w:val="uk-UA"/>
        </w:rPr>
        <w:t>– виховання в студентів переконаності в необхідності регулярно займатися фізичною культурою й спортом [4</w:t>
      </w:r>
      <w:r>
        <w:rPr>
          <w:sz w:val="28"/>
          <w:szCs w:val="28"/>
          <w:lang w:val="uk-UA"/>
        </w:rPr>
        <w:t>,</w:t>
      </w:r>
      <w:r w:rsidR="00006B24">
        <w:rPr>
          <w:sz w:val="28"/>
          <w:szCs w:val="28"/>
          <w:lang w:val="uk-UA"/>
        </w:rPr>
        <w:t xml:space="preserve"> </w:t>
      </w:r>
      <w:r w:rsidRPr="00C07EF5">
        <w:rPr>
          <w:sz w:val="28"/>
          <w:szCs w:val="28"/>
          <w:lang w:val="uk-UA"/>
        </w:rPr>
        <w:t>5</w:t>
      </w:r>
      <w:r w:rsidR="00006B24">
        <w:rPr>
          <w:sz w:val="28"/>
          <w:szCs w:val="28"/>
          <w:lang w:val="uk-UA"/>
        </w:rPr>
        <w:t>, 34-38</w:t>
      </w:r>
      <w:r w:rsidRPr="00C07EF5">
        <w:rPr>
          <w:sz w:val="28"/>
          <w:szCs w:val="28"/>
          <w:lang w:val="uk-UA"/>
        </w:rPr>
        <w:t>].</w:t>
      </w:r>
    </w:p>
    <w:p w14:paraId="467C674B" w14:textId="2023358C" w:rsidR="00613CB3" w:rsidRPr="00C07EF5" w:rsidRDefault="00613CB3" w:rsidP="00613CB3">
      <w:pPr>
        <w:spacing w:line="360" w:lineRule="auto"/>
        <w:ind w:firstLine="709"/>
        <w:jc w:val="both"/>
        <w:rPr>
          <w:sz w:val="28"/>
          <w:szCs w:val="28"/>
          <w:lang w:val="uk-UA"/>
        </w:rPr>
      </w:pPr>
      <w:r w:rsidRPr="00C07EF5">
        <w:rPr>
          <w:sz w:val="28"/>
          <w:szCs w:val="28"/>
          <w:lang w:val="uk-UA"/>
        </w:rPr>
        <w:t>Мета фізичного освіти – задовольнити об’єктивну потребу студентів в освоєнні системи спеціальних знань, придбанні професійно значущих умінь і навичок. У відповідності зі ст. 30 "Кадрове забезпечення фізичної культури та спорту" Закону України "Про фізичну культуру та спорт", вести педагогічну, навчально-тренувальну й оздоровчу роботу в сфері фізичної культури й спорту мають право громадяни винятково з фаховою освітою або підготовкою й при наявності диплома, посвідчення (сертифіката), які видані акредитованими навчальними закладами. У коло обов'язків фахівців, що працюють у сфері студентської фізичної культури, входить проведення заходів щодо формування потреб студентів у здоровому способі життя й самовдосконаленні. Гуманістична спрямованість педагогічного процесу припускає цілеспрямовану інтеграцію біологічних і соціальних потреб, інтелектуальних і моральних аспектів при реалізації генетично обумовлених природних задатків кожного студента протягом його на</w:t>
      </w:r>
      <w:r>
        <w:rPr>
          <w:sz w:val="28"/>
          <w:szCs w:val="28"/>
          <w:lang w:val="uk-UA"/>
        </w:rPr>
        <w:t>вчання в навчальному закладі [1,</w:t>
      </w:r>
      <w:r w:rsidR="00006B24">
        <w:rPr>
          <w:sz w:val="28"/>
          <w:szCs w:val="28"/>
          <w:lang w:val="uk-UA"/>
        </w:rPr>
        <w:t xml:space="preserve"> </w:t>
      </w:r>
      <w:r w:rsidRPr="00C07EF5">
        <w:rPr>
          <w:sz w:val="28"/>
          <w:szCs w:val="28"/>
          <w:lang w:val="uk-UA"/>
        </w:rPr>
        <w:t>6].</w:t>
      </w:r>
    </w:p>
    <w:p w14:paraId="2D938861" w14:textId="10F4FE19" w:rsidR="00613CB3" w:rsidRPr="00C07EF5" w:rsidRDefault="00613CB3" w:rsidP="00613CB3">
      <w:pPr>
        <w:tabs>
          <w:tab w:val="left" w:pos="9639"/>
        </w:tabs>
        <w:spacing w:line="360" w:lineRule="auto"/>
        <w:ind w:firstLine="709"/>
        <w:jc w:val="both"/>
        <w:rPr>
          <w:sz w:val="28"/>
          <w:szCs w:val="28"/>
          <w:lang w:val="uk-UA"/>
        </w:rPr>
      </w:pPr>
      <w:r w:rsidRPr="00C07EF5">
        <w:rPr>
          <w:sz w:val="28"/>
          <w:szCs w:val="28"/>
          <w:lang w:val="uk-UA"/>
        </w:rPr>
        <w:lastRenderedPageBreak/>
        <w:t xml:space="preserve">Таким чином, створюються об’єктивні передумови до подолання однобічності й фрагментарності підготовки фахівців у вищому навчальному закладі, доданню педагогічному процесу комплексного, цілісного характеру. Об'єктивний критерій ефективності цього концептуального підходу </w:t>
      </w:r>
      <w:r w:rsidR="00006B24">
        <w:rPr>
          <w:sz w:val="28"/>
          <w:szCs w:val="28"/>
          <w:lang w:val="uk-UA"/>
        </w:rPr>
        <w:t>–</w:t>
      </w:r>
      <w:r w:rsidRPr="00C07EF5">
        <w:rPr>
          <w:sz w:val="28"/>
          <w:szCs w:val="28"/>
          <w:lang w:val="uk-UA"/>
        </w:rPr>
        <w:t xml:space="preserve"> істотне скорочення строків соціально-психологічної адаптації студентів до навчання у вузі, підвищення їхньої соціальної активності, навчально-пізнавальній продуктивності й духовності.</w:t>
      </w:r>
    </w:p>
    <w:p w14:paraId="0FE3CCCE"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Це жадає від студента прояву максимальних психофізичних кондицій, мобілізації його резервних можливостей.</w:t>
      </w:r>
    </w:p>
    <w:p w14:paraId="3134ACF7" w14:textId="21C4CEE3" w:rsidR="00613CB3" w:rsidRPr="00C07EF5" w:rsidRDefault="00613CB3" w:rsidP="00613CB3">
      <w:pPr>
        <w:spacing w:line="360" w:lineRule="auto"/>
        <w:ind w:firstLine="709"/>
        <w:jc w:val="both"/>
        <w:rPr>
          <w:sz w:val="28"/>
          <w:szCs w:val="28"/>
          <w:lang w:val="uk-UA"/>
        </w:rPr>
      </w:pPr>
      <w:r w:rsidRPr="00C07EF5">
        <w:rPr>
          <w:sz w:val="28"/>
          <w:szCs w:val="28"/>
          <w:lang w:val="uk-UA"/>
        </w:rPr>
        <w:t>Заняття спортом виступають формою самовираження й самоствердження студента, визначаючи його спосіб життя, загальнокультурні й соціально значимі пріоритети. На передній план у спорті висувається прагнення до успіху, заохочується прагнення особистості до реалізації своїх можливостей у рамках певного спортивного сценарію. Результатом спільної навчальної й спортивної діяльності студентів повинні стати правильно сформовані соціально значущі якості: соціальна активність, самостійність, упевненість у своїх силах, а також честолюбство. На вибір студентами форми активного дозвілля значний вплив роблять різні культурні й соціальні фактори, синерг</w:t>
      </w:r>
      <w:r>
        <w:rPr>
          <w:sz w:val="28"/>
          <w:szCs w:val="28"/>
          <w:lang w:val="uk-UA"/>
        </w:rPr>
        <w:t>і</w:t>
      </w:r>
      <w:r w:rsidRPr="00C07EF5">
        <w:rPr>
          <w:sz w:val="28"/>
          <w:szCs w:val="28"/>
          <w:lang w:val="uk-UA"/>
        </w:rPr>
        <w:t>чно взаємодіючі з біологічними запитами особистості [7</w:t>
      </w:r>
      <w:r>
        <w:rPr>
          <w:sz w:val="28"/>
          <w:szCs w:val="28"/>
          <w:lang w:val="uk-UA"/>
        </w:rPr>
        <w:t>,</w:t>
      </w:r>
      <w:r w:rsidR="00006B24">
        <w:rPr>
          <w:sz w:val="28"/>
          <w:szCs w:val="28"/>
          <w:lang w:val="uk-UA"/>
        </w:rPr>
        <w:t xml:space="preserve"> </w:t>
      </w:r>
      <w:r w:rsidRPr="00C07EF5">
        <w:rPr>
          <w:sz w:val="28"/>
          <w:szCs w:val="28"/>
          <w:lang w:val="uk-UA"/>
        </w:rPr>
        <w:t>8].</w:t>
      </w:r>
    </w:p>
    <w:p w14:paraId="4CDC4710" w14:textId="695F5DA0" w:rsidR="00613CB3" w:rsidRPr="00C07EF5" w:rsidRDefault="00613CB3" w:rsidP="00613CB3">
      <w:pPr>
        <w:spacing w:line="360" w:lineRule="auto"/>
        <w:ind w:firstLine="709"/>
        <w:jc w:val="both"/>
        <w:rPr>
          <w:sz w:val="28"/>
          <w:szCs w:val="28"/>
          <w:lang w:val="uk-UA"/>
        </w:rPr>
      </w:pPr>
      <w:r w:rsidRPr="00C07EF5">
        <w:rPr>
          <w:sz w:val="28"/>
          <w:szCs w:val="28"/>
          <w:lang w:val="uk-UA"/>
        </w:rPr>
        <w:t>Трикомпонентна структура фізичного виховання студентів (властиво фізичне виховання, студентський спорт й активне дозвілля) визначає специфіку виділення диференційованих цілей і педагогічних завдань кожного її структурного блоку. Основна мета фізичного виховання студентів – сформувати гармонійно розвинену, високодуховну й високоморальну особистість, кваліфікованого фахівця, що опанував стійкими знаннями й навичками в сфері фізичної культури [4</w:t>
      </w:r>
      <w:r w:rsidR="00006B24">
        <w:rPr>
          <w:sz w:val="28"/>
          <w:szCs w:val="28"/>
          <w:lang w:val="uk-UA"/>
        </w:rPr>
        <w:t>, 40-43</w:t>
      </w:r>
      <w:r w:rsidRPr="00C07EF5">
        <w:rPr>
          <w:sz w:val="28"/>
          <w:szCs w:val="28"/>
          <w:lang w:val="uk-UA"/>
        </w:rPr>
        <w:t>].</w:t>
      </w:r>
    </w:p>
    <w:p w14:paraId="399F07A8" w14:textId="05D80F74" w:rsidR="00613CB3" w:rsidRPr="00C07EF5" w:rsidRDefault="00613CB3" w:rsidP="00613CB3">
      <w:pPr>
        <w:spacing w:line="360" w:lineRule="auto"/>
        <w:ind w:firstLine="709"/>
        <w:jc w:val="both"/>
        <w:rPr>
          <w:sz w:val="28"/>
          <w:szCs w:val="28"/>
          <w:lang w:val="uk-UA"/>
        </w:rPr>
      </w:pPr>
      <w:r w:rsidRPr="00C07EF5">
        <w:rPr>
          <w:sz w:val="28"/>
          <w:szCs w:val="28"/>
          <w:lang w:val="uk-UA"/>
        </w:rPr>
        <w:t xml:space="preserve">Макроструктурний підхід до аналізу структури фізичної культури студентів, її цілей і функцій відбиває її поліфункціональний характер. У сучасному суспільстві фізична культура студентів знаходить статус </w:t>
      </w:r>
      <w:r w:rsidRPr="00C07EF5">
        <w:rPr>
          <w:sz w:val="28"/>
          <w:szCs w:val="28"/>
          <w:lang w:val="uk-UA"/>
        </w:rPr>
        <w:lastRenderedPageBreak/>
        <w:t>субкультури, суть котрої полягає у виконанні біологічної, інформаційної, эстетичної, комунікативної, гедоністичної, компенсаторної та ряду іншій, властивій тільки фізичній культурі, функцій. Поряд із цим вона виконує неспецифічні функції соціального інституту, що допомагає майбутньому фахівцеві добре орієнтуватися в умовах ринкової кон'юнктури. Із цією метою засоби фізичної культури використаються для виховання в студентів прагнення до лідерства, успіху, готовності приймати управлінські рішення. Заняття по фізичному вихованню студентів будуються таким чином, щоб забезпечити максимальний професійно-прикладний ефект при вихованні заповзятливості, оригінальності мислення, наполегливості, честолюбства, інтуїції, здатності йти на ризик [4</w:t>
      </w:r>
      <w:r>
        <w:rPr>
          <w:sz w:val="28"/>
          <w:szCs w:val="28"/>
          <w:lang w:val="uk-UA"/>
        </w:rPr>
        <w:t>,</w:t>
      </w:r>
      <w:r w:rsidR="00006B24">
        <w:rPr>
          <w:sz w:val="28"/>
          <w:szCs w:val="28"/>
          <w:lang w:val="uk-UA"/>
        </w:rPr>
        <w:t xml:space="preserve"> </w:t>
      </w:r>
      <w:r w:rsidRPr="00C07EF5">
        <w:rPr>
          <w:sz w:val="28"/>
          <w:szCs w:val="28"/>
          <w:lang w:val="uk-UA"/>
        </w:rPr>
        <w:t>8</w:t>
      </w:r>
      <w:r w:rsidR="00006B24">
        <w:rPr>
          <w:sz w:val="28"/>
          <w:szCs w:val="28"/>
          <w:lang w:val="uk-UA"/>
        </w:rPr>
        <w:t>, 44</w:t>
      </w:r>
      <w:r w:rsidRPr="00C07EF5">
        <w:rPr>
          <w:sz w:val="28"/>
          <w:szCs w:val="28"/>
          <w:lang w:val="uk-UA"/>
        </w:rPr>
        <w:t>].</w:t>
      </w:r>
    </w:p>
    <w:p w14:paraId="24F57F84"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Процес навчання організується залежно від стану здоров’я, рівня фізичного розвитку й підготовленості студентів, їхньої спортивної кваліфікації, а також з урахуванням умов і характеру праці їх майбутньої професійної діяльності.</w:t>
      </w:r>
    </w:p>
    <w:p w14:paraId="7929A95D"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Однієї з головних завдань вищих навчальних закладів є фізична підготовка студентів.</w:t>
      </w:r>
    </w:p>
    <w:p w14:paraId="4E5360C0"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У вищому навчальному закладі загальне керівництво фізичним вихованням і спортивно-масовою роботою серед студентів, а також організація спостережень за станом їхнього здоров’я покладені на ректора, а конкретне їхнє проведення здійснюється адміністративними підрозділами й громадськими організаціями вузу.</w:t>
      </w:r>
    </w:p>
    <w:p w14:paraId="6FB38B46" w14:textId="4CD57BBA" w:rsidR="00613CB3" w:rsidRPr="00C07EF5" w:rsidRDefault="00613CB3" w:rsidP="00613CB3">
      <w:pPr>
        <w:spacing w:line="360" w:lineRule="auto"/>
        <w:ind w:firstLine="709"/>
        <w:jc w:val="both"/>
        <w:rPr>
          <w:sz w:val="28"/>
          <w:szCs w:val="28"/>
          <w:lang w:val="uk-UA"/>
        </w:rPr>
      </w:pPr>
      <w:r w:rsidRPr="00C07EF5">
        <w:rPr>
          <w:sz w:val="28"/>
          <w:szCs w:val="28"/>
          <w:lang w:val="uk-UA"/>
        </w:rPr>
        <w:t>Безпосередня відповідальність за постановку й проведення            навчально-виховного процесу по фізичному вихованню студентів відповідно до навчального плану й державною програмою покладена на кафедру фізичного виховання вузу. Масова оздоровча, фізкультурна й спортивна робота проводиться спортивним клубом разом з кафедрою й громадськими організаціями [1</w:t>
      </w:r>
      <w:r>
        <w:rPr>
          <w:sz w:val="28"/>
          <w:szCs w:val="28"/>
          <w:lang w:val="uk-UA"/>
        </w:rPr>
        <w:t>,</w:t>
      </w:r>
      <w:r w:rsidR="00006B24">
        <w:rPr>
          <w:sz w:val="28"/>
          <w:szCs w:val="28"/>
          <w:lang w:val="uk-UA"/>
        </w:rPr>
        <w:t xml:space="preserve"> </w:t>
      </w:r>
      <w:r w:rsidRPr="00C07EF5">
        <w:rPr>
          <w:sz w:val="28"/>
          <w:szCs w:val="28"/>
          <w:lang w:val="uk-UA"/>
        </w:rPr>
        <w:t>9].</w:t>
      </w:r>
    </w:p>
    <w:p w14:paraId="55F3015A"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lastRenderedPageBreak/>
        <w:t>Медичне обстеження й спостереження за станом здоров’я студентів протягом навчального року здійснюється поліклінікою або здравпунктом вузу [5].</w:t>
      </w:r>
    </w:p>
    <w:p w14:paraId="6687BC86"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Зміст державної програми для вузів, її структура, виділення пріоритетних напрямків відбивають принципи державної політики в області професійного освіти.</w:t>
      </w:r>
    </w:p>
    <w:p w14:paraId="005850ED" w14:textId="34F87D51" w:rsidR="00613CB3" w:rsidRPr="00C07EF5" w:rsidRDefault="00613CB3" w:rsidP="00613CB3">
      <w:pPr>
        <w:spacing w:line="360" w:lineRule="auto"/>
        <w:ind w:firstLine="709"/>
        <w:jc w:val="both"/>
        <w:rPr>
          <w:sz w:val="28"/>
          <w:szCs w:val="28"/>
          <w:lang w:val="uk-UA"/>
        </w:rPr>
      </w:pPr>
      <w:r w:rsidRPr="00C07EF5">
        <w:rPr>
          <w:sz w:val="28"/>
          <w:szCs w:val="28"/>
          <w:lang w:val="uk-UA"/>
        </w:rPr>
        <w:t>Активно мінливі в суспільстві вимоги до професійної підготовки фахівців визначають специфіку й технологію вищого освіти: ринкова кон'юнктура сучасного суспільства пред’являє більш високі вимоги до випускника вузу. Використання нових концептуальних підходів, апробованих європейським досвідом вищої освіти, припускає поетапне навчання фахівців з обраної спеціалізації. Багаторівнева структура підготовки фахівців націлена на оптимальну інтеграцію загальнокультурної й           суспільно-наукової підготовки випускників при формуванні в них високопрофесійних умінь і навичок. Реалізована в Україні система вищої освіти по своїй структурі найбільш близька до англо-американської вищої школи. Її відмінною рисою є наявність трьох рівнів. Рівень бакалавра й магістра припускає навчання на масових щаблях вищої освіти, а більш високий рівень відповідає навчанню в аспірантурі. Кваліфікація "бакалавр" (від латинського кореня – перший учений ступінь) припускає володіння професійними навичками самостійної діяльності на базі широкої й систематизованої фундаментальної підготовки. В обов’язковий мінімум змісту курсу "Загальні гуманітарні й соціально-значущі дисципліни" на рівні підготовки бакалавра входить ряд положень. Бакалавр зобов’язаний розуміти роль фізичної культури в розвитку людини, добре орієнтуватися в питаннях фізичної культури та здорового способу життя, а також володіти системою практичних умінь і навичок, що забезпечують зміцнення здоров’я, розвиток психофізичних здатностей і якостей [3</w:t>
      </w:r>
      <w:r>
        <w:rPr>
          <w:sz w:val="28"/>
          <w:szCs w:val="28"/>
          <w:lang w:val="uk-UA"/>
        </w:rPr>
        <w:t>,</w:t>
      </w:r>
      <w:r w:rsidR="00006B24">
        <w:rPr>
          <w:sz w:val="28"/>
          <w:szCs w:val="28"/>
          <w:lang w:val="uk-UA"/>
        </w:rPr>
        <w:t xml:space="preserve"> </w:t>
      </w:r>
      <w:r w:rsidRPr="00C07EF5">
        <w:rPr>
          <w:sz w:val="28"/>
          <w:szCs w:val="28"/>
          <w:lang w:val="uk-UA"/>
        </w:rPr>
        <w:t>4].</w:t>
      </w:r>
    </w:p>
    <w:p w14:paraId="57254B52"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 xml:space="preserve">Друга, більше високий щабель професійного навчання на ступінь "магістра" (від латинського кореня – майстер, вчитель), припускає </w:t>
      </w:r>
      <w:r w:rsidRPr="00C07EF5">
        <w:rPr>
          <w:sz w:val="28"/>
          <w:szCs w:val="28"/>
          <w:lang w:val="uk-UA"/>
        </w:rPr>
        <w:lastRenderedPageBreak/>
        <w:t>поглиблене професійно-теоретичне навчання, у значній мірі орієнтоване на здатних студентів. У сфері знань по фізичній культурі магістр повинен мати глибокі професійні знання по теорії, методиці й практиці оздоровчих систем, професійно-прикладній фізичній підготовці й спортивному тренуванню.</w:t>
      </w:r>
    </w:p>
    <w:p w14:paraId="4CC75D9C" w14:textId="240E8372" w:rsidR="00613CB3" w:rsidRPr="00C07EF5" w:rsidRDefault="00613CB3" w:rsidP="00613CB3">
      <w:pPr>
        <w:spacing w:line="360" w:lineRule="auto"/>
        <w:ind w:firstLine="709"/>
        <w:jc w:val="both"/>
        <w:rPr>
          <w:sz w:val="28"/>
          <w:szCs w:val="28"/>
          <w:lang w:val="uk-UA"/>
        </w:rPr>
      </w:pPr>
      <w:r w:rsidRPr="00C07EF5">
        <w:rPr>
          <w:sz w:val="28"/>
          <w:szCs w:val="28"/>
          <w:lang w:val="uk-UA"/>
        </w:rPr>
        <w:t>Подальше підвищення кваліфікації в області наукової діяльності в аспірантурі здійснюється на основі магістерського ступеня й припускає вищий духовно-творчий рівень осмислення знань, накопичених людством у сфері фізичної культури [9</w:t>
      </w:r>
      <w:r>
        <w:rPr>
          <w:sz w:val="28"/>
          <w:szCs w:val="28"/>
          <w:lang w:val="uk-UA"/>
        </w:rPr>
        <w:t>,</w:t>
      </w:r>
      <w:r w:rsidRPr="00C07EF5">
        <w:rPr>
          <w:sz w:val="28"/>
          <w:szCs w:val="28"/>
          <w:lang w:val="uk-UA"/>
        </w:rPr>
        <w:t>10</w:t>
      </w:r>
      <w:r w:rsidR="00006B24">
        <w:rPr>
          <w:sz w:val="28"/>
          <w:szCs w:val="28"/>
          <w:lang w:val="uk-UA"/>
        </w:rPr>
        <w:t>, 47</w:t>
      </w:r>
      <w:r w:rsidRPr="00C07EF5">
        <w:rPr>
          <w:sz w:val="28"/>
          <w:szCs w:val="28"/>
          <w:lang w:val="uk-UA"/>
        </w:rPr>
        <w:t>].</w:t>
      </w:r>
    </w:p>
    <w:p w14:paraId="175F0337"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 xml:space="preserve">У законах України "Про фізичну культуру та спорт" </w:t>
      </w:r>
      <w:r>
        <w:rPr>
          <w:sz w:val="28"/>
          <w:szCs w:val="28"/>
          <w:lang w:val="uk-UA"/>
        </w:rPr>
        <w:t>і</w:t>
      </w:r>
      <w:r w:rsidRPr="00C07EF5">
        <w:rPr>
          <w:sz w:val="28"/>
          <w:szCs w:val="28"/>
          <w:lang w:val="uk-UA"/>
        </w:rPr>
        <w:t xml:space="preserve"> "Про освіту" фізичне виховання студентів визначається в якості одного з основних напрямків вищої гуманітарної освіти [7].</w:t>
      </w:r>
    </w:p>
    <w:p w14:paraId="330B0AC8"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Основа державного стандарту фізичного виховання в системі освіти – навчальні програми по фізичному вихованню. Вони розробляються на підставі затверджених державних стандартів освіти різних рівнів підготовки й нормативних документів, які регламентують організацію навчально-виховного процесу в навчальних закладах, затверджуються Міністерством освіти й науки України як базові й визначають мінімальний рівень обов’язкового фізкультурної освіти, умінь, навичок і рухового режиму студентів, що держава гарантує на всіх етапах навчання.</w:t>
      </w:r>
    </w:p>
    <w:p w14:paraId="49A95E2B"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Положенням про організації навчального процесу у вищих навчальних закладах (1993р.) визначено, що навчальна програма нормативної дисципліни - складова частина державного стандарту освіти. Базова програма по фізичному вихованню для вищих навчальних закладів I-II, III-IV рівнів акредитації є нормативною.</w:t>
      </w:r>
    </w:p>
    <w:p w14:paraId="018E645A" w14:textId="2C2E4BDC" w:rsidR="00613CB3" w:rsidRPr="00C07EF5" w:rsidRDefault="00613CB3" w:rsidP="00613CB3">
      <w:pPr>
        <w:spacing w:line="360" w:lineRule="auto"/>
        <w:ind w:firstLine="709"/>
        <w:jc w:val="both"/>
        <w:rPr>
          <w:sz w:val="28"/>
          <w:szCs w:val="28"/>
          <w:lang w:val="uk-UA"/>
        </w:rPr>
      </w:pPr>
      <w:r w:rsidRPr="00C07EF5">
        <w:rPr>
          <w:sz w:val="28"/>
          <w:szCs w:val="28"/>
          <w:lang w:val="uk-UA"/>
        </w:rPr>
        <w:t xml:space="preserve">Фізична культура – невід’ємна частина загальної й спеціальної культури особистості сучасного фахівця, складова фундамент його фізичного, духовного благополуччя й успіху у виробничій діяльності. Вона служить якісною динамічною характеристикою рівня розвитку й реалізації можливостей людини, забезпечує біологічний потенціал його життєдіяльності, необхідний для гармонічного розвитку, прояву соціальної </w:t>
      </w:r>
      <w:r w:rsidRPr="00C07EF5">
        <w:rPr>
          <w:sz w:val="28"/>
          <w:szCs w:val="28"/>
          <w:lang w:val="uk-UA"/>
        </w:rPr>
        <w:lastRenderedPageBreak/>
        <w:t>активності, творчої праці. Все це обумовлює соціальний запит на оволодіння особистісною фізичною культурою на всіх етапах формування фахівця. Особливе значення має оволодіння фізичною культурою у вищих навчальних закладах, де заставляються основи професійної підготовки [11</w:t>
      </w:r>
      <w:r>
        <w:rPr>
          <w:sz w:val="28"/>
          <w:szCs w:val="28"/>
          <w:lang w:val="uk-UA"/>
        </w:rPr>
        <w:t>,</w:t>
      </w:r>
      <w:r w:rsidRPr="00C07EF5">
        <w:rPr>
          <w:sz w:val="28"/>
          <w:szCs w:val="28"/>
          <w:lang w:val="uk-UA"/>
        </w:rPr>
        <w:t>7</w:t>
      </w:r>
      <w:r w:rsidR="00006B24">
        <w:rPr>
          <w:sz w:val="28"/>
          <w:szCs w:val="28"/>
          <w:lang w:val="uk-UA"/>
        </w:rPr>
        <w:t>, 48</w:t>
      </w:r>
      <w:r w:rsidRPr="00C07EF5">
        <w:rPr>
          <w:sz w:val="28"/>
          <w:szCs w:val="28"/>
          <w:lang w:val="uk-UA"/>
        </w:rPr>
        <w:t>].</w:t>
      </w:r>
    </w:p>
    <w:p w14:paraId="4EAC842C"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Функції фізичної культури найбільше повно реалізуються через систему фізичного виховання.</w:t>
      </w:r>
    </w:p>
    <w:p w14:paraId="4B575DA8"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Це обумовлює введення фізичного виховання в число обов’язкових дисциплін вищих навчальних закладів, освоєння яких проводиться по спеціальних програмах у рамках строго організованого навчального процесу й тільки під керівництвом викладачів-професіоналів [6].</w:t>
      </w:r>
    </w:p>
    <w:p w14:paraId="71B0DAE2"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Як навчальна дисципліна фізичне виховання забезпечує реалізацію мети і завдань, передбачених програмою.</w:t>
      </w:r>
    </w:p>
    <w:p w14:paraId="28C9FCAD"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У методичному й інформаційному плані фізичне виховання студентів тісно взаємодіє з дисциплінами загальноосвітнього соціально-гуманітарного циклу.</w:t>
      </w:r>
    </w:p>
    <w:p w14:paraId="67EF33F7"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Ефективність занять по фізичному вихованню у вищому навчальному закладі значною мірою залежить від змісту програми, по якій вони здійснюються.</w:t>
      </w:r>
    </w:p>
    <w:p w14:paraId="5EA970A2" w14:textId="49D52822" w:rsidR="00613CB3" w:rsidRPr="00C07EF5" w:rsidRDefault="00613CB3" w:rsidP="00613CB3">
      <w:pPr>
        <w:spacing w:line="360" w:lineRule="auto"/>
        <w:ind w:firstLine="709"/>
        <w:jc w:val="both"/>
        <w:rPr>
          <w:sz w:val="28"/>
          <w:szCs w:val="28"/>
          <w:lang w:val="uk-UA"/>
        </w:rPr>
      </w:pPr>
      <w:r w:rsidRPr="00C07EF5">
        <w:rPr>
          <w:sz w:val="28"/>
          <w:szCs w:val="28"/>
          <w:lang w:val="uk-UA"/>
        </w:rPr>
        <w:t>Відповідно до "Державних вимог до навчальних програм по фізичному вихованню в системі освіти", вищі навчальні заклади на підставі навчального плану й базової навчальної програми по фізичному вихованню розробляють свої робочі навчальні програми по фізичному вихованню. Вони конкретизують і доповнюють зміст базової фізкультурної освіти, з огляду на регіональні, етнографічні, економічні й екологічні особливості, місцеві народні традиції, географічні умови, фізкультурні й спортивні інтереси студентів, специфіку кадрового й матеріально-технічного забезпечення й вимоги стандартів вищої освіти відповідно до освітньо-кваліфікаційних характеристик профілю підготовки фахівців певного рівня ("молодший фахівець", "бакалавр", "фахівець", "магістр") [12</w:t>
      </w:r>
      <w:r>
        <w:rPr>
          <w:sz w:val="28"/>
          <w:szCs w:val="28"/>
          <w:lang w:val="uk-UA"/>
        </w:rPr>
        <w:t>,</w:t>
      </w:r>
      <w:r w:rsidR="00006B24">
        <w:rPr>
          <w:sz w:val="28"/>
          <w:szCs w:val="28"/>
          <w:lang w:val="uk-UA"/>
        </w:rPr>
        <w:t xml:space="preserve"> </w:t>
      </w:r>
      <w:r w:rsidRPr="00C07EF5">
        <w:rPr>
          <w:sz w:val="28"/>
          <w:szCs w:val="28"/>
          <w:lang w:val="uk-UA"/>
        </w:rPr>
        <w:t>7</w:t>
      </w:r>
      <w:r w:rsidR="00006B24">
        <w:rPr>
          <w:sz w:val="28"/>
          <w:szCs w:val="28"/>
          <w:lang w:val="uk-UA"/>
        </w:rPr>
        <w:t>, 49</w:t>
      </w:r>
      <w:r w:rsidRPr="00C07EF5">
        <w:rPr>
          <w:sz w:val="28"/>
          <w:szCs w:val="28"/>
          <w:lang w:val="uk-UA"/>
        </w:rPr>
        <w:t>].</w:t>
      </w:r>
    </w:p>
    <w:p w14:paraId="2552D1E4"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lastRenderedPageBreak/>
        <w:t>Міністерства, які у своєму підпорядкуванні мають вищі навчальні заклади, що готовлять працівників, професійна діяльність яких здійснюється в спеціальних або екстремальних умовах і вимагає спеціальної фізкультурної освіти й фізичної підготовки, розробляють і затверджують навчальні програми по фізичному вихованню з урахуванням особливостей підготовки таких фахівців на основі базової програми [1].</w:t>
      </w:r>
    </w:p>
    <w:p w14:paraId="754AE5E7" w14:textId="0A047671" w:rsidR="00613CB3" w:rsidRPr="00C07EF5" w:rsidRDefault="00613CB3" w:rsidP="00613CB3">
      <w:pPr>
        <w:spacing w:line="360" w:lineRule="auto"/>
        <w:ind w:firstLine="709"/>
        <w:jc w:val="both"/>
        <w:rPr>
          <w:sz w:val="28"/>
          <w:szCs w:val="28"/>
          <w:lang w:val="uk-UA"/>
        </w:rPr>
      </w:pPr>
      <w:r w:rsidRPr="00C07EF5">
        <w:rPr>
          <w:sz w:val="28"/>
          <w:szCs w:val="28"/>
          <w:lang w:val="uk-UA"/>
        </w:rPr>
        <w:t>Рекомендації базисної навчальної програми по фізичній культурі студентів носять законодавчий характер для вузів і визначають загальну стратегію формування високої особистої фізичної культури студента. Її зміст орієнтує педагогічний процес не на усередненого студента, а дозволяє диференційовано підходити до вихованню кожної конкретної особистості майбутнього фахівця. На всіх трьох щаблях вищого освіти пріоритетної є концепція здоров’я студентів, їх оптимальної рухової активності. Здоров’я студентів розглядається як абсолютна життєва цінність, основа їхньої духовної зрілості. Програмою виділяється три основні форми фізкультурної діяльності студентів [4</w:t>
      </w:r>
      <w:r>
        <w:rPr>
          <w:sz w:val="28"/>
          <w:szCs w:val="28"/>
          <w:lang w:val="uk-UA"/>
        </w:rPr>
        <w:t>,</w:t>
      </w:r>
      <w:r w:rsidR="00006B24">
        <w:rPr>
          <w:sz w:val="28"/>
          <w:szCs w:val="28"/>
          <w:lang w:val="uk-UA"/>
        </w:rPr>
        <w:t xml:space="preserve"> </w:t>
      </w:r>
      <w:r w:rsidRPr="00C07EF5">
        <w:rPr>
          <w:sz w:val="28"/>
          <w:szCs w:val="28"/>
          <w:lang w:val="uk-UA"/>
        </w:rPr>
        <w:t>13</w:t>
      </w:r>
      <w:r w:rsidR="00006B24">
        <w:rPr>
          <w:sz w:val="28"/>
          <w:szCs w:val="28"/>
          <w:lang w:val="uk-UA"/>
        </w:rPr>
        <w:t>, 50</w:t>
      </w:r>
      <w:r w:rsidRPr="00C07EF5">
        <w:rPr>
          <w:sz w:val="28"/>
          <w:szCs w:val="28"/>
          <w:lang w:val="uk-UA"/>
        </w:rPr>
        <w:t>].</w:t>
      </w:r>
    </w:p>
    <w:p w14:paraId="5562B319"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Перша форма – академічні заняття в навчальний час припускає комплексне рішення трьох груп педагогічних завдань: освітніх, виховних та оздоровчих з переважною освітньою спрямованістю.</w:t>
      </w:r>
    </w:p>
    <w:p w14:paraId="467D9A60"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Друга форма припускає активні заняття спортом у позанавчальний час. Максимальний розвиток рухових здатностей, що забезпечують досягнення високих рівнів спортивно-технічної майстерності студентів, є пріоритетним напрямком при реалізації виховних та освітніх завдань.</w:t>
      </w:r>
    </w:p>
    <w:p w14:paraId="5B983BFA"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Третя форма активного дозвілля студентів припускає організацію самостійних занять у позанавчальний час (у тому числі й у комерційних оздоровчих групах із пріоритетною оздоровчою спрямованістю), використання різних форм і засобів фізичної культури.</w:t>
      </w:r>
    </w:p>
    <w:p w14:paraId="7A41BD42" w14:textId="10CE4758" w:rsidR="00613CB3" w:rsidRPr="00C07EF5" w:rsidRDefault="00613CB3" w:rsidP="00613CB3">
      <w:pPr>
        <w:spacing w:line="360" w:lineRule="auto"/>
        <w:ind w:firstLine="709"/>
        <w:jc w:val="both"/>
        <w:rPr>
          <w:sz w:val="28"/>
          <w:szCs w:val="28"/>
          <w:lang w:val="uk-UA"/>
        </w:rPr>
      </w:pPr>
      <w:r w:rsidRPr="00C07EF5">
        <w:rPr>
          <w:sz w:val="28"/>
          <w:szCs w:val="28"/>
          <w:lang w:val="uk-UA"/>
        </w:rPr>
        <w:t xml:space="preserve">Такий підхід забезпечує на практичних заняттях всебічний і гармонічний розвиток особистості студента, максимальну оздоровчу </w:t>
      </w:r>
      <w:r w:rsidRPr="00C07EF5">
        <w:rPr>
          <w:sz w:val="28"/>
          <w:szCs w:val="28"/>
          <w:lang w:val="uk-UA"/>
        </w:rPr>
        <w:lastRenderedPageBreak/>
        <w:t>ефективність вправ і виражену професійно-прикладну спрямованість педагогічного процесу [1</w:t>
      </w:r>
      <w:r>
        <w:rPr>
          <w:sz w:val="28"/>
          <w:szCs w:val="28"/>
          <w:lang w:val="uk-UA"/>
        </w:rPr>
        <w:t>,</w:t>
      </w:r>
      <w:r w:rsidR="00006B24">
        <w:rPr>
          <w:sz w:val="28"/>
          <w:szCs w:val="28"/>
          <w:lang w:val="uk-UA"/>
        </w:rPr>
        <w:t xml:space="preserve"> </w:t>
      </w:r>
      <w:r w:rsidRPr="00C07EF5">
        <w:rPr>
          <w:sz w:val="28"/>
          <w:szCs w:val="28"/>
          <w:lang w:val="uk-UA"/>
        </w:rPr>
        <w:t>4</w:t>
      </w:r>
      <w:r>
        <w:rPr>
          <w:sz w:val="28"/>
          <w:szCs w:val="28"/>
          <w:lang w:val="uk-UA"/>
        </w:rPr>
        <w:t>,</w:t>
      </w:r>
      <w:r w:rsidR="00006B24">
        <w:rPr>
          <w:sz w:val="28"/>
          <w:szCs w:val="28"/>
          <w:lang w:val="uk-UA"/>
        </w:rPr>
        <w:t xml:space="preserve"> </w:t>
      </w:r>
      <w:r w:rsidRPr="00C07EF5">
        <w:rPr>
          <w:sz w:val="28"/>
          <w:szCs w:val="28"/>
          <w:lang w:val="uk-UA"/>
        </w:rPr>
        <w:t>7].</w:t>
      </w:r>
    </w:p>
    <w:p w14:paraId="47068C34"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Теоретичний розділ програми по фізичній культурі реалізується у формі лекцій, консультацій й індивідуальних занять.</w:t>
      </w:r>
    </w:p>
    <w:p w14:paraId="613D9136"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В основі реалізації теоретичного розділу програми лежить формування потреби студентів в освоєнні системи знань у сфері фізичної культури. Пізнавальна діяльність студента є внутрішнім творчим актом, що здійснюється у формі почуттєвого сприйняття й абстрактного мислення. Процес освоєння інформації здійснюється в трьох аспектах: концептуальному (осмислення сутності фізичної культури, її структури й функцій), категоріальному (оволодіння понятійним апаратом і визначеннями (дефініціями) основних категорій) і гносеологічному (освоєння принципів і методів пізнання). В учбово-пізнавальній діяльності використаються різні форми абстрактного мислення: поняття, судження й умовиводи [9].</w:t>
      </w:r>
    </w:p>
    <w:p w14:paraId="11F8BB28"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Головна мета занять студентів першого курсу – адаптація до інтенсивної інтелектуальної діяльності засобами фізичної культури. Поточні педагогічні завдання:</w:t>
      </w:r>
    </w:p>
    <w:p w14:paraId="0E30AEA6"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1)</w:t>
      </w:r>
      <w:r w:rsidRPr="00C07EF5">
        <w:rPr>
          <w:sz w:val="28"/>
          <w:szCs w:val="28"/>
          <w:lang w:val="uk-UA"/>
        </w:rPr>
        <w:tab/>
        <w:t>виховання в студентів стійкого інтересу і потреби до занять фізичними  вправами;</w:t>
      </w:r>
    </w:p>
    <w:p w14:paraId="7CA8C3DC"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2)</w:t>
      </w:r>
      <w:r w:rsidRPr="00C07EF5">
        <w:rPr>
          <w:sz w:val="28"/>
          <w:szCs w:val="28"/>
          <w:lang w:val="uk-UA"/>
        </w:rPr>
        <w:tab/>
        <w:t>розвиток резервних можливостей організму студентів;</w:t>
      </w:r>
    </w:p>
    <w:p w14:paraId="716EB98B"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3)</w:t>
      </w:r>
      <w:r w:rsidRPr="00C07EF5">
        <w:rPr>
          <w:sz w:val="28"/>
          <w:szCs w:val="28"/>
          <w:lang w:val="uk-UA"/>
        </w:rPr>
        <w:tab/>
        <w:t>формування й удосконалювання знань по організації самостійних занять у формі активного дозвілля.</w:t>
      </w:r>
    </w:p>
    <w:p w14:paraId="3FD0F59E"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Головне завдання занять на другому курсі навчання – всебічний розвиток організму.</w:t>
      </w:r>
    </w:p>
    <w:p w14:paraId="4E6B8C6F"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Поточні педагогічні завдання:</w:t>
      </w:r>
    </w:p>
    <w:p w14:paraId="0EF75698"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1)</w:t>
      </w:r>
      <w:r w:rsidRPr="00C07EF5">
        <w:rPr>
          <w:sz w:val="28"/>
          <w:szCs w:val="28"/>
          <w:lang w:val="uk-UA"/>
        </w:rPr>
        <w:tab/>
        <w:t>виховання у студентів соціально значимих якостей;</w:t>
      </w:r>
    </w:p>
    <w:p w14:paraId="41C1B7A5"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2)</w:t>
      </w:r>
      <w:r w:rsidRPr="00C07EF5">
        <w:rPr>
          <w:sz w:val="28"/>
          <w:szCs w:val="28"/>
          <w:lang w:val="uk-UA"/>
        </w:rPr>
        <w:tab/>
        <w:t>освоєння оздоровчих програм з використанням різних форм фізичної культури;</w:t>
      </w:r>
    </w:p>
    <w:p w14:paraId="3FAF1826"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3)</w:t>
      </w:r>
      <w:r w:rsidRPr="00C07EF5">
        <w:rPr>
          <w:sz w:val="28"/>
          <w:szCs w:val="28"/>
          <w:lang w:val="uk-UA"/>
        </w:rPr>
        <w:tab/>
        <w:t>формування поглиблених знань в області технології фізичної культури.</w:t>
      </w:r>
    </w:p>
    <w:p w14:paraId="3B3E302A"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lastRenderedPageBreak/>
        <w:t>Головне завдання занять студентів третього й четвертого                          курсів – формування потреби в здоровому способі життя. Поточні педагогічні завдання:</w:t>
      </w:r>
    </w:p>
    <w:p w14:paraId="5BCA843D"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1)</w:t>
      </w:r>
      <w:r w:rsidRPr="00C07EF5">
        <w:rPr>
          <w:sz w:val="28"/>
          <w:szCs w:val="28"/>
          <w:lang w:val="uk-UA"/>
        </w:rPr>
        <w:tab/>
        <w:t>гармонічний розвиток організму студентів й істотне підвищення їхньої фізичної працездатності;</w:t>
      </w:r>
    </w:p>
    <w:p w14:paraId="033FEEDB"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2)</w:t>
      </w:r>
      <w:r w:rsidRPr="00C07EF5">
        <w:rPr>
          <w:sz w:val="28"/>
          <w:szCs w:val="28"/>
          <w:lang w:val="uk-UA"/>
        </w:rPr>
        <w:tab/>
        <w:t>виховання у студентів стійкої потреби у фізичному самовдосконаленні, самопізнанні і самооцінці;</w:t>
      </w:r>
    </w:p>
    <w:p w14:paraId="46BB011A" w14:textId="0F1D3212" w:rsidR="00613CB3" w:rsidRPr="00C07EF5" w:rsidRDefault="00613CB3" w:rsidP="00613CB3">
      <w:pPr>
        <w:spacing w:line="360" w:lineRule="auto"/>
        <w:ind w:firstLine="709"/>
        <w:jc w:val="both"/>
        <w:rPr>
          <w:sz w:val="28"/>
          <w:szCs w:val="28"/>
          <w:lang w:val="uk-UA"/>
        </w:rPr>
      </w:pPr>
      <w:r w:rsidRPr="00C07EF5">
        <w:rPr>
          <w:sz w:val="28"/>
          <w:szCs w:val="28"/>
          <w:lang w:val="uk-UA"/>
        </w:rPr>
        <w:t>3)</w:t>
      </w:r>
      <w:r w:rsidRPr="00C07EF5">
        <w:rPr>
          <w:sz w:val="28"/>
          <w:szCs w:val="28"/>
          <w:lang w:val="uk-UA"/>
        </w:rPr>
        <w:tab/>
        <w:t>виховання дисциплінованості й працьовитості в досягненні фізичної досконалості [3</w:t>
      </w:r>
      <w:r>
        <w:rPr>
          <w:sz w:val="28"/>
          <w:szCs w:val="28"/>
          <w:lang w:val="uk-UA"/>
        </w:rPr>
        <w:t>,</w:t>
      </w:r>
      <w:r w:rsidR="00006B24">
        <w:rPr>
          <w:sz w:val="28"/>
          <w:szCs w:val="28"/>
          <w:lang w:val="uk-UA"/>
        </w:rPr>
        <w:t xml:space="preserve"> </w:t>
      </w:r>
      <w:r w:rsidRPr="00C07EF5">
        <w:rPr>
          <w:sz w:val="28"/>
          <w:szCs w:val="28"/>
          <w:lang w:val="uk-UA"/>
        </w:rPr>
        <w:t>14</w:t>
      </w:r>
      <w:r w:rsidR="00006B24">
        <w:rPr>
          <w:sz w:val="28"/>
          <w:szCs w:val="28"/>
          <w:lang w:val="uk-UA"/>
        </w:rPr>
        <w:t>, 34</w:t>
      </w:r>
      <w:r w:rsidRPr="00C07EF5">
        <w:rPr>
          <w:sz w:val="28"/>
          <w:szCs w:val="28"/>
          <w:lang w:val="uk-UA"/>
        </w:rPr>
        <w:t>].</w:t>
      </w:r>
    </w:p>
    <w:p w14:paraId="0F262F79"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Теоретичний розділ програми по фізичному вихованню реалізується у формі лекцій, консультацій й індивідуальних занять.</w:t>
      </w:r>
    </w:p>
    <w:p w14:paraId="46F7E416"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В основі реалізації теоретичного розділу програми лежить формування потреби студентів в освоєнні системи знань у сфері фізичної культури.</w:t>
      </w:r>
    </w:p>
    <w:p w14:paraId="2EF60380"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Методична підготовка реалізується, в основному, на практичних заняттях, а також на індивідуальні. З окремих тем даються роз’яснення на консультаціях.</w:t>
      </w:r>
    </w:p>
    <w:p w14:paraId="2EF1015E"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Основне завдання методичної підготовки студентів по фізичному вихованню – освоїти методику визначення й індивідуального дозування рівня фізичних навантажень при заняттях фізичними вправами, придбати досвід використання фізкультурно-спортивної діяльності для досягнення життєвих і професійних навичок.</w:t>
      </w:r>
    </w:p>
    <w:p w14:paraId="6ECE5201"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Розділ методичної підготовки тісно взаємозалежний з теоретичним і практичним розділами програми. Це дає можливість придбати певні знання й навички у виконанні тих або інших видів фізичних вправ і фізкультурно-спортивної діяльності.</w:t>
      </w:r>
    </w:p>
    <w:p w14:paraId="7C2CEEEA" w14:textId="080C5804" w:rsidR="00613CB3" w:rsidRPr="00C07EF5" w:rsidRDefault="00613CB3" w:rsidP="00613CB3">
      <w:pPr>
        <w:spacing w:line="360" w:lineRule="auto"/>
        <w:ind w:firstLine="709"/>
        <w:jc w:val="both"/>
        <w:rPr>
          <w:sz w:val="28"/>
          <w:szCs w:val="28"/>
          <w:lang w:val="uk-UA"/>
        </w:rPr>
      </w:pPr>
      <w:r w:rsidRPr="00C07EF5">
        <w:rPr>
          <w:sz w:val="28"/>
          <w:szCs w:val="28"/>
          <w:lang w:val="uk-UA"/>
        </w:rPr>
        <w:t>У практичному розділі програми традиційно реалізується стратегія диференційованого підходу на трьох відділеннях: основному навчальному, спеціальному медичному та спортивному вдосконалюванні [1</w:t>
      </w:r>
      <w:r>
        <w:rPr>
          <w:sz w:val="28"/>
          <w:szCs w:val="28"/>
          <w:lang w:val="uk-UA"/>
        </w:rPr>
        <w:t>,</w:t>
      </w:r>
      <w:r w:rsidR="00006B24">
        <w:rPr>
          <w:sz w:val="28"/>
          <w:szCs w:val="28"/>
          <w:lang w:val="uk-UA"/>
        </w:rPr>
        <w:t xml:space="preserve"> </w:t>
      </w:r>
      <w:r w:rsidRPr="00C07EF5">
        <w:rPr>
          <w:sz w:val="28"/>
          <w:szCs w:val="28"/>
          <w:lang w:val="uk-UA"/>
        </w:rPr>
        <w:t>4</w:t>
      </w:r>
      <w:r>
        <w:rPr>
          <w:sz w:val="28"/>
          <w:szCs w:val="28"/>
          <w:lang w:val="uk-UA"/>
        </w:rPr>
        <w:t>,</w:t>
      </w:r>
      <w:r w:rsidR="00006B24">
        <w:rPr>
          <w:sz w:val="28"/>
          <w:szCs w:val="28"/>
          <w:lang w:val="uk-UA"/>
        </w:rPr>
        <w:t xml:space="preserve"> </w:t>
      </w:r>
      <w:r w:rsidRPr="00C07EF5">
        <w:rPr>
          <w:sz w:val="28"/>
          <w:szCs w:val="28"/>
          <w:lang w:val="uk-UA"/>
        </w:rPr>
        <w:t>7</w:t>
      </w:r>
      <w:r>
        <w:rPr>
          <w:sz w:val="28"/>
          <w:szCs w:val="28"/>
          <w:lang w:val="uk-UA"/>
        </w:rPr>
        <w:t>,</w:t>
      </w:r>
      <w:r w:rsidR="00006B24">
        <w:rPr>
          <w:sz w:val="28"/>
          <w:szCs w:val="28"/>
          <w:lang w:val="uk-UA"/>
        </w:rPr>
        <w:t xml:space="preserve"> </w:t>
      </w:r>
      <w:r w:rsidRPr="00C07EF5">
        <w:rPr>
          <w:sz w:val="28"/>
          <w:szCs w:val="28"/>
          <w:lang w:val="uk-UA"/>
        </w:rPr>
        <w:t>9</w:t>
      </w:r>
      <w:r w:rsidR="00006B24">
        <w:rPr>
          <w:sz w:val="28"/>
          <w:szCs w:val="28"/>
          <w:lang w:val="uk-UA"/>
        </w:rPr>
        <w:t>, 27</w:t>
      </w:r>
      <w:r w:rsidRPr="00C07EF5">
        <w:rPr>
          <w:sz w:val="28"/>
          <w:szCs w:val="28"/>
          <w:lang w:val="uk-UA"/>
        </w:rPr>
        <w:t>].</w:t>
      </w:r>
    </w:p>
    <w:p w14:paraId="6E01DFAE" w14:textId="6E169841" w:rsidR="006E36DD" w:rsidRDefault="006E36DD" w:rsidP="00613CB3">
      <w:pPr>
        <w:spacing w:line="360" w:lineRule="auto"/>
        <w:ind w:firstLine="709"/>
        <w:rPr>
          <w:sz w:val="28"/>
          <w:szCs w:val="28"/>
          <w:lang w:val="uk-UA"/>
        </w:rPr>
      </w:pPr>
    </w:p>
    <w:p w14:paraId="73DBECE5" w14:textId="77777777" w:rsidR="00006B24" w:rsidRDefault="00006B24" w:rsidP="00613CB3">
      <w:pPr>
        <w:spacing w:line="360" w:lineRule="auto"/>
        <w:ind w:firstLine="709"/>
        <w:rPr>
          <w:sz w:val="28"/>
          <w:szCs w:val="28"/>
          <w:lang w:val="uk-UA"/>
        </w:rPr>
      </w:pPr>
    </w:p>
    <w:p w14:paraId="62D67F44" w14:textId="5D163436" w:rsidR="00613CB3" w:rsidRPr="00C07EF5" w:rsidRDefault="00613CB3" w:rsidP="00613CB3">
      <w:pPr>
        <w:spacing w:line="360" w:lineRule="auto"/>
        <w:ind w:firstLine="709"/>
        <w:rPr>
          <w:sz w:val="28"/>
          <w:szCs w:val="28"/>
          <w:lang w:val="uk-UA"/>
        </w:rPr>
      </w:pPr>
      <w:r w:rsidRPr="00C07EF5">
        <w:rPr>
          <w:sz w:val="28"/>
          <w:szCs w:val="28"/>
          <w:lang w:val="uk-UA"/>
        </w:rPr>
        <w:lastRenderedPageBreak/>
        <w:t>1.</w:t>
      </w:r>
      <w:r w:rsidR="006E36DD">
        <w:rPr>
          <w:sz w:val="28"/>
          <w:szCs w:val="28"/>
          <w:lang w:val="uk-UA"/>
        </w:rPr>
        <w:t>3</w:t>
      </w:r>
      <w:r w:rsidR="00951633">
        <w:rPr>
          <w:sz w:val="28"/>
          <w:szCs w:val="28"/>
          <w:lang w:val="uk-UA"/>
        </w:rPr>
        <w:t xml:space="preserve"> </w:t>
      </w:r>
      <w:r w:rsidRPr="00C07EF5">
        <w:rPr>
          <w:sz w:val="28"/>
          <w:szCs w:val="28"/>
          <w:lang w:val="uk-UA"/>
        </w:rPr>
        <w:t>Форми фізичного виховання студентів</w:t>
      </w:r>
    </w:p>
    <w:p w14:paraId="59DD4212" w14:textId="77777777" w:rsidR="00613CB3" w:rsidRPr="00C07EF5" w:rsidRDefault="00613CB3" w:rsidP="00613CB3">
      <w:pPr>
        <w:spacing w:line="360" w:lineRule="auto"/>
        <w:ind w:firstLine="709"/>
        <w:jc w:val="both"/>
        <w:rPr>
          <w:sz w:val="28"/>
          <w:szCs w:val="28"/>
          <w:lang w:val="uk-UA"/>
        </w:rPr>
      </w:pPr>
    </w:p>
    <w:p w14:paraId="183C9BBC"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Фізичне виховання у вузі проводиться протягом усього періоду навчання студентів і здійснюється в різноманітних формах, які взаємозалежні, доповнюють один одного і являють собою єдиний процес фізичного виховання студентів.</w:t>
      </w:r>
    </w:p>
    <w:p w14:paraId="682F440D"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Структура фізичного виховання студентів включає три самостійних блоків: фізичне виховання, студентський спорт й активне дозвілля. Для діяльності студентів у сфері фізичного виховання пріоритетними є освітні аспекти [3].</w:t>
      </w:r>
    </w:p>
    <w:p w14:paraId="78528EDF"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Фізична освіта спрямована на задоволення об’єктивної потреби студентів в освоєнні системи спеціальних знань, придбанні професійно значущих умінь і навичок.</w:t>
      </w:r>
    </w:p>
    <w:p w14:paraId="123FED49" w14:textId="12756721" w:rsidR="00613CB3" w:rsidRPr="00C07EF5" w:rsidRDefault="00613CB3" w:rsidP="00613CB3">
      <w:pPr>
        <w:spacing w:line="360" w:lineRule="auto"/>
        <w:ind w:firstLine="709"/>
        <w:jc w:val="both"/>
        <w:rPr>
          <w:sz w:val="28"/>
          <w:szCs w:val="28"/>
          <w:lang w:val="uk-UA"/>
        </w:rPr>
      </w:pPr>
      <w:r w:rsidRPr="00C07EF5">
        <w:rPr>
          <w:sz w:val="28"/>
          <w:szCs w:val="28"/>
          <w:lang w:val="uk-UA"/>
        </w:rPr>
        <w:t>Навчальні заняття є основною формою фізичного виховання у вищих навчальних закладах  [4</w:t>
      </w:r>
      <w:r w:rsidR="00006B24">
        <w:rPr>
          <w:sz w:val="28"/>
          <w:szCs w:val="28"/>
          <w:lang w:val="uk-UA"/>
        </w:rPr>
        <w:t>, 28</w:t>
      </w:r>
      <w:r w:rsidRPr="00C07EF5">
        <w:rPr>
          <w:sz w:val="28"/>
          <w:szCs w:val="28"/>
          <w:lang w:val="uk-UA"/>
        </w:rPr>
        <w:t>].</w:t>
      </w:r>
    </w:p>
    <w:p w14:paraId="397ECF21"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Вони плануються в навчальних планах по всіх спеціальностях, і їхнє проведення забезпечується викладачами кафедр фізичного виховання.</w:t>
      </w:r>
    </w:p>
    <w:p w14:paraId="50DCF503"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Самостійні заняття сприяють кращому засвоєнню навчального матеріалу, дозволяють збільшити загальний час занять фізичними вправами, прискорюють процес фізичного вдосконалювання, є одним зі шляхів впровадження фізичної культури й спорту в побут і відпочинок студентів.</w:t>
      </w:r>
    </w:p>
    <w:p w14:paraId="47B04DA1"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У сукупності з навчальними заняттями правильно організовані самостійні заняття забезпечують оптимальну безперервність і ефективність фізичного виховання.</w:t>
      </w:r>
    </w:p>
    <w:p w14:paraId="519EF5A6" w14:textId="3D0215EF" w:rsidR="00613CB3" w:rsidRPr="00C07EF5" w:rsidRDefault="00613CB3" w:rsidP="00613CB3">
      <w:pPr>
        <w:spacing w:line="360" w:lineRule="auto"/>
        <w:ind w:firstLine="709"/>
        <w:jc w:val="both"/>
        <w:rPr>
          <w:sz w:val="28"/>
          <w:szCs w:val="28"/>
          <w:lang w:val="uk-UA"/>
        </w:rPr>
      </w:pPr>
      <w:r w:rsidRPr="00C07EF5">
        <w:rPr>
          <w:sz w:val="28"/>
          <w:szCs w:val="28"/>
          <w:lang w:val="uk-UA"/>
        </w:rPr>
        <w:t>Ці заняття можуть проводитися у позанавчальний час за завданням викладачів або в секціях [6</w:t>
      </w:r>
      <w:r>
        <w:rPr>
          <w:sz w:val="28"/>
          <w:szCs w:val="28"/>
          <w:lang w:val="uk-UA"/>
        </w:rPr>
        <w:t>,</w:t>
      </w:r>
      <w:r w:rsidR="00006B24">
        <w:rPr>
          <w:sz w:val="28"/>
          <w:szCs w:val="28"/>
          <w:lang w:val="uk-UA"/>
        </w:rPr>
        <w:t xml:space="preserve"> </w:t>
      </w:r>
      <w:r w:rsidRPr="00C07EF5">
        <w:rPr>
          <w:sz w:val="28"/>
          <w:szCs w:val="28"/>
          <w:lang w:val="uk-UA"/>
        </w:rPr>
        <w:t>15].</w:t>
      </w:r>
    </w:p>
    <w:p w14:paraId="5A42CB2D"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Фізичні вправи в режимі дня спрямовані на зміцнення здоров’я, підвищення розумової і фізичної працездатності, оздоровлення умов навчальної праці, побуту й відпочинку студентів, збільшення бюджету часу на фізичне виховання [16].</w:t>
      </w:r>
    </w:p>
    <w:p w14:paraId="4F797070" w14:textId="19E10ACA" w:rsidR="00613CB3" w:rsidRPr="00C07EF5" w:rsidRDefault="00613CB3" w:rsidP="00613CB3">
      <w:pPr>
        <w:spacing w:line="360" w:lineRule="auto"/>
        <w:ind w:firstLine="709"/>
        <w:jc w:val="both"/>
        <w:rPr>
          <w:sz w:val="28"/>
          <w:szCs w:val="28"/>
          <w:lang w:val="uk-UA"/>
        </w:rPr>
      </w:pPr>
      <w:r w:rsidRPr="00C07EF5">
        <w:rPr>
          <w:sz w:val="28"/>
          <w:szCs w:val="28"/>
          <w:lang w:val="uk-UA"/>
        </w:rPr>
        <w:lastRenderedPageBreak/>
        <w:t>Гуманістична спрямованість педагогічного процесу припускає цілеспрямовану інтеграцію біологічних і соціальних потреб, інтелектуальних і моральних аспектів при реалізації генетично обумовлених природних задатків кожного студента протягом його навчання у в</w:t>
      </w:r>
      <w:r w:rsidR="00006B24">
        <w:rPr>
          <w:sz w:val="28"/>
          <w:szCs w:val="28"/>
          <w:lang w:val="uk-UA"/>
        </w:rPr>
        <w:t>иш</w:t>
      </w:r>
      <w:r w:rsidRPr="00C07EF5">
        <w:rPr>
          <w:sz w:val="28"/>
          <w:szCs w:val="28"/>
          <w:lang w:val="uk-UA"/>
        </w:rPr>
        <w:t>і.</w:t>
      </w:r>
    </w:p>
    <w:p w14:paraId="00DB5288" w14:textId="23B82047" w:rsidR="00613CB3" w:rsidRPr="00C07EF5" w:rsidRDefault="00613CB3" w:rsidP="00613CB3">
      <w:pPr>
        <w:spacing w:line="360" w:lineRule="auto"/>
        <w:ind w:firstLine="709"/>
        <w:jc w:val="both"/>
        <w:rPr>
          <w:sz w:val="28"/>
          <w:szCs w:val="28"/>
          <w:lang w:val="uk-UA"/>
        </w:rPr>
      </w:pPr>
      <w:r w:rsidRPr="00C07EF5">
        <w:rPr>
          <w:sz w:val="28"/>
          <w:szCs w:val="28"/>
          <w:lang w:val="uk-UA"/>
        </w:rPr>
        <w:t xml:space="preserve">Таким чином, створюються об'єктивні передумови до подолання однобічності й фрагментарності підготовки фахівців у вузі, доданню педагогічному процесу комплексного, цілісного характеру. Об’єктивним критерієм ефективності цього концептуального підходу є істотне скорочення терміну соціально-психологічної адаптації студентів до навчання у </w:t>
      </w:r>
      <w:r w:rsidR="00006B24">
        <w:rPr>
          <w:sz w:val="28"/>
          <w:szCs w:val="28"/>
          <w:lang w:val="uk-UA"/>
        </w:rPr>
        <w:t>виш</w:t>
      </w:r>
      <w:r w:rsidRPr="00C07EF5">
        <w:rPr>
          <w:sz w:val="28"/>
          <w:szCs w:val="28"/>
          <w:lang w:val="uk-UA"/>
        </w:rPr>
        <w:t>і, підвищення їхньої соціальної активності, якісне підвищення навчально-пізнавальної продуктивності, підвищення духовності особистості кожного студента [4</w:t>
      </w:r>
      <w:r>
        <w:rPr>
          <w:sz w:val="28"/>
          <w:szCs w:val="28"/>
          <w:lang w:val="uk-UA"/>
        </w:rPr>
        <w:t>,</w:t>
      </w:r>
      <w:r w:rsidRPr="00C07EF5">
        <w:rPr>
          <w:sz w:val="28"/>
          <w:szCs w:val="28"/>
          <w:lang w:val="uk-UA"/>
        </w:rPr>
        <w:t>17</w:t>
      </w:r>
      <w:r w:rsidR="00006B24">
        <w:rPr>
          <w:sz w:val="28"/>
          <w:szCs w:val="28"/>
          <w:lang w:val="uk-UA"/>
        </w:rPr>
        <w:t>, 43</w:t>
      </w:r>
      <w:r w:rsidRPr="00C07EF5">
        <w:rPr>
          <w:sz w:val="28"/>
          <w:szCs w:val="28"/>
          <w:lang w:val="uk-UA"/>
        </w:rPr>
        <w:t>].</w:t>
      </w:r>
    </w:p>
    <w:p w14:paraId="78F9D6B6"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Студентський спорт являє собою узагальнену категорію діяльності студентів у формі змагання й підготовки до нього з метою досягнення граничних результатів в обраній спортивній спеціалізації. Це жадає від студента прояву максимальних психофізичних кондицій, мобілізації його резервних можливостей [3].</w:t>
      </w:r>
    </w:p>
    <w:p w14:paraId="23AF03E0"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Заняття спортом виступають формою самовираження й самоствердження студента, визначаючи його спосіб життя, загальнокультурні й соціально значимі пріоритети. На передній план у спорті висувається прагнення до успіху, прагнення особистості до реалізації своїх можливостей у рамках певного спортивного сценарію. Результатом навчальної й спортивної діяльності студентів є формування соціальне значимих якостей: соціальної активності, самостійності, упевненості у своїх силах, а також честолюбства.</w:t>
      </w:r>
    </w:p>
    <w:p w14:paraId="0C345BDB"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 xml:space="preserve">У сфері активного дозвілля реалізуються, головним чином, біологічні потреби студентів у руховій активності, здоровому способі життя, одержанні задоволення від занять різними формами фізичної культури. Висока варіативність вибору студентами форми активного дозвілля піддається </w:t>
      </w:r>
      <w:r w:rsidRPr="00C07EF5">
        <w:rPr>
          <w:sz w:val="28"/>
          <w:szCs w:val="28"/>
          <w:lang w:val="uk-UA"/>
        </w:rPr>
        <w:lastRenderedPageBreak/>
        <w:t>впливу культурних і соціальних факторів, які взаємодіють з біологічними запитами особистості.</w:t>
      </w:r>
    </w:p>
    <w:p w14:paraId="4FB48BDE" w14:textId="54E69D63" w:rsidR="00613CB3" w:rsidRPr="00C07EF5" w:rsidRDefault="00613CB3" w:rsidP="00613CB3">
      <w:pPr>
        <w:spacing w:line="360" w:lineRule="auto"/>
        <w:ind w:firstLine="709"/>
        <w:jc w:val="both"/>
        <w:rPr>
          <w:sz w:val="28"/>
          <w:szCs w:val="28"/>
          <w:lang w:val="uk-UA"/>
        </w:rPr>
      </w:pPr>
      <w:r w:rsidRPr="00C07EF5">
        <w:rPr>
          <w:sz w:val="28"/>
          <w:szCs w:val="28"/>
          <w:lang w:val="uk-UA"/>
        </w:rPr>
        <w:t>Трикомпонентна структура фізичної культури студентів визначає специфіку виділення диференційованих цілей і педагогічних завдань кожного її структурного блоку. Проте, це не є істотною перешкодою до визначення генеральної мети фізичного виховання студентів: цілеспрямованого формування гармонійно розвинутої, високо духовної й високоморальної особистості, кваліфікованого фахівця, що опанував стійкими знаннями й навичками в сфері фізичної культури [4</w:t>
      </w:r>
      <w:r>
        <w:rPr>
          <w:sz w:val="28"/>
          <w:szCs w:val="28"/>
          <w:lang w:val="uk-UA"/>
        </w:rPr>
        <w:t xml:space="preserve">, </w:t>
      </w:r>
      <w:r w:rsidRPr="00C07EF5">
        <w:rPr>
          <w:sz w:val="28"/>
          <w:szCs w:val="28"/>
          <w:lang w:val="uk-UA"/>
        </w:rPr>
        <w:t>7</w:t>
      </w:r>
      <w:r>
        <w:rPr>
          <w:sz w:val="28"/>
          <w:szCs w:val="28"/>
          <w:lang w:val="uk-UA"/>
        </w:rPr>
        <w:t xml:space="preserve">, </w:t>
      </w:r>
      <w:r w:rsidRPr="00C07EF5">
        <w:rPr>
          <w:sz w:val="28"/>
          <w:szCs w:val="28"/>
          <w:lang w:val="uk-UA"/>
        </w:rPr>
        <w:t>16</w:t>
      </w:r>
      <w:r w:rsidR="00006B24">
        <w:rPr>
          <w:sz w:val="28"/>
          <w:szCs w:val="28"/>
          <w:lang w:val="uk-UA"/>
        </w:rPr>
        <w:t>, 25, 40</w:t>
      </w:r>
      <w:r w:rsidRPr="00C07EF5">
        <w:rPr>
          <w:sz w:val="28"/>
          <w:szCs w:val="28"/>
          <w:lang w:val="uk-UA"/>
        </w:rPr>
        <w:t>].</w:t>
      </w:r>
    </w:p>
    <w:p w14:paraId="5C669D09" w14:textId="77777777" w:rsidR="00613CB3" w:rsidRPr="00C07EF5" w:rsidRDefault="00613CB3" w:rsidP="00613CB3">
      <w:pPr>
        <w:spacing w:line="360" w:lineRule="auto"/>
        <w:ind w:firstLine="709"/>
        <w:jc w:val="center"/>
        <w:rPr>
          <w:sz w:val="28"/>
          <w:szCs w:val="28"/>
          <w:lang w:val="uk-UA"/>
        </w:rPr>
      </w:pPr>
    </w:p>
    <w:p w14:paraId="67A356DB" w14:textId="3F9ADEEF" w:rsidR="00613CB3" w:rsidRPr="00C07EF5" w:rsidRDefault="006E36DD" w:rsidP="006E36DD">
      <w:pPr>
        <w:spacing w:line="360" w:lineRule="auto"/>
        <w:ind w:left="1276" w:hanging="567"/>
        <w:jc w:val="both"/>
        <w:rPr>
          <w:sz w:val="28"/>
          <w:szCs w:val="28"/>
          <w:lang w:val="uk-UA"/>
        </w:rPr>
      </w:pPr>
      <w:r>
        <w:rPr>
          <w:sz w:val="28"/>
          <w:szCs w:val="28"/>
          <w:lang w:val="uk-UA"/>
        </w:rPr>
        <w:t xml:space="preserve">1.4 </w:t>
      </w:r>
      <w:r w:rsidR="00613CB3" w:rsidRPr="00C07EF5">
        <w:rPr>
          <w:sz w:val="28"/>
          <w:szCs w:val="28"/>
          <w:lang w:val="uk-UA"/>
        </w:rPr>
        <w:t xml:space="preserve">Характеристика анатомо-фізіологічних особливостей організму в старшому шкільному та молодому віці </w:t>
      </w:r>
    </w:p>
    <w:p w14:paraId="004801AE" w14:textId="77777777" w:rsidR="00613CB3" w:rsidRPr="00C07EF5" w:rsidRDefault="00613CB3" w:rsidP="00613CB3">
      <w:pPr>
        <w:spacing w:line="360" w:lineRule="auto"/>
        <w:ind w:firstLine="709"/>
        <w:jc w:val="center"/>
        <w:rPr>
          <w:sz w:val="28"/>
          <w:szCs w:val="28"/>
          <w:lang w:val="uk-UA"/>
        </w:rPr>
      </w:pPr>
    </w:p>
    <w:p w14:paraId="657515D3" w14:textId="6E94DB5F" w:rsidR="00613CB3" w:rsidRPr="00C07EF5" w:rsidRDefault="00613CB3" w:rsidP="00613CB3">
      <w:pPr>
        <w:shd w:val="clear" w:color="auto" w:fill="FFFFFF"/>
        <w:spacing w:line="360" w:lineRule="auto"/>
        <w:ind w:firstLine="709"/>
        <w:jc w:val="both"/>
        <w:rPr>
          <w:spacing w:val="-5"/>
          <w:sz w:val="28"/>
          <w:szCs w:val="28"/>
          <w:lang w:val="uk-UA"/>
        </w:rPr>
      </w:pPr>
      <w:r w:rsidRPr="00C07EF5">
        <w:rPr>
          <w:spacing w:val="-1"/>
          <w:sz w:val="28"/>
          <w:szCs w:val="28"/>
          <w:lang w:val="uk-UA"/>
        </w:rPr>
        <w:t xml:space="preserve"> </w:t>
      </w:r>
      <w:r w:rsidRPr="00C07EF5">
        <w:rPr>
          <w:bCs/>
          <w:spacing w:val="-1"/>
          <w:sz w:val="28"/>
          <w:szCs w:val="28"/>
          <w:lang w:val="uk-UA"/>
        </w:rPr>
        <w:t>У старшому шкільному віці (15-17 років) темпи біологічного розвитку організму сповільнюються.</w:t>
      </w:r>
      <w:r w:rsidRPr="00C07EF5">
        <w:rPr>
          <w:spacing w:val="-3"/>
          <w:sz w:val="28"/>
          <w:szCs w:val="28"/>
          <w:lang w:val="uk-UA"/>
        </w:rPr>
        <w:t xml:space="preserve"> Закінчується формування опорно-рухового апарата: товщають кості, м'язові волокна по своїх властивостях наближаються до м’язів дорослих.</w:t>
      </w:r>
      <w:r w:rsidRPr="00C07EF5">
        <w:rPr>
          <w:spacing w:val="-2"/>
          <w:sz w:val="28"/>
          <w:szCs w:val="28"/>
          <w:lang w:val="uk-UA"/>
        </w:rPr>
        <w:t xml:space="preserve"> У дівчат м’язи містять значну кількість жирових прошарків.</w:t>
      </w:r>
      <w:r w:rsidRPr="00C07EF5">
        <w:rPr>
          <w:spacing w:val="-4"/>
          <w:sz w:val="28"/>
          <w:szCs w:val="28"/>
          <w:lang w:val="uk-UA"/>
        </w:rPr>
        <w:t xml:space="preserve"> </w:t>
      </w:r>
      <w:r w:rsidRPr="00C07EF5">
        <w:rPr>
          <w:spacing w:val="-3"/>
          <w:sz w:val="28"/>
          <w:szCs w:val="28"/>
          <w:lang w:val="uk-UA"/>
        </w:rPr>
        <w:t>Це приводить до збільшення маси їхнього тіла, зниженню відносної сили й аеробної витривалості.</w:t>
      </w:r>
      <w:r w:rsidRPr="00C07EF5">
        <w:rPr>
          <w:spacing w:val="-4"/>
          <w:sz w:val="28"/>
          <w:szCs w:val="28"/>
          <w:lang w:val="uk-UA"/>
        </w:rPr>
        <w:t xml:space="preserve"> У період 15-17 років триває вдосконалювання аналітико-синтетичної діяльності кори. Однак процеси збудження ще домінують над гальмуванням.</w:t>
      </w:r>
      <w:r w:rsidRPr="00C07EF5">
        <w:rPr>
          <w:spacing w:val="-3"/>
          <w:sz w:val="28"/>
          <w:szCs w:val="28"/>
          <w:lang w:val="uk-UA"/>
        </w:rPr>
        <w:t xml:space="preserve"> Закінчується формування механізмів кисневотранспортної системи [18</w:t>
      </w:r>
      <w:r w:rsidR="00006B24">
        <w:rPr>
          <w:spacing w:val="-3"/>
          <w:sz w:val="28"/>
          <w:szCs w:val="28"/>
          <w:lang w:val="uk-UA"/>
        </w:rPr>
        <w:t>, 22</w:t>
      </w:r>
      <w:r w:rsidR="005B3BF6">
        <w:rPr>
          <w:spacing w:val="-3"/>
          <w:sz w:val="28"/>
          <w:szCs w:val="28"/>
          <w:lang w:val="uk-UA"/>
        </w:rPr>
        <w:t>, 36</w:t>
      </w:r>
      <w:r w:rsidRPr="00C07EF5">
        <w:rPr>
          <w:spacing w:val="-3"/>
          <w:sz w:val="28"/>
          <w:szCs w:val="28"/>
          <w:lang w:val="uk-UA"/>
        </w:rPr>
        <w:t>].</w:t>
      </w:r>
    </w:p>
    <w:p w14:paraId="57D32089" w14:textId="4A040C72" w:rsidR="00613CB3" w:rsidRPr="00C07EF5" w:rsidRDefault="00613CB3" w:rsidP="00613CB3">
      <w:pPr>
        <w:shd w:val="clear" w:color="auto" w:fill="FFFFFF"/>
        <w:spacing w:line="360" w:lineRule="auto"/>
        <w:ind w:firstLine="709"/>
        <w:jc w:val="both"/>
        <w:rPr>
          <w:spacing w:val="-4"/>
          <w:sz w:val="28"/>
          <w:szCs w:val="28"/>
          <w:lang w:val="uk-UA"/>
        </w:rPr>
      </w:pPr>
      <w:r w:rsidRPr="00C07EF5">
        <w:rPr>
          <w:spacing w:val="-5"/>
          <w:sz w:val="28"/>
          <w:szCs w:val="28"/>
          <w:lang w:val="uk-UA"/>
        </w:rPr>
        <w:t xml:space="preserve"> За показниками ЧСС, обсягу серця, систоличного і хвилинного обсягу крові, ЖЕЛ, ХОД, максимальної вентиляції легенів, резерву дихання, МСК і кисневого пульсу школярі 17 років практично не уступають дорослим.</w:t>
      </w:r>
      <w:r w:rsidRPr="00C07EF5">
        <w:rPr>
          <w:spacing w:val="-2"/>
          <w:sz w:val="28"/>
          <w:szCs w:val="28"/>
          <w:lang w:val="uk-UA"/>
        </w:rPr>
        <w:t xml:space="preserve"> Однак киснева ємність крові в них трохи знижена.</w:t>
      </w:r>
      <w:r w:rsidRPr="00C07EF5">
        <w:rPr>
          <w:spacing w:val="-3"/>
          <w:sz w:val="28"/>
          <w:szCs w:val="28"/>
          <w:lang w:val="uk-UA"/>
        </w:rPr>
        <w:t xml:space="preserve"> Формування цих морфо функціональних структур розширює адаптивні можливості юнаків і дівчин не тільки до роботи помірної та великої інтенсивності, але й до субмаксимальних навантажень із значним кисневим боргом. У цілому вікові зміни різних форм </w:t>
      </w:r>
      <w:r w:rsidRPr="00C07EF5">
        <w:rPr>
          <w:spacing w:val="-3"/>
          <w:sz w:val="28"/>
          <w:szCs w:val="28"/>
          <w:lang w:val="uk-UA"/>
        </w:rPr>
        <w:lastRenderedPageBreak/>
        <w:t>витривалості протікають гетерохронно і повторюють процес формування фізіологічних механізмів,  відповідальних за певну рухову функцію [13</w:t>
      </w:r>
      <w:r w:rsidR="00006B24">
        <w:rPr>
          <w:spacing w:val="-3"/>
          <w:sz w:val="28"/>
          <w:szCs w:val="28"/>
          <w:lang w:val="uk-UA"/>
        </w:rPr>
        <w:t>, 23</w:t>
      </w:r>
      <w:r w:rsidR="005B3BF6">
        <w:rPr>
          <w:spacing w:val="-3"/>
          <w:sz w:val="28"/>
          <w:szCs w:val="28"/>
          <w:lang w:val="uk-UA"/>
        </w:rPr>
        <w:t>, 37</w:t>
      </w:r>
      <w:r w:rsidRPr="00C07EF5">
        <w:rPr>
          <w:spacing w:val="-3"/>
          <w:sz w:val="28"/>
          <w:szCs w:val="28"/>
          <w:lang w:val="uk-UA"/>
        </w:rPr>
        <w:t>].</w:t>
      </w:r>
      <w:r w:rsidRPr="00C07EF5">
        <w:rPr>
          <w:spacing w:val="-4"/>
          <w:sz w:val="28"/>
          <w:szCs w:val="28"/>
          <w:lang w:val="uk-UA"/>
        </w:rPr>
        <w:t xml:space="preserve"> </w:t>
      </w:r>
    </w:p>
    <w:p w14:paraId="59940AAC" w14:textId="72604677" w:rsidR="00613CB3" w:rsidRPr="00C07EF5" w:rsidRDefault="00613CB3" w:rsidP="00613CB3">
      <w:pPr>
        <w:shd w:val="clear" w:color="auto" w:fill="FFFFFF"/>
        <w:spacing w:line="360" w:lineRule="auto"/>
        <w:ind w:firstLine="709"/>
        <w:jc w:val="both"/>
        <w:rPr>
          <w:sz w:val="28"/>
          <w:szCs w:val="28"/>
          <w:lang w:val="uk-UA"/>
        </w:rPr>
      </w:pPr>
      <w:r w:rsidRPr="00C07EF5">
        <w:rPr>
          <w:spacing w:val="-4"/>
          <w:sz w:val="28"/>
          <w:szCs w:val="28"/>
          <w:lang w:val="uk-UA"/>
        </w:rPr>
        <w:t xml:space="preserve">Останній пік приросту аеробної витривалості у юнаків </w:t>
      </w:r>
      <w:r w:rsidRPr="00C07EF5">
        <w:rPr>
          <w:sz w:val="28"/>
          <w:szCs w:val="28"/>
          <w:lang w:val="uk-UA"/>
        </w:rPr>
        <w:t>–</w:t>
      </w:r>
      <w:r w:rsidRPr="00C07EF5">
        <w:rPr>
          <w:spacing w:val="-4"/>
          <w:sz w:val="28"/>
          <w:szCs w:val="28"/>
          <w:lang w:val="uk-UA"/>
        </w:rPr>
        <w:t xml:space="preserve"> відзначається в     16-17 років; у дівчат інтенсивний розвиток цієї функції закінчується в 14 років.</w:t>
      </w:r>
      <w:r w:rsidRPr="00C07EF5">
        <w:rPr>
          <w:spacing w:val="-2"/>
          <w:sz w:val="28"/>
          <w:szCs w:val="28"/>
          <w:lang w:val="uk-UA"/>
        </w:rPr>
        <w:t xml:space="preserve"> Надалі темпи природного розвитку кардіореспіраторної системи у дівчат знижуються, а показники кисневого забезпечення їхнього організму залишаються зниженими в порівнянні із хлопчиками, юнаками й чоловіками.</w:t>
      </w:r>
      <w:r w:rsidRPr="00C07EF5">
        <w:rPr>
          <w:spacing w:val="-4"/>
          <w:sz w:val="28"/>
          <w:szCs w:val="28"/>
          <w:lang w:val="uk-UA"/>
        </w:rPr>
        <w:t xml:space="preserve"> За період шкільного навчання природний приріст аеробної витривалості в школярів (школярок) становить 28% (21%).</w:t>
      </w:r>
      <w:r w:rsidRPr="00C07EF5">
        <w:rPr>
          <w:spacing w:val="-3"/>
          <w:sz w:val="28"/>
          <w:szCs w:val="28"/>
          <w:lang w:val="uk-UA"/>
        </w:rPr>
        <w:t xml:space="preserve"> Основними факторами приросту функції стать, вік і темпи біологічних перетворень організму.</w:t>
      </w:r>
      <w:r w:rsidRPr="00C07EF5">
        <w:rPr>
          <w:spacing w:val="-5"/>
          <w:sz w:val="22"/>
          <w:szCs w:val="22"/>
          <w:lang w:val="uk-UA"/>
        </w:rPr>
        <w:t xml:space="preserve"> </w:t>
      </w:r>
      <w:r w:rsidRPr="00C07EF5">
        <w:rPr>
          <w:spacing w:val="-5"/>
          <w:sz w:val="28"/>
          <w:szCs w:val="28"/>
          <w:lang w:val="uk-UA"/>
        </w:rPr>
        <w:t xml:space="preserve">Найбільш високі темпи розвитку інших локомоторних функцій у юнаків (дівчин) відзначаються: гнучкості хребетного стовпа </w:t>
      </w:r>
      <w:r w:rsidRPr="00C07EF5">
        <w:rPr>
          <w:sz w:val="28"/>
          <w:szCs w:val="28"/>
          <w:lang w:val="uk-UA"/>
        </w:rPr>
        <w:t>–</w:t>
      </w:r>
      <w:r w:rsidRPr="00C07EF5">
        <w:rPr>
          <w:spacing w:val="-5"/>
          <w:sz w:val="28"/>
          <w:szCs w:val="28"/>
          <w:lang w:val="uk-UA"/>
        </w:rPr>
        <w:t xml:space="preserve"> в 15-16 (16-17 років); статокінетичній стійкості (рівноваги), сили розгиначів тулуба й статичної витривалості згиначів рук - в 16-17 років.</w:t>
      </w:r>
      <w:r w:rsidRPr="00C07EF5">
        <w:rPr>
          <w:spacing w:val="-4"/>
          <w:sz w:val="28"/>
          <w:szCs w:val="28"/>
          <w:lang w:val="uk-UA"/>
        </w:rPr>
        <w:t xml:space="preserve"> Керування руховою підготовленістю школярів, як і будь-яких інших вікових груп, не може бути ефективним без зворотного зв’язку.</w:t>
      </w:r>
      <w:r w:rsidRPr="00C07EF5">
        <w:rPr>
          <w:spacing w:val="-5"/>
          <w:sz w:val="28"/>
          <w:szCs w:val="28"/>
          <w:lang w:val="uk-UA"/>
        </w:rPr>
        <w:t xml:space="preserve"> Такий зв’язок забезпечує тестування</w:t>
      </w:r>
      <w:r>
        <w:rPr>
          <w:spacing w:val="-5"/>
          <w:sz w:val="28"/>
          <w:szCs w:val="28"/>
          <w:lang w:val="uk-UA"/>
        </w:rPr>
        <w:t xml:space="preserve"> </w:t>
      </w:r>
      <w:r w:rsidRPr="00C07EF5">
        <w:rPr>
          <w:spacing w:val="-5"/>
          <w:sz w:val="28"/>
          <w:szCs w:val="28"/>
          <w:lang w:val="uk-UA"/>
        </w:rPr>
        <w:t>[18</w:t>
      </w:r>
      <w:r>
        <w:rPr>
          <w:spacing w:val="-5"/>
          <w:sz w:val="28"/>
          <w:szCs w:val="28"/>
          <w:lang w:val="uk-UA"/>
        </w:rPr>
        <w:t>,</w:t>
      </w:r>
      <w:r w:rsidR="00006B24">
        <w:rPr>
          <w:spacing w:val="-5"/>
          <w:sz w:val="28"/>
          <w:szCs w:val="28"/>
          <w:lang w:val="uk-UA"/>
        </w:rPr>
        <w:t xml:space="preserve"> </w:t>
      </w:r>
      <w:r w:rsidRPr="00C07EF5">
        <w:rPr>
          <w:spacing w:val="-5"/>
          <w:sz w:val="28"/>
          <w:szCs w:val="28"/>
          <w:lang w:val="uk-UA"/>
        </w:rPr>
        <w:t>19</w:t>
      </w:r>
      <w:r w:rsidR="00006B24">
        <w:rPr>
          <w:spacing w:val="-5"/>
          <w:sz w:val="28"/>
          <w:szCs w:val="28"/>
          <w:lang w:val="uk-UA"/>
        </w:rPr>
        <w:t xml:space="preserve">, </w:t>
      </w:r>
      <w:r w:rsidR="005B3BF6">
        <w:rPr>
          <w:spacing w:val="-5"/>
          <w:sz w:val="28"/>
          <w:szCs w:val="28"/>
          <w:lang w:val="uk-UA"/>
        </w:rPr>
        <w:t>38</w:t>
      </w:r>
      <w:r w:rsidRPr="00C07EF5">
        <w:rPr>
          <w:spacing w:val="-5"/>
          <w:sz w:val="28"/>
          <w:szCs w:val="28"/>
          <w:lang w:val="uk-UA"/>
        </w:rPr>
        <w:t>].</w:t>
      </w:r>
    </w:p>
    <w:p w14:paraId="1F6A5FB3" w14:textId="77777777" w:rsidR="00613CB3" w:rsidRPr="00C07EF5" w:rsidRDefault="00613CB3" w:rsidP="00613CB3">
      <w:pPr>
        <w:shd w:val="clear" w:color="auto" w:fill="FFFFFF"/>
        <w:spacing w:line="360" w:lineRule="auto"/>
        <w:ind w:firstLine="709"/>
        <w:jc w:val="both"/>
        <w:rPr>
          <w:sz w:val="28"/>
          <w:szCs w:val="28"/>
          <w:lang w:val="uk-UA"/>
        </w:rPr>
      </w:pPr>
      <w:r w:rsidRPr="00C07EF5">
        <w:rPr>
          <w:sz w:val="28"/>
          <w:szCs w:val="28"/>
          <w:lang w:val="uk-UA"/>
        </w:rPr>
        <w:t>Вік 18-29 років характеризується розквітом біологічної зрілості людини й надійністю функціонування всіх систем організму. До 18-20 років сповільнюється зріст тіла в довжину, остаточно формуються системи енергозабезпечення. У цьому віці організм людини має найбільшу стабільність, економічністю й реактивністю у відповідь на дію стрес-факторів будь-якої модальності. При напруженій м’язовій роботі величини хвилинного обсягу дихання й кровообігу досягають граничних значень [20].</w:t>
      </w:r>
    </w:p>
    <w:p w14:paraId="4EE60921"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 xml:space="preserve">Разом з тим, в 25-30 років, а іноді й раніше, залежно від спадкоємних і средовищних факторів, починають розвиватися процеси інволюції рухових функцій. Ці процеси протікають гетерохронно, і в першу чергу зачіпають нейромоторні механізми, пов'язані із проявом швидкості рухів. Страждають всі її компоненти: темп, швидкість одиночного руху й час рухової реакції. Краща моторна реакція відзначається для відносно дрібних м’язових груп кисті, передпліччя, стопи й гомілки, гірша – для м’язів тулуба. Швидкість </w:t>
      </w:r>
      <w:r w:rsidRPr="00C07EF5">
        <w:rPr>
          <w:sz w:val="28"/>
          <w:szCs w:val="28"/>
          <w:lang w:val="uk-UA"/>
        </w:rPr>
        <w:lastRenderedPageBreak/>
        <w:t>одиночного руху найбільше істотно знижується при рухах у тазостегновому й колінному суглобах. До тридцяти років зменшується й темп рухів. Основні причини регресу всіх форм швидкості полягають у зниженні збудженості й рухливості нервових процесів, збільшенні фаз абсолютної та відносної рефрактерності, розвитку процесів гальмування. Знижена збудливість і лабільність нервового апарата певною мірою обмежує здатність цієї вікової групи до оволодіння сладнокоординованими рухами, особливо при дефіциті часу [21</w:t>
      </w:r>
      <w:r>
        <w:rPr>
          <w:sz w:val="28"/>
          <w:szCs w:val="28"/>
          <w:lang w:val="uk-UA"/>
        </w:rPr>
        <w:t>,</w:t>
      </w:r>
      <w:r w:rsidRPr="00C07EF5">
        <w:rPr>
          <w:sz w:val="28"/>
          <w:szCs w:val="28"/>
          <w:lang w:val="uk-UA"/>
        </w:rPr>
        <w:t>19].</w:t>
      </w:r>
    </w:p>
    <w:p w14:paraId="69F90C2E"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До 25 років рухова активність жінок знижується. Це приводить до збільшення маси тіла. За період з 18 до 25 років їхня маса збільшується на 10%, у результаті чого відбуваються неоднозначні зміни їх морфофункціонального статусу.</w:t>
      </w:r>
    </w:p>
    <w:p w14:paraId="12552EB5"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З одного боку, у жінок збільшується абсолютна сила (10%) і статична витривалість (24%), а з іншого боку – знижується (4-6%) фізична працездатність, аеробна витривалість, швидкісно-силова й координаційна підготовленість.</w:t>
      </w:r>
    </w:p>
    <w:p w14:paraId="68EDA21B" w14:textId="4CF63054" w:rsidR="00613CB3" w:rsidRDefault="00613CB3" w:rsidP="00613CB3">
      <w:pPr>
        <w:spacing w:line="360" w:lineRule="auto"/>
        <w:ind w:firstLine="709"/>
        <w:jc w:val="both"/>
        <w:rPr>
          <w:sz w:val="28"/>
          <w:szCs w:val="28"/>
          <w:lang w:val="uk-UA"/>
        </w:rPr>
      </w:pPr>
      <w:r w:rsidRPr="00C07EF5">
        <w:rPr>
          <w:sz w:val="28"/>
          <w:szCs w:val="28"/>
          <w:lang w:val="uk-UA"/>
        </w:rPr>
        <w:t>У чоловіків процеси старіння розвиваються пізніше, вони ведуть більше активний у руховому відношенні спосіб життя, і тому при збереженні тих же закономірностей темпи регресу рухових функцій у них виражені менш чітко. Простежується лише тенденція до зниження рівня «вибухової» сили й темпу швидкісних локомоцій. Ця тенденція пов'язана зі збільшенням маси тіла у чоловіків до 25-30 років. Природне зниження біологічних можливостей людини до прояву швидких і складнокоординованих рухів збільшується негативним впливом гіпокинезії. Як наслідок, знижується й аеробно-анаеробна витривалість [17</w:t>
      </w:r>
      <w:r w:rsidR="005B3BF6">
        <w:rPr>
          <w:sz w:val="28"/>
          <w:szCs w:val="28"/>
          <w:lang w:val="uk-UA"/>
        </w:rPr>
        <w:t>, 36</w:t>
      </w:r>
      <w:r w:rsidRPr="00C07EF5">
        <w:rPr>
          <w:sz w:val="28"/>
          <w:szCs w:val="28"/>
          <w:lang w:val="uk-UA"/>
        </w:rPr>
        <w:t xml:space="preserve">].    </w:t>
      </w:r>
    </w:p>
    <w:p w14:paraId="060A8375" w14:textId="1ADD1330" w:rsidR="00613CB3" w:rsidRDefault="00613CB3" w:rsidP="00613CB3">
      <w:pPr>
        <w:spacing w:line="360" w:lineRule="auto"/>
        <w:ind w:firstLine="709"/>
        <w:jc w:val="both"/>
        <w:rPr>
          <w:sz w:val="28"/>
          <w:szCs w:val="28"/>
          <w:lang w:val="uk-UA"/>
        </w:rPr>
      </w:pPr>
    </w:p>
    <w:p w14:paraId="2AE57617" w14:textId="77777777" w:rsidR="005D4547" w:rsidRDefault="005D4547">
      <w:pPr>
        <w:spacing w:after="160" w:line="259" w:lineRule="auto"/>
        <w:rPr>
          <w:sz w:val="28"/>
          <w:szCs w:val="28"/>
          <w:lang w:val="uk-UA"/>
        </w:rPr>
      </w:pPr>
      <w:r>
        <w:rPr>
          <w:sz w:val="28"/>
          <w:szCs w:val="28"/>
          <w:lang w:val="uk-UA"/>
        </w:rPr>
        <w:br w:type="page"/>
      </w:r>
    </w:p>
    <w:p w14:paraId="5C61E27D" w14:textId="60E0CB55" w:rsidR="00613CB3" w:rsidRPr="00C07EF5" w:rsidRDefault="00247515" w:rsidP="00247515">
      <w:pPr>
        <w:spacing w:line="360" w:lineRule="auto"/>
        <w:ind w:left="1276" w:hanging="568"/>
        <w:jc w:val="both"/>
        <w:rPr>
          <w:sz w:val="28"/>
          <w:szCs w:val="28"/>
          <w:lang w:val="uk-UA"/>
        </w:rPr>
      </w:pPr>
      <w:r>
        <w:rPr>
          <w:sz w:val="28"/>
          <w:szCs w:val="28"/>
          <w:lang w:val="uk-UA"/>
        </w:rPr>
        <w:lastRenderedPageBreak/>
        <w:t xml:space="preserve">1.5 </w:t>
      </w:r>
      <w:r w:rsidR="00613CB3" w:rsidRPr="00C07EF5">
        <w:rPr>
          <w:sz w:val="28"/>
          <w:szCs w:val="28"/>
          <w:lang w:val="uk-UA"/>
        </w:rPr>
        <w:t xml:space="preserve">Особливості методики фізичного виховання студентів у </w:t>
      </w:r>
      <w:r w:rsidR="00A61F38" w:rsidRPr="00C07EF5">
        <w:rPr>
          <w:sz w:val="28"/>
          <w:szCs w:val="28"/>
          <w:lang w:val="uk-UA"/>
        </w:rPr>
        <w:t xml:space="preserve">закладах </w:t>
      </w:r>
      <w:r w:rsidR="00613CB3" w:rsidRPr="00C07EF5">
        <w:rPr>
          <w:sz w:val="28"/>
          <w:szCs w:val="28"/>
          <w:lang w:val="uk-UA"/>
        </w:rPr>
        <w:t>вищ</w:t>
      </w:r>
      <w:r w:rsidR="00A61F38">
        <w:rPr>
          <w:sz w:val="28"/>
          <w:szCs w:val="28"/>
          <w:lang w:val="uk-UA"/>
        </w:rPr>
        <w:t>ої освіти</w:t>
      </w:r>
      <w:r w:rsidR="00613CB3" w:rsidRPr="00C07EF5">
        <w:rPr>
          <w:sz w:val="28"/>
          <w:szCs w:val="28"/>
          <w:lang w:val="uk-UA"/>
        </w:rPr>
        <w:t xml:space="preserve"> </w:t>
      </w:r>
    </w:p>
    <w:p w14:paraId="323ABE16" w14:textId="77777777" w:rsidR="00613CB3" w:rsidRPr="00C07EF5" w:rsidRDefault="00613CB3" w:rsidP="00613CB3">
      <w:pPr>
        <w:spacing w:line="360" w:lineRule="auto"/>
        <w:ind w:firstLine="709"/>
        <w:jc w:val="both"/>
        <w:rPr>
          <w:sz w:val="28"/>
          <w:szCs w:val="28"/>
          <w:lang w:val="uk-UA"/>
        </w:rPr>
      </w:pPr>
    </w:p>
    <w:p w14:paraId="129B2252" w14:textId="571324B1" w:rsidR="00613CB3" w:rsidRPr="00C07EF5" w:rsidRDefault="00613CB3" w:rsidP="00613CB3">
      <w:pPr>
        <w:spacing w:line="360" w:lineRule="auto"/>
        <w:ind w:firstLine="709"/>
        <w:jc w:val="both"/>
        <w:rPr>
          <w:sz w:val="28"/>
          <w:szCs w:val="28"/>
          <w:lang w:val="uk-UA"/>
        </w:rPr>
      </w:pPr>
      <w:r w:rsidRPr="00C07EF5">
        <w:rPr>
          <w:sz w:val="28"/>
          <w:szCs w:val="28"/>
          <w:lang w:val="uk-UA"/>
        </w:rPr>
        <w:t xml:space="preserve">Для проведення занять по фізичному вихованню всі студенти в кожному </w:t>
      </w:r>
      <w:r w:rsidR="00247515">
        <w:rPr>
          <w:sz w:val="28"/>
          <w:szCs w:val="28"/>
          <w:lang w:val="uk-UA"/>
        </w:rPr>
        <w:t>закладі вищої освіти</w:t>
      </w:r>
      <w:r w:rsidRPr="00C07EF5">
        <w:rPr>
          <w:sz w:val="28"/>
          <w:szCs w:val="28"/>
          <w:lang w:val="uk-UA"/>
        </w:rPr>
        <w:t xml:space="preserve"> розподіляються </w:t>
      </w:r>
      <w:r w:rsidR="00247515">
        <w:rPr>
          <w:sz w:val="28"/>
          <w:szCs w:val="28"/>
          <w:lang w:val="uk-UA"/>
        </w:rPr>
        <w:t>для навчальних занять відповідно своїх пріоритетів у спортивні секції</w:t>
      </w:r>
      <w:r w:rsidRPr="00C07EF5">
        <w:rPr>
          <w:sz w:val="28"/>
          <w:szCs w:val="28"/>
          <w:lang w:val="uk-UA"/>
        </w:rPr>
        <w:t>. Розподіл проводиться на початку навчального року з урахуванням стану здоров’я (медичного висновку), фізичного розвитку, фізичної та спортивно-технічної підгот</w:t>
      </w:r>
      <w:r w:rsidR="00247515">
        <w:rPr>
          <w:sz w:val="28"/>
          <w:szCs w:val="28"/>
          <w:lang w:val="uk-UA"/>
        </w:rPr>
        <w:t xml:space="preserve">овленості, інтересів студентів </w:t>
      </w:r>
      <w:r w:rsidRPr="00C07EF5">
        <w:rPr>
          <w:sz w:val="28"/>
          <w:szCs w:val="28"/>
          <w:lang w:val="uk-UA"/>
        </w:rPr>
        <w:t>[1</w:t>
      </w:r>
      <w:r>
        <w:rPr>
          <w:sz w:val="28"/>
          <w:szCs w:val="28"/>
          <w:lang w:val="uk-UA"/>
        </w:rPr>
        <w:t>,</w:t>
      </w:r>
      <w:r w:rsidRPr="00C07EF5">
        <w:rPr>
          <w:sz w:val="28"/>
          <w:szCs w:val="28"/>
          <w:lang w:val="uk-UA"/>
        </w:rPr>
        <w:t>2].</w:t>
      </w:r>
    </w:p>
    <w:p w14:paraId="64804C79" w14:textId="756AA073" w:rsidR="00613CB3" w:rsidRPr="00C07EF5" w:rsidRDefault="00733012" w:rsidP="00613CB3">
      <w:pPr>
        <w:spacing w:line="360" w:lineRule="auto"/>
        <w:ind w:firstLine="709"/>
        <w:jc w:val="both"/>
        <w:rPr>
          <w:sz w:val="28"/>
          <w:szCs w:val="28"/>
          <w:lang w:val="uk-UA"/>
        </w:rPr>
      </w:pPr>
      <w:r>
        <w:rPr>
          <w:sz w:val="28"/>
          <w:szCs w:val="28"/>
          <w:lang w:val="uk-UA"/>
        </w:rPr>
        <w:t>С</w:t>
      </w:r>
      <w:r w:rsidR="00613CB3" w:rsidRPr="00C07EF5">
        <w:rPr>
          <w:sz w:val="28"/>
          <w:szCs w:val="28"/>
          <w:lang w:val="uk-UA"/>
        </w:rPr>
        <w:t>туденти, віднесені до основних і підготовчої медичних груп</w:t>
      </w:r>
      <w:r>
        <w:rPr>
          <w:sz w:val="28"/>
          <w:szCs w:val="28"/>
          <w:lang w:val="uk-UA"/>
        </w:rPr>
        <w:t xml:space="preserve"> </w:t>
      </w:r>
      <w:r w:rsidR="00613CB3" w:rsidRPr="00C07EF5">
        <w:rPr>
          <w:sz w:val="28"/>
          <w:szCs w:val="28"/>
          <w:lang w:val="uk-UA"/>
        </w:rPr>
        <w:t xml:space="preserve">розподіляються в </w:t>
      </w:r>
      <w:r>
        <w:rPr>
          <w:sz w:val="28"/>
          <w:szCs w:val="28"/>
          <w:lang w:val="uk-UA"/>
        </w:rPr>
        <w:t xml:space="preserve">по видах спорту </w:t>
      </w:r>
      <w:r w:rsidR="00613CB3" w:rsidRPr="00C07EF5">
        <w:rPr>
          <w:sz w:val="28"/>
          <w:szCs w:val="28"/>
          <w:lang w:val="uk-UA"/>
        </w:rPr>
        <w:t>[1</w:t>
      </w:r>
      <w:r w:rsidR="00613CB3">
        <w:rPr>
          <w:sz w:val="28"/>
          <w:szCs w:val="28"/>
          <w:lang w:val="uk-UA"/>
        </w:rPr>
        <w:t>,</w:t>
      </w:r>
      <w:r w:rsidR="00A61F38">
        <w:rPr>
          <w:sz w:val="28"/>
          <w:szCs w:val="28"/>
          <w:lang w:val="uk-UA"/>
        </w:rPr>
        <w:t xml:space="preserve"> </w:t>
      </w:r>
      <w:r w:rsidR="00613CB3" w:rsidRPr="00C07EF5">
        <w:rPr>
          <w:sz w:val="28"/>
          <w:szCs w:val="28"/>
          <w:lang w:val="uk-UA"/>
        </w:rPr>
        <w:t>2</w:t>
      </w:r>
      <w:r w:rsidR="00613CB3">
        <w:rPr>
          <w:sz w:val="28"/>
          <w:szCs w:val="28"/>
          <w:lang w:val="uk-UA"/>
        </w:rPr>
        <w:t>,</w:t>
      </w:r>
      <w:r w:rsidR="00A61F38">
        <w:rPr>
          <w:sz w:val="28"/>
          <w:szCs w:val="28"/>
          <w:lang w:val="uk-UA"/>
        </w:rPr>
        <w:t xml:space="preserve"> </w:t>
      </w:r>
      <w:r w:rsidR="00613CB3" w:rsidRPr="00C07EF5">
        <w:rPr>
          <w:sz w:val="28"/>
          <w:szCs w:val="28"/>
          <w:lang w:val="uk-UA"/>
        </w:rPr>
        <w:t>22</w:t>
      </w:r>
      <w:r w:rsidR="00006B24">
        <w:rPr>
          <w:sz w:val="28"/>
          <w:szCs w:val="28"/>
          <w:lang w:val="uk-UA"/>
        </w:rPr>
        <w:t>, 33</w:t>
      </w:r>
      <w:r w:rsidR="00613CB3" w:rsidRPr="00C07EF5">
        <w:rPr>
          <w:sz w:val="28"/>
          <w:szCs w:val="28"/>
          <w:lang w:val="uk-UA"/>
        </w:rPr>
        <w:t>].</w:t>
      </w:r>
    </w:p>
    <w:p w14:paraId="2902B000"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На спеціальне навчальне відділення зараховуються студенти, віднесені за даними медичного обстеження до спеціальної медичної групи.</w:t>
      </w:r>
    </w:p>
    <w:p w14:paraId="6726B502"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Навчальні групи комплектуються за нозологічними ознаками. Студенти, звільнені за станом здоров’я від практичних занять, виконують розділи навчальної програми по теоретичній і методичній підготовці.</w:t>
      </w:r>
    </w:p>
    <w:p w14:paraId="52FAF2BB"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Для студентів, які перенесли гострі захворювання, при кафедрі фізичного виховання або в студентській поліклініці створюються групи фізичної реабілітації і лікувальної фізичної культури.</w:t>
      </w:r>
    </w:p>
    <w:p w14:paraId="003EC415"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Залікові вимоги для студентів, віднесених за станом здоров’я до спеціальної медичної групи, розробляються з урахуванням медичних показників і протипоказань [23].</w:t>
      </w:r>
    </w:p>
    <w:p w14:paraId="02F50C6F"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Кількість і профіль навчальних груп визначаються кафедрою фізичного виховання з обліком матеріальних і штатних можливостей.</w:t>
      </w:r>
    </w:p>
    <w:p w14:paraId="0DEAB7A6" w14:textId="763DFE88" w:rsidR="00613CB3" w:rsidRPr="00C07EF5" w:rsidRDefault="00613CB3" w:rsidP="00613CB3">
      <w:pPr>
        <w:tabs>
          <w:tab w:val="left" w:pos="2880"/>
        </w:tabs>
        <w:spacing w:line="360" w:lineRule="auto"/>
        <w:ind w:firstLine="709"/>
        <w:jc w:val="both"/>
        <w:rPr>
          <w:sz w:val="28"/>
          <w:szCs w:val="28"/>
          <w:lang w:val="uk-UA"/>
        </w:rPr>
      </w:pPr>
      <w:r w:rsidRPr="00C07EF5">
        <w:rPr>
          <w:sz w:val="28"/>
          <w:szCs w:val="28"/>
          <w:lang w:val="uk-UA"/>
        </w:rPr>
        <w:t>Студентам надається право вільного вибору виду спорту і навчальної групи з урахуванням їх інтересів.</w:t>
      </w:r>
    </w:p>
    <w:p w14:paraId="4376CDE1" w14:textId="2287F5D5" w:rsidR="00613CB3" w:rsidRPr="00C07EF5" w:rsidRDefault="00613CB3" w:rsidP="00613CB3">
      <w:pPr>
        <w:spacing w:line="360" w:lineRule="auto"/>
        <w:ind w:firstLine="709"/>
        <w:jc w:val="both"/>
        <w:rPr>
          <w:sz w:val="28"/>
          <w:szCs w:val="28"/>
          <w:lang w:val="uk-UA"/>
        </w:rPr>
      </w:pPr>
      <w:r w:rsidRPr="00C07EF5">
        <w:rPr>
          <w:sz w:val="28"/>
          <w:szCs w:val="28"/>
          <w:lang w:val="uk-UA"/>
        </w:rPr>
        <w:t xml:space="preserve">Окремі підготовлені студенти із дозволу кафедри фізичного виховання можуть освоювати програму фізичного виховання за графіком з використанням навчальних і позанавчальних форм занять, у тому числі на комерційній основі. У цьому випадку на початку навчального року або </w:t>
      </w:r>
      <w:r w:rsidRPr="00C07EF5">
        <w:rPr>
          <w:sz w:val="28"/>
          <w:szCs w:val="28"/>
          <w:lang w:val="uk-UA"/>
        </w:rPr>
        <w:lastRenderedPageBreak/>
        <w:t>семестру студент зобов’язаний представити індивідуальний графік і програму своїх занять, погодити їх з куратором навчальної групи, у яку він зарахований, і у встановлений строк виконати всі залікові вимоги навчальної програми.</w:t>
      </w:r>
    </w:p>
    <w:p w14:paraId="3FC50A0E" w14:textId="18A01C54" w:rsidR="00613CB3" w:rsidRPr="00C07EF5" w:rsidRDefault="00733012" w:rsidP="00613CB3">
      <w:pPr>
        <w:spacing w:line="360" w:lineRule="auto"/>
        <w:ind w:firstLine="709"/>
        <w:jc w:val="both"/>
        <w:rPr>
          <w:sz w:val="28"/>
          <w:szCs w:val="28"/>
          <w:lang w:val="uk-UA"/>
        </w:rPr>
      </w:pPr>
      <w:r>
        <w:rPr>
          <w:sz w:val="28"/>
          <w:szCs w:val="28"/>
          <w:lang w:val="uk-UA"/>
        </w:rPr>
        <w:t>У</w:t>
      </w:r>
      <w:r w:rsidR="00613CB3" w:rsidRPr="00C07EF5">
        <w:rPr>
          <w:sz w:val="28"/>
          <w:szCs w:val="28"/>
          <w:lang w:val="uk-UA"/>
        </w:rPr>
        <w:t xml:space="preserve"> закладі </w:t>
      </w:r>
      <w:r>
        <w:rPr>
          <w:sz w:val="28"/>
          <w:szCs w:val="28"/>
          <w:lang w:val="uk-UA"/>
        </w:rPr>
        <w:t>вищої освіти</w:t>
      </w:r>
      <w:r w:rsidRPr="00C07EF5">
        <w:rPr>
          <w:sz w:val="28"/>
          <w:szCs w:val="28"/>
          <w:lang w:val="uk-UA"/>
        </w:rPr>
        <w:t xml:space="preserve"> </w:t>
      </w:r>
      <w:r w:rsidR="00613CB3" w:rsidRPr="00C07EF5">
        <w:rPr>
          <w:sz w:val="28"/>
          <w:szCs w:val="28"/>
          <w:lang w:val="uk-UA"/>
        </w:rPr>
        <w:t>заняття по фізичному вихованню на навчальних відділеннях проводяться протягом усього періоду навчання в обсязі не менше ніж 4 годин на тиждень (за винятком випускного семестру). При цьому необхідна кількість годин повинна виділятися, насамперед, для оволодіння базовим компонентом фізичного виховання.</w:t>
      </w:r>
    </w:p>
    <w:p w14:paraId="051F8259" w14:textId="516B7CCF" w:rsidR="00613CB3" w:rsidRPr="00C07EF5" w:rsidRDefault="00613CB3" w:rsidP="00613CB3">
      <w:pPr>
        <w:spacing w:line="360" w:lineRule="auto"/>
        <w:ind w:firstLine="709"/>
        <w:jc w:val="both"/>
        <w:rPr>
          <w:sz w:val="28"/>
          <w:szCs w:val="28"/>
          <w:lang w:val="uk-UA"/>
        </w:rPr>
      </w:pPr>
      <w:r w:rsidRPr="00C07EF5">
        <w:rPr>
          <w:sz w:val="28"/>
          <w:szCs w:val="28"/>
          <w:lang w:val="uk-UA"/>
        </w:rPr>
        <w:t>Обсяг навчальних занять може бути збільшений відповідно фізичної, спортивної, функціональної підготовленості та бажання студентів за рахунок факультативних форм занять, у тому числі оплачуваних самими студентами [1].</w:t>
      </w:r>
    </w:p>
    <w:p w14:paraId="24D839D8"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 xml:space="preserve">Для програми фізичної підготовки студентів, віднесених за станом здоров’я до спеціального медичного відділення, характер використовуваних засобів, визначення обсягу </w:t>
      </w:r>
      <w:r>
        <w:rPr>
          <w:sz w:val="28"/>
          <w:szCs w:val="28"/>
          <w:lang w:val="uk-UA"/>
        </w:rPr>
        <w:t>та</w:t>
      </w:r>
      <w:r w:rsidRPr="00C07EF5">
        <w:rPr>
          <w:sz w:val="28"/>
          <w:szCs w:val="28"/>
          <w:lang w:val="uk-UA"/>
        </w:rPr>
        <w:t xml:space="preserve"> інтенсивності фізичних навантажень здійснюються за результатами медико-біологічної діагностики характеру захворювання й експертної оцінки поточного стану здоров’я. У реабілітаційно-оздоровчій програмі фізичної підготовки студентів, що мають відхилення в діяльності серцево-судинної й дихальної систем, використаються базові варіанти комплексів загальрозвиваючих фізичних вправ, диференційоване використання вправ аеробної спрямованості, дихальних вправ [23].</w:t>
      </w:r>
    </w:p>
    <w:p w14:paraId="162FDF13"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Для групи студентів із захворюваннями органів травлення, порушенням обміну речовин і зору пріоритетної буде цілеспрямована робота з формування різнобічного рухового потенціалу з використанням помірних навантажень аеробного впливу. У групі студентів з відхиленнями в роботі опорно-рухового апарата використовуються фізичні вправи загальнорозвиваючого, локального та регіонального впливу, а також засоби професійно-прикладної фізичної підготовки [24].</w:t>
      </w:r>
    </w:p>
    <w:p w14:paraId="64579BAC" w14:textId="35EF7C04" w:rsidR="00613CB3" w:rsidRPr="00C07EF5" w:rsidRDefault="00733012" w:rsidP="00613CB3">
      <w:pPr>
        <w:spacing w:line="360" w:lineRule="auto"/>
        <w:ind w:firstLine="709"/>
        <w:jc w:val="both"/>
        <w:rPr>
          <w:sz w:val="28"/>
          <w:szCs w:val="28"/>
          <w:lang w:val="uk-UA"/>
        </w:rPr>
      </w:pPr>
      <w:r>
        <w:rPr>
          <w:sz w:val="28"/>
          <w:szCs w:val="28"/>
          <w:lang w:val="uk-UA"/>
        </w:rPr>
        <w:lastRenderedPageBreak/>
        <w:t>Н</w:t>
      </w:r>
      <w:r w:rsidR="00613CB3" w:rsidRPr="00C07EF5">
        <w:rPr>
          <w:sz w:val="28"/>
          <w:szCs w:val="28"/>
          <w:lang w:val="uk-UA"/>
        </w:rPr>
        <w:t xml:space="preserve">авчальний процес </w:t>
      </w:r>
      <w:r>
        <w:rPr>
          <w:sz w:val="28"/>
          <w:szCs w:val="28"/>
          <w:lang w:val="uk-UA"/>
        </w:rPr>
        <w:t xml:space="preserve">студентів з фізичного виховання </w:t>
      </w:r>
      <w:r w:rsidR="00613CB3" w:rsidRPr="00C07EF5">
        <w:rPr>
          <w:sz w:val="28"/>
          <w:szCs w:val="28"/>
          <w:lang w:val="uk-UA"/>
        </w:rPr>
        <w:t>спрямований на:</w:t>
      </w:r>
    </w:p>
    <w:p w14:paraId="0FFC0F9F"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 всебічний фізичний розвиток студентів, підвищення рівня їх загальної фізичної професійно-прикладної й методико-практичної підготовленості;</w:t>
      </w:r>
    </w:p>
    <w:p w14:paraId="53EFFD15"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 формування активного відношення та інтересу до занять фізичною культурою й спортом [22].</w:t>
      </w:r>
    </w:p>
    <w:p w14:paraId="38CD02EB" w14:textId="157C81A4" w:rsidR="00613CB3" w:rsidRPr="00C07EF5" w:rsidRDefault="00613CB3" w:rsidP="00613CB3">
      <w:pPr>
        <w:spacing w:line="360" w:lineRule="auto"/>
        <w:ind w:firstLine="709"/>
        <w:jc w:val="both"/>
        <w:rPr>
          <w:sz w:val="28"/>
          <w:szCs w:val="28"/>
          <w:lang w:val="uk-UA"/>
        </w:rPr>
      </w:pPr>
      <w:r w:rsidRPr="00C07EF5">
        <w:rPr>
          <w:sz w:val="28"/>
          <w:szCs w:val="28"/>
          <w:lang w:val="uk-UA"/>
        </w:rPr>
        <w:t>Заняття мають помітно виражену комплексну спрямованість по тип</w:t>
      </w:r>
      <w:r w:rsidR="00733012">
        <w:rPr>
          <w:sz w:val="28"/>
          <w:szCs w:val="28"/>
          <w:lang w:val="uk-UA"/>
        </w:rPr>
        <w:t>у</w:t>
      </w:r>
      <w:r w:rsidRPr="00C07EF5">
        <w:rPr>
          <w:sz w:val="28"/>
          <w:szCs w:val="28"/>
          <w:lang w:val="uk-UA"/>
        </w:rPr>
        <w:t xml:space="preserve"> ЗФП, з акцентом на виховання аеробної витривалості, тому що саме вона забезпечує підвищення загальної фізичної працездатності й діяльності серцево-судинної й дихальної систем. Належна увага приділяється вихованню силових і координаційних здатностей, навчанню техніці рухів у рамках як загальної, так і професійно-прикладної спрямованості. Методика занять носить переважно учбово-тренувальний характер. Моторна щільність не опускається нижче 50%, інтенсивність навантаження за ЧСС коливається в межах 130-160 уд/хв.</w:t>
      </w:r>
    </w:p>
    <w:p w14:paraId="0EF7AE80"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Навчальний процес у спеціальному медичному відділенні має певну специфіку й переважно спрямований на:</w:t>
      </w:r>
    </w:p>
    <w:p w14:paraId="4EEE1D85"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 зміцнення здоров</w:t>
      </w:r>
      <w:r w:rsidRPr="00C07EF5">
        <w:rPr>
          <w:rFonts w:cs="Times New Roman CYR"/>
          <w:sz w:val="28"/>
          <w:szCs w:val="28"/>
          <w:lang w:val="uk-UA"/>
        </w:rPr>
        <w:t>’</w:t>
      </w:r>
      <w:r w:rsidRPr="00C07EF5">
        <w:rPr>
          <w:sz w:val="28"/>
          <w:szCs w:val="28"/>
          <w:lang w:val="uk-UA"/>
        </w:rPr>
        <w:t>я студентів, усунення функціональних відхилень, недоліків у фізичному розвитку й фізичній підготовленості протягом усього періоду навчання;</w:t>
      </w:r>
    </w:p>
    <w:p w14:paraId="1FEF59ED"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 використання студентами знань про характер свого захворювання, самостійне складання й виконання комплексів загальрозвиваючих і спеціальних вправ, спрямованих на профілактику хвороби;</w:t>
      </w:r>
    </w:p>
    <w:p w14:paraId="3C598E13"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 придбання студентами необхідних знань з основ теорії, методики та організації фізичного виховання.</w:t>
      </w:r>
    </w:p>
    <w:p w14:paraId="52AC327D" w14:textId="77777777" w:rsidR="00613CB3" w:rsidRPr="00C07EF5" w:rsidRDefault="00613CB3" w:rsidP="00613CB3">
      <w:pPr>
        <w:spacing w:line="360" w:lineRule="auto"/>
        <w:ind w:firstLine="709"/>
        <w:jc w:val="both"/>
        <w:rPr>
          <w:sz w:val="28"/>
          <w:szCs w:val="28"/>
          <w:lang w:val="uk-UA"/>
        </w:rPr>
      </w:pPr>
      <w:r w:rsidRPr="00C07EF5">
        <w:rPr>
          <w:sz w:val="28"/>
          <w:szCs w:val="28"/>
          <w:lang w:val="uk-UA"/>
        </w:rPr>
        <w:t>Спрямованість навчальних занять носить яскраво виражений оздоровчий характер [22].</w:t>
      </w:r>
    </w:p>
    <w:p w14:paraId="3319B91B" w14:textId="77777777" w:rsidR="00613CB3" w:rsidRPr="00C07EF5" w:rsidRDefault="00613CB3" w:rsidP="00613CB3">
      <w:pPr>
        <w:spacing w:line="360" w:lineRule="auto"/>
        <w:ind w:firstLine="709"/>
        <w:jc w:val="center"/>
        <w:rPr>
          <w:sz w:val="28"/>
          <w:szCs w:val="28"/>
          <w:lang w:val="uk-UA"/>
        </w:rPr>
      </w:pPr>
    </w:p>
    <w:p w14:paraId="4F37FFCD" w14:textId="555D8240" w:rsidR="00A61F38" w:rsidRDefault="00A61F38">
      <w:pPr>
        <w:spacing w:after="160" w:line="259" w:lineRule="auto"/>
        <w:rPr>
          <w:sz w:val="28"/>
          <w:szCs w:val="28"/>
          <w:lang w:val="uk-UA"/>
        </w:rPr>
      </w:pPr>
      <w:r>
        <w:rPr>
          <w:sz w:val="28"/>
          <w:szCs w:val="28"/>
          <w:lang w:val="uk-UA"/>
        </w:rPr>
        <w:br w:type="page"/>
      </w:r>
    </w:p>
    <w:p w14:paraId="2661C3B5" w14:textId="77777777" w:rsidR="00613CB3" w:rsidRPr="00E616AD" w:rsidRDefault="00613CB3" w:rsidP="00613CB3">
      <w:pPr>
        <w:spacing w:line="360" w:lineRule="auto"/>
        <w:ind w:right="113" w:firstLine="709"/>
        <w:jc w:val="center"/>
        <w:rPr>
          <w:sz w:val="28"/>
          <w:szCs w:val="28"/>
          <w:lang w:val="uk-UA"/>
        </w:rPr>
      </w:pPr>
      <w:r w:rsidRPr="00E616AD">
        <w:rPr>
          <w:sz w:val="28"/>
          <w:szCs w:val="28"/>
          <w:lang w:val="uk-UA"/>
        </w:rPr>
        <w:lastRenderedPageBreak/>
        <w:t>2 ЗАВДАННЯ, МЕТОДИ ТА ОРГАНІЗАЦІЯ ДОСЛІДЖЕННЯ</w:t>
      </w:r>
    </w:p>
    <w:p w14:paraId="0F9DB8FE" w14:textId="77777777" w:rsidR="00613CB3" w:rsidRDefault="00613CB3" w:rsidP="00613CB3">
      <w:pPr>
        <w:spacing w:line="360" w:lineRule="auto"/>
        <w:ind w:right="113" w:firstLine="709"/>
        <w:jc w:val="both"/>
        <w:rPr>
          <w:sz w:val="28"/>
          <w:szCs w:val="28"/>
          <w:lang w:val="uk-UA"/>
        </w:rPr>
      </w:pPr>
      <w:r>
        <w:rPr>
          <w:sz w:val="28"/>
          <w:szCs w:val="28"/>
          <w:lang w:val="uk-UA"/>
        </w:rPr>
        <w:t xml:space="preserve">      </w:t>
      </w:r>
    </w:p>
    <w:p w14:paraId="30CEB1A1" w14:textId="77777777" w:rsidR="00613CB3" w:rsidRDefault="00613CB3" w:rsidP="00613CB3">
      <w:pPr>
        <w:spacing w:line="360" w:lineRule="auto"/>
        <w:ind w:right="113" w:firstLine="709"/>
        <w:jc w:val="both"/>
        <w:rPr>
          <w:sz w:val="28"/>
          <w:szCs w:val="28"/>
          <w:lang w:val="uk-UA"/>
        </w:rPr>
      </w:pPr>
      <w:r w:rsidRPr="00E616AD">
        <w:rPr>
          <w:sz w:val="28"/>
          <w:szCs w:val="28"/>
          <w:lang w:val="uk-UA"/>
        </w:rPr>
        <w:t>2.1 Завдання дослідження</w:t>
      </w:r>
    </w:p>
    <w:p w14:paraId="048140AA" w14:textId="77777777" w:rsidR="00613CB3" w:rsidRPr="00E616AD" w:rsidRDefault="00613CB3" w:rsidP="00613CB3">
      <w:pPr>
        <w:spacing w:line="360" w:lineRule="auto"/>
        <w:ind w:right="113" w:firstLine="709"/>
        <w:jc w:val="both"/>
        <w:rPr>
          <w:sz w:val="28"/>
          <w:szCs w:val="28"/>
          <w:lang w:val="uk-UA"/>
        </w:rPr>
      </w:pPr>
    </w:p>
    <w:p w14:paraId="6D9A5EB2" w14:textId="77777777" w:rsidR="00613CB3" w:rsidRDefault="00613CB3" w:rsidP="00613CB3">
      <w:pPr>
        <w:tabs>
          <w:tab w:val="left" w:pos="3600"/>
        </w:tabs>
        <w:spacing w:line="360" w:lineRule="auto"/>
        <w:ind w:firstLine="709"/>
        <w:jc w:val="both"/>
        <w:rPr>
          <w:sz w:val="28"/>
          <w:szCs w:val="28"/>
          <w:lang w:val="uk-UA"/>
        </w:rPr>
      </w:pPr>
      <w:r>
        <w:rPr>
          <w:sz w:val="28"/>
          <w:szCs w:val="28"/>
          <w:lang w:val="uk-UA"/>
        </w:rPr>
        <w:t>Отже, аналіз наукової літератури свідчить, що з огляду на катастрофічну ситуацію, яка скалася зі станом здоров’я молоді необхідно змінити пріоритетність завдань у фізичному вихованні студентів на заняттях у навчальний час, де на перше місце необхідно поставити рішення, насамперед, оздоровчих завдань.</w:t>
      </w:r>
    </w:p>
    <w:p w14:paraId="562FC18F" w14:textId="6DED2848" w:rsidR="00613CB3" w:rsidRDefault="00613CB3" w:rsidP="00613CB3">
      <w:pPr>
        <w:tabs>
          <w:tab w:val="left" w:pos="3600"/>
        </w:tabs>
        <w:spacing w:line="360" w:lineRule="auto"/>
        <w:ind w:firstLine="709"/>
        <w:jc w:val="both"/>
        <w:rPr>
          <w:sz w:val="28"/>
          <w:szCs w:val="28"/>
          <w:lang w:val="uk-UA"/>
        </w:rPr>
      </w:pPr>
      <w:r>
        <w:rPr>
          <w:sz w:val="28"/>
          <w:szCs w:val="28"/>
          <w:lang w:val="uk-UA"/>
        </w:rPr>
        <w:t>Варто підкреслити необхідність побудови занять зі студентами в навчальний час за прикладом кондиційного тренування, де нормування фізичних навантажень повинне здійснюватися відповідно до рівня їх</w:t>
      </w:r>
      <w:r w:rsidR="00024BF3">
        <w:rPr>
          <w:sz w:val="28"/>
          <w:szCs w:val="28"/>
          <w:lang w:val="uk-UA"/>
        </w:rPr>
        <w:t>нього</w:t>
      </w:r>
      <w:r>
        <w:rPr>
          <w:sz w:val="28"/>
          <w:szCs w:val="28"/>
          <w:lang w:val="uk-UA"/>
        </w:rPr>
        <w:t xml:space="preserve"> фізичного здоров’я. Таким чином, забезпечується  індивідуальний підхід до фізичного виховання й пріоритетність концепції здоров’я студентів, оптимального рівня їхньої рухової активності. </w:t>
      </w:r>
    </w:p>
    <w:p w14:paraId="01215E33" w14:textId="77777777" w:rsidR="00613CB3" w:rsidRPr="002B4FD3" w:rsidRDefault="00613CB3" w:rsidP="00613CB3">
      <w:pPr>
        <w:tabs>
          <w:tab w:val="left" w:pos="3600"/>
        </w:tabs>
        <w:spacing w:line="360" w:lineRule="auto"/>
        <w:ind w:firstLine="709"/>
        <w:jc w:val="both"/>
        <w:rPr>
          <w:b/>
          <w:sz w:val="28"/>
          <w:szCs w:val="28"/>
          <w:lang w:val="uk-UA"/>
        </w:rPr>
      </w:pPr>
      <w:r>
        <w:rPr>
          <w:sz w:val="28"/>
          <w:szCs w:val="28"/>
          <w:lang w:val="uk-UA"/>
        </w:rPr>
        <w:t xml:space="preserve">Отже, </w:t>
      </w:r>
      <w:r w:rsidRPr="0046356D">
        <w:rPr>
          <w:sz w:val="28"/>
          <w:szCs w:val="28"/>
          <w:lang w:val="uk-UA"/>
        </w:rPr>
        <w:t xml:space="preserve">метою даного дослідження </w:t>
      </w:r>
      <w:r>
        <w:rPr>
          <w:sz w:val="28"/>
          <w:szCs w:val="28"/>
          <w:lang w:val="uk-UA"/>
        </w:rPr>
        <w:t xml:space="preserve">було виявити вплив </w:t>
      </w:r>
      <w:r>
        <w:rPr>
          <w:sz w:val="28"/>
          <w:lang w:val="uk-UA"/>
        </w:rPr>
        <w:t xml:space="preserve">диференційного підходу </w:t>
      </w:r>
      <w:r>
        <w:rPr>
          <w:sz w:val="28"/>
          <w:szCs w:val="28"/>
          <w:lang w:val="uk-UA"/>
        </w:rPr>
        <w:t>на показники фізичної підготовленості</w:t>
      </w:r>
      <w:r w:rsidRPr="0046356D">
        <w:rPr>
          <w:sz w:val="28"/>
          <w:szCs w:val="28"/>
          <w:lang w:val="uk-UA"/>
        </w:rPr>
        <w:t xml:space="preserve"> </w:t>
      </w:r>
      <w:r>
        <w:rPr>
          <w:sz w:val="28"/>
          <w:lang w:val="uk-UA"/>
        </w:rPr>
        <w:t>студенток 1 курсу ЗНУ.</w:t>
      </w:r>
    </w:p>
    <w:p w14:paraId="7827766F" w14:textId="77777777" w:rsidR="00613CB3" w:rsidRPr="00E616AD" w:rsidRDefault="00613CB3" w:rsidP="00613CB3">
      <w:pPr>
        <w:spacing w:line="360" w:lineRule="auto"/>
        <w:ind w:firstLine="709"/>
        <w:jc w:val="both"/>
        <w:rPr>
          <w:sz w:val="28"/>
          <w:szCs w:val="28"/>
          <w:lang w:val="uk-UA"/>
        </w:rPr>
      </w:pPr>
      <w:r w:rsidRPr="00E616AD">
        <w:rPr>
          <w:sz w:val="28"/>
          <w:szCs w:val="28"/>
          <w:lang w:val="uk-UA"/>
        </w:rPr>
        <w:t>У зв’язку з метою дослідження перед роботою були поставлені наступні завдання:</w:t>
      </w:r>
      <w:r w:rsidRPr="00E616AD">
        <w:rPr>
          <w:sz w:val="28"/>
          <w:szCs w:val="28"/>
          <w:lang w:val="uk-UA"/>
        </w:rPr>
        <w:tab/>
      </w:r>
    </w:p>
    <w:p w14:paraId="37E0E62B" w14:textId="77D9532A" w:rsidR="00CD405B" w:rsidRDefault="00613CB3" w:rsidP="00613CB3">
      <w:pPr>
        <w:spacing w:line="360" w:lineRule="auto"/>
        <w:ind w:right="113" w:firstLine="709"/>
        <w:jc w:val="both"/>
        <w:rPr>
          <w:sz w:val="28"/>
          <w:szCs w:val="28"/>
          <w:lang w:val="uk-UA"/>
        </w:rPr>
      </w:pPr>
      <w:r>
        <w:rPr>
          <w:sz w:val="28"/>
          <w:szCs w:val="28"/>
          <w:lang w:val="uk-UA"/>
        </w:rPr>
        <w:t xml:space="preserve">1. </w:t>
      </w:r>
      <w:r w:rsidR="00CD405B">
        <w:rPr>
          <w:sz w:val="28"/>
          <w:szCs w:val="28"/>
          <w:lang w:val="uk-UA"/>
        </w:rPr>
        <w:t>Розробити методику диференційованого підходу до занять фізичним вихованням дівчат 17-18 років на основі урахування рівня їхнього здоров’я.</w:t>
      </w:r>
    </w:p>
    <w:p w14:paraId="1CF76B1A" w14:textId="288590B4" w:rsidR="00613CB3" w:rsidRDefault="00CD405B" w:rsidP="00613CB3">
      <w:pPr>
        <w:spacing w:line="360" w:lineRule="auto"/>
        <w:ind w:right="113" w:firstLine="709"/>
        <w:jc w:val="both"/>
        <w:rPr>
          <w:sz w:val="28"/>
          <w:szCs w:val="28"/>
          <w:lang w:val="uk-UA"/>
        </w:rPr>
      </w:pPr>
      <w:r>
        <w:rPr>
          <w:sz w:val="28"/>
          <w:szCs w:val="28"/>
          <w:lang w:val="uk-UA"/>
        </w:rPr>
        <w:t>2. Визначити показники здоров’я студенток, що характеризують функціональний стан їхньої сереце</w:t>
      </w:r>
      <w:r w:rsidR="0003422B">
        <w:rPr>
          <w:sz w:val="28"/>
          <w:szCs w:val="28"/>
          <w:lang w:val="uk-UA"/>
        </w:rPr>
        <w:t>во-судинної та дихальної систем</w:t>
      </w:r>
      <w:r>
        <w:rPr>
          <w:sz w:val="28"/>
          <w:szCs w:val="28"/>
          <w:lang w:val="uk-UA"/>
        </w:rPr>
        <w:t>, рівень фізичної підготовленості та роботоздатності на початку експерименту.</w:t>
      </w:r>
    </w:p>
    <w:p w14:paraId="24D86119" w14:textId="3493ECDE" w:rsidR="00613CB3" w:rsidRPr="002B4FD3" w:rsidRDefault="005D4547" w:rsidP="00CD405B">
      <w:pPr>
        <w:spacing w:line="360" w:lineRule="auto"/>
        <w:ind w:right="113" w:firstLine="709"/>
        <w:jc w:val="both"/>
        <w:rPr>
          <w:b/>
          <w:sz w:val="28"/>
          <w:szCs w:val="28"/>
          <w:lang w:val="uk-UA"/>
        </w:rPr>
      </w:pPr>
      <w:r>
        <w:rPr>
          <w:sz w:val="28"/>
          <w:szCs w:val="28"/>
          <w:lang w:val="uk-UA"/>
        </w:rPr>
        <w:t>3</w:t>
      </w:r>
      <w:r w:rsidR="00613CB3" w:rsidRPr="00E616AD">
        <w:rPr>
          <w:sz w:val="28"/>
          <w:szCs w:val="28"/>
          <w:lang w:val="uk-UA"/>
        </w:rPr>
        <w:t xml:space="preserve">. </w:t>
      </w:r>
      <w:r w:rsidR="00CD405B">
        <w:rPr>
          <w:sz w:val="28"/>
          <w:szCs w:val="28"/>
          <w:lang w:val="uk-UA"/>
        </w:rPr>
        <w:t>Оцінити</w:t>
      </w:r>
      <w:r w:rsidR="00613CB3">
        <w:rPr>
          <w:sz w:val="28"/>
          <w:szCs w:val="28"/>
          <w:lang w:val="uk-UA"/>
        </w:rPr>
        <w:t xml:space="preserve"> вплив </w:t>
      </w:r>
      <w:r w:rsidR="00613CB3">
        <w:rPr>
          <w:sz w:val="28"/>
          <w:lang w:val="uk-UA"/>
        </w:rPr>
        <w:t xml:space="preserve">диференційного підходу </w:t>
      </w:r>
      <w:r w:rsidR="00613CB3">
        <w:rPr>
          <w:sz w:val="28"/>
          <w:szCs w:val="28"/>
          <w:lang w:val="uk-UA"/>
        </w:rPr>
        <w:t xml:space="preserve">на показники </w:t>
      </w:r>
      <w:r w:rsidR="00CD405B">
        <w:rPr>
          <w:sz w:val="28"/>
          <w:szCs w:val="28"/>
          <w:lang w:val="uk-UA"/>
        </w:rPr>
        <w:t xml:space="preserve">здоров’я дівчат на основі зіставлення показників </w:t>
      </w:r>
      <w:r w:rsidR="00613CB3">
        <w:rPr>
          <w:sz w:val="28"/>
          <w:szCs w:val="28"/>
          <w:lang w:val="uk-UA"/>
        </w:rPr>
        <w:t>експериментальної</w:t>
      </w:r>
      <w:r w:rsidR="00CD405B">
        <w:rPr>
          <w:sz w:val="28"/>
          <w:szCs w:val="28"/>
          <w:lang w:val="uk-UA"/>
        </w:rPr>
        <w:t xml:space="preserve"> та контрольної</w:t>
      </w:r>
      <w:r w:rsidR="00613CB3">
        <w:rPr>
          <w:sz w:val="28"/>
          <w:szCs w:val="28"/>
          <w:lang w:val="uk-UA"/>
        </w:rPr>
        <w:t xml:space="preserve"> груп</w:t>
      </w:r>
      <w:r w:rsidR="00C76665">
        <w:rPr>
          <w:sz w:val="28"/>
          <w:szCs w:val="28"/>
          <w:lang w:val="uk-UA"/>
        </w:rPr>
        <w:t xml:space="preserve"> на початку та наприкінці навчального року</w:t>
      </w:r>
      <w:r w:rsidR="00613CB3">
        <w:rPr>
          <w:sz w:val="28"/>
          <w:lang w:val="uk-UA"/>
        </w:rPr>
        <w:t>.</w:t>
      </w:r>
    </w:p>
    <w:p w14:paraId="1C11B94D" w14:textId="270D09AE" w:rsidR="0003422B" w:rsidRDefault="0003422B">
      <w:pPr>
        <w:spacing w:after="160" w:line="259" w:lineRule="auto"/>
        <w:rPr>
          <w:sz w:val="28"/>
          <w:szCs w:val="28"/>
          <w:lang w:val="uk-UA"/>
        </w:rPr>
      </w:pPr>
      <w:r>
        <w:rPr>
          <w:sz w:val="28"/>
          <w:szCs w:val="28"/>
          <w:lang w:val="uk-UA"/>
        </w:rPr>
        <w:br w:type="page"/>
      </w:r>
    </w:p>
    <w:p w14:paraId="6EFE81CE" w14:textId="77777777" w:rsidR="00613CB3" w:rsidRPr="00E616AD" w:rsidRDefault="00613CB3" w:rsidP="00613CB3">
      <w:pPr>
        <w:spacing w:line="360" w:lineRule="auto"/>
        <w:ind w:right="113" w:firstLine="709"/>
        <w:jc w:val="both"/>
        <w:rPr>
          <w:sz w:val="28"/>
          <w:szCs w:val="28"/>
          <w:lang w:val="uk-UA"/>
        </w:rPr>
      </w:pPr>
      <w:r w:rsidRPr="00E616AD">
        <w:rPr>
          <w:sz w:val="28"/>
          <w:szCs w:val="28"/>
          <w:lang w:val="uk-UA"/>
        </w:rPr>
        <w:lastRenderedPageBreak/>
        <w:t>2.2 Методи дослідження</w:t>
      </w:r>
    </w:p>
    <w:p w14:paraId="34C6BCF0" w14:textId="77777777" w:rsidR="00613CB3" w:rsidRPr="00E616AD" w:rsidRDefault="00613CB3" w:rsidP="00613CB3">
      <w:pPr>
        <w:spacing w:line="360" w:lineRule="auto"/>
        <w:ind w:right="113" w:firstLine="709"/>
        <w:jc w:val="both"/>
        <w:rPr>
          <w:sz w:val="28"/>
          <w:szCs w:val="28"/>
          <w:lang w:val="uk-UA"/>
        </w:rPr>
      </w:pPr>
      <w:r w:rsidRPr="00E616AD">
        <w:rPr>
          <w:sz w:val="28"/>
          <w:szCs w:val="28"/>
          <w:lang w:val="uk-UA"/>
        </w:rPr>
        <w:t xml:space="preserve"> </w:t>
      </w:r>
    </w:p>
    <w:p w14:paraId="474B1BD4" w14:textId="77777777" w:rsidR="00613CB3" w:rsidRPr="00E616AD" w:rsidRDefault="00613CB3" w:rsidP="00613CB3">
      <w:pPr>
        <w:spacing w:line="360" w:lineRule="auto"/>
        <w:ind w:right="113" w:firstLine="709"/>
        <w:jc w:val="both"/>
        <w:rPr>
          <w:sz w:val="28"/>
          <w:szCs w:val="28"/>
          <w:lang w:val="uk-UA"/>
        </w:rPr>
      </w:pPr>
      <w:r w:rsidRPr="00E616AD">
        <w:rPr>
          <w:sz w:val="28"/>
          <w:szCs w:val="28"/>
          <w:lang w:val="uk-UA"/>
        </w:rPr>
        <w:t>Для вирішення поставлених завдань у роботі були використані наступні методи дослідження:</w:t>
      </w:r>
    </w:p>
    <w:p w14:paraId="27776949" w14:textId="77777777" w:rsidR="00613CB3" w:rsidRPr="00E616AD" w:rsidRDefault="00613CB3" w:rsidP="00613CB3">
      <w:pPr>
        <w:spacing w:line="360" w:lineRule="auto"/>
        <w:ind w:right="113" w:firstLine="709"/>
        <w:jc w:val="both"/>
        <w:rPr>
          <w:sz w:val="28"/>
          <w:szCs w:val="28"/>
          <w:lang w:val="uk-UA"/>
        </w:rPr>
      </w:pPr>
      <w:r w:rsidRPr="00E616AD">
        <w:rPr>
          <w:sz w:val="28"/>
          <w:szCs w:val="28"/>
          <w:lang w:val="uk-UA"/>
        </w:rPr>
        <w:t>1. Аналіз та узагальнення літературних джерел за темою дослідження</w:t>
      </w:r>
      <w:r>
        <w:rPr>
          <w:sz w:val="28"/>
          <w:szCs w:val="28"/>
          <w:lang w:val="uk-UA"/>
        </w:rPr>
        <w:t>, журналів обліку успішності студентів з фізичного виховання</w:t>
      </w:r>
      <w:r w:rsidRPr="00E616AD">
        <w:rPr>
          <w:sz w:val="28"/>
          <w:szCs w:val="28"/>
          <w:lang w:val="uk-UA"/>
        </w:rPr>
        <w:t>.</w:t>
      </w:r>
    </w:p>
    <w:p w14:paraId="2B0EE41F" w14:textId="77777777" w:rsidR="00613CB3" w:rsidRDefault="00613CB3" w:rsidP="00613CB3">
      <w:pPr>
        <w:spacing w:line="360" w:lineRule="auto"/>
        <w:ind w:right="113" w:firstLine="709"/>
        <w:jc w:val="both"/>
        <w:rPr>
          <w:sz w:val="28"/>
          <w:szCs w:val="28"/>
          <w:lang w:val="uk-UA"/>
        </w:rPr>
      </w:pPr>
      <w:r w:rsidRPr="00E616AD">
        <w:rPr>
          <w:sz w:val="28"/>
          <w:szCs w:val="28"/>
          <w:lang w:val="uk-UA"/>
        </w:rPr>
        <w:t>2. Педагогічні спостереження за фізичним вихованням студентів.</w:t>
      </w:r>
    </w:p>
    <w:p w14:paraId="7552417D" w14:textId="77777777" w:rsidR="00613CB3" w:rsidRDefault="00613CB3" w:rsidP="00613CB3">
      <w:pPr>
        <w:spacing w:line="360" w:lineRule="auto"/>
        <w:ind w:right="113" w:firstLine="709"/>
        <w:jc w:val="both"/>
        <w:rPr>
          <w:sz w:val="28"/>
          <w:szCs w:val="28"/>
          <w:lang w:val="uk-UA"/>
        </w:rPr>
      </w:pPr>
      <w:r>
        <w:rPr>
          <w:sz w:val="28"/>
          <w:szCs w:val="28"/>
          <w:lang w:val="uk-UA"/>
        </w:rPr>
        <w:t>3. Педагогічний експеримент.</w:t>
      </w:r>
    </w:p>
    <w:p w14:paraId="6FA75C82" w14:textId="77777777" w:rsidR="00613CB3" w:rsidRPr="00E616AD" w:rsidRDefault="00613CB3" w:rsidP="00613CB3">
      <w:pPr>
        <w:spacing w:line="360" w:lineRule="auto"/>
        <w:ind w:right="113" w:firstLine="709"/>
        <w:jc w:val="both"/>
        <w:rPr>
          <w:sz w:val="28"/>
          <w:szCs w:val="28"/>
          <w:lang w:val="uk-UA"/>
        </w:rPr>
      </w:pPr>
      <w:r>
        <w:rPr>
          <w:sz w:val="28"/>
          <w:szCs w:val="28"/>
          <w:lang w:val="uk-UA"/>
        </w:rPr>
        <w:t xml:space="preserve">4. </w:t>
      </w:r>
      <w:r w:rsidRPr="00E616AD">
        <w:rPr>
          <w:sz w:val="28"/>
          <w:szCs w:val="28"/>
          <w:lang w:val="uk-UA"/>
        </w:rPr>
        <w:t>Оцінка рівня фізичного здоров’я за допомогою розрахункового методу (за В. С. Язловецьким та В. А. Іванченко) за наступними показниками: оцінка за віком (кількість років); оцінка за величиною ЧСС (частоти серцевих скорочень) у стані відносного спокою; оцінка за фактором ризику (відношення до паління); оцінка за співвідношенням довжини та маси тіла; оцінка за швидкістю відновлення ЧСС після дозованого фізичного навантаження; оцінка стосовно систематичним заняттям фізичною культурою та спортом.</w:t>
      </w:r>
    </w:p>
    <w:p w14:paraId="0294CA10" w14:textId="77777777" w:rsidR="00613CB3" w:rsidRDefault="00613CB3" w:rsidP="00613CB3">
      <w:pPr>
        <w:spacing w:line="360" w:lineRule="auto"/>
        <w:ind w:right="113" w:firstLine="709"/>
        <w:jc w:val="both"/>
        <w:rPr>
          <w:sz w:val="28"/>
          <w:szCs w:val="28"/>
          <w:lang w:val="uk-UA"/>
        </w:rPr>
      </w:pPr>
      <w:r>
        <w:rPr>
          <w:sz w:val="28"/>
          <w:szCs w:val="28"/>
          <w:lang w:val="uk-UA"/>
        </w:rPr>
        <w:t xml:space="preserve">5. </w:t>
      </w:r>
      <w:r w:rsidRPr="00964DD6">
        <w:rPr>
          <w:sz w:val="28"/>
          <w:szCs w:val="28"/>
          <w:lang w:val="uk-UA"/>
        </w:rPr>
        <w:t>Розрахунок інтенсивності тренувального навантаження за показником ЧСС.</w:t>
      </w:r>
    </w:p>
    <w:p w14:paraId="2ECD2806" w14:textId="50B741F7" w:rsidR="00B40ED8" w:rsidRPr="00B40ED8" w:rsidRDefault="00613CB3" w:rsidP="00964DD6">
      <w:pPr>
        <w:pStyle w:val="a9"/>
        <w:tabs>
          <w:tab w:val="left" w:pos="351"/>
        </w:tabs>
        <w:spacing w:after="0" w:line="360" w:lineRule="auto"/>
        <w:ind w:left="709"/>
        <w:jc w:val="both"/>
        <w:rPr>
          <w:rFonts w:eastAsia="Calibri"/>
          <w:sz w:val="28"/>
          <w:szCs w:val="28"/>
          <w:lang w:val="uk-UA"/>
        </w:rPr>
      </w:pPr>
      <w:r>
        <w:rPr>
          <w:sz w:val="28"/>
          <w:szCs w:val="28"/>
          <w:lang w:val="uk-UA"/>
        </w:rPr>
        <w:t xml:space="preserve">6. </w:t>
      </w:r>
      <w:r w:rsidR="00B40ED8" w:rsidRPr="00B40ED8">
        <w:rPr>
          <w:rFonts w:eastAsia="Calibri"/>
          <w:sz w:val="28"/>
          <w:szCs w:val="28"/>
          <w:lang w:val="uk-UA"/>
        </w:rPr>
        <w:t>Оцінка показників здоров</w:t>
      </w:r>
      <w:r w:rsidR="00B40ED8" w:rsidRPr="00B40ED8">
        <w:rPr>
          <w:rFonts w:eastAsia="Calibri"/>
          <w:color w:val="000000"/>
          <w:sz w:val="28"/>
          <w:szCs w:val="28"/>
          <w:lang w:val="uk-UA"/>
        </w:rPr>
        <w:t>’</w:t>
      </w:r>
      <w:r w:rsidR="00964DD6">
        <w:rPr>
          <w:rFonts w:eastAsia="Calibri"/>
          <w:sz w:val="28"/>
          <w:szCs w:val="28"/>
          <w:lang w:val="uk-UA"/>
        </w:rPr>
        <w:t>я студенток</w:t>
      </w:r>
      <w:r w:rsidR="00CD405B">
        <w:rPr>
          <w:rFonts w:eastAsia="Calibri"/>
          <w:sz w:val="28"/>
          <w:szCs w:val="28"/>
          <w:lang w:val="uk-UA"/>
        </w:rPr>
        <w:t>.</w:t>
      </w:r>
    </w:p>
    <w:p w14:paraId="0F85404E" w14:textId="2A794D56" w:rsidR="00B40ED8" w:rsidRPr="00B40ED8" w:rsidRDefault="00CD405B" w:rsidP="00545A07">
      <w:pPr>
        <w:tabs>
          <w:tab w:val="left" w:pos="351"/>
        </w:tabs>
        <w:spacing w:line="360" w:lineRule="auto"/>
        <w:jc w:val="both"/>
        <w:rPr>
          <w:rFonts w:eastAsia="Calibri"/>
          <w:sz w:val="28"/>
          <w:szCs w:val="28"/>
          <w:lang w:val="uk-UA"/>
        </w:rPr>
      </w:pPr>
      <w:r>
        <w:rPr>
          <w:rFonts w:eastAsia="Calibri"/>
          <w:sz w:val="28"/>
          <w:szCs w:val="28"/>
          <w:lang w:val="uk-UA"/>
        </w:rPr>
        <w:tab/>
      </w:r>
      <w:r>
        <w:rPr>
          <w:rFonts w:eastAsia="Calibri"/>
          <w:sz w:val="28"/>
          <w:szCs w:val="28"/>
          <w:lang w:val="uk-UA"/>
        </w:rPr>
        <w:tab/>
      </w:r>
      <w:r w:rsidR="00B40ED8" w:rsidRPr="00B40ED8">
        <w:rPr>
          <w:rFonts w:eastAsia="Calibri"/>
          <w:sz w:val="28"/>
          <w:szCs w:val="28"/>
          <w:lang w:val="uk-UA"/>
        </w:rPr>
        <w:t xml:space="preserve">За функціональними показниками кардіо-респіраторної системи: </w:t>
      </w:r>
    </w:p>
    <w:p w14:paraId="0600A6D0" w14:textId="77777777" w:rsidR="00B40ED8" w:rsidRPr="00B40ED8" w:rsidRDefault="00B40ED8" w:rsidP="00CD405B">
      <w:pPr>
        <w:numPr>
          <w:ilvl w:val="0"/>
          <w:numId w:val="9"/>
        </w:numPr>
        <w:spacing w:line="360" w:lineRule="auto"/>
        <w:ind w:left="0" w:firstLine="709"/>
        <w:jc w:val="both"/>
        <w:rPr>
          <w:rFonts w:eastAsia="Calibri"/>
          <w:sz w:val="28"/>
          <w:szCs w:val="28"/>
          <w:lang w:val="uk-UA"/>
        </w:rPr>
      </w:pPr>
      <w:r w:rsidRPr="00B40ED8">
        <w:rPr>
          <w:rFonts w:eastAsia="Calibri"/>
          <w:sz w:val="28"/>
          <w:szCs w:val="28"/>
          <w:lang w:val="uk-UA"/>
        </w:rPr>
        <w:t xml:space="preserve">ЧСС, уд/хв. Функціональний стан характеризує стан основних систем життєзабезпечення організму, їх працездатність. Дослідження функціонального стану серцево-судинної системи проводилося за допомогою оцінки пульсу в спокої в положенні сидячи за 1 хвилину у студентів перед початком заняття. Частота серцевих скорочень (ЧСС) є важливим показником функціональної активності серцево-судинної системи; </w:t>
      </w:r>
    </w:p>
    <w:p w14:paraId="620C2F0F" w14:textId="77777777" w:rsidR="00B40ED8" w:rsidRPr="00B40ED8" w:rsidRDefault="00B40ED8" w:rsidP="00CD405B">
      <w:pPr>
        <w:numPr>
          <w:ilvl w:val="0"/>
          <w:numId w:val="9"/>
        </w:numPr>
        <w:spacing w:line="360" w:lineRule="auto"/>
        <w:ind w:left="0" w:firstLine="709"/>
        <w:jc w:val="both"/>
        <w:rPr>
          <w:rFonts w:eastAsia="Calibri"/>
          <w:sz w:val="28"/>
          <w:szCs w:val="28"/>
          <w:lang w:val="uk-UA"/>
        </w:rPr>
      </w:pPr>
      <w:r w:rsidRPr="00B40ED8">
        <w:rPr>
          <w:rFonts w:eastAsia="Calibri"/>
          <w:sz w:val="28"/>
          <w:szCs w:val="28"/>
          <w:lang w:val="uk-UA"/>
        </w:rPr>
        <w:t>АТ, мм рт. ст. Заміри проводилися спеціальним приладом (електронний тонометр);</w:t>
      </w:r>
    </w:p>
    <w:p w14:paraId="087646D1" w14:textId="77777777" w:rsidR="00B40ED8" w:rsidRPr="00B40ED8" w:rsidRDefault="00B40ED8" w:rsidP="00CD405B">
      <w:pPr>
        <w:autoSpaceDE w:val="0"/>
        <w:autoSpaceDN w:val="0"/>
        <w:spacing w:line="360" w:lineRule="auto"/>
        <w:ind w:firstLine="709"/>
        <w:jc w:val="both"/>
        <w:rPr>
          <w:rFonts w:eastAsia="Calibri"/>
          <w:sz w:val="28"/>
          <w:szCs w:val="28"/>
          <w:lang w:val="uk-UA"/>
        </w:rPr>
      </w:pPr>
      <w:r w:rsidRPr="00B40ED8">
        <w:rPr>
          <w:rFonts w:eastAsia="Calibri"/>
          <w:sz w:val="28"/>
          <w:szCs w:val="28"/>
          <w:lang w:val="uk-UA"/>
        </w:rPr>
        <w:t xml:space="preserve">- ортостатична проба (Карпман В.Л., 1988), яка дозволяє оцінити функціональні можливості серцево-судинної системи, а також стан ЦНС. </w:t>
      </w:r>
      <w:r w:rsidRPr="00B40ED8">
        <w:rPr>
          <w:rFonts w:eastAsia="Calibri"/>
          <w:sz w:val="28"/>
          <w:szCs w:val="28"/>
          <w:lang w:val="uk-UA"/>
        </w:rPr>
        <w:lastRenderedPageBreak/>
        <w:t>Сутність проби полягала в дослідженні пульсу при переході випробуваного з вихідного положення лежачи на спині в положення стоячи. Підрахунок пульсу проводиться в початковому положенні і в перші 10 секунд після зміни положення тіла. При переході з горизонтального положення в вертикальне відбувається депонування в нижній половині тулуба більшої кількості крові. Результати інтерпретуються наступним чином: «Відмінно» – почастішання ЧСС не більше ніж на 10 уд/хв, «Добре» – почастішання ЧСС на 11-16 уд/хв, «Задовільно» – почастішання ЧСС на 17-22 уд/хв, «Незадовільно» – почастішання ЧСС на 22 і більше уд/хв;</w:t>
      </w:r>
    </w:p>
    <w:p w14:paraId="3C8776C6" w14:textId="77777777" w:rsidR="00B40ED8" w:rsidRPr="00B40ED8" w:rsidRDefault="00B40ED8" w:rsidP="00B40ED8">
      <w:pPr>
        <w:autoSpaceDE w:val="0"/>
        <w:autoSpaceDN w:val="0"/>
        <w:spacing w:line="360" w:lineRule="auto"/>
        <w:ind w:firstLine="708"/>
        <w:jc w:val="both"/>
        <w:rPr>
          <w:rFonts w:eastAsia="Calibri"/>
          <w:sz w:val="28"/>
          <w:szCs w:val="28"/>
          <w:lang w:val="uk-UA"/>
        </w:rPr>
      </w:pPr>
      <w:r w:rsidRPr="00B40ED8">
        <w:rPr>
          <w:rFonts w:eastAsia="Calibri"/>
          <w:sz w:val="28"/>
          <w:szCs w:val="28"/>
          <w:lang w:val="uk-UA"/>
        </w:rPr>
        <w:t>- проби з затримкою дихання дозволяють судити про функціональний стан всієї киснево-транспортної системи, оскільки залежать від ЖЕЛ, стану серцево-судинної системи, кисневої ємності крові. Остання, в свою чергу, залежить від вмісту гемоглобіну і стійкості ЦНС до гіпоксії. Проби Штанге полягає в максимальній затримці дихання на вдиху (в сек.). Проба Генче – затримка дихання на видиху (в сек.) Умови виконання ті ж.</w:t>
      </w:r>
    </w:p>
    <w:p w14:paraId="33E46245" w14:textId="77777777" w:rsidR="00B40ED8" w:rsidRPr="00B40ED8" w:rsidRDefault="00B40ED8" w:rsidP="00B40ED8">
      <w:pPr>
        <w:autoSpaceDE w:val="0"/>
        <w:autoSpaceDN w:val="0"/>
        <w:spacing w:line="360" w:lineRule="auto"/>
        <w:ind w:firstLine="709"/>
        <w:jc w:val="both"/>
        <w:rPr>
          <w:rFonts w:eastAsia="Calibri"/>
          <w:sz w:val="28"/>
          <w:szCs w:val="28"/>
          <w:lang w:val="uk-UA"/>
        </w:rPr>
      </w:pPr>
      <w:r w:rsidRPr="00B40ED8">
        <w:rPr>
          <w:rFonts w:eastAsia="Calibri"/>
          <w:sz w:val="28"/>
          <w:szCs w:val="28"/>
          <w:lang w:val="uk-UA"/>
        </w:rPr>
        <w:t>- адаптаційний потенціал системи кровообігу (АП) (Апанасенко Г.Л., Попова Л.А., 1997), який є показником, що обумовлює взаємозв’язок двох протилежних понять «здоров’я» та «хвороба».</w:t>
      </w:r>
    </w:p>
    <w:p w14:paraId="5B9AD0D3" w14:textId="77777777" w:rsidR="00B40ED8" w:rsidRPr="00B40ED8" w:rsidRDefault="00B40ED8" w:rsidP="00B40ED8">
      <w:pPr>
        <w:autoSpaceDE w:val="0"/>
        <w:autoSpaceDN w:val="0"/>
        <w:spacing w:line="360" w:lineRule="auto"/>
        <w:ind w:firstLine="709"/>
        <w:jc w:val="both"/>
        <w:rPr>
          <w:rFonts w:eastAsia="Calibri"/>
          <w:sz w:val="28"/>
          <w:szCs w:val="28"/>
          <w:lang w:val="uk-UA"/>
        </w:rPr>
      </w:pPr>
      <w:r w:rsidRPr="00B40ED8">
        <w:rPr>
          <w:rFonts w:eastAsia="Calibri"/>
          <w:sz w:val="28"/>
          <w:szCs w:val="28"/>
          <w:lang w:val="uk-UA"/>
        </w:rPr>
        <w:t>Розрахунок АП здійснюється за формулою:</w:t>
      </w:r>
    </w:p>
    <w:p w14:paraId="5D4A0DBC" w14:textId="64A8E5F0" w:rsidR="00B40ED8" w:rsidRPr="00B40ED8" w:rsidRDefault="00B40ED8" w:rsidP="00B40ED8">
      <w:pPr>
        <w:autoSpaceDE w:val="0"/>
        <w:autoSpaceDN w:val="0"/>
        <w:spacing w:line="360" w:lineRule="auto"/>
        <w:ind w:firstLine="709"/>
        <w:jc w:val="both"/>
        <w:rPr>
          <w:rFonts w:eastAsia="Calibri"/>
          <w:sz w:val="28"/>
          <w:szCs w:val="28"/>
          <w:lang w:val="uk-UA"/>
        </w:rPr>
      </w:pPr>
      <w:r w:rsidRPr="00B40ED8">
        <w:rPr>
          <w:rFonts w:eastAsia="Calibri"/>
          <w:sz w:val="28"/>
          <w:szCs w:val="28"/>
          <w:lang w:val="uk-UA"/>
        </w:rPr>
        <w:t>АП = 0,011 ЧСС + 0,014 АД</w:t>
      </w:r>
      <w:r w:rsidR="00341EB2">
        <w:rPr>
          <w:rFonts w:eastAsia="Calibri"/>
          <w:sz w:val="28"/>
          <w:szCs w:val="28"/>
          <w:lang w:val="uk-UA"/>
        </w:rPr>
        <w:t>с</w:t>
      </w:r>
      <w:r w:rsidRPr="00B40ED8">
        <w:rPr>
          <w:rFonts w:eastAsia="Calibri"/>
          <w:sz w:val="28"/>
          <w:szCs w:val="28"/>
          <w:lang w:val="uk-UA"/>
        </w:rPr>
        <w:t xml:space="preserve"> + 0,008АД</w:t>
      </w:r>
      <w:r w:rsidR="00341EB2">
        <w:rPr>
          <w:rFonts w:eastAsia="Calibri"/>
          <w:sz w:val="28"/>
          <w:szCs w:val="28"/>
          <w:lang w:val="uk-UA"/>
        </w:rPr>
        <w:t>д</w:t>
      </w:r>
      <w:r w:rsidRPr="00B40ED8">
        <w:rPr>
          <w:rFonts w:eastAsia="Calibri"/>
          <w:sz w:val="28"/>
          <w:szCs w:val="28"/>
          <w:lang w:val="uk-UA"/>
        </w:rPr>
        <w:t xml:space="preserve"> + 0,014 В +0,009 МТ –  (0,009Р + 0,27), де: АП – адаптаційний потенціал; В – вік (в роках); МТ – маса тіла (в кг); Р – зріст (в см);</w:t>
      </w:r>
    </w:p>
    <w:p w14:paraId="7CFDD264" w14:textId="614EF4E3" w:rsidR="00B40ED8" w:rsidRPr="00B40ED8" w:rsidRDefault="00B40ED8" w:rsidP="00B40ED8">
      <w:pPr>
        <w:autoSpaceDE w:val="0"/>
        <w:autoSpaceDN w:val="0"/>
        <w:spacing w:line="360" w:lineRule="auto"/>
        <w:ind w:firstLine="709"/>
        <w:jc w:val="both"/>
        <w:rPr>
          <w:rFonts w:eastAsia="Calibri"/>
          <w:sz w:val="28"/>
          <w:szCs w:val="28"/>
          <w:lang w:val="uk-UA"/>
        </w:rPr>
      </w:pPr>
      <w:r w:rsidRPr="00B40ED8">
        <w:rPr>
          <w:rFonts w:eastAsia="Calibri"/>
          <w:sz w:val="28"/>
          <w:szCs w:val="28"/>
          <w:lang w:val="uk-UA"/>
        </w:rPr>
        <w:t>АТ</w:t>
      </w:r>
      <w:r w:rsidR="00341EB2">
        <w:rPr>
          <w:rFonts w:eastAsia="Calibri"/>
          <w:sz w:val="28"/>
          <w:szCs w:val="28"/>
          <w:lang w:val="uk-UA"/>
        </w:rPr>
        <w:t>с</w:t>
      </w:r>
      <w:r w:rsidRPr="00B40ED8">
        <w:rPr>
          <w:rFonts w:eastAsia="Calibri"/>
          <w:sz w:val="28"/>
          <w:szCs w:val="28"/>
          <w:lang w:val="uk-UA"/>
        </w:rPr>
        <w:t xml:space="preserve"> – тиск систолічний (мм рт.ст.); АД</w:t>
      </w:r>
      <w:r w:rsidR="00341EB2">
        <w:rPr>
          <w:rFonts w:eastAsia="Calibri"/>
          <w:sz w:val="28"/>
          <w:szCs w:val="28"/>
          <w:lang w:val="uk-UA"/>
        </w:rPr>
        <w:t>д</w:t>
      </w:r>
      <w:r w:rsidRPr="00B40ED8">
        <w:rPr>
          <w:rFonts w:eastAsia="Calibri"/>
          <w:sz w:val="28"/>
          <w:szCs w:val="28"/>
          <w:lang w:val="uk-UA"/>
        </w:rPr>
        <w:t xml:space="preserve"> – тиск діастолічний (мм.рт.ст.); ЧСС – частота пульсу, (уд/хв).</w:t>
      </w:r>
    </w:p>
    <w:p w14:paraId="307D3227" w14:textId="77777777" w:rsidR="00B40ED8" w:rsidRPr="00B40ED8" w:rsidRDefault="00B40ED8" w:rsidP="00B40ED8">
      <w:pPr>
        <w:autoSpaceDE w:val="0"/>
        <w:autoSpaceDN w:val="0"/>
        <w:spacing w:line="360" w:lineRule="auto"/>
        <w:ind w:firstLine="709"/>
        <w:jc w:val="both"/>
        <w:rPr>
          <w:rFonts w:eastAsia="Calibri"/>
          <w:sz w:val="28"/>
          <w:szCs w:val="28"/>
          <w:lang w:val="uk-UA"/>
        </w:rPr>
      </w:pPr>
      <w:r w:rsidRPr="00B40ED8">
        <w:rPr>
          <w:rFonts w:eastAsia="Calibri"/>
          <w:sz w:val="28"/>
          <w:szCs w:val="28"/>
          <w:lang w:val="uk-UA"/>
        </w:rPr>
        <w:t>Адаптаційні можливості організму визначають міру індивідуального здоров’я.</w:t>
      </w:r>
    </w:p>
    <w:p w14:paraId="4DF9C454" w14:textId="77777777" w:rsidR="00B40ED8" w:rsidRPr="00B40ED8" w:rsidRDefault="00B40ED8" w:rsidP="00B40ED8">
      <w:pPr>
        <w:autoSpaceDE w:val="0"/>
        <w:autoSpaceDN w:val="0"/>
        <w:spacing w:line="360" w:lineRule="auto"/>
        <w:ind w:firstLine="709"/>
        <w:jc w:val="both"/>
        <w:rPr>
          <w:rFonts w:eastAsia="Calibri"/>
          <w:sz w:val="28"/>
          <w:szCs w:val="28"/>
          <w:lang w:val="uk-UA"/>
        </w:rPr>
      </w:pPr>
      <w:r w:rsidRPr="00B40ED8">
        <w:rPr>
          <w:rFonts w:eastAsia="Calibri"/>
          <w:sz w:val="28"/>
          <w:szCs w:val="28"/>
          <w:lang w:val="uk-UA"/>
        </w:rPr>
        <w:t>Загальна оцінка адаптаційного потенціалу системи кровообігу оцінюється за такою шкалою:</w:t>
      </w:r>
    </w:p>
    <w:p w14:paraId="01EDB345" w14:textId="77777777" w:rsidR="00B40ED8" w:rsidRPr="00B40ED8" w:rsidRDefault="00B40ED8" w:rsidP="00B40ED8">
      <w:pPr>
        <w:autoSpaceDE w:val="0"/>
        <w:autoSpaceDN w:val="0"/>
        <w:spacing w:line="360" w:lineRule="auto"/>
        <w:ind w:firstLine="709"/>
        <w:jc w:val="both"/>
        <w:rPr>
          <w:rFonts w:eastAsia="Calibri"/>
          <w:sz w:val="28"/>
          <w:szCs w:val="28"/>
          <w:lang w:val="uk-UA"/>
        </w:rPr>
      </w:pPr>
      <w:r w:rsidRPr="00B40ED8">
        <w:rPr>
          <w:rFonts w:eastAsia="Calibri"/>
          <w:sz w:val="28"/>
          <w:szCs w:val="28"/>
          <w:lang w:val="uk-UA"/>
        </w:rPr>
        <w:t>Бали оцінки стану АП:</w:t>
      </w:r>
    </w:p>
    <w:p w14:paraId="17030EFF" w14:textId="77777777" w:rsidR="00B40ED8" w:rsidRPr="00B40ED8" w:rsidRDefault="00B40ED8" w:rsidP="00B40ED8">
      <w:pPr>
        <w:autoSpaceDE w:val="0"/>
        <w:autoSpaceDN w:val="0"/>
        <w:spacing w:line="360" w:lineRule="auto"/>
        <w:ind w:firstLine="709"/>
        <w:jc w:val="both"/>
        <w:rPr>
          <w:rFonts w:eastAsia="Calibri"/>
          <w:sz w:val="28"/>
          <w:szCs w:val="28"/>
          <w:lang w:val="uk-UA"/>
        </w:rPr>
      </w:pPr>
      <w:r w:rsidRPr="00B40ED8">
        <w:rPr>
          <w:rFonts w:eastAsia="Calibri"/>
          <w:sz w:val="28"/>
          <w:szCs w:val="28"/>
          <w:lang w:val="uk-UA"/>
        </w:rPr>
        <w:t>2,1 і нижче – задовільна адаптація;</w:t>
      </w:r>
    </w:p>
    <w:p w14:paraId="6B631791" w14:textId="77777777" w:rsidR="00B40ED8" w:rsidRPr="00B40ED8" w:rsidRDefault="00B40ED8" w:rsidP="00B40ED8">
      <w:pPr>
        <w:autoSpaceDE w:val="0"/>
        <w:autoSpaceDN w:val="0"/>
        <w:spacing w:line="360" w:lineRule="auto"/>
        <w:ind w:firstLine="709"/>
        <w:jc w:val="both"/>
        <w:rPr>
          <w:rFonts w:eastAsia="Calibri"/>
          <w:sz w:val="28"/>
          <w:szCs w:val="28"/>
          <w:lang w:val="uk-UA"/>
        </w:rPr>
      </w:pPr>
      <w:r w:rsidRPr="00B40ED8">
        <w:rPr>
          <w:rFonts w:eastAsia="Calibri"/>
          <w:sz w:val="28"/>
          <w:szCs w:val="28"/>
          <w:lang w:val="uk-UA"/>
        </w:rPr>
        <w:lastRenderedPageBreak/>
        <w:t>2,11 - 3,20 – напруга механізмів адаптації;</w:t>
      </w:r>
    </w:p>
    <w:p w14:paraId="538BF8BB" w14:textId="77777777" w:rsidR="00B40ED8" w:rsidRPr="00B40ED8" w:rsidRDefault="00B40ED8" w:rsidP="00B40ED8">
      <w:pPr>
        <w:autoSpaceDE w:val="0"/>
        <w:autoSpaceDN w:val="0"/>
        <w:spacing w:line="360" w:lineRule="auto"/>
        <w:ind w:firstLine="709"/>
        <w:jc w:val="both"/>
        <w:rPr>
          <w:rFonts w:eastAsia="Calibri"/>
          <w:sz w:val="28"/>
          <w:szCs w:val="28"/>
          <w:lang w:val="uk-UA"/>
        </w:rPr>
      </w:pPr>
      <w:r w:rsidRPr="00B40ED8">
        <w:rPr>
          <w:rFonts w:eastAsia="Calibri"/>
          <w:sz w:val="28"/>
          <w:szCs w:val="28"/>
          <w:lang w:val="uk-UA"/>
        </w:rPr>
        <w:t>3,21 - 4,30 – незадовільна адаптація;</w:t>
      </w:r>
    </w:p>
    <w:p w14:paraId="3BD1FCB8" w14:textId="77777777" w:rsidR="00B40ED8" w:rsidRPr="00B40ED8" w:rsidRDefault="00B40ED8" w:rsidP="00B40ED8">
      <w:pPr>
        <w:autoSpaceDE w:val="0"/>
        <w:autoSpaceDN w:val="0"/>
        <w:spacing w:line="360" w:lineRule="auto"/>
        <w:ind w:firstLine="709"/>
        <w:jc w:val="both"/>
        <w:rPr>
          <w:rFonts w:eastAsia="Calibri"/>
          <w:sz w:val="28"/>
          <w:szCs w:val="28"/>
          <w:lang w:val="uk-UA"/>
        </w:rPr>
      </w:pPr>
      <w:r w:rsidRPr="00B40ED8">
        <w:rPr>
          <w:rFonts w:eastAsia="Calibri"/>
          <w:sz w:val="28"/>
          <w:szCs w:val="28"/>
          <w:lang w:val="uk-UA"/>
        </w:rPr>
        <w:t>4,31 і вище – зрив механізмів адаптації</w:t>
      </w:r>
    </w:p>
    <w:p w14:paraId="01D8F012" w14:textId="1D496F6D" w:rsidR="00B40ED8" w:rsidRPr="00EB5C24" w:rsidRDefault="00B40ED8" w:rsidP="00EB5C24">
      <w:pPr>
        <w:pStyle w:val="af0"/>
        <w:numPr>
          <w:ilvl w:val="0"/>
          <w:numId w:val="9"/>
        </w:numPr>
        <w:spacing w:after="0" w:line="360" w:lineRule="auto"/>
        <w:ind w:left="0" w:firstLine="709"/>
        <w:jc w:val="both"/>
        <w:rPr>
          <w:rFonts w:ascii="Times New Roman" w:eastAsia="Calibri" w:hAnsi="Times New Roman" w:cs="Times New Roman"/>
          <w:sz w:val="28"/>
          <w:szCs w:val="28"/>
          <w:lang w:val="uk-UA"/>
        </w:rPr>
      </w:pPr>
      <w:r w:rsidRPr="00EB5C24">
        <w:rPr>
          <w:rFonts w:ascii="Times New Roman" w:eastAsia="Calibri" w:hAnsi="Times New Roman" w:cs="Times New Roman"/>
          <w:sz w:val="28"/>
          <w:szCs w:val="28"/>
          <w:lang w:val="uk-UA"/>
        </w:rPr>
        <w:t xml:space="preserve">визначення аеробної потужності та ємності організму дівчат, що характеризують </w:t>
      </w:r>
      <w:r w:rsidR="00CD405B">
        <w:rPr>
          <w:rFonts w:ascii="Times New Roman" w:eastAsia="Calibri" w:hAnsi="Times New Roman" w:cs="Times New Roman"/>
          <w:sz w:val="28"/>
          <w:szCs w:val="28"/>
          <w:lang w:val="uk-UA"/>
        </w:rPr>
        <w:t>рівень роботоздатності організму дівчат</w:t>
      </w:r>
      <w:r w:rsidRPr="00EB5C24">
        <w:rPr>
          <w:rFonts w:ascii="Times New Roman" w:eastAsia="Calibri" w:hAnsi="Times New Roman" w:cs="Times New Roman"/>
          <w:sz w:val="28"/>
          <w:szCs w:val="28"/>
          <w:lang w:val="uk-UA"/>
        </w:rPr>
        <w:t>. Була використана методика «степ-тест». Розрахунок абсолютної фізичної працездатності (aPWC</w:t>
      </w:r>
      <w:r w:rsidRPr="00EB5C24">
        <w:rPr>
          <w:rFonts w:ascii="Times New Roman" w:eastAsia="Calibri" w:hAnsi="Times New Roman" w:cs="Times New Roman"/>
          <w:sz w:val="20"/>
          <w:szCs w:val="20"/>
          <w:lang w:val="uk-UA"/>
        </w:rPr>
        <w:t>170</w:t>
      </w:r>
      <w:r w:rsidRPr="00EB5C24">
        <w:rPr>
          <w:rFonts w:ascii="Times New Roman" w:eastAsia="Calibri" w:hAnsi="Times New Roman" w:cs="Times New Roman"/>
          <w:sz w:val="28"/>
          <w:szCs w:val="28"/>
          <w:lang w:val="uk-UA"/>
        </w:rPr>
        <w:t>) проводили за формулою В.Л. Карпмана.</w:t>
      </w:r>
    </w:p>
    <w:p w14:paraId="7A7E921E" w14:textId="77777777" w:rsidR="00B40ED8" w:rsidRPr="00B40ED8" w:rsidRDefault="00B40ED8" w:rsidP="00EB5C24">
      <w:pPr>
        <w:spacing w:line="360" w:lineRule="auto"/>
        <w:ind w:firstLine="720"/>
        <w:jc w:val="both"/>
        <w:rPr>
          <w:rFonts w:eastAsia="Calibri"/>
          <w:sz w:val="28"/>
          <w:szCs w:val="28"/>
          <w:lang w:val="uk-UA"/>
        </w:rPr>
      </w:pPr>
      <w:r w:rsidRPr="00EB5C24">
        <w:rPr>
          <w:rFonts w:eastAsia="Calibri"/>
          <w:sz w:val="28"/>
          <w:szCs w:val="28"/>
          <w:lang w:val="uk-UA"/>
        </w:rPr>
        <w:t>Пропонували два навантаження «степ-тесту» без перерви (піднятись на сходинку). Перше навантаження тривалістю до 3 хв становило 16 підйомів за хвилину під метроном. Друге навантаження тривало</w:t>
      </w:r>
      <w:r w:rsidRPr="00B40ED8">
        <w:rPr>
          <w:rFonts w:eastAsia="Calibri"/>
          <w:sz w:val="28"/>
          <w:szCs w:val="28"/>
          <w:lang w:val="uk-UA"/>
        </w:rPr>
        <w:t xml:space="preserve"> 2 хвилини і становило 25 підйомів за хвилину, метроном встановлювали на 100 уд/хв.</w:t>
      </w:r>
    </w:p>
    <w:p w14:paraId="64B86FDA" w14:textId="77777777" w:rsidR="00B40ED8" w:rsidRPr="00B40ED8" w:rsidRDefault="00B40ED8" w:rsidP="00B40ED8">
      <w:pPr>
        <w:spacing w:line="360" w:lineRule="auto"/>
        <w:ind w:firstLine="720"/>
        <w:jc w:val="both"/>
        <w:rPr>
          <w:rFonts w:eastAsia="Calibri"/>
          <w:sz w:val="28"/>
          <w:szCs w:val="28"/>
          <w:lang w:val="uk-UA"/>
        </w:rPr>
      </w:pPr>
      <w:r w:rsidRPr="00B40ED8">
        <w:rPr>
          <w:rFonts w:eastAsia="Calibri"/>
          <w:sz w:val="28"/>
          <w:szCs w:val="28"/>
          <w:lang w:val="uk-UA"/>
        </w:rPr>
        <w:t>Висота сходинки добиралась індивідуально залежно від довжини ніг, однак для всіх дівчат був кут згинання в коліном суглобі (90º).</w:t>
      </w:r>
    </w:p>
    <w:p w14:paraId="12A7DEA2" w14:textId="77777777" w:rsidR="00B40ED8" w:rsidRPr="00B40ED8" w:rsidRDefault="00B40ED8" w:rsidP="00B40ED8">
      <w:pPr>
        <w:spacing w:line="360" w:lineRule="auto"/>
        <w:ind w:firstLine="720"/>
        <w:jc w:val="both"/>
        <w:rPr>
          <w:rFonts w:eastAsia="Calibri"/>
          <w:sz w:val="28"/>
          <w:szCs w:val="28"/>
          <w:lang w:val="uk-UA"/>
        </w:rPr>
      </w:pPr>
      <w:r w:rsidRPr="00B40ED8">
        <w:rPr>
          <w:rFonts w:eastAsia="Calibri"/>
          <w:sz w:val="28"/>
          <w:szCs w:val="28"/>
          <w:lang w:val="uk-UA"/>
        </w:rPr>
        <w:t>Розрахунок фізичної працездатності (PWC</w:t>
      </w:r>
      <w:r w:rsidRPr="00B40ED8">
        <w:rPr>
          <w:rFonts w:eastAsia="Calibri"/>
          <w:sz w:val="20"/>
          <w:szCs w:val="20"/>
          <w:lang w:val="uk-UA"/>
        </w:rPr>
        <w:t>170</w:t>
      </w:r>
      <w:r w:rsidRPr="00B40ED8">
        <w:rPr>
          <w:rFonts w:eastAsia="Calibri"/>
          <w:sz w:val="28"/>
          <w:szCs w:val="28"/>
          <w:lang w:val="uk-UA"/>
        </w:rPr>
        <w:t>) обчислювався за формулою:</w:t>
      </w:r>
    </w:p>
    <w:p w14:paraId="4D14978F" w14:textId="77777777" w:rsidR="00B40ED8" w:rsidRPr="00B40ED8" w:rsidRDefault="008C7303" w:rsidP="00B40ED8">
      <w:pPr>
        <w:spacing w:line="360" w:lineRule="auto"/>
        <w:ind w:firstLine="720"/>
        <w:jc w:val="both"/>
        <w:rPr>
          <w:rFonts w:eastAsia="Calibri"/>
          <w:sz w:val="28"/>
          <w:szCs w:val="28"/>
          <w:lang w:val="uk-UA"/>
        </w:rPr>
      </w:pPr>
      <w:r>
        <w:rPr>
          <w:rFonts w:ascii="Calibri" w:eastAsia="Calibri" w:hAnsi="Calibri"/>
          <w:noProof/>
          <w:sz w:val="22"/>
          <w:szCs w:val="22"/>
        </w:rPr>
        <w:object w:dxaOrig="1440" w:dyaOrig="1440" w14:anchorId="15430C25">
          <v:shape id="_x0000_s1034" type="#_x0000_t75" style="position:absolute;left:0;text-align:left;margin-left:45pt;margin-top:7.1pt;width:332.1pt;height:34.75pt;z-index:251678720">
            <v:imagedata r:id="rId9" o:title=""/>
            <w10:wrap type="topAndBottom"/>
          </v:shape>
          <o:OLEObject Type="Embed" ProgID="Equation.3" ShapeID="_x0000_s1034" DrawAspect="Content" ObjectID="_1701499603" r:id="rId10"/>
        </w:object>
      </w:r>
    </w:p>
    <w:p w14:paraId="2A073752" w14:textId="77777777" w:rsidR="00B40ED8" w:rsidRPr="00B40ED8" w:rsidRDefault="00B40ED8" w:rsidP="00B40ED8">
      <w:pPr>
        <w:spacing w:line="360" w:lineRule="auto"/>
        <w:ind w:firstLine="720"/>
        <w:jc w:val="both"/>
        <w:rPr>
          <w:rFonts w:eastAsia="Calibri"/>
          <w:sz w:val="28"/>
          <w:szCs w:val="28"/>
          <w:lang w:val="uk-UA" w:eastAsia="uk-UA"/>
        </w:rPr>
      </w:pPr>
      <w:r w:rsidRPr="00B40ED8">
        <w:rPr>
          <w:rFonts w:eastAsia="Calibri"/>
          <w:sz w:val="28"/>
          <w:szCs w:val="28"/>
          <w:lang w:val="uk-UA" w:eastAsia="uk-UA"/>
        </w:rPr>
        <w:t>де N</w:t>
      </w:r>
      <w:r w:rsidRPr="00B40ED8">
        <w:rPr>
          <w:rFonts w:eastAsia="Calibri"/>
          <w:sz w:val="28"/>
          <w:szCs w:val="28"/>
          <w:vertAlign w:val="subscript"/>
          <w:lang w:val="uk-UA" w:eastAsia="uk-UA"/>
        </w:rPr>
        <w:t>1</w:t>
      </w:r>
      <w:r w:rsidRPr="00B40ED8">
        <w:rPr>
          <w:rFonts w:eastAsia="Calibri"/>
          <w:sz w:val="28"/>
          <w:szCs w:val="28"/>
          <w:lang w:val="uk-UA" w:eastAsia="uk-UA"/>
        </w:rPr>
        <w:t xml:space="preserve"> – потужність першого навантаження (кгм/хв); N</w:t>
      </w:r>
      <w:r w:rsidRPr="00B40ED8">
        <w:rPr>
          <w:rFonts w:eastAsia="Calibri"/>
          <w:sz w:val="28"/>
          <w:szCs w:val="28"/>
          <w:vertAlign w:val="subscript"/>
          <w:lang w:val="uk-UA" w:eastAsia="uk-UA"/>
        </w:rPr>
        <w:t xml:space="preserve">2 </w:t>
      </w:r>
      <w:r w:rsidRPr="00B40ED8">
        <w:rPr>
          <w:rFonts w:eastAsia="Calibri"/>
          <w:sz w:val="28"/>
          <w:szCs w:val="28"/>
          <w:lang w:val="uk-UA" w:eastAsia="uk-UA"/>
        </w:rPr>
        <w:t>– потужність другого навантаження (кгм/хв); ЧСС</w:t>
      </w:r>
      <w:r w:rsidRPr="00B40ED8">
        <w:rPr>
          <w:rFonts w:eastAsia="Calibri"/>
          <w:sz w:val="28"/>
          <w:szCs w:val="28"/>
          <w:vertAlign w:val="subscript"/>
          <w:lang w:val="uk-UA" w:eastAsia="uk-UA"/>
        </w:rPr>
        <w:t>1</w:t>
      </w:r>
      <w:r w:rsidRPr="00B40ED8">
        <w:rPr>
          <w:rFonts w:eastAsia="Calibri"/>
          <w:sz w:val="28"/>
          <w:szCs w:val="28"/>
          <w:lang w:val="uk-UA" w:eastAsia="uk-UA"/>
        </w:rPr>
        <w:t xml:space="preserve"> – частота серцевих скорочень (уд/хв) в кінці першого навантаження;  ЧСС</w:t>
      </w:r>
      <w:r w:rsidRPr="00B40ED8">
        <w:rPr>
          <w:rFonts w:eastAsia="Calibri"/>
          <w:sz w:val="28"/>
          <w:szCs w:val="28"/>
          <w:vertAlign w:val="subscript"/>
          <w:lang w:val="uk-UA" w:eastAsia="uk-UA"/>
        </w:rPr>
        <w:t>2</w:t>
      </w:r>
      <w:r w:rsidRPr="00B40ED8">
        <w:rPr>
          <w:rFonts w:eastAsia="Calibri"/>
          <w:sz w:val="28"/>
          <w:szCs w:val="28"/>
          <w:lang w:val="uk-UA" w:eastAsia="uk-UA"/>
        </w:rPr>
        <w:t xml:space="preserve"> – частота серцевих скорочень (уд/хв) в кінці другого навантаження.</w:t>
      </w:r>
    </w:p>
    <w:p w14:paraId="71E20D9E" w14:textId="77777777" w:rsidR="00B40ED8" w:rsidRPr="00B40ED8" w:rsidRDefault="00B40ED8" w:rsidP="00B40ED8">
      <w:pPr>
        <w:spacing w:line="360" w:lineRule="auto"/>
        <w:jc w:val="both"/>
        <w:rPr>
          <w:rFonts w:eastAsia="Calibri"/>
          <w:sz w:val="28"/>
          <w:szCs w:val="28"/>
          <w:lang w:val="uk-UA"/>
        </w:rPr>
      </w:pPr>
      <w:r w:rsidRPr="00B40ED8">
        <w:rPr>
          <w:rFonts w:eastAsia="Calibri"/>
          <w:sz w:val="28"/>
          <w:szCs w:val="28"/>
          <w:lang w:val="uk-UA"/>
        </w:rPr>
        <w:t xml:space="preserve"> де     ЧСС спок. </w:t>
      </w:r>
      <w:r w:rsidRPr="00B40ED8">
        <w:rPr>
          <w:rFonts w:eastAsia="Calibri"/>
          <w:sz w:val="28"/>
          <w:szCs w:val="28"/>
          <w:lang w:val="uk-UA" w:eastAsia="uk-UA"/>
        </w:rPr>
        <w:t>–</w:t>
      </w:r>
      <w:r w:rsidRPr="00B40ED8">
        <w:rPr>
          <w:rFonts w:eastAsia="Calibri"/>
          <w:sz w:val="28"/>
          <w:szCs w:val="28"/>
          <w:lang w:val="uk-UA"/>
        </w:rPr>
        <w:t xml:space="preserve"> частота серцевих скорочень перед навантаженням;</w:t>
      </w:r>
    </w:p>
    <w:p w14:paraId="08315585" w14:textId="77777777" w:rsidR="00B40ED8" w:rsidRPr="00B40ED8" w:rsidRDefault="00B40ED8" w:rsidP="00B40ED8">
      <w:pPr>
        <w:spacing w:line="360" w:lineRule="auto"/>
        <w:jc w:val="both"/>
        <w:rPr>
          <w:rFonts w:eastAsia="Calibri"/>
          <w:sz w:val="28"/>
          <w:szCs w:val="28"/>
          <w:lang w:val="uk-UA"/>
        </w:rPr>
      </w:pPr>
      <w:r w:rsidRPr="00B40ED8">
        <w:rPr>
          <w:rFonts w:eastAsia="Calibri"/>
          <w:sz w:val="28"/>
          <w:szCs w:val="28"/>
          <w:lang w:val="uk-UA"/>
        </w:rPr>
        <w:t xml:space="preserve">                 ЧСС </w:t>
      </w:r>
      <w:r w:rsidRPr="00B40ED8">
        <w:rPr>
          <w:rFonts w:eastAsia="Calibri"/>
          <w:sz w:val="20"/>
          <w:szCs w:val="20"/>
          <w:lang w:val="uk-UA"/>
        </w:rPr>
        <w:t>2</w:t>
      </w:r>
      <w:r w:rsidRPr="00B40ED8">
        <w:rPr>
          <w:rFonts w:eastAsia="Calibri"/>
          <w:b/>
          <w:sz w:val="20"/>
          <w:szCs w:val="20"/>
          <w:lang w:val="uk-UA"/>
        </w:rPr>
        <w:t xml:space="preserve">  </w:t>
      </w:r>
      <w:r w:rsidRPr="00B40ED8">
        <w:rPr>
          <w:rFonts w:eastAsia="Calibri"/>
          <w:sz w:val="28"/>
          <w:szCs w:val="28"/>
          <w:lang w:val="uk-UA" w:eastAsia="uk-UA"/>
        </w:rPr>
        <w:t>–</w:t>
      </w:r>
      <w:r w:rsidRPr="00B40ED8">
        <w:rPr>
          <w:rFonts w:eastAsia="Calibri"/>
          <w:sz w:val="28"/>
          <w:szCs w:val="28"/>
          <w:lang w:val="uk-UA"/>
        </w:rPr>
        <w:t xml:space="preserve"> частота серцевих скорочень в кінці другого навантаження;</w:t>
      </w:r>
    </w:p>
    <w:p w14:paraId="67AA912D" w14:textId="77777777" w:rsidR="00B40ED8" w:rsidRPr="00B40ED8" w:rsidRDefault="00B40ED8" w:rsidP="00B40ED8">
      <w:pPr>
        <w:spacing w:line="360" w:lineRule="auto"/>
        <w:ind w:firstLine="720"/>
        <w:jc w:val="both"/>
        <w:rPr>
          <w:rFonts w:eastAsia="Calibri"/>
          <w:sz w:val="28"/>
          <w:szCs w:val="28"/>
          <w:lang w:val="uk-UA"/>
        </w:rPr>
      </w:pPr>
      <w:r w:rsidRPr="00B40ED8">
        <w:rPr>
          <w:rFonts w:eastAsia="Calibri"/>
          <w:sz w:val="28"/>
          <w:szCs w:val="28"/>
          <w:lang w:val="uk-UA"/>
        </w:rPr>
        <w:t xml:space="preserve">       W </w:t>
      </w:r>
      <w:r w:rsidRPr="00B40ED8">
        <w:rPr>
          <w:rFonts w:eastAsia="Calibri"/>
          <w:sz w:val="20"/>
          <w:szCs w:val="20"/>
          <w:lang w:val="uk-UA"/>
        </w:rPr>
        <w:t>2</w:t>
      </w:r>
      <w:r w:rsidRPr="00B40ED8">
        <w:rPr>
          <w:rFonts w:eastAsia="Calibri"/>
          <w:sz w:val="28"/>
          <w:szCs w:val="28"/>
          <w:lang w:val="uk-UA"/>
        </w:rPr>
        <w:t xml:space="preserve"> </w:t>
      </w:r>
      <w:r w:rsidRPr="00B40ED8">
        <w:rPr>
          <w:rFonts w:eastAsia="Calibri"/>
          <w:sz w:val="28"/>
          <w:szCs w:val="28"/>
          <w:lang w:val="uk-UA" w:eastAsia="uk-UA"/>
        </w:rPr>
        <w:t>–</w:t>
      </w:r>
      <w:r w:rsidRPr="00B40ED8">
        <w:rPr>
          <w:rFonts w:eastAsia="Calibri"/>
          <w:sz w:val="28"/>
          <w:szCs w:val="28"/>
          <w:lang w:val="uk-UA"/>
        </w:rPr>
        <w:t xml:space="preserve"> потужність другого навантаження.</w:t>
      </w:r>
    </w:p>
    <w:p w14:paraId="15905E97" w14:textId="77777777" w:rsidR="00B40ED8" w:rsidRPr="00B40ED8" w:rsidRDefault="00B40ED8" w:rsidP="00B40ED8">
      <w:pPr>
        <w:spacing w:line="360" w:lineRule="auto"/>
        <w:ind w:firstLine="720"/>
        <w:jc w:val="both"/>
        <w:rPr>
          <w:rFonts w:eastAsia="Calibri"/>
          <w:sz w:val="28"/>
          <w:szCs w:val="28"/>
          <w:lang w:val="uk-UA"/>
        </w:rPr>
      </w:pPr>
      <w:r w:rsidRPr="00B40ED8">
        <w:rPr>
          <w:rFonts w:eastAsia="Calibri"/>
          <w:sz w:val="28"/>
          <w:szCs w:val="28"/>
          <w:lang w:val="uk-UA"/>
        </w:rPr>
        <w:t>Потужність навантаження за хвилину розрахували за формулою:</w:t>
      </w:r>
    </w:p>
    <w:p w14:paraId="5E898844" w14:textId="77777777" w:rsidR="00B40ED8" w:rsidRPr="00B40ED8" w:rsidRDefault="00B40ED8" w:rsidP="00B40ED8">
      <w:pPr>
        <w:spacing w:line="360" w:lineRule="auto"/>
        <w:ind w:firstLine="720"/>
        <w:jc w:val="center"/>
        <w:rPr>
          <w:rFonts w:eastAsia="Calibri"/>
          <w:sz w:val="28"/>
          <w:szCs w:val="28"/>
          <w:lang w:val="uk-UA"/>
        </w:rPr>
      </w:pPr>
      <w:r w:rsidRPr="00B40ED8">
        <w:rPr>
          <w:rFonts w:eastAsia="Calibri"/>
          <w:sz w:val="32"/>
          <w:szCs w:val="32"/>
          <w:lang w:val="uk-UA"/>
        </w:rPr>
        <w:t>N</w:t>
      </w:r>
      <w:r w:rsidRPr="00B40ED8">
        <w:rPr>
          <w:rFonts w:eastAsia="Calibri"/>
          <w:sz w:val="20"/>
          <w:szCs w:val="20"/>
          <w:lang w:val="uk-UA"/>
        </w:rPr>
        <w:t>2</w:t>
      </w:r>
      <w:r w:rsidRPr="00B40ED8">
        <w:rPr>
          <w:rFonts w:eastAsia="Calibri"/>
          <w:sz w:val="32"/>
          <w:szCs w:val="32"/>
          <w:lang w:val="uk-UA"/>
        </w:rPr>
        <w:t xml:space="preserve">  = n  </w:t>
      </w:r>
      <w:r w:rsidRPr="00B40ED8">
        <w:rPr>
          <w:rFonts w:eastAsia="Calibri"/>
          <w:szCs w:val="20"/>
          <w:lang w:val="uk-UA"/>
        </w:rPr>
        <w:t>х</w:t>
      </w:r>
      <w:r w:rsidRPr="00B40ED8">
        <w:rPr>
          <w:rFonts w:eastAsia="Calibri"/>
          <w:sz w:val="32"/>
          <w:szCs w:val="32"/>
          <w:lang w:val="uk-UA"/>
        </w:rPr>
        <w:t xml:space="preserve">  h  </w:t>
      </w:r>
      <w:r w:rsidRPr="00B40ED8">
        <w:rPr>
          <w:rFonts w:eastAsia="Calibri"/>
          <w:szCs w:val="20"/>
          <w:lang w:val="uk-UA"/>
        </w:rPr>
        <w:t>х  1,5.</w:t>
      </w:r>
    </w:p>
    <w:p w14:paraId="5D3D887F" w14:textId="77777777" w:rsidR="00B40ED8" w:rsidRPr="00B40ED8" w:rsidRDefault="00B40ED8" w:rsidP="00B40ED8">
      <w:pPr>
        <w:spacing w:line="360" w:lineRule="auto"/>
        <w:ind w:firstLine="720"/>
        <w:jc w:val="both"/>
        <w:rPr>
          <w:rFonts w:eastAsia="Calibri"/>
          <w:sz w:val="28"/>
          <w:szCs w:val="28"/>
          <w:lang w:val="uk-UA"/>
        </w:rPr>
      </w:pPr>
      <w:r w:rsidRPr="00B40ED8">
        <w:rPr>
          <w:rFonts w:eastAsia="Calibri"/>
          <w:sz w:val="28"/>
          <w:szCs w:val="28"/>
          <w:lang w:val="uk-UA"/>
        </w:rPr>
        <w:t xml:space="preserve">де  </w:t>
      </w:r>
      <w:r w:rsidRPr="00B40ED8">
        <w:rPr>
          <w:rFonts w:eastAsia="Calibri"/>
          <w:sz w:val="32"/>
          <w:szCs w:val="32"/>
          <w:lang w:val="uk-UA"/>
        </w:rPr>
        <w:t>n  –</w:t>
      </w:r>
      <w:r w:rsidRPr="00B40ED8">
        <w:rPr>
          <w:rFonts w:eastAsia="Calibri"/>
          <w:sz w:val="28"/>
          <w:szCs w:val="28"/>
          <w:lang w:val="uk-UA"/>
        </w:rPr>
        <w:t xml:space="preserve">  кількість підйомів за 1 хв;</w:t>
      </w:r>
    </w:p>
    <w:p w14:paraId="1CAA4A47" w14:textId="77777777" w:rsidR="00B40ED8" w:rsidRPr="00B40ED8" w:rsidRDefault="00B40ED8" w:rsidP="00B40ED8">
      <w:pPr>
        <w:tabs>
          <w:tab w:val="left" w:pos="1155"/>
        </w:tabs>
        <w:spacing w:line="360" w:lineRule="auto"/>
        <w:rPr>
          <w:rFonts w:eastAsia="Calibri"/>
          <w:sz w:val="28"/>
          <w:szCs w:val="28"/>
          <w:lang w:val="uk-UA"/>
        </w:rPr>
      </w:pPr>
      <w:r w:rsidRPr="00B40ED8">
        <w:rPr>
          <w:rFonts w:eastAsia="Calibri"/>
          <w:sz w:val="28"/>
          <w:szCs w:val="28"/>
          <w:lang w:val="uk-UA"/>
        </w:rPr>
        <w:tab/>
      </w:r>
      <w:r w:rsidRPr="00B40ED8">
        <w:rPr>
          <w:rFonts w:eastAsia="Calibri"/>
          <w:sz w:val="32"/>
          <w:szCs w:val="32"/>
          <w:lang w:val="uk-UA"/>
        </w:rPr>
        <w:t xml:space="preserve">h – </w:t>
      </w:r>
      <w:r w:rsidRPr="00B40ED8">
        <w:rPr>
          <w:rFonts w:eastAsia="Calibri"/>
          <w:sz w:val="28"/>
          <w:szCs w:val="28"/>
          <w:lang w:val="uk-UA"/>
        </w:rPr>
        <w:t>висота сходинки, м;</w:t>
      </w:r>
    </w:p>
    <w:p w14:paraId="4BF04CF9" w14:textId="77777777" w:rsidR="00B40ED8" w:rsidRPr="00B40ED8" w:rsidRDefault="00B40ED8" w:rsidP="00B40ED8">
      <w:pPr>
        <w:tabs>
          <w:tab w:val="left" w:pos="1185"/>
        </w:tabs>
        <w:spacing w:line="360" w:lineRule="auto"/>
        <w:rPr>
          <w:rFonts w:eastAsia="Calibri"/>
          <w:sz w:val="28"/>
          <w:szCs w:val="28"/>
          <w:lang w:val="uk-UA"/>
        </w:rPr>
      </w:pPr>
      <w:r w:rsidRPr="00B40ED8">
        <w:rPr>
          <w:rFonts w:eastAsia="Calibri"/>
          <w:sz w:val="28"/>
          <w:szCs w:val="28"/>
          <w:lang w:val="uk-UA"/>
        </w:rPr>
        <w:lastRenderedPageBreak/>
        <w:tab/>
        <w:t xml:space="preserve">1,5  </w:t>
      </w:r>
      <w:r w:rsidRPr="00B40ED8">
        <w:rPr>
          <w:rFonts w:eastAsia="Calibri"/>
          <w:sz w:val="32"/>
          <w:szCs w:val="32"/>
          <w:lang w:val="uk-UA"/>
        </w:rPr>
        <w:t>–</w:t>
      </w:r>
      <w:r w:rsidRPr="00B40ED8">
        <w:rPr>
          <w:rFonts w:eastAsia="Calibri"/>
          <w:sz w:val="28"/>
          <w:szCs w:val="28"/>
          <w:lang w:val="uk-UA"/>
        </w:rPr>
        <w:t xml:space="preserve"> коефіцієнт, що враховує величину роботи під час спускання із  сходинки.</w:t>
      </w:r>
    </w:p>
    <w:p w14:paraId="5CC5DBB9" w14:textId="77777777" w:rsidR="00B40ED8" w:rsidRPr="00B40ED8" w:rsidRDefault="00B40ED8" w:rsidP="00B40ED8">
      <w:pPr>
        <w:tabs>
          <w:tab w:val="left" w:pos="1710"/>
        </w:tabs>
        <w:spacing w:line="360" w:lineRule="auto"/>
        <w:ind w:firstLine="720"/>
        <w:jc w:val="both"/>
        <w:rPr>
          <w:rFonts w:eastAsia="Calibri"/>
          <w:sz w:val="28"/>
          <w:szCs w:val="28"/>
          <w:lang w:val="uk-UA"/>
        </w:rPr>
      </w:pPr>
      <w:r w:rsidRPr="00B40ED8">
        <w:rPr>
          <w:rFonts w:eastAsia="Calibri"/>
          <w:sz w:val="28"/>
          <w:szCs w:val="28"/>
          <w:lang w:val="uk-UA"/>
        </w:rPr>
        <w:t xml:space="preserve">Визначення показника відносної фізичної працездатності                (вPWC </w:t>
      </w:r>
      <w:r w:rsidRPr="00B40ED8">
        <w:rPr>
          <w:rFonts w:eastAsia="Calibri"/>
          <w:sz w:val="20"/>
          <w:szCs w:val="20"/>
          <w:lang w:val="uk-UA"/>
        </w:rPr>
        <w:t xml:space="preserve">170 </w:t>
      </w:r>
      <w:r w:rsidRPr="00B40ED8">
        <w:rPr>
          <w:rFonts w:eastAsia="Calibri"/>
          <w:sz w:val="28"/>
          <w:szCs w:val="28"/>
          <w:lang w:val="uk-UA"/>
        </w:rPr>
        <w:t xml:space="preserve"> кгм/хв/кг) у дівчат проводилось за формулою: </w:t>
      </w:r>
    </w:p>
    <w:p w14:paraId="2D8B3E4C" w14:textId="77777777" w:rsidR="00B40ED8" w:rsidRPr="00B40ED8" w:rsidRDefault="008C7303" w:rsidP="00B40ED8">
      <w:pPr>
        <w:rPr>
          <w:rFonts w:eastAsia="Calibri"/>
          <w:sz w:val="28"/>
          <w:szCs w:val="28"/>
          <w:lang w:val="uk-UA"/>
        </w:rPr>
      </w:pPr>
      <w:r>
        <w:rPr>
          <w:rFonts w:ascii="Calibri" w:eastAsia="Calibri" w:hAnsi="Calibri"/>
          <w:noProof/>
          <w:sz w:val="22"/>
          <w:szCs w:val="22"/>
        </w:rPr>
        <w:object w:dxaOrig="1440" w:dyaOrig="1440" w14:anchorId="4835A21C">
          <v:shape id="_x0000_s1035" type="#_x0000_t75" style="position:absolute;margin-left:81pt;margin-top:15.65pt;width:276.4pt;height:40.5pt;z-index:251679744">
            <v:imagedata r:id="rId11" o:title=""/>
            <w10:wrap type="topAndBottom"/>
          </v:shape>
          <o:OLEObject Type="Embed" ProgID="Equation.3" ShapeID="_x0000_s1035" DrawAspect="Content" ObjectID="_1701499604" r:id="rId12"/>
        </w:object>
      </w:r>
    </w:p>
    <w:p w14:paraId="51E1A746" w14:textId="77777777" w:rsidR="00B40ED8" w:rsidRPr="00B40ED8" w:rsidRDefault="00B40ED8" w:rsidP="00B40ED8">
      <w:pPr>
        <w:keepNext/>
        <w:widowControl w:val="0"/>
        <w:autoSpaceDE w:val="0"/>
        <w:autoSpaceDN w:val="0"/>
        <w:spacing w:before="120" w:line="460" w:lineRule="exact"/>
        <w:ind w:firstLine="737"/>
        <w:jc w:val="both"/>
        <w:rPr>
          <w:rFonts w:eastAsia="Calibri"/>
          <w:sz w:val="36"/>
          <w:szCs w:val="36"/>
          <w:lang w:val="uk-UA"/>
        </w:rPr>
      </w:pPr>
      <w:r w:rsidRPr="00B40ED8">
        <w:rPr>
          <w:rFonts w:eastAsia="Calibri"/>
          <w:sz w:val="28"/>
          <w:szCs w:val="28"/>
          <w:lang w:val="uk-UA"/>
        </w:rPr>
        <w:tab/>
      </w:r>
    </w:p>
    <w:p w14:paraId="58DB1513" w14:textId="77777777" w:rsidR="00B40ED8" w:rsidRPr="00B40ED8" w:rsidRDefault="00B40ED8" w:rsidP="00B40ED8">
      <w:pPr>
        <w:rPr>
          <w:rFonts w:eastAsia="Calibri"/>
          <w:sz w:val="28"/>
          <w:szCs w:val="28"/>
          <w:lang w:val="uk-UA"/>
        </w:rPr>
      </w:pPr>
      <w:r w:rsidRPr="00B40ED8">
        <w:rPr>
          <w:rFonts w:eastAsia="Calibri"/>
          <w:sz w:val="28"/>
          <w:szCs w:val="28"/>
          <w:lang w:val="uk-UA"/>
        </w:rPr>
        <w:t xml:space="preserve">аPWC </w:t>
      </w:r>
      <w:r w:rsidRPr="00B40ED8">
        <w:rPr>
          <w:rFonts w:eastAsia="Calibri"/>
          <w:sz w:val="20"/>
          <w:szCs w:val="20"/>
          <w:lang w:val="uk-UA"/>
        </w:rPr>
        <w:t>170</w:t>
      </w:r>
      <w:r w:rsidRPr="00B40ED8">
        <w:rPr>
          <w:rFonts w:eastAsia="Calibri"/>
          <w:sz w:val="28"/>
          <w:szCs w:val="28"/>
          <w:lang w:val="uk-UA"/>
        </w:rPr>
        <w:t xml:space="preserve">  –  абсолютний показник  фізичної</w:t>
      </w:r>
      <w:r w:rsidRPr="00B40ED8">
        <w:rPr>
          <w:rFonts w:eastAsia="Calibri"/>
          <w:sz w:val="20"/>
          <w:szCs w:val="20"/>
          <w:lang w:val="uk-UA"/>
        </w:rPr>
        <w:t xml:space="preserve">  </w:t>
      </w:r>
      <w:r w:rsidRPr="00B40ED8">
        <w:rPr>
          <w:rFonts w:eastAsia="Calibri"/>
          <w:sz w:val="28"/>
          <w:szCs w:val="28"/>
          <w:lang w:val="uk-UA"/>
        </w:rPr>
        <w:t>працездатності; кгм/хв</w:t>
      </w:r>
    </w:p>
    <w:p w14:paraId="67C46246" w14:textId="77777777" w:rsidR="00B40ED8" w:rsidRPr="00B40ED8" w:rsidRDefault="00B40ED8" w:rsidP="00B40ED8">
      <w:pPr>
        <w:spacing w:line="360" w:lineRule="auto"/>
        <w:rPr>
          <w:rFonts w:eastAsia="Calibri"/>
          <w:sz w:val="28"/>
          <w:szCs w:val="28"/>
          <w:lang w:val="uk-UA"/>
        </w:rPr>
      </w:pPr>
      <w:r w:rsidRPr="00B40ED8">
        <w:rPr>
          <w:rFonts w:eastAsia="Calibri"/>
          <w:sz w:val="28"/>
          <w:szCs w:val="28"/>
          <w:lang w:val="uk-UA"/>
        </w:rPr>
        <w:t>М  маса тіла, кг.</w:t>
      </w:r>
    </w:p>
    <w:p w14:paraId="73FB189A" w14:textId="77777777" w:rsidR="00B40ED8" w:rsidRPr="00B40ED8" w:rsidRDefault="00B40ED8" w:rsidP="00B40ED8">
      <w:pPr>
        <w:keepNext/>
        <w:widowControl w:val="0"/>
        <w:autoSpaceDE w:val="0"/>
        <w:autoSpaceDN w:val="0"/>
        <w:spacing w:line="360" w:lineRule="auto"/>
        <w:ind w:firstLine="737"/>
        <w:jc w:val="both"/>
        <w:rPr>
          <w:rFonts w:eastAsia="Calibri"/>
          <w:sz w:val="32"/>
          <w:szCs w:val="32"/>
          <w:lang w:val="uk-UA"/>
        </w:rPr>
      </w:pPr>
      <w:r w:rsidRPr="00B40ED8">
        <w:rPr>
          <w:rFonts w:eastAsia="Calibri"/>
          <w:sz w:val="28"/>
          <w:szCs w:val="28"/>
          <w:lang w:val="uk-UA"/>
        </w:rPr>
        <w:t>Абсолютна величина PWC</w:t>
      </w:r>
      <w:r w:rsidRPr="00B40ED8">
        <w:rPr>
          <w:rFonts w:eastAsia="Calibri"/>
          <w:sz w:val="28"/>
          <w:szCs w:val="28"/>
          <w:vertAlign w:val="subscript"/>
          <w:lang w:val="uk-UA"/>
        </w:rPr>
        <w:t>170</w:t>
      </w:r>
      <w:r w:rsidRPr="00B40ED8">
        <w:rPr>
          <w:rFonts w:eastAsia="Calibri"/>
          <w:sz w:val="28"/>
          <w:szCs w:val="28"/>
          <w:lang w:val="uk-UA"/>
        </w:rPr>
        <w:t xml:space="preserve"> (аPWC</w:t>
      </w:r>
      <w:r w:rsidRPr="00B40ED8">
        <w:rPr>
          <w:rFonts w:eastAsia="Calibri"/>
          <w:sz w:val="28"/>
          <w:szCs w:val="28"/>
          <w:vertAlign w:val="subscript"/>
          <w:lang w:val="uk-UA"/>
        </w:rPr>
        <w:t>170</w:t>
      </w:r>
      <w:r w:rsidRPr="00B40ED8">
        <w:rPr>
          <w:rFonts w:eastAsia="Calibri"/>
          <w:sz w:val="28"/>
          <w:szCs w:val="28"/>
          <w:lang w:val="uk-UA"/>
        </w:rPr>
        <w:t>) у здорових нетренованих чоловіків складає в середньому 700-1100 кгм/хв, у жінок – 450-750 кгм/хв. Відносна величина означеного показника (вPWC</w:t>
      </w:r>
      <w:r w:rsidRPr="00B40ED8">
        <w:rPr>
          <w:rFonts w:eastAsia="Calibri"/>
          <w:sz w:val="28"/>
          <w:szCs w:val="28"/>
          <w:vertAlign w:val="subscript"/>
          <w:lang w:val="uk-UA"/>
        </w:rPr>
        <w:t>170</w:t>
      </w:r>
      <w:r w:rsidRPr="00B40ED8">
        <w:rPr>
          <w:rFonts w:eastAsia="Calibri"/>
          <w:sz w:val="28"/>
          <w:szCs w:val="28"/>
          <w:lang w:val="uk-UA"/>
        </w:rPr>
        <w:t>) для даної категорії складає: 14,5-15,5 кгм/хв/кг (чоловіки) і 9,5-10,5 кгм/хв/кг (жінки).</w:t>
      </w:r>
    </w:p>
    <w:p w14:paraId="02EBD1D9" w14:textId="77777777" w:rsidR="00B40ED8" w:rsidRPr="00B40ED8" w:rsidRDefault="00B40ED8" w:rsidP="00B40ED8">
      <w:pPr>
        <w:spacing w:line="360" w:lineRule="auto"/>
        <w:ind w:firstLine="720"/>
        <w:jc w:val="both"/>
        <w:rPr>
          <w:rFonts w:eastAsia="Calibri"/>
          <w:sz w:val="28"/>
          <w:szCs w:val="28"/>
          <w:lang w:val="uk-UA"/>
        </w:rPr>
      </w:pPr>
      <w:r w:rsidRPr="00B40ED8">
        <w:rPr>
          <w:rFonts w:eastAsia="Calibri"/>
          <w:sz w:val="28"/>
          <w:szCs w:val="28"/>
          <w:lang w:val="uk-UA"/>
        </w:rPr>
        <w:t>За ееробною здатність організму, тобто показником абсолютного максимального споживання кисню (аМСК), мл/хв. Розраховували за формулою В.Л. Карпмана.</w:t>
      </w:r>
    </w:p>
    <w:p w14:paraId="2BDE15B9" w14:textId="77777777" w:rsidR="00B40ED8" w:rsidRPr="00B40ED8" w:rsidRDefault="00B40ED8" w:rsidP="00B40ED8">
      <w:pPr>
        <w:keepNext/>
        <w:widowControl w:val="0"/>
        <w:spacing w:before="120" w:after="120" w:line="460" w:lineRule="exact"/>
        <w:jc w:val="center"/>
        <w:rPr>
          <w:rFonts w:eastAsia="Calibri"/>
          <w:sz w:val="28"/>
          <w:szCs w:val="28"/>
          <w:lang w:val="uk-UA"/>
        </w:rPr>
      </w:pPr>
      <w:r w:rsidRPr="00B40ED8">
        <w:rPr>
          <w:rFonts w:eastAsia="Calibri"/>
          <w:sz w:val="28"/>
          <w:szCs w:val="28"/>
          <w:lang w:val="uk-UA" w:eastAsia="uk-UA"/>
        </w:rPr>
        <w:t xml:space="preserve">аМСК = 1,7 </w:t>
      </w:r>
      <w:r w:rsidRPr="00B40ED8">
        <w:rPr>
          <w:rFonts w:eastAsia="Calibri"/>
          <w:sz w:val="28"/>
          <w:szCs w:val="28"/>
          <w:lang w:val="uk-UA"/>
        </w:rPr>
        <w:sym w:font="Symbol" w:char="F0B7"/>
      </w:r>
      <w:r w:rsidRPr="00B40ED8">
        <w:rPr>
          <w:rFonts w:eastAsia="Calibri"/>
          <w:sz w:val="28"/>
          <w:szCs w:val="28"/>
          <w:lang w:val="uk-UA" w:eastAsia="uk-UA"/>
        </w:rPr>
        <w:t xml:space="preserve"> аPWC</w:t>
      </w:r>
      <w:r w:rsidRPr="00B40ED8">
        <w:rPr>
          <w:rFonts w:eastAsia="Calibri"/>
          <w:sz w:val="28"/>
          <w:szCs w:val="28"/>
          <w:vertAlign w:val="subscript"/>
          <w:lang w:val="uk-UA" w:eastAsia="uk-UA"/>
        </w:rPr>
        <w:t xml:space="preserve">170 </w:t>
      </w:r>
      <w:r w:rsidRPr="00B40ED8">
        <w:rPr>
          <w:rFonts w:eastAsia="Calibri"/>
          <w:sz w:val="28"/>
          <w:szCs w:val="28"/>
          <w:lang w:val="uk-UA" w:eastAsia="uk-UA"/>
        </w:rPr>
        <w:t xml:space="preserve"> + 1240, де</w:t>
      </w:r>
    </w:p>
    <w:p w14:paraId="01F43447" w14:textId="77777777" w:rsidR="00B40ED8" w:rsidRPr="00B40ED8" w:rsidRDefault="00B40ED8" w:rsidP="00B40ED8">
      <w:pPr>
        <w:spacing w:line="360" w:lineRule="auto"/>
        <w:jc w:val="both"/>
        <w:rPr>
          <w:rFonts w:eastAsia="Calibri"/>
          <w:sz w:val="28"/>
          <w:szCs w:val="28"/>
          <w:lang w:val="uk-UA"/>
        </w:rPr>
      </w:pPr>
      <w:r w:rsidRPr="00B40ED8">
        <w:rPr>
          <w:rFonts w:eastAsia="Calibri"/>
          <w:sz w:val="28"/>
          <w:szCs w:val="28"/>
          <w:lang w:val="uk-UA"/>
        </w:rPr>
        <w:t xml:space="preserve">      а МСК – абсолютний показник максимального споживання кисню </w:t>
      </w:r>
    </w:p>
    <w:p w14:paraId="108638A6" w14:textId="77777777" w:rsidR="00B40ED8" w:rsidRPr="00B40ED8" w:rsidRDefault="00B40ED8" w:rsidP="00B40ED8">
      <w:pPr>
        <w:spacing w:line="360" w:lineRule="auto"/>
        <w:ind w:firstLine="720"/>
        <w:jc w:val="both"/>
        <w:rPr>
          <w:rFonts w:eastAsia="Calibri"/>
          <w:sz w:val="28"/>
          <w:szCs w:val="28"/>
          <w:lang w:val="uk-UA"/>
        </w:rPr>
      </w:pPr>
      <w:r w:rsidRPr="00B40ED8">
        <w:rPr>
          <w:rFonts w:eastAsia="Calibri"/>
          <w:sz w:val="28"/>
          <w:szCs w:val="28"/>
          <w:lang w:val="uk-UA"/>
        </w:rPr>
        <w:t xml:space="preserve">            мл/кг;</w:t>
      </w:r>
    </w:p>
    <w:p w14:paraId="0837FC45" w14:textId="77777777" w:rsidR="00B40ED8" w:rsidRPr="00B40ED8" w:rsidRDefault="00B40ED8" w:rsidP="00B40ED8">
      <w:pPr>
        <w:spacing w:line="360" w:lineRule="auto"/>
        <w:jc w:val="both"/>
        <w:rPr>
          <w:rFonts w:eastAsia="Calibri"/>
          <w:sz w:val="28"/>
          <w:szCs w:val="28"/>
          <w:lang w:val="uk-UA"/>
        </w:rPr>
      </w:pPr>
      <w:r w:rsidRPr="00B40ED8">
        <w:rPr>
          <w:rFonts w:eastAsia="Calibri"/>
          <w:sz w:val="28"/>
          <w:szCs w:val="28"/>
          <w:lang w:val="uk-UA"/>
        </w:rPr>
        <w:t xml:space="preserve">       аPWC </w:t>
      </w:r>
      <w:r w:rsidRPr="00B40ED8">
        <w:rPr>
          <w:rFonts w:eastAsia="Calibri"/>
          <w:sz w:val="20"/>
          <w:szCs w:val="20"/>
          <w:lang w:val="uk-UA"/>
        </w:rPr>
        <w:t>170</w:t>
      </w:r>
      <w:r w:rsidRPr="00B40ED8">
        <w:rPr>
          <w:rFonts w:eastAsia="Calibri"/>
          <w:sz w:val="28"/>
          <w:szCs w:val="28"/>
          <w:lang w:val="uk-UA"/>
        </w:rPr>
        <w:t xml:space="preserve"> – абсолютний показник фізичної працездатності;</w:t>
      </w:r>
    </w:p>
    <w:p w14:paraId="66D5A3E1" w14:textId="77777777" w:rsidR="00B40ED8" w:rsidRPr="00B40ED8" w:rsidRDefault="00B40ED8" w:rsidP="00B40ED8">
      <w:pPr>
        <w:spacing w:line="360" w:lineRule="auto"/>
        <w:jc w:val="both"/>
        <w:rPr>
          <w:rFonts w:eastAsia="Calibri"/>
          <w:sz w:val="28"/>
          <w:szCs w:val="28"/>
          <w:lang w:val="uk-UA"/>
        </w:rPr>
      </w:pPr>
      <w:r w:rsidRPr="00B40ED8">
        <w:rPr>
          <w:rFonts w:eastAsia="Calibri"/>
          <w:sz w:val="28"/>
          <w:szCs w:val="28"/>
          <w:lang w:val="uk-UA"/>
        </w:rPr>
        <w:t xml:space="preserve">        1240 – коефіцієнт.</w:t>
      </w:r>
    </w:p>
    <w:p w14:paraId="2CFCCD26" w14:textId="77777777" w:rsidR="00B40ED8" w:rsidRPr="00B40ED8" w:rsidRDefault="00B40ED8" w:rsidP="00B40ED8">
      <w:pPr>
        <w:keepNext/>
        <w:widowControl w:val="0"/>
        <w:spacing w:line="360" w:lineRule="auto"/>
        <w:ind w:hanging="11"/>
        <w:jc w:val="both"/>
        <w:rPr>
          <w:rFonts w:eastAsia="Calibri"/>
          <w:sz w:val="28"/>
          <w:szCs w:val="28"/>
          <w:lang w:val="uk-UA" w:eastAsia="uk-UA"/>
        </w:rPr>
      </w:pPr>
      <w:r w:rsidRPr="00B40ED8">
        <w:rPr>
          <w:rFonts w:eastAsia="Calibri"/>
          <w:sz w:val="28"/>
          <w:szCs w:val="28"/>
          <w:lang w:val="uk-UA" w:eastAsia="uk-UA"/>
        </w:rPr>
        <w:t>де аМСК – абсолютна величина максимального споживання кисню, л/хв; аPWC</w:t>
      </w:r>
      <w:r w:rsidRPr="00B40ED8">
        <w:rPr>
          <w:rFonts w:eastAsia="Calibri"/>
          <w:sz w:val="28"/>
          <w:szCs w:val="28"/>
          <w:vertAlign w:val="subscript"/>
          <w:lang w:val="uk-UA" w:eastAsia="uk-UA"/>
        </w:rPr>
        <w:t>170</w:t>
      </w:r>
      <w:r w:rsidRPr="00B40ED8">
        <w:rPr>
          <w:rFonts w:eastAsia="Calibri"/>
          <w:sz w:val="28"/>
          <w:szCs w:val="28"/>
          <w:lang w:val="uk-UA" w:eastAsia="uk-UA"/>
        </w:rPr>
        <w:t xml:space="preserve"> – абсолютна величина загальної фізичної працездатності, зареєстрованої в субмаксимальному тесті PWC</w:t>
      </w:r>
      <w:r w:rsidRPr="00B40ED8">
        <w:rPr>
          <w:rFonts w:eastAsia="Calibri"/>
          <w:sz w:val="28"/>
          <w:szCs w:val="28"/>
          <w:vertAlign w:val="subscript"/>
          <w:lang w:val="uk-UA" w:eastAsia="uk-UA"/>
        </w:rPr>
        <w:t>170</w:t>
      </w:r>
      <w:r w:rsidRPr="00B40ED8">
        <w:rPr>
          <w:rFonts w:eastAsia="Calibri"/>
          <w:sz w:val="28"/>
          <w:szCs w:val="28"/>
          <w:lang w:val="uk-UA" w:eastAsia="uk-UA"/>
        </w:rPr>
        <w:t>, кгм/хв; 1240 – коефіцієнт.</w:t>
      </w:r>
    </w:p>
    <w:p w14:paraId="7956FF8C" w14:textId="77777777" w:rsidR="00B40ED8" w:rsidRPr="00B40ED8" w:rsidRDefault="00B40ED8" w:rsidP="00B40ED8">
      <w:pPr>
        <w:spacing w:line="360" w:lineRule="auto"/>
        <w:ind w:firstLine="720"/>
        <w:jc w:val="both"/>
        <w:rPr>
          <w:rFonts w:eastAsia="Calibri"/>
          <w:sz w:val="28"/>
          <w:szCs w:val="28"/>
          <w:lang w:val="uk-UA"/>
        </w:rPr>
      </w:pPr>
      <w:r w:rsidRPr="00B40ED8">
        <w:rPr>
          <w:rFonts w:eastAsia="Calibri"/>
          <w:sz w:val="28"/>
          <w:szCs w:val="28"/>
          <w:lang w:val="uk-UA"/>
        </w:rPr>
        <w:t>Показник, відносного максимального споживання кисню вМСК, мл/хв/кг розраховували за формулою В.Л. Карпмана:</w:t>
      </w:r>
    </w:p>
    <w:p w14:paraId="19968869" w14:textId="77777777" w:rsidR="00B40ED8" w:rsidRPr="00B40ED8" w:rsidRDefault="00B40ED8" w:rsidP="00B40ED8">
      <w:pPr>
        <w:keepNext/>
        <w:widowControl w:val="0"/>
        <w:spacing w:line="360" w:lineRule="auto"/>
        <w:jc w:val="center"/>
        <w:rPr>
          <w:rFonts w:eastAsia="Calibri"/>
          <w:sz w:val="32"/>
          <w:szCs w:val="32"/>
          <w:lang w:val="uk-UA"/>
        </w:rPr>
      </w:pPr>
      <w:r w:rsidRPr="00B40ED8">
        <w:rPr>
          <w:rFonts w:eastAsia="Calibri"/>
          <w:sz w:val="32"/>
          <w:szCs w:val="32"/>
          <w:lang w:val="uk-UA"/>
        </w:rPr>
        <w:t xml:space="preserve">вМСК = </w:t>
      </w:r>
      <w:r w:rsidRPr="00B40ED8">
        <w:rPr>
          <w:position w:val="-24"/>
          <w:sz w:val="28"/>
          <w:szCs w:val="28"/>
          <w:lang w:val="uk-UA"/>
        </w:rPr>
        <w:object w:dxaOrig="1440" w:dyaOrig="620" w14:anchorId="4C98EEA1">
          <v:shape id="_x0000_i1028" type="#_x0000_t75" style="width:62.25pt;height:30.75pt" o:ole="">
            <v:imagedata r:id="rId13" o:title=""/>
          </v:shape>
          <o:OLEObject Type="Embed" ProgID="Equation.3" ShapeID="_x0000_i1028" DrawAspect="Content" ObjectID="_1701499595" r:id="rId14"/>
        </w:object>
      </w:r>
      <w:r w:rsidRPr="00B40ED8">
        <w:rPr>
          <w:rFonts w:eastAsia="Calibri"/>
          <w:sz w:val="28"/>
          <w:szCs w:val="28"/>
          <w:lang w:val="uk-UA"/>
        </w:rPr>
        <w:t>, мл/хв./кг</w:t>
      </w:r>
    </w:p>
    <w:p w14:paraId="3EFBE2DC" w14:textId="77777777" w:rsidR="00B40ED8" w:rsidRPr="00B40ED8" w:rsidRDefault="00B40ED8" w:rsidP="00B40ED8">
      <w:pPr>
        <w:spacing w:line="360" w:lineRule="auto"/>
        <w:ind w:firstLine="720"/>
        <w:jc w:val="both"/>
        <w:rPr>
          <w:rFonts w:eastAsia="Calibri"/>
          <w:sz w:val="28"/>
          <w:szCs w:val="28"/>
          <w:lang w:val="uk-UA"/>
        </w:rPr>
      </w:pPr>
    </w:p>
    <w:p w14:paraId="603AED08" w14:textId="77777777" w:rsidR="00B40ED8" w:rsidRPr="00B40ED8" w:rsidRDefault="00B40ED8" w:rsidP="00B40ED8">
      <w:pPr>
        <w:tabs>
          <w:tab w:val="left" w:pos="1185"/>
        </w:tabs>
        <w:spacing w:line="360" w:lineRule="auto"/>
        <w:ind w:firstLine="720"/>
        <w:jc w:val="both"/>
        <w:rPr>
          <w:rFonts w:eastAsia="Calibri"/>
          <w:sz w:val="28"/>
          <w:szCs w:val="28"/>
          <w:lang w:val="uk-UA"/>
        </w:rPr>
      </w:pPr>
      <w:r w:rsidRPr="00B40ED8">
        <w:rPr>
          <w:rFonts w:eastAsia="Calibri"/>
          <w:sz w:val="28"/>
          <w:szCs w:val="28"/>
          <w:lang w:val="uk-UA"/>
        </w:rPr>
        <w:lastRenderedPageBreak/>
        <w:t>аPWC</w:t>
      </w:r>
      <w:r w:rsidRPr="00B40ED8">
        <w:rPr>
          <w:rFonts w:eastAsia="Calibri"/>
          <w:sz w:val="28"/>
          <w:szCs w:val="28"/>
          <w:vertAlign w:val="subscript"/>
          <w:lang w:val="uk-UA"/>
        </w:rPr>
        <w:t>170</w:t>
      </w:r>
      <w:r w:rsidRPr="00B40ED8">
        <w:rPr>
          <w:rFonts w:eastAsia="Calibri"/>
          <w:sz w:val="28"/>
          <w:szCs w:val="28"/>
          <w:lang w:val="uk-UA"/>
        </w:rPr>
        <w:t xml:space="preserve"> – абсолютна величина загальної фізичної працездатності, кгм/хв/кг</w:t>
      </w:r>
    </w:p>
    <w:p w14:paraId="4FA44750" w14:textId="77777777" w:rsidR="00B40ED8" w:rsidRPr="00B40ED8" w:rsidRDefault="00B40ED8" w:rsidP="00B40ED8">
      <w:pPr>
        <w:spacing w:line="360" w:lineRule="auto"/>
        <w:ind w:firstLine="720"/>
        <w:jc w:val="both"/>
        <w:rPr>
          <w:rFonts w:eastAsia="Calibri"/>
          <w:sz w:val="28"/>
          <w:szCs w:val="28"/>
          <w:lang w:val="uk-UA"/>
        </w:rPr>
      </w:pPr>
      <w:r w:rsidRPr="00B40ED8">
        <w:rPr>
          <w:rFonts w:eastAsia="Calibri"/>
          <w:sz w:val="28"/>
          <w:szCs w:val="28"/>
          <w:lang w:val="uk-UA"/>
        </w:rPr>
        <w:t>а МСК – абсолютний показник максимального споживання кисню,                        мл/кг;  М – маса тіла, кг.</w:t>
      </w:r>
    </w:p>
    <w:p w14:paraId="40DD32F9" w14:textId="2D159BC8" w:rsidR="00613CB3" w:rsidRDefault="00613CB3" w:rsidP="002244E1">
      <w:pPr>
        <w:spacing w:line="360" w:lineRule="auto"/>
        <w:ind w:right="113" w:firstLine="709"/>
        <w:jc w:val="both"/>
        <w:rPr>
          <w:sz w:val="28"/>
          <w:szCs w:val="28"/>
          <w:lang w:val="uk-UA"/>
        </w:rPr>
      </w:pPr>
      <w:r>
        <w:rPr>
          <w:sz w:val="28"/>
          <w:szCs w:val="28"/>
          <w:lang w:val="uk-UA"/>
        </w:rPr>
        <w:t>7</w:t>
      </w:r>
      <w:r w:rsidRPr="00E616AD">
        <w:rPr>
          <w:sz w:val="28"/>
          <w:szCs w:val="28"/>
          <w:lang w:val="uk-UA"/>
        </w:rPr>
        <w:t xml:space="preserve">. Тестування рівня </w:t>
      </w:r>
      <w:r w:rsidR="002244E1">
        <w:rPr>
          <w:sz w:val="28"/>
          <w:szCs w:val="28"/>
          <w:lang w:val="uk-UA"/>
        </w:rPr>
        <w:t xml:space="preserve">загальної </w:t>
      </w:r>
      <w:r w:rsidRPr="00E616AD">
        <w:rPr>
          <w:sz w:val="28"/>
          <w:szCs w:val="28"/>
          <w:lang w:val="uk-UA"/>
        </w:rPr>
        <w:t>фізичної підготовленості студентів</w:t>
      </w:r>
      <w:r w:rsidR="002244E1">
        <w:rPr>
          <w:sz w:val="28"/>
          <w:szCs w:val="28"/>
          <w:lang w:val="uk-UA"/>
        </w:rPr>
        <w:t xml:space="preserve"> за наступними тестами:</w:t>
      </w:r>
      <w:r w:rsidR="002244E1" w:rsidRPr="00A43E7C">
        <w:rPr>
          <w:lang w:val="uk-UA"/>
        </w:rPr>
        <w:t xml:space="preserve"> </w:t>
      </w:r>
      <w:r w:rsidR="002244E1">
        <w:rPr>
          <w:lang w:val="uk-UA"/>
        </w:rPr>
        <w:t>б</w:t>
      </w:r>
      <w:r w:rsidR="002244E1" w:rsidRPr="002244E1">
        <w:rPr>
          <w:sz w:val="28"/>
          <w:szCs w:val="28"/>
          <w:lang w:val="uk-UA"/>
        </w:rPr>
        <w:t>іг на 30м, с</w:t>
      </w:r>
      <w:r w:rsidR="002244E1">
        <w:rPr>
          <w:sz w:val="28"/>
          <w:szCs w:val="28"/>
          <w:lang w:val="uk-UA"/>
        </w:rPr>
        <w:t>; н</w:t>
      </w:r>
      <w:r w:rsidR="002244E1" w:rsidRPr="002244E1">
        <w:rPr>
          <w:sz w:val="28"/>
          <w:szCs w:val="28"/>
          <w:lang w:val="uk-UA"/>
        </w:rPr>
        <w:t>ахил тулубу вперед з положення сидячи, см</w:t>
      </w:r>
      <w:r w:rsidR="002244E1">
        <w:rPr>
          <w:sz w:val="28"/>
          <w:szCs w:val="28"/>
          <w:lang w:val="uk-UA"/>
        </w:rPr>
        <w:t>; п</w:t>
      </w:r>
      <w:r w:rsidR="002244E1" w:rsidRPr="002244E1">
        <w:rPr>
          <w:sz w:val="28"/>
          <w:szCs w:val="28"/>
          <w:lang w:val="uk-UA"/>
        </w:rPr>
        <w:t>іднімання тулубу в сід з положення лежачи, разів</w:t>
      </w:r>
      <w:r w:rsidR="002244E1">
        <w:rPr>
          <w:sz w:val="28"/>
          <w:szCs w:val="28"/>
          <w:lang w:val="uk-UA"/>
        </w:rPr>
        <w:t>; з</w:t>
      </w:r>
      <w:r w:rsidR="002244E1" w:rsidRPr="002244E1">
        <w:rPr>
          <w:sz w:val="28"/>
          <w:szCs w:val="28"/>
          <w:lang w:val="uk-UA"/>
        </w:rPr>
        <w:t>гинання та розгинання рук в упорі лежачи, разів</w:t>
      </w:r>
      <w:r w:rsidR="002244E1">
        <w:rPr>
          <w:sz w:val="28"/>
          <w:szCs w:val="28"/>
          <w:lang w:val="uk-UA"/>
        </w:rPr>
        <w:t>; с</w:t>
      </w:r>
      <w:r w:rsidR="002244E1" w:rsidRPr="002244E1">
        <w:rPr>
          <w:sz w:val="28"/>
          <w:szCs w:val="28"/>
          <w:lang w:val="uk-UA"/>
        </w:rPr>
        <w:t>трибок в довжину з місця, см</w:t>
      </w:r>
      <w:r w:rsidR="002244E1">
        <w:rPr>
          <w:sz w:val="28"/>
          <w:szCs w:val="28"/>
          <w:lang w:val="uk-UA"/>
        </w:rPr>
        <w:t>; ч</w:t>
      </w:r>
      <w:r w:rsidR="002244E1" w:rsidRPr="002244E1">
        <w:rPr>
          <w:sz w:val="28"/>
          <w:szCs w:val="28"/>
          <w:lang w:val="uk-UA"/>
        </w:rPr>
        <w:t>овниковий біг 4x9м, с</w:t>
      </w:r>
      <w:r w:rsidR="00341EB2">
        <w:rPr>
          <w:sz w:val="28"/>
          <w:szCs w:val="28"/>
          <w:lang w:val="uk-UA"/>
        </w:rPr>
        <w:t>.</w:t>
      </w:r>
    </w:p>
    <w:p w14:paraId="00F96229" w14:textId="77777777" w:rsidR="00613CB3" w:rsidRPr="00E616AD" w:rsidRDefault="00613CB3" w:rsidP="00613CB3">
      <w:pPr>
        <w:spacing w:line="360" w:lineRule="auto"/>
        <w:ind w:right="113" w:firstLine="709"/>
        <w:jc w:val="both"/>
        <w:rPr>
          <w:sz w:val="28"/>
          <w:szCs w:val="28"/>
          <w:lang w:val="uk-UA"/>
        </w:rPr>
      </w:pPr>
      <w:r>
        <w:rPr>
          <w:sz w:val="28"/>
          <w:szCs w:val="28"/>
          <w:lang w:val="uk-UA"/>
        </w:rPr>
        <w:t>8</w:t>
      </w:r>
      <w:r w:rsidRPr="00E616AD">
        <w:rPr>
          <w:sz w:val="28"/>
          <w:szCs w:val="28"/>
          <w:lang w:val="uk-UA"/>
        </w:rPr>
        <w:t>. Методи математичної статистики (визначення середніх величин – середнього арифметичного значення (</w:t>
      </w:r>
      <w:r w:rsidRPr="00E616AD">
        <w:rPr>
          <w:position w:val="-4"/>
          <w:sz w:val="28"/>
          <w:szCs w:val="28"/>
        </w:rPr>
        <w:object w:dxaOrig="260" w:dyaOrig="320" w14:anchorId="570B394A">
          <v:shape id="_x0000_i1029" type="#_x0000_t75" style="width:12.75pt;height:15.75pt" o:ole="">
            <v:imagedata r:id="rId15" o:title=""/>
          </v:shape>
          <o:OLEObject Type="Embed" ProgID="Equation.3" ShapeID="_x0000_i1029" DrawAspect="Content" ObjectID="_1701499596" r:id="rId16"/>
        </w:object>
      </w:r>
      <w:r w:rsidRPr="00E616AD">
        <w:rPr>
          <w:sz w:val="28"/>
          <w:szCs w:val="28"/>
          <w:lang w:val="uk-UA"/>
        </w:rPr>
        <w:t>) і середнього квадратичного відхилення (</w:t>
      </w:r>
      <w:r w:rsidRPr="00E616AD">
        <w:rPr>
          <w:sz w:val="28"/>
          <w:szCs w:val="28"/>
        </w:rPr>
        <w:t>δ</w:t>
      </w:r>
      <w:r w:rsidRPr="00E616AD">
        <w:rPr>
          <w:sz w:val="28"/>
          <w:szCs w:val="28"/>
          <w:lang w:val="uk-UA"/>
        </w:rPr>
        <w:t>), відхилення від середнього арифметичного (m), критерію вірогідності за Стьюдентом (t) [</w:t>
      </w:r>
      <w:r>
        <w:rPr>
          <w:sz w:val="28"/>
          <w:szCs w:val="28"/>
          <w:lang w:val="uk-UA"/>
        </w:rPr>
        <w:t>42</w:t>
      </w:r>
      <w:r w:rsidRPr="00E616AD">
        <w:rPr>
          <w:sz w:val="28"/>
          <w:szCs w:val="28"/>
          <w:lang w:val="uk-UA"/>
        </w:rPr>
        <w:t>].</w:t>
      </w:r>
    </w:p>
    <w:p w14:paraId="7A37815A" w14:textId="77777777" w:rsidR="00613CB3" w:rsidRPr="00E616AD" w:rsidRDefault="00613CB3" w:rsidP="00613CB3">
      <w:pPr>
        <w:spacing w:line="360" w:lineRule="auto"/>
        <w:ind w:right="113" w:firstLine="709"/>
        <w:jc w:val="both"/>
        <w:rPr>
          <w:sz w:val="28"/>
          <w:szCs w:val="28"/>
          <w:lang w:val="uk-UA"/>
        </w:rPr>
      </w:pPr>
    </w:p>
    <w:p w14:paraId="3E6A5E52" w14:textId="77777777" w:rsidR="00613CB3" w:rsidRPr="00E616AD" w:rsidRDefault="00613CB3" w:rsidP="00613CB3">
      <w:pPr>
        <w:spacing w:line="360" w:lineRule="auto"/>
        <w:ind w:right="113" w:firstLine="709"/>
        <w:jc w:val="both"/>
        <w:rPr>
          <w:sz w:val="28"/>
          <w:szCs w:val="28"/>
          <w:lang w:val="uk-UA"/>
        </w:rPr>
      </w:pPr>
      <w:r w:rsidRPr="00E616AD">
        <w:rPr>
          <w:sz w:val="28"/>
          <w:szCs w:val="28"/>
          <w:lang w:val="uk-UA"/>
        </w:rPr>
        <w:t>2.3 Організація дослідження</w:t>
      </w:r>
    </w:p>
    <w:p w14:paraId="11B14223" w14:textId="77777777" w:rsidR="00613CB3" w:rsidRPr="00E616AD" w:rsidRDefault="00613CB3" w:rsidP="00613CB3">
      <w:pPr>
        <w:spacing w:line="360" w:lineRule="auto"/>
        <w:ind w:right="113" w:firstLine="709"/>
        <w:jc w:val="both"/>
        <w:rPr>
          <w:sz w:val="28"/>
          <w:szCs w:val="28"/>
          <w:lang w:val="uk-UA"/>
        </w:rPr>
      </w:pPr>
    </w:p>
    <w:p w14:paraId="58430417" w14:textId="77777777" w:rsidR="00613CB3" w:rsidRDefault="00613CB3" w:rsidP="00613CB3">
      <w:pPr>
        <w:spacing w:line="360" w:lineRule="auto"/>
        <w:ind w:right="113" w:firstLine="709"/>
        <w:jc w:val="both"/>
        <w:rPr>
          <w:sz w:val="28"/>
          <w:szCs w:val="28"/>
          <w:lang w:val="uk-UA"/>
        </w:rPr>
      </w:pPr>
      <w:r w:rsidRPr="00E616AD">
        <w:rPr>
          <w:sz w:val="28"/>
          <w:szCs w:val="28"/>
          <w:lang w:val="uk-UA"/>
        </w:rPr>
        <w:t>У дос</w:t>
      </w:r>
      <w:r>
        <w:rPr>
          <w:sz w:val="28"/>
          <w:szCs w:val="28"/>
          <w:lang w:val="uk-UA"/>
        </w:rPr>
        <w:t>лідженні приймали участь студентки</w:t>
      </w:r>
      <w:r w:rsidRPr="00E616AD">
        <w:rPr>
          <w:sz w:val="28"/>
          <w:szCs w:val="28"/>
          <w:lang w:val="uk-UA"/>
        </w:rPr>
        <w:t xml:space="preserve"> 1 курсу </w:t>
      </w:r>
      <w:r>
        <w:rPr>
          <w:sz w:val="28"/>
          <w:szCs w:val="28"/>
          <w:lang w:val="uk-UA"/>
        </w:rPr>
        <w:t>різних факультетів ЗНУ у загальні кількості 84 чоловік</w:t>
      </w:r>
      <w:r w:rsidRPr="00E616AD">
        <w:rPr>
          <w:sz w:val="28"/>
          <w:szCs w:val="28"/>
          <w:lang w:val="uk-UA"/>
        </w:rPr>
        <w:t xml:space="preserve">. </w:t>
      </w:r>
    </w:p>
    <w:p w14:paraId="1E00DC38" w14:textId="77777777" w:rsidR="00613CB3" w:rsidRDefault="00613CB3" w:rsidP="00613CB3">
      <w:pPr>
        <w:spacing w:line="360" w:lineRule="auto"/>
        <w:ind w:right="113" w:firstLine="709"/>
        <w:jc w:val="both"/>
        <w:rPr>
          <w:sz w:val="28"/>
          <w:szCs w:val="28"/>
          <w:lang w:val="uk-UA"/>
        </w:rPr>
      </w:pPr>
      <w:r>
        <w:rPr>
          <w:sz w:val="28"/>
          <w:szCs w:val="28"/>
          <w:lang w:val="uk-UA"/>
        </w:rPr>
        <w:t xml:space="preserve"> Всіх дівчат було поділено на 2 групи (контрольну і експериментальну). </w:t>
      </w:r>
    </w:p>
    <w:p w14:paraId="220D1F78" w14:textId="7E9A9D76" w:rsidR="00613CB3" w:rsidRDefault="00613CB3" w:rsidP="00613CB3">
      <w:pPr>
        <w:spacing w:line="360" w:lineRule="auto"/>
        <w:ind w:right="113" w:firstLine="708"/>
        <w:jc w:val="both"/>
        <w:rPr>
          <w:sz w:val="28"/>
          <w:szCs w:val="28"/>
          <w:lang w:val="uk-UA"/>
        </w:rPr>
      </w:pPr>
      <w:r>
        <w:rPr>
          <w:sz w:val="28"/>
          <w:szCs w:val="28"/>
          <w:lang w:val="uk-UA"/>
        </w:rPr>
        <w:t>До складу контрольної групи (К) увійшли дівчата</w:t>
      </w:r>
      <w:r w:rsidRPr="0072664A">
        <w:rPr>
          <w:color w:val="FF0000"/>
          <w:sz w:val="28"/>
          <w:szCs w:val="28"/>
          <w:lang w:val="uk-UA"/>
        </w:rPr>
        <w:t xml:space="preserve"> </w:t>
      </w:r>
      <w:r w:rsidRPr="0072664A">
        <w:rPr>
          <w:sz w:val="28"/>
          <w:szCs w:val="28"/>
          <w:lang w:val="uk-UA"/>
        </w:rPr>
        <w:t xml:space="preserve">в кількості </w:t>
      </w:r>
      <w:r w:rsidR="00024BF3">
        <w:rPr>
          <w:sz w:val="28"/>
          <w:szCs w:val="28"/>
          <w:lang w:val="uk-UA"/>
        </w:rPr>
        <w:t>3</w:t>
      </w:r>
      <w:r>
        <w:rPr>
          <w:sz w:val="28"/>
          <w:szCs w:val="28"/>
          <w:lang w:val="uk-UA"/>
        </w:rPr>
        <w:t>4</w:t>
      </w:r>
      <w:r w:rsidRPr="0072664A">
        <w:rPr>
          <w:sz w:val="28"/>
          <w:szCs w:val="28"/>
          <w:lang w:val="uk-UA"/>
        </w:rPr>
        <w:t xml:space="preserve"> </w:t>
      </w:r>
      <w:r w:rsidR="00024BF3">
        <w:rPr>
          <w:sz w:val="28"/>
          <w:szCs w:val="28"/>
          <w:lang w:val="uk-UA"/>
        </w:rPr>
        <w:t>особи</w:t>
      </w:r>
      <w:r>
        <w:rPr>
          <w:sz w:val="28"/>
          <w:szCs w:val="28"/>
          <w:lang w:val="uk-UA"/>
        </w:rPr>
        <w:t>, які займалися на заняттях з фізично</w:t>
      </w:r>
      <w:r w:rsidR="00024BF3">
        <w:rPr>
          <w:sz w:val="28"/>
          <w:szCs w:val="28"/>
          <w:lang w:val="uk-UA"/>
        </w:rPr>
        <w:t>го виховання без урахування рекомендацій щодо рівня здоров’я</w:t>
      </w:r>
      <w:r>
        <w:rPr>
          <w:sz w:val="28"/>
          <w:szCs w:val="28"/>
          <w:lang w:val="uk-UA"/>
        </w:rPr>
        <w:t>, відповідно робочої програми з фізичного виховання для студентів</w:t>
      </w:r>
      <w:r w:rsidR="00024BF3">
        <w:rPr>
          <w:sz w:val="28"/>
          <w:szCs w:val="28"/>
          <w:lang w:val="uk-UA"/>
        </w:rPr>
        <w:t xml:space="preserve"> ЗНУ</w:t>
      </w:r>
      <w:r>
        <w:rPr>
          <w:sz w:val="28"/>
          <w:szCs w:val="28"/>
          <w:lang w:val="uk-UA"/>
        </w:rPr>
        <w:t xml:space="preserve">. </w:t>
      </w:r>
    </w:p>
    <w:p w14:paraId="6C7D113D" w14:textId="30F6994F" w:rsidR="00613CB3" w:rsidRDefault="00613CB3" w:rsidP="00613CB3">
      <w:pPr>
        <w:spacing w:line="360" w:lineRule="auto"/>
        <w:ind w:right="113" w:firstLine="709"/>
        <w:jc w:val="both"/>
        <w:rPr>
          <w:sz w:val="28"/>
          <w:szCs w:val="28"/>
          <w:lang w:val="uk-UA"/>
        </w:rPr>
      </w:pPr>
      <w:r>
        <w:rPr>
          <w:sz w:val="28"/>
          <w:szCs w:val="28"/>
          <w:lang w:val="uk-UA"/>
        </w:rPr>
        <w:t xml:space="preserve">До складу експериментальної групи (Е) увійшли дівчата в кількості 20 </w:t>
      </w:r>
      <w:r w:rsidR="00024BF3">
        <w:rPr>
          <w:sz w:val="28"/>
          <w:szCs w:val="28"/>
          <w:lang w:val="uk-UA"/>
        </w:rPr>
        <w:t>осіб</w:t>
      </w:r>
      <w:r>
        <w:rPr>
          <w:sz w:val="28"/>
          <w:szCs w:val="28"/>
          <w:lang w:val="uk-UA"/>
        </w:rPr>
        <w:t>. Необхідною умовою був індивідуальний підбір для кожної з дівчат даної групи об’єму та інтенсивності фізичного навантаження відповідно групи здоров’я,</w:t>
      </w:r>
      <w:r w:rsidRPr="0007332B">
        <w:rPr>
          <w:sz w:val="28"/>
          <w:szCs w:val="28"/>
          <w:lang w:val="uk-UA"/>
        </w:rPr>
        <w:t xml:space="preserve"> </w:t>
      </w:r>
      <w:r>
        <w:rPr>
          <w:sz w:val="28"/>
          <w:szCs w:val="28"/>
          <w:lang w:val="uk-UA"/>
        </w:rPr>
        <w:t>а також чіткий контроль за виконання вправ на заняття запропонованої інтенсивності.</w:t>
      </w:r>
      <w:r w:rsidRPr="0007332B">
        <w:rPr>
          <w:sz w:val="28"/>
          <w:szCs w:val="28"/>
          <w:lang w:val="uk-UA"/>
        </w:rPr>
        <w:t xml:space="preserve"> </w:t>
      </w:r>
      <w:r>
        <w:rPr>
          <w:sz w:val="28"/>
          <w:szCs w:val="28"/>
          <w:lang w:val="uk-UA"/>
        </w:rPr>
        <w:t xml:space="preserve">Всі дівчата вели </w:t>
      </w:r>
      <w:r w:rsidR="00EB5C24">
        <w:rPr>
          <w:sz w:val="28"/>
          <w:szCs w:val="28"/>
          <w:lang w:val="uk-UA"/>
        </w:rPr>
        <w:t xml:space="preserve">електронні </w:t>
      </w:r>
      <w:r>
        <w:rPr>
          <w:sz w:val="28"/>
          <w:szCs w:val="28"/>
          <w:lang w:val="uk-UA"/>
        </w:rPr>
        <w:t>«Щоденники здоров’я» де фіксувалися всі дані дослідження.</w:t>
      </w:r>
    </w:p>
    <w:p w14:paraId="703F6C17" w14:textId="77777777" w:rsidR="00131228" w:rsidRDefault="00131228" w:rsidP="00613CB3">
      <w:pPr>
        <w:spacing w:line="360" w:lineRule="auto"/>
        <w:ind w:right="113" w:firstLine="709"/>
        <w:jc w:val="both"/>
        <w:rPr>
          <w:sz w:val="28"/>
          <w:szCs w:val="28"/>
          <w:lang w:val="uk-UA"/>
        </w:rPr>
      </w:pPr>
      <w:r w:rsidRPr="00131228">
        <w:rPr>
          <w:sz w:val="28"/>
          <w:szCs w:val="28"/>
          <w:lang w:val="uk-UA"/>
        </w:rPr>
        <w:lastRenderedPageBreak/>
        <w:t xml:space="preserve"> У дослідженні був використаний цілісний підхід до проблеми збереження здоров’я </w:t>
      </w:r>
      <w:r>
        <w:rPr>
          <w:sz w:val="28"/>
          <w:szCs w:val="28"/>
          <w:lang w:val="uk-UA"/>
        </w:rPr>
        <w:t>дівчат</w:t>
      </w:r>
      <w:r w:rsidRPr="00131228">
        <w:rPr>
          <w:sz w:val="28"/>
          <w:szCs w:val="28"/>
          <w:lang w:val="uk-UA"/>
        </w:rPr>
        <w:t xml:space="preserve">. Розроблено комплексну </w:t>
      </w:r>
      <w:r>
        <w:rPr>
          <w:sz w:val="28"/>
          <w:szCs w:val="28"/>
          <w:lang w:val="uk-UA"/>
        </w:rPr>
        <w:t>о</w:t>
      </w:r>
      <w:r w:rsidRPr="00131228">
        <w:rPr>
          <w:sz w:val="28"/>
          <w:szCs w:val="28"/>
          <w:lang w:val="uk-UA"/>
        </w:rPr>
        <w:t>здоровчу програму, яка включала такі компоненти: блок організаційно-діагностичних заходів (функціональна діагностика захворювань різних нозологічних форм), блок інформаційно-профілактичних заходів (розробка та впровадження системи заходів інформаційного забезпечення студентів з питань здорового способу життя), блок оздоровчо-корекційних заходів (диференційовані фізичні навантаження відповідно до функціональних характеристик організму студентів, режим труда та відпочинку; загартовування; гігієна харчування, сну), блок оцінки ефективності проведених заходів.</w:t>
      </w:r>
    </w:p>
    <w:p w14:paraId="150B386A" w14:textId="6E96D4B9" w:rsidR="00613CB3" w:rsidRDefault="00131228" w:rsidP="00613CB3">
      <w:pPr>
        <w:spacing w:line="360" w:lineRule="auto"/>
        <w:ind w:right="113" w:firstLine="709"/>
        <w:jc w:val="both"/>
        <w:rPr>
          <w:sz w:val="28"/>
          <w:szCs w:val="28"/>
          <w:lang w:val="uk-UA"/>
        </w:rPr>
      </w:pPr>
      <w:r>
        <w:rPr>
          <w:sz w:val="28"/>
          <w:szCs w:val="28"/>
          <w:lang w:val="uk-UA"/>
        </w:rPr>
        <w:t>Для р</w:t>
      </w:r>
      <w:r w:rsidRPr="00131228">
        <w:rPr>
          <w:sz w:val="28"/>
          <w:szCs w:val="28"/>
          <w:lang w:val="uk-UA"/>
        </w:rPr>
        <w:t>еалізаці</w:t>
      </w:r>
      <w:r>
        <w:rPr>
          <w:sz w:val="28"/>
          <w:szCs w:val="28"/>
          <w:lang w:val="uk-UA"/>
        </w:rPr>
        <w:t>ї</w:t>
      </w:r>
      <w:r w:rsidRPr="00131228">
        <w:rPr>
          <w:sz w:val="28"/>
          <w:szCs w:val="28"/>
          <w:lang w:val="uk-UA"/>
        </w:rPr>
        <w:t xml:space="preserve"> цієї програми </w:t>
      </w:r>
      <w:r w:rsidR="00613CB3" w:rsidRPr="00131228">
        <w:rPr>
          <w:sz w:val="28"/>
          <w:szCs w:val="28"/>
          <w:lang w:val="uk-UA"/>
        </w:rPr>
        <w:t>дівчат</w:t>
      </w:r>
      <w:r>
        <w:rPr>
          <w:sz w:val="28"/>
          <w:szCs w:val="28"/>
          <w:lang w:val="uk-UA"/>
        </w:rPr>
        <w:t>а</w:t>
      </w:r>
      <w:r w:rsidR="00613CB3" w:rsidRPr="00131228">
        <w:rPr>
          <w:sz w:val="28"/>
          <w:szCs w:val="28"/>
          <w:lang w:val="uk-UA"/>
        </w:rPr>
        <w:t xml:space="preserve"> Е групи були розподілені на мікрогрупи відповідно до рівнів їх здоров’я на заняттях з фізичного</w:t>
      </w:r>
      <w:r w:rsidR="00613CB3">
        <w:rPr>
          <w:sz w:val="28"/>
          <w:szCs w:val="28"/>
          <w:lang w:val="uk-UA"/>
        </w:rPr>
        <w:t xml:space="preserve"> виховання. Оцінка рівня фізичного здоров’я дівчат здійснювалася за методикою </w:t>
      </w:r>
      <w:r w:rsidR="00613CB3" w:rsidRPr="0099114C">
        <w:rPr>
          <w:sz w:val="28"/>
          <w:szCs w:val="28"/>
          <w:lang w:val="uk-UA"/>
        </w:rPr>
        <w:t>В.С.Язловецьк</w:t>
      </w:r>
      <w:r w:rsidR="00613CB3">
        <w:rPr>
          <w:sz w:val="28"/>
          <w:szCs w:val="28"/>
          <w:lang w:val="uk-UA"/>
        </w:rPr>
        <w:t>ого</w:t>
      </w:r>
      <w:r w:rsidR="00613CB3" w:rsidRPr="0099114C">
        <w:rPr>
          <w:sz w:val="28"/>
          <w:szCs w:val="28"/>
          <w:lang w:val="uk-UA"/>
        </w:rPr>
        <w:t xml:space="preserve"> і В.А.Іванченко</w:t>
      </w:r>
      <w:r w:rsidR="00613CB3">
        <w:rPr>
          <w:sz w:val="28"/>
          <w:szCs w:val="28"/>
          <w:lang w:val="uk-UA"/>
        </w:rPr>
        <w:t xml:space="preserve"> вони були розподілені на три групи, відповідно рівня їх здоров’я (високий рівень здоров’я, середній рівень, низький).</w:t>
      </w:r>
    </w:p>
    <w:p w14:paraId="6A7FF9AC" w14:textId="7BD2272E" w:rsidR="00613CB3" w:rsidRPr="00E616AD" w:rsidRDefault="00613CB3" w:rsidP="00613CB3">
      <w:pPr>
        <w:spacing w:line="360" w:lineRule="auto"/>
        <w:ind w:right="113" w:firstLine="709"/>
        <w:jc w:val="both"/>
        <w:rPr>
          <w:sz w:val="28"/>
          <w:szCs w:val="28"/>
          <w:lang w:val="uk-UA"/>
        </w:rPr>
      </w:pPr>
      <w:r w:rsidRPr="00E616AD">
        <w:rPr>
          <w:sz w:val="28"/>
          <w:szCs w:val="28"/>
          <w:lang w:val="uk-UA"/>
        </w:rPr>
        <w:t>З метою визначення ступеня впливу занять фізичн</w:t>
      </w:r>
      <w:r w:rsidR="00024BF3">
        <w:rPr>
          <w:sz w:val="28"/>
          <w:szCs w:val="28"/>
          <w:lang w:val="uk-UA"/>
        </w:rPr>
        <w:t xml:space="preserve">им вихованням </w:t>
      </w:r>
      <w:r w:rsidRPr="00E616AD">
        <w:rPr>
          <w:sz w:val="28"/>
          <w:szCs w:val="28"/>
          <w:lang w:val="uk-UA"/>
        </w:rPr>
        <w:t>на організм студентів у роботі використали розрахунковий метод (за В.С.Язловецьким та В.А. Іванченко) оцінки рівня їхнього фізичного здоров</w:t>
      </w:r>
      <w:r>
        <w:rPr>
          <w:sz w:val="28"/>
          <w:szCs w:val="28"/>
          <w:lang w:val="uk-UA"/>
        </w:rPr>
        <w:t>’</w:t>
      </w:r>
      <w:r w:rsidRPr="00E616AD">
        <w:rPr>
          <w:sz w:val="28"/>
          <w:szCs w:val="28"/>
          <w:lang w:val="uk-UA"/>
        </w:rPr>
        <w:t xml:space="preserve">я за наступними показниками: оцінка за віком (кількість років); оцінка за величину ЧСС (частоти серцевих скорочень) у стані відносного спокою; оцінка по факторі ризику (відношення до паління); оцінка по співвідношенню довжини й маси тіла; оцінка по швидкості відновлення ЧСС після дозованого фізичного навантаження; оцінка стосовно систематичних занять фізичною культурою й спортом. </w:t>
      </w:r>
    </w:p>
    <w:p w14:paraId="4A9A1A0B" w14:textId="431B4C1F" w:rsidR="00131228" w:rsidRDefault="00613CB3" w:rsidP="00613CB3">
      <w:pPr>
        <w:shd w:val="clear" w:color="auto" w:fill="FFFFFF"/>
        <w:spacing w:line="360" w:lineRule="auto"/>
        <w:ind w:firstLine="708"/>
        <w:jc w:val="both"/>
        <w:rPr>
          <w:sz w:val="28"/>
          <w:szCs w:val="28"/>
          <w:lang w:val="uk-UA"/>
        </w:rPr>
      </w:pPr>
      <w:r w:rsidRPr="00796AD7">
        <w:rPr>
          <w:sz w:val="28"/>
          <w:szCs w:val="28"/>
          <w:lang w:val="uk-UA"/>
        </w:rPr>
        <w:t>Рівень фізичного здоров’я кожного студента визначали за допомогою таблиці 2.3.1. Розрахун</w:t>
      </w:r>
      <w:r w:rsidR="00024BF3">
        <w:rPr>
          <w:sz w:val="28"/>
          <w:szCs w:val="28"/>
          <w:lang w:val="uk-UA"/>
        </w:rPr>
        <w:t>ок показників фізичного здоров’я.</w:t>
      </w:r>
    </w:p>
    <w:p w14:paraId="09440C45" w14:textId="77777777" w:rsidR="00131228" w:rsidRDefault="00131228">
      <w:pPr>
        <w:spacing w:after="160" w:line="259" w:lineRule="auto"/>
        <w:rPr>
          <w:sz w:val="28"/>
          <w:szCs w:val="28"/>
          <w:lang w:val="uk-UA"/>
        </w:rPr>
      </w:pPr>
      <w:r>
        <w:rPr>
          <w:sz w:val="28"/>
          <w:szCs w:val="28"/>
          <w:lang w:val="uk-UA"/>
        </w:rPr>
        <w:br w:type="page"/>
      </w:r>
    </w:p>
    <w:p w14:paraId="73093AFE" w14:textId="77777777" w:rsidR="00613CB3" w:rsidRPr="00E616AD" w:rsidRDefault="00613CB3" w:rsidP="00613CB3">
      <w:pPr>
        <w:pStyle w:val="a9"/>
        <w:tabs>
          <w:tab w:val="left" w:pos="57"/>
        </w:tabs>
        <w:spacing w:after="0"/>
        <w:jc w:val="right"/>
        <w:rPr>
          <w:sz w:val="28"/>
          <w:szCs w:val="28"/>
          <w:lang w:val="uk-UA"/>
        </w:rPr>
      </w:pPr>
      <w:r w:rsidRPr="00E616AD">
        <w:rPr>
          <w:sz w:val="28"/>
          <w:szCs w:val="28"/>
          <w:lang w:val="uk-UA"/>
        </w:rPr>
        <w:lastRenderedPageBreak/>
        <w:t>Таблиця 2.3.1</w:t>
      </w:r>
    </w:p>
    <w:p w14:paraId="44291CB5" w14:textId="77777777" w:rsidR="00613CB3" w:rsidRDefault="00613CB3" w:rsidP="00613CB3">
      <w:pPr>
        <w:pStyle w:val="a9"/>
        <w:tabs>
          <w:tab w:val="left" w:pos="57"/>
        </w:tabs>
        <w:spacing w:after="0"/>
        <w:jc w:val="center"/>
        <w:rPr>
          <w:sz w:val="28"/>
          <w:szCs w:val="28"/>
          <w:lang w:val="uk-UA"/>
        </w:rPr>
      </w:pPr>
      <w:r w:rsidRPr="00E616AD">
        <w:rPr>
          <w:sz w:val="28"/>
          <w:szCs w:val="28"/>
          <w:lang w:val="uk-UA"/>
        </w:rPr>
        <w:t>Рівні фізичного здоров’я та адаптаційних можливостей</w:t>
      </w:r>
    </w:p>
    <w:tbl>
      <w:tblPr>
        <w:tblW w:w="9444" w:type="dxa"/>
        <w:jc w:val="center"/>
        <w:tblLayout w:type="fixed"/>
        <w:tblCellMar>
          <w:left w:w="40" w:type="dxa"/>
          <w:right w:w="40" w:type="dxa"/>
        </w:tblCellMar>
        <w:tblLook w:val="0000" w:firstRow="0" w:lastRow="0" w:firstColumn="0" w:lastColumn="0" w:noHBand="0" w:noVBand="0"/>
      </w:tblPr>
      <w:tblGrid>
        <w:gridCol w:w="805"/>
        <w:gridCol w:w="6357"/>
        <w:gridCol w:w="2282"/>
      </w:tblGrid>
      <w:tr w:rsidR="00613CB3" w:rsidRPr="00706EB1" w14:paraId="38BADAAD" w14:textId="77777777" w:rsidTr="00863521">
        <w:trPr>
          <w:trHeight w:hRule="exact" w:val="358"/>
          <w:jc w:val="center"/>
        </w:trPr>
        <w:tc>
          <w:tcPr>
            <w:tcW w:w="805" w:type="dxa"/>
            <w:tcBorders>
              <w:top w:val="single" w:sz="6" w:space="0" w:color="auto"/>
              <w:left w:val="single" w:sz="6" w:space="0" w:color="auto"/>
              <w:bottom w:val="single" w:sz="6" w:space="0" w:color="auto"/>
              <w:right w:val="single" w:sz="6" w:space="0" w:color="auto"/>
            </w:tcBorders>
            <w:shd w:val="clear" w:color="auto" w:fill="FFFFFF"/>
            <w:vAlign w:val="center"/>
          </w:tcPr>
          <w:p w14:paraId="287296D3" w14:textId="77777777" w:rsidR="00613CB3" w:rsidRPr="00706EB1" w:rsidRDefault="00613CB3" w:rsidP="00863521">
            <w:pPr>
              <w:shd w:val="clear" w:color="auto" w:fill="FFFFFF"/>
              <w:spacing w:line="240" w:lineRule="exact"/>
              <w:jc w:val="center"/>
              <w:rPr>
                <w:sz w:val="28"/>
                <w:szCs w:val="28"/>
                <w:lang w:val="uk-UA"/>
              </w:rPr>
            </w:pPr>
            <w:r>
              <w:rPr>
                <w:sz w:val="28"/>
                <w:szCs w:val="28"/>
                <w:lang w:val="uk-UA"/>
              </w:rPr>
              <w:t>№</w:t>
            </w:r>
          </w:p>
        </w:tc>
        <w:tc>
          <w:tcPr>
            <w:tcW w:w="6357" w:type="dxa"/>
            <w:tcBorders>
              <w:top w:val="single" w:sz="6" w:space="0" w:color="auto"/>
              <w:left w:val="single" w:sz="6" w:space="0" w:color="auto"/>
              <w:bottom w:val="single" w:sz="6" w:space="0" w:color="auto"/>
              <w:right w:val="single" w:sz="6" w:space="0" w:color="auto"/>
            </w:tcBorders>
            <w:shd w:val="clear" w:color="auto" w:fill="FFFFFF"/>
            <w:vAlign w:val="center"/>
          </w:tcPr>
          <w:p w14:paraId="4F10EC4D" w14:textId="77777777" w:rsidR="00613CB3" w:rsidRPr="00706EB1" w:rsidRDefault="00613CB3" w:rsidP="00863521">
            <w:pPr>
              <w:shd w:val="clear" w:color="auto" w:fill="FFFFFF"/>
              <w:spacing w:line="240" w:lineRule="exact"/>
              <w:jc w:val="center"/>
              <w:rPr>
                <w:sz w:val="28"/>
                <w:szCs w:val="28"/>
                <w:lang w:val="uk-UA"/>
              </w:rPr>
            </w:pPr>
            <w:r w:rsidRPr="00706EB1">
              <w:rPr>
                <w:sz w:val="28"/>
                <w:szCs w:val="28"/>
                <w:lang w:val="uk-UA"/>
              </w:rPr>
              <w:t>Рівні фізичного здоров’я</w:t>
            </w:r>
          </w:p>
        </w:tc>
        <w:tc>
          <w:tcPr>
            <w:tcW w:w="2282" w:type="dxa"/>
            <w:tcBorders>
              <w:top w:val="single" w:sz="6" w:space="0" w:color="auto"/>
              <w:left w:val="single" w:sz="6" w:space="0" w:color="auto"/>
              <w:bottom w:val="single" w:sz="6" w:space="0" w:color="auto"/>
              <w:right w:val="single" w:sz="6" w:space="0" w:color="auto"/>
            </w:tcBorders>
            <w:shd w:val="clear" w:color="auto" w:fill="FFFFFF"/>
            <w:vAlign w:val="center"/>
          </w:tcPr>
          <w:p w14:paraId="57462308" w14:textId="77777777" w:rsidR="00613CB3" w:rsidRPr="00706EB1" w:rsidRDefault="00613CB3" w:rsidP="00863521">
            <w:pPr>
              <w:shd w:val="clear" w:color="auto" w:fill="FFFFFF"/>
              <w:spacing w:line="240" w:lineRule="exact"/>
              <w:jc w:val="center"/>
              <w:rPr>
                <w:sz w:val="28"/>
                <w:szCs w:val="28"/>
                <w:lang w:val="uk-UA"/>
              </w:rPr>
            </w:pPr>
            <w:r w:rsidRPr="00706EB1">
              <w:rPr>
                <w:bCs/>
                <w:spacing w:val="-2"/>
                <w:sz w:val="28"/>
                <w:szCs w:val="28"/>
                <w:lang w:val="uk-UA"/>
              </w:rPr>
              <w:t>Бали</w:t>
            </w:r>
          </w:p>
        </w:tc>
      </w:tr>
      <w:tr w:rsidR="00613CB3" w:rsidRPr="00706EB1" w14:paraId="0D57D418" w14:textId="77777777" w:rsidTr="00863521">
        <w:trPr>
          <w:trHeight w:hRule="exact" w:val="717"/>
          <w:jc w:val="center"/>
        </w:trPr>
        <w:tc>
          <w:tcPr>
            <w:tcW w:w="805" w:type="dxa"/>
            <w:tcBorders>
              <w:top w:val="single" w:sz="6" w:space="0" w:color="auto"/>
              <w:left w:val="single" w:sz="6" w:space="0" w:color="auto"/>
              <w:bottom w:val="single" w:sz="6" w:space="0" w:color="auto"/>
              <w:right w:val="single" w:sz="6" w:space="0" w:color="auto"/>
            </w:tcBorders>
            <w:shd w:val="clear" w:color="auto" w:fill="FFFFFF"/>
            <w:vAlign w:val="center"/>
          </w:tcPr>
          <w:p w14:paraId="7363E07B" w14:textId="77777777" w:rsidR="00613CB3" w:rsidRPr="00706EB1" w:rsidRDefault="00613CB3" w:rsidP="00863521">
            <w:pPr>
              <w:shd w:val="clear" w:color="auto" w:fill="FFFFFF"/>
              <w:spacing w:line="240" w:lineRule="exact"/>
              <w:jc w:val="center"/>
              <w:rPr>
                <w:sz w:val="28"/>
                <w:szCs w:val="28"/>
                <w:lang w:val="uk-UA"/>
              </w:rPr>
            </w:pPr>
            <w:r w:rsidRPr="00706EB1">
              <w:rPr>
                <w:bCs/>
                <w:sz w:val="28"/>
                <w:szCs w:val="28"/>
                <w:lang w:val="uk-UA"/>
              </w:rPr>
              <w:t>1</w:t>
            </w:r>
          </w:p>
        </w:tc>
        <w:tc>
          <w:tcPr>
            <w:tcW w:w="6357" w:type="dxa"/>
            <w:tcBorders>
              <w:top w:val="single" w:sz="6" w:space="0" w:color="auto"/>
              <w:left w:val="single" w:sz="6" w:space="0" w:color="auto"/>
              <w:bottom w:val="single" w:sz="6" w:space="0" w:color="auto"/>
              <w:right w:val="single" w:sz="6" w:space="0" w:color="auto"/>
            </w:tcBorders>
            <w:shd w:val="clear" w:color="auto" w:fill="FFFFFF"/>
            <w:vAlign w:val="center"/>
          </w:tcPr>
          <w:p w14:paraId="59A7D361" w14:textId="77777777" w:rsidR="00613CB3" w:rsidRPr="00706EB1" w:rsidRDefault="00613CB3" w:rsidP="00863521">
            <w:pPr>
              <w:shd w:val="clear" w:color="auto" w:fill="FFFFFF"/>
              <w:spacing w:line="240" w:lineRule="exact"/>
              <w:jc w:val="center"/>
              <w:rPr>
                <w:sz w:val="28"/>
                <w:szCs w:val="28"/>
                <w:lang w:val="uk-UA"/>
              </w:rPr>
            </w:pPr>
            <w:r w:rsidRPr="00706EB1">
              <w:rPr>
                <w:spacing w:val="4"/>
                <w:sz w:val="28"/>
                <w:szCs w:val="28"/>
                <w:lang w:val="uk-UA"/>
              </w:rPr>
              <w:t>Оптимальний рівень здоров’я та адаптації, високий рівень здоров’я</w:t>
            </w:r>
          </w:p>
        </w:tc>
        <w:tc>
          <w:tcPr>
            <w:tcW w:w="2282" w:type="dxa"/>
            <w:tcBorders>
              <w:top w:val="single" w:sz="6" w:space="0" w:color="auto"/>
              <w:left w:val="single" w:sz="6" w:space="0" w:color="auto"/>
              <w:bottom w:val="single" w:sz="6" w:space="0" w:color="auto"/>
              <w:right w:val="single" w:sz="6" w:space="0" w:color="auto"/>
            </w:tcBorders>
            <w:shd w:val="clear" w:color="auto" w:fill="FFFFFF"/>
            <w:vAlign w:val="center"/>
          </w:tcPr>
          <w:p w14:paraId="16652474" w14:textId="77777777" w:rsidR="00613CB3" w:rsidRPr="00706EB1" w:rsidRDefault="00613CB3" w:rsidP="00863521">
            <w:pPr>
              <w:shd w:val="clear" w:color="auto" w:fill="FFFFFF"/>
              <w:spacing w:line="240" w:lineRule="exact"/>
              <w:jc w:val="center"/>
              <w:rPr>
                <w:spacing w:val="-3"/>
                <w:sz w:val="28"/>
                <w:szCs w:val="28"/>
                <w:lang w:val="uk-UA"/>
              </w:rPr>
            </w:pPr>
          </w:p>
          <w:p w14:paraId="4134456A" w14:textId="77777777" w:rsidR="00613CB3" w:rsidRPr="00706EB1" w:rsidRDefault="00613CB3" w:rsidP="00863521">
            <w:pPr>
              <w:shd w:val="clear" w:color="auto" w:fill="FFFFFF"/>
              <w:spacing w:line="240" w:lineRule="exact"/>
              <w:jc w:val="center"/>
              <w:rPr>
                <w:sz w:val="28"/>
                <w:szCs w:val="28"/>
                <w:lang w:val="uk-UA"/>
              </w:rPr>
            </w:pPr>
            <w:r w:rsidRPr="00706EB1">
              <w:rPr>
                <w:spacing w:val="-3"/>
                <w:sz w:val="28"/>
                <w:szCs w:val="28"/>
                <w:lang w:val="uk-UA"/>
              </w:rPr>
              <w:t>100 і більше</w:t>
            </w:r>
          </w:p>
        </w:tc>
      </w:tr>
      <w:tr w:rsidR="00613CB3" w:rsidRPr="00706EB1" w14:paraId="402A5BDF" w14:textId="77777777" w:rsidTr="00863521">
        <w:trPr>
          <w:trHeight w:hRule="exact" w:val="718"/>
          <w:jc w:val="center"/>
        </w:trPr>
        <w:tc>
          <w:tcPr>
            <w:tcW w:w="805" w:type="dxa"/>
            <w:tcBorders>
              <w:top w:val="single" w:sz="6" w:space="0" w:color="auto"/>
              <w:left w:val="single" w:sz="6" w:space="0" w:color="auto"/>
              <w:bottom w:val="single" w:sz="6" w:space="0" w:color="auto"/>
              <w:right w:val="single" w:sz="6" w:space="0" w:color="auto"/>
            </w:tcBorders>
            <w:shd w:val="clear" w:color="auto" w:fill="FFFFFF"/>
            <w:vAlign w:val="center"/>
          </w:tcPr>
          <w:p w14:paraId="7D70555C" w14:textId="77777777" w:rsidR="00613CB3" w:rsidRPr="00706EB1" w:rsidRDefault="00613CB3" w:rsidP="00863521">
            <w:pPr>
              <w:shd w:val="clear" w:color="auto" w:fill="FFFFFF"/>
              <w:spacing w:line="240" w:lineRule="exact"/>
              <w:jc w:val="center"/>
              <w:rPr>
                <w:sz w:val="28"/>
                <w:szCs w:val="28"/>
                <w:lang w:val="uk-UA"/>
              </w:rPr>
            </w:pPr>
            <w:r w:rsidRPr="00706EB1">
              <w:rPr>
                <w:bCs/>
                <w:sz w:val="28"/>
                <w:szCs w:val="28"/>
                <w:lang w:val="uk-UA"/>
              </w:rPr>
              <w:t>2</w:t>
            </w:r>
          </w:p>
        </w:tc>
        <w:tc>
          <w:tcPr>
            <w:tcW w:w="6357" w:type="dxa"/>
            <w:tcBorders>
              <w:top w:val="single" w:sz="6" w:space="0" w:color="auto"/>
              <w:left w:val="single" w:sz="6" w:space="0" w:color="auto"/>
              <w:bottom w:val="single" w:sz="6" w:space="0" w:color="auto"/>
              <w:right w:val="single" w:sz="6" w:space="0" w:color="auto"/>
            </w:tcBorders>
            <w:shd w:val="clear" w:color="auto" w:fill="FFFFFF"/>
            <w:vAlign w:val="center"/>
          </w:tcPr>
          <w:p w14:paraId="5987B6E9" w14:textId="77777777" w:rsidR="00613CB3" w:rsidRPr="00706EB1" w:rsidRDefault="00613CB3" w:rsidP="00863521">
            <w:pPr>
              <w:shd w:val="clear" w:color="auto" w:fill="FFFFFF"/>
              <w:spacing w:line="240" w:lineRule="exact"/>
              <w:jc w:val="center"/>
              <w:rPr>
                <w:sz w:val="28"/>
                <w:szCs w:val="28"/>
                <w:lang w:val="uk-UA"/>
              </w:rPr>
            </w:pPr>
            <w:r>
              <w:rPr>
                <w:spacing w:val="4"/>
                <w:sz w:val="28"/>
                <w:szCs w:val="28"/>
                <w:lang w:val="uk-UA"/>
              </w:rPr>
              <w:t>С</w:t>
            </w:r>
            <w:r w:rsidRPr="00706EB1">
              <w:rPr>
                <w:spacing w:val="4"/>
                <w:sz w:val="28"/>
                <w:szCs w:val="28"/>
                <w:lang w:val="uk-UA"/>
              </w:rPr>
              <w:t>ередній</w:t>
            </w:r>
            <w:r>
              <w:rPr>
                <w:spacing w:val="4"/>
                <w:sz w:val="28"/>
                <w:szCs w:val="28"/>
                <w:lang w:val="uk-UA"/>
              </w:rPr>
              <w:t xml:space="preserve"> рівень</w:t>
            </w:r>
          </w:p>
        </w:tc>
        <w:tc>
          <w:tcPr>
            <w:tcW w:w="2282" w:type="dxa"/>
            <w:tcBorders>
              <w:top w:val="single" w:sz="6" w:space="0" w:color="auto"/>
              <w:left w:val="single" w:sz="6" w:space="0" w:color="auto"/>
              <w:bottom w:val="single" w:sz="6" w:space="0" w:color="auto"/>
              <w:right w:val="single" w:sz="6" w:space="0" w:color="auto"/>
            </w:tcBorders>
            <w:shd w:val="clear" w:color="auto" w:fill="FFFFFF"/>
            <w:vAlign w:val="center"/>
          </w:tcPr>
          <w:p w14:paraId="4680F8AA" w14:textId="77777777" w:rsidR="00613CB3" w:rsidRPr="00706EB1" w:rsidRDefault="00613CB3" w:rsidP="00863521">
            <w:pPr>
              <w:shd w:val="clear" w:color="auto" w:fill="FFFFFF"/>
              <w:spacing w:line="240" w:lineRule="exact"/>
              <w:jc w:val="center"/>
              <w:rPr>
                <w:sz w:val="28"/>
                <w:szCs w:val="28"/>
                <w:lang w:val="uk-UA"/>
              </w:rPr>
            </w:pPr>
          </w:p>
          <w:p w14:paraId="5CD05A70" w14:textId="77777777" w:rsidR="00613CB3" w:rsidRPr="00706EB1" w:rsidRDefault="00613CB3" w:rsidP="00863521">
            <w:pPr>
              <w:shd w:val="clear" w:color="auto" w:fill="FFFFFF"/>
              <w:spacing w:line="240" w:lineRule="exact"/>
              <w:jc w:val="center"/>
              <w:rPr>
                <w:sz w:val="28"/>
                <w:szCs w:val="28"/>
                <w:lang w:val="uk-UA"/>
              </w:rPr>
            </w:pPr>
            <w:r w:rsidRPr="00706EB1">
              <w:rPr>
                <w:sz w:val="28"/>
                <w:szCs w:val="28"/>
                <w:lang w:val="uk-UA"/>
              </w:rPr>
              <w:t>61-100</w:t>
            </w:r>
          </w:p>
        </w:tc>
      </w:tr>
      <w:tr w:rsidR="00613CB3" w:rsidRPr="00706EB1" w14:paraId="4C86F6E4" w14:textId="77777777" w:rsidTr="00863521">
        <w:trPr>
          <w:trHeight w:hRule="exact" w:val="931"/>
          <w:jc w:val="center"/>
        </w:trPr>
        <w:tc>
          <w:tcPr>
            <w:tcW w:w="805" w:type="dxa"/>
            <w:tcBorders>
              <w:top w:val="single" w:sz="6" w:space="0" w:color="auto"/>
              <w:left w:val="single" w:sz="6" w:space="0" w:color="auto"/>
              <w:bottom w:val="single" w:sz="6" w:space="0" w:color="auto"/>
              <w:right w:val="single" w:sz="6" w:space="0" w:color="auto"/>
            </w:tcBorders>
            <w:shd w:val="clear" w:color="auto" w:fill="FFFFFF"/>
            <w:vAlign w:val="center"/>
          </w:tcPr>
          <w:p w14:paraId="3413440B" w14:textId="77777777" w:rsidR="00613CB3" w:rsidRPr="00706EB1" w:rsidRDefault="00613CB3" w:rsidP="00863521">
            <w:pPr>
              <w:shd w:val="clear" w:color="auto" w:fill="FFFFFF"/>
              <w:spacing w:line="240" w:lineRule="exact"/>
              <w:jc w:val="center"/>
              <w:rPr>
                <w:sz w:val="28"/>
                <w:szCs w:val="28"/>
                <w:lang w:val="uk-UA"/>
              </w:rPr>
            </w:pPr>
            <w:r w:rsidRPr="00706EB1">
              <w:rPr>
                <w:bCs/>
                <w:sz w:val="28"/>
                <w:szCs w:val="28"/>
                <w:lang w:val="uk-UA"/>
              </w:rPr>
              <w:t>3</w:t>
            </w:r>
          </w:p>
        </w:tc>
        <w:tc>
          <w:tcPr>
            <w:tcW w:w="6357" w:type="dxa"/>
            <w:tcBorders>
              <w:top w:val="single" w:sz="6" w:space="0" w:color="auto"/>
              <w:left w:val="single" w:sz="6" w:space="0" w:color="auto"/>
              <w:bottom w:val="single" w:sz="6" w:space="0" w:color="auto"/>
              <w:right w:val="single" w:sz="6" w:space="0" w:color="auto"/>
            </w:tcBorders>
            <w:shd w:val="clear" w:color="auto" w:fill="FFFFFF"/>
            <w:vAlign w:val="center"/>
          </w:tcPr>
          <w:p w14:paraId="62261F27" w14:textId="77777777" w:rsidR="00613CB3" w:rsidRPr="00706EB1" w:rsidRDefault="00613CB3" w:rsidP="00863521">
            <w:pPr>
              <w:shd w:val="clear" w:color="auto" w:fill="FFFFFF"/>
              <w:spacing w:line="240" w:lineRule="exact"/>
              <w:jc w:val="center"/>
              <w:rPr>
                <w:sz w:val="28"/>
                <w:szCs w:val="28"/>
                <w:lang w:val="uk-UA"/>
              </w:rPr>
            </w:pPr>
            <w:r w:rsidRPr="00706EB1">
              <w:rPr>
                <w:spacing w:val="3"/>
                <w:sz w:val="28"/>
                <w:szCs w:val="28"/>
                <w:lang w:val="uk-UA"/>
              </w:rPr>
              <w:t xml:space="preserve">Задовільний рівень здоров’я </w:t>
            </w:r>
            <w:r w:rsidRPr="00706EB1">
              <w:rPr>
                <w:spacing w:val="5"/>
                <w:sz w:val="28"/>
                <w:szCs w:val="28"/>
                <w:lang w:val="uk-UA"/>
              </w:rPr>
              <w:t xml:space="preserve"> </w:t>
            </w:r>
          </w:p>
        </w:tc>
        <w:tc>
          <w:tcPr>
            <w:tcW w:w="2282" w:type="dxa"/>
            <w:tcBorders>
              <w:top w:val="single" w:sz="6" w:space="0" w:color="auto"/>
              <w:left w:val="single" w:sz="6" w:space="0" w:color="auto"/>
              <w:bottom w:val="single" w:sz="6" w:space="0" w:color="auto"/>
              <w:right w:val="single" w:sz="6" w:space="0" w:color="auto"/>
            </w:tcBorders>
            <w:shd w:val="clear" w:color="auto" w:fill="FFFFFF"/>
            <w:vAlign w:val="center"/>
          </w:tcPr>
          <w:p w14:paraId="6B860E1B" w14:textId="77777777" w:rsidR="00613CB3" w:rsidRPr="00706EB1" w:rsidRDefault="00613CB3" w:rsidP="00863521">
            <w:pPr>
              <w:shd w:val="clear" w:color="auto" w:fill="FFFFFF"/>
              <w:spacing w:line="240" w:lineRule="exact"/>
              <w:jc w:val="center"/>
              <w:rPr>
                <w:sz w:val="28"/>
                <w:szCs w:val="28"/>
                <w:lang w:val="uk-UA"/>
              </w:rPr>
            </w:pPr>
          </w:p>
          <w:p w14:paraId="10D81414" w14:textId="77777777" w:rsidR="00613CB3" w:rsidRPr="00706EB1" w:rsidRDefault="00613CB3" w:rsidP="00863521">
            <w:pPr>
              <w:shd w:val="clear" w:color="auto" w:fill="FFFFFF"/>
              <w:spacing w:line="240" w:lineRule="exact"/>
              <w:jc w:val="center"/>
              <w:rPr>
                <w:sz w:val="28"/>
                <w:szCs w:val="28"/>
                <w:lang w:val="uk-UA"/>
              </w:rPr>
            </w:pPr>
            <w:r w:rsidRPr="00706EB1">
              <w:rPr>
                <w:sz w:val="28"/>
                <w:szCs w:val="28"/>
                <w:lang w:val="uk-UA"/>
              </w:rPr>
              <w:t>49-60</w:t>
            </w:r>
          </w:p>
        </w:tc>
      </w:tr>
      <w:tr w:rsidR="00613CB3" w:rsidRPr="00706EB1" w14:paraId="45B8DA9B" w14:textId="77777777" w:rsidTr="00863521">
        <w:trPr>
          <w:trHeight w:hRule="exact" w:val="683"/>
          <w:jc w:val="center"/>
        </w:trPr>
        <w:tc>
          <w:tcPr>
            <w:tcW w:w="805" w:type="dxa"/>
            <w:tcBorders>
              <w:top w:val="single" w:sz="6" w:space="0" w:color="auto"/>
              <w:left w:val="single" w:sz="6" w:space="0" w:color="auto"/>
              <w:bottom w:val="single" w:sz="6" w:space="0" w:color="auto"/>
              <w:right w:val="single" w:sz="6" w:space="0" w:color="auto"/>
            </w:tcBorders>
            <w:shd w:val="clear" w:color="auto" w:fill="FFFFFF"/>
            <w:vAlign w:val="center"/>
          </w:tcPr>
          <w:p w14:paraId="70BA686F" w14:textId="77777777" w:rsidR="00613CB3" w:rsidRPr="00706EB1" w:rsidRDefault="00613CB3" w:rsidP="00863521">
            <w:pPr>
              <w:shd w:val="clear" w:color="auto" w:fill="FFFFFF"/>
              <w:spacing w:line="240" w:lineRule="exact"/>
              <w:jc w:val="center"/>
              <w:rPr>
                <w:sz w:val="28"/>
                <w:szCs w:val="28"/>
                <w:lang w:val="uk-UA"/>
              </w:rPr>
            </w:pPr>
            <w:r w:rsidRPr="00706EB1">
              <w:rPr>
                <w:bCs/>
                <w:sz w:val="28"/>
                <w:szCs w:val="28"/>
                <w:lang w:val="uk-UA"/>
              </w:rPr>
              <w:t>4</w:t>
            </w:r>
          </w:p>
        </w:tc>
        <w:tc>
          <w:tcPr>
            <w:tcW w:w="6357" w:type="dxa"/>
            <w:tcBorders>
              <w:top w:val="single" w:sz="6" w:space="0" w:color="auto"/>
              <w:left w:val="single" w:sz="6" w:space="0" w:color="auto"/>
              <w:bottom w:val="single" w:sz="6" w:space="0" w:color="auto"/>
              <w:right w:val="single" w:sz="6" w:space="0" w:color="auto"/>
            </w:tcBorders>
            <w:shd w:val="clear" w:color="auto" w:fill="FFFFFF"/>
            <w:vAlign w:val="center"/>
          </w:tcPr>
          <w:p w14:paraId="3A4561D6" w14:textId="77777777" w:rsidR="00613CB3" w:rsidRPr="00706EB1" w:rsidRDefault="00613CB3" w:rsidP="00863521">
            <w:pPr>
              <w:shd w:val="clear" w:color="auto" w:fill="FFFFFF"/>
              <w:spacing w:line="240" w:lineRule="exact"/>
              <w:jc w:val="center"/>
              <w:rPr>
                <w:sz w:val="28"/>
                <w:szCs w:val="28"/>
                <w:lang w:val="uk-UA"/>
              </w:rPr>
            </w:pPr>
            <w:r w:rsidRPr="00706EB1">
              <w:rPr>
                <w:spacing w:val="3"/>
                <w:sz w:val="28"/>
                <w:szCs w:val="28"/>
                <w:lang w:val="uk-UA"/>
              </w:rPr>
              <w:t xml:space="preserve">Не задовільний рівень здоров’я </w:t>
            </w:r>
          </w:p>
        </w:tc>
        <w:tc>
          <w:tcPr>
            <w:tcW w:w="2282" w:type="dxa"/>
            <w:tcBorders>
              <w:top w:val="single" w:sz="6" w:space="0" w:color="auto"/>
              <w:left w:val="single" w:sz="6" w:space="0" w:color="auto"/>
              <w:bottom w:val="single" w:sz="6" w:space="0" w:color="auto"/>
              <w:right w:val="single" w:sz="6" w:space="0" w:color="auto"/>
            </w:tcBorders>
            <w:shd w:val="clear" w:color="auto" w:fill="FFFFFF"/>
            <w:vAlign w:val="center"/>
          </w:tcPr>
          <w:p w14:paraId="12C71DCB" w14:textId="77777777" w:rsidR="00613CB3" w:rsidRPr="00706EB1" w:rsidRDefault="00613CB3" w:rsidP="00863521">
            <w:pPr>
              <w:shd w:val="clear" w:color="auto" w:fill="FFFFFF"/>
              <w:spacing w:line="240" w:lineRule="exact"/>
              <w:jc w:val="center"/>
              <w:rPr>
                <w:spacing w:val="-1"/>
                <w:sz w:val="28"/>
                <w:szCs w:val="28"/>
                <w:lang w:val="uk-UA"/>
              </w:rPr>
            </w:pPr>
          </w:p>
          <w:p w14:paraId="7BCEC06C" w14:textId="77777777" w:rsidR="00613CB3" w:rsidRPr="00706EB1" w:rsidRDefault="00613CB3" w:rsidP="00863521">
            <w:pPr>
              <w:shd w:val="clear" w:color="auto" w:fill="FFFFFF"/>
              <w:spacing w:line="240" w:lineRule="exact"/>
              <w:jc w:val="center"/>
              <w:rPr>
                <w:sz w:val="28"/>
                <w:szCs w:val="28"/>
                <w:lang w:val="uk-UA"/>
              </w:rPr>
            </w:pPr>
            <w:r w:rsidRPr="00706EB1">
              <w:rPr>
                <w:spacing w:val="-1"/>
                <w:sz w:val="28"/>
                <w:szCs w:val="28"/>
                <w:lang w:val="uk-UA"/>
              </w:rPr>
              <w:t>21-40</w:t>
            </w:r>
          </w:p>
        </w:tc>
      </w:tr>
      <w:tr w:rsidR="00613CB3" w:rsidRPr="00706EB1" w14:paraId="4F1C0F12" w14:textId="77777777" w:rsidTr="00863521">
        <w:trPr>
          <w:trHeight w:hRule="exact" w:val="522"/>
          <w:jc w:val="center"/>
        </w:trPr>
        <w:tc>
          <w:tcPr>
            <w:tcW w:w="805" w:type="dxa"/>
            <w:tcBorders>
              <w:top w:val="single" w:sz="6" w:space="0" w:color="auto"/>
              <w:left w:val="single" w:sz="6" w:space="0" w:color="auto"/>
              <w:bottom w:val="single" w:sz="6" w:space="0" w:color="auto"/>
              <w:right w:val="single" w:sz="6" w:space="0" w:color="auto"/>
            </w:tcBorders>
            <w:shd w:val="clear" w:color="auto" w:fill="FFFFFF"/>
            <w:vAlign w:val="center"/>
          </w:tcPr>
          <w:p w14:paraId="5FA75163" w14:textId="77777777" w:rsidR="00613CB3" w:rsidRPr="00706EB1" w:rsidRDefault="00613CB3" w:rsidP="00863521">
            <w:pPr>
              <w:shd w:val="clear" w:color="auto" w:fill="FFFFFF"/>
              <w:spacing w:line="240" w:lineRule="exact"/>
              <w:jc w:val="center"/>
              <w:rPr>
                <w:sz w:val="28"/>
                <w:szCs w:val="28"/>
                <w:lang w:val="uk-UA"/>
              </w:rPr>
            </w:pPr>
            <w:r w:rsidRPr="00706EB1">
              <w:rPr>
                <w:bCs/>
                <w:sz w:val="28"/>
                <w:szCs w:val="28"/>
                <w:lang w:val="uk-UA"/>
              </w:rPr>
              <w:t>5</w:t>
            </w:r>
          </w:p>
        </w:tc>
        <w:tc>
          <w:tcPr>
            <w:tcW w:w="6357" w:type="dxa"/>
            <w:tcBorders>
              <w:top w:val="single" w:sz="6" w:space="0" w:color="auto"/>
              <w:left w:val="single" w:sz="6" w:space="0" w:color="auto"/>
              <w:bottom w:val="single" w:sz="6" w:space="0" w:color="auto"/>
              <w:right w:val="single" w:sz="6" w:space="0" w:color="auto"/>
            </w:tcBorders>
            <w:shd w:val="clear" w:color="auto" w:fill="FFFFFF"/>
            <w:vAlign w:val="center"/>
          </w:tcPr>
          <w:p w14:paraId="30EA1E14" w14:textId="77777777" w:rsidR="00613CB3" w:rsidRPr="00706EB1" w:rsidRDefault="00613CB3" w:rsidP="00863521">
            <w:pPr>
              <w:shd w:val="clear" w:color="auto" w:fill="FFFFFF"/>
              <w:spacing w:line="240" w:lineRule="exact"/>
              <w:jc w:val="center"/>
              <w:rPr>
                <w:sz w:val="28"/>
                <w:szCs w:val="28"/>
                <w:lang w:val="uk-UA"/>
              </w:rPr>
            </w:pPr>
            <w:r>
              <w:rPr>
                <w:spacing w:val="3"/>
                <w:sz w:val="28"/>
                <w:szCs w:val="28"/>
                <w:lang w:val="uk-UA"/>
              </w:rPr>
              <w:t>С</w:t>
            </w:r>
            <w:r w:rsidRPr="00706EB1">
              <w:rPr>
                <w:spacing w:val="3"/>
                <w:sz w:val="28"/>
                <w:szCs w:val="28"/>
                <w:lang w:val="uk-UA"/>
              </w:rPr>
              <w:t>тан передхвороби</w:t>
            </w:r>
          </w:p>
        </w:tc>
        <w:tc>
          <w:tcPr>
            <w:tcW w:w="2282" w:type="dxa"/>
            <w:tcBorders>
              <w:top w:val="single" w:sz="6" w:space="0" w:color="auto"/>
              <w:left w:val="single" w:sz="6" w:space="0" w:color="auto"/>
              <w:bottom w:val="single" w:sz="6" w:space="0" w:color="auto"/>
              <w:right w:val="single" w:sz="6" w:space="0" w:color="auto"/>
            </w:tcBorders>
            <w:shd w:val="clear" w:color="auto" w:fill="FFFFFF"/>
            <w:vAlign w:val="center"/>
          </w:tcPr>
          <w:p w14:paraId="2090BA50" w14:textId="77777777" w:rsidR="00613CB3" w:rsidRPr="00706EB1" w:rsidRDefault="00613CB3" w:rsidP="00863521">
            <w:pPr>
              <w:shd w:val="clear" w:color="auto" w:fill="FFFFFF"/>
              <w:spacing w:line="240" w:lineRule="exact"/>
              <w:jc w:val="center"/>
              <w:rPr>
                <w:sz w:val="28"/>
                <w:szCs w:val="28"/>
                <w:lang w:val="uk-UA"/>
              </w:rPr>
            </w:pPr>
          </w:p>
          <w:p w14:paraId="6B4848C1" w14:textId="77777777" w:rsidR="00613CB3" w:rsidRPr="00706EB1" w:rsidRDefault="00613CB3" w:rsidP="00863521">
            <w:pPr>
              <w:shd w:val="clear" w:color="auto" w:fill="FFFFFF"/>
              <w:spacing w:line="240" w:lineRule="exact"/>
              <w:jc w:val="center"/>
              <w:rPr>
                <w:sz w:val="28"/>
                <w:szCs w:val="28"/>
                <w:lang w:val="uk-UA"/>
              </w:rPr>
            </w:pPr>
            <w:r w:rsidRPr="00706EB1">
              <w:rPr>
                <w:sz w:val="28"/>
                <w:szCs w:val="28"/>
                <w:lang w:val="uk-UA"/>
              </w:rPr>
              <w:t>20 і менше</w:t>
            </w:r>
          </w:p>
        </w:tc>
      </w:tr>
      <w:tr w:rsidR="00613CB3" w:rsidRPr="00E616AD" w14:paraId="005EFF35" w14:textId="77777777" w:rsidTr="00863521">
        <w:trPr>
          <w:trHeight w:hRule="exact" w:val="400"/>
          <w:jc w:val="center"/>
        </w:trPr>
        <w:tc>
          <w:tcPr>
            <w:tcW w:w="805" w:type="dxa"/>
            <w:tcBorders>
              <w:top w:val="single" w:sz="6" w:space="0" w:color="auto"/>
              <w:left w:val="single" w:sz="6" w:space="0" w:color="auto"/>
              <w:bottom w:val="single" w:sz="6" w:space="0" w:color="auto"/>
              <w:right w:val="single" w:sz="6" w:space="0" w:color="auto"/>
            </w:tcBorders>
            <w:shd w:val="clear" w:color="auto" w:fill="FFFFFF"/>
            <w:vAlign w:val="center"/>
          </w:tcPr>
          <w:p w14:paraId="027B023B" w14:textId="77777777" w:rsidR="00613CB3" w:rsidRPr="00E616AD" w:rsidRDefault="00613CB3" w:rsidP="00863521">
            <w:pPr>
              <w:shd w:val="clear" w:color="auto" w:fill="FFFFFF"/>
              <w:spacing w:line="240" w:lineRule="exact"/>
              <w:jc w:val="center"/>
              <w:rPr>
                <w:sz w:val="28"/>
                <w:szCs w:val="28"/>
                <w:lang w:val="uk-UA"/>
              </w:rPr>
            </w:pPr>
            <w:r w:rsidRPr="00E616AD">
              <w:rPr>
                <w:bCs/>
                <w:sz w:val="28"/>
                <w:szCs w:val="28"/>
                <w:lang w:val="uk-UA"/>
              </w:rPr>
              <w:t>6</w:t>
            </w:r>
          </w:p>
        </w:tc>
        <w:tc>
          <w:tcPr>
            <w:tcW w:w="6357" w:type="dxa"/>
            <w:tcBorders>
              <w:top w:val="single" w:sz="6" w:space="0" w:color="auto"/>
              <w:left w:val="single" w:sz="6" w:space="0" w:color="auto"/>
              <w:bottom w:val="single" w:sz="6" w:space="0" w:color="auto"/>
              <w:right w:val="single" w:sz="6" w:space="0" w:color="auto"/>
            </w:tcBorders>
            <w:shd w:val="clear" w:color="auto" w:fill="FFFFFF"/>
            <w:vAlign w:val="center"/>
          </w:tcPr>
          <w:p w14:paraId="441138FF" w14:textId="77777777" w:rsidR="00613CB3" w:rsidRPr="00E616AD" w:rsidRDefault="00613CB3" w:rsidP="00863521">
            <w:pPr>
              <w:shd w:val="clear" w:color="auto" w:fill="FFFFFF"/>
              <w:spacing w:line="240" w:lineRule="exact"/>
              <w:jc w:val="center"/>
              <w:rPr>
                <w:sz w:val="28"/>
                <w:szCs w:val="28"/>
                <w:lang w:val="uk-UA"/>
              </w:rPr>
            </w:pPr>
            <w:r>
              <w:rPr>
                <w:sz w:val="28"/>
                <w:szCs w:val="28"/>
                <w:lang w:val="uk-UA"/>
              </w:rPr>
              <w:t>Хвороба</w:t>
            </w:r>
          </w:p>
        </w:tc>
        <w:tc>
          <w:tcPr>
            <w:tcW w:w="2282" w:type="dxa"/>
            <w:tcBorders>
              <w:top w:val="single" w:sz="6" w:space="0" w:color="auto"/>
              <w:left w:val="single" w:sz="6" w:space="0" w:color="auto"/>
              <w:bottom w:val="single" w:sz="6" w:space="0" w:color="auto"/>
              <w:right w:val="single" w:sz="6" w:space="0" w:color="auto"/>
            </w:tcBorders>
            <w:shd w:val="clear" w:color="auto" w:fill="FFFFFF"/>
            <w:vAlign w:val="center"/>
          </w:tcPr>
          <w:p w14:paraId="63C464E1" w14:textId="77777777" w:rsidR="00613CB3" w:rsidRPr="00E616AD" w:rsidRDefault="00613CB3" w:rsidP="00863521">
            <w:pPr>
              <w:shd w:val="clear" w:color="auto" w:fill="FFFFFF"/>
              <w:spacing w:line="240" w:lineRule="exact"/>
              <w:jc w:val="center"/>
              <w:rPr>
                <w:sz w:val="28"/>
                <w:szCs w:val="28"/>
                <w:lang w:val="uk-UA"/>
              </w:rPr>
            </w:pPr>
            <w:r w:rsidRPr="00E616AD">
              <w:rPr>
                <w:sz w:val="28"/>
                <w:szCs w:val="28"/>
                <w:lang w:val="uk-UA"/>
              </w:rPr>
              <w:t>0</w:t>
            </w:r>
          </w:p>
        </w:tc>
      </w:tr>
    </w:tbl>
    <w:p w14:paraId="57714435" w14:textId="77777777" w:rsidR="00613CB3" w:rsidRDefault="00613CB3" w:rsidP="00613CB3">
      <w:pPr>
        <w:shd w:val="clear" w:color="auto" w:fill="FFFFFF"/>
        <w:spacing w:line="360" w:lineRule="auto"/>
        <w:ind w:firstLine="709"/>
        <w:jc w:val="both"/>
        <w:rPr>
          <w:rFonts w:ascii="Times New Roman CYR" w:hAnsi="Times New Roman CYR" w:cs="Times New Roman CYR"/>
          <w:spacing w:val="-4"/>
          <w:sz w:val="28"/>
          <w:szCs w:val="28"/>
          <w:lang w:val="uk-UA"/>
        </w:rPr>
      </w:pPr>
    </w:p>
    <w:p w14:paraId="7C4D77E6" w14:textId="77777777" w:rsidR="00024BF3" w:rsidRPr="00E616AD" w:rsidRDefault="00024BF3" w:rsidP="00024BF3">
      <w:pPr>
        <w:shd w:val="clear" w:color="auto" w:fill="FFFFFF"/>
        <w:spacing w:line="360" w:lineRule="auto"/>
        <w:ind w:firstLine="708"/>
        <w:jc w:val="both"/>
        <w:rPr>
          <w:rFonts w:ascii="Times New Roman CYR" w:hAnsi="Times New Roman CYR" w:cs="Times New Roman CYR"/>
          <w:spacing w:val="-4"/>
          <w:sz w:val="28"/>
          <w:szCs w:val="28"/>
          <w:lang w:val="uk-UA"/>
        </w:rPr>
      </w:pPr>
      <w:r>
        <w:rPr>
          <w:rFonts w:ascii="Times New Roman CYR" w:hAnsi="Times New Roman CYR" w:cs="Times New Roman CYR"/>
          <w:spacing w:val="-4"/>
          <w:sz w:val="28"/>
          <w:szCs w:val="28"/>
          <w:lang w:val="uk-UA"/>
        </w:rPr>
        <w:t>-</w:t>
      </w:r>
      <w:r w:rsidRPr="00E616AD">
        <w:rPr>
          <w:rFonts w:ascii="Times New Roman CYR" w:hAnsi="Times New Roman CYR" w:cs="Times New Roman CYR"/>
          <w:spacing w:val="-4"/>
          <w:sz w:val="28"/>
          <w:szCs w:val="28"/>
          <w:lang w:val="uk-UA"/>
        </w:rPr>
        <w:t xml:space="preserve"> Оцінка за віком. Початкова кількість балів для кожного реципієнта становить 40 балів. За кожний рік до 20 років додатково дасться один бал, від 20 до 40 років бали не додаються, а після 40 років за кожний прожитий рік віднімається 1 бал з 40. </w:t>
      </w:r>
    </w:p>
    <w:p w14:paraId="42FD9F80" w14:textId="77777777" w:rsidR="00024BF3" w:rsidRDefault="00024BF3" w:rsidP="00024BF3">
      <w:pPr>
        <w:shd w:val="clear" w:color="auto" w:fill="FFFFFF"/>
        <w:spacing w:line="360" w:lineRule="auto"/>
        <w:ind w:firstLine="709"/>
        <w:jc w:val="both"/>
        <w:rPr>
          <w:rFonts w:ascii="Times New Roman CYR" w:hAnsi="Times New Roman CYR" w:cs="Times New Roman CYR"/>
          <w:spacing w:val="-4"/>
          <w:sz w:val="28"/>
          <w:szCs w:val="28"/>
          <w:lang w:val="uk-UA"/>
        </w:rPr>
      </w:pPr>
      <w:r>
        <w:rPr>
          <w:rFonts w:ascii="Times New Roman CYR" w:hAnsi="Times New Roman CYR" w:cs="Times New Roman CYR"/>
          <w:spacing w:val="-4"/>
          <w:sz w:val="28"/>
          <w:szCs w:val="28"/>
          <w:lang w:val="uk-UA"/>
        </w:rPr>
        <w:t>-</w:t>
      </w:r>
      <w:r w:rsidRPr="00E616AD">
        <w:rPr>
          <w:rFonts w:ascii="Times New Roman CYR" w:hAnsi="Times New Roman CYR" w:cs="Times New Roman CYR"/>
          <w:spacing w:val="-4"/>
          <w:sz w:val="28"/>
          <w:szCs w:val="28"/>
          <w:lang w:val="uk-UA"/>
        </w:rPr>
        <w:t xml:space="preserve"> Оцінка за величину ЧСС у стані відносного спокою. Якщо пульс реципієнта в стані спокою нижче 90 уд/хв, то за його зниження на 1  удар додається 1  бал до суми пункту 1. Якщо величина ЧСС перевищує 90 уд/хв, то за кожен "зайвий удар" віднімається 1 бал із суми пункту 1.</w:t>
      </w:r>
    </w:p>
    <w:p w14:paraId="2F5288B0" w14:textId="2BA860A2" w:rsidR="00613CB3" w:rsidRPr="00E616AD" w:rsidRDefault="00B40ED8" w:rsidP="00613CB3">
      <w:pPr>
        <w:shd w:val="clear" w:color="auto" w:fill="FFFFFF"/>
        <w:spacing w:line="360" w:lineRule="auto"/>
        <w:ind w:firstLine="709"/>
        <w:jc w:val="both"/>
        <w:rPr>
          <w:rFonts w:ascii="Times New Roman CYR" w:hAnsi="Times New Roman CYR" w:cs="Times New Roman CYR"/>
          <w:spacing w:val="-4"/>
          <w:sz w:val="28"/>
          <w:szCs w:val="28"/>
          <w:lang w:val="uk-UA"/>
        </w:rPr>
      </w:pPr>
      <w:r>
        <w:rPr>
          <w:rFonts w:ascii="Times New Roman CYR" w:hAnsi="Times New Roman CYR" w:cs="Times New Roman CYR"/>
          <w:spacing w:val="-4"/>
          <w:sz w:val="28"/>
          <w:szCs w:val="28"/>
          <w:lang w:val="uk-UA"/>
        </w:rPr>
        <w:t>-</w:t>
      </w:r>
      <w:r w:rsidR="00613CB3" w:rsidRPr="00E616AD">
        <w:rPr>
          <w:rFonts w:ascii="Times New Roman CYR" w:hAnsi="Times New Roman CYR" w:cs="Times New Roman CYR"/>
          <w:spacing w:val="-4"/>
          <w:sz w:val="28"/>
          <w:szCs w:val="28"/>
          <w:lang w:val="uk-UA"/>
        </w:rPr>
        <w:t xml:space="preserve"> Оцінка за фактором ризику (відношення до паління). Всі некурящі одержують додатково 30 балів.</w:t>
      </w:r>
    </w:p>
    <w:p w14:paraId="0C528B3A" w14:textId="2E860E59" w:rsidR="00613CB3" w:rsidRPr="00E616AD" w:rsidRDefault="00B40ED8" w:rsidP="00613CB3">
      <w:pPr>
        <w:shd w:val="clear" w:color="auto" w:fill="FFFFFF"/>
        <w:spacing w:line="360" w:lineRule="auto"/>
        <w:ind w:firstLine="709"/>
        <w:jc w:val="both"/>
        <w:rPr>
          <w:rFonts w:ascii="Times New Roman CYR" w:hAnsi="Times New Roman CYR" w:cs="Times New Roman CYR"/>
          <w:spacing w:val="-4"/>
          <w:sz w:val="28"/>
          <w:szCs w:val="28"/>
          <w:lang w:val="uk-UA"/>
        </w:rPr>
      </w:pPr>
      <w:r>
        <w:rPr>
          <w:rFonts w:ascii="Times New Roman CYR" w:hAnsi="Times New Roman CYR" w:cs="Times New Roman CYR"/>
          <w:spacing w:val="-4"/>
          <w:sz w:val="28"/>
          <w:szCs w:val="28"/>
          <w:lang w:val="uk-UA"/>
        </w:rPr>
        <w:t>-</w:t>
      </w:r>
      <w:r w:rsidR="00613CB3" w:rsidRPr="00E616AD">
        <w:rPr>
          <w:rFonts w:ascii="Times New Roman CYR" w:hAnsi="Times New Roman CYR" w:cs="Times New Roman CYR"/>
          <w:spacing w:val="-4"/>
          <w:sz w:val="28"/>
          <w:szCs w:val="28"/>
          <w:lang w:val="uk-UA"/>
        </w:rPr>
        <w:t xml:space="preserve"> Оцінка по співвідношенню довжини </w:t>
      </w:r>
      <w:r w:rsidR="00613CB3">
        <w:rPr>
          <w:rFonts w:ascii="Times New Roman CYR" w:hAnsi="Times New Roman CYR" w:cs="Times New Roman CYR"/>
          <w:spacing w:val="-4"/>
          <w:sz w:val="28"/>
          <w:szCs w:val="28"/>
          <w:lang w:val="uk-UA"/>
        </w:rPr>
        <w:t>і</w:t>
      </w:r>
      <w:r w:rsidR="00613CB3" w:rsidRPr="00E616AD">
        <w:rPr>
          <w:rFonts w:ascii="Times New Roman CYR" w:hAnsi="Times New Roman CYR" w:cs="Times New Roman CYR"/>
          <w:spacing w:val="-4"/>
          <w:sz w:val="28"/>
          <w:szCs w:val="28"/>
          <w:lang w:val="uk-UA"/>
        </w:rPr>
        <w:t xml:space="preserve"> маси тіла. Спочатку оцінюють величину </w:t>
      </w:r>
      <w:r w:rsidR="00613CB3">
        <w:rPr>
          <w:rFonts w:ascii="Times New Roman CYR" w:hAnsi="Times New Roman CYR" w:cs="Times New Roman CYR"/>
          <w:spacing w:val="-4"/>
          <w:sz w:val="28"/>
          <w:szCs w:val="28"/>
          <w:lang w:val="uk-UA"/>
        </w:rPr>
        <w:t>«</w:t>
      </w:r>
      <w:r w:rsidR="00613CB3" w:rsidRPr="00E616AD">
        <w:rPr>
          <w:rFonts w:ascii="Times New Roman CYR" w:hAnsi="Times New Roman CYR" w:cs="Times New Roman CYR"/>
          <w:spacing w:val="-4"/>
          <w:sz w:val="28"/>
          <w:szCs w:val="28"/>
          <w:lang w:val="uk-UA"/>
        </w:rPr>
        <w:t>ідеальної маси</w:t>
      </w:r>
      <w:r w:rsidR="00613CB3">
        <w:rPr>
          <w:rFonts w:ascii="Times New Roman CYR" w:hAnsi="Times New Roman CYR" w:cs="Times New Roman CYR"/>
          <w:spacing w:val="-4"/>
          <w:sz w:val="28"/>
          <w:szCs w:val="28"/>
          <w:lang w:val="uk-UA"/>
        </w:rPr>
        <w:t>»</w:t>
      </w:r>
      <w:r w:rsidR="00613CB3" w:rsidRPr="00E616AD">
        <w:rPr>
          <w:rFonts w:ascii="Times New Roman CYR" w:hAnsi="Times New Roman CYR" w:cs="Times New Roman CYR"/>
          <w:spacing w:val="-4"/>
          <w:sz w:val="28"/>
          <w:szCs w:val="28"/>
          <w:lang w:val="uk-UA"/>
        </w:rPr>
        <w:t xml:space="preserve"> тіла за формулою: МТ (кг) = ДТ (довжина тіла, див) - 100. У випадку, якщо щира вага перевищує належну більш, ніж на </w:t>
      </w:r>
      <w:smartTag w:uri="urn:schemas-microsoft-com:office:smarttags" w:element="metricconverter">
        <w:smartTagPr>
          <w:attr w:name="ProductID" w:val="5 кг"/>
        </w:smartTagPr>
        <w:r w:rsidR="00613CB3" w:rsidRPr="00E616AD">
          <w:rPr>
            <w:rFonts w:ascii="Times New Roman CYR" w:hAnsi="Times New Roman CYR" w:cs="Times New Roman CYR"/>
            <w:spacing w:val="-4"/>
            <w:sz w:val="28"/>
            <w:szCs w:val="28"/>
            <w:lang w:val="uk-UA"/>
          </w:rPr>
          <w:t>5 кг</w:t>
        </w:r>
      </w:smartTag>
      <w:r w:rsidR="00613CB3" w:rsidRPr="00E616AD">
        <w:rPr>
          <w:rFonts w:ascii="Times New Roman CYR" w:hAnsi="Times New Roman CYR" w:cs="Times New Roman CYR"/>
          <w:spacing w:val="-4"/>
          <w:sz w:val="28"/>
          <w:szCs w:val="28"/>
          <w:lang w:val="uk-UA"/>
        </w:rPr>
        <w:t>, із суми пунктів 1,2 й 3 піднімається 30 балів. Якщо маса тіла реципієнта менше належної на 5-</w:t>
      </w:r>
      <w:smartTag w:uri="urn:schemas-microsoft-com:office:smarttags" w:element="metricconverter">
        <w:smartTagPr>
          <w:attr w:name="ProductID" w:val="10 кг"/>
        </w:smartTagPr>
        <w:r w:rsidR="00613CB3" w:rsidRPr="00E616AD">
          <w:rPr>
            <w:rFonts w:ascii="Times New Roman CYR" w:hAnsi="Times New Roman CYR" w:cs="Times New Roman CYR"/>
            <w:spacing w:val="-4"/>
            <w:sz w:val="28"/>
            <w:szCs w:val="28"/>
            <w:lang w:val="uk-UA"/>
          </w:rPr>
          <w:t>10 кг</w:t>
        </w:r>
      </w:smartTag>
      <w:r w:rsidR="00613CB3" w:rsidRPr="00E616AD">
        <w:rPr>
          <w:rFonts w:ascii="Times New Roman CYR" w:hAnsi="Times New Roman CYR" w:cs="Times New Roman CYR"/>
          <w:spacing w:val="-4"/>
          <w:sz w:val="28"/>
          <w:szCs w:val="28"/>
          <w:lang w:val="uk-UA"/>
        </w:rPr>
        <w:t>, то до отриманого раніше сумі додається 5 балів. В усі інших випадках бали не налічуються.</w:t>
      </w:r>
    </w:p>
    <w:p w14:paraId="55B3E7E4" w14:textId="3ECC357F" w:rsidR="00613CB3" w:rsidRPr="00E616AD" w:rsidRDefault="00B40ED8" w:rsidP="00613CB3">
      <w:pPr>
        <w:shd w:val="clear" w:color="auto" w:fill="FFFFFF"/>
        <w:spacing w:line="360" w:lineRule="auto"/>
        <w:ind w:firstLine="709"/>
        <w:jc w:val="both"/>
        <w:rPr>
          <w:rFonts w:ascii="Times New Roman CYR" w:hAnsi="Times New Roman CYR" w:cs="Times New Roman CYR"/>
          <w:spacing w:val="-4"/>
          <w:sz w:val="28"/>
          <w:szCs w:val="28"/>
          <w:lang w:val="uk-UA"/>
        </w:rPr>
      </w:pPr>
      <w:r>
        <w:rPr>
          <w:rFonts w:ascii="Times New Roman CYR" w:hAnsi="Times New Roman CYR" w:cs="Times New Roman CYR"/>
          <w:spacing w:val="-4"/>
          <w:sz w:val="28"/>
          <w:szCs w:val="28"/>
          <w:lang w:val="uk-UA"/>
        </w:rPr>
        <w:t>-</w:t>
      </w:r>
      <w:r w:rsidR="00024BF3">
        <w:rPr>
          <w:rFonts w:ascii="Times New Roman CYR" w:hAnsi="Times New Roman CYR" w:cs="Times New Roman CYR"/>
          <w:spacing w:val="-4"/>
          <w:sz w:val="28"/>
          <w:szCs w:val="28"/>
          <w:lang w:val="uk-UA"/>
        </w:rPr>
        <w:t xml:space="preserve"> </w:t>
      </w:r>
      <w:r w:rsidR="00613CB3" w:rsidRPr="00E616AD">
        <w:rPr>
          <w:rFonts w:ascii="Times New Roman CYR" w:hAnsi="Times New Roman CYR" w:cs="Times New Roman CYR"/>
          <w:spacing w:val="-4"/>
          <w:sz w:val="28"/>
          <w:szCs w:val="28"/>
          <w:lang w:val="uk-UA"/>
        </w:rPr>
        <w:t xml:space="preserve">Оцінка по швидкості відновлення ЧСС після дозованого фізичного навантаження. Наприкінці 4-ої хвилини відновлення після 2-х хвилинного бігу </w:t>
      </w:r>
      <w:r w:rsidR="00613CB3" w:rsidRPr="00E616AD">
        <w:rPr>
          <w:rFonts w:ascii="Times New Roman CYR" w:hAnsi="Times New Roman CYR" w:cs="Times New Roman CYR"/>
          <w:spacing w:val="-4"/>
          <w:sz w:val="28"/>
          <w:szCs w:val="28"/>
          <w:lang w:val="uk-UA"/>
        </w:rPr>
        <w:lastRenderedPageBreak/>
        <w:t>на місці (180 кроків у хвилину) у реципієнти визначають величину ЧСС. Якщо реєструється повне відновлення ЧСС (або нижче початкових значень даного показника), то до суми пунктів 1-4 додається 30 балів. При неповнім відновленні від 30 балів віднімається надлишкове число ударів, а залишок додається до суми пунктів 1-4.</w:t>
      </w:r>
    </w:p>
    <w:p w14:paraId="71D3FC07" w14:textId="73ADAE41" w:rsidR="00613CB3" w:rsidRPr="00E616AD" w:rsidRDefault="00B40ED8" w:rsidP="00613CB3">
      <w:pPr>
        <w:shd w:val="clear" w:color="auto" w:fill="FFFFFF"/>
        <w:spacing w:line="360" w:lineRule="auto"/>
        <w:ind w:firstLine="709"/>
        <w:jc w:val="both"/>
        <w:rPr>
          <w:rFonts w:ascii="Times New Roman CYR" w:hAnsi="Times New Roman CYR" w:cs="Times New Roman CYR"/>
          <w:spacing w:val="-4"/>
          <w:sz w:val="28"/>
          <w:szCs w:val="28"/>
          <w:lang w:val="uk-UA"/>
        </w:rPr>
      </w:pPr>
      <w:r>
        <w:rPr>
          <w:rFonts w:ascii="Times New Roman CYR" w:hAnsi="Times New Roman CYR" w:cs="Times New Roman CYR"/>
          <w:spacing w:val="-4"/>
          <w:sz w:val="28"/>
          <w:szCs w:val="28"/>
          <w:lang w:val="uk-UA"/>
        </w:rPr>
        <w:t xml:space="preserve">- </w:t>
      </w:r>
      <w:r w:rsidR="00613CB3" w:rsidRPr="00E616AD">
        <w:rPr>
          <w:rFonts w:ascii="Times New Roman CYR" w:hAnsi="Times New Roman CYR" w:cs="Times New Roman CYR"/>
          <w:spacing w:val="-4"/>
          <w:sz w:val="28"/>
          <w:szCs w:val="28"/>
          <w:lang w:val="uk-UA"/>
        </w:rPr>
        <w:t xml:space="preserve">Оцінка стосовно систематичних занять фізичною культурою </w:t>
      </w:r>
      <w:r w:rsidR="00613CB3">
        <w:rPr>
          <w:rFonts w:ascii="Times New Roman CYR" w:hAnsi="Times New Roman CYR" w:cs="Times New Roman CYR"/>
          <w:spacing w:val="-4"/>
          <w:sz w:val="28"/>
          <w:szCs w:val="28"/>
          <w:lang w:val="uk-UA"/>
        </w:rPr>
        <w:t xml:space="preserve">і </w:t>
      </w:r>
      <w:r w:rsidR="00613CB3" w:rsidRPr="00E616AD">
        <w:rPr>
          <w:rFonts w:ascii="Times New Roman CYR" w:hAnsi="Times New Roman CYR" w:cs="Times New Roman CYR"/>
          <w:spacing w:val="-4"/>
          <w:sz w:val="28"/>
          <w:szCs w:val="28"/>
          <w:lang w:val="uk-UA"/>
        </w:rPr>
        <w:t xml:space="preserve">спортом. За регулярні заняття фізичними вправами (оздоровчий біг, ходьба, плавання, їзда на </w:t>
      </w:r>
      <w:r w:rsidR="00613CB3">
        <w:rPr>
          <w:rFonts w:ascii="Times New Roman CYR" w:hAnsi="Times New Roman CYR" w:cs="Times New Roman CYR"/>
          <w:spacing w:val="-4"/>
          <w:sz w:val="28"/>
          <w:szCs w:val="28"/>
          <w:lang w:val="uk-UA"/>
        </w:rPr>
        <w:t xml:space="preserve">велосипеді, </w:t>
      </w:r>
      <w:r w:rsidR="00613CB3" w:rsidRPr="00E616AD">
        <w:rPr>
          <w:rFonts w:ascii="Times New Roman CYR" w:hAnsi="Times New Roman CYR" w:cs="Times New Roman CYR"/>
          <w:spacing w:val="-4"/>
          <w:sz w:val="28"/>
          <w:szCs w:val="28"/>
          <w:lang w:val="uk-UA"/>
        </w:rPr>
        <w:t>ранкова гімнастика тощо) до отриманого раніше суми додається 10 балів, в іншому випадку із суми пунктів 1-5 віднімається 20 балів.</w:t>
      </w:r>
    </w:p>
    <w:p w14:paraId="6C788F74" w14:textId="77777777" w:rsidR="00613CB3" w:rsidRPr="009824C7" w:rsidRDefault="00613CB3" w:rsidP="00613CB3">
      <w:pPr>
        <w:pStyle w:val="Style13"/>
        <w:widowControl/>
        <w:spacing w:line="360" w:lineRule="auto"/>
        <w:ind w:firstLine="708"/>
        <w:jc w:val="both"/>
        <w:rPr>
          <w:rStyle w:val="FontStyle19"/>
          <w:sz w:val="28"/>
          <w:szCs w:val="28"/>
          <w:lang w:val="uk-UA" w:eastAsia="uk-UA"/>
        </w:rPr>
      </w:pPr>
      <w:r>
        <w:rPr>
          <w:sz w:val="28"/>
          <w:szCs w:val="28"/>
          <w:lang w:val="uk-UA"/>
        </w:rPr>
        <w:t xml:space="preserve">Також, </w:t>
      </w:r>
      <w:r w:rsidRPr="009824C7">
        <w:rPr>
          <w:sz w:val="28"/>
          <w:szCs w:val="28"/>
          <w:lang w:val="uk-UA"/>
        </w:rPr>
        <w:t xml:space="preserve">для кожної дівчини </w:t>
      </w:r>
      <w:r>
        <w:rPr>
          <w:sz w:val="28"/>
          <w:szCs w:val="28"/>
          <w:lang w:val="uk-UA"/>
        </w:rPr>
        <w:t xml:space="preserve">експериментальної групи </w:t>
      </w:r>
      <w:r w:rsidRPr="009824C7">
        <w:rPr>
          <w:sz w:val="28"/>
          <w:szCs w:val="28"/>
          <w:lang w:val="uk-UA"/>
        </w:rPr>
        <w:t>була розрахована інтенсивність тренувального навантаження</w:t>
      </w:r>
      <w:r w:rsidRPr="009824C7">
        <w:rPr>
          <w:rStyle w:val="FontStyle23"/>
          <w:b w:val="0"/>
          <w:sz w:val="28"/>
          <w:szCs w:val="28"/>
          <w:lang w:val="uk-UA" w:eastAsia="uk-UA"/>
        </w:rPr>
        <w:t>, для досягнення найбільшого ефекту від занять фізичними вправами</w:t>
      </w:r>
      <w:r w:rsidRPr="009824C7">
        <w:rPr>
          <w:sz w:val="28"/>
          <w:szCs w:val="28"/>
          <w:lang w:val="uk-UA"/>
        </w:rPr>
        <w:t xml:space="preserve"> за наступною методикою</w:t>
      </w:r>
      <w:r w:rsidRPr="009824C7">
        <w:rPr>
          <w:sz w:val="28"/>
          <w:szCs w:val="28"/>
          <w:lang w:val="uk-UA" w:eastAsia="uk-UA"/>
        </w:rPr>
        <w:t>.</w:t>
      </w:r>
      <w:r>
        <w:rPr>
          <w:sz w:val="28"/>
          <w:szCs w:val="28"/>
          <w:lang w:val="uk-UA" w:eastAsia="uk-UA"/>
        </w:rPr>
        <w:t xml:space="preserve"> </w:t>
      </w:r>
    </w:p>
    <w:p w14:paraId="6824392B" w14:textId="77777777" w:rsidR="00613CB3" w:rsidRPr="00FB475F" w:rsidRDefault="00613CB3" w:rsidP="00613CB3">
      <w:pPr>
        <w:pStyle w:val="Style2"/>
        <w:widowControl/>
        <w:spacing w:line="360" w:lineRule="auto"/>
        <w:ind w:firstLine="720"/>
        <w:rPr>
          <w:rStyle w:val="FontStyle23"/>
          <w:b w:val="0"/>
          <w:sz w:val="28"/>
          <w:lang w:val="uk-UA" w:eastAsia="uk-UA"/>
        </w:rPr>
      </w:pPr>
      <w:r w:rsidRPr="00FB475F">
        <w:rPr>
          <w:rStyle w:val="FontStyle19"/>
          <w:sz w:val="28"/>
          <w:lang w:val="uk-UA" w:eastAsia="uk-UA"/>
        </w:rPr>
        <w:t xml:space="preserve">Для </w:t>
      </w:r>
      <w:r>
        <w:rPr>
          <w:rStyle w:val="FontStyle19"/>
          <w:sz w:val="28"/>
          <w:lang w:val="uk-UA" w:eastAsia="uk-UA"/>
        </w:rPr>
        <w:t>визначення</w:t>
      </w:r>
      <w:r w:rsidRPr="00FB475F">
        <w:rPr>
          <w:sz w:val="28"/>
          <w:szCs w:val="28"/>
          <w:lang w:val="uk-UA"/>
        </w:rPr>
        <w:t xml:space="preserve"> </w:t>
      </w:r>
      <w:r>
        <w:rPr>
          <w:sz w:val="28"/>
          <w:szCs w:val="28"/>
          <w:lang w:val="uk-UA"/>
        </w:rPr>
        <w:t>інтенсивність тренувального навантаження</w:t>
      </w:r>
      <w:r w:rsidRPr="00FB475F">
        <w:rPr>
          <w:rStyle w:val="FontStyle19"/>
          <w:sz w:val="28"/>
          <w:lang w:val="uk-UA" w:eastAsia="uk-UA"/>
        </w:rPr>
        <w:t xml:space="preserve"> </w:t>
      </w:r>
      <w:r>
        <w:rPr>
          <w:rStyle w:val="FontStyle19"/>
          <w:sz w:val="28"/>
          <w:lang w:val="uk-UA" w:eastAsia="uk-UA"/>
        </w:rPr>
        <w:t>визначалися</w:t>
      </w:r>
      <w:r w:rsidRPr="00FB475F">
        <w:rPr>
          <w:rStyle w:val="FontStyle19"/>
          <w:sz w:val="28"/>
          <w:lang w:val="uk-UA" w:eastAsia="uk-UA"/>
        </w:rPr>
        <w:t xml:space="preserve"> такі показники: а) пульс у стані спокою (ЧСС спок.); б) вік (років); в) визначити максимальний пульс (ЧСС макс.) за формулою:  </w:t>
      </w:r>
      <w:r w:rsidRPr="00FB475F">
        <w:rPr>
          <w:rStyle w:val="FontStyle23"/>
          <w:b w:val="0"/>
          <w:sz w:val="28"/>
          <w:lang w:val="uk-UA" w:eastAsia="uk-UA"/>
        </w:rPr>
        <w:t xml:space="preserve">ЧСС макс. = 220 – вік; </w:t>
      </w:r>
      <w:r w:rsidRPr="00FB475F">
        <w:rPr>
          <w:rStyle w:val="FontStyle19"/>
          <w:sz w:val="28"/>
          <w:lang w:val="uk-UA" w:eastAsia="uk-UA"/>
        </w:rPr>
        <w:t xml:space="preserve">г) розрахувати пульсовий робочий резерв (ЧСС рр.). Його знаходять: ЧСС </w:t>
      </w:r>
      <w:r w:rsidRPr="00FB475F">
        <w:rPr>
          <w:rStyle w:val="FontStyle23"/>
          <w:b w:val="0"/>
          <w:sz w:val="28"/>
          <w:lang w:val="uk-UA" w:eastAsia="uk-UA"/>
        </w:rPr>
        <w:t xml:space="preserve">рр = ЧСС макс. – ЧСС спок.; </w:t>
      </w:r>
      <w:r w:rsidRPr="00FB475F">
        <w:rPr>
          <w:rStyle w:val="FontStyle19"/>
          <w:sz w:val="28"/>
          <w:lang w:val="uk-UA" w:eastAsia="uk-UA"/>
        </w:rPr>
        <w:t>д) для проведення тренувального заняття пропонується знайти абсолютний робочий приріст (ЧСС арп.), який у даному тренувальному занятті повинен складати 60% від ЧССрр. Для розрахунку складається пропорція: ЧССрр –</w:t>
      </w:r>
      <w:r>
        <w:rPr>
          <w:rStyle w:val="FontStyle19"/>
          <w:sz w:val="28"/>
          <w:lang w:val="uk-UA" w:eastAsia="uk-UA"/>
        </w:rPr>
        <w:t xml:space="preserve"> 100%, а </w:t>
      </w:r>
      <w:r w:rsidRPr="00FB475F">
        <w:rPr>
          <w:rStyle w:val="FontStyle19"/>
          <w:sz w:val="28"/>
          <w:lang w:val="uk-UA" w:eastAsia="uk-UA"/>
        </w:rPr>
        <w:t>ЧССарп. – 60%</w:t>
      </w:r>
      <w:r w:rsidRPr="00FB475F">
        <w:rPr>
          <w:rStyle w:val="FontStyle23"/>
          <w:b w:val="0"/>
          <w:sz w:val="28"/>
          <w:lang w:val="uk-UA" w:eastAsia="uk-UA"/>
        </w:rPr>
        <w:t xml:space="preserve">   </w:t>
      </w:r>
      <w:r>
        <w:rPr>
          <w:rStyle w:val="FontStyle23"/>
          <w:b w:val="0"/>
          <w:sz w:val="28"/>
          <w:lang w:val="uk-UA" w:eastAsia="uk-UA"/>
        </w:rPr>
        <w:t xml:space="preserve"> </w:t>
      </w:r>
      <w:r w:rsidRPr="00FB475F">
        <w:rPr>
          <w:rStyle w:val="FontStyle23"/>
          <w:b w:val="0"/>
          <w:sz w:val="28"/>
          <w:lang w:val="uk-UA" w:eastAsia="uk-UA"/>
        </w:rPr>
        <w:t xml:space="preserve">ЧССарп. =  </w:t>
      </w:r>
      <w:r w:rsidRPr="00FB475F">
        <w:rPr>
          <w:rStyle w:val="FontStyle23"/>
          <w:b w:val="0"/>
          <w:sz w:val="28"/>
          <w:u w:val="single"/>
          <w:lang w:val="uk-UA" w:eastAsia="uk-UA"/>
        </w:rPr>
        <w:t>ЧССрр</w:t>
      </w:r>
      <w:r w:rsidRPr="00FB475F">
        <w:rPr>
          <w:rStyle w:val="FontStyle23"/>
          <w:b w:val="0"/>
          <w:sz w:val="28"/>
          <w:u w:val="single"/>
          <w:lang w:val="en-US" w:eastAsia="uk-UA"/>
        </w:rPr>
        <w:t>x</w:t>
      </w:r>
      <w:r w:rsidRPr="00FB475F">
        <w:rPr>
          <w:rStyle w:val="FontStyle23"/>
          <w:b w:val="0"/>
          <w:sz w:val="28"/>
          <w:u w:val="single"/>
          <w:lang w:eastAsia="uk-UA"/>
        </w:rPr>
        <w:t xml:space="preserve"> </w:t>
      </w:r>
      <w:r w:rsidRPr="00FB475F">
        <w:rPr>
          <w:rStyle w:val="FontStyle23"/>
          <w:b w:val="0"/>
          <w:sz w:val="28"/>
          <w:u w:val="single"/>
          <w:lang w:val="uk-UA" w:eastAsia="uk-UA"/>
        </w:rPr>
        <w:t>60</w:t>
      </w:r>
      <w:r w:rsidRPr="00FB475F">
        <w:rPr>
          <w:rStyle w:val="FontStyle23"/>
          <w:b w:val="0"/>
          <w:sz w:val="28"/>
          <w:lang w:val="uk-UA" w:eastAsia="uk-UA"/>
        </w:rPr>
        <w:t xml:space="preserve"> = 79 уд./хв.</w:t>
      </w:r>
    </w:p>
    <w:p w14:paraId="50B21357" w14:textId="77777777" w:rsidR="00613CB3" w:rsidRPr="00FB475F" w:rsidRDefault="00613CB3" w:rsidP="00613CB3">
      <w:pPr>
        <w:pStyle w:val="Style13"/>
        <w:widowControl/>
        <w:spacing w:line="360" w:lineRule="auto"/>
        <w:ind w:firstLine="720"/>
        <w:jc w:val="both"/>
        <w:rPr>
          <w:rStyle w:val="FontStyle23"/>
          <w:b w:val="0"/>
          <w:sz w:val="28"/>
          <w:lang w:val="uk-UA" w:eastAsia="uk-UA"/>
        </w:rPr>
      </w:pPr>
      <w:r w:rsidRPr="00FB475F">
        <w:rPr>
          <w:rStyle w:val="FontStyle23"/>
          <w:b w:val="0"/>
          <w:sz w:val="28"/>
          <w:lang w:val="uk-UA" w:eastAsia="uk-UA"/>
        </w:rPr>
        <w:t xml:space="preserve">                         100</w:t>
      </w:r>
    </w:p>
    <w:p w14:paraId="5A9CDFF3" w14:textId="77777777" w:rsidR="00613CB3" w:rsidRDefault="00613CB3" w:rsidP="00613CB3">
      <w:pPr>
        <w:spacing w:line="360" w:lineRule="auto"/>
        <w:ind w:right="113"/>
        <w:jc w:val="both"/>
        <w:rPr>
          <w:sz w:val="28"/>
          <w:szCs w:val="28"/>
          <w:lang w:val="uk-UA"/>
        </w:rPr>
      </w:pPr>
      <w:r w:rsidRPr="00763749">
        <w:rPr>
          <w:rStyle w:val="FontStyle19"/>
          <w:sz w:val="28"/>
          <w:lang w:val="uk-UA" w:eastAsia="uk-UA"/>
        </w:rPr>
        <w:t>е) для проведення тренувального за</w:t>
      </w:r>
      <w:r w:rsidRPr="003D2C65">
        <w:rPr>
          <w:rStyle w:val="FontStyle19"/>
          <w:sz w:val="28"/>
          <w:lang w:val="uk-UA" w:eastAsia="uk-UA"/>
        </w:rPr>
        <w:t xml:space="preserve">няття за пропонованим пульсом його визначають: </w:t>
      </w:r>
      <w:r w:rsidRPr="00763749">
        <w:rPr>
          <w:rStyle w:val="FontStyle23"/>
          <w:b w:val="0"/>
          <w:sz w:val="28"/>
          <w:lang w:val="uk-UA" w:eastAsia="uk-UA"/>
        </w:rPr>
        <w:t>ЧССпропон. = ЧССспок. + ЧССарп</w:t>
      </w:r>
    </w:p>
    <w:p w14:paraId="4F4843F8" w14:textId="3B2D1C15" w:rsidR="00613CB3" w:rsidRDefault="00613CB3" w:rsidP="00613CB3">
      <w:pPr>
        <w:spacing w:line="360" w:lineRule="auto"/>
        <w:ind w:right="113" w:firstLine="709"/>
        <w:jc w:val="both"/>
        <w:rPr>
          <w:sz w:val="28"/>
          <w:szCs w:val="28"/>
          <w:lang w:val="uk-UA"/>
        </w:rPr>
      </w:pPr>
      <w:r>
        <w:rPr>
          <w:sz w:val="28"/>
          <w:szCs w:val="28"/>
          <w:lang w:val="uk-UA"/>
        </w:rPr>
        <w:t xml:space="preserve">На основі результатів досліджень Л.П.Долженко </w:t>
      </w:r>
      <w:r w:rsidRPr="00C07EF5">
        <w:rPr>
          <w:sz w:val="28"/>
          <w:szCs w:val="28"/>
          <w:lang w:val="uk-UA"/>
        </w:rPr>
        <w:t>[</w:t>
      </w:r>
      <w:r>
        <w:rPr>
          <w:sz w:val="28"/>
          <w:szCs w:val="28"/>
          <w:lang w:val="uk-UA"/>
        </w:rPr>
        <w:t>43</w:t>
      </w:r>
      <w:r w:rsidRPr="00C07EF5">
        <w:rPr>
          <w:sz w:val="28"/>
          <w:szCs w:val="28"/>
          <w:lang w:val="uk-UA"/>
        </w:rPr>
        <w:t>]</w:t>
      </w:r>
      <w:r>
        <w:rPr>
          <w:sz w:val="28"/>
          <w:szCs w:val="28"/>
          <w:lang w:val="uk-UA"/>
        </w:rPr>
        <w:t xml:space="preserve"> дівчатам Е групи відповідно рівня їх здоров’я були рекомендовані </w:t>
      </w:r>
      <w:r w:rsidR="00024BF3">
        <w:rPr>
          <w:sz w:val="28"/>
          <w:szCs w:val="28"/>
          <w:lang w:val="uk-UA"/>
        </w:rPr>
        <w:t xml:space="preserve">також </w:t>
      </w:r>
      <w:r>
        <w:rPr>
          <w:sz w:val="28"/>
          <w:szCs w:val="28"/>
          <w:lang w:val="uk-UA"/>
        </w:rPr>
        <w:t xml:space="preserve">наступні види фізичних вправ певної інтенсивності для використання в навчальних і самостійних заняттях з фізичного виховання: </w:t>
      </w:r>
    </w:p>
    <w:p w14:paraId="22646101" w14:textId="77777777" w:rsidR="00613CB3" w:rsidRPr="00545A07" w:rsidRDefault="00613CB3" w:rsidP="00613CB3">
      <w:pPr>
        <w:spacing w:line="360" w:lineRule="auto"/>
        <w:ind w:right="113" w:firstLine="709"/>
        <w:jc w:val="both"/>
        <w:rPr>
          <w:sz w:val="28"/>
          <w:szCs w:val="28"/>
          <w:lang w:val="uk-UA"/>
        </w:rPr>
      </w:pPr>
      <w:r>
        <w:rPr>
          <w:sz w:val="28"/>
          <w:szCs w:val="28"/>
          <w:lang w:val="uk-UA"/>
        </w:rPr>
        <w:t xml:space="preserve">- з «безпечним» (високий) рівнем здоров’я: біг зі швидкістю 6-10 км/год., ходьба зі швидкістю 6-9 км/год., їзда на велосипеді зі швидкістю </w:t>
      </w:r>
      <w:r>
        <w:rPr>
          <w:sz w:val="28"/>
          <w:szCs w:val="28"/>
          <w:lang w:val="uk-UA"/>
        </w:rPr>
        <w:lastRenderedPageBreak/>
        <w:t xml:space="preserve">16,5-21 км/год., катання на водних лижах, плавання зі швидкістю 30-50 м/хв., робота на велотренажері потужністю 1,6-2,3 Вт/кг, пішохідний, </w:t>
      </w:r>
      <w:r w:rsidRPr="00545A07">
        <w:rPr>
          <w:sz w:val="28"/>
          <w:szCs w:val="28"/>
          <w:lang w:val="uk-UA"/>
        </w:rPr>
        <w:t xml:space="preserve">гірський, водний туризм, гандбол, баскетбол, гімнастичні вправи, аеробіка, великий і малий теніс, швидкі танці, стрибки через скакалку, підводне плавання тощо; </w:t>
      </w:r>
    </w:p>
    <w:p w14:paraId="7FEA2A04" w14:textId="77777777" w:rsidR="00613CB3" w:rsidRPr="00545A07" w:rsidRDefault="00613CB3" w:rsidP="00613CB3">
      <w:pPr>
        <w:spacing w:line="360" w:lineRule="auto"/>
        <w:ind w:right="113" w:firstLine="709"/>
        <w:jc w:val="both"/>
        <w:rPr>
          <w:sz w:val="28"/>
          <w:szCs w:val="28"/>
          <w:lang w:val="uk-UA"/>
        </w:rPr>
      </w:pPr>
      <w:r w:rsidRPr="00545A07">
        <w:rPr>
          <w:sz w:val="28"/>
          <w:szCs w:val="28"/>
          <w:lang w:val="uk-UA"/>
        </w:rPr>
        <w:t xml:space="preserve">- середнім рівнем здоров’я: біг зі швидкістю 6-8 км/год., ходьба зі швидкістю 6-6,5 км/год., їзда на велосипеді, катання на роликах зі швидкістю 15-20 км/год., плавання зі швидкістю 25-40 м/хв., робота на велотренажері потужністю 1,3-2,0 Вт/кг, пішохідний, гірський, водний туризм, гандбол, баскетбол, гімнастичні вправи, аеробіка, великий і малий теніс, швидкі танці, стрибки через скакалку, підводне плавання тощо; </w:t>
      </w:r>
    </w:p>
    <w:p w14:paraId="555AE6AB" w14:textId="77777777" w:rsidR="00613CB3" w:rsidRPr="00545A07" w:rsidRDefault="00613CB3" w:rsidP="00613CB3">
      <w:pPr>
        <w:spacing w:line="360" w:lineRule="auto"/>
        <w:ind w:right="113" w:firstLine="709"/>
        <w:jc w:val="both"/>
        <w:rPr>
          <w:sz w:val="28"/>
          <w:szCs w:val="28"/>
          <w:lang w:val="uk-UA"/>
        </w:rPr>
      </w:pPr>
      <w:r w:rsidRPr="00545A07">
        <w:rPr>
          <w:sz w:val="28"/>
          <w:szCs w:val="28"/>
          <w:lang w:val="uk-UA"/>
        </w:rPr>
        <w:t>- з задовільним, незадовільним рівнями здоров’я і станом перед хвороби і хвороби: біг зі швидкістю 5-7,5 км/год., ходьба зі швидкістю 4-6,5 км/год., їзда на велосипеді зі швидкістю 9-16 км/год., катання на водних лижах, плавання зі швидкістю 15-25 м/хв., робота на велотренажері потужністю 0,9-1,5 Вт/кг, волейбол (без елементів змагань), настільний теніс, аеробіка, танці тощо.</w:t>
      </w:r>
    </w:p>
    <w:p w14:paraId="20CDA5BA" w14:textId="726EEC4C" w:rsidR="005A50C8" w:rsidRPr="00545A07" w:rsidRDefault="00545A07" w:rsidP="005A50C8">
      <w:pPr>
        <w:spacing w:line="360" w:lineRule="auto"/>
        <w:ind w:right="113" w:firstLine="709"/>
        <w:jc w:val="both"/>
        <w:rPr>
          <w:sz w:val="28"/>
          <w:szCs w:val="28"/>
          <w:lang w:val="uk-UA"/>
        </w:rPr>
      </w:pPr>
      <w:r w:rsidRPr="00545A07">
        <w:rPr>
          <w:sz w:val="28"/>
          <w:szCs w:val="28"/>
          <w:lang w:val="uk-UA"/>
        </w:rPr>
        <w:t>Також д</w:t>
      </w:r>
      <w:r w:rsidR="005A50C8" w:rsidRPr="00545A07">
        <w:rPr>
          <w:sz w:val="28"/>
          <w:szCs w:val="28"/>
          <w:lang w:val="uk-UA"/>
        </w:rPr>
        <w:t>ля студент</w:t>
      </w:r>
      <w:r w:rsidRPr="00545A07">
        <w:rPr>
          <w:sz w:val="28"/>
          <w:szCs w:val="28"/>
          <w:lang w:val="uk-UA"/>
        </w:rPr>
        <w:t>ок</w:t>
      </w:r>
      <w:r w:rsidR="005A50C8" w:rsidRPr="00545A07">
        <w:rPr>
          <w:sz w:val="28"/>
          <w:szCs w:val="28"/>
          <w:lang w:val="uk-UA"/>
        </w:rPr>
        <w:t xml:space="preserve"> експериментальної групи були розроблені комплекси фізичних вправ із заданими інтенсивністю і часом впливу на організм. Заняття складалися із стандартних вправ, добре засвоєних </w:t>
      </w:r>
      <w:r w:rsidRPr="00545A07">
        <w:rPr>
          <w:sz w:val="28"/>
          <w:szCs w:val="28"/>
          <w:lang w:val="uk-UA"/>
        </w:rPr>
        <w:t>ними, відповідно видів спорту</w:t>
      </w:r>
      <w:r w:rsidR="005A50C8" w:rsidRPr="00545A07">
        <w:rPr>
          <w:sz w:val="28"/>
          <w:szCs w:val="28"/>
          <w:lang w:val="uk-UA"/>
        </w:rPr>
        <w:t>. Провідний метод побудови заняття – коловий. Заняття складалося з 10-12 вправ. Відповідно завдань комплексу</w:t>
      </w:r>
      <w:r w:rsidRPr="00545A07">
        <w:rPr>
          <w:sz w:val="28"/>
          <w:szCs w:val="28"/>
          <w:lang w:val="uk-UA"/>
        </w:rPr>
        <w:t xml:space="preserve"> та рівня здоров’я дівчат добиралася</w:t>
      </w:r>
      <w:r w:rsidR="005A50C8" w:rsidRPr="00545A07">
        <w:rPr>
          <w:sz w:val="28"/>
          <w:szCs w:val="28"/>
          <w:lang w:val="uk-UA"/>
        </w:rPr>
        <w:t xml:space="preserve"> кількість повторів </w:t>
      </w:r>
      <w:r w:rsidRPr="00545A07">
        <w:rPr>
          <w:sz w:val="28"/>
          <w:szCs w:val="28"/>
          <w:lang w:val="uk-UA"/>
        </w:rPr>
        <w:t>(</w:t>
      </w:r>
      <w:r w:rsidR="005A50C8" w:rsidRPr="00545A07">
        <w:rPr>
          <w:sz w:val="28"/>
          <w:szCs w:val="28"/>
          <w:lang w:val="uk-UA"/>
        </w:rPr>
        <w:t>від 2-3, 3-4, 6-8 та 10-12</w:t>
      </w:r>
      <w:r w:rsidRPr="00545A07">
        <w:rPr>
          <w:sz w:val="28"/>
          <w:szCs w:val="28"/>
          <w:lang w:val="uk-UA"/>
        </w:rPr>
        <w:t>)</w:t>
      </w:r>
      <w:r w:rsidR="005A50C8" w:rsidRPr="00545A07">
        <w:rPr>
          <w:sz w:val="28"/>
          <w:szCs w:val="28"/>
          <w:lang w:val="uk-UA"/>
        </w:rPr>
        <w:t xml:space="preserve">. </w:t>
      </w:r>
    </w:p>
    <w:p w14:paraId="0C5B9A4E" w14:textId="77777777" w:rsidR="005A50C8" w:rsidRPr="00545A07" w:rsidRDefault="005A50C8" w:rsidP="005A50C8">
      <w:pPr>
        <w:spacing w:line="360" w:lineRule="auto"/>
        <w:ind w:right="113" w:firstLine="709"/>
        <w:jc w:val="both"/>
        <w:rPr>
          <w:sz w:val="28"/>
          <w:szCs w:val="28"/>
          <w:lang w:val="uk-UA"/>
        </w:rPr>
      </w:pPr>
      <w:r w:rsidRPr="00545A07">
        <w:rPr>
          <w:sz w:val="28"/>
          <w:szCs w:val="28"/>
          <w:lang w:val="uk-UA"/>
        </w:rPr>
        <w:t>Мали місце наступні тренувальні завдання:</w:t>
      </w:r>
    </w:p>
    <w:p w14:paraId="4AD0EFD3" w14:textId="0493140E" w:rsidR="005A50C8" w:rsidRPr="00545A07" w:rsidRDefault="005A50C8" w:rsidP="005A50C8">
      <w:pPr>
        <w:pStyle w:val="af0"/>
        <w:numPr>
          <w:ilvl w:val="0"/>
          <w:numId w:val="7"/>
        </w:numPr>
        <w:spacing w:after="0" w:line="360" w:lineRule="auto"/>
        <w:ind w:left="0" w:right="113" w:firstLine="0"/>
        <w:jc w:val="both"/>
        <w:rPr>
          <w:rFonts w:ascii="Times New Roman" w:hAnsi="Times New Roman" w:cs="Times New Roman"/>
          <w:sz w:val="28"/>
          <w:szCs w:val="28"/>
          <w:lang w:val="uk-UA"/>
        </w:rPr>
      </w:pPr>
      <w:r w:rsidRPr="00545A07">
        <w:rPr>
          <w:rFonts w:ascii="Times New Roman" w:eastAsia="Times New Roman" w:hAnsi="Times New Roman" w:cs="Times New Roman"/>
          <w:sz w:val="28"/>
          <w:szCs w:val="28"/>
          <w:lang w:val="uk-UA" w:eastAsia="ru-RU"/>
        </w:rPr>
        <w:t>Тренувальне завдання на розвиток швидкісно-силових якостей,</w:t>
      </w:r>
      <w:r w:rsidR="00545A07" w:rsidRPr="00545A07">
        <w:rPr>
          <w:rFonts w:ascii="Times New Roman" w:eastAsia="Times New Roman" w:hAnsi="Times New Roman" w:cs="Times New Roman"/>
          <w:sz w:val="28"/>
          <w:szCs w:val="28"/>
          <w:lang w:val="uk-UA" w:eastAsia="ru-RU"/>
        </w:rPr>
        <w:t xml:space="preserve"> </w:t>
      </w:r>
      <w:r w:rsidR="00545A07" w:rsidRPr="00545A07">
        <w:rPr>
          <w:rFonts w:ascii="Times New Roman" w:hAnsi="Times New Roman" w:cs="Times New Roman"/>
          <w:sz w:val="28"/>
          <w:szCs w:val="28"/>
          <w:lang w:val="uk-UA"/>
        </w:rPr>
        <w:t>середня ЧСС 140-</w:t>
      </w:r>
      <w:r w:rsidRPr="00545A07">
        <w:rPr>
          <w:rFonts w:ascii="Times New Roman" w:hAnsi="Times New Roman" w:cs="Times New Roman"/>
          <w:sz w:val="28"/>
          <w:szCs w:val="28"/>
          <w:lang w:val="uk-UA"/>
        </w:rPr>
        <w:t>150 уд. / хв.</w:t>
      </w:r>
    </w:p>
    <w:p w14:paraId="6145CD16" w14:textId="797ABA35" w:rsidR="005A50C8" w:rsidRPr="00545A07" w:rsidRDefault="005A50C8" w:rsidP="005A50C8">
      <w:pPr>
        <w:pStyle w:val="af0"/>
        <w:numPr>
          <w:ilvl w:val="0"/>
          <w:numId w:val="7"/>
        </w:numPr>
        <w:spacing w:after="0" w:line="360" w:lineRule="auto"/>
        <w:ind w:left="0" w:right="113" w:firstLine="0"/>
        <w:jc w:val="both"/>
        <w:rPr>
          <w:rFonts w:ascii="Times New Roman" w:hAnsi="Times New Roman" w:cs="Times New Roman"/>
          <w:sz w:val="28"/>
          <w:szCs w:val="28"/>
          <w:lang w:val="uk-UA"/>
        </w:rPr>
      </w:pPr>
      <w:r w:rsidRPr="00545A07">
        <w:rPr>
          <w:rFonts w:ascii="Times New Roman" w:eastAsia="Times New Roman" w:hAnsi="Times New Roman" w:cs="Times New Roman"/>
          <w:sz w:val="28"/>
          <w:szCs w:val="28"/>
          <w:lang w:val="uk-UA" w:eastAsia="ru-RU"/>
        </w:rPr>
        <w:t>Тренувальне завдання на розвиток швидкісно-силових якостей,</w:t>
      </w:r>
      <w:r w:rsidR="00545A07" w:rsidRPr="00545A07">
        <w:rPr>
          <w:rFonts w:ascii="Times New Roman" w:eastAsia="Times New Roman" w:hAnsi="Times New Roman" w:cs="Times New Roman"/>
          <w:sz w:val="28"/>
          <w:szCs w:val="28"/>
          <w:lang w:val="uk-UA" w:eastAsia="ru-RU"/>
        </w:rPr>
        <w:t xml:space="preserve"> </w:t>
      </w:r>
      <w:r w:rsidR="00545A07" w:rsidRPr="00545A07">
        <w:rPr>
          <w:rFonts w:ascii="Times New Roman" w:hAnsi="Times New Roman" w:cs="Times New Roman"/>
          <w:sz w:val="28"/>
          <w:szCs w:val="28"/>
          <w:lang w:val="uk-UA"/>
        </w:rPr>
        <w:t>середня ЧСС 165-</w:t>
      </w:r>
      <w:r w:rsidRPr="00545A07">
        <w:rPr>
          <w:rFonts w:ascii="Times New Roman" w:hAnsi="Times New Roman" w:cs="Times New Roman"/>
          <w:sz w:val="28"/>
          <w:szCs w:val="28"/>
          <w:lang w:val="uk-UA"/>
        </w:rPr>
        <w:t>175 уд. / хв.</w:t>
      </w:r>
    </w:p>
    <w:p w14:paraId="315B9B4B" w14:textId="2C2A2A5F" w:rsidR="005A50C8" w:rsidRPr="00545A07" w:rsidRDefault="005A50C8" w:rsidP="005A50C8">
      <w:pPr>
        <w:pStyle w:val="af0"/>
        <w:numPr>
          <w:ilvl w:val="0"/>
          <w:numId w:val="7"/>
        </w:numPr>
        <w:spacing w:after="0" w:line="360" w:lineRule="auto"/>
        <w:ind w:left="0" w:right="113" w:firstLine="0"/>
        <w:jc w:val="both"/>
        <w:rPr>
          <w:rFonts w:ascii="Times New Roman" w:hAnsi="Times New Roman" w:cs="Times New Roman"/>
          <w:sz w:val="28"/>
          <w:szCs w:val="28"/>
          <w:lang w:val="uk-UA"/>
        </w:rPr>
      </w:pPr>
      <w:r w:rsidRPr="00545A07">
        <w:rPr>
          <w:rFonts w:ascii="Times New Roman" w:eastAsia="Times New Roman" w:hAnsi="Times New Roman" w:cs="Times New Roman"/>
          <w:sz w:val="28"/>
          <w:szCs w:val="28"/>
          <w:lang w:val="uk-UA" w:eastAsia="ru-RU"/>
        </w:rPr>
        <w:t>Тренувальне завдання на розвиток швидкісно-силових якостей,</w:t>
      </w:r>
      <w:r w:rsidR="00545A07" w:rsidRPr="00545A07">
        <w:rPr>
          <w:rFonts w:ascii="Times New Roman" w:eastAsia="Times New Roman" w:hAnsi="Times New Roman" w:cs="Times New Roman"/>
          <w:sz w:val="28"/>
          <w:szCs w:val="28"/>
          <w:lang w:val="uk-UA" w:eastAsia="ru-RU"/>
        </w:rPr>
        <w:t xml:space="preserve"> </w:t>
      </w:r>
      <w:r w:rsidR="00545A07" w:rsidRPr="00545A07">
        <w:rPr>
          <w:rFonts w:ascii="Times New Roman" w:hAnsi="Times New Roman" w:cs="Times New Roman"/>
          <w:sz w:val="28"/>
          <w:szCs w:val="28"/>
          <w:lang w:val="uk-UA"/>
        </w:rPr>
        <w:t>середня ЧСС 125-</w:t>
      </w:r>
      <w:r w:rsidRPr="00545A07">
        <w:rPr>
          <w:rFonts w:ascii="Times New Roman" w:hAnsi="Times New Roman" w:cs="Times New Roman"/>
          <w:sz w:val="28"/>
          <w:szCs w:val="28"/>
          <w:lang w:val="uk-UA"/>
        </w:rPr>
        <w:t>140 уд. / хв.</w:t>
      </w:r>
    </w:p>
    <w:p w14:paraId="2261548E" w14:textId="0F2587C2" w:rsidR="005A50C8" w:rsidRPr="00545A07" w:rsidRDefault="005A50C8" w:rsidP="005A50C8">
      <w:pPr>
        <w:pStyle w:val="af0"/>
        <w:numPr>
          <w:ilvl w:val="0"/>
          <w:numId w:val="7"/>
        </w:numPr>
        <w:spacing w:after="0" w:line="360" w:lineRule="auto"/>
        <w:ind w:left="0" w:right="113" w:firstLine="0"/>
        <w:jc w:val="both"/>
        <w:rPr>
          <w:rFonts w:ascii="Times New Roman" w:eastAsia="Times New Roman" w:hAnsi="Times New Roman" w:cs="Times New Roman"/>
          <w:sz w:val="28"/>
          <w:szCs w:val="28"/>
          <w:lang w:val="uk-UA" w:eastAsia="ru-RU"/>
        </w:rPr>
      </w:pPr>
      <w:r w:rsidRPr="00545A07">
        <w:rPr>
          <w:rFonts w:ascii="Times New Roman" w:eastAsia="Times New Roman" w:hAnsi="Times New Roman" w:cs="Times New Roman"/>
          <w:sz w:val="28"/>
          <w:szCs w:val="28"/>
          <w:lang w:val="uk-UA" w:eastAsia="ru-RU"/>
        </w:rPr>
        <w:lastRenderedPageBreak/>
        <w:t>Тренувальне завдання для вдосконалення техніки гри</w:t>
      </w:r>
      <w:r w:rsidR="00545A07" w:rsidRPr="00545A07">
        <w:rPr>
          <w:rFonts w:ascii="Times New Roman" w:eastAsia="Times New Roman" w:hAnsi="Times New Roman" w:cs="Times New Roman"/>
          <w:sz w:val="28"/>
          <w:szCs w:val="28"/>
          <w:lang w:val="uk-UA" w:eastAsia="ru-RU"/>
        </w:rPr>
        <w:t xml:space="preserve"> в баскетбол, середня ЧСС 135-</w:t>
      </w:r>
      <w:r w:rsidRPr="00545A07">
        <w:rPr>
          <w:rFonts w:ascii="Times New Roman" w:eastAsia="Times New Roman" w:hAnsi="Times New Roman" w:cs="Times New Roman"/>
          <w:sz w:val="28"/>
          <w:szCs w:val="28"/>
          <w:lang w:val="uk-UA" w:eastAsia="ru-RU"/>
        </w:rPr>
        <w:t>140 уд. / Хв.</w:t>
      </w:r>
    </w:p>
    <w:p w14:paraId="0AF589EE" w14:textId="2B129418" w:rsidR="005A50C8" w:rsidRPr="00545A07" w:rsidRDefault="005A50C8" w:rsidP="005A50C8">
      <w:pPr>
        <w:pStyle w:val="af0"/>
        <w:numPr>
          <w:ilvl w:val="0"/>
          <w:numId w:val="7"/>
        </w:numPr>
        <w:spacing w:after="0" w:line="360" w:lineRule="auto"/>
        <w:ind w:left="0" w:right="113" w:firstLine="0"/>
        <w:jc w:val="both"/>
        <w:rPr>
          <w:rFonts w:ascii="Times New Roman" w:eastAsia="Times New Roman" w:hAnsi="Times New Roman" w:cs="Times New Roman"/>
          <w:sz w:val="28"/>
          <w:szCs w:val="28"/>
          <w:lang w:val="uk-UA" w:eastAsia="ru-RU"/>
        </w:rPr>
      </w:pPr>
      <w:r w:rsidRPr="00545A07">
        <w:rPr>
          <w:rFonts w:ascii="Times New Roman" w:eastAsia="Times New Roman" w:hAnsi="Times New Roman" w:cs="Times New Roman"/>
          <w:sz w:val="28"/>
          <w:szCs w:val="28"/>
          <w:lang w:val="uk-UA" w:eastAsia="ru-RU"/>
        </w:rPr>
        <w:t>Тренувальне завдання для вдосконалення техніки гри</w:t>
      </w:r>
      <w:r w:rsidR="00545A07" w:rsidRPr="00545A07">
        <w:rPr>
          <w:rFonts w:ascii="Times New Roman" w:eastAsia="Times New Roman" w:hAnsi="Times New Roman" w:cs="Times New Roman"/>
          <w:sz w:val="28"/>
          <w:szCs w:val="28"/>
          <w:lang w:val="uk-UA" w:eastAsia="ru-RU"/>
        </w:rPr>
        <w:t xml:space="preserve"> в баскетбол, середня ЧСС 125-</w:t>
      </w:r>
      <w:r w:rsidRPr="00545A07">
        <w:rPr>
          <w:rFonts w:ascii="Times New Roman" w:eastAsia="Times New Roman" w:hAnsi="Times New Roman" w:cs="Times New Roman"/>
          <w:sz w:val="28"/>
          <w:szCs w:val="28"/>
          <w:lang w:val="uk-UA" w:eastAsia="ru-RU"/>
        </w:rPr>
        <w:t>135 уд. / Хв.</w:t>
      </w:r>
    </w:p>
    <w:p w14:paraId="08B927BC" w14:textId="77777777" w:rsidR="005A50C8" w:rsidRPr="00545A07" w:rsidRDefault="005A50C8" w:rsidP="005A50C8">
      <w:pPr>
        <w:pStyle w:val="af0"/>
        <w:numPr>
          <w:ilvl w:val="0"/>
          <w:numId w:val="7"/>
        </w:numPr>
        <w:spacing w:after="0" w:line="360" w:lineRule="auto"/>
        <w:ind w:left="0" w:right="113" w:firstLine="0"/>
        <w:jc w:val="both"/>
        <w:rPr>
          <w:rFonts w:ascii="Times New Roman" w:eastAsia="Times New Roman" w:hAnsi="Times New Roman" w:cs="Times New Roman"/>
          <w:sz w:val="28"/>
          <w:szCs w:val="28"/>
          <w:lang w:val="uk-UA" w:eastAsia="ru-RU"/>
        </w:rPr>
      </w:pPr>
      <w:r w:rsidRPr="00545A07">
        <w:rPr>
          <w:rFonts w:ascii="Times New Roman" w:eastAsia="Times New Roman" w:hAnsi="Times New Roman" w:cs="Times New Roman"/>
          <w:sz w:val="28"/>
          <w:szCs w:val="28"/>
          <w:lang w:val="uk-UA" w:eastAsia="ru-RU"/>
        </w:rPr>
        <w:t>Тренувальне завдання для вдосконалення техніки гри у волейбол, середня ЧСС 130 - 140 уд. / Хв.</w:t>
      </w:r>
    </w:p>
    <w:p w14:paraId="42361A95" w14:textId="5110B51A" w:rsidR="005A50C8" w:rsidRPr="00545A07" w:rsidRDefault="005A50C8" w:rsidP="005A50C8">
      <w:pPr>
        <w:pStyle w:val="af0"/>
        <w:numPr>
          <w:ilvl w:val="0"/>
          <w:numId w:val="7"/>
        </w:numPr>
        <w:spacing w:after="0" w:line="360" w:lineRule="auto"/>
        <w:ind w:left="0" w:right="113" w:firstLine="0"/>
        <w:jc w:val="both"/>
        <w:rPr>
          <w:rFonts w:ascii="Times New Roman" w:eastAsia="Times New Roman" w:hAnsi="Times New Roman" w:cs="Times New Roman"/>
          <w:sz w:val="28"/>
          <w:szCs w:val="28"/>
          <w:lang w:val="uk-UA" w:eastAsia="ru-RU"/>
        </w:rPr>
      </w:pPr>
      <w:r w:rsidRPr="00545A07">
        <w:rPr>
          <w:rFonts w:ascii="Times New Roman" w:eastAsia="Times New Roman" w:hAnsi="Times New Roman" w:cs="Times New Roman"/>
          <w:sz w:val="28"/>
          <w:szCs w:val="28"/>
          <w:lang w:val="uk-UA" w:eastAsia="ru-RU"/>
        </w:rPr>
        <w:t>Тренувальне завдання для розвитку спритності і координації, середня ЧСС 125-135 уд. / Хв.</w:t>
      </w:r>
    </w:p>
    <w:p w14:paraId="30A6A451" w14:textId="73B0B468" w:rsidR="005A50C8" w:rsidRPr="00545A07" w:rsidRDefault="005A50C8" w:rsidP="005A50C8">
      <w:pPr>
        <w:pStyle w:val="af0"/>
        <w:numPr>
          <w:ilvl w:val="0"/>
          <w:numId w:val="7"/>
        </w:numPr>
        <w:spacing w:after="0" w:line="360" w:lineRule="auto"/>
        <w:ind w:left="0" w:right="113" w:firstLine="0"/>
        <w:jc w:val="both"/>
        <w:rPr>
          <w:rFonts w:ascii="Times New Roman" w:eastAsia="Times New Roman" w:hAnsi="Times New Roman" w:cs="Times New Roman"/>
          <w:sz w:val="28"/>
          <w:szCs w:val="28"/>
          <w:lang w:val="uk-UA" w:eastAsia="ru-RU"/>
        </w:rPr>
      </w:pPr>
      <w:r w:rsidRPr="00545A07">
        <w:rPr>
          <w:rFonts w:ascii="Times New Roman" w:eastAsia="Times New Roman" w:hAnsi="Times New Roman" w:cs="Times New Roman"/>
          <w:sz w:val="28"/>
          <w:szCs w:val="28"/>
          <w:lang w:val="uk-UA" w:eastAsia="ru-RU"/>
        </w:rPr>
        <w:t>Тренувальне завдання для розвитку швидкості і швидкісної витривалості, середня ЧСС 160-175 уд. / Хв.</w:t>
      </w:r>
    </w:p>
    <w:p w14:paraId="03FA7745" w14:textId="480C5909" w:rsidR="005A50C8" w:rsidRPr="00545A07" w:rsidRDefault="005A50C8" w:rsidP="005A50C8">
      <w:pPr>
        <w:pStyle w:val="af0"/>
        <w:numPr>
          <w:ilvl w:val="0"/>
          <w:numId w:val="7"/>
        </w:numPr>
        <w:spacing w:after="0" w:line="360" w:lineRule="auto"/>
        <w:ind w:left="0" w:right="113" w:firstLine="0"/>
        <w:jc w:val="both"/>
        <w:rPr>
          <w:rFonts w:ascii="Times New Roman" w:eastAsia="Times New Roman" w:hAnsi="Times New Roman" w:cs="Times New Roman"/>
          <w:sz w:val="28"/>
          <w:szCs w:val="28"/>
          <w:lang w:val="uk-UA" w:eastAsia="ru-RU"/>
        </w:rPr>
      </w:pPr>
      <w:r w:rsidRPr="00545A07">
        <w:rPr>
          <w:rFonts w:ascii="Times New Roman" w:eastAsia="Times New Roman" w:hAnsi="Times New Roman" w:cs="Times New Roman"/>
          <w:sz w:val="28"/>
          <w:szCs w:val="28"/>
          <w:lang w:val="uk-UA" w:eastAsia="ru-RU"/>
        </w:rPr>
        <w:t>Тренувальне завдання для розвитку силових якостей з партнером, середня ЧСС 100-120 уд. / хв.</w:t>
      </w:r>
    </w:p>
    <w:p w14:paraId="3ABE3C40" w14:textId="1DC6DC53" w:rsidR="005A50C8" w:rsidRPr="00545A07" w:rsidRDefault="00545A07" w:rsidP="005A50C8">
      <w:pPr>
        <w:spacing w:line="360" w:lineRule="auto"/>
        <w:ind w:right="113" w:firstLine="709"/>
        <w:jc w:val="both"/>
        <w:rPr>
          <w:sz w:val="28"/>
          <w:szCs w:val="28"/>
          <w:lang w:val="uk-UA"/>
        </w:rPr>
      </w:pPr>
      <w:r w:rsidRPr="00545A07">
        <w:rPr>
          <w:sz w:val="28"/>
          <w:szCs w:val="28"/>
          <w:lang w:val="uk-UA"/>
        </w:rPr>
        <w:t xml:space="preserve">Для кожної </w:t>
      </w:r>
      <w:r w:rsidR="005A50C8" w:rsidRPr="00545A07">
        <w:rPr>
          <w:sz w:val="28"/>
          <w:szCs w:val="28"/>
          <w:lang w:val="uk-UA"/>
        </w:rPr>
        <w:t>студент</w:t>
      </w:r>
      <w:r w:rsidRPr="00545A07">
        <w:rPr>
          <w:sz w:val="28"/>
          <w:szCs w:val="28"/>
          <w:lang w:val="uk-UA"/>
        </w:rPr>
        <w:t>ки</w:t>
      </w:r>
      <w:r w:rsidR="005A50C8" w:rsidRPr="00545A07">
        <w:rPr>
          <w:sz w:val="28"/>
          <w:szCs w:val="28"/>
          <w:lang w:val="uk-UA"/>
        </w:rPr>
        <w:t xml:space="preserve"> розраховували і контролювали показники ЧСС (максимально допустиме, індивідуальний діапазон фізичного навантаження від 60% до 75%).</w:t>
      </w:r>
    </w:p>
    <w:p w14:paraId="2F1A4735" w14:textId="77777777" w:rsidR="005A50C8" w:rsidRPr="00545A07" w:rsidRDefault="005A50C8" w:rsidP="005A50C8">
      <w:pPr>
        <w:spacing w:line="360" w:lineRule="auto"/>
        <w:ind w:right="113" w:firstLine="709"/>
        <w:jc w:val="both"/>
        <w:rPr>
          <w:sz w:val="28"/>
          <w:szCs w:val="28"/>
          <w:lang w:val="uk-UA"/>
        </w:rPr>
      </w:pPr>
      <w:r w:rsidRPr="00545A07">
        <w:rPr>
          <w:sz w:val="28"/>
          <w:szCs w:val="28"/>
          <w:lang w:val="uk-UA"/>
        </w:rPr>
        <w:t>Наприклад, ЧСС в спокої у 20-річного студента становить 72 уд / хв, максимальна ЧСС може бути визначена за формулою ЧССмах = (220 - вік). Рекомендована для виконання вправ тренувальна ЧСС – 60-75% резерву ЧССмах.</w:t>
      </w:r>
    </w:p>
    <w:p w14:paraId="1E2A7B92" w14:textId="77777777" w:rsidR="005A50C8" w:rsidRPr="00545A07" w:rsidRDefault="005A50C8" w:rsidP="005A50C8">
      <w:pPr>
        <w:spacing w:line="360" w:lineRule="auto"/>
        <w:ind w:right="113" w:firstLine="709"/>
        <w:jc w:val="both"/>
        <w:rPr>
          <w:sz w:val="28"/>
          <w:szCs w:val="28"/>
          <w:lang w:val="uk-UA"/>
        </w:rPr>
      </w:pPr>
      <w:r w:rsidRPr="00545A07">
        <w:rPr>
          <w:sz w:val="28"/>
          <w:szCs w:val="28"/>
          <w:lang w:val="uk-UA"/>
        </w:rPr>
        <w:t>Таким чином, індивідуальний діапазон тренувальної ЧСС складе:</w:t>
      </w:r>
    </w:p>
    <w:p w14:paraId="5ED3562C" w14:textId="77777777" w:rsidR="005A50C8" w:rsidRPr="00545A07" w:rsidRDefault="005A50C8" w:rsidP="005A50C8">
      <w:pPr>
        <w:spacing w:line="360" w:lineRule="auto"/>
        <w:ind w:right="113" w:firstLine="709"/>
        <w:jc w:val="both"/>
        <w:rPr>
          <w:sz w:val="28"/>
          <w:szCs w:val="28"/>
          <w:lang w:val="uk-UA"/>
        </w:rPr>
      </w:pPr>
      <w:r w:rsidRPr="00545A07">
        <w:rPr>
          <w:sz w:val="28"/>
          <w:szCs w:val="28"/>
          <w:lang w:val="uk-UA"/>
        </w:rPr>
        <w:t>ТЧСС60% = 72 + 0,60 (200 - 72) = 72 + 77 = 149 уд / хв.</w:t>
      </w:r>
    </w:p>
    <w:p w14:paraId="6C9DB06C" w14:textId="77777777" w:rsidR="005A50C8" w:rsidRPr="00545A07" w:rsidRDefault="005A50C8" w:rsidP="005A50C8">
      <w:pPr>
        <w:spacing w:line="360" w:lineRule="auto"/>
        <w:ind w:right="113" w:firstLine="709"/>
        <w:jc w:val="both"/>
        <w:rPr>
          <w:sz w:val="28"/>
          <w:szCs w:val="28"/>
          <w:lang w:val="uk-UA"/>
        </w:rPr>
      </w:pPr>
      <w:r w:rsidRPr="00545A07">
        <w:rPr>
          <w:sz w:val="28"/>
          <w:szCs w:val="28"/>
          <w:lang w:val="uk-UA"/>
        </w:rPr>
        <w:t>ТЧСС75% = 72 + 0,75 (200 - 72) = 72 + 96 = 168 уд / хв.</w:t>
      </w:r>
    </w:p>
    <w:p w14:paraId="78860249" w14:textId="5056A13B" w:rsidR="005A50C8" w:rsidRPr="00545A07" w:rsidRDefault="005A50C8" w:rsidP="005A50C8">
      <w:pPr>
        <w:spacing w:line="360" w:lineRule="auto"/>
        <w:ind w:right="113" w:firstLine="709"/>
        <w:jc w:val="both"/>
        <w:rPr>
          <w:sz w:val="28"/>
          <w:szCs w:val="28"/>
          <w:lang w:val="uk-UA"/>
        </w:rPr>
      </w:pPr>
      <w:r w:rsidRPr="00545A07">
        <w:rPr>
          <w:sz w:val="28"/>
          <w:szCs w:val="28"/>
          <w:lang w:val="uk-UA"/>
        </w:rPr>
        <w:t xml:space="preserve">За запропонованою методикою </w:t>
      </w:r>
      <w:r w:rsidR="00545A07" w:rsidRPr="00545A07">
        <w:rPr>
          <w:sz w:val="28"/>
          <w:szCs w:val="28"/>
          <w:lang w:val="uk-UA"/>
        </w:rPr>
        <w:t>дівчата</w:t>
      </w:r>
      <w:r w:rsidRPr="00545A07">
        <w:rPr>
          <w:sz w:val="28"/>
          <w:szCs w:val="28"/>
          <w:lang w:val="uk-UA"/>
        </w:rPr>
        <w:t xml:space="preserve"> займалися упродовж навчального року з вересня 20</w:t>
      </w:r>
      <w:r w:rsidR="00EB5C24" w:rsidRPr="00545A07">
        <w:rPr>
          <w:sz w:val="28"/>
          <w:szCs w:val="28"/>
          <w:lang w:val="uk-UA"/>
        </w:rPr>
        <w:t>20</w:t>
      </w:r>
      <w:r w:rsidR="00545A07" w:rsidRPr="00545A07">
        <w:rPr>
          <w:sz w:val="28"/>
          <w:szCs w:val="28"/>
          <w:lang w:val="uk-UA"/>
        </w:rPr>
        <w:t xml:space="preserve"> </w:t>
      </w:r>
      <w:r w:rsidRPr="00545A07">
        <w:rPr>
          <w:sz w:val="28"/>
          <w:szCs w:val="28"/>
          <w:lang w:val="uk-UA"/>
        </w:rPr>
        <w:t xml:space="preserve">по </w:t>
      </w:r>
      <w:r w:rsidR="00545A07" w:rsidRPr="00545A07">
        <w:rPr>
          <w:sz w:val="28"/>
          <w:szCs w:val="28"/>
          <w:lang w:val="uk-UA"/>
        </w:rPr>
        <w:t>червень</w:t>
      </w:r>
      <w:r w:rsidRPr="00545A07">
        <w:rPr>
          <w:sz w:val="28"/>
          <w:szCs w:val="28"/>
          <w:lang w:val="uk-UA"/>
        </w:rPr>
        <w:t xml:space="preserve"> 20</w:t>
      </w:r>
      <w:r w:rsidR="00EB5C24" w:rsidRPr="00545A07">
        <w:rPr>
          <w:sz w:val="28"/>
          <w:szCs w:val="28"/>
          <w:lang w:val="uk-UA"/>
        </w:rPr>
        <w:t>21</w:t>
      </w:r>
      <w:r w:rsidRPr="00545A07">
        <w:rPr>
          <w:sz w:val="28"/>
          <w:szCs w:val="28"/>
          <w:lang w:val="uk-UA"/>
        </w:rPr>
        <w:t xml:space="preserve"> року.</w:t>
      </w:r>
    </w:p>
    <w:p w14:paraId="6E8517AC" w14:textId="7D61BCF4" w:rsidR="00CD405B" w:rsidRPr="00235811" w:rsidRDefault="00CD405B" w:rsidP="00CD405B">
      <w:pPr>
        <w:spacing w:line="360" w:lineRule="auto"/>
        <w:ind w:right="113" w:firstLine="709"/>
        <w:jc w:val="both"/>
        <w:rPr>
          <w:sz w:val="28"/>
          <w:szCs w:val="28"/>
          <w:lang w:val="uk-UA"/>
        </w:rPr>
      </w:pPr>
      <w:r w:rsidRPr="00FA166F">
        <w:rPr>
          <w:sz w:val="28"/>
          <w:szCs w:val="28"/>
          <w:lang w:val="uk-UA"/>
        </w:rPr>
        <w:t>Відповідно до мети та завдань нами були проаналізовані показники фізичної підготовленості дівчат, як контрольної, так і експериментальної групи на початку та наприкінці навчального рок</w:t>
      </w:r>
      <w:r>
        <w:rPr>
          <w:sz w:val="28"/>
          <w:szCs w:val="28"/>
          <w:lang w:val="uk-UA"/>
        </w:rPr>
        <w:t>у.</w:t>
      </w:r>
    </w:p>
    <w:p w14:paraId="4812AFD1" w14:textId="43CA75B4" w:rsidR="005A50C8" w:rsidRPr="00545A07" w:rsidRDefault="00CD405B" w:rsidP="005A50C8">
      <w:pPr>
        <w:tabs>
          <w:tab w:val="left" w:pos="57"/>
        </w:tabs>
        <w:spacing w:line="360" w:lineRule="auto"/>
        <w:jc w:val="both"/>
        <w:rPr>
          <w:sz w:val="28"/>
          <w:lang w:val="uk-UA"/>
        </w:rPr>
      </w:pPr>
      <w:r>
        <w:rPr>
          <w:sz w:val="28"/>
          <w:lang w:val="uk-UA"/>
        </w:rPr>
        <w:tab/>
      </w:r>
      <w:r>
        <w:rPr>
          <w:sz w:val="28"/>
          <w:lang w:val="uk-UA"/>
        </w:rPr>
        <w:tab/>
      </w:r>
      <w:r w:rsidR="005A50C8" w:rsidRPr="00545A07">
        <w:rPr>
          <w:sz w:val="28"/>
          <w:lang w:val="uk-UA"/>
        </w:rPr>
        <w:t>Всі отримані в ході роботи дані були оброблені за допомогою стандартних методів математичної статистики, проаналізовані і занесені в таблиці [</w:t>
      </w:r>
      <w:r w:rsidR="003D4DB8">
        <w:rPr>
          <w:sz w:val="28"/>
          <w:lang w:val="uk-UA"/>
        </w:rPr>
        <w:t>51</w:t>
      </w:r>
      <w:r w:rsidR="005A50C8" w:rsidRPr="00545A07">
        <w:rPr>
          <w:sz w:val="28"/>
          <w:lang w:val="uk-UA"/>
        </w:rPr>
        <w:t>].</w:t>
      </w:r>
    </w:p>
    <w:p w14:paraId="747B8DD5" w14:textId="21C5F3C1" w:rsidR="00613CB3" w:rsidRPr="008D5491" w:rsidRDefault="00613CB3" w:rsidP="002244E1">
      <w:pPr>
        <w:spacing w:after="160" w:line="259" w:lineRule="auto"/>
        <w:jc w:val="center"/>
        <w:rPr>
          <w:sz w:val="28"/>
          <w:szCs w:val="28"/>
          <w:lang w:val="uk-UA"/>
        </w:rPr>
      </w:pPr>
      <w:r w:rsidRPr="008D5491">
        <w:rPr>
          <w:sz w:val="28"/>
          <w:szCs w:val="28"/>
          <w:lang w:val="uk-UA"/>
        </w:rPr>
        <w:lastRenderedPageBreak/>
        <w:t>3</w:t>
      </w:r>
      <w:r>
        <w:rPr>
          <w:sz w:val="28"/>
          <w:szCs w:val="28"/>
          <w:lang w:val="uk-UA"/>
        </w:rPr>
        <w:t xml:space="preserve"> РЕЗУЛЬТАТИ ДОСЛІДЖЕННЯ</w:t>
      </w:r>
    </w:p>
    <w:p w14:paraId="42FD2388" w14:textId="77777777" w:rsidR="00613CB3" w:rsidRPr="008D5491" w:rsidRDefault="00613CB3" w:rsidP="00613CB3">
      <w:pPr>
        <w:spacing w:line="360" w:lineRule="auto"/>
        <w:ind w:firstLine="709"/>
        <w:jc w:val="both"/>
        <w:rPr>
          <w:sz w:val="28"/>
          <w:szCs w:val="28"/>
          <w:lang w:val="uk-UA"/>
        </w:rPr>
      </w:pPr>
    </w:p>
    <w:p w14:paraId="0448FBB1" w14:textId="77777777" w:rsidR="00613CB3" w:rsidRPr="008D5491" w:rsidRDefault="00613CB3" w:rsidP="00613CB3">
      <w:pPr>
        <w:spacing w:line="360" w:lineRule="auto"/>
        <w:ind w:firstLine="709"/>
        <w:jc w:val="both"/>
        <w:rPr>
          <w:sz w:val="28"/>
          <w:szCs w:val="28"/>
          <w:lang w:val="uk-UA"/>
        </w:rPr>
      </w:pPr>
      <w:r w:rsidRPr="008D5491">
        <w:rPr>
          <w:sz w:val="28"/>
          <w:szCs w:val="28"/>
          <w:lang w:val="uk-UA"/>
        </w:rPr>
        <w:t>У зв’язку з метою дослідження було оцінено та проаналізовано показники фізичної підготовленості студент</w:t>
      </w:r>
      <w:r>
        <w:rPr>
          <w:sz w:val="28"/>
          <w:szCs w:val="28"/>
          <w:lang w:val="uk-UA"/>
        </w:rPr>
        <w:t>ок</w:t>
      </w:r>
      <w:r w:rsidRPr="008D5491">
        <w:rPr>
          <w:sz w:val="28"/>
          <w:szCs w:val="28"/>
          <w:lang w:val="uk-UA"/>
        </w:rPr>
        <w:t xml:space="preserve"> 1 курсів</w:t>
      </w:r>
      <w:r>
        <w:rPr>
          <w:sz w:val="28"/>
          <w:szCs w:val="28"/>
          <w:lang w:val="uk-UA"/>
        </w:rPr>
        <w:t xml:space="preserve"> К та Е груп</w:t>
      </w:r>
      <w:r w:rsidRPr="009C4F60">
        <w:rPr>
          <w:sz w:val="28"/>
          <w:szCs w:val="28"/>
          <w:lang w:val="uk-UA"/>
        </w:rPr>
        <w:t xml:space="preserve"> </w:t>
      </w:r>
      <w:r>
        <w:rPr>
          <w:sz w:val="28"/>
          <w:szCs w:val="28"/>
          <w:lang w:val="uk-UA"/>
        </w:rPr>
        <w:t>на початку навчального року</w:t>
      </w:r>
      <w:r w:rsidRPr="008D5491">
        <w:rPr>
          <w:sz w:val="28"/>
          <w:szCs w:val="28"/>
          <w:lang w:val="uk-UA"/>
        </w:rPr>
        <w:t>.</w:t>
      </w:r>
    </w:p>
    <w:p w14:paraId="7EEC5C43" w14:textId="77777777" w:rsidR="00613CB3" w:rsidRPr="008D5491" w:rsidRDefault="00613CB3" w:rsidP="00613CB3">
      <w:pPr>
        <w:spacing w:line="360" w:lineRule="auto"/>
        <w:ind w:right="113" w:firstLine="709"/>
        <w:jc w:val="both"/>
        <w:rPr>
          <w:sz w:val="28"/>
          <w:szCs w:val="28"/>
          <w:lang w:val="uk-UA"/>
        </w:rPr>
      </w:pPr>
      <w:r>
        <w:rPr>
          <w:sz w:val="28"/>
          <w:szCs w:val="28"/>
          <w:lang w:val="uk-UA"/>
        </w:rPr>
        <w:t>Отже</w:t>
      </w:r>
      <w:r w:rsidRPr="008D5491">
        <w:rPr>
          <w:sz w:val="28"/>
          <w:szCs w:val="28"/>
          <w:lang w:val="uk-UA"/>
        </w:rPr>
        <w:t>, показники</w:t>
      </w:r>
      <w:r>
        <w:rPr>
          <w:sz w:val="28"/>
          <w:szCs w:val="28"/>
          <w:lang w:val="uk-UA"/>
        </w:rPr>
        <w:t xml:space="preserve"> тестів</w:t>
      </w:r>
      <w:r w:rsidRPr="008D5491">
        <w:rPr>
          <w:sz w:val="28"/>
          <w:szCs w:val="28"/>
          <w:lang w:val="uk-UA"/>
        </w:rPr>
        <w:t>, які отримані на початку навчального року зафіксовано такі. Середній результат у бігу на 30м у дівчат</w:t>
      </w:r>
      <w:r>
        <w:rPr>
          <w:sz w:val="28"/>
          <w:szCs w:val="28"/>
          <w:lang w:val="uk-UA"/>
        </w:rPr>
        <w:t xml:space="preserve"> К групи</w:t>
      </w:r>
      <w:r w:rsidRPr="008D5491">
        <w:rPr>
          <w:sz w:val="28"/>
          <w:szCs w:val="28"/>
          <w:lang w:val="uk-UA"/>
        </w:rPr>
        <w:t xml:space="preserve"> </w:t>
      </w:r>
      <w:r>
        <w:rPr>
          <w:sz w:val="28"/>
          <w:szCs w:val="28"/>
          <w:lang w:val="uk-UA"/>
        </w:rPr>
        <w:t xml:space="preserve">склав </w:t>
      </w:r>
      <w:r w:rsidRPr="008D5491">
        <w:rPr>
          <w:sz w:val="28"/>
          <w:szCs w:val="28"/>
          <w:lang w:val="uk-UA"/>
        </w:rPr>
        <w:t xml:space="preserve">– </w:t>
      </w:r>
      <w:r>
        <w:rPr>
          <w:sz w:val="28"/>
          <w:szCs w:val="28"/>
          <w:lang w:val="uk-UA"/>
        </w:rPr>
        <w:t>5,36</w:t>
      </w:r>
      <w:r w:rsidRPr="000E703A">
        <w:rPr>
          <w:sz w:val="28"/>
          <w:szCs w:val="28"/>
          <w:u w:val="single"/>
          <w:lang w:val="uk-UA"/>
        </w:rPr>
        <w:t>+</w:t>
      </w:r>
      <w:r>
        <w:rPr>
          <w:sz w:val="28"/>
          <w:szCs w:val="28"/>
          <w:lang w:val="uk-UA"/>
        </w:rPr>
        <w:t>0,09с (нижче середнього)</w:t>
      </w:r>
      <w:r w:rsidRPr="008D5491">
        <w:rPr>
          <w:sz w:val="28"/>
          <w:szCs w:val="28"/>
          <w:lang w:val="uk-UA"/>
        </w:rPr>
        <w:t xml:space="preserve">; у дівчат </w:t>
      </w:r>
      <w:r>
        <w:rPr>
          <w:sz w:val="28"/>
          <w:szCs w:val="28"/>
          <w:lang w:val="uk-UA"/>
        </w:rPr>
        <w:t xml:space="preserve">Е </w:t>
      </w:r>
      <w:r w:rsidRPr="008D5491">
        <w:rPr>
          <w:sz w:val="28"/>
          <w:szCs w:val="28"/>
          <w:lang w:val="uk-UA"/>
        </w:rPr>
        <w:t xml:space="preserve">– </w:t>
      </w:r>
      <w:r w:rsidRPr="00A3393D">
        <w:rPr>
          <w:sz w:val="28"/>
          <w:szCs w:val="28"/>
          <w:lang w:val="uk-UA"/>
        </w:rPr>
        <w:t>5,44+0,14</w:t>
      </w:r>
      <w:r>
        <w:rPr>
          <w:sz w:val="28"/>
          <w:szCs w:val="28"/>
          <w:lang w:val="uk-UA"/>
        </w:rPr>
        <w:t>с (низький рівень). Показник дівчат К відповідав 2 балам, а Е – 1 балу</w:t>
      </w:r>
      <w:r w:rsidRPr="008D5491">
        <w:rPr>
          <w:sz w:val="28"/>
          <w:szCs w:val="28"/>
          <w:lang w:val="uk-UA"/>
        </w:rPr>
        <w:t xml:space="preserve"> (таблиця 3.1).</w:t>
      </w:r>
      <w:r>
        <w:rPr>
          <w:sz w:val="28"/>
          <w:szCs w:val="28"/>
          <w:lang w:val="uk-UA"/>
        </w:rPr>
        <w:t xml:space="preserve"> </w:t>
      </w:r>
    </w:p>
    <w:p w14:paraId="4C9C6190" w14:textId="77777777" w:rsidR="00613CB3" w:rsidRPr="00D36EC4" w:rsidRDefault="00613CB3" w:rsidP="00613CB3">
      <w:pPr>
        <w:spacing w:line="360" w:lineRule="auto"/>
        <w:ind w:firstLine="709"/>
        <w:jc w:val="both"/>
        <w:rPr>
          <w:sz w:val="28"/>
          <w:szCs w:val="28"/>
          <w:lang w:val="uk-UA"/>
        </w:rPr>
      </w:pPr>
      <w:r>
        <w:rPr>
          <w:sz w:val="28"/>
          <w:szCs w:val="28"/>
          <w:lang w:val="uk-UA"/>
        </w:rPr>
        <w:t xml:space="preserve">Середні значення </w:t>
      </w:r>
      <w:r w:rsidRPr="00F57CE8">
        <w:rPr>
          <w:sz w:val="28"/>
          <w:szCs w:val="28"/>
          <w:lang w:val="uk-UA"/>
        </w:rPr>
        <w:t>дівч</w:t>
      </w:r>
      <w:r>
        <w:rPr>
          <w:sz w:val="28"/>
          <w:szCs w:val="28"/>
          <w:lang w:val="uk-UA"/>
        </w:rPr>
        <w:t>ат</w:t>
      </w:r>
      <w:r w:rsidRPr="00F57CE8">
        <w:rPr>
          <w:sz w:val="28"/>
          <w:szCs w:val="28"/>
          <w:lang w:val="uk-UA"/>
        </w:rPr>
        <w:t xml:space="preserve"> </w:t>
      </w:r>
      <w:r>
        <w:rPr>
          <w:sz w:val="28"/>
          <w:szCs w:val="28"/>
          <w:lang w:val="uk-UA"/>
        </w:rPr>
        <w:t xml:space="preserve">обох досліджуваних груп </w:t>
      </w:r>
      <w:r w:rsidRPr="00F57CE8">
        <w:rPr>
          <w:sz w:val="28"/>
          <w:szCs w:val="28"/>
          <w:lang w:val="uk-UA"/>
        </w:rPr>
        <w:t xml:space="preserve">в нахилі тулубу вперед </w:t>
      </w:r>
      <w:r>
        <w:rPr>
          <w:sz w:val="28"/>
          <w:szCs w:val="28"/>
          <w:lang w:val="uk-UA"/>
        </w:rPr>
        <w:t xml:space="preserve">відповідали 3 балам (середній рівень). Результат дівчат К групи </w:t>
      </w:r>
      <w:r w:rsidRPr="00D36EC4">
        <w:rPr>
          <w:sz w:val="28"/>
          <w:szCs w:val="28"/>
          <w:lang w:val="uk-UA"/>
        </w:rPr>
        <w:t>становив 14,64</w:t>
      </w:r>
      <w:r w:rsidRPr="00D36EC4">
        <w:rPr>
          <w:sz w:val="28"/>
          <w:szCs w:val="28"/>
          <w:u w:val="single"/>
        </w:rPr>
        <w:t>+</w:t>
      </w:r>
      <w:r w:rsidRPr="00D36EC4">
        <w:rPr>
          <w:sz w:val="28"/>
          <w:szCs w:val="28"/>
          <w:lang w:val="uk-UA"/>
        </w:rPr>
        <w:t xml:space="preserve">1,65см, Е – </w:t>
      </w:r>
      <w:r w:rsidRPr="00D36EC4">
        <w:rPr>
          <w:sz w:val="28"/>
          <w:szCs w:val="28"/>
        </w:rPr>
        <w:t>16,71</w:t>
      </w:r>
      <w:r w:rsidRPr="0003422B">
        <w:rPr>
          <w:sz w:val="28"/>
          <w:szCs w:val="28"/>
          <w:u w:val="single"/>
        </w:rPr>
        <w:t>+</w:t>
      </w:r>
      <w:r w:rsidRPr="00D36EC4">
        <w:rPr>
          <w:sz w:val="28"/>
          <w:szCs w:val="28"/>
        </w:rPr>
        <w:t>2,01</w:t>
      </w:r>
      <w:r w:rsidRPr="00D36EC4">
        <w:rPr>
          <w:sz w:val="28"/>
          <w:szCs w:val="28"/>
          <w:lang w:val="uk-UA"/>
        </w:rPr>
        <w:t xml:space="preserve">см. </w:t>
      </w:r>
    </w:p>
    <w:p w14:paraId="2657A875" w14:textId="77777777" w:rsidR="00613CB3" w:rsidRDefault="00613CB3" w:rsidP="00613CB3">
      <w:pPr>
        <w:spacing w:line="360" w:lineRule="auto"/>
        <w:ind w:firstLine="709"/>
        <w:jc w:val="both"/>
        <w:rPr>
          <w:sz w:val="28"/>
          <w:szCs w:val="28"/>
          <w:lang w:val="uk-UA"/>
        </w:rPr>
      </w:pPr>
      <w:r w:rsidRPr="00D36EC4">
        <w:rPr>
          <w:sz w:val="28"/>
          <w:szCs w:val="28"/>
          <w:lang w:val="uk-UA"/>
        </w:rPr>
        <w:t>У підніманні тулубу в сід результати дівчат К і Е груп виявилися приблизно однаковими (32,64</w:t>
      </w:r>
      <w:r w:rsidRPr="0003422B">
        <w:rPr>
          <w:sz w:val="28"/>
          <w:szCs w:val="28"/>
          <w:u w:val="single"/>
          <w:lang w:val="uk-UA"/>
        </w:rPr>
        <w:t>+</w:t>
      </w:r>
      <w:r w:rsidRPr="00D36EC4">
        <w:rPr>
          <w:sz w:val="28"/>
          <w:szCs w:val="28"/>
          <w:lang w:val="uk-UA"/>
        </w:rPr>
        <w:t>1,</w:t>
      </w:r>
      <w:r w:rsidRPr="00803097">
        <w:rPr>
          <w:sz w:val="28"/>
          <w:szCs w:val="28"/>
          <w:lang w:val="uk-UA"/>
        </w:rPr>
        <w:t>30</w:t>
      </w:r>
      <w:r w:rsidRPr="00C010D4">
        <w:rPr>
          <w:sz w:val="28"/>
          <w:szCs w:val="28"/>
          <w:lang w:val="uk-UA"/>
        </w:rPr>
        <w:t xml:space="preserve">разів </w:t>
      </w:r>
      <w:r>
        <w:rPr>
          <w:sz w:val="28"/>
          <w:szCs w:val="28"/>
          <w:lang w:val="uk-UA"/>
        </w:rPr>
        <w:t>і</w:t>
      </w:r>
      <w:r w:rsidRPr="00C010D4">
        <w:rPr>
          <w:sz w:val="28"/>
          <w:szCs w:val="28"/>
          <w:lang w:val="uk-UA"/>
        </w:rPr>
        <w:t xml:space="preserve"> </w:t>
      </w:r>
      <w:r w:rsidRPr="00803097">
        <w:rPr>
          <w:sz w:val="28"/>
          <w:szCs w:val="28"/>
          <w:lang w:val="uk-UA"/>
        </w:rPr>
        <w:t>35,43</w:t>
      </w:r>
      <w:r w:rsidRPr="0003422B">
        <w:rPr>
          <w:sz w:val="28"/>
          <w:szCs w:val="28"/>
          <w:u w:val="single"/>
          <w:lang w:val="uk-UA"/>
        </w:rPr>
        <w:t>+</w:t>
      </w:r>
      <w:r w:rsidRPr="00803097">
        <w:rPr>
          <w:sz w:val="28"/>
          <w:szCs w:val="28"/>
          <w:lang w:val="uk-UA"/>
        </w:rPr>
        <w:t>2,61</w:t>
      </w:r>
      <w:r w:rsidRPr="00C010D4">
        <w:rPr>
          <w:sz w:val="28"/>
          <w:szCs w:val="28"/>
          <w:lang w:val="uk-UA"/>
        </w:rPr>
        <w:t>разів</w:t>
      </w:r>
      <w:r>
        <w:rPr>
          <w:sz w:val="28"/>
          <w:szCs w:val="28"/>
          <w:lang w:val="uk-UA"/>
        </w:rPr>
        <w:t xml:space="preserve">) </w:t>
      </w:r>
      <w:r w:rsidRPr="00C010D4">
        <w:rPr>
          <w:sz w:val="28"/>
          <w:szCs w:val="28"/>
          <w:lang w:val="uk-UA"/>
        </w:rPr>
        <w:t>відповідно.</w:t>
      </w:r>
      <w:r>
        <w:rPr>
          <w:sz w:val="28"/>
          <w:szCs w:val="28"/>
          <w:lang w:val="uk-UA"/>
        </w:rPr>
        <w:t xml:space="preserve"> Достовірність розбіжностей між результатами дівчат не виявлена. </w:t>
      </w:r>
      <w:r w:rsidRPr="00851F72">
        <w:rPr>
          <w:sz w:val="28"/>
          <w:szCs w:val="28"/>
          <w:lang w:val="uk-UA"/>
        </w:rPr>
        <w:t>Результати</w:t>
      </w:r>
      <w:r>
        <w:rPr>
          <w:sz w:val="28"/>
          <w:szCs w:val="28"/>
          <w:lang w:val="uk-UA"/>
        </w:rPr>
        <w:t xml:space="preserve"> даного тесту у дівчат К групи</w:t>
      </w:r>
      <w:r w:rsidRPr="00A45869">
        <w:rPr>
          <w:sz w:val="28"/>
          <w:szCs w:val="28"/>
          <w:lang w:val="uk-UA"/>
        </w:rPr>
        <w:t xml:space="preserve"> </w:t>
      </w:r>
      <w:r>
        <w:rPr>
          <w:sz w:val="28"/>
          <w:szCs w:val="28"/>
          <w:lang w:val="uk-UA"/>
        </w:rPr>
        <w:t>відповідав 1 балу (низький рівень), Е групи – 2 балам (нижче середнього).</w:t>
      </w:r>
    </w:p>
    <w:p w14:paraId="0BE64D80" w14:textId="45EF2E9C" w:rsidR="00613CB3" w:rsidRDefault="00613CB3" w:rsidP="00613CB3">
      <w:pPr>
        <w:spacing w:line="360" w:lineRule="auto"/>
        <w:ind w:firstLine="709"/>
        <w:jc w:val="both"/>
        <w:rPr>
          <w:sz w:val="28"/>
          <w:szCs w:val="28"/>
          <w:lang w:val="uk-UA"/>
        </w:rPr>
      </w:pPr>
      <w:r>
        <w:rPr>
          <w:sz w:val="28"/>
          <w:szCs w:val="28"/>
          <w:lang w:val="uk-UA"/>
        </w:rPr>
        <w:t xml:space="preserve">Результати </w:t>
      </w:r>
      <w:r w:rsidR="0003422B">
        <w:rPr>
          <w:sz w:val="28"/>
          <w:szCs w:val="28"/>
          <w:lang w:val="uk-UA"/>
        </w:rPr>
        <w:t>в</w:t>
      </w:r>
      <w:r w:rsidRPr="00D36EC4">
        <w:rPr>
          <w:sz w:val="28"/>
          <w:szCs w:val="28"/>
          <w:lang w:val="uk-UA"/>
        </w:rPr>
        <w:t xml:space="preserve"> згинанні та розгинанні рук в упорі лежачи </w:t>
      </w:r>
      <w:r>
        <w:rPr>
          <w:sz w:val="28"/>
          <w:szCs w:val="28"/>
          <w:lang w:val="uk-UA"/>
        </w:rPr>
        <w:t>теж не мали д</w:t>
      </w:r>
      <w:r w:rsidRPr="00851F72">
        <w:rPr>
          <w:sz w:val="28"/>
          <w:szCs w:val="28"/>
          <w:lang w:val="uk-UA"/>
        </w:rPr>
        <w:t>остовірн</w:t>
      </w:r>
      <w:r>
        <w:rPr>
          <w:sz w:val="28"/>
          <w:szCs w:val="28"/>
          <w:lang w:val="uk-UA"/>
        </w:rPr>
        <w:t xml:space="preserve">их </w:t>
      </w:r>
      <w:r w:rsidRPr="00851F72">
        <w:rPr>
          <w:sz w:val="28"/>
          <w:szCs w:val="28"/>
          <w:lang w:val="uk-UA"/>
        </w:rPr>
        <w:t xml:space="preserve">розбіжностей між результатами дівчат </w:t>
      </w:r>
      <w:r>
        <w:rPr>
          <w:sz w:val="28"/>
          <w:szCs w:val="28"/>
          <w:lang w:val="uk-UA"/>
        </w:rPr>
        <w:t xml:space="preserve">К і Е груп </w:t>
      </w:r>
      <w:r w:rsidRPr="00851F72">
        <w:rPr>
          <w:sz w:val="28"/>
          <w:szCs w:val="28"/>
          <w:lang w:val="uk-UA"/>
        </w:rPr>
        <w:t>(</w:t>
      </w:r>
      <w:r>
        <w:rPr>
          <w:sz w:val="28"/>
          <w:szCs w:val="28"/>
          <w:lang w:val="uk-UA"/>
        </w:rPr>
        <w:t>див. табл. 3.1</w:t>
      </w:r>
      <w:r w:rsidRPr="00851F72">
        <w:rPr>
          <w:sz w:val="28"/>
          <w:szCs w:val="28"/>
          <w:lang w:val="uk-UA"/>
        </w:rPr>
        <w:t>).</w:t>
      </w:r>
      <w:r w:rsidRPr="00A45869">
        <w:rPr>
          <w:sz w:val="28"/>
          <w:szCs w:val="28"/>
          <w:lang w:val="uk-UA"/>
        </w:rPr>
        <w:t xml:space="preserve"> </w:t>
      </w:r>
      <w:r>
        <w:rPr>
          <w:sz w:val="28"/>
          <w:szCs w:val="28"/>
          <w:lang w:val="uk-UA"/>
        </w:rPr>
        <w:t>К</w:t>
      </w:r>
      <w:r w:rsidRPr="00D36EC4">
        <w:rPr>
          <w:sz w:val="28"/>
          <w:szCs w:val="28"/>
          <w:lang w:val="uk-UA"/>
        </w:rPr>
        <w:t xml:space="preserve">ращий результат був зафіксований у </w:t>
      </w:r>
      <w:r>
        <w:rPr>
          <w:sz w:val="28"/>
          <w:szCs w:val="28"/>
          <w:lang w:val="uk-UA"/>
        </w:rPr>
        <w:t>дівчат Е групи</w:t>
      </w:r>
      <w:r w:rsidRPr="00D36EC4">
        <w:rPr>
          <w:sz w:val="28"/>
          <w:szCs w:val="28"/>
          <w:lang w:val="uk-UA"/>
        </w:rPr>
        <w:t xml:space="preserve"> </w:t>
      </w:r>
      <w:r>
        <w:rPr>
          <w:sz w:val="28"/>
          <w:szCs w:val="28"/>
          <w:lang w:val="uk-UA"/>
        </w:rPr>
        <w:t>16,50</w:t>
      </w:r>
      <w:r w:rsidRPr="003C213C">
        <w:rPr>
          <w:sz w:val="28"/>
          <w:szCs w:val="28"/>
          <w:u w:val="single"/>
        </w:rPr>
        <w:t>+</w:t>
      </w:r>
      <w:r>
        <w:rPr>
          <w:sz w:val="28"/>
          <w:szCs w:val="28"/>
          <w:lang w:val="uk-UA"/>
        </w:rPr>
        <w:t>2,11</w:t>
      </w:r>
      <w:r w:rsidRPr="00D36EC4">
        <w:rPr>
          <w:sz w:val="28"/>
          <w:szCs w:val="28"/>
          <w:lang w:val="uk-UA"/>
        </w:rPr>
        <w:t xml:space="preserve">разів, </w:t>
      </w:r>
      <w:r>
        <w:rPr>
          <w:sz w:val="28"/>
          <w:szCs w:val="28"/>
          <w:lang w:val="uk-UA"/>
        </w:rPr>
        <w:t>результат</w:t>
      </w:r>
      <w:r w:rsidRPr="00D36EC4">
        <w:rPr>
          <w:sz w:val="28"/>
          <w:szCs w:val="28"/>
          <w:lang w:val="uk-UA"/>
        </w:rPr>
        <w:t xml:space="preserve"> дівчат </w:t>
      </w:r>
      <w:r>
        <w:rPr>
          <w:sz w:val="28"/>
          <w:szCs w:val="28"/>
          <w:lang w:val="uk-UA"/>
        </w:rPr>
        <w:t>К</w:t>
      </w:r>
      <w:r w:rsidRPr="00D36EC4">
        <w:rPr>
          <w:sz w:val="28"/>
          <w:szCs w:val="28"/>
          <w:lang w:val="uk-UA"/>
        </w:rPr>
        <w:t xml:space="preserve"> </w:t>
      </w:r>
      <w:r>
        <w:rPr>
          <w:sz w:val="28"/>
          <w:szCs w:val="28"/>
          <w:lang w:val="uk-UA"/>
        </w:rPr>
        <w:t>групи</w:t>
      </w:r>
      <w:r w:rsidRPr="00D36EC4">
        <w:rPr>
          <w:sz w:val="28"/>
          <w:szCs w:val="28"/>
          <w:lang w:val="uk-UA"/>
        </w:rPr>
        <w:t xml:space="preserve"> </w:t>
      </w:r>
      <w:r>
        <w:rPr>
          <w:sz w:val="28"/>
          <w:szCs w:val="28"/>
          <w:lang w:val="uk-UA"/>
        </w:rPr>
        <w:t>становив 16,07</w:t>
      </w:r>
      <w:r w:rsidRPr="000E703A">
        <w:rPr>
          <w:sz w:val="28"/>
          <w:szCs w:val="28"/>
          <w:u w:val="single"/>
          <w:lang w:val="uk-UA"/>
        </w:rPr>
        <w:t>+</w:t>
      </w:r>
      <w:r>
        <w:rPr>
          <w:sz w:val="28"/>
          <w:szCs w:val="28"/>
          <w:lang w:val="uk-UA"/>
        </w:rPr>
        <w:t>3,10</w:t>
      </w:r>
      <w:r w:rsidRPr="00D36EC4">
        <w:rPr>
          <w:sz w:val="28"/>
          <w:szCs w:val="28"/>
          <w:lang w:val="uk-UA"/>
        </w:rPr>
        <w:t>разів.</w:t>
      </w:r>
      <w:r>
        <w:rPr>
          <w:sz w:val="28"/>
          <w:szCs w:val="28"/>
          <w:lang w:val="uk-UA"/>
        </w:rPr>
        <w:t xml:space="preserve"> Результати дівчат, як К, так і Е груп відповідали 5 балам (високий рівень).</w:t>
      </w:r>
    </w:p>
    <w:p w14:paraId="1D37D56F" w14:textId="77777777" w:rsidR="00613CB3" w:rsidRDefault="00613CB3" w:rsidP="00613CB3">
      <w:pPr>
        <w:spacing w:line="360" w:lineRule="auto"/>
        <w:ind w:firstLine="709"/>
        <w:jc w:val="both"/>
        <w:rPr>
          <w:sz w:val="28"/>
          <w:szCs w:val="28"/>
          <w:lang w:val="uk-UA"/>
        </w:rPr>
      </w:pPr>
      <w:r>
        <w:rPr>
          <w:sz w:val="28"/>
          <w:szCs w:val="28"/>
          <w:lang w:val="uk-UA"/>
        </w:rPr>
        <w:t>Низькі показники були зафіксовані в дівчат у с</w:t>
      </w:r>
      <w:r w:rsidRPr="00CB332E">
        <w:rPr>
          <w:sz w:val="28"/>
          <w:szCs w:val="28"/>
          <w:lang w:val="uk-UA"/>
        </w:rPr>
        <w:t>трибк</w:t>
      </w:r>
      <w:r>
        <w:rPr>
          <w:sz w:val="28"/>
          <w:szCs w:val="28"/>
          <w:lang w:val="uk-UA"/>
        </w:rPr>
        <w:t>у</w:t>
      </w:r>
      <w:r w:rsidRPr="00CB332E">
        <w:rPr>
          <w:sz w:val="28"/>
          <w:szCs w:val="28"/>
          <w:lang w:val="uk-UA"/>
        </w:rPr>
        <w:t xml:space="preserve"> в довжину з місця</w:t>
      </w:r>
      <w:r>
        <w:rPr>
          <w:sz w:val="28"/>
          <w:szCs w:val="28"/>
          <w:lang w:val="uk-UA"/>
        </w:rPr>
        <w:t>. Результати обох досліджуваних груп у даному тесті відповідали 1 балу (низький рівень).</w:t>
      </w:r>
      <w:r w:rsidRPr="00CB332E">
        <w:rPr>
          <w:sz w:val="28"/>
          <w:szCs w:val="28"/>
          <w:lang w:val="uk-UA"/>
        </w:rPr>
        <w:t xml:space="preserve"> </w:t>
      </w:r>
      <w:r>
        <w:rPr>
          <w:sz w:val="28"/>
          <w:szCs w:val="28"/>
          <w:lang w:val="uk-UA"/>
        </w:rPr>
        <w:t>Проте результат дівчат Е групи виявився вищим (</w:t>
      </w:r>
      <w:r w:rsidRPr="00CB332E">
        <w:rPr>
          <w:sz w:val="28"/>
          <w:szCs w:val="28"/>
          <w:lang w:val="uk-UA"/>
        </w:rPr>
        <w:t>163,50+6,26см</w:t>
      </w:r>
      <w:r>
        <w:rPr>
          <w:sz w:val="28"/>
          <w:szCs w:val="28"/>
          <w:lang w:val="uk-UA"/>
        </w:rPr>
        <w:t>), ніж результат дівчат К групи (</w:t>
      </w:r>
      <w:r w:rsidRPr="00AC68EF">
        <w:rPr>
          <w:sz w:val="28"/>
          <w:szCs w:val="28"/>
          <w:lang w:val="uk-UA"/>
        </w:rPr>
        <w:t>157,14</w:t>
      </w:r>
      <w:r w:rsidRPr="00AC68EF">
        <w:rPr>
          <w:sz w:val="28"/>
          <w:szCs w:val="28"/>
          <w:u w:val="single"/>
        </w:rPr>
        <w:t>+</w:t>
      </w:r>
      <w:r w:rsidRPr="00AC68EF">
        <w:rPr>
          <w:sz w:val="28"/>
          <w:szCs w:val="28"/>
          <w:lang w:val="uk-UA"/>
        </w:rPr>
        <w:t>4,29</w:t>
      </w:r>
      <w:r>
        <w:rPr>
          <w:sz w:val="28"/>
          <w:szCs w:val="28"/>
          <w:lang w:val="uk-UA"/>
        </w:rPr>
        <w:t xml:space="preserve">см). </w:t>
      </w:r>
    </w:p>
    <w:p w14:paraId="0203C411" w14:textId="77777777" w:rsidR="00613CB3" w:rsidRDefault="00613CB3" w:rsidP="00613CB3">
      <w:pPr>
        <w:spacing w:line="360" w:lineRule="auto"/>
        <w:ind w:firstLine="709"/>
        <w:jc w:val="both"/>
        <w:rPr>
          <w:sz w:val="28"/>
          <w:szCs w:val="28"/>
          <w:lang w:val="uk-UA"/>
        </w:rPr>
      </w:pPr>
      <w:r>
        <w:rPr>
          <w:sz w:val="28"/>
          <w:szCs w:val="28"/>
          <w:lang w:val="uk-UA"/>
        </w:rPr>
        <w:t>Відповідно таблиці 3.1 у</w:t>
      </w:r>
      <w:r w:rsidRPr="002679C5">
        <w:rPr>
          <w:sz w:val="28"/>
          <w:szCs w:val="28"/>
          <w:lang w:val="uk-UA"/>
        </w:rPr>
        <w:t xml:space="preserve"> </w:t>
      </w:r>
      <w:r>
        <w:rPr>
          <w:sz w:val="28"/>
          <w:szCs w:val="28"/>
          <w:lang w:val="uk-UA"/>
        </w:rPr>
        <w:t>ч</w:t>
      </w:r>
      <w:r w:rsidRPr="00B23505">
        <w:rPr>
          <w:sz w:val="28"/>
          <w:szCs w:val="28"/>
          <w:lang w:val="uk-UA"/>
        </w:rPr>
        <w:t>овников</w:t>
      </w:r>
      <w:r>
        <w:rPr>
          <w:sz w:val="28"/>
          <w:szCs w:val="28"/>
          <w:lang w:val="uk-UA"/>
        </w:rPr>
        <w:t>ому</w:t>
      </w:r>
      <w:r w:rsidRPr="00B23505">
        <w:rPr>
          <w:sz w:val="28"/>
          <w:szCs w:val="28"/>
          <w:lang w:val="uk-UA"/>
        </w:rPr>
        <w:t xml:space="preserve"> біг</w:t>
      </w:r>
      <w:r>
        <w:rPr>
          <w:sz w:val="28"/>
          <w:szCs w:val="28"/>
          <w:lang w:val="uk-UA"/>
        </w:rPr>
        <w:t xml:space="preserve">у кращий </w:t>
      </w:r>
      <w:r w:rsidRPr="002679C5">
        <w:rPr>
          <w:sz w:val="28"/>
          <w:szCs w:val="28"/>
          <w:lang w:val="uk-UA"/>
        </w:rPr>
        <w:t xml:space="preserve">результат </w:t>
      </w:r>
      <w:r>
        <w:rPr>
          <w:sz w:val="28"/>
          <w:szCs w:val="28"/>
          <w:lang w:val="uk-UA"/>
        </w:rPr>
        <w:t xml:space="preserve">також належав дівчатам Е групи і </w:t>
      </w:r>
      <w:r w:rsidRPr="002679C5">
        <w:rPr>
          <w:sz w:val="28"/>
          <w:szCs w:val="28"/>
          <w:lang w:val="uk-UA"/>
        </w:rPr>
        <w:t xml:space="preserve">склав </w:t>
      </w:r>
      <w:r w:rsidRPr="00AC68EF">
        <w:rPr>
          <w:sz w:val="28"/>
          <w:szCs w:val="28"/>
          <w:lang w:val="uk-UA"/>
        </w:rPr>
        <w:t>10,99</w:t>
      </w:r>
      <w:r w:rsidRPr="00AC68EF">
        <w:rPr>
          <w:sz w:val="28"/>
          <w:szCs w:val="28"/>
          <w:u w:val="single"/>
        </w:rPr>
        <w:t>+</w:t>
      </w:r>
      <w:r w:rsidRPr="00AC68EF">
        <w:rPr>
          <w:sz w:val="28"/>
          <w:szCs w:val="28"/>
          <w:lang w:val="uk-UA"/>
        </w:rPr>
        <w:t>0,19</w:t>
      </w:r>
      <w:r>
        <w:rPr>
          <w:sz w:val="28"/>
          <w:szCs w:val="28"/>
          <w:lang w:val="uk-UA"/>
        </w:rPr>
        <w:t xml:space="preserve">с, результат дівчат К групи склав – </w:t>
      </w:r>
      <w:r w:rsidRPr="00CB332E">
        <w:rPr>
          <w:sz w:val="28"/>
          <w:szCs w:val="28"/>
          <w:lang w:val="uk-UA"/>
        </w:rPr>
        <w:t>11,12+0,11</w:t>
      </w:r>
      <w:r>
        <w:rPr>
          <w:sz w:val="28"/>
          <w:szCs w:val="28"/>
          <w:lang w:val="uk-UA"/>
        </w:rPr>
        <w:t>с</w:t>
      </w:r>
      <w:r w:rsidRPr="002679C5">
        <w:rPr>
          <w:sz w:val="28"/>
          <w:szCs w:val="28"/>
          <w:lang w:val="uk-UA"/>
        </w:rPr>
        <w:t>.</w:t>
      </w:r>
      <w:r>
        <w:rPr>
          <w:sz w:val="28"/>
          <w:szCs w:val="28"/>
          <w:lang w:val="uk-UA"/>
        </w:rPr>
        <w:t xml:space="preserve"> Обидва результати відповідали 3 балам (середній рівень).</w:t>
      </w:r>
    </w:p>
    <w:p w14:paraId="65857140" w14:textId="77777777" w:rsidR="00613CB3" w:rsidRDefault="00613CB3" w:rsidP="00613CB3">
      <w:pPr>
        <w:spacing w:line="360" w:lineRule="auto"/>
        <w:ind w:firstLine="709"/>
        <w:jc w:val="both"/>
        <w:rPr>
          <w:sz w:val="28"/>
          <w:szCs w:val="28"/>
          <w:lang w:val="uk-UA"/>
        </w:rPr>
      </w:pPr>
    </w:p>
    <w:p w14:paraId="4B56A37B" w14:textId="77777777" w:rsidR="00613CB3" w:rsidRPr="00D36EC4" w:rsidRDefault="00613CB3" w:rsidP="00613CB3">
      <w:pPr>
        <w:spacing w:line="360" w:lineRule="auto"/>
        <w:ind w:firstLine="709"/>
        <w:jc w:val="both"/>
        <w:rPr>
          <w:sz w:val="28"/>
          <w:szCs w:val="28"/>
          <w:lang w:val="uk-UA"/>
        </w:rPr>
        <w:sectPr w:rsidR="00613CB3" w:rsidRPr="00D36EC4" w:rsidSect="0095294B">
          <w:headerReference w:type="even" r:id="rId17"/>
          <w:headerReference w:type="default" r:id="rId18"/>
          <w:footerReference w:type="default" r:id="rId19"/>
          <w:pgSz w:w="11906" w:h="16838"/>
          <w:pgMar w:top="1134" w:right="851" w:bottom="1134" w:left="1701" w:header="709" w:footer="709" w:gutter="0"/>
          <w:pgNumType w:start="5"/>
          <w:cols w:space="708"/>
          <w:docGrid w:linePitch="360"/>
        </w:sectPr>
      </w:pPr>
    </w:p>
    <w:p w14:paraId="55CA807F" w14:textId="77777777" w:rsidR="00613CB3" w:rsidRPr="00E00B5C" w:rsidRDefault="00613CB3" w:rsidP="00613CB3">
      <w:pPr>
        <w:spacing w:line="360" w:lineRule="auto"/>
        <w:ind w:right="113" w:firstLine="709"/>
        <w:jc w:val="right"/>
        <w:rPr>
          <w:sz w:val="28"/>
          <w:szCs w:val="28"/>
          <w:lang w:val="uk-UA"/>
        </w:rPr>
      </w:pPr>
      <w:r w:rsidRPr="00E00B5C">
        <w:rPr>
          <w:sz w:val="28"/>
          <w:szCs w:val="28"/>
          <w:lang w:val="uk-UA"/>
        </w:rPr>
        <w:lastRenderedPageBreak/>
        <w:t>Таблиця 3.</w:t>
      </w:r>
      <w:r>
        <w:rPr>
          <w:sz w:val="28"/>
          <w:szCs w:val="28"/>
          <w:lang w:val="uk-UA"/>
        </w:rPr>
        <w:t>1</w:t>
      </w:r>
    </w:p>
    <w:p w14:paraId="0E85FBAB" w14:textId="6509F539" w:rsidR="00613CB3" w:rsidRDefault="00613CB3" w:rsidP="007A17AC">
      <w:pPr>
        <w:tabs>
          <w:tab w:val="left" w:pos="13350"/>
        </w:tabs>
        <w:spacing w:line="360" w:lineRule="auto"/>
        <w:ind w:firstLine="708"/>
        <w:jc w:val="center"/>
        <w:rPr>
          <w:sz w:val="28"/>
          <w:szCs w:val="28"/>
          <w:lang w:val="uk-UA"/>
        </w:rPr>
      </w:pPr>
      <w:r>
        <w:rPr>
          <w:sz w:val="28"/>
          <w:szCs w:val="28"/>
          <w:lang w:val="uk-UA"/>
        </w:rPr>
        <w:t>Порівняльна характеристика п</w:t>
      </w:r>
      <w:r w:rsidRPr="00E00B5C">
        <w:rPr>
          <w:sz w:val="28"/>
          <w:szCs w:val="28"/>
          <w:lang w:val="uk-UA"/>
        </w:rPr>
        <w:t>оказник</w:t>
      </w:r>
      <w:r>
        <w:rPr>
          <w:sz w:val="28"/>
          <w:szCs w:val="28"/>
          <w:lang w:val="uk-UA"/>
        </w:rPr>
        <w:t>ів</w:t>
      </w:r>
      <w:r w:rsidRPr="00E00B5C">
        <w:rPr>
          <w:sz w:val="28"/>
          <w:szCs w:val="28"/>
          <w:lang w:val="uk-UA"/>
        </w:rPr>
        <w:t xml:space="preserve"> фізичної підготовленості </w:t>
      </w:r>
      <w:r w:rsidR="007A17AC" w:rsidRPr="007A17AC">
        <w:rPr>
          <w:sz w:val="28"/>
          <w:szCs w:val="28"/>
          <w:lang w:val="uk-UA"/>
        </w:rPr>
        <w:t>студенток</w:t>
      </w:r>
      <w:r w:rsidRPr="007A17AC">
        <w:rPr>
          <w:sz w:val="28"/>
          <w:szCs w:val="28"/>
          <w:lang w:val="uk-UA"/>
        </w:rPr>
        <w:t xml:space="preserve"> </w:t>
      </w:r>
      <w:r>
        <w:rPr>
          <w:sz w:val="28"/>
          <w:szCs w:val="28"/>
          <w:lang w:val="uk-UA"/>
        </w:rPr>
        <w:t xml:space="preserve">на початку </w:t>
      </w:r>
      <w:r w:rsidRPr="00E00B5C">
        <w:rPr>
          <w:sz w:val="28"/>
          <w:szCs w:val="28"/>
          <w:lang w:val="uk-UA"/>
        </w:rPr>
        <w:t>навчального року</w:t>
      </w:r>
    </w:p>
    <w:tbl>
      <w:tblPr>
        <w:tblpPr w:leftFromText="180" w:rightFromText="180" w:vertAnchor="text" w:tblpY="1"/>
        <w:tblOverlap w:val="neve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4472"/>
        <w:gridCol w:w="4042"/>
        <w:gridCol w:w="1800"/>
        <w:gridCol w:w="3960"/>
      </w:tblGrid>
      <w:tr w:rsidR="00613CB3" w:rsidRPr="00E00B5C" w14:paraId="42E94FE1" w14:textId="77777777" w:rsidTr="00863521">
        <w:trPr>
          <w:trHeight w:val="660"/>
        </w:trPr>
        <w:tc>
          <w:tcPr>
            <w:tcW w:w="594" w:type="dxa"/>
            <w:vAlign w:val="center"/>
          </w:tcPr>
          <w:p w14:paraId="45147BDA" w14:textId="77777777" w:rsidR="00613CB3" w:rsidRPr="00E00B5C" w:rsidRDefault="00613CB3" w:rsidP="00863521">
            <w:pPr>
              <w:widowControl w:val="0"/>
              <w:autoSpaceDE w:val="0"/>
              <w:autoSpaceDN w:val="0"/>
              <w:adjustRightInd w:val="0"/>
              <w:jc w:val="center"/>
              <w:rPr>
                <w:sz w:val="28"/>
                <w:szCs w:val="28"/>
                <w:lang w:val="uk-UA"/>
              </w:rPr>
            </w:pPr>
            <w:r w:rsidRPr="00E00B5C">
              <w:rPr>
                <w:sz w:val="28"/>
                <w:szCs w:val="28"/>
                <w:lang w:val="uk-UA"/>
              </w:rPr>
              <w:t xml:space="preserve">№ </w:t>
            </w:r>
          </w:p>
        </w:tc>
        <w:tc>
          <w:tcPr>
            <w:tcW w:w="4472" w:type="dxa"/>
            <w:vAlign w:val="center"/>
          </w:tcPr>
          <w:p w14:paraId="3DE044E5" w14:textId="77777777" w:rsidR="00613CB3" w:rsidRPr="00E00B5C" w:rsidRDefault="00613CB3" w:rsidP="00863521">
            <w:pPr>
              <w:widowControl w:val="0"/>
              <w:autoSpaceDE w:val="0"/>
              <w:autoSpaceDN w:val="0"/>
              <w:adjustRightInd w:val="0"/>
              <w:jc w:val="center"/>
              <w:rPr>
                <w:sz w:val="28"/>
                <w:szCs w:val="28"/>
                <w:lang w:val="uk-UA"/>
              </w:rPr>
            </w:pPr>
            <w:r w:rsidRPr="00E00B5C">
              <w:rPr>
                <w:sz w:val="28"/>
                <w:szCs w:val="28"/>
                <w:lang w:val="uk-UA"/>
              </w:rPr>
              <w:t>Тест</w:t>
            </w:r>
            <w:r>
              <w:rPr>
                <w:sz w:val="28"/>
                <w:szCs w:val="28"/>
                <w:lang w:val="uk-UA"/>
              </w:rPr>
              <w:t>и</w:t>
            </w:r>
          </w:p>
        </w:tc>
        <w:tc>
          <w:tcPr>
            <w:tcW w:w="4042" w:type="dxa"/>
            <w:vAlign w:val="center"/>
          </w:tcPr>
          <w:p w14:paraId="5FBFD1D7" w14:textId="77777777" w:rsidR="00613CB3" w:rsidRPr="00E00B5C" w:rsidRDefault="00613CB3" w:rsidP="00863521">
            <w:pPr>
              <w:widowControl w:val="0"/>
              <w:autoSpaceDE w:val="0"/>
              <w:autoSpaceDN w:val="0"/>
              <w:adjustRightInd w:val="0"/>
              <w:jc w:val="center"/>
              <w:rPr>
                <w:sz w:val="28"/>
                <w:szCs w:val="28"/>
                <w:lang w:val="uk-UA"/>
              </w:rPr>
            </w:pPr>
            <w:r>
              <w:rPr>
                <w:sz w:val="28"/>
                <w:szCs w:val="28"/>
                <w:lang w:val="uk-UA"/>
              </w:rPr>
              <w:t>К</w:t>
            </w:r>
          </w:p>
          <w:p w14:paraId="5CE21E57" w14:textId="77777777" w:rsidR="00613CB3" w:rsidRPr="00E00B5C" w:rsidRDefault="00613CB3" w:rsidP="00863521">
            <w:pPr>
              <w:widowControl w:val="0"/>
              <w:autoSpaceDE w:val="0"/>
              <w:autoSpaceDN w:val="0"/>
              <w:adjustRightInd w:val="0"/>
              <w:jc w:val="center"/>
              <w:rPr>
                <w:sz w:val="28"/>
                <w:szCs w:val="28"/>
                <w:lang w:val="uk-UA"/>
              </w:rPr>
            </w:pPr>
            <w:r w:rsidRPr="00E00B5C">
              <w:rPr>
                <w:position w:val="-4"/>
                <w:sz w:val="28"/>
                <w:szCs w:val="28"/>
                <w:lang w:val="uk-UA"/>
              </w:rPr>
              <w:object w:dxaOrig="260" w:dyaOrig="320" w14:anchorId="64A1BA66">
                <v:shape id="_x0000_i1030" type="#_x0000_t75" style="width:12.75pt;height:15.75pt" o:ole="">
                  <v:imagedata r:id="rId15" o:title=""/>
                </v:shape>
                <o:OLEObject Type="Embed" ProgID="Equation.3" ShapeID="_x0000_i1030" DrawAspect="Content" ObjectID="_1701499597" r:id="rId20"/>
              </w:object>
            </w:r>
            <w:r w:rsidRPr="00E00B5C">
              <w:rPr>
                <w:sz w:val="28"/>
                <w:szCs w:val="28"/>
                <w:u w:val="single"/>
                <w:lang w:val="uk-UA"/>
              </w:rPr>
              <w:t>+</w:t>
            </w:r>
            <w:r w:rsidRPr="00E00B5C">
              <w:rPr>
                <w:sz w:val="28"/>
                <w:szCs w:val="28"/>
                <w:lang w:val="uk-UA"/>
              </w:rPr>
              <w:t>m</w:t>
            </w:r>
          </w:p>
        </w:tc>
        <w:tc>
          <w:tcPr>
            <w:tcW w:w="1800" w:type="dxa"/>
            <w:vAlign w:val="center"/>
          </w:tcPr>
          <w:p w14:paraId="69B2C565" w14:textId="77777777" w:rsidR="00613CB3" w:rsidRPr="00E00B5C" w:rsidRDefault="00613CB3" w:rsidP="00863521">
            <w:pPr>
              <w:widowControl w:val="0"/>
              <w:autoSpaceDE w:val="0"/>
              <w:autoSpaceDN w:val="0"/>
              <w:adjustRightInd w:val="0"/>
              <w:jc w:val="center"/>
              <w:rPr>
                <w:sz w:val="28"/>
                <w:szCs w:val="28"/>
                <w:lang w:val="uk-UA"/>
              </w:rPr>
            </w:pPr>
            <w:r w:rsidRPr="00706EB1">
              <w:rPr>
                <w:sz w:val="28"/>
                <w:szCs w:val="28"/>
                <w:lang w:val="uk-UA"/>
              </w:rPr>
              <w:t>t</w:t>
            </w:r>
          </w:p>
        </w:tc>
        <w:tc>
          <w:tcPr>
            <w:tcW w:w="3960" w:type="dxa"/>
            <w:vAlign w:val="center"/>
          </w:tcPr>
          <w:p w14:paraId="0A4BB313" w14:textId="77777777" w:rsidR="00613CB3" w:rsidRPr="00E00B5C" w:rsidRDefault="00613CB3" w:rsidP="00863521">
            <w:pPr>
              <w:widowControl w:val="0"/>
              <w:autoSpaceDE w:val="0"/>
              <w:autoSpaceDN w:val="0"/>
              <w:adjustRightInd w:val="0"/>
              <w:jc w:val="center"/>
              <w:rPr>
                <w:sz w:val="28"/>
                <w:szCs w:val="28"/>
                <w:lang w:val="uk-UA"/>
              </w:rPr>
            </w:pPr>
            <w:r>
              <w:rPr>
                <w:sz w:val="28"/>
                <w:szCs w:val="28"/>
                <w:lang w:val="uk-UA"/>
              </w:rPr>
              <w:t>Е</w:t>
            </w:r>
          </w:p>
          <w:p w14:paraId="15218B4A" w14:textId="77777777" w:rsidR="00613CB3" w:rsidRPr="00E00B5C" w:rsidRDefault="00613CB3" w:rsidP="00863521">
            <w:pPr>
              <w:widowControl w:val="0"/>
              <w:autoSpaceDE w:val="0"/>
              <w:autoSpaceDN w:val="0"/>
              <w:adjustRightInd w:val="0"/>
              <w:jc w:val="center"/>
              <w:rPr>
                <w:sz w:val="28"/>
                <w:szCs w:val="28"/>
                <w:lang w:val="uk-UA"/>
              </w:rPr>
            </w:pPr>
            <w:r w:rsidRPr="00E00B5C">
              <w:rPr>
                <w:position w:val="-4"/>
                <w:sz w:val="28"/>
                <w:szCs w:val="28"/>
                <w:lang w:val="uk-UA"/>
              </w:rPr>
              <w:object w:dxaOrig="260" w:dyaOrig="320" w14:anchorId="2B78D830">
                <v:shape id="_x0000_i1031" type="#_x0000_t75" style="width:12.75pt;height:15.75pt" o:ole="">
                  <v:imagedata r:id="rId15" o:title=""/>
                </v:shape>
                <o:OLEObject Type="Embed" ProgID="Equation.3" ShapeID="_x0000_i1031" DrawAspect="Content" ObjectID="_1701499598" r:id="rId21"/>
              </w:object>
            </w:r>
            <w:r w:rsidRPr="00E00B5C">
              <w:rPr>
                <w:sz w:val="28"/>
                <w:szCs w:val="28"/>
                <w:u w:val="single"/>
                <w:lang w:val="uk-UA"/>
              </w:rPr>
              <w:t>+</w:t>
            </w:r>
            <w:r w:rsidRPr="00E00B5C">
              <w:rPr>
                <w:sz w:val="28"/>
                <w:szCs w:val="28"/>
                <w:lang w:val="uk-UA"/>
              </w:rPr>
              <w:t>m</w:t>
            </w:r>
          </w:p>
        </w:tc>
      </w:tr>
      <w:tr w:rsidR="00613CB3" w:rsidRPr="00E00B5C" w14:paraId="65BFC151" w14:textId="77777777" w:rsidTr="00863521">
        <w:trPr>
          <w:trHeight w:val="940"/>
        </w:trPr>
        <w:tc>
          <w:tcPr>
            <w:tcW w:w="594" w:type="dxa"/>
            <w:vAlign w:val="center"/>
          </w:tcPr>
          <w:p w14:paraId="0BAA34D9" w14:textId="77777777" w:rsidR="00613CB3" w:rsidRPr="00E00B5C" w:rsidRDefault="00613CB3" w:rsidP="00863521">
            <w:pPr>
              <w:widowControl w:val="0"/>
              <w:autoSpaceDE w:val="0"/>
              <w:autoSpaceDN w:val="0"/>
              <w:adjustRightInd w:val="0"/>
              <w:jc w:val="center"/>
              <w:rPr>
                <w:sz w:val="28"/>
                <w:szCs w:val="28"/>
                <w:lang w:val="uk-UA"/>
              </w:rPr>
            </w:pPr>
            <w:r w:rsidRPr="00E00B5C">
              <w:rPr>
                <w:sz w:val="28"/>
                <w:szCs w:val="28"/>
                <w:lang w:val="uk-UA"/>
              </w:rPr>
              <w:t>1.</w:t>
            </w:r>
          </w:p>
        </w:tc>
        <w:tc>
          <w:tcPr>
            <w:tcW w:w="4472" w:type="dxa"/>
            <w:vAlign w:val="center"/>
          </w:tcPr>
          <w:p w14:paraId="1BBA0E99" w14:textId="77777777" w:rsidR="00613CB3" w:rsidRPr="00E00B5C" w:rsidRDefault="00613CB3" w:rsidP="00863521">
            <w:pPr>
              <w:widowControl w:val="0"/>
              <w:autoSpaceDE w:val="0"/>
              <w:autoSpaceDN w:val="0"/>
              <w:adjustRightInd w:val="0"/>
              <w:jc w:val="center"/>
              <w:rPr>
                <w:sz w:val="28"/>
                <w:szCs w:val="28"/>
                <w:lang w:val="uk-UA"/>
              </w:rPr>
            </w:pPr>
            <w:r w:rsidRPr="00E00B5C">
              <w:rPr>
                <w:sz w:val="28"/>
                <w:szCs w:val="28"/>
                <w:lang w:val="uk-UA"/>
              </w:rPr>
              <w:t>Біг на 30м, с</w:t>
            </w:r>
          </w:p>
        </w:tc>
        <w:tc>
          <w:tcPr>
            <w:tcW w:w="4042" w:type="dxa"/>
            <w:vAlign w:val="center"/>
          </w:tcPr>
          <w:p w14:paraId="4BCECC0A" w14:textId="77777777" w:rsidR="00613CB3" w:rsidRDefault="00613CB3" w:rsidP="00863521">
            <w:pPr>
              <w:jc w:val="center"/>
              <w:rPr>
                <w:sz w:val="28"/>
                <w:szCs w:val="28"/>
                <w:lang w:val="uk-UA"/>
              </w:rPr>
            </w:pPr>
            <w:r>
              <w:rPr>
                <w:sz w:val="28"/>
                <w:szCs w:val="28"/>
                <w:lang w:val="uk-UA"/>
              </w:rPr>
              <w:t>5,36</w:t>
            </w:r>
            <w:r w:rsidRPr="000E703A">
              <w:rPr>
                <w:sz w:val="28"/>
                <w:szCs w:val="28"/>
                <w:u w:val="single"/>
                <w:lang w:val="uk-UA"/>
              </w:rPr>
              <w:t>+</w:t>
            </w:r>
            <w:r>
              <w:rPr>
                <w:sz w:val="28"/>
                <w:szCs w:val="28"/>
                <w:lang w:val="uk-UA"/>
              </w:rPr>
              <w:t>0,09</w:t>
            </w:r>
          </w:p>
          <w:p w14:paraId="577667E9" w14:textId="77777777" w:rsidR="00613CB3" w:rsidRDefault="00613CB3" w:rsidP="00863521">
            <w:pPr>
              <w:jc w:val="center"/>
              <w:rPr>
                <w:sz w:val="28"/>
                <w:szCs w:val="28"/>
                <w:lang w:val="uk-UA"/>
              </w:rPr>
            </w:pPr>
            <w:r>
              <w:rPr>
                <w:sz w:val="28"/>
                <w:szCs w:val="28"/>
                <w:lang w:val="uk-UA"/>
              </w:rPr>
              <w:t>нижче середнього</w:t>
            </w:r>
          </w:p>
        </w:tc>
        <w:tc>
          <w:tcPr>
            <w:tcW w:w="1800" w:type="dxa"/>
            <w:vAlign w:val="center"/>
          </w:tcPr>
          <w:p w14:paraId="747D2C09" w14:textId="77777777" w:rsidR="00613CB3" w:rsidRPr="002C2F7D" w:rsidRDefault="00613CB3" w:rsidP="00863521">
            <w:pPr>
              <w:widowControl w:val="0"/>
              <w:autoSpaceDE w:val="0"/>
              <w:autoSpaceDN w:val="0"/>
              <w:adjustRightInd w:val="0"/>
              <w:jc w:val="center"/>
              <w:rPr>
                <w:sz w:val="28"/>
                <w:szCs w:val="28"/>
                <w:lang w:val="uk-UA"/>
              </w:rPr>
            </w:pPr>
            <w:r>
              <w:rPr>
                <w:sz w:val="28"/>
                <w:szCs w:val="28"/>
                <w:lang w:val="uk-UA"/>
              </w:rPr>
              <w:t>0,48</w:t>
            </w:r>
          </w:p>
        </w:tc>
        <w:tc>
          <w:tcPr>
            <w:tcW w:w="3960" w:type="dxa"/>
            <w:vAlign w:val="center"/>
          </w:tcPr>
          <w:p w14:paraId="010F3FAC" w14:textId="77777777" w:rsidR="00613CB3" w:rsidRDefault="00613CB3" w:rsidP="00863521">
            <w:pPr>
              <w:widowControl w:val="0"/>
              <w:autoSpaceDE w:val="0"/>
              <w:autoSpaceDN w:val="0"/>
              <w:adjustRightInd w:val="0"/>
              <w:jc w:val="center"/>
              <w:rPr>
                <w:sz w:val="28"/>
                <w:szCs w:val="28"/>
                <w:lang w:val="uk-UA"/>
              </w:rPr>
            </w:pPr>
          </w:p>
          <w:p w14:paraId="410A5A43" w14:textId="77777777" w:rsidR="00613CB3" w:rsidRDefault="00613CB3" w:rsidP="00863521">
            <w:pPr>
              <w:widowControl w:val="0"/>
              <w:autoSpaceDE w:val="0"/>
              <w:autoSpaceDN w:val="0"/>
              <w:adjustRightInd w:val="0"/>
              <w:jc w:val="center"/>
              <w:rPr>
                <w:sz w:val="28"/>
                <w:szCs w:val="28"/>
                <w:lang w:val="uk-UA"/>
              </w:rPr>
            </w:pPr>
            <w:r>
              <w:rPr>
                <w:sz w:val="28"/>
                <w:szCs w:val="28"/>
                <w:lang w:val="uk-UA"/>
              </w:rPr>
              <w:t>5,44</w:t>
            </w:r>
            <w:r w:rsidRPr="003C213C">
              <w:rPr>
                <w:sz w:val="28"/>
                <w:szCs w:val="28"/>
                <w:u w:val="single"/>
              </w:rPr>
              <w:t>+</w:t>
            </w:r>
            <w:r>
              <w:rPr>
                <w:sz w:val="28"/>
                <w:szCs w:val="28"/>
                <w:lang w:val="uk-UA"/>
              </w:rPr>
              <w:t>0,14</w:t>
            </w:r>
          </w:p>
          <w:p w14:paraId="45359FB2" w14:textId="77777777" w:rsidR="00613CB3" w:rsidRDefault="00613CB3" w:rsidP="00863521">
            <w:pPr>
              <w:widowControl w:val="0"/>
              <w:autoSpaceDE w:val="0"/>
              <w:autoSpaceDN w:val="0"/>
              <w:adjustRightInd w:val="0"/>
              <w:jc w:val="center"/>
              <w:rPr>
                <w:sz w:val="28"/>
                <w:szCs w:val="28"/>
                <w:lang w:val="uk-UA"/>
              </w:rPr>
            </w:pPr>
            <w:r>
              <w:rPr>
                <w:sz w:val="28"/>
                <w:szCs w:val="28"/>
                <w:lang w:val="uk-UA"/>
              </w:rPr>
              <w:t xml:space="preserve">низький </w:t>
            </w:r>
          </w:p>
          <w:p w14:paraId="353C4F6C" w14:textId="77777777" w:rsidR="00613CB3" w:rsidRPr="00F43787" w:rsidRDefault="00613CB3" w:rsidP="00863521">
            <w:pPr>
              <w:widowControl w:val="0"/>
              <w:autoSpaceDE w:val="0"/>
              <w:autoSpaceDN w:val="0"/>
              <w:adjustRightInd w:val="0"/>
              <w:jc w:val="center"/>
              <w:rPr>
                <w:color w:val="FF0000"/>
                <w:sz w:val="28"/>
                <w:szCs w:val="28"/>
              </w:rPr>
            </w:pPr>
          </w:p>
        </w:tc>
      </w:tr>
      <w:tr w:rsidR="00613CB3" w:rsidRPr="00E00B5C" w14:paraId="7CE4A450" w14:textId="77777777" w:rsidTr="00863521">
        <w:trPr>
          <w:trHeight w:val="1045"/>
        </w:trPr>
        <w:tc>
          <w:tcPr>
            <w:tcW w:w="594" w:type="dxa"/>
            <w:vAlign w:val="center"/>
          </w:tcPr>
          <w:p w14:paraId="08682D86" w14:textId="77777777" w:rsidR="00613CB3" w:rsidRPr="00E00B5C" w:rsidRDefault="00613CB3" w:rsidP="00863521">
            <w:pPr>
              <w:widowControl w:val="0"/>
              <w:autoSpaceDE w:val="0"/>
              <w:autoSpaceDN w:val="0"/>
              <w:adjustRightInd w:val="0"/>
              <w:jc w:val="center"/>
              <w:rPr>
                <w:sz w:val="28"/>
                <w:szCs w:val="28"/>
                <w:lang w:val="uk-UA"/>
              </w:rPr>
            </w:pPr>
            <w:r w:rsidRPr="00E00B5C">
              <w:rPr>
                <w:sz w:val="28"/>
                <w:szCs w:val="28"/>
                <w:lang w:val="uk-UA"/>
              </w:rPr>
              <w:t>2.</w:t>
            </w:r>
          </w:p>
        </w:tc>
        <w:tc>
          <w:tcPr>
            <w:tcW w:w="4472" w:type="dxa"/>
            <w:vAlign w:val="center"/>
          </w:tcPr>
          <w:p w14:paraId="1FA73324" w14:textId="77777777" w:rsidR="00613CB3" w:rsidRPr="00E00B5C" w:rsidRDefault="00613CB3" w:rsidP="00863521">
            <w:pPr>
              <w:widowControl w:val="0"/>
              <w:autoSpaceDE w:val="0"/>
              <w:autoSpaceDN w:val="0"/>
              <w:adjustRightInd w:val="0"/>
              <w:jc w:val="center"/>
              <w:rPr>
                <w:sz w:val="28"/>
                <w:szCs w:val="28"/>
                <w:lang w:val="uk-UA"/>
              </w:rPr>
            </w:pPr>
            <w:r w:rsidRPr="00E00B5C">
              <w:rPr>
                <w:sz w:val="28"/>
                <w:szCs w:val="28"/>
                <w:lang w:val="uk-UA"/>
              </w:rPr>
              <w:t>Нахил тулубу вперед з положення сидячи, см</w:t>
            </w:r>
          </w:p>
        </w:tc>
        <w:tc>
          <w:tcPr>
            <w:tcW w:w="4042" w:type="dxa"/>
            <w:vAlign w:val="center"/>
          </w:tcPr>
          <w:p w14:paraId="6C61AE2A" w14:textId="77777777" w:rsidR="00613CB3" w:rsidRDefault="00613CB3" w:rsidP="00863521">
            <w:pPr>
              <w:jc w:val="center"/>
              <w:rPr>
                <w:sz w:val="28"/>
                <w:szCs w:val="28"/>
                <w:lang w:val="uk-UA"/>
              </w:rPr>
            </w:pPr>
            <w:r>
              <w:rPr>
                <w:sz w:val="28"/>
                <w:szCs w:val="28"/>
                <w:lang w:val="uk-UA"/>
              </w:rPr>
              <w:t>14,64</w:t>
            </w:r>
            <w:r w:rsidRPr="003C213C">
              <w:rPr>
                <w:sz w:val="28"/>
                <w:szCs w:val="28"/>
                <w:u w:val="single"/>
              </w:rPr>
              <w:t>+</w:t>
            </w:r>
            <w:r>
              <w:rPr>
                <w:sz w:val="28"/>
                <w:szCs w:val="28"/>
                <w:lang w:val="uk-UA"/>
              </w:rPr>
              <w:t>1,65</w:t>
            </w:r>
          </w:p>
          <w:p w14:paraId="7A636309" w14:textId="77777777" w:rsidR="00613CB3" w:rsidRDefault="00613CB3" w:rsidP="00863521">
            <w:pPr>
              <w:jc w:val="center"/>
              <w:rPr>
                <w:sz w:val="28"/>
                <w:szCs w:val="28"/>
                <w:lang w:val="uk-UA"/>
              </w:rPr>
            </w:pPr>
            <w:r>
              <w:rPr>
                <w:sz w:val="28"/>
                <w:szCs w:val="28"/>
                <w:lang w:val="uk-UA"/>
              </w:rPr>
              <w:t xml:space="preserve">середній </w:t>
            </w:r>
          </w:p>
        </w:tc>
        <w:tc>
          <w:tcPr>
            <w:tcW w:w="1800" w:type="dxa"/>
            <w:vAlign w:val="center"/>
          </w:tcPr>
          <w:p w14:paraId="51DB521F" w14:textId="77777777" w:rsidR="00613CB3" w:rsidRPr="00767F84" w:rsidRDefault="00613CB3" w:rsidP="00863521">
            <w:pPr>
              <w:widowControl w:val="0"/>
              <w:autoSpaceDE w:val="0"/>
              <w:autoSpaceDN w:val="0"/>
              <w:adjustRightInd w:val="0"/>
              <w:jc w:val="center"/>
              <w:rPr>
                <w:sz w:val="28"/>
                <w:szCs w:val="28"/>
                <w:lang w:val="uk-UA"/>
              </w:rPr>
            </w:pPr>
            <w:r>
              <w:rPr>
                <w:sz w:val="28"/>
                <w:szCs w:val="28"/>
                <w:lang w:val="uk-UA"/>
              </w:rPr>
              <w:t>0,80</w:t>
            </w:r>
          </w:p>
        </w:tc>
        <w:tc>
          <w:tcPr>
            <w:tcW w:w="3960" w:type="dxa"/>
            <w:vAlign w:val="center"/>
          </w:tcPr>
          <w:p w14:paraId="65EA40DB" w14:textId="77777777" w:rsidR="00613CB3" w:rsidRDefault="00613CB3" w:rsidP="00863521">
            <w:pPr>
              <w:widowControl w:val="0"/>
              <w:autoSpaceDE w:val="0"/>
              <w:autoSpaceDN w:val="0"/>
              <w:adjustRightInd w:val="0"/>
              <w:jc w:val="center"/>
              <w:rPr>
                <w:sz w:val="28"/>
                <w:szCs w:val="28"/>
                <w:lang w:val="uk-UA"/>
              </w:rPr>
            </w:pPr>
            <w:r>
              <w:rPr>
                <w:sz w:val="28"/>
                <w:szCs w:val="28"/>
                <w:lang w:val="uk-UA"/>
              </w:rPr>
              <w:t>16,71</w:t>
            </w:r>
            <w:r w:rsidRPr="003C213C">
              <w:rPr>
                <w:sz w:val="28"/>
                <w:szCs w:val="28"/>
                <w:u w:val="single"/>
              </w:rPr>
              <w:t>+</w:t>
            </w:r>
            <w:r>
              <w:rPr>
                <w:sz w:val="28"/>
                <w:szCs w:val="28"/>
                <w:lang w:val="uk-UA"/>
              </w:rPr>
              <w:t>2,01</w:t>
            </w:r>
          </w:p>
          <w:p w14:paraId="66C70A57" w14:textId="77777777" w:rsidR="00613CB3" w:rsidRPr="0071459B" w:rsidRDefault="00613CB3" w:rsidP="00863521">
            <w:pPr>
              <w:widowControl w:val="0"/>
              <w:autoSpaceDE w:val="0"/>
              <w:autoSpaceDN w:val="0"/>
              <w:adjustRightInd w:val="0"/>
              <w:jc w:val="center"/>
              <w:rPr>
                <w:sz w:val="28"/>
                <w:szCs w:val="28"/>
                <w:lang w:val="uk-UA"/>
              </w:rPr>
            </w:pPr>
            <w:r w:rsidRPr="0071459B">
              <w:rPr>
                <w:sz w:val="28"/>
                <w:szCs w:val="28"/>
                <w:lang w:val="uk-UA"/>
              </w:rPr>
              <w:t>середній</w:t>
            </w:r>
          </w:p>
        </w:tc>
      </w:tr>
      <w:tr w:rsidR="00613CB3" w:rsidRPr="00E00B5C" w14:paraId="4A7C89A0" w14:textId="77777777" w:rsidTr="00863521">
        <w:trPr>
          <w:trHeight w:val="1105"/>
        </w:trPr>
        <w:tc>
          <w:tcPr>
            <w:tcW w:w="594" w:type="dxa"/>
            <w:vAlign w:val="center"/>
          </w:tcPr>
          <w:p w14:paraId="6A8082CD" w14:textId="77777777" w:rsidR="00613CB3" w:rsidRPr="00E00B5C" w:rsidRDefault="00613CB3" w:rsidP="00863521">
            <w:pPr>
              <w:widowControl w:val="0"/>
              <w:autoSpaceDE w:val="0"/>
              <w:autoSpaceDN w:val="0"/>
              <w:adjustRightInd w:val="0"/>
              <w:jc w:val="center"/>
              <w:rPr>
                <w:sz w:val="28"/>
                <w:szCs w:val="28"/>
                <w:lang w:val="uk-UA"/>
              </w:rPr>
            </w:pPr>
            <w:r w:rsidRPr="00E00B5C">
              <w:rPr>
                <w:sz w:val="28"/>
                <w:szCs w:val="28"/>
                <w:lang w:val="uk-UA"/>
              </w:rPr>
              <w:t>3.</w:t>
            </w:r>
          </w:p>
        </w:tc>
        <w:tc>
          <w:tcPr>
            <w:tcW w:w="4472" w:type="dxa"/>
            <w:vAlign w:val="center"/>
          </w:tcPr>
          <w:p w14:paraId="5F26E87C" w14:textId="77777777" w:rsidR="00613CB3" w:rsidRPr="00E00B5C" w:rsidRDefault="00613CB3" w:rsidP="00863521">
            <w:pPr>
              <w:widowControl w:val="0"/>
              <w:autoSpaceDE w:val="0"/>
              <w:autoSpaceDN w:val="0"/>
              <w:adjustRightInd w:val="0"/>
              <w:jc w:val="center"/>
              <w:rPr>
                <w:sz w:val="28"/>
                <w:szCs w:val="28"/>
                <w:lang w:val="uk-UA"/>
              </w:rPr>
            </w:pPr>
            <w:r w:rsidRPr="00E00B5C">
              <w:rPr>
                <w:sz w:val="28"/>
                <w:szCs w:val="28"/>
                <w:lang w:val="uk-UA"/>
              </w:rPr>
              <w:t>Піднімання тулубу в сід з положення лежачи, разів</w:t>
            </w:r>
          </w:p>
        </w:tc>
        <w:tc>
          <w:tcPr>
            <w:tcW w:w="4042" w:type="dxa"/>
            <w:vAlign w:val="center"/>
          </w:tcPr>
          <w:p w14:paraId="72B1BA1B" w14:textId="77777777" w:rsidR="00613CB3" w:rsidRDefault="00613CB3" w:rsidP="00863521">
            <w:pPr>
              <w:widowControl w:val="0"/>
              <w:autoSpaceDE w:val="0"/>
              <w:autoSpaceDN w:val="0"/>
              <w:adjustRightInd w:val="0"/>
              <w:jc w:val="center"/>
              <w:rPr>
                <w:sz w:val="28"/>
                <w:szCs w:val="28"/>
                <w:lang w:val="uk-UA"/>
              </w:rPr>
            </w:pPr>
          </w:p>
          <w:p w14:paraId="273D8E94" w14:textId="77777777" w:rsidR="00613CB3" w:rsidRDefault="00613CB3" w:rsidP="00863521">
            <w:pPr>
              <w:widowControl w:val="0"/>
              <w:autoSpaceDE w:val="0"/>
              <w:autoSpaceDN w:val="0"/>
              <w:adjustRightInd w:val="0"/>
              <w:jc w:val="center"/>
              <w:rPr>
                <w:sz w:val="28"/>
                <w:szCs w:val="28"/>
                <w:lang w:val="uk-UA"/>
              </w:rPr>
            </w:pPr>
            <w:r>
              <w:rPr>
                <w:sz w:val="28"/>
                <w:szCs w:val="28"/>
                <w:lang w:val="uk-UA"/>
              </w:rPr>
              <w:t>32,64</w:t>
            </w:r>
            <w:r w:rsidRPr="003C213C">
              <w:rPr>
                <w:sz w:val="28"/>
                <w:szCs w:val="28"/>
                <w:u w:val="single"/>
              </w:rPr>
              <w:t>+</w:t>
            </w:r>
            <w:r w:rsidRPr="003D5161">
              <w:rPr>
                <w:sz w:val="28"/>
                <w:szCs w:val="28"/>
                <w:lang w:val="uk-UA"/>
              </w:rPr>
              <w:t>1</w:t>
            </w:r>
            <w:r>
              <w:rPr>
                <w:sz w:val="28"/>
                <w:szCs w:val="28"/>
                <w:lang w:val="uk-UA"/>
              </w:rPr>
              <w:t>,30</w:t>
            </w:r>
          </w:p>
          <w:p w14:paraId="7F938579" w14:textId="77777777" w:rsidR="00613CB3" w:rsidRDefault="00613CB3" w:rsidP="00863521">
            <w:pPr>
              <w:widowControl w:val="0"/>
              <w:autoSpaceDE w:val="0"/>
              <w:autoSpaceDN w:val="0"/>
              <w:adjustRightInd w:val="0"/>
              <w:jc w:val="center"/>
              <w:rPr>
                <w:sz w:val="28"/>
                <w:szCs w:val="28"/>
                <w:lang w:val="uk-UA"/>
              </w:rPr>
            </w:pPr>
            <w:r>
              <w:rPr>
                <w:sz w:val="28"/>
                <w:szCs w:val="28"/>
                <w:lang w:val="uk-UA"/>
              </w:rPr>
              <w:t>низький</w:t>
            </w:r>
          </w:p>
          <w:p w14:paraId="59747E9F" w14:textId="77777777" w:rsidR="00613CB3" w:rsidRPr="00DE3A49" w:rsidRDefault="00613CB3" w:rsidP="00863521">
            <w:pPr>
              <w:widowControl w:val="0"/>
              <w:autoSpaceDE w:val="0"/>
              <w:autoSpaceDN w:val="0"/>
              <w:adjustRightInd w:val="0"/>
              <w:jc w:val="center"/>
              <w:rPr>
                <w:color w:val="FF0000"/>
                <w:sz w:val="28"/>
                <w:szCs w:val="28"/>
              </w:rPr>
            </w:pPr>
          </w:p>
        </w:tc>
        <w:tc>
          <w:tcPr>
            <w:tcW w:w="1800" w:type="dxa"/>
            <w:vAlign w:val="center"/>
          </w:tcPr>
          <w:p w14:paraId="652A89C7" w14:textId="77777777" w:rsidR="00613CB3" w:rsidRPr="00767F84" w:rsidRDefault="00613CB3" w:rsidP="00863521">
            <w:pPr>
              <w:widowControl w:val="0"/>
              <w:autoSpaceDE w:val="0"/>
              <w:autoSpaceDN w:val="0"/>
              <w:adjustRightInd w:val="0"/>
              <w:jc w:val="center"/>
              <w:rPr>
                <w:sz w:val="28"/>
                <w:szCs w:val="28"/>
                <w:lang w:val="uk-UA"/>
              </w:rPr>
            </w:pPr>
            <w:r>
              <w:rPr>
                <w:sz w:val="28"/>
                <w:szCs w:val="28"/>
                <w:lang w:val="uk-UA"/>
              </w:rPr>
              <w:t>0,96</w:t>
            </w:r>
          </w:p>
        </w:tc>
        <w:tc>
          <w:tcPr>
            <w:tcW w:w="3960" w:type="dxa"/>
            <w:vAlign w:val="center"/>
          </w:tcPr>
          <w:p w14:paraId="2BF48657" w14:textId="77777777" w:rsidR="00613CB3" w:rsidRDefault="00613CB3" w:rsidP="00863521">
            <w:pPr>
              <w:widowControl w:val="0"/>
              <w:autoSpaceDE w:val="0"/>
              <w:autoSpaceDN w:val="0"/>
              <w:adjustRightInd w:val="0"/>
              <w:jc w:val="center"/>
              <w:rPr>
                <w:sz w:val="28"/>
                <w:szCs w:val="28"/>
                <w:lang w:val="uk-UA"/>
              </w:rPr>
            </w:pPr>
            <w:r>
              <w:rPr>
                <w:sz w:val="28"/>
                <w:szCs w:val="28"/>
                <w:lang w:val="uk-UA"/>
              </w:rPr>
              <w:t>3</w:t>
            </w:r>
            <w:r w:rsidRPr="00E55DE5">
              <w:rPr>
                <w:sz w:val="28"/>
                <w:szCs w:val="28"/>
              </w:rPr>
              <w:t>5,43</w:t>
            </w:r>
            <w:r w:rsidRPr="00E55DE5">
              <w:rPr>
                <w:sz w:val="28"/>
                <w:szCs w:val="28"/>
                <w:u w:val="single"/>
              </w:rPr>
              <w:t>+</w:t>
            </w:r>
            <w:r>
              <w:rPr>
                <w:sz w:val="28"/>
                <w:szCs w:val="28"/>
              </w:rPr>
              <w:t>2</w:t>
            </w:r>
            <w:r w:rsidRPr="00E55DE5">
              <w:rPr>
                <w:sz w:val="28"/>
                <w:szCs w:val="28"/>
              </w:rPr>
              <w:t>,61</w:t>
            </w:r>
          </w:p>
          <w:p w14:paraId="5ED2726C" w14:textId="77777777" w:rsidR="00613CB3" w:rsidRPr="00F43787" w:rsidRDefault="00613CB3" w:rsidP="00863521">
            <w:pPr>
              <w:widowControl w:val="0"/>
              <w:autoSpaceDE w:val="0"/>
              <w:autoSpaceDN w:val="0"/>
              <w:adjustRightInd w:val="0"/>
              <w:jc w:val="center"/>
              <w:rPr>
                <w:color w:val="FF0000"/>
                <w:sz w:val="28"/>
                <w:szCs w:val="28"/>
              </w:rPr>
            </w:pPr>
            <w:r>
              <w:rPr>
                <w:sz w:val="28"/>
                <w:szCs w:val="28"/>
                <w:lang w:val="uk-UA"/>
              </w:rPr>
              <w:t>нижче середнього</w:t>
            </w:r>
          </w:p>
        </w:tc>
      </w:tr>
      <w:tr w:rsidR="00613CB3" w:rsidRPr="00E00B5C" w14:paraId="3CF428BC" w14:textId="77777777" w:rsidTr="00863521">
        <w:trPr>
          <w:trHeight w:val="1030"/>
        </w:trPr>
        <w:tc>
          <w:tcPr>
            <w:tcW w:w="594" w:type="dxa"/>
            <w:vAlign w:val="center"/>
          </w:tcPr>
          <w:p w14:paraId="26B8AAA6" w14:textId="77777777" w:rsidR="00613CB3" w:rsidRPr="00E00B5C" w:rsidRDefault="00613CB3" w:rsidP="00863521">
            <w:pPr>
              <w:widowControl w:val="0"/>
              <w:autoSpaceDE w:val="0"/>
              <w:autoSpaceDN w:val="0"/>
              <w:adjustRightInd w:val="0"/>
              <w:jc w:val="center"/>
              <w:rPr>
                <w:sz w:val="28"/>
                <w:szCs w:val="28"/>
                <w:lang w:val="uk-UA"/>
              </w:rPr>
            </w:pPr>
            <w:r w:rsidRPr="00E00B5C">
              <w:rPr>
                <w:sz w:val="28"/>
                <w:szCs w:val="28"/>
                <w:lang w:val="uk-UA"/>
              </w:rPr>
              <w:t>4.</w:t>
            </w:r>
          </w:p>
        </w:tc>
        <w:tc>
          <w:tcPr>
            <w:tcW w:w="4472" w:type="dxa"/>
            <w:vAlign w:val="center"/>
          </w:tcPr>
          <w:p w14:paraId="15776EE2" w14:textId="77777777" w:rsidR="00613CB3" w:rsidRPr="00E00B5C" w:rsidRDefault="00613CB3" w:rsidP="00863521">
            <w:pPr>
              <w:widowControl w:val="0"/>
              <w:autoSpaceDE w:val="0"/>
              <w:autoSpaceDN w:val="0"/>
              <w:adjustRightInd w:val="0"/>
              <w:jc w:val="center"/>
              <w:rPr>
                <w:sz w:val="28"/>
                <w:szCs w:val="28"/>
                <w:lang w:val="uk-UA"/>
              </w:rPr>
            </w:pPr>
            <w:r w:rsidRPr="00E00B5C">
              <w:rPr>
                <w:sz w:val="28"/>
                <w:szCs w:val="28"/>
                <w:lang w:val="uk-UA"/>
              </w:rPr>
              <w:t>Згинання та розгинання рук в упорі лежачи, разів</w:t>
            </w:r>
          </w:p>
        </w:tc>
        <w:tc>
          <w:tcPr>
            <w:tcW w:w="4042" w:type="dxa"/>
            <w:vAlign w:val="center"/>
          </w:tcPr>
          <w:p w14:paraId="21E5A002" w14:textId="77777777" w:rsidR="00613CB3" w:rsidRDefault="00613CB3" w:rsidP="00863521">
            <w:pPr>
              <w:jc w:val="center"/>
              <w:rPr>
                <w:sz w:val="28"/>
                <w:szCs w:val="28"/>
                <w:lang w:val="uk-UA"/>
              </w:rPr>
            </w:pPr>
            <w:r>
              <w:rPr>
                <w:sz w:val="28"/>
                <w:szCs w:val="28"/>
                <w:lang w:val="uk-UA"/>
              </w:rPr>
              <w:t>16,07</w:t>
            </w:r>
            <w:r w:rsidRPr="000E703A">
              <w:rPr>
                <w:sz w:val="28"/>
                <w:szCs w:val="28"/>
                <w:u w:val="single"/>
                <w:lang w:val="uk-UA"/>
              </w:rPr>
              <w:t>+</w:t>
            </w:r>
            <w:r>
              <w:rPr>
                <w:sz w:val="28"/>
                <w:szCs w:val="28"/>
                <w:lang w:val="uk-UA"/>
              </w:rPr>
              <w:t>3,10</w:t>
            </w:r>
          </w:p>
          <w:p w14:paraId="01382048" w14:textId="77777777" w:rsidR="00613CB3" w:rsidRDefault="00613CB3" w:rsidP="00863521">
            <w:pPr>
              <w:jc w:val="center"/>
              <w:rPr>
                <w:sz w:val="28"/>
                <w:szCs w:val="28"/>
                <w:lang w:val="uk-UA"/>
              </w:rPr>
            </w:pPr>
            <w:r>
              <w:rPr>
                <w:sz w:val="28"/>
                <w:szCs w:val="28"/>
                <w:lang w:val="uk-UA"/>
              </w:rPr>
              <w:t>високий</w:t>
            </w:r>
          </w:p>
        </w:tc>
        <w:tc>
          <w:tcPr>
            <w:tcW w:w="1800" w:type="dxa"/>
            <w:vAlign w:val="center"/>
          </w:tcPr>
          <w:p w14:paraId="613B1C6E" w14:textId="77777777" w:rsidR="00613CB3" w:rsidRPr="00CF3ACE" w:rsidRDefault="00613CB3" w:rsidP="00863521">
            <w:pPr>
              <w:widowControl w:val="0"/>
              <w:autoSpaceDE w:val="0"/>
              <w:autoSpaceDN w:val="0"/>
              <w:adjustRightInd w:val="0"/>
              <w:jc w:val="center"/>
              <w:rPr>
                <w:sz w:val="28"/>
                <w:szCs w:val="28"/>
                <w:lang w:val="uk-UA"/>
              </w:rPr>
            </w:pPr>
            <w:r>
              <w:rPr>
                <w:sz w:val="28"/>
                <w:szCs w:val="28"/>
                <w:lang w:val="uk-UA"/>
              </w:rPr>
              <w:t>0,11</w:t>
            </w:r>
          </w:p>
        </w:tc>
        <w:tc>
          <w:tcPr>
            <w:tcW w:w="3960" w:type="dxa"/>
            <w:vAlign w:val="center"/>
          </w:tcPr>
          <w:p w14:paraId="33BEA398" w14:textId="77777777" w:rsidR="00613CB3" w:rsidRDefault="00613CB3" w:rsidP="00863521">
            <w:pPr>
              <w:widowControl w:val="0"/>
              <w:autoSpaceDE w:val="0"/>
              <w:autoSpaceDN w:val="0"/>
              <w:adjustRightInd w:val="0"/>
              <w:jc w:val="center"/>
              <w:rPr>
                <w:sz w:val="28"/>
                <w:szCs w:val="28"/>
                <w:lang w:val="uk-UA"/>
              </w:rPr>
            </w:pPr>
            <w:r>
              <w:rPr>
                <w:sz w:val="28"/>
                <w:szCs w:val="28"/>
                <w:lang w:val="uk-UA"/>
              </w:rPr>
              <w:t>16,50</w:t>
            </w:r>
            <w:r w:rsidRPr="003C213C">
              <w:rPr>
                <w:sz w:val="28"/>
                <w:szCs w:val="28"/>
                <w:u w:val="single"/>
              </w:rPr>
              <w:t>+</w:t>
            </w:r>
            <w:r>
              <w:rPr>
                <w:sz w:val="28"/>
                <w:szCs w:val="28"/>
                <w:lang w:val="uk-UA"/>
              </w:rPr>
              <w:t>2,11</w:t>
            </w:r>
          </w:p>
          <w:p w14:paraId="3396D849" w14:textId="77777777" w:rsidR="00613CB3" w:rsidRPr="007D25E7" w:rsidRDefault="00613CB3" w:rsidP="00863521">
            <w:pPr>
              <w:widowControl w:val="0"/>
              <w:autoSpaceDE w:val="0"/>
              <w:autoSpaceDN w:val="0"/>
              <w:adjustRightInd w:val="0"/>
              <w:jc w:val="center"/>
              <w:rPr>
                <w:sz w:val="28"/>
                <w:szCs w:val="28"/>
                <w:lang w:val="uk-UA"/>
              </w:rPr>
            </w:pPr>
            <w:r>
              <w:rPr>
                <w:sz w:val="28"/>
                <w:szCs w:val="28"/>
                <w:lang w:val="uk-UA"/>
              </w:rPr>
              <w:t>високий</w:t>
            </w:r>
          </w:p>
        </w:tc>
      </w:tr>
      <w:tr w:rsidR="00613CB3" w:rsidRPr="00E00B5C" w14:paraId="483F6651" w14:textId="77777777" w:rsidTr="00863521">
        <w:trPr>
          <w:trHeight w:val="1060"/>
        </w:trPr>
        <w:tc>
          <w:tcPr>
            <w:tcW w:w="594" w:type="dxa"/>
            <w:vAlign w:val="center"/>
          </w:tcPr>
          <w:p w14:paraId="7DCB8152" w14:textId="77777777" w:rsidR="00613CB3" w:rsidRPr="00E00B5C" w:rsidRDefault="00613CB3" w:rsidP="00863521">
            <w:pPr>
              <w:widowControl w:val="0"/>
              <w:autoSpaceDE w:val="0"/>
              <w:autoSpaceDN w:val="0"/>
              <w:adjustRightInd w:val="0"/>
              <w:jc w:val="center"/>
              <w:rPr>
                <w:sz w:val="28"/>
                <w:szCs w:val="28"/>
                <w:lang w:val="uk-UA"/>
              </w:rPr>
            </w:pPr>
            <w:r w:rsidRPr="00E00B5C">
              <w:rPr>
                <w:sz w:val="28"/>
                <w:szCs w:val="28"/>
                <w:lang w:val="uk-UA"/>
              </w:rPr>
              <w:t>5.</w:t>
            </w:r>
          </w:p>
        </w:tc>
        <w:tc>
          <w:tcPr>
            <w:tcW w:w="4472" w:type="dxa"/>
            <w:vAlign w:val="center"/>
          </w:tcPr>
          <w:p w14:paraId="032D1C81" w14:textId="77777777" w:rsidR="00613CB3" w:rsidRPr="00B23505" w:rsidRDefault="00613CB3" w:rsidP="00863521">
            <w:pPr>
              <w:pStyle w:val="a9"/>
              <w:tabs>
                <w:tab w:val="left" w:pos="57"/>
              </w:tabs>
              <w:jc w:val="center"/>
              <w:rPr>
                <w:sz w:val="28"/>
                <w:szCs w:val="28"/>
                <w:lang w:val="uk-UA"/>
              </w:rPr>
            </w:pPr>
          </w:p>
          <w:p w14:paraId="74AB421F" w14:textId="77777777" w:rsidR="00613CB3" w:rsidRPr="00B23505" w:rsidRDefault="00613CB3" w:rsidP="00863521">
            <w:pPr>
              <w:pStyle w:val="a9"/>
              <w:tabs>
                <w:tab w:val="left" w:pos="57"/>
              </w:tabs>
              <w:jc w:val="center"/>
              <w:rPr>
                <w:sz w:val="28"/>
                <w:szCs w:val="28"/>
                <w:lang w:val="uk-UA"/>
              </w:rPr>
            </w:pPr>
            <w:r w:rsidRPr="00B23505">
              <w:rPr>
                <w:sz w:val="28"/>
                <w:szCs w:val="28"/>
                <w:lang w:val="uk-UA"/>
              </w:rPr>
              <w:t>Стрибок в довжину з місця, см</w:t>
            </w:r>
          </w:p>
          <w:p w14:paraId="6914A77B" w14:textId="77777777" w:rsidR="00613CB3" w:rsidRPr="00B23505" w:rsidRDefault="00613CB3" w:rsidP="00863521">
            <w:pPr>
              <w:jc w:val="center"/>
              <w:rPr>
                <w:sz w:val="28"/>
                <w:szCs w:val="28"/>
                <w:lang w:val="uk-UA"/>
              </w:rPr>
            </w:pPr>
          </w:p>
        </w:tc>
        <w:tc>
          <w:tcPr>
            <w:tcW w:w="4042" w:type="dxa"/>
            <w:vAlign w:val="center"/>
          </w:tcPr>
          <w:p w14:paraId="586A1324" w14:textId="77777777" w:rsidR="00613CB3" w:rsidRDefault="00613CB3" w:rsidP="00863521">
            <w:pPr>
              <w:jc w:val="center"/>
              <w:rPr>
                <w:sz w:val="28"/>
                <w:szCs w:val="28"/>
                <w:lang w:val="uk-UA"/>
              </w:rPr>
            </w:pPr>
            <w:r w:rsidRPr="00AC68EF">
              <w:rPr>
                <w:sz w:val="28"/>
                <w:szCs w:val="28"/>
                <w:lang w:val="uk-UA"/>
              </w:rPr>
              <w:t>157,14</w:t>
            </w:r>
            <w:r w:rsidRPr="00AC68EF">
              <w:rPr>
                <w:sz w:val="28"/>
                <w:szCs w:val="28"/>
                <w:u w:val="single"/>
              </w:rPr>
              <w:t>+</w:t>
            </w:r>
            <w:r w:rsidRPr="00AC68EF">
              <w:rPr>
                <w:sz w:val="28"/>
                <w:szCs w:val="28"/>
                <w:lang w:val="uk-UA"/>
              </w:rPr>
              <w:t>4,29</w:t>
            </w:r>
          </w:p>
          <w:p w14:paraId="786D36C6" w14:textId="77777777" w:rsidR="00613CB3" w:rsidRDefault="00613CB3" w:rsidP="00863521">
            <w:pPr>
              <w:widowControl w:val="0"/>
              <w:autoSpaceDE w:val="0"/>
              <w:autoSpaceDN w:val="0"/>
              <w:adjustRightInd w:val="0"/>
              <w:jc w:val="center"/>
              <w:rPr>
                <w:sz w:val="28"/>
                <w:szCs w:val="28"/>
                <w:lang w:val="uk-UA"/>
              </w:rPr>
            </w:pPr>
            <w:r>
              <w:rPr>
                <w:sz w:val="28"/>
                <w:szCs w:val="28"/>
                <w:lang w:val="uk-UA"/>
              </w:rPr>
              <w:t>низький</w:t>
            </w:r>
          </w:p>
          <w:p w14:paraId="10DB3CF3" w14:textId="77777777" w:rsidR="00613CB3" w:rsidRDefault="00613CB3" w:rsidP="00863521">
            <w:pPr>
              <w:jc w:val="center"/>
              <w:rPr>
                <w:sz w:val="28"/>
                <w:szCs w:val="28"/>
                <w:lang w:val="uk-UA"/>
              </w:rPr>
            </w:pPr>
          </w:p>
        </w:tc>
        <w:tc>
          <w:tcPr>
            <w:tcW w:w="1800" w:type="dxa"/>
            <w:vAlign w:val="center"/>
          </w:tcPr>
          <w:p w14:paraId="45BDE2DC" w14:textId="77777777" w:rsidR="00613CB3" w:rsidRPr="00CF3ACE" w:rsidRDefault="00613CB3" w:rsidP="00863521">
            <w:pPr>
              <w:widowControl w:val="0"/>
              <w:autoSpaceDE w:val="0"/>
              <w:autoSpaceDN w:val="0"/>
              <w:adjustRightInd w:val="0"/>
              <w:jc w:val="center"/>
              <w:rPr>
                <w:sz w:val="28"/>
                <w:szCs w:val="28"/>
                <w:lang w:val="uk-UA"/>
              </w:rPr>
            </w:pPr>
            <w:r>
              <w:rPr>
                <w:sz w:val="28"/>
                <w:szCs w:val="28"/>
                <w:lang w:val="uk-UA"/>
              </w:rPr>
              <w:t>0,84</w:t>
            </w:r>
          </w:p>
        </w:tc>
        <w:tc>
          <w:tcPr>
            <w:tcW w:w="3960" w:type="dxa"/>
            <w:vAlign w:val="center"/>
          </w:tcPr>
          <w:p w14:paraId="20B4EEAF" w14:textId="77777777" w:rsidR="00613CB3" w:rsidRDefault="00613CB3" w:rsidP="00863521">
            <w:pPr>
              <w:widowControl w:val="0"/>
              <w:autoSpaceDE w:val="0"/>
              <w:autoSpaceDN w:val="0"/>
              <w:adjustRightInd w:val="0"/>
              <w:jc w:val="center"/>
              <w:rPr>
                <w:sz w:val="28"/>
                <w:szCs w:val="28"/>
                <w:lang w:val="uk-UA"/>
              </w:rPr>
            </w:pPr>
            <w:r w:rsidRPr="00AC68EF">
              <w:rPr>
                <w:sz w:val="28"/>
                <w:szCs w:val="28"/>
                <w:lang w:val="uk-UA"/>
              </w:rPr>
              <w:t>163,50</w:t>
            </w:r>
            <w:r w:rsidRPr="00AC68EF">
              <w:rPr>
                <w:sz w:val="28"/>
                <w:szCs w:val="28"/>
                <w:u w:val="single"/>
              </w:rPr>
              <w:t>+</w:t>
            </w:r>
            <w:r w:rsidRPr="00AC68EF">
              <w:rPr>
                <w:sz w:val="28"/>
                <w:szCs w:val="28"/>
                <w:lang w:val="uk-UA"/>
              </w:rPr>
              <w:t>6,26</w:t>
            </w:r>
          </w:p>
          <w:p w14:paraId="58358478" w14:textId="77777777" w:rsidR="00613CB3" w:rsidRDefault="00613CB3" w:rsidP="00863521">
            <w:pPr>
              <w:widowControl w:val="0"/>
              <w:autoSpaceDE w:val="0"/>
              <w:autoSpaceDN w:val="0"/>
              <w:adjustRightInd w:val="0"/>
              <w:jc w:val="center"/>
              <w:rPr>
                <w:sz w:val="28"/>
                <w:szCs w:val="28"/>
                <w:lang w:val="uk-UA"/>
              </w:rPr>
            </w:pPr>
            <w:r>
              <w:rPr>
                <w:sz w:val="28"/>
                <w:szCs w:val="28"/>
                <w:lang w:val="uk-UA"/>
              </w:rPr>
              <w:t>низький</w:t>
            </w:r>
          </w:p>
          <w:p w14:paraId="1827C1B8" w14:textId="77777777" w:rsidR="00613CB3" w:rsidRPr="007D25E7" w:rsidRDefault="00613CB3" w:rsidP="00863521">
            <w:pPr>
              <w:widowControl w:val="0"/>
              <w:autoSpaceDE w:val="0"/>
              <w:autoSpaceDN w:val="0"/>
              <w:adjustRightInd w:val="0"/>
              <w:jc w:val="center"/>
              <w:rPr>
                <w:sz w:val="28"/>
                <w:szCs w:val="28"/>
                <w:lang w:val="uk-UA"/>
              </w:rPr>
            </w:pPr>
          </w:p>
        </w:tc>
      </w:tr>
      <w:tr w:rsidR="00613CB3" w:rsidRPr="00E00B5C" w14:paraId="2F9EA907" w14:textId="77777777" w:rsidTr="00863521">
        <w:trPr>
          <w:trHeight w:val="970"/>
        </w:trPr>
        <w:tc>
          <w:tcPr>
            <w:tcW w:w="594" w:type="dxa"/>
            <w:vAlign w:val="center"/>
          </w:tcPr>
          <w:p w14:paraId="43450D4A" w14:textId="77777777" w:rsidR="00613CB3" w:rsidRPr="00E00B5C" w:rsidRDefault="00613CB3" w:rsidP="00863521">
            <w:pPr>
              <w:widowControl w:val="0"/>
              <w:autoSpaceDE w:val="0"/>
              <w:autoSpaceDN w:val="0"/>
              <w:adjustRightInd w:val="0"/>
              <w:jc w:val="center"/>
              <w:rPr>
                <w:sz w:val="28"/>
                <w:szCs w:val="28"/>
                <w:lang w:val="uk-UA"/>
              </w:rPr>
            </w:pPr>
            <w:r w:rsidRPr="00E00B5C">
              <w:rPr>
                <w:sz w:val="28"/>
                <w:szCs w:val="28"/>
                <w:lang w:val="uk-UA"/>
              </w:rPr>
              <w:t>6.</w:t>
            </w:r>
          </w:p>
        </w:tc>
        <w:tc>
          <w:tcPr>
            <w:tcW w:w="4472" w:type="dxa"/>
            <w:vAlign w:val="center"/>
          </w:tcPr>
          <w:p w14:paraId="4B1B9DE2" w14:textId="77777777" w:rsidR="00613CB3" w:rsidRPr="00B23505" w:rsidRDefault="00613CB3" w:rsidP="00863521">
            <w:pPr>
              <w:pStyle w:val="a9"/>
              <w:tabs>
                <w:tab w:val="left" w:pos="57"/>
              </w:tabs>
              <w:jc w:val="center"/>
              <w:rPr>
                <w:sz w:val="28"/>
                <w:szCs w:val="28"/>
                <w:lang w:val="uk-UA"/>
              </w:rPr>
            </w:pPr>
            <w:r w:rsidRPr="00B23505">
              <w:rPr>
                <w:sz w:val="28"/>
                <w:szCs w:val="28"/>
                <w:lang w:val="uk-UA"/>
              </w:rPr>
              <w:t>Човниковий біг 4x9м,</w:t>
            </w:r>
            <w:r>
              <w:rPr>
                <w:sz w:val="28"/>
                <w:szCs w:val="28"/>
                <w:lang w:val="uk-UA"/>
              </w:rPr>
              <w:t xml:space="preserve"> </w:t>
            </w:r>
            <w:r w:rsidRPr="00B23505">
              <w:rPr>
                <w:sz w:val="28"/>
                <w:szCs w:val="28"/>
                <w:lang w:val="uk-UA"/>
              </w:rPr>
              <w:t>с</w:t>
            </w:r>
          </w:p>
        </w:tc>
        <w:tc>
          <w:tcPr>
            <w:tcW w:w="4042" w:type="dxa"/>
            <w:vAlign w:val="center"/>
          </w:tcPr>
          <w:p w14:paraId="7D84C44F" w14:textId="77777777" w:rsidR="00613CB3" w:rsidRDefault="00613CB3" w:rsidP="00863521">
            <w:pPr>
              <w:widowControl w:val="0"/>
              <w:autoSpaceDE w:val="0"/>
              <w:autoSpaceDN w:val="0"/>
              <w:adjustRightInd w:val="0"/>
              <w:jc w:val="center"/>
              <w:rPr>
                <w:sz w:val="28"/>
                <w:szCs w:val="28"/>
                <w:lang w:val="uk-UA"/>
              </w:rPr>
            </w:pPr>
          </w:p>
          <w:p w14:paraId="696C0967" w14:textId="77777777" w:rsidR="00613CB3" w:rsidRDefault="00613CB3" w:rsidP="00863521">
            <w:pPr>
              <w:widowControl w:val="0"/>
              <w:autoSpaceDE w:val="0"/>
              <w:autoSpaceDN w:val="0"/>
              <w:adjustRightInd w:val="0"/>
              <w:jc w:val="center"/>
              <w:rPr>
                <w:sz w:val="28"/>
                <w:szCs w:val="28"/>
                <w:lang w:val="uk-UA"/>
              </w:rPr>
            </w:pPr>
            <w:r>
              <w:rPr>
                <w:sz w:val="28"/>
                <w:szCs w:val="28"/>
                <w:lang w:val="uk-UA"/>
              </w:rPr>
              <w:t>11,12</w:t>
            </w:r>
            <w:r w:rsidRPr="00DA161E">
              <w:rPr>
                <w:sz w:val="28"/>
                <w:szCs w:val="28"/>
                <w:u w:val="single"/>
              </w:rPr>
              <w:t>+</w:t>
            </w:r>
            <w:r>
              <w:rPr>
                <w:sz w:val="28"/>
                <w:szCs w:val="28"/>
                <w:lang w:val="uk-UA"/>
              </w:rPr>
              <w:t>0,11</w:t>
            </w:r>
          </w:p>
          <w:p w14:paraId="70B19440" w14:textId="77777777" w:rsidR="00613CB3" w:rsidRDefault="00613CB3" w:rsidP="00863521">
            <w:pPr>
              <w:widowControl w:val="0"/>
              <w:autoSpaceDE w:val="0"/>
              <w:autoSpaceDN w:val="0"/>
              <w:adjustRightInd w:val="0"/>
              <w:jc w:val="center"/>
              <w:rPr>
                <w:sz w:val="28"/>
                <w:szCs w:val="28"/>
                <w:lang w:val="uk-UA"/>
              </w:rPr>
            </w:pPr>
            <w:r>
              <w:rPr>
                <w:sz w:val="28"/>
                <w:szCs w:val="28"/>
                <w:lang w:val="uk-UA"/>
              </w:rPr>
              <w:t>середній</w:t>
            </w:r>
          </w:p>
          <w:p w14:paraId="6791414D" w14:textId="77777777" w:rsidR="00613CB3" w:rsidRDefault="00613CB3" w:rsidP="00863521">
            <w:pPr>
              <w:jc w:val="center"/>
              <w:rPr>
                <w:sz w:val="28"/>
                <w:szCs w:val="28"/>
                <w:lang w:val="uk-UA"/>
              </w:rPr>
            </w:pPr>
          </w:p>
        </w:tc>
        <w:tc>
          <w:tcPr>
            <w:tcW w:w="1800" w:type="dxa"/>
            <w:vAlign w:val="center"/>
          </w:tcPr>
          <w:p w14:paraId="4A831019" w14:textId="77777777" w:rsidR="00613CB3" w:rsidRPr="00206922" w:rsidRDefault="00613CB3" w:rsidP="00863521">
            <w:pPr>
              <w:widowControl w:val="0"/>
              <w:autoSpaceDE w:val="0"/>
              <w:autoSpaceDN w:val="0"/>
              <w:adjustRightInd w:val="0"/>
              <w:jc w:val="center"/>
              <w:rPr>
                <w:sz w:val="28"/>
                <w:szCs w:val="28"/>
                <w:lang w:val="uk-UA"/>
              </w:rPr>
            </w:pPr>
            <w:r>
              <w:rPr>
                <w:sz w:val="28"/>
                <w:szCs w:val="28"/>
                <w:lang w:val="uk-UA"/>
              </w:rPr>
              <w:t>0,59</w:t>
            </w:r>
          </w:p>
        </w:tc>
        <w:tc>
          <w:tcPr>
            <w:tcW w:w="3960" w:type="dxa"/>
            <w:vAlign w:val="center"/>
          </w:tcPr>
          <w:p w14:paraId="210D62DB" w14:textId="77777777" w:rsidR="00613CB3" w:rsidRDefault="00613CB3" w:rsidP="00863521">
            <w:pPr>
              <w:widowControl w:val="0"/>
              <w:autoSpaceDE w:val="0"/>
              <w:autoSpaceDN w:val="0"/>
              <w:adjustRightInd w:val="0"/>
              <w:jc w:val="center"/>
              <w:rPr>
                <w:sz w:val="28"/>
                <w:szCs w:val="28"/>
                <w:lang w:val="uk-UA"/>
              </w:rPr>
            </w:pPr>
            <w:r w:rsidRPr="00AC68EF">
              <w:rPr>
                <w:sz w:val="28"/>
                <w:szCs w:val="28"/>
                <w:lang w:val="uk-UA"/>
              </w:rPr>
              <w:t>10,99</w:t>
            </w:r>
            <w:r w:rsidRPr="00AC68EF">
              <w:rPr>
                <w:sz w:val="28"/>
                <w:szCs w:val="28"/>
                <w:u w:val="single"/>
              </w:rPr>
              <w:t>+</w:t>
            </w:r>
            <w:r w:rsidRPr="00AC68EF">
              <w:rPr>
                <w:sz w:val="28"/>
                <w:szCs w:val="28"/>
                <w:lang w:val="uk-UA"/>
              </w:rPr>
              <w:t>0,19</w:t>
            </w:r>
          </w:p>
          <w:p w14:paraId="199621E2" w14:textId="77777777" w:rsidR="00613CB3" w:rsidRPr="007D25E7" w:rsidRDefault="00613CB3" w:rsidP="00863521">
            <w:pPr>
              <w:widowControl w:val="0"/>
              <w:autoSpaceDE w:val="0"/>
              <w:autoSpaceDN w:val="0"/>
              <w:adjustRightInd w:val="0"/>
              <w:jc w:val="center"/>
              <w:rPr>
                <w:sz w:val="28"/>
                <w:szCs w:val="28"/>
                <w:lang w:val="uk-UA"/>
              </w:rPr>
            </w:pPr>
            <w:r>
              <w:rPr>
                <w:sz w:val="28"/>
                <w:szCs w:val="28"/>
                <w:lang w:val="uk-UA"/>
              </w:rPr>
              <w:t xml:space="preserve">  середній</w:t>
            </w:r>
          </w:p>
        </w:tc>
      </w:tr>
    </w:tbl>
    <w:p w14:paraId="74C747C8" w14:textId="77777777" w:rsidR="00613CB3" w:rsidRDefault="00613CB3" w:rsidP="00613CB3">
      <w:pPr>
        <w:rPr>
          <w:sz w:val="28"/>
          <w:szCs w:val="28"/>
          <w:lang w:val="uk-UA"/>
        </w:rPr>
        <w:sectPr w:rsidR="00613CB3" w:rsidSect="00863521">
          <w:footerReference w:type="default" r:id="rId22"/>
          <w:pgSz w:w="16838" w:h="11906" w:orient="landscape"/>
          <w:pgMar w:top="851" w:right="851" w:bottom="1134" w:left="1134" w:header="709" w:footer="709" w:gutter="0"/>
          <w:cols w:space="708"/>
          <w:docGrid w:linePitch="360"/>
        </w:sectPr>
      </w:pPr>
    </w:p>
    <w:p w14:paraId="1C19C67C" w14:textId="44DCEF7C" w:rsidR="00613CB3" w:rsidRDefault="00613CB3" w:rsidP="00613CB3">
      <w:pPr>
        <w:spacing w:line="360" w:lineRule="auto"/>
        <w:ind w:firstLine="709"/>
        <w:jc w:val="both"/>
        <w:rPr>
          <w:sz w:val="28"/>
          <w:szCs w:val="28"/>
          <w:lang w:val="uk-UA"/>
        </w:rPr>
      </w:pPr>
      <w:r>
        <w:rPr>
          <w:sz w:val="28"/>
          <w:szCs w:val="28"/>
          <w:lang w:val="uk-UA"/>
        </w:rPr>
        <w:lastRenderedPageBreak/>
        <w:t xml:space="preserve">Отже на початку навчального року достовірності розбіжностей між показниками дівчат не виявлено </w:t>
      </w:r>
      <w:r w:rsidR="0003422B">
        <w:rPr>
          <w:sz w:val="28"/>
          <w:szCs w:val="28"/>
          <w:lang w:val="uk-UA"/>
        </w:rPr>
        <w:t>за жодним</w:t>
      </w:r>
      <w:r>
        <w:rPr>
          <w:sz w:val="28"/>
          <w:szCs w:val="28"/>
          <w:lang w:val="uk-UA"/>
        </w:rPr>
        <w:t xml:space="preserve"> тест</w:t>
      </w:r>
      <w:r w:rsidR="0003422B">
        <w:rPr>
          <w:sz w:val="28"/>
          <w:szCs w:val="28"/>
          <w:lang w:val="uk-UA"/>
        </w:rPr>
        <w:t>ом</w:t>
      </w:r>
      <w:r>
        <w:rPr>
          <w:sz w:val="28"/>
          <w:szCs w:val="28"/>
          <w:lang w:val="uk-UA"/>
        </w:rPr>
        <w:t>.</w:t>
      </w:r>
    </w:p>
    <w:p w14:paraId="23E03C38" w14:textId="77777777" w:rsidR="00613CB3" w:rsidRPr="008F7709" w:rsidRDefault="00613CB3" w:rsidP="00613CB3">
      <w:pPr>
        <w:spacing w:line="360" w:lineRule="auto"/>
        <w:ind w:firstLine="709"/>
        <w:jc w:val="both"/>
        <w:rPr>
          <w:sz w:val="28"/>
          <w:szCs w:val="28"/>
          <w:lang w:val="uk-UA"/>
        </w:rPr>
      </w:pPr>
      <w:r w:rsidRPr="00972920">
        <w:rPr>
          <w:sz w:val="28"/>
          <w:szCs w:val="28"/>
          <w:lang w:val="uk-UA"/>
        </w:rPr>
        <w:t xml:space="preserve">Аналізуючи результати розподілу дівчат </w:t>
      </w:r>
      <w:r>
        <w:rPr>
          <w:sz w:val="28"/>
          <w:szCs w:val="28"/>
          <w:lang w:val="uk-UA"/>
        </w:rPr>
        <w:t xml:space="preserve">Е </w:t>
      </w:r>
      <w:r w:rsidRPr="00972920">
        <w:rPr>
          <w:sz w:val="28"/>
          <w:szCs w:val="28"/>
          <w:lang w:val="uk-UA"/>
        </w:rPr>
        <w:t>за рівнями фізичного здоров’я, то слід відмітити те, що найбільша кількість дівчат на початку дослідження мали задовільний рів</w:t>
      </w:r>
      <w:r>
        <w:rPr>
          <w:sz w:val="28"/>
          <w:szCs w:val="28"/>
          <w:lang w:val="uk-UA"/>
        </w:rPr>
        <w:t>е</w:t>
      </w:r>
      <w:r w:rsidRPr="00972920">
        <w:rPr>
          <w:sz w:val="28"/>
          <w:szCs w:val="28"/>
          <w:lang w:val="uk-UA"/>
        </w:rPr>
        <w:t>н</w:t>
      </w:r>
      <w:r>
        <w:rPr>
          <w:sz w:val="28"/>
          <w:szCs w:val="28"/>
          <w:lang w:val="uk-UA"/>
        </w:rPr>
        <w:t>ь</w:t>
      </w:r>
      <w:r w:rsidRPr="00972920">
        <w:rPr>
          <w:sz w:val="28"/>
          <w:szCs w:val="28"/>
          <w:lang w:val="uk-UA"/>
        </w:rPr>
        <w:t xml:space="preserve"> фізичного здоров’я (таблиця 3.</w:t>
      </w:r>
      <w:r>
        <w:rPr>
          <w:sz w:val="28"/>
          <w:szCs w:val="28"/>
          <w:lang w:val="uk-UA"/>
        </w:rPr>
        <w:t>2</w:t>
      </w:r>
      <w:r w:rsidRPr="00972920">
        <w:rPr>
          <w:sz w:val="28"/>
          <w:szCs w:val="28"/>
          <w:lang w:val="uk-UA"/>
        </w:rPr>
        <w:t>).</w:t>
      </w:r>
      <w:r>
        <w:rPr>
          <w:sz w:val="28"/>
          <w:szCs w:val="28"/>
          <w:lang w:val="uk-UA"/>
        </w:rPr>
        <w:t xml:space="preserve"> Високий рівень мали 13% дівчат, а також 32% дівчат мали середній рівень. А середній бал по групі склав </w:t>
      </w:r>
      <w:r w:rsidRPr="008F7709">
        <w:rPr>
          <w:sz w:val="28"/>
          <w:szCs w:val="28"/>
          <w:lang w:val="uk-UA"/>
        </w:rPr>
        <w:t>62,23</w:t>
      </w:r>
      <w:r w:rsidRPr="000B3326">
        <w:rPr>
          <w:sz w:val="28"/>
          <w:szCs w:val="28"/>
          <w:u w:val="single"/>
          <w:lang w:val="uk-UA"/>
        </w:rPr>
        <w:t>+</w:t>
      </w:r>
      <w:r w:rsidRPr="008F7709">
        <w:rPr>
          <w:sz w:val="28"/>
          <w:szCs w:val="28"/>
          <w:lang w:val="uk-UA"/>
        </w:rPr>
        <w:t>4,34</w:t>
      </w:r>
      <w:r>
        <w:rPr>
          <w:sz w:val="28"/>
          <w:szCs w:val="28"/>
          <w:lang w:val="uk-UA"/>
        </w:rPr>
        <w:t>балів і відповідав</w:t>
      </w:r>
      <w:r w:rsidRPr="00524DA1">
        <w:rPr>
          <w:sz w:val="28"/>
          <w:szCs w:val="28"/>
          <w:lang w:val="uk-UA"/>
        </w:rPr>
        <w:t xml:space="preserve"> </w:t>
      </w:r>
      <w:r>
        <w:rPr>
          <w:sz w:val="28"/>
          <w:szCs w:val="28"/>
          <w:lang w:val="uk-UA"/>
        </w:rPr>
        <w:t>середньому рівню.</w:t>
      </w:r>
    </w:p>
    <w:p w14:paraId="6C72FA85" w14:textId="77777777" w:rsidR="00613CB3" w:rsidRPr="000B3326" w:rsidRDefault="00613CB3" w:rsidP="003C519C">
      <w:pPr>
        <w:spacing w:line="360" w:lineRule="auto"/>
        <w:ind w:firstLine="709"/>
        <w:jc w:val="right"/>
        <w:rPr>
          <w:sz w:val="28"/>
          <w:szCs w:val="28"/>
          <w:lang w:val="uk-UA"/>
        </w:rPr>
      </w:pPr>
      <w:r w:rsidRPr="000B3326">
        <w:rPr>
          <w:sz w:val="28"/>
          <w:szCs w:val="28"/>
          <w:lang w:val="uk-UA"/>
        </w:rPr>
        <w:t>Таблиця 3.</w:t>
      </w:r>
      <w:r>
        <w:rPr>
          <w:sz w:val="28"/>
          <w:szCs w:val="28"/>
          <w:lang w:val="uk-UA"/>
        </w:rPr>
        <w:t>2</w:t>
      </w:r>
    </w:p>
    <w:p w14:paraId="1201B9C7" w14:textId="25718DA9" w:rsidR="00613CB3" w:rsidRDefault="00613CB3" w:rsidP="003C519C">
      <w:pPr>
        <w:spacing w:line="360" w:lineRule="auto"/>
        <w:ind w:firstLine="709"/>
        <w:jc w:val="center"/>
        <w:rPr>
          <w:sz w:val="28"/>
          <w:szCs w:val="28"/>
          <w:lang w:val="uk-UA"/>
        </w:rPr>
      </w:pPr>
      <w:r w:rsidRPr="008D0392">
        <w:rPr>
          <w:sz w:val="28"/>
          <w:szCs w:val="28"/>
          <w:lang w:val="uk-UA"/>
        </w:rPr>
        <w:t xml:space="preserve">Розподіл </w:t>
      </w:r>
      <w:r w:rsidR="007A17AC" w:rsidRPr="007A17AC">
        <w:rPr>
          <w:sz w:val="28"/>
          <w:szCs w:val="28"/>
          <w:lang w:val="uk-UA"/>
        </w:rPr>
        <w:t xml:space="preserve">студенток </w:t>
      </w:r>
      <w:r>
        <w:rPr>
          <w:sz w:val="28"/>
          <w:szCs w:val="28"/>
          <w:lang w:val="uk-UA"/>
        </w:rPr>
        <w:t xml:space="preserve">Е групи </w:t>
      </w:r>
      <w:r w:rsidRPr="008D0392">
        <w:rPr>
          <w:sz w:val="28"/>
          <w:szCs w:val="28"/>
          <w:lang w:val="uk-UA"/>
        </w:rPr>
        <w:t>за рівнями фізичного здоров’я на початку навчального року</w:t>
      </w:r>
    </w:p>
    <w:tbl>
      <w:tblPr>
        <w:tblW w:w="9360" w:type="dxa"/>
        <w:tblInd w:w="40" w:type="dxa"/>
        <w:tblLayout w:type="fixed"/>
        <w:tblCellMar>
          <w:left w:w="40" w:type="dxa"/>
          <w:right w:w="40" w:type="dxa"/>
        </w:tblCellMar>
        <w:tblLook w:val="0000" w:firstRow="0" w:lastRow="0" w:firstColumn="0" w:lastColumn="0" w:noHBand="0" w:noVBand="0"/>
      </w:tblPr>
      <w:tblGrid>
        <w:gridCol w:w="5220"/>
        <w:gridCol w:w="4140"/>
      </w:tblGrid>
      <w:tr w:rsidR="00613CB3" w:rsidRPr="000B3326" w14:paraId="02189747" w14:textId="77777777" w:rsidTr="00863521">
        <w:trPr>
          <w:trHeight w:hRule="exact" w:val="745"/>
        </w:trPr>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14:paraId="3BD38C03" w14:textId="77777777" w:rsidR="00613CB3" w:rsidRPr="000B3326" w:rsidRDefault="00613CB3" w:rsidP="00863521">
            <w:pPr>
              <w:shd w:val="clear" w:color="auto" w:fill="FFFFFF"/>
              <w:spacing w:line="360" w:lineRule="auto"/>
              <w:jc w:val="center"/>
              <w:rPr>
                <w:sz w:val="28"/>
                <w:szCs w:val="28"/>
                <w:lang w:val="uk-UA"/>
              </w:rPr>
            </w:pPr>
            <w:r w:rsidRPr="00706EB1">
              <w:rPr>
                <w:sz w:val="28"/>
                <w:szCs w:val="28"/>
                <w:lang w:val="uk-UA"/>
              </w:rPr>
              <w:t xml:space="preserve">Рівні фізичного </w:t>
            </w:r>
            <w:r>
              <w:rPr>
                <w:sz w:val="28"/>
                <w:szCs w:val="28"/>
                <w:lang w:val="uk-UA"/>
              </w:rPr>
              <w:t>здоров’я</w:t>
            </w:r>
          </w:p>
        </w:tc>
        <w:tc>
          <w:tcPr>
            <w:tcW w:w="4140" w:type="dxa"/>
            <w:tcBorders>
              <w:top w:val="single" w:sz="6" w:space="0" w:color="auto"/>
              <w:left w:val="single" w:sz="6" w:space="0" w:color="auto"/>
              <w:bottom w:val="single" w:sz="6" w:space="0" w:color="auto"/>
              <w:right w:val="single" w:sz="6" w:space="0" w:color="auto"/>
            </w:tcBorders>
            <w:shd w:val="clear" w:color="auto" w:fill="FFFFFF"/>
          </w:tcPr>
          <w:p w14:paraId="3DAF1DD7" w14:textId="77777777" w:rsidR="00613CB3" w:rsidRPr="000B3326" w:rsidRDefault="00613CB3" w:rsidP="00863521">
            <w:pPr>
              <w:shd w:val="clear" w:color="auto" w:fill="FFFFFF"/>
              <w:spacing w:line="360" w:lineRule="auto"/>
              <w:jc w:val="center"/>
              <w:rPr>
                <w:bCs/>
                <w:color w:val="000000"/>
                <w:spacing w:val="-2"/>
                <w:sz w:val="28"/>
                <w:szCs w:val="28"/>
                <w:lang w:val="uk-UA"/>
              </w:rPr>
            </w:pPr>
            <w:r w:rsidRPr="008D0392">
              <w:rPr>
                <w:sz w:val="28"/>
                <w:szCs w:val="28"/>
                <w:lang w:val="uk-UA"/>
              </w:rPr>
              <w:t>%</w:t>
            </w:r>
          </w:p>
        </w:tc>
      </w:tr>
      <w:tr w:rsidR="00613CB3" w:rsidRPr="000B3326" w14:paraId="05900F63" w14:textId="77777777" w:rsidTr="00863521">
        <w:trPr>
          <w:trHeight w:hRule="exact" w:val="365"/>
        </w:trPr>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14:paraId="04702DED" w14:textId="77777777" w:rsidR="00613CB3" w:rsidRPr="00706EB1" w:rsidRDefault="00613CB3" w:rsidP="00863521">
            <w:pPr>
              <w:shd w:val="clear" w:color="auto" w:fill="FFFFFF"/>
              <w:spacing w:line="360" w:lineRule="auto"/>
              <w:jc w:val="center"/>
              <w:rPr>
                <w:sz w:val="28"/>
                <w:szCs w:val="28"/>
                <w:lang w:val="uk-UA"/>
              </w:rPr>
            </w:pPr>
            <w:r>
              <w:rPr>
                <w:spacing w:val="4"/>
                <w:sz w:val="28"/>
                <w:szCs w:val="28"/>
                <w:lang w:val="uk-UA"/>
              </w:rPr>
              <w:t>Високий</w:t>
            </w:r>
            <w:r w:rsidRPr="00706EB1">
              <w:rPr>
                <w:spacing w:val="4"/>
                <w:sz w:val="28"/>
                <w:szCs w:val="28"/>
                <w:lang w:val="uk-UA"/>
              </w:rPr>
              <w:t xml:space="preserve"> рівень</w:t>
            </w:r>
          </w:p>
        </w:tc>
        <w:tc>
          <w:tcPr>
            <w:tcW w:w="4140" w:type="dxa"/>
            <w:tcBorders>
              <w:top w:val="single" w:sz="6" w:space="0" w:color="auto"/>
              <w:left w:val="single" w:sz="6" w:space="0" w:color="auto"/>
              <w:bottom w:val="single" w:sz="6" w:space="0" w:color="auto"/>
              <w:right w:val="single" w:sz="6" w:space="0" w:color="auto"/>
            </w:tcBorders>
            <w:shd w:val="clear" w:color="auto" w:fill="FFFFFF"/>
          </w:tcPr>
          <w:p w14:paraId="5E9E9A3D" w14:textId="77777777" w:rsidR="00613CB3" w:rsidRPr="000B3326" w:rsidRDefault="00613CB3" w:rsidP="00863521">
            <w:pPr>
              <w:shd w:val="clear" w:color="auto" w:fill="FFFFFF"/>
              <w:spacing w:line="360" w:lineRule="auto"/>
              <w:jc w:val="center"/>
              <w:rPr>
                <w:color w:val="000000"/>
                <w:spacing w:val="-3"/>
                <w:sz w:val="28"/>
                <w:szCs w:val="28"/>
                <w:lang w:val="uk-UA"/>
              </w:rPr>
            </w:pPr>
            <w:r>
              <w:rPr>
                <w:color w:val="000000"/>
                <w:spacing w:val="-3"/>
                <w:sz w:val="28"/>
                <w:szCs w:val="28"/>
                <w:lang w:val="uk-UA"/>
              </w:rPr>
              <w:t>13</w:t>
            </w:r>
          </w:p>
        </w:tc>
      </w:tr>
      <w:tr w:rsidR="00613CB3" w:rsidRPr="000B3326" w14:paraId="21A03ED4" w14:textId="77777777" w:rsidTr="00863521">
        <w:trPr>
          <w:trHeight w:hRule="exact" w:val="356"/>
        </w:trPr>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14:paraId="02AB0F7A" w14:textId="77777777" w:rsidR="00613CB3" w:rsidRPr="00706EB1" w:rsidRDefault="00613CB3" w:rsidP="00863521">
            <w:pPr>
              <w:shd w:val="clear" w:color="auto" w:fill="FFFFFF"/>
              <w:spacing w:line="360" w:lineRule="auto"/>
              <w:jc w:val="center"/>
              <w:rPr>
                <w:sz w:val="28"/>
                <w:szCs w:val="28"/>
                <w:lang w:val="uk-UA"/>
              </w:rPr>
            </w:pPr>
            <w:r>
              <w:rPr>
                <w:spacing w:val="4"/>
                <w:sz w:val="28"/>
                <w:szCs w:val="28"/>
                <w:lang w:val="uk-UA"/>
              </w:rPr>
              <w:t>Середній</w:t>
            </w:r>
            <w:r w:rsidRPr="00706EB1">
              <w:rPr>
                <w:spacing w:val="4"/>
                <w:sz w:val="28"/>
                <w:szCs w:val="28"/>
                <w:lang w:val="uk-UA"/>
              </w:rPr>
              <w:t xml:space="preserve"> рівень</w:t>
            </w:r>
          </w:p>
        </w:tc>
        <w:tc>
          <w:tcPr>
            <w:tcW w:w="4140" w:type="dxa"/>
            <w:tcBorders>
              <w:top w:val="single" w:sz="6" w:space="0" w:color="auto"/>
              <w:left w:val="single" w:sz="6" w:space="0" w:color="auto"/>
              <w:bottom w:val="single" w:sz="6" w:space="0" w:color="auto"/>
              <w:right w:val="single" w:sz="6" w:space="0" w:color="auto"/>
            </w:tcBorders>
            <w:shd w:val="clear" w:color="auto" w:fill="FFFFFF"/>
          </w:tcPr>
          <w:p w14:paraId="777D6BDF" w14:textId="77777777" w:rsidR="00613CB3" w:rsidRPr="000B3326" w:rsidRDefault="00613CB3" w:rsidP="00863521">
            <w:pPr>
              <w:shd w:val="clear" w:color="auto" w:fill="FFFFFF"/>
              <w:spacing w:line="360" w:lineRule="auto"/>
              <w:jc w:val="center"/>
              <w:rPr>
                <w:sz w:val="28"/>
                <w:szCs w:val="28"/>
                <w:lang w:val="uk-UA"/>
              </w:rPr>
            </w:pPr>
            <w:r>
              <w:rPr>
                <w:sz w:val="28"/>
                <w:szCs w:val="28"/>
                <w:lang w:val="uk-UA"/>
              </w:rPr>
              <w:t>32</w:t>
            </w:r>
          </w:p>
        </w:tc>
      </w:tr>
      <w:tr w:rsidR="00613CB3" w:rsidRPr="000B3326" w14:paraId="217154C4" w14:textId="77777777" w:rsidTr="00863521">
        <w:trPr>
          <w:trHeight w:hRule="exact" w:val="1383"/>
        </w:trPr>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14:paraId="1B971C51" w14:textId="77777777" w:rsidR="00613CB3" w:rsidRPr="00706EB1" w:rsidRDefault="00613CB3" w:rsidP="00863521">
            <w:pPr>
              <w:shd w:val="clear" w:color="auto" w:fill="FFFFFF"/>
              <w:spacing w:line="360" w:lineRule="auto"/>
              <w:jc w:val="center"/>
              <w:rPr>
                <w:sz w:val="28"/>
                <w:szCs w:val="28"/>
                <w:lang w:val="uk-UA"/>
              </w:rPr>
            </w:pPr>
            <w:r w:rsidRPr="00706EB1">
              <w:rPr>
                <w:spacing w:val="3"/>
                <w:sz w:val="28"/>
                <w:szCs w:val="28"/>
                <w:lang w:val="uk-UA"/>
              </w:rPr>
              <w:t>Задовільний рівень</w:t>
            </w:r>
            <w:r>
              <w:rPr>
                <w:spacing w:val="3"/>
                <w:sz w:val="28"/>
                <w:szCs w:val="28"/>
                <w:lang w:val="uk-UA"/>
              </w:rPr>
              <w:t>, н</w:t>
            </w:r>
            <w:r w:rsidRPr="00706EB1">
              <w:rPr>
                <w:spacing w:val="3"/>
                <w:sz w:val="28"/>
                <w:szCs w:val="28"/>
                <w:lang w:val="uk-UA"/>
              </w:rPr>
              <w:t>езадовільний рівень</w:t>
            </w:r>
            <w:r>
              <w:rPr>
                <w:spacing w:val="3"/>
                <w:sz w:val="28"/>
                <w:szCs w:val="28"/>
                <w:lang w:val="uk-UA"/>
              </w:rPr>
              <w:t>, с</w:t>
            </w:r>
            <w:r w:rsidRPr="00706EB1">
              <w:rPr>
                <w:spacing w:val="3"/>
                <w:sz w:val="28"/>
                <w:szCs w:val="28"/>
                <w:lang w:val="uk-UA"/>
              </w:rPr>
              <w:t xml:space="preserve">тан </w:t>
            </w:r>
            <w:r>
              <w:rPr>
                <w:spacing w:val="3"/>
                <w:sz w:val="28"/>
                <w:szCs w:val="28"/>
                <w:lang w:val="uk-UA"/>
              </w:rPr>
              <w:t>передхвороби, хвороби</w:t>
            </w:r>
          </w:p>
        </w:tc>
        <w:tc>
          <w:tcPr>
            <w:tcW w:w="4140" w:type="dxa"/>
            <w:tcBorders>
              <w:top w:val="single" w:sz="6" w:space="0" w:color="auto"/>
              <w:left w:val="single" w:sz="6" w:space="0" w:color="auto"/>
              <w:bottom w:val="single" w:sz="6" w:space="0" w:color="auto"/>
              <w:right w:val="single" w:sz="6" w:space="0" w:color="auto"/>
            </w:tcBorders>
            <w:shd w:val="clear" w:color="auto" w:fill="FFFFFF"/>
          </w:tcPr>
          <w:p w14:paraId="0F2605FA" w14:textId="77777777" w:rsidR="00613CB3" w:rsidRDefault="00613CB3" w:rsidP="00863521">
            <w:pPr>
              <w:shd w:val="clear" w:color="auto" w:fill="FFFFFF"/>
              <w:spacing w:line="360" w:lineRule="auto"/>
              <w:jc w:val="center"/>
              <w:rPr>
                <w:sz w:val="28"/>
                <w:szCs w:val="28"/>
                <w:lang w:val="uk-UA"/>
              </w:rPr>
            </w:pPr>
          </w:p>
          <w:p w14:paraId="40C0044A" w14:textId="77777777" w:rsidR="00613CB3" w:rsidRPr="000B3326" w:rsidRDefault="00613CB3" w:rsidP="00863521">
            <w:pPr>
              <w:shd w:val="clear" w:color="auto" w:fill="FFFFFF"/>
              <w:spacing w:line="360" w:lineRule="auto"/>
              <w:ind w:left="680" w:hanging="680"/>
              <w:jc w:val="center"/>
              <w:rPr>
                <w:sz w:val="28"/>
                <w:szCs w:val="28"/>
                <w:lang w:val="uk-UA"/>
              </w:rPr>
            </w:pPr>
            <w:r>
              <w:rPr>
                <w:sz w:val="28"/>
                <w:szCs w:val="28"/>
                <w:lang w:val="uk-UA"/>
              </w:rPr>
              <w:t>55</w:t>
            </w:r>
          </w:p>
        </w:tc>
      </w:tr>
    </w:tbl>
    <w:p w14:paraId="13CD9A6E" w14:textId="77777777" w:rsidR="00613CB3" w:rsidRDefault="00613CB3" w:rsidP="00613CB3">
      <w:pPr>
        <w:tabs>
          <w:tab w:val="left" w:pos="0"/>
        </w:tabs>
        <w:spacing w:line="360" w:lineRule="auto"/>
        <w:jc w:val="both"/>
        <w:rPr>
          <w:sz w:val="28"/>
          <w:szCs w:val="28"/>
          <w:lang w:val="uk-UA"/>
        </w:rPr>
      </w:pPr>
    </w:p>
    <w:p w14:paraId="51AA1C6A" w14:textId="77777777" w:rsidR="00613CB3" w:rsidRDefault="00613CB3" w:rsidP="00613CB3">
      <w:pPr>
        <w:tabs>
          <w:tab w:val="left" w:pos="0"/>
        </w:tabs>
        <w:spacing w:line="360" w:lineRule="auto"/>
        <w:jc w:val="both"/>
        <w:rPr>
          <w:sz w:val="28"/>
          <w:szCs w:val="28"/>
          <w:lang w:val="uk-UA"/>
        </w:rPr>
      </w:pPr>
      <w:r>
        <w:rPr>
          <w:sz w:val="28"/>
          <w:szCs w:val="28"/>
          <w:lang w:val="uk-UA"/>
        </w:rPr>
        <w:tab/>
        <w:t>В результаті проведення експерименту наприкінці навчального року було проаналізовано показники фізичної підготовленості дівчат К і Е груп з метою виявлення впливу диференційного підходу у фізичному вихованні.</w:t>
      </w:r>
    </w:p>
    <w:p w14:paraId="06110007" w14:textId="1C4ED05E" w:rsidR="00613CB3" w:rsidRDefault="00613CB3" w:rsidP="00613CB3">
      <w:pPr>
        <w:tabs>
          <w:tab w:val="left" w:pos="0"/>
        </w:tabs>
        <w:spacing w:line="360" w:lineRule="auto"/>
        <w:jc w:val="both"/>
        <w:rPr>
          <w:sz w:val="28"/>
          <w:szCs w:val="28"/>
          <w:lang w:val="uk-UA"/>
        </w:rPr>
      </w:pPr>
      <w:r>
        <w:rPr>
          <w:sz w:val="28"/>
          <w:szCs w:val="28"/>
          <w:lang w:val="uk-UA"/>
        </w:rPr>
        <w:tab/>
        <w:t xml:space="preserve">Отже наприкінці дослідження виявлені позитивні зміни </w:t>
      </w:r>
      <w:r w:rsidR="0003422B">
        <w:rPr>
          <w:sz w:val="28"/>
          <w:szCs w:val="28"/>
          <w:lang w:val="uk-UA"/>
        </w:rPr>
        <w:t>в</w:t>
      </w:r>
      <w:r>
        <w:rPr>
          <w:sz w:val="28"/>
          <w:szCs w:val="28"/>
          <w:lang w:val="uk-UA"/>
        </w:rPr>
        <w:t xml:space="preserve"> показниках дівчат, як К, так і Е груп. Але слід зазначити, що достовірний приріст в показниках дівчат К групи був виявлений у лише у нахилі тулубу (</w:t>
      </w:r>
      <w:r w:rsidRPr="0075190E">
        <w:rPr>
          <w:sz w:val="28"/>
          <w:szCs w:val="28"/>
          <w:lang w:val="uk-UA"/>
        </w:rPr>
        <w:t>t</w:t>
      </w:r>
      <w:r>
        <w:rPr>
          <w:sz w:val="28"/>
          <w:szCs w:val="28"/>
          <w:lang w:val="uk-UA"/>
        </w:rPr>
        <w:t>=2,18).</w:t>
      </w:r>
    </w:p>
    <w:p w14:paraId="553AC723" w14:textId="6170FDDF" w:rsidR="00613CB3" w:rsidRDefault="00613CB3" w:rsidP="00613CB3">
      <w:pPr>
        <w:tabs>
          <w:tab w:val="left" w:pos="0"/>
        </w:tabs>
        <w:spacing w:line="360" w:lineRule="auto"/>
        <w:jc w:val="both"/>
        <w:rPr>
          <w:sz w:val="28"/>
          <w:szCs w:val="28"/>
          <w:lang w:val="uk-UA"/>
        </w:rPr>
      </w:pPr>
      <w:r>
        <w:rPr>
          <w:sz w:val="28"/>
          <w:szCs w:val="28"/>
          <w:lang w:val="uk-UA"/>
        </w:rPr>
        <w:tab/>
        <w:t xml:space="preserve">У дівчат Е групи достовірний приріст в показниках був виявлений за всіма тестами, </w:t>
      </w:r>
      <w:r w:rsidR="0003422B">
        <w:rPr>
          <w:sz w:val="28"/>
          <w:szCs w:val="28"/>
          <w:lang w:val="uk-UA"/>
        </w:rPr>
        <w:t>о</w:t>
      </w:r>
      <w:r>
        <w:rPr>
          <w:sz w:val="28"/>
          <w:szCs w:val="28"/>
          <w:lang w:val="uk-UA"/>
        </w:rPr>
        <w:t>крім с</w:t>
      </w:r>
      <w:r w:rsidRPr="00B23505">
        <w:rPr>
          <w:sz w:val="28"/>
          <w:szCs w:val="28"/>
          <w:lang w:val="uk-UA"/>
        </w:rPr>
        <w:t>трибк</w:t>
      </w:r>
      <w:r>
        <w:rPr>
          <w:sz w:val="28"/>
          <w:szCs w:val="28"/>
          <w:lang w:val="uk-UA"/>
        </w:rPr>
        <w:t>а</w:t>
      </w:r>
      <w:r w:rsidRPr="00B23505">
        <w:rPr>
          <w:sz w:val="28"/>
          <w:szCs w:val="28"/>
          <w:lang w:val="uk-UA"/>
        </w:rPr>
        <w:t xml:space="preserve"> в довжину з місця</w:t>
      </w:r>
      <w:r>
        <w:rPr>
          <w:sz w:val="28"/>
          <w:szCs w:val="28"/>
          <w:lang w:val="uk-UA"/>
        </w:rPr>
        <w:t xml:space="preserve"> (таблиця 3.3). </w:t>
      </w:r>
      <w:r w:rsidR="0003422B">
        <w:rPr>
          <w:sz w:val="28"/>
          <w:szCs w:val="28"/>
          <w:lang w:val="uk-UA"/>
        </w:rPr>
        <w:t>За цим тестом виявлено тенденцію до достовірності (</w:t>
      </w:r>
      <w:r w:rsidR="0003422B" w:rsidRPr="0075190E">
        <w:rPr>
          <w:sz w:val="28"/>
          <w:szCs w:val="28"/>
          <w:lang w:val="uk-UA"/>
        </w:rPr>
        <w:t>t</w:t>
      </w:r>
      <w:r w:rsidR="0003422B">
        <w:rPr>
          <w:sz w:val="28"/>
          <w:szCs w:val="28"/>
          <w:lang w:val="uk-UA"/>
        </w:rPr>
        <w:t>=1,70).</w:t>
      </w:r>
    </w:p>
    <w:p w14:paraId="4AF66534" w14:textId="77777777" w:rsidR="00613CB3" w:rsidRDefault="00613CB3" w:rsidP="00613CB3">
      <w:pPr>
        <w:spacing w:line="360" w:lineRule="auto"/>
        <w:ind w:right="113" w:firstLine="709"/>
        <w:jc w:val="right"/>
        <w:rPr>
          <w:sz w:val="28"/>
          <w:szCs w:val="28"/>
          <w:lang w:val="uk-UA"/>
        </w:rPr>
      </w:pPr>
    </w:p>
    <w:p w14:paraId="69954D69" w14:textId="77777777" w:rsidR="00613CB3" w:rsidRDefault="00613CB3" w:rsidP="00613CB3">
      <w:pPr>
        <w:spacing w:line="360" w:lineRule="auto"/>
        <w:ind w:right="113" w:firstLine="709"/>
        <w:jc w:val="right"/>
        <w:rPr>
          <w:sz w:val="28"/>
          <w:szCs w:val="28"/>
          <w:lang w:val="uk-UA"/>
        </w:rPr>
        <w:sectPr w:rsidR="00613CB3" w:rsidSect="00863521">
          <w:pgSz w:w="11906" w:h="16838"/>
          <w:pgMar w:top="1134" w:right="851" w:bottom="1134" w:left="1701" w:header="709" w:footer="709" w:gutter="0"/>
          <w:cols w:space="708"/>
          <w:docGrid w:linePitch="360"/>
        </w:sectPr>
      </w:pPr>
    </w:p>
    <w:p w14:paraId="1FC7A6F7" w14:textId="77777777" w:rsidR="00613CB3" w:rsidRPr="00E00B5C" w:rsidRDefault="00613CB3" w:rsidP="00613CB3">
      <w:pPr>
        <w:spacing w:line="360" w:lineRule="auto"/>
        <w:ind w:right="113" w:firstLine="709"/>
        <w:jc w:val="right"/>
        <w:rPr>
          <w:sz w:val="28"/>
          <w:szCs w:val="28"/>
          <w:lang w:val="uk-UA"/>
        </w:rPr>
      </w:pPr>
      <w:r w:rsidRPr="00E00B5C">
        <w:rPr>
          <w:sz w:val="28"/>
          <w:szCs w:val="28"/>
          <w:lang w:val="uk-UA"/>
        </w:rPr>
        <w:lastRenderedPageBreak/>
        <w:t>Таб</w:t>
      </w:r>
      <w:r>
        <w:rPr>
          <w:sz w:val="28"/>
          <w:szCs w:val="28"/>
          <w:lang w:val="uk-UA"/>
        </w:rPr>
        <w:t>лиця 3.3</w:t>
      </w:r>
    </w:p>
    <w:p w14:paraId="101C39C0" w14:textId="0FA0EBF5" w:rsidR="00613CB3" w:rsidRDefault="00613CB3" w:rsidP="007A17AC">
      <w:pPr>
        <w:widowControl w:val="0"/>
        <w:autoSpaceDE w:val="0"/>
        <w:autoSpaceDN w:val="0"/>
        <w:adjustRightInd w:val="0"/>
        <w:spacing w:line="320" w:lineRule="exact"/>
        <w:jc w:val="center"/>
        <w:rPr>
          <w:sz w:val="28"/>
          <w:szCs w:val="28"/>
          <w:lang w:val="uk-UA"/>
        </w:rPr>
      </w:pPr>
      <w:r>
        <w:rPr>
          <w:sz w:val="28"/>
          <w:szCs w:val="28"/>
          <w:lang w:val="uk-UA"/>
        </w:rPr>
        <w:t>Порівняльна характеристика п</w:t>
      </w:r>
      <w:r w:rsidRPr="00E00B5C">
        <w:rPr>
          <w:sz w:val="28"/>
          <w:szCs w:val="28"/>
          <w:lang w:val="uk-UA"/>
        </w:rPr>
        <w:t>оказник</w:t>
      </w:r>
      <w:r>
        <w:rPr>
          <w:sz w:val="28"/>
          <w:szCs w:val="28"/>
          <w:lang w:val="uk-UA"/>
        </w:rPr>
        <w:t>ів</w:t>
      </w:r>
      <w:r w:rsidRPr="00E00B5C">
        <w:rPr>
          <w:sz w:val="28"/>
          <w:szCs w:val="28"/>
          <w:lang w:val="uk-UA"/>
        </w:rPr>
        <w:t xml:space="preserve"> фізичної підготовленості </w:t>
      </w:r>
      <w:r w:rsidR="007A17AC" w:rsidRPr="007A17AC">
        <w:rPr>
          <w:sz w:val="28"/>
          <w:szCs w:val="28"/>
          <w:lang w:val="uk-UA"/>
        </w:rPr>
        <w:t>студенток</w:t>
      </w:r>
      <w:r w:rsidRPr="00E00B5C">
        <w:rPr>
          <w:sz w:val="28"/>
          <w:szCs w:val="28"/>
          <w:lang w:val="uk-UA"/>
        </w:rPr>
        <w:t xml:space="preserve"> на</w:t>
      </w:r>
      <w:r>
        <w:rPr>
          <w:sz w:val="28"/>
          <w:szCs w:val="28"/>
          <w:lang w:val="uk-UA"/>
        </w:rPr>
        <w:t>прикінці</w:t>
      </w:r>
      <w:r w:rsidRPr="00E00B5C">
        <w:rPr>
          <w:sz w:val="28"/>
          <w:szCs w:val="28"/>
          <w:lang w:val="uk-UA"/>
        </w:rPr>
        <w:t xml:space="preserve"> навчального року</w:t>
      </w:r>
      <w:r w:rsidR="00A116EE">
        <w:rPr>
          <w:sz w:val="28"/>
          <w:szCs w:val="28"/>
          <w:lang w:val="uk-UA"/>
        </w:rPr>
        <w:t xml:space="preserve">, </w:t>
      </w:r>
      <w:r w:rsidR="00A116EE" w:rsidRPr="00E00B5C">
        <w:rPr>
          <w:position w:val="-4"/>
          <w:sz w:val="28"/>
          <w:szCs w:val="28"/>
          <w:lang w:val="uk-UA"/>
        </w:rPr>
        <w:object w:dxaOrig="260" w:dyaOrig="320" w14:anchorId="3B4856B0">
          <v:shape id="_x0000_i1032" type="#_x0000_t75" style="width:12.75pt;height:15.75pt" o:ole="">
            <v:imagedata r:id="rId15" o:title=""/>
          </v:shape>
          <o:OLEObject Type="Embed" ProgID="Equation.3" ShapeID="_x0000_i1032" DrawAspect="Content" ObjectID="_1701499599" r:id="rId23"/>
        </w:object>
      </w:r>
      <w:r w:rsidR="00A116EE" w:rsidRPr="00E00B5C">
        <w:rPr>
          <w:sz w:val="28"/>
          <w:szCs w:val="28"/>
          <w:u w:val="single"/>
          <w:lang w:val="uk-UA"/>
        </w:rPr>
        <w:t>+</w:t>
      </w:r>
      <w:r w:rsidR="00A116EE" w:rsidRPr="00E00B5C">
        <w:rPr>
          <w:sz w:val="28"/>
          <w:szCs w:val="28"/>
          <w:lang w:val="uk-UA"/>
        </w:rPr>
        <w:t>m</w:t>
      </w:r>
    </w:p>
    <w:tbl>
      <w:tblPr>
        <w:tblpPr w:leftFromText="180" w:rightFromText="180" w:vertAnchor="text" w:tblpY="1"/>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4472"/>
        <w:gridCol w:w="3682"/>
        <w:gridCol w:w="1080"/>
        <w:gridCol w:w="3600"/>
        <w:gridCol w:w="900"/>
        <w:gridCol w:w="900"/>
      </w:tblGrid>
      <w:tr w:rsidR="00613CB3" w:rsidRPr="00E00B5C" w14:paraId="134CEB9F" w14:textId="77777777" w:rsidTr="00863521">
        <w:trPr>
          <w:trHeight w:val="660"/>
        </w:trPr>
        <w:tc>
          <w:tcPr>
            <w:tcW w:w="594" w:type="dxa"/>
            <w:vAlign w:val="center"/>
          </w:tcPr>
          <w:p w14:paraId="25E02769" w14:textId="77777777" w:rsidR="00613CB3" w:rsidRPr="00E00B5C" w:rsidRDefault="00613CB3" w:rsidP="00863521">
            <w:pPr>
              <w:widowControl w:val="0"/>
              <w:autoSpaceDE w:val="0"/>
              <w:autoSpaceDN w:val="0"/>
              <w:adjustRightInd w:val="0"/>
              <w:spacing w:line="320" w:lineRule="exact"/>
              <w:jc w:val="center"/>
              <w:rPr>
                <w:sz w:val="28"/>
                <w:szCs w:val="28"/>
                <w:lang w:val="uk-UA"/>
              </w:rPr>
            </w:pPr>
            <w:r w:rsidRPr="00E00B5C">
              <w:rPr>
                <w:sz w:val="28"/>
                <w:szCs w:val="28"/>
                <w:lang w:val="uk-UA"/>
              </w:rPr>
              <w:t xml:space="preserve">№ </w:t>
            </w:r>
          </w:p>
        </w:tc>
        <w:tc>
          <w:tcPr>
            <w:tcW w:w="4472" w:type="dxa"/>
            <w:vAlign w:val="center"/>
          </w:tcPr>
          <w:p w14:paraId="2354A483" w14:textId="77777777" w:rsidR="00613CB3" w:rsidRPr="00E00B5C" w:rsidRDefault="00613CB3" w:rsidP="00863521">
            <w:pPr>
              <w:widowControl w:val="0"/>
              <w:autoSpaceDE w:val="0"/>
              <w:autoSpaceDN w:val="0"/>
              <w:adjustRightInd w:val="0"/>
              <w:spacing w:line="320" w:lineRule="exact"/>
              <w:jc w:val="center"/>
              <w:rPr>
                <w:sz w:val="28"/>
                <w:szCs w:val="28"/>
                <w:lang w:val="uk-UA"/>
              </w:rPr>
            </w:pPr>
            <w:r w:rsidRPr="00E00B5C">
              <w:rPr>
                <w:sz w:val="28"/>
                <w:szCs w:val="28"/>
                <w:lang w:val="uk-UA"/>
              </w:rPr>
              <w:t>Тест</w:t>
            </w:r>
            <w:r>
              <w:rPr>
                <w:sz w:val="28"/>
                <w:szCs w:val="28"/>
                <w:lang w:val="uk-UA"/>
              </w:rPr>
              <w:t>и</w:t>
            </w:r>
          </w:p>
        </w:tc>
        <w:tc>
          <w:tcPr>
            <w:tcW w:w="3682" w:type="dxa"/>
            <w:vAlign w:val="center"/>
          </w:tcPr>
          <w:p w14:paraId="0138065E" w14:textId="77777777" w:rsidR="00613CB3" w:rsidRPr="00E00B5C" w:rsidRDefault="00613CB3" w:rsidP="00863521">
            <w:pPr>
              <w:widowControl w:val="0"/>
              <w:autoSpaceDE w:val="0"/>
              <w:autoSpaceDN w:val="0"/>
              <w:adjustRightInd w:val="0"/>
              <w:spacing w:line="320" w:lineRule="exact"/>
              <w:jc w:val="center"/>
              <w:rPr>
                <w:sz w:val="28"/>
                <w:szCs w:val="28"/>
                <w:lang w:val="uk-UA"/>
              </w:rPr>
            </w:pPr>
            <w:r>
              <w:rPr>
                <w:sz w:val="28"/>
                <w:szCs w:val="28"/>
                <w:lang w:val="uk-UA"/>
              </w:rPr>
              <w:t>К</w:t>
            </w:r>
          </w:p>
          <w:p w14:paraId="3806D379" w14:textId="77777777" w:rsidR="00613CB3" w:rsidRPr="00E00B5C" w:rsidRDefault="00613CB3" w:rsidP="00A116EE">
            <w:pPr>
              <w:widowControl w:val="0"/>
              <w:autoSpaceDE w:val="0"/>
              <w:autoSpaceDN w:val="0"/>
              <w:adjustRightInd w:val="0"/>
              <w:spacing w:line="320" w:lineRule="exact"/>
              <w:jc w:val="center"/>
              <w:rPr>
                <w:sz w:val="28"/>
                <w:szCs w:val="28"/>
                <w:lang w:val="uk-UA"/>
              </w:rPr>
            </w:pPr>
          </w:p>
        </w:tc>
        <w:tc>
          <w:tcPr>
            <w:tcW w:w="1080" w:type="dxa"/>
            <w:vAlign w:val="center"/>
          </w:tcPr>
          <w:p w14:paraId="78EB9BAD" w14:textId="77777777" w:rsidR="00613CB3" w:rsidRDefault="00613CB3" w:rsidP="00863521">
            <w:pPr>
              <w:widowControl w:val="0"/>
              <w:autoSpaceDE w:val="0"/>
              <w:autoSpaceDN w:val="0"/>
              <w:adjustRightInd w:val="0"/>
              <w:spacing w:line="320" w:lineRule="exact"/>
              <w:jc w:val="center"/>
              <w:rPr>
                <w:sz w:val="28"/>
                <w:szCs w:val="28"/>
                <w:lang w:val="uk-UA"/>
              </w:rPr>
            </w:pPr>
            <w:r w:rsidRPr="00706EB1">
              <w:rPr>
                <w:sz w:val="28"/>
                <w:szCs w:val="28"/>
                <w:lang w:val="uk-UA"/>
              </w:rPr>
              <w:t>t</w:t>
            </w:r>
          </w:p>
          <w:p w14:paraId="01C02A12"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К-Е</w:t>
            </w:r>
          </w:p>
          <w:p w14:paraId="441AAF82" w14:textId="77777777" w:rsidR="00613CB3" w:rsidRPr="00E00B5C" w:rsidRDefault="00613CB3" w:rsidP="00863521">
            <w:pPr>
              <w:widowControl w:val="0"/>
              <w:autoSpaceDE w:val="0"/>
              <w:autoSpaceDN w:val="0"/>
              <w:adjustRightInd w:val="0"/>
              <w:spacing w:line="320" w:lineRule="exact"/>
              <w:jc w:val="center"/>
              <w:rPr>
                <w:sz w:val="28"/>
                <w:szCs w:val="28"/>
                <w:lang w:val="uk-UA"/>
              </w:rPr>
            </w:pPr>
          </w:p>
        </w:tc>
        <w:tc>
          <w:tcPr>
            <w:tcW w:w="3600" w:type="dxa"/>
            <w:vAlign w:val="center"/>
          </w:tcPr>
          <w:p w14:paraId="4ECBE632"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Е</w:t>
            </w:r>
          </w:p>
          <w:p w14:paraId="76837040" w14:textId="77777777" w:rsidR="00613CB3" w:rsidRPr="00E00B5C" w:rsidRDefault="00613CB3" w:rsidP="00A116EE">
            <w:pPr>
              <w:widowControl w:val="0"/>
              <w:autoSpaceDE w:val="0"/>
              <w:autoSpaceDN w:val="0"/>
              <w:adjustRightInd w:val="0"/>
              <w:spacing w:line="320" w:lineRule="exact"/>
              <w:jc w:val="center"/>
              <w:rPr>
                <w:sz w:val="28"/>
                <w:szCs w:val="28"/>
                <w:lang w:val="uk-UA"/>
              </w:rPr>
            </w:pPr>
          </w:p>
        </w:tc>
        <w:tc>
          <w:tcPr>
            <w:tcW w:w="900" w:type="dxa"/>
          </w:tcPr>
          <w:p w14:paraId="2B763360" w14:textId="77777777" w:rsidR="00613CB3" w:rsidRDefault="00613CB3" w:rsidP="00863521">
            <w:pPr>
              <w:widowControl w:val="0"/>
              <w:autoSpaceDE w:val="0"/>
              <w:autoSpaceDN w:val="0"/>
              <w:adjustRightInd w:val="0"/>
              <w:spacing w:line="320" w:lineRule="exact"/>
              <w:jc w:val="center"/>
              <w:rPr>
                <w:sz w:val="28"/>
                <w:szCs w:val="28"/>
                <w:lang w:val="uk-UA"/>
              </w:rPr>
            </w:pPr>
            <w:r w:rsidRPr="00706EB1">
              <w:rPr>
                <w:sz w:val="28"/>
                <w:szCs w:val="28"/>
                <w:lang w:val="uk-UA"/>
              </w:rPr>
              <w:t>t</w:t>
            </w:r>
          </w:p>
          <w:p w14:paraId="709DA18B"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К-К</w:t>
            </w:r>
          </w:p>
        </w:tc>
        <w:tc>
          <w:tcPr>
            <w:tcW w:w="900" w:type="dxa"/>
          </w:tcPr>
          <w:p w14:paraId="6A4B501F" w14:textId="77777777" w:rsidR="00613CB3" w:rsidRDefault="00613CB3" w:rsidP="00863521">
            <w:pPr>
              <w:widowControl w:val="0"/>
              <w:autoSpaceDE w:val="0"/>
              <w:autoSpaceDN w:val="0"/>
              <w:adjustRightInd w:val="0"/>
              <w:spacing w:line="320" w:lineRule="exact"/>
              <w:jc w:val="center"/>
              <w:rPr>
                <w:sz w:val="28"/>
                <w:szCs w:val="28"/>
                <w:lang w:val="uk-UA"/>
              </w:rPr>
            </w:pPr>
            <w:r w:rsidRPr="00706EB1">
              <w:rPr>
                <w:sz w:val="28"/>
                <w:szCs w:val="28"/>
                <w:lang w:val="uk-UA"/>
              </w:rPr>
              <w:t>t</w:t>
            </w:r>
          </w:p>
          <w:p w14:paraId="664DB490" w14:textId="77777777" w:rsidR="00613CB3" w:rsidRPr="00E00B5C" w:rsidRDefault="00613CB3" w:rsidP="00863521">
            <w:pPr>
              <w:widowControl w:val="0"/>
              <w:autoSpaceDE w:val="0"/>
              <w:autoSpaceDN w:val="0"/>
              <w:adjustRightInd w:val="0"/>
              <w:spacing w:line="320" w:lineRule="exact"/>
              <w:jc w:val="center"/>
              <w:rPr>
                <w:sz w:val="28"/>
                <w:szCs w:val="28"/>
                <w:lang w:val="uk-UA"/>
              </w:rPr>
            </w:pPr>
            <w:r>
              <w:rPr>
                <w:sz w:val="28"/>
                <w:szCs w:val="28"/>
                <w:lang w:val="uk-UA"/>
              </w:rPr>
              <w:t>Е-Е</w:t>
            </w:r>
          </w:p>
          <w:p w14:paraId="4E14E974" w14:textId="77777777" w:rsidR="00613CB3" w:rsidRPr="00706EB1" w:rsidRDefault="00613CB3" w:rsidP="00863521">
            <w:pPr>
              <w:widowControl w:val="0"/>
              <w:autoSpaceDE w:val="0"/>
              <w:autoSpaceDN w:val="0"/>
              <w:adjustRightInd w:val="0"/>
              <w:spacing w:line="320" w:lineRule="exact"/>
              <w:jc w:val="center"/>
              <w:rPr>
                <w:sz w:val="28"/>
                <w:szCs w:val="28"/>
                <w:lang w:val="uk-UA"/>
              </w:rPr>
            </w:pPr>
          </w:p>
        </w:tc>
      </w:tr>
      <w:tr w:rsidR="00613CB3" w:rsidRPr="00E00B5C" w14:paraId="693C2A08" w14:textId="77777777" w:rsidTr="00863521">
        <w:trPr>
          <w:trHeight w:val="940"/>
        </w:trPr>
        <w:tc>
          <w:tcPr>
            <w:tcW w:w="594" w:type="dxa"/>
            <w:vAlign w:val="center"/>
          </w:tcPr>
          <w:p w14:paraId="08F7FC7F" w14:textId="77777777" w:rsidR="00613CB3" w:rsidRPr="00E00B5C" w:rsidRDefault="00613CB3" w:rsidP="00863521">
            <w:pPr>
              <w:widowControl w:val="0"/>
              <w:autoSpaceDE w:val="0"/>
              <w:autoSpaceDN w:val="0"/>
              <w:adjustRightInd w:val="0"/>
              <w:spacing w:line="320" w:lineRule="exact"/>
              <w:jc w:val="center"/>
              <w:rPr>
                <w:sz w:val="28"/>
                <w:szCs w:val="28"/>
                <w:lang w:val="uk-UA"/>
              </w:rPr>
            </w:pPr>
            <w:r w:rsidRPr="00E00B5C">
              <w:rPr>
                <w:sz w:val="28"/>
                <w:szCs w:val="28"/>
                <w:lang w:val="uk-UA"/>
              </w:rPr>
              <w:t>1.</w:t>
            </w:r>
          </w:p>
        </w:tc>
        <w:tc>
          <w:tcPr>
            <w:tcW w:w="4472" w:type="dxa"/>
            <w:vAlign w:val="center"/>
          </w:tcPr>
          <w:p w14:paraId="2C9E3D6C" w14:textId="77777777" w:rsidR="00613CB3" w:rsidRPr="00E00B5C" w:rsidRDefault="00613CB3" w:rsidP="00863521">
            <w:pPr>
              <w:widowControl w:val="0"/>
              <w:autoSpaceDE w:val="0"/>
              <w:autoSpaceDN w:val="0"/>
              <w:adjustRightInd w:val="0"/>
              <w:spacing w:line="320" w:lineRule="exact"/>
              <w:jc w:val="center"/>
              <w:rPr>
                <w:sz w:val="28"/>
                <w:szCs w:val="28"/>
                <w:lang w:val="uk-UA"/>
              </w:rPr>
            </w:pPr>
            <w:r w:rsidRPr="00E00B5C">
              <w:rPr>
                <w:sz w:val="28"/>
                <w:szCs w:val="28"/>
                <w:lang w:val="uk-UA"/>
              </w:rPr>
              <w:t>Біг на 30м, с</w:t>
            </w:r>
          </w:p>
        </w:tc>
        <w:tc>
          <w:tcPr>
            <w:tcW w:w="3682" w:type="dxa"/>
            <w:vAlign w:val="center"/>
          </w:tcPr>
          <w:p w14:paraId="4DA7354B" w14:textId="77777777" w:rsidR="00613CB3" w:rsidRDefault="00613CB3" w:rsidP="00863521">
            <w:pPr>
              <w:widowControl w:val="0"/>
              <w:autoSpaceDE w:val="0"/>
              <w:autoSpaceDN w:val="0"/>
              <w:adjustRightInd w:val="0"/>
              <w:spacing w:line="320" w:lineRule="exact"/>
              <w:jc w:val="center"/>
              <w:rPr>
                <w:sz w:val="28"/>
                <w:szCs w:val="28"/>
                <w:lang w:val="uk-UA"/>
              </w:rPr>
            </w:pPr>
          </w:p>
          <w:p w14:paraId="22B46F04"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5,26</w:t>
            </w:r>
            <w:r w:rsidRPr="003C213C">
              <w:rPr>
                <w:sz w:val="28"/>
                <w:szCs w:val="28"/>
                <w:u w:val="single"/>
              </w:rPr>
              <w:t>+</w:t>
            </w:r>
            <w:r>
              <w:rPr>
                <w:sz w:val="28"/>
                <w:szCs w:val="28"/>
                <w:lang w:val="uk-UA"/>
              </w:rPr>
              <w:t>0, 90</w:t>
            </w:r>
          </w:p>
          <w:p w14:paraId="7F13AE16"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нижче середнього</w:t>
            </w:r>
          </w:p>
          <w:p w14:paraId="310A86B1" w14:textId="77777777" w:rsidR="00613CB3" w:rsidRDefault="00613CB3" w:rsidP="00863521">
            <w:pPr>
              <w:jc w:val="center"/>
              <w:rPr>
                <w:sz w:val="28"/>
                <w:szCs w:val="28"/>
                <w:lang w:val="uk-UA"/>
              </w:rPr>
            </w:pPr>
          </w:p>
        </w:tc>
        <w:tc>
          <w:tcPr>
            <w:tcW w:w="1080" w:type="dxa"/>
            <w:vAlign w:val="center"/>
          </w:tcPr>
          <w:p w14:paraId="7BDE0226" w14:textId="77777777" w:rsidR="00613CB3" w:rsidRPr="00767F84" w:rsidRDefault="00613CB3" w:rsidP="00863521">
            <w:pPr>
              <w:widowControl w:val="0"/>
              <w:autoSpaceDE w:val="0"/>
              <w:autoSpaceDN w:val="0"/>
              <w:adjustRightInd w:val="0"/>
              <w:spacing w:line="320" w:lineRule="exact"/>
              <w:jc w:val="center"/>
              <w:rPr>
                <w:sz w:val="28"/>
                <w:szCs w:val="28"/>
                <w:lang w:val="uk-UA"/>
              </w:rPr>
            </w:pPr>
            <w:r>
              <w:rPr>
                <w:sz w:val="28"/>
                <w:szCs w:val="28"/>
                <w:lang w:val="uk-UA"/>
              </w:rPr>
              <w:t>2,08</w:t>
            </w:r>
          </w:p>
        </w:tc>
        <w:tc>
          <w:tcPr>
            <w:tcW w:w="3600" w:type="dxa"/>
            <w:vAlign w:val="center"/>
          </w:tcPr>
          <w:p w14:paraId="0F056172" w14:textId="77777777" w:rsidR="00613CB3" w:rsidRDefault="00613CB3" w:rsidP="00863521">
            <w:pPr>
              <w:widowControl w:val="0"/>
              <w:autoSpaceDE w:val="0"/>
              <w:autoSpaceDN w:val="0"/>
              <w:adjustRightInd w:val="0"/>
              <w:spacing w:line="320" w:lineRule="exact"/>
              <w:jc w:val="center"/>
              <w:rPr>
                <w:sz w:val="28"/>
                <w:szCs w:val="28"/>
                <w:lang w:val="uk-UA"/>
              </w:rPr>
            </w:pPr>
          </w:p>
          <w:p w14:paraId="5C780CC8" w14:textId="77777777" w:rsidR="00613CB3" w:rsidRDefault="00613CB3" w:rsidP="00863521">
            <w:pPr>
              <w:widowControl w:val="0"/>
              <w:autoSpaceDE w:val="0"/>
              <w:autoSpaceDN w:val="0"/>
              <w:adjustRightInd w:val="0"/>
              <w:spacing w:line="320" w:lineRule="exact"/>
              <w:jc w:val="center"/>
              <w:rPr>
                <w:sz w:val="28"/>
                <w:szCs w:val="28"/>
                <w:lang w:val="uk-UA"/>
              </w:rPr>
            </w:pPr>
            <w:r w:rsidRPr="0089705E">
              <w:rPr>
                <w:sz w:val="28"/>
                <w:szCs w:val="28"/>
                <w:lang w:val="uk-UA"/>
              </w:rPr>
              <w:t>5,01</w:t>
            </w:r>
            <w:r w:rsidRPr="00DA161E">
              <w:rPr>
                <w:sz w:val="28"/>
                <w:szCs w:val="28"/>
                <w:u w:val="single"/>
              </w:rPr>
              <w:t>+</w:t>
            </w:r>
            <w:r w:rsidRPr="0089705E">
              <w:rPr>
                <w:sz w:val="28"/>
                <w:szCs w:val="28"/>
                <w:lang w:val="uk-UA"/>
              </w:rPr>
              <w:t>0,08</w:t>
            </w:r>
          </w:p>
          <w:p w14:paraId="048F419B"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 xml:space="preserve">середній </w:t>
            </w:r>
          </w:p>
          <w:p w14:paraId="06D48ED6" w14:textId="77777777" w:rsidR="00613CB3" w:rsidRPr="00F43787" w:rsidRDefault="00613CB3" w:rsidP="00863521">
            <w:pPr>
              <w:widowControl w:val="0"/>
              <w:autoSpaceDE w:val="0"/>
              <w:autoSpaceDN w:val="0"/>
              <w:adjustRightInd w:val="0"/>
              <w:spacing w:line="320" w:lineRule="exact"/>
              <w:jc w:val="center"/>
              <w:rPr>
                <w:color w:val="FF0000"/>
                <w:sz w:val="28"/>
                <w:szCs w:val="28"/>
              </w:rPr>
            </w:pPr>
          </w:p>
        </w:tc>
        <w:tc>
          <w:tcPr>
            <w:tcW w:w="900" w:type="dxa"/>
          </w:tcPr>
          <w:p w14:paraId="23784BB6" w14:textId="77777777" w:rsidR="00613CB3" w:rsidRDefault="00613CB3" w:rsidP="00863521">
            <w:pPr>
              <w:widowControl w:val="0"/>
              <w:autoSpaceDE w:val="0"/>
              <w:autoSpaceDN w:val="0"/>
              <w:adjustRightInd w:val="0"/>
              <w:spacing w:line="320" w:lineRule="exact"/>
              <w:jc w:val="center"/>
              <w:rPr>
                <w:sz w:val="28"/>
                <w:szCs w:val="28"/>
                <w:lang w:val="uk-UA"/>
              </w:rPr>
            </w:pPr>
          </w:p>
          <w:p w14:paraId="58FD3FC9"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0,11</w:t>
            </w:r>
          </w:p>
        </w:tc>
        <w:tc>
          <w:tcPr>
            <w:tcW w:w="900" w:type="dxa"/>
          </w:tcPr>
          <w:p w14:paraId="0684E47B" w14:textId="77777777" w:rsidR="00613CB3" w:rsidRDefault="00613CB3" w:rsidP="00863521">
            <w:pPr>
              <w:widowControl w:val="0"/>
              <w:autoSpaceDE w:val="0"/>
              <w:autoSpaceDN w:val="0"/>
              <w:adjustRightInd w:val="0"/>
              <w:spacing w:line="320" w:lineRule="exact"/>
              <w:jc w:val="center"/>
              <w:rPr>
                <w:sz w:val="28"/>
                <w:szCs w:val="28"/>
                <w:lang w:val="uk-UA"/>
              </w:rPr>
            </w:pPr>
          </w:p>
          <w:p w14:paraId="333DE9B9"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2,67</w:t>
            </w:r>
          </w:p>
        </w:tc>
      </w:tr>
      <w:tr w:rsidR="00613CB3" w:rsidRPr="00E00B5C" w14:paraId="7433565B" w14:textId="77777777" w:rsidTr="00863521">
        <w:trPr>
          <w:trHeight w:val="1045"/>
        </w:trPr>
        <w:tc>
          <w:tcPr>
            <w:tcW w:w="594" w:type="dxa"/>
            <w:vAlign w:val="center"/>
          </w:tcPr>
          <w:p w14:paraId="44256E37" w14:textId="77777777" w:rsidR="00613CB3" w:rsidRPr="00E00B5C" w:rsidRDefault="00613CB3" w:rsidP="00863521">
            <w:pPr>
              <w:widowControl w:val="0"/>
              <w:autoSpaceDE w:val="0"/>
              <w:autoSpaceDN w:val="0"/>
              <w:adjustRightInd w:val="0"/>
              <w:spacing w:line="320" w:lineRule="exact"/>
              <w:jc w:val="center"/>
              <w:rPr>
                <w:sz w:val="28"/>
                <w:szCs w:val="28"/>
                <w:lang w:val="uk-UA"/>
              </w:rPr>
            </w:pPr>
            <w:r w:rsidRPr="00E00B5C">
              <w:rPr>
                <w:sz w:val="28"/>
                <w:szCs w:val="28"/>
                <w:lang w:val="uk-UA"/>
              </w:rPr>
              <w:t>2.</w:t>
            </w:r>
          </w:p>
        </w:tc>
        <w:tc>
          <w:tcPr>
            <w:tcW w:w="4472" w:type="dxa"/>
            <w:vAlign w:val="center"/>
          </w:tcPr>
          <w:p w14:paraId="6B0210BD" w14:textId="77777777" w:rsidR="00613CB3" w:rsidRPr="00E00B5C" w:rsidRDefault="00613CB3" w:rsidP="00863521">
            <w:pPr>
              <w:widowControl w:val="0"/>
              <w:autoSpaceDE w:val="0"/>
              <w:autoSpaceDN w:val="0"/>
              <w:adjustRightInd w:val="0"/>
              <w:spacing w:line="320" w:lineRule="exact"/>
              <w:jc w:val="center"/>
              <w:rPr>
                <w:sz w:val="28"/>
                <w:szCs w:val="28"/>
                <w:lang w:val="uk-UA"/>
              </w:rPr>
            </w:pPr>
            <w:r w:rsidRPr="00E00B5C">
              <w:rPr>
                <w:sz w:val="28"/>
                <w:szCs w:val="28"/>
                <w:lang w:val="uk-UA"/>
              </w:rPr>
              <w:t>Нахил тулубу вперед з положення сидячи, см</w:t>
            </w:r>
          </w:p>
        </w:tc>
        <w:tc>
          <w:tcPr>
            <w:tcW w:w="3682" w:type="dxa"/>
            <w:vAlign w:val="center"/>
          </w:tcPr>
          <w:p w14:paraId="49491DEB" w14:textId="77777777" w:rsidR="00613CB3" w:rsidRDefault="00613CB3" w:rsidP="00863521">
            <w:pPr>
              <w:widowControl w:val="0"/>
              <w:autoSpaceDE w:val="0"/>
              <w:autoSpaceDN w:val="0"/>
              <w:adjustRightInd w:val="0"/>
              <w:spacing w:line="320" w:lineRule="exact"/>
              <w:jc w:val="center"/>
              <w:rPr>
                <w:sz w:val="28"/>
                <w:szCs w:val="28"/>
                <w:lang w:val="uk-UA"/>
              </w:rPr>
            </w:pPr>
          </w:p>
          <w:p w14:paraId="150D9292"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18,93</w:t>
            </w:r>
            <w:r w:rsidRPr="003C213C">
              <w:rPr>
                <w:sz w:val="28"/>
                <w:szCs w:val="28"/>
                <w:u w:val="single"/>
              </w:rPr>
              <w:t>+</w:t>
            </w:r>
            <w:r>
              <w:rPr>
                <w:sz w:val="28"/>
                <w:szCs w:val="28"/>
                <w:lang w:val="uk-UA"/>
              </w:rPr>
              <w:t>1,08</w:t>
            </w:r>
          </w:p>
          <w:p w14:paraId="44BCA87B"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вище середнього</w:t>
            </w:r>
          </w:p>
          <w:p w14:paraId="14984E6D" w14:textId="77777777" w:rsidR="00613CB3" w:rsidRDefault="00613CB3" w:rsidP="00863521">
            <w:pPr>
              <w:jc w:val="center"/>
              <w:rPr>
                <w:sz w:val="28"/>
                <w:szCs w:val="28"/>
                <w:lang w:val="uk-UA"/>
              </w:rPr>
            </w:pPr>
          </w:p>
        </w:tc>
        <w:tc>
          <w:tcPr>
            <w:tcW w:w="1080" w:type="dxa"/>
            <w:vAlign w:val="center"/>
          </w:tcPr>
          <w:p w14:paraId="320579F9" w14:textId="77777777" w:rsidR="00613CB3" w:rsidRPr="002C2F7D" w:rsidRDefault="00613CB3" w:rsidP="00863521">
            <w:pPr>
              <w:widowControl w:val="0"/>
              <w:autoSpaceDE w:val="0"/>
              <w:autoSpaceDN w:val="0"/>
              <w:adjustRightInd w:val="0"/>
              <w:spacing w:line="320" w:lineRule="exact"/>
              <w:jc w:val="center"/>
              <w:rPr>
                <w:sz w:val="28"/>
                <w:szCs w:val="28"/>
                <w:lang w:val="uk-UA"/>
              </w:rPr>
            </w:pPr>
            <w:r>
              <w:rPr>
                <w:sz w:val="28"/>
                <w:szCs w:val="28"/>
                <w:lang w:val="uk-UA"/>
              </w:rPr>
              <w:t>2,85</w:t>
            </w:r>
          </w:p>
        </w:tc>
        <w:tc>
          <w:tcPr>
            <w:tcW w:w="3600" w:type="dxa"/>
            <w:vAlign w:val="center"/>
          </w:tcPr>
          <w:p w14:paraId="17251F26"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23</w:t>
            </w:r>
            <w:r w:rsidRPr="00A928EE">
              <w:rPr>
                <w:sz w:val="28"/>
                <w:szCs w:val="28"/>
                <w:lang w:val="uk-UA"/>
              </w:rPr>
              <w:t>,82</w:t>
            </w:r>
            <w:r w:rsidRPr="00851F72">
              <w:rPr>
                <w:sz w:val="28"/>
                <w:szCs w:val="28"/>
                <w:u w:val="single"/>
                <w:lang w:val="uk-UA"/>
              </w:rPr>
              <w:t>+</w:t>
            </w:r>
            <w:r w:rsidRPr="00A928EE">
              <w:rPr>
                <w:sz w:val="28"/>
                <w:szCs w:val="28"/>
                <w:lang w:val="uk-UA"/>
              </w:rPr>
              <w:t>1,33</w:t>
            </w:r>
          </w:p>
          <w:p w14:paraId="0628B88B" w14:textId="77777777" w:rsidR="00613CB3" w:rsidRPr="007D25E7" w:rsidRDefault="00613CB3" w:rsidP="00863521">
            <w:pPr>
              <w:widowControl w:val="0"/>
              <w:autoSpaceDE w:val="0"/>
              <w:autoSpaceDN w:val="0"/>
              <w:adjustRightInd w:val="0"/>
              <w:spacing w:line="320" w:lineRule="exact"/>
              <w:jc w:val="center"/>
              <w:rPr>
                <w:sz w:val="28"/>
                <w:szCs w:val="28"/>
                <w:lang w:val="uk-UA"/>
              </w:rPr>
            </w:pPr>
            <w:r>
              <w:rPr>
                <w:sz w:val="28"/>
                <w:szCs w:val="28"/>
                <w:lang w:val="uk-UA"/>
              </w:rPr>
              <w:t>високий</w:t>
            </w:r>
          </w:p>
        </w:tc>
        <w:tc>
          <w:tcPr>
            <w:tcW w:w="900" w:type="dxa"/>
          </w:tcPr>
          <w:p w14:paraId="633C67C3" w14:textId="77777777" w:rsidR="00613CB3" w:rsidRDefault="00613CB3" w:rsidP="00863521">
            <w:pPr>
              <w:widowControl w:val="0"/>
              <w:autoSpaceDE w:val="0"/>
              <w:autoSpaceDN w:val="0"/>
              <w:adjustRightInd w:val="0"/>
              <w:spacing w:line="320" w:lineRule="exact"/>
              <w:jc w:val="center"/>
              <w:rPr>
                <w:sz w:val="28"/>
                <w:szCs w:val="28"/>
                <w:lang w:val="uk-UA"/>
              </w:rPr>
            </w:pPr>
          </w:p>
          <w:p w14:paraId="1F6597AE"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2,18</w:t>
            </w:r>
          </w:p>
        </w:tc>
        <w:tc>
          <w:tcPr>
            <w:tcW w:w="900" w:type="dxa"/>
          </w:tcPr>
          <w:p w14:paraId="1778C102" w14:textId="77777777" w:rsidR="00613CB3" w:rsidRDefault="00613CB3" w:rsidP="00863521">
            <w:pPr>
              <w:widowControl w:val="0"/>
              <w:autoSpaceDE w:val="0"/>
              <w:autoSpaceDN w:val="0"/>
              <w:adjustRightInd w:val="0"/>
              <w:spacing w:line="320" w:lineRule="exact"/>
              <w:jc w:val="center"/>
              <w:rPr>
                <w:sz w:val="28"/>
                <w:szCs w:val="28"/>
                <w:lang w:val="uk-UA"/>
              </w:rPr>
            </w:pPr>
          </w:p>
          <w:p w14:paraId="0E91388E"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2,91</w:t>
            </w:r>
          </w:p>
        </w:tc>
      </w:tr>
      <w:tr w:rsidR="00613CB3" w:rsidRPr="00E00B5C" w14:paraId="5F70F3B9" w14:textId="77777777" w:rsidTr="00863521">
        <w:trPr>
          <w:trHeight w:val="1105"/>
        </w:trPr>
        <w:tc>
          <w:tcPr>
            <w:tcW w:w="594" w:type="dxa"/>
            <w:vAlign w:val="center"/>
          </w:tcPr>
          <w:p w14:paraId="7084D8CB" w14:textId="77777777" w:rsidR="00613CB3" w:rsidRPr="00E00B5C" w:rsidRDefault="00613CB3" w:rsidP="00863521">
            <w:pPr>
              <w:widowControl w:val="0"/>
              <w:autoSpaceDE w:val="0"/>
              <w:autoSpaceDN w:val="0"/>
              <w:adjustRightInd w:val="0"/>
              <w:spacing w:line="320" w:lineRule="exact"/>
              <w:jc w:val="center"/>
              <w:rPr>
                <w:sz w:val="28"/>
                <w:szCs w:val="28"/>
                <w:lang w:val="uk-UA"/>
              </w:rPr>
            </w:pPr>
            <w:r w:rsidRPr="00E00B5C">
              <w:rPr>
                <w:sz w:val="28"/>
                <w:szCs w:val="28"/>
                <w:lang w:val="uk-UA"/>
              </w:rPr>
              <w:t>3.</w:t>
            </w:r>
          </w:p>
        </w:tc>
        <w:tc>
          <w:tcPr>
            <w:tcW w:w="4472" w:type="dxa"/>
            <w:vAlign w:val="center"/>
          </w:tcPr>
          <w:p w14:paraId="337DC7C7" w14:textId="77777777" w:rsidR="00613CB3" w:rsidRPr="00E00B5C" w:rsidRDefault="00613CB3" w:rsidP="00863521">
            <w:pPr>
              <w:widowControl w:val="0"/>
              <w:autoSpaceDE w:val="0"/>
              <w:autoSpaceDN w:val="0"/>
              <w:adjustRightInd w:val="0"/>
              <w:spacing w:line="320" w:lineRule="exact"/>
              <w:jc w:val="center"/>
              <w:rPr>
                <w:sz w:val="28"/>
                <w:szCs w:val="28"/>
                <w:lang w:val="uk-UA"/>
              </w:rPr>
            </w:pPr>
            <w:r w:rsidRPr="00E00B5C">
              <w:rPr>
                <w:sz w:val="28"/>
                <w:szCs w:val="28"/>
                <w:lang w:val="uk-UA"/>
              </w:rPr>
              <w:t>Піднімання тулубу в сід з положення лежачи, разів</w:t>
            </w:r>
          </w:p>
        </w:tc>
        <w:tc>
          <w:tcPr>
            <w:tcW w:w="3682" w:type="dxa"/>
            <w:vAlign w:val="center"/>
          </w:tcPr>
          <w:p w14:paraId="7B65E3A6" w14:textId="77777777" w:rsidR="00613CB3" w:rsidRDefault="00613CB3" w:rsidP="00863521">
            <w:pPr>
              <w:jc w:val="center"/>
              <w:rPr>
                <w:sz w:val="28"/>
                <w:szCs w:val="28"/>
                <w:lang w:val="uk-UA"/>
              </w:rPr>
            </w:pPr>
            <w:r>
              <w:rPr>
                <w:sz w:val="28"/>
                <w:szCs w:val="28"/>
                <w:lang w:val="uk-UA"/>
              </w:rPr>
              <w:t>36,36</w:t>
            </w:r>
            <w:r w:rsidRPr="003C213C">
              <w:rPr>
                <w:sz w:val="28"/>
                <w:szCs w:val="28"/>
                <w:u w:val="single"/>
              </w:rPr>
              <w:t>+</w:t>
            </w:r>
            <w:r>
              <w:rPr>
                <w:sz w:val="28"/>
                <w:szCs w:val="28"/>
                <w:lang w:val="uk-UA"/>
              </w:rPr>
              <w:t>3,16</w:t>
            </w:r>
          </w:p>
          <w:p w14:paraId="0EDB46A7" w14:textId="77777777" w:rsidR="00613CB3" w:rsidRDefault="00613CB3" w:rsidP="00863521">
            <w:pPr>
              <w:jc w:val="center"/>
              <w:rPr>
                <w:sz w:val="28"/>
                <w:szCs w:val="28"/>
                <w:lang w:val="uk-UA"/>
              </w:rPr>
            </w:pPr>
            <w:r>
              <w:rPr>
                <w:sz w:val="28"/>
                <w:szCs w:val="28"/>
                <w:lang w:val="uk-UA"/>
              </w:rPr>
              <w:t>середній</w:t>
            </w:r>
          </w:p>
        </w:tc>
        <w:tc>
          <w:tcPr>
            <w:tcW w:w="1080" w:type="dxa"/>
            <w:vAlign w:val="center"/>
          </w:tcPr>
          <w:p w14:paraId="0D322526" w14:textId="77777777" w:rsidR="00613CB3" w:rsidRPr="00227DAA" w:rsidRDefault="00613CB3" w:rsidP="00863521">
            <w:pPr>
              <w:widowControl w:val="0"/>
              <w:autoSpaceDE w:val="0"/>
              <w:autoSpaceDN w:val="0"/>
              <w:adjustRightInd w:val="0"/>
              <w:spacing w:line="320" w:lineRule="exact"/>
              <w:jc w:val="center"/>
              <w:rPr>
                <w:sz w:val="28"/>
                <w:szCs w:val="28"/>
                <w:lang w:val="uk-UA"/>
              </w:rPr>
            </w:pPr>
            <w:r>
              <w:rPr>
                <w:sz w:val="28"/>
                <w:szCs w:val="28"/>
                <w:lang w:val="uk-UA"/>
              </w:rPr>
              <w:t>5,79</w:t>
            </w:r>
          </w:p>
        </w:tc>
        <w:tc>
          <w:tcPr>
            <w:tcW w:w="3600" w:type="dxa"/>
            <w:vAlign w:val="center"/>
          </w:tcPr>
          <w:p w14:paraId="57C7EA49" w14:textId="77777777" w:rsidR="00613CB3" w:rsidRDefault="00613CB3" w:rsidP="00863521">
            <w:pPr>
              <w:widowControl w:val="0"/>
              <w:autoSpaceDE w:val="0"/>
              <w:autoSpaceDN w:val="0"/>
              <w:adjustRightInd w:val="0"/>
              <w:spacing w:line="320" w:lineRule="exact"/>
              <w:jc w:val="center"/>
              <w:rPr>
                <w:sz w:val="28"/>
                <w:szCs w:val="28"/>
                <w:lang w:val="uk-UA"/>
              </w:rPr>
            </w:pPr>
          </w:p>
          <w:p w14:paraId="2B73D74D"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43,50</w:t>
            </w:r>
            <w:r w:rsidRPr="000E703A">
              <w:rPr>
                <w:sz w:val="28"/>
                <w:szCs w:val="28"/>
                <w:u w:val="single"/>
                <w:lang w:val="uk-UA"/>
              </w:rPr>
              <w:t>+</w:t>
            </w:r>
            <w:r w:rsidRPr="003D5161">
              <w:rPr>
                <w:sz w:val="28"/>
                <w:szCs w:val="28"/>
                <w:lang w:val="uk-UA"/>
              </w:rPr>
              <w:t>1</w:t>
            </w:r>
            <w:r>
              <w:rPr>
                <w:sz w:val="28"/>
                <w:szCs w:val="28"/>
                <w:lang w:val="uk-UA"/>
              </w:rPr>
              <w:t>,35</w:t>
            </w:r>
          </w:p>
          <w:p w14:paraId="16176437"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вище середнього</w:t>
            </w:r>
          </w:p>
          <w:p w14:paraId="1A6C5126" w14:textId="77777777" w:rsidR="00613CB3" w:rsidRPr="007D25E7" w:rsidRDefault="00613CB3" w:rsidP="00863521">
            <w:pPr>
              <w:widowControl w:val="0"/>
              <w:autoSpaceDE w:val="0"/>
              <w:autoSpaceDN w:val="0"/>
              <w:adjustRightInd w:val="0"/>
              <w:spacing w:line="320" w:lineRule="exact"/>
              <w:jc w:val="center"/>
              <w:rPr>
                <w:sz w:val="28"/>
                <w:szCs w:val="28"/>
                <w:lang w:val="uk-UA"/>
              </w:rPr>
            </w:pPr>
          </w:p>
        </w:tc>
        <w:tc>
          <w:tcPr>
            <w:tcW w:w="900" w:type="dxa"/>
          </w:tcPr>
          <w:p w14:paraId="4871D700" w14:textId="77777777" w:rsidR="00613CB3" w:rsidRDefault="00613CB3" w:rsidP="00863521">
            <w:pPr>
              <w:widowControl w:val="0"/>
              <w:autoSpaceDE w:val="0"/>
              <w:autoSpaceDN w:val="0"/>
              <w:adjustRightInd w:val="0"/>
              <w:spacing w:line="320" w:lineRule="exact"/>
              <w:jc w:val="center"/>
              <w:rPr>
                <w:sz w:val="28"/>
                <w:szCs w:val="28"/>
                <w:lang w:val="uk-UA"/>
              </w:rPr>
            </w:pPr>
          </w:p>
          <w:p w14:paraId="5251FDAE"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1,09</w:t>
            </w:r>
          </w:p>
        </w:tc>
        <w:tc>
          <w:tcPr>
            <w:tcW w:w="900" w:type="dxa"/>
          </w:tcPr>
          <w:p w14:paraId="2E7DDE85" w14:textId="77777777" w:rsidR="00613CB3" w:rsidRDefault="00613CB3" w:rsidP="00863521">
            <w:pPr>
              <w:widowControl w:val="0"/>
              <w:autoSpaceDE w:val="0"/>
              <w:autoSpaceDN w:val="0"/>
              <w:adjustRightInd w:val="0"/>
              <w:spacing w:line="320" w:lineRule="exact"/>
              <w:jc w:val="center"/>
              <w:rPr>
                <w:sz w:val="28"/>
                <w:szCs w:val="28"/>
                <w:lang w:val="uk-UA"/>
              </w:rPr>
            </w:pPr>
          </w:p>
          <w:p w14:paraId="2DCE53C8"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2,75</w:t>
            </w:r>
          </w:p>
        </w:tc>
      </w:tr>
      <w:tr w:rsidR="00613CB3" w:rsidRPr="00E00B5C" w14:paraId="07E5372B" w14:textId="77777777" w:rsidTr="00863521">
        <w:trPr>
          <w:trHeight w:val="1030"/>
        </w:trPr>
        <w:tc>
          <w:tcPr>
            <w:tcW w:w="594" w:type="dxa"/>
            <w:vAlign w:val="center"/>
          </w:tcPr>
          <w:p w14:paraId="0B42F8C5" w14:textId="77777777" w:rsidR="00613CB3" w:rsidRPr="00E00B5C" w:rsidRDefault="00613CB3" w:rsidP="00863521">
            <w:pPr>
              <w:widowControl w:val="0"/>
              <w:autoSpaceDE w:val="0"/>
              <w:autoSpaceDN w:val="0"/>
              <w:adjustRightInd w:val="0"/>
              <w:spacing w:line="320" w:lineRule="exact"/>
              <w:jc w:val="center"/>
              <w:rPr>
                <w:sz w:val="28"/>
                <w:szCs w:val="28"/>
                <w:lang w:val="uk-UA"/>
              </w:rPr>
            </w:pPr>
            <w:r w:rsidRPr="00E00B5C">
              <w:rPr>
                <w:sz w:val="28"/>
                <w:szCs w:val="28"/>
                <w:lang w:val="uk-UA"/>
              </w:rPr>
              <w:t>4.</w:t>
            </w:r>
          </w:p>
        </w:tc>
        <w:tc>
          <w:tcPr>
            <w:tcW w:w="4472" w:type="dxa"/>
            <w:vAlign w:val="center"/>
          </w:tcPr>
          <w:p w14:paraId="234E5B02" w14:textId="77777777" w:rsidR="00613CB3" w:rsidRPr="00E00B5C" w:rsidRDefault="00613CB3" w:rsidP="00863521">
            <w:pPr>
              <w:widowControl w:val="0"/>
              <w:autoSpaceDE w:val="0"/>
              <w:autoSpaceDN w:val="0"/>
              <w:adjustRightInd w:val="0"/>
              <w:spacing w:line="320" w:lineRule="exact"/>
              <w:jc w:val="center"/>
              <w:rPr>
                <w:sz w:val="28"/>
                <w:szCs w:val="28"/>
                <w:lang w:val="uk-UA"/>
              </w:rPr>
            </w:pPr>
            <w:r w:rsidRPr="00E00B5C">
              <w:rPr>
                <w:sz w:val="28"/>
                <w:szCs w:val="28"/>
                <w:lang w:val="uk-UA"/>
              </w:rPr>
              <w:t>Згинання та розгинання рук в упорі лежачи, разів</w:t>
            </w:r>
          </w:p>
        </w:tc>
        <w:tc>
          <w:tcPr>
            <w:tcW w:w="3682" w:type="dxa"/>
            <w:vAlign w:val="center"/>
          </w:tcPr>
          <w:p w14:paraId="10063379"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18,57</w:t>
            </w:r>
            <w:r w:rsidRPr="003C213C">
              <w:rPr>
                <w:sz w:val="28"/>
                <w:szCs w:val="28"/>
                <w:u w:val="single"/>
              </w:rPr>
              <w:t>+</w:t>
            </w:r>
            <w:r>
              <w:rPr>
                <w:sz w:val="28"/>
                <w:szCs w:val="28"/>
                <w:lang w:val="uk-UA"/>
              </w:rPr>
              <w:t>2,04</w:t>
            </w:r>
          </w:p>
          <w:p w14:paraId="58F150F8" w14:textId="77777777" w:rsidR="00613CB3" w:rsidRPr="00E62FBE" w:rsidRDefault="00613CB3" w:rsidP="00863521">
            <w:pPr>
              <w:widowControl w:val="0"/>
              <w:autoSpaceDE w:val="0"/>
              <w:autoSpaceDN w:val="0"/>
              <w:adjustRightInd w:val="0"/>
              <w:spacing w:line="320" w:lineRule="exact"/>
              <w:jc w:val="center"/>
              <w:rPr>
                <w:sz w:val="28"/>
                <w:szCs w:val="28"/>
                <w:lang w:val="uk-UA"/>
              </w:rPr>
            </w:pPr>
            <w:r w:rsidRPr="00E62FBE">
              <w:rPr>
                <w:sz w:val="28"/>
                <w:szCs w:val="28"/>
                <w:lang w:val="uk-UA"/>
              </w:rPr>
              <w:t>високий</w:t>
            </w:r>
          </w:p>
        </w:tc>
        <w:tc>
          <w:tcPr>
            <w:tcW w:w="1080" w:type="dxa"/>
            <w:vAlign w:val="center"/>
          </w:tcPr>
          <w:p w14:paraId="3CBC13C9" w14:textId="77777777" w:rsidR="00613CB3" w:rsidRPr="00E75A44" w:rsidRDefault="00613CB3" w:rsidP="00863521">
            <w:pPr>
              <w:widowControl w:val="0"/>
              <w:autoSpaceDE w:val="0"/>
              <w:autoSpaceDN w:val="0"/>
              <w:adjustRightInd w:val="0"/>
              <w:spacing w:line="320" w:lineRule="exact"/>
              <w:jc w:val="center"/>
              <w:rPr>
                <w:sz w:val="28"/>
                <w:szCs w:val="28"/>
                <w:lang w:val="uk-UA"/>
              </w:rPr>
            </w:pPr>
            <w:r>
              <w:rPr>
                <w:sz w:val="28"/>
                <w:szCs w:val="28"/>
                <w:lang w:val="uk-UA"/>
              </w:rPr>
              <w:t>1,46</w:t>
            </w:r>
          </w:p>
        </w:tc>
        <w:tc>
          <w:tcPr>
            <w:tcW w:w="3600" w:type="dxa"/>
            <w:vAlign w:val="center"/>
          </w:tcPr>
          <w:p w14:paraId="164FC9C2"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22,00</w:t>
            </w:r>
            <w:r w:rsidRPr="003C213C">
              <w:rPr>
                <w:sz w:val="28"/>
                <w:szCs w:val="28"/>
                <w:u w:val="single"/>
              </w:rPr>
              <w:t>+</w:t>
            </w:r>
            <w:r>
              <w:rPr>
                <w:sz w:val="28"/>
                <w:szCs w:val="28"/>
                <w:lang w:val="uk-UA"/>
              </w:rPr>
              <w:t>1,15</w:t>
            </w:r>
          </w:p>
          <w:p w14:paraId="0DFBD2C0" w14:textId="77777777" w:rsidR="00613CB3" w:rsidRPr="00E62FBE" w:rsidRDefault="00613CB3" w:rsidP="00863521">
            <w:pPr>
              <w:widowControl w:val="0"/>
              <w:autoSpaceDE w:val="0"/>
              <w:autoSpaceDN w:val="0"/>
              <w:adjustRightInd w:val="0"/>
              <w:spacing w:line="320" w:lineRule="exact"/>
              <w:jc w:val="center"/>
              <w:rPr>
                <w:sz w:val="28"/>
                <w:szCs w:val="28"/>
                <w:lang w:val="uk-UA"/>
              </w:rPr>
            </w:pPr>
            <w:r w:rsidRPr="00E62FBE">
              <w:rPr>
                <w:sz w:val="28"/>
                <w:szCs w:val="28"/>
                <w:lang w:val="uk-UA"/>
              </w:rPr>
              <w:t>високий</w:t>
            </w:r>
          </w:p>
        </w:tc>
        <w:tc>
          <w:tcPr>
            <w:tcW w:w="900" w:type="dxa"/>
          </w:tcPr>
          <w:p w14:paraId="10D0B6DE" w14:textId="77777777" w:rsidR="00613CB3" w:rsidRDefault="00613CB3" w:rsidP="00863521">
            <w:pPr>
              <w:widowControl w:val="0"/>
              <w:autoSpaceDE w:val="0"/>
              <w:autoSpaceDN w:val="0"/>
              <w:adjustRightInd w:val="0"/>
              <w:spacing w:line="320" w:lineRule="exact"/>
              <w:jc w:val="center"/>
              <w:rPr>
                <w:sz w:val="28"/>
                <w:szCs w:val="28"/>
                <w:lang w:val="uk-UA"/>
              </w:rPr>
            </w:pPr>
          </w:p>
          <w:p w14:paraId="32040F15"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0,67</w:t>
            </w:r>
          </w:p>
        </w:tc>
        <w:tc>
          <w:tcPr>
            <w:tcW w:w="900" w:type="dxa"/>
          </w:tcPr>
          <w:p w14:paraId="60C36774" w14:textId="77777777" w:rsidR="00613CB3" w:rsidRDefault="00613CB3" w:rsidP="00863521">
            <w:pPr>
              <w:widowControl w:val="0"/>
              <w:autoSpaceDE w:val="0"/>
              <w:autoSpaceDN w:val="0"/>
              <w:adjustRightInd w:val="0"/>
              <w:spacing w:line="320" w:lineRule="exact"/>
              <w:jc w:val="center"/>
              <w:rPr>
                <w:sz w:val="28"/>
                <w:szCs w:val="28"/>
                <w:lang w:val="uk-UA"/>
              </w:rPr>
            </w:pPr>
          </w:p>
          <w:p w14:paraId="4364AA47"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2,29</w:t>
            </w:r>
          </w:p>
        </w:tc>
      </w:tr>
      <w:tr w:rsidR="00613CB3" w:rsidRPr="00E00B5C" w14:paraId="6C84AECE" w14:textId="77777777" w:rsidTr="00863521">
        <w:trPr>
          <w:trHeight w:val="1060"/>
        </w:trPr>
        <w:tc>
          <w:tcPr>
            <w:tcW w:w="594" w:type="dxa"/>
            <w:vAlign w:val="center"/>
          </w:tcPr>
          <w:p w14:paraId="7F822A22" w14:textId="77777777" w:rsidR="00613CB3" w:rsidRPr="00E00B5C" w:rsidRDefault="00613CB3" w:rsidP="00863521">
            <w:pPr>
              <w:widowControl w:val="0"/>
              <w:autoSpaceDE w:val="0"/>
              <w:autoSpaceDN w:val="0"/>
              <w:adjustRightInd w:val="0"/>
              <w:spacing w:line="320" w:lineRule="exact"/>
              <w:jc w:val="center"/>
              <w:rPr>
                <w:sz w:val="28"/>
                <w:szCs w:val="28"/>
                <w:lang w:val="uk-UA"/>
              </w:rPr>
            </w:pPr>
            <w:r w:rsidRPr="00E00B5C">
              <w:rPr>
                <w:sz w:val="28"/>
                <w:szCs w:val="28"/>
                <w:lang w:val="uk-UA"/>
              </w:rPr>
              <w:t>5.</w:t>
            </w:r>
          </w:p>
        </w:tc>
        <w:tc>
          <w:tcPr>
            <w:tcW w:w="4472" w:type="dxa"/>
            <w:vAlign w:val="center"/>
          </w:tcPr>
          <w:p w14:paraId="3F975F6D" w14:textId="77777777" w:rsidR="00613CB3" w:rsidRPr="00B23505" w:rsidRDefault="00613CB3" w:rsidP="00863521">
            <w:pPr>
              <w:pStyle w:val="a9"/>
              <w:tabs>
                <w:tab w:val="left" w:pos="57"/>
              </w:tabs>
              <w:jc w:val="center"/>
              <w:rPr>
                <w:sz w:val="28"/>
                <w:szCs w:val="28"/>
                <w:lang w:val="uk-UA"/>
              </w:rPr>
            </w:pPr>
          </w:p>
          <w:p w14:paraId="2D34A2DA" w14:textId="77777777" w:rsidR="00613CB3" w:rsidRPr="00B23505" w:rsidRDefault="00613CB3" w:rsidP="00863521">
            <w:pPr>
              <w:pStyle w:val="a9"/>
              <w:tabs>
                <w:tab w:val="left" w:pos="57"/>
              </w:tabs>
              <w:jc w:val="center"/>
              <w:rPr>
                <w:sz w:val="28"/>
                <w:szCs w:val="28"/>
                <w:lang w:val="uk-UA"/>
              </w:rPr>
            </w:pPr>
            <w:r w:rsidRPr="00B23505">
              <w:rPr>
                <w:sz w:val="28"/>
                <w:szCs w:val="28"/>
                <w:lang w:val="uk-UA"/>
              </w:rPr>
              <w:t>Стрибок в довжину з місця, см</w:t>
            </w:r>
          </w:p>
          <w:p w14:paraId="57585F42" w14:textId="77777777" w:rsidR="00613CB3" w:rsidRPr="00B23505" w:rsidRDefault="00613CB3" w:rsidP="00863521">
            <w:pPr>
              <w:jc w:val="center"/>
              <w:rPr>
                <w:sz w:val="28"/>
                <w:szCs w:val="28"/>
                <w:lang w:val="uk-UA"/>
              </w:rPr>
            </w:pPr>
          </w:p>
        </w:tc>
        <w:tc>
          <w:tcPr>
            <w:tcW w:w="3682" w:type="dxa"/>
            <w:vAlign w:val="center"/>
          </w:tcPr>
          <w:p w14:paraId="744B4D8D" w14:textId="77777777" w:rsidR="00613CB3" w:rsidRDefault="00613CB3" w:rsidP="00863521">
            <w:pPr>
              <w:widowControl w:val="0"/>
              <w:autoSpaceDE w:val="0"/>
              <w:autoSpaceDN w:val="0"/>
              <w:adjustRightInd w:val="0"/>
              <w:spacing w:line="320" w:lineRule="exact"/>
              <w:jc w:val="center"/>
              <w:rPr>
                <w:sz w:val="28"/>
                <w:szCs w:val="28"/>
                <w:lang w:val="uk-UA"/>
              </w:rPr>
            </w:pPr>
            <w:r w:rsidRPr="00AC68EF">
              <w:rPr>
                <w:sz w:val="28"/>
                <w:szCs w:val="28"/>
                <w:lang w:val="uk-UA"/>
              </w:rPr>
              <w:t>1</w:t>
            </w:r>
            <w:r>
              <w:rPr>
                <w:sz w:val="28"/>
                <w:szCs w:val="28"/>
                <w:lang w:val="uk-UA"/>
              </w:rPr>
              <w:t>6</w:t>
            </w:r>
            <w:r w:rsidRPr="00AC68EF">
              <w:rPr>
                <w:sz w:val="28"/>
                <w:szCs w:val="28"/>
                <w:lang w:val="uk-UA"/>
              </w:rPr>
              <w:t>2,29</w:t>
            </w:r>
            <w:r w:rsidRPr="00AC68EF">
              <w:rPr>
                <w:sz w:val="28"/>
                <w:szCs w:val="28"/>
                <w:u w:val="single"/>
              </w:rPr>
              <w:t>+</w:t>
            </w:r>
            <w:r w:rsidRPr="00AC68EF">
              <w:rPr>
                <w:sz w:val="28"/>
                <w:szCs w:val="28"/>
                <w:lang w:val="uk-UA"/>
              </w:rPr>
              <w:t>3,64</w:t>
            </w:r>
            <w:r>
              <w:rPr>
                <w:sz w:val="28"/>
                <w:szCs w:val="28"/>
                <w:lang w:val="uk-UA"/>
              </w:rPr>
              <w:t xml:space="preserve"> </w:t>
            </w:r>
          </w:p>
          <w:p w14:paraId="07EB0D9E" w14:textId="77777777" w:rsidR="00613CB3" w:rsidRPr="00E62FBE" w:rsidRDefault="00613CB3" w:rsidP="00863521">
            <w:pPr>
              <w:widowControl w:val="0"/>
              <w:autoSpaceDE w:val="0"/>
              <w:autoSpaceDN w:val="0"/>
              <w:adjustRightInd w:val="0"/>
              <w:spacing w:line="320" w:lineRule="exact"/>
              <w:jc w:val="center"/>
              <w:rPr>
                <w:sz w:val="28"/>
                <w:szCs w:val="28"/>
                <w:lang w:val="uk-UA"/>
              </w:rPr>
            </w:pPr>
            <w:r w:rsidRPr="00E62FBE">
              <w:rPr>
                <w:sz w:val="28"/>
                <w:szCs w:val="28"/>
                <w:lang w:val="uk-UA"/>
              </w:rPr>
              <w:t>низький</w:t>
            </w:r>
          </w:p>
        </w:tc>
        <w:tc>
          <w:tcPr>
            <w:tcW w:w="1080" w:type="dxa"/>
            <w:vAlign w:val="center"/>
          </w:tcPr>
          <w:p w14:paraId="5F760F62" w14:textId="77777777" w:rsidR="00613CB3" w:rsidRPr="00E75A44" w:rsidRDefault="00613CB3" w:rsidP="00863521">
            <w:pPr>
              <w:widowControl w:val="0"/>
              <w:autoSpaceDE w:val="0"/>
              <w:autoSpaceDN w:val="0"/>
              <w:adjustRightInd w:val="0"/>
              <w:spacing w:line="320" w:lineRule="exact"/>
              <w:jc w:val="center"/>
              <w:rPr>
                <w:sz w:val="28"/>
                <w:szCs w:val="28"/>
                <w:lang w:val="uk-UA"/>
              </w:rPr>
            </w:pPr>
            <w:r>
              <w:rPr>
                <w:sz w:val="28"/>
                <w:szCs w:val="28"/>
                <w:lang w:val="uk-UA"/>
              </w:rPr>
              <w:t>1, 70</w:t>
            </w:r>
          </w:p>
        </w:tc>
        <w:tc>
          <w:tcPr>
            <w:tcW w:w="3600" w:type="dxa"/>
            <w:vAlign w:val="center"/>
          </w:tcPr>
          <w:p w14:paraId="4F390A27"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171,00</w:t>
            </w:r>
            <w:r w:rsidRPr="003C213C">
              <w:rPr>
                <w:sz w:val="28"/>
                <w:szCs w:val="28"/>
                <w:u w:val="single"/>
              </w:rPr>
              <w:t>+</w:t>
            </w:r>
            <w:r>
              <w:rPr>
                <w:sz w:val="28"/>
                <w:szCs w:val="28"/>
                <w:lang w:val="uk-UA"/>
              </w:rPr>
              <w:t>3,60</w:t>
            </w:r>
          </w:p>
          <w:p w14:paraId="5A47550E"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нижче середнього</w:t>
            </w:r>
          </w:p>
          <w:p w14:paraId="7D96E096" w14:textId="77777777" w:rsidR="00613CB3" w:rsidRPr="004966E9" w:rsidRDefault="00613CB3" w:rsidP="00863521">
            <w:pPr>
              <w:widowControl w:val="0"/>
              <w:autoSpaceDE w:val="0"/>
              <w:autoSpaceDN w:val="0"/>
              <w:adjustRightInd w:val="0"/>
              <w:spacing w:line="320" w:lineRule="exact"/>
              <w:jc w:val="center"/>
              <w:rPr>
                <w:color w:val="FF0000"/>
                <w:sz w:val="28"/>
                <w:szCs w:val="28"/>
              </w:rPr>
            </w:pPr>
          </w:p>
        </w:tc>
        <w:tc>
          <w:tcPr>
            <w:tcW w:w="900" w:type="dxa"/>
          </w:tcPr>
          <w:p w14:paraId="2032C6EA" w14:textId="77777777" w:rsidR="00613CB3" w:rsidRDefault="00613CB3" w:rsidP="00863521">
            <w:pPr>
              <w:widowControl w:val="0"/>
              <w:autoSpaceDE w:val="0"/>
              <w:autoSpaceDN w:val="0"/>
              <w:adjustRightInd w:val="0"/>
              <w:spacing w:line="320" w:lineRule="exact"/>
              <w:jc w:val="center"/>
              <w:rPr>
                <w:sz w:val="28"/>
                <w:szCs w:val="28"/>
                <w:lang w:val="uk-UA"/>
              </w:rPr>
            </w:pPr>
          </w:p>
          <w:p w14:paraId="5705D28D"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0,92</w:t>
            </w:r>
          </w:p>
        </w:tc>
        <w:tc>
          <w:tcPr>
            <w:tcW w:w="900" w:type="dxa"/>
          </w:tcPr>
          <w:p w14:paraId="156B595F" w14:textId="77777777" w:rsidR="00613CB3" w:rsidRDefault="00613CB3" w:rsidP="00863521">
            <w:pPr>
              <w:widowControl w:val="0"/>
              <w:autoSpaceDE w:val="0"/>
              <w:autoSpaceDN w:val="0"/>
              <w:adjustRightInd w:val="0"/>
              <w:spacing w:line="320" w:lineRule="exact"/>
              <w:jc w:val="center"/>
              <w:rPr>
                <w:sz w:val="28"/>
                <w:szCs w:val="28"/>
                <w:lang w:val="uk-UA"/>
              </w:rPr>
            </w:pPr>
          </w:p>
          <w:p w14:paraId="52504570"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1,04</w:t>
            </w:r>
          </w:p>
        </w:tc>
      </w:tr>
      <w:tr w:rsidR="00613CB3" w:rsidRPr="00E00B5C" w14:paraId="6BF13828" w14:textId="77777777" w:rsidTr="00863521">
        <w:trPr>
          <w:trHeight w:val="970"/>
        </w:trPr>
        <w:tc>
          <w:tcPr>
            <w:tcW w:w="594" w:type="dxa"/>
            <w:vAlign w:val="center"/>
          </w:tcPr>
          <w:p w14:paraId="3932FBDD" w14:textId="77777777" w:rsidR="00613CB3" w:rsidRPr="00E00B5C" w:rsidRDefault="00613CB3" w:rsidP="00863521">
            <w:pPr>
              <w:widowControl w:val="0"/>
              <w:autoSpaceDE w:val="0"/>
              <w:autoSpaceDN w:val="0"/>
              <w:adjustRightInd w:val="0"/>
              <w:spacing w:line="320" w:lineRule="exact"/>
              <w:jc w:val="center"/>
              <w:rPr>
                <w:sz w:val="28"/>
                <w:szCs w:val="28"/>
                <w:lang w:val="uk-UA"/>
              </w:rPr>
            </w:pPr>
            <w:r w:rsidRPr="00E00B5C">
              <w:rPr>
                <w:sz w:val="28"/>
                <w:szCs w:val="28"/>
                <w:lang w:val="uk-UA"/>
              </w:rPr>
              <w:t>6.</w:t>
            </w:r>
          </w:p>
        </w:tc>
        <w:tc>
          <w:tcPr>
            <w:tcW w:w="4472" w:type="dxa"/>
            <w:vAlign w:val="center"/>
          </w:tcPr>
          <w:p w14:paraId="73F51DD5" w14:textId="77777777" w:rsidR="00613CB3" w:rsidRPr="00B23505" w:rsidRDefault="00613CB3" w:rsidP="00863521">
            <w:pPr>
              <w:pStyle w:val="a9"/>
              <w:tabs>
                <w:tab w:val="left" w:pos="57"/>
              </w:tabs>
              <w:jc w:val="center"/>
              <w:rPr>
                <w:sz w:val="28"/>
                <w:szCs w:val="28"/>
                <w:lang w:val="uk-UA"/>
              </w:rPr>
            </w:pPr>
            <w:r w:rsidRPr="00B23505">
              <w:rPr>
                <w:sz w:val="28"/>
                <w:szCs w:val="28"/>
                <w:lang w:val="uk-UA"/>
              </w:rPr>
              <w:t>Човниковий біг 4x9м,</w:t>
            </w:r>
            <w:r>
              <w:rPr>
                <w:sz w:val="28"/>
                <w:szCs w:val="28"/>
                <w:lang w:val="uk-UA"/>
              </w:rPr>
              <w:t xml:space="preserve"> </w:t>
            </w:r>
            <w:r w:rsidRPr="00B23505">
              <w:rPr>
                <w:sz w:val="28"/>
                <w:szCs w:val="28"/>
                <w:lang w:val="uk-UA"/>
              </w:rPr>
              <w:t>с</w:t>
            </w:r>
          </w:p>
        </w:tc>
        <w:tc>
          <w:tcPr>
            <w:tcW w:w="3682" w:type="dxa"/>
            <w:vAlign w:val="center"/>
          </w:tcPr>
          <w:p w14:paraId="1D865856" w14:textId="77777777" w:rsidR="00613CB3" w:rsidRDefault="00613CB3" w:rsidP="00863521">
            <w:pPr>
              <w:widowControl w:val="0"/>
              <w:autoSpaceDE w:val="0"/>
              <w:autoSpaceDN w:val="0"/>
              <w:adjustRightInd w:val="0"/>
              <w:spacing w:line="320" w:lineRule="exact"/>
              <w:jc w:val="center"/>
              <w:rPr>
                <w:sz w:val="28"/>
                <w:szCs w:val="28"/>
                <w:lang w:val="uk-UA"/>
              </w:rPr>
            </w:pPr>
            <w:r w:rsidRPr="00AC68EF">
              <w:rPr>
                <w:sz w:val="28"/>
                <w:szCs w:val="28"/>
                <w:lang w:val="uk-UA"/>
              </w:rPr>
              <w:t>10,</w:t>
            </w:r>
            <w:r>
              <w:rPr>
                <w:sz w:val="28"/>
                <w:szCs w:val="28"/>
                <w:lang w:val="uk-UA"/>
              </w:rPr>
              <w:t>9</w:t>
            </w:r>
            <w:r w:rsidRPr="00AC68EF">
              <w:rPr>
                <w:sz w:val="28"/>
                <w:szCs w:val="28"/>
                <w:lang w:val="uk-UA"/>
              </w:rPr>
              <w:t>4</w:t>
            </w:r>
            <w:r w:rsidRPr="00AC68EF">
              <w:rPr>
                <w:sz w:val="28"/>
                <w:szCs w:val="28"/>
                <w:u w:val="single"/>
              </w:rPr>
              <w:t>+</w:t>
            </w:r>
            <w:r w:rsidRPr="00AC68EF">
              <w:rPr>
                <w:sz w:val="28"/>
                <w:szCs w:val="28"/>
                <w:lang w:val="uk-UA"/>
              </w:rPr>
              <w:t>0,</w:t>
            </w:r>
            <w:r>
              <w:rPr>
                <w:sz w:val="28"/>
                <w:szCs w:val="28"/>
                <w:lang w:val="uk-UA"/>
              </w:rPr>
              <w:t>0</w:t>
            </w:r>
            <w:r w:rsidRPr="00AC68EF">
              <w:rPr>
                <w:sz w:val="28"/>
                <w:szCs w:val="28"/>
                <w:lang w:val="uk-UA"/>
              </w:rPr>
              <w:t>3</w:t>
            </w:r>
          </w:p>
          <w:p w14:paraId="45F79AB5" w14:textId="77777777" w:rsidR="00613CB3" w:rsidRPr="00F45961" w:rsidRDefault="00613CB3" w:rsidP="00863521">
            <w:pPr>
              <w:widowControl w:val="0"/>
              <w:autoSpaceDE w:val="0"/>
              <w:autoSpaceDN w:val="0"/>
              <w:adjustRightInd w:val="0"/>
              <w:spacing w:line="320" w:lineRule="exact"/>
              <w:jc w:val="center"/>
              <w:rPr>
                <w:sz w:val="28"/>
                <w:szCs w:val="28"/>
                <w:lang w:val="uk-UA"/>
              </w:rPr>
            </w:pPr>
            <w:r>
              <w:rPr>
                <w:sz w:val="28"/>
                <w:szCs w:val="28"/>
                <w:lang w:val="uk-UA"/>
              </w:rPr>
              <w:t>середній</w:t>
            </w:r>
          </w:p>
        </w:tc>
        <w:tc>
          <w:tcPr>
            <w:tcW w:w="1080" w:type="dxa"/>
            <w:vAlign w:val="center"/>
          </w:tcPr>
          <w:p w14:paraId="46F6E5D3" w14:textId="77777777" w:rsidR="00613CB3" w:rsidRPr="00E75A44" w:rsidRDefault="00613CB3" w:rsidP="00863521">
            <w:pPr>
              <w:widowControl w:val="0"/>
              <w:autoSpaceDE w:val="0"/>
              <w:autoSpaceDN w:val="0"/>
              <w:adjustRightInd w:val="0"/>
              <w:spacing w:line="320" w:lineRule="exact"/>
              <w:jc w:val="center"/>
              <w:rPr>
                <w:sz w:val="28"/>
                <w:szCs w:val="28"/>
                <w:lang w:val="uk-UA"/>
              </w:rPr>
            </w:pPr>
            <w:r>
              <w:rPr>
                <w:sz w:val="28"/>
                <w:szCs w:val="28"/>
                <w:lang w:val="uk-UA"/>
              </w:rPr>
              <w:t>5,66</w:t>
            </w:r>
          </w:p>
        </w:tc>
        <w:tc>
          <w:tcPr>
            <w:tcW w:w="3600" w:type="dxa"/>
            <w:vAlign w:val="center"/>
          </w:tcPr>
          <w:p w14:paraId="08DBA1DA"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10,24</w:t>
            </w:r>
            <w:r w:rsidRPr="003C213C">
              <w:rPr>
                <w:sz w:val="28"/>
                <w:szCs w:val="28"/>
                <w:u w:val="single"/>
              </w:rPr>
              <w:t>+</w:t>
            </w:r>
            <w:r w:rsidRPr="000D15BC">
              <w:rPr>
                <w:sz w:val="28"/>
                <w:szCs w:val="28"/>
                <w:lang w:val="uk-UA"/>
              </w:rPr>
              <w:t>0</w:t>
            </w:r>
            <w:r>
              <w:rPr>
                <w:sz w:val="28"/>
                <w:szCs w:val="28"/>
                <w:lang w:val="uk-UA"/>
              </w:rPr>
              <w:t>,12</w:t>
            </w:r>
          </w:p>
          <w:p w14:paraId="6CDCE5A2"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вище середнього</w:t>
            </w:r>
          </w:p>
          <w:p w14:paraId="716275F4" w14:textId="77777777" w:rsidR="00613CB3" w:rsidRPr="00F43787" w:rsidRDefault="00613CB3" w:rsidP="00863521">
            <w:pPr>
              <w:widowControl w:val="0"/>
              <w:autoSpaceDE w:val="0"/>
              <w:autoSpaceDN w:val="0"/>
              <w:adjustRightInd w:val="0"/>
              <w:spacing w:line="320" w:lineRule="exact"/>
              <w:jc w:val="center"/>
              <w:rPr>
                <w:color w:val="FF0000"/>
                <w:sz w:val="28"/>
                <w:szCs w:val="28"/>
              </w:rPr>
            </w:pPr>
          </w:p>
        </w:tc>
        <w:tc>
          <w:tcPr>
            <w:tcW w:w="900" w:type="dxa"/>
          </w:tcPr>
          <w:p w14:paraId="69540674" w14:textId="77777777" w:rsidR="00613CB3" w:rsidRDefault="00613CB3" w:rsidP="00863521">
            <w:pPr>
              <w:widowControl w:val="0"/>
              <w:autoSpaceDE w:val="0"/>
              <w:autoSpaceDN w:val="0"/>
              <w:adjustRightInd w:val="0"/>
              <w:spacing w:line="320" w:lineRule="exact"/>
              <w:jc w:val="center"/>
              <w:rPr>
                <w:sz w:val="28"/>
                <w:szCs w:val="28"/>
                <w:lang w:val="uk-UA"/>
              </w:rPr>
            </w:pPr>
          </w:p>
          <w:p w14:paraId="578870DF"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1,58</w:t>
            </w:r>
          </w:p>
        </w:tc>
        <w:tc>
          <w:tcPr>
            <w:tcW w:w="900" w:type="dxa"/>
          </w:tcPr>
          <w:p w14:paraId="285F07F6" w14:textId="77777777" w:rsidR="00613CB3" w:rsidRDefault="00613CB3" w:rsidP="00863521">
            <w:pPr>
              <w:widowControl w:val="0"/>
              <w:autoSpaceDE w:val="0"/>
              <w:autoSpaceDN w:val="0"/>
              <w:adjustRightInd w:val="0"/>
              <w:spacing w:line="320" w:lineRule="exact"/>
              <w:jc w:val="center"/>
              <w:rPr>
                <w:sz w:val="28"/>
                <w:szCs w:val="28"/>
                <w:lang w:val="uk-UA"/>
              </w:rPr>
            </w:pPr>
          </w:p>
          <w:p w14:paraId="60C11FE3" w14:textId="77777777" w:rsidR="00613CB3" w:rsidRDefault="00613CB3" w:rsidP="00863521">
            <w:pPr>
              <w:widowControl w:val="0"/>
              <w:autoSpaceDE w:val="0"/>
              <w:autoSpaceDN w:val="0"/>
              <w:adjustRightInd w:val="0"/>
              <w:spacing w:line="320" w:lineRule="exact"/>
              <w:jc w:val="center"/>
              <w:rPr>
                <w:sz w:val="28"/>
                <w:szCs w:val="28"/>
                <w:lang w:val="uk-UA"/>
              </w:rPr>
            </w:pPr>
            <w:r>
              <w:rPr>
                <w:sz w:val="28"/>
                <w:szCs w:val="28"/>
                <w:lang w:val="uk-UA"/>
              </w:rPr>
              <w:t>3,34</w:t>
            </w:r>
          </w:p>
        </w:tc>
      </w:tr>
    </w:tbl>
    <w:p w14:paraId="20043791" w14:textId="77777777" w:rsidR="00613CB3" w:rsidRPr="00E00B5C" w:rsidRDefault="00613CB3" w:rsidP="00613CB3">
      <w:pPr>
        <w:rPr>
          <w:sz w:val="28"/>
          <w:szCs w:val="28"/>
          <w:lang w:val="uk-UA"/>
        </w:rPr>
        <w:sectPr w:rsidR="00613CB3" w:rsidRPr="00E00B5C" w:rsidSect="00863521">
          <w:footerReference w:type="default" r:id="rId24"/>
          <w:pgSz w:w="16838" w:h="11906" w:orient="landscape"/>
          <w:pgMar w:top="851" w:right="851" w:bottom="1134" w:left="1134" w:header="709" w:footer="709" w:gutter="0"/>
          <w:cols w:space="708"/>
          <w:docGrid w:linePitch="360"/>
        </w:sectPr>
      </w:pPr>
    </w:p>
    <w:p w14:paraId="5CD471D7" w14:textId="77777777" w:rsidR="00613CB3" w:rsidRDefault="00613CB3" w:rsidP="00613CB3">
      <w:pPr>
        <w:spacing w:line="360" w:lineRule="auto"/>
        <w:ind w:firstLine="709"/>
        <w:jc w:val="both"/>
        <w:rPr>
          <w:sz w:val="28"/>
          <w:szCs w:val="28"/>
          <w:lang w:val="uk-UA"/>
        </w:rPr>
      </w:pPr>
      <w:r>
        <w:rPr>
          <w:sz w:val="28"/>
          <w:szCs w:val="28"/>
          <w:lang w:val="uk-UA"/>
        </w:rPr>
        <w:lastRenderedPageBreak/>
        <w:t xml:space="preserve">При зіставленні результатів наприкінці навчального року виявлені достовірні розбіжності між показниками дівчат К і Е груп за чотирма з шести  тестів. </w:t>
      </w:r>
    </w:p>
    <w:p w14:paraId="5D203FD6" w14:textId="2679A3FD" w:rsidR="00613CB3" w:rsidRDefault="00613CB3" w:rsidP="00613CB3">
      <w:pPr>
        <w:spacing w:line="360" w:lineRule="auto"/>
        <w:ind w:firstLine="709"/>
        <w:jc w:val="both"/>
        <w:rPr>
          <w:sz w:val="28"/>
          <w:szCs w:val="28"/>
          <w:lang w:val="uk-UA"/>
        </w:rPr>
      </w:pPr>
      <w:r>
        <w:rPr>
          <w:sz w:val="28"/>
          <w:szCs w:val="28"/>
          <w:lang w:val="uk-UA"/>
        </w:rPr>
        <w:t>Була виявлена позитивна тенденція змін показник</w:t>
      </w:r>
      <w:r w:rsidR="0003422B">
        <w:rPr>
          <w:sz w:val="28"/>
          <w:szCs w:val="28"/>
          <w:lang w:val="uk-UA"/>
        </w:rPr>
        <w:t>ів</w:t>
      </w:r>
      <w:r>
        <w:rPr>
          <w:sz w:val="28"/>
          <w:szCs w:val="28"/>
          <w:lang w:val="uk-UA"/>
        </w:rPr>
        <w:t xml:space="preserve"> дівчат Е групи. Результати значно покращилися: у п’яти тестах рівні показників підвищилися з низького на середній у бігу на 30м, з низького на нижче середній – у стрибках в довжину з місця, з середнього на високий – у нахилі тулубу, з середнього на вище середнього – у човниковому бігу (див.табл.3.3). </w:t>
      </w:r>
    </w:p>
    <w:p w14:paraId="393DE2D0" w14:textId="77777777" w:rsidR="00613CB3" w:rsidRDefault="00613CB3" w:rsidP="00613CB3">
      <w:pPr>
        <w:spacing w:line="360" w:lineRule="auto"/>
        <w:ind w:firstLine="709"/>
        <w:jc w:val="both"/>
        <w:rPr>
          <w:sz w:val="28"/>
          <w:szCs w:val="28"/>
          <w:lang w:val="uk-UA"/>
        </w:rPr>
      </w:pPr>
      <w:r>
        <w:rPr>
          <w:sz w:val="28"/>
          <w:szCs w:val="28"/>
          <w:lang w:val="uk-UA"/>
        </w:rPr>
        <w:t>У дівчат К групи була виявлена позитивна тенденція змін у рівнях показників лише у підніманні тулубу з низького на середній і нахилі тулубу – з середнього на вище середнього. Рівні інших показників не змінилися.</w:t>
      </w:r>
    </w:p>
    <w:p w14:paraId="163318E3" w14:textId="77777777" w:rsidR="00613CB3" w:rsidRDefault="00613CB3" w:rsidP="00613CB3">
      <w:pPr>
        <w:spacing w:line="360" w:lineRule="auto"/>
        <w:ind w:firstLine="709"/>
        <w:jc w:val="both"/>
        <w:rPr>
          <w:sz w:val="28"/>
          <w:szCs w:val="28"/>
          <w:lang w:val="uk-UA"/>
        </w:rPr>
      </w:pPr>
      <w:r w:rsidRPr="008C6584">
        <w:rPr>
          <w:sz w:val="28"/>
          <w:szCs w:val="28"/>
          <w:lang w:val="uk-UA"/>
        </w:rPr>
        <w:t xml:space="preserve">Аналізуючи відносний приріст показників </w:t>
      </w:r>
      <w:r>
        <w:rPr>
          <w:sz w:val="28"/>
          <w:szCs w:val="28"/>
          <w:lang w:val="uk-UA"/>
        </w:rPr>
        <w:t>дівчат Е групи</w:t>
      </w:r>
      <w:r w:rsidRPr="008C6584">
        <w:rPr>
          <w:sz w:val="28"/>
          <w:szCs w:val="28"/>
          <w:lang w:val="uk-UA"/>
        </w:rPr>
        <w:t xml:space="preserve"> напри</w:t>
      </w:r>
      <w:r>
        <w:rPr>
          <w:sz w:val="28"/>
          <w:szCs w:val="28"/>
          <w:lang w:val="uk-UA"/>
        </w:rPr>
        <w:t>кінці навчального року, виявлено</w:t>
      </w:r>
      <w:r w:rsidRPr="008C6584">
        <w:rPr>
          <w:sz w:val="28"/>
          <w:szCs w:val="28"/>
          <w:lang w:val="uk-UA"/>
        </w:rPr>
        <w:t xml:space="preserve"> наступне</w:t>
      </w:r>
      <w:r>
        <w:rPr>
          <w:sz w:val="28"/>
          <w:szCs w:val="28"/>
          <w:lang w:val="uk-UA"/>
        </w:rPr>
        <w:t xml:space="preserve"> </w:t>
      </w:r>
      <w:r w:rsidRPr="008C6584">
        <w:rPr>
          <w:sz w:val="28"/>
          <w:szCs w:val="28"/>
          <w:lang w:val="uk-UA"/>
        </w:rPr>
        <w:t>(таблиця 3.</w:t>
      </w:r>
      <w:r>
        <w:rPr>
          <w:sz w:val="28"/>
          <w:szCs w:val="28"/>
          <w:lang w:val="uk-UA"/>
        </w:rPr>
        <w:t>4</w:t>
      </w:r>
      <w:r w:rsidRPr="008C6584">
        <w:rPr>
          <w:sz w:val="28"/>
          <w:szCs w:val="28"/>
          <w:lang w:val="uk-UA"/>
        </w:rPr>
        <w:t>).</w:t>
      </w:r>
      <w:r>
        <w:rPr>
          <w:sz w:val="28"/>
          <w:szCs w:val="28"/>
          <w:lang w:val="uk-UA"/>
        </w:rPr>
        <w:t xml:space="preserve"> </w:t>
      </w:r>
    </w:p>
    <w:p w14:paraId="414E6F57" w14:textId="77777777" w:rsidR="00613CB3" w:rsidRDefault="00613CB3" w:rsidP="00613CB3">
      <w:pPr>
        <w:spacing w:line="360" w:lineRule="auto"/>
        <w:ind w:firstLine="709"/>
        <w:jc w:val="both"/>
        <w:rPr>
          <w:sz w:val="28"/>
          <w:szCs w:val="28"/>
          <w:lang w:val="uk-UA"/>
        </w:rPr>
      </w:pPr>
      <w:r>
        <w:rPr>
          <w:sz w:val="28"/>
          <w:szCs w:val="28"/>
          <w:lang w:val="uk-UA"/>
        </w:rPr>
        <w:t>На</w:t>
      </w:r>
      <w:r w:rsidRPr="008C6584">
        <w:rPr>
          <w:sz w:val="28"/>
          <w:szCs w:val="28"/>
          <w:lang w:val="uk-UA"/>
        </w:rPr>
        <w:t xml:space="preserve">йбільший відносний приріст показників </w:t>
      </w:r>
      <w:r>
        <w:rPr>
          <w:sz w:val="28"/>
          <w:szCs w:val="28"/>
          <w:lang w:val="uk-UA"/>
        </w:rPr>
        <w:t xml:space="preserve">у дівчат Е групи </w:t>
      </w:r>
      <w:r w:rsidRPr="008C6584">
        <w:rPr>
          <w:sz w:val="28"/>
          <w:szCs w:val="28"/>
          <w:lang w:val="uk-UA"/>
        </w:rPr>
        <w:t xml:space="preserve">відзначений </w:t>
      </w:r>
      <w:r>
        <w:rPr>
          <w:sz w:val="28"/>
          <w:szCs w:val="28"/>
          <w:lang w:val="uk-UA"/>
        </w:rPr>
        <w:t>у</w:t>
      </w:r>
      <w:r w:rsidRPr="008C6584">
        <w:rPr>
          <w:sz w:val="28"/>
          <w:szCs w:val="28"/>
          <w:lang w:val="uk-UA"/>
        </w:rPr>
        <w:t xml:space="preserve"> згинанні </w:t>
      </w:r>
      <w:r>
        <w:rPr>
          <w:sz w:val="28"/>
          <w:szCs w:val="28"/>
          <w:lang w:val="uk-UA"/>
        </w:rPr>
        <w:t>та</w:t>
      </w:r>
      <w:r w:rsidRPr="008C6584">
        <w:rPr>
          <w:sz w:val="28"/>
          <w:szCs w:val="28"/>
          <w:lang w:val="uk-UA"/>
        </w:rPr>
        <w:t xml:space="preserve"> розгинанні рук в упорі лежачи</w:t>
      </w:r>
      <w:r>
        <w:rPr>
          <w:sz w:val="28"/>
          <w:szCs w:val="28"/>
          <w:lang w:val="uk-UA"/>
        </w:rPr>
        <w:t xml:space="preserve"> (</w:t>
      </w:r>
      <w:r w:rsidRPr="00134429">
        <w:rPr>
          <w:sz w:val="28"/>
          <w:szCs w:val="28"/>
          <w:lang w:val="uk-UA"/>
        </w:rPr>
        <w:t>33,33</w:t>
      </w:r>
      <w:r>
        <w:rPr>
          <w:sz w:val="28"/>
          <w:szCs w:val="28"/>
          <w:lang w:val="uk-UA"/>
        </w:rPr>
        <w:t>%) і нахилі тулубу (</w:t>
      </w:r>
      <w:r w:rsidRPr="00134429">
        <w:rPr>
          <w:sz w:val="28"/>
          <w:szCs w:val="28"/>
          <w:lang w:val="uk-UA"/>
        </w:rPr>
        <w:t>42,55</w:t>
      </w:r>
      <w:r>
        <w:rPr>
          <w:sz w:val="28"/>
          <w:szCs w:val="28"/>
          <w:lang w:val="uk-UA"/>
        </w:rPr>
        <w:t>%).</w:t>
      </w:r>
    </w:p>
    <w:p w14:paraId="79124341" w14:textId="77777777" w:rsidR="00613CB3" w:rsidRDefault="00613CB3" w:rsidP="00613CB3">
      <w:pPr>
        <w:spacing w:line="360" w:lineRule="auto"/>
        <w:ind w:firstLine="709"/>
        <w:jc w:val="both"/>
        <w:rPr>
          <w:sz w:val="28"/>
          <w:szCs w:val="28"/>
          <w:lang w:val="uk-UA"/>
        </w:rPr>
      </w:pPr>
      <w:r>
        <w:rPr>
          <w:sz w:val="28"/>
          <w:szCs w:val="28"/>
          <w:lang w:val="uk-UA"/>
        </w:rPr>
        <w:t>Н</w:t>
      </w:r>
      <w:r w:rsidRPr="008C6584">
        <w:rPr>
          <w:sz w:val="28"/>
          <w:szCs w:val="28"/>
          <w:lang w:val="uk-UA"/>
        </w:rPr>
        <w:t xml:space="preserve">айбільший відносний приріст показників </w:t>
      </w:r>
      <w:r>
        <w:rPr>
          <w:sz w:val="28"/>
          <w:szCs w:val="28"/>
          <w:lang w:val="uk-UA"/>
        </w:rPr>
        <w:t xml:space="preserve">у дівчат К групи </w:t>
      </w:r>
      <w:r w:rsidRPr="008C6584">
        <w:rPr>
          <w:sz w:val="28"/>
          <w:szCs w:val="28"/>
          <w:lang w:val="uk-UA"/>
        </w:rPr>
        <w:t xml:space="preserve">відзначений </w:t>
      </w:r>
      <w:r>
        <w:rPr>
          <w:sz w:val="28"/>
          <w:szCs w:val="28"/>
          <w:lang w:val="uk-UA"/>
        </w:rPr>
        <w:t xml:space="preserve">також за даними тестами, проте відносний приріст не такий значний, як у показниках дівчат Е групи (див. табл.3.4, рис.3.1, 3.2). </w:t>
      </w:r>
    </w:p>
    <w:p w14:paraId="4CAB0EF9" w14:textId="77777777" w:rsidR="00613CB3" w:rsidRDefault="00613CB3" w:rsidP="00613CB3">
      <w:pPr>
        <w:spacing w:line="360" w:lineRule="auto"/>
        <w:ind w:firstLine="709"/>
        <w:jc w:val="both"/>
        <w:rPr>
          <w:sz w:val="28"/>
          <w:szCs w:val="28"/>
          <w:lang w:val="uk-UA"/>
        </w:rPr>
      </w:pPr>
      <w:r>
        <w:rPr>
          <w:sz w:val="28"/>
          <w:szCs w:val="28"/>
          <w:lang w:val="uk-UA"/>
        </w:rPr>
        <w:t>Слід відмітити значний відносний приріст показників дівчат Е групи у бігу на 30м (7,9%) і у човниковому бігу (</w:t>
      </w:r>
      <w:r w:rsidRPr="00BA45AA">
        <w:rPr>
          <w:sz w:val="28"/>
          <w:szCs w:val="28"/>
          <w:lang w:val="uk-UA"/>
        </w:rPr>
        <w:t>6,82</w:t>
      </w:r>
      <w:r>
        <w:rPr>
          <w:sz w:val="28"/>
          <w:szCs w:val="28"/>
          <w:lang w:val="uk-UA"/>
        </w:rPr>
        <w:t>%). Відповідно  відносний приріст показників дівчат К групи за даними тестами виявився меншим (</w:t>
      </w:r>
      <w:r w:rsidRPr="008D0ACC">
        <w:rPr>
          <w:sz w:val="28"/>
          <w:szCs w:val="28"/>
        </w:rPr>
        <w:t>1,87</w:t>
      </w:r>
      <w:r>
        <w:rPr>
          <w:sz w:val="28"/>
          <w:szCs w:val="28"/>
          <w:lang w:val="uk-UA"/>
        </w:rPr>
        <w:t>%) і (</w:t>
      </w:r>
      <w:r w:rsidRPr="008D0ACC">
        <w:rPr>
          <w:sz w:val="28"/>
          <w:szCs w:val="28"/>
        </w:rPr>
        <w:t>1,62</w:t>
      </w:r>
      <w:r>
        <w:rPr>
          <w:sz w:val="28"/>
          <w:szCs w:val="28"/>
          <w:lang w:val="uk-UA"/>
        </w:rPr>
        <w:t xml:space="preserve">%). </w:t>
      </w:r>
    </w:p>
    <w:p w14:paraId="596A31C2" w14:textId="77777777" w:rsidR="00613CB3" w:rsidRDefault="00613CB3" w:rsidP="00613CB3">
      <w:pPr>
        <w:spacing w:line="360" w:lineRule="auto"/>
        <w:ind w:firstLine="709"/>
        <w:jc w:val="both"/>
        <w:rPr>
          <w:sz w:val="28"/>
          <w:szCs w:val="28"/>
          <w:lang w:val="uk-UA"/>
        </w:rPr>
      </w:pPr>
      <w:r>
        <w:rPr>
          <w:sz w:val="28"/>
          <w:szCs w:val="28"/>
          <w:lang w:val="uk-UA"/>
        </w:rPr>
        <w:t>У з</w:t>
      </w:r>
      <w:r w:rsidRPr="008D0ACC">
        <w:rPr>
          <w:sz w:val="28"/>
          <w:szCs w:val="28"/>
          <w:lang w:val="uk-UA"/>
        </w:rPr>
        <w:t>гинанн</w:t>
      </w:r>
      <w:r>
        <w:rPr>
          <w:sz w:val="28"/>
          <w:szCs w:val="28"/>
          <w:lang w:val="uk-UA"/>
        </w:rPr>
        <w:t>і</w:t>
      </w:r>
      <w:r w:rsidRPr="008D0ACC">
        <w:rPr>
          <w:sz w:val="28"/>
          <w:szCs w:val="28"/>
          <w:lang w:val="uk-UA"/>
        </w:rPr>
        <w:t xml:space="preserve"> та розгинанн</w:t>
      </w:r>
      <w:r>
        <w:rPr>
          <w:sz w:val="28"/>
          <w:szCs w:val="28"/>
          <w:lang w:val="uk-UA"/>
        </w:rPr>
        <w:t>і</w:t>
      </w:r>
      <w:r w:rsidRPr="008D0ACC">
        <w:rPr>
          <w:sz w:val="28"/>
          <w:szCs w:val="28"/>
          <w:lang w:val="uk-UA"/>
        </w:rPr>
        <w:t xml:space="preserve"> рук в упорі лежачи</w:t>
      </w:r>
      <w:r>
        <w:rPr>
          <w:sz w:val="28"/>
          <w:szCs w:val="28"/>
          <w:lang w:val="uk-UA"/>
        </w:rPr>
        <w:t xml:space="preserve"> відносний приріст дівчат К групи також перебільшує 10% величину і склав </w:t>
      </w:r>
      <w:r w:rsidRPr="008D0ACC">
        <w:rPr>
          <w:sz w:val="28"/>
          <w:szCs w:val="28"/>
        </w:rPr>
        <w:t>11,40</w:t>
      </w:r>
      <w:r>
        <w:rPr>
          <w:sz w:val="28"/>
          <w:szCs w:val="28"/>
          <w:lang w:val="uk-UA"/>
        </w:rPr>
        <w:t>%.</w:t>
      </w:r>
    </w:p>
    <w:p w14:paraId="5A03CE5F" w14:textId="77777777" w:rsidR="00613CB3" w:rsidRPr="00915270" w:rsidRDefault="00613CB3" w:rsidP="00613CB3">
      <w:pPr>
        <w:spacing w:line="360" w:lineRule="auto"/>
        <w:ind w:firstLine="709"/>
        <w:jc w:val="both"/>
        <w:rPr>
          <w:sz w:val="28"/>
          <w:szCs w:val="28"/>
          <w:lang w:val="uk-UA"/>
        </w:rPr>
      </w:pPr>
      <w:r>
        <w:rPr>
          <w:sz w:val="28"/>
          <w:szCs w:val="28"/>
          <w:lang w:val="uk-UA"/>
        </w:rPr>
        <w:t xml:space="preserve">Отже зміни у дівчат Е групи у трьох з шести показників відмічені більш ніж 15%. </w:t>
      </w:r>
    </w:p>
    <w:p w14:paraId="5F10E5C1" w14:textId="77777777" w:rsidR="00613CB3" w:rsidRDefault="00613CB3" w:rsidP="00613CB3">
      <w:pPr>
        <w:spacing w:line="360" w:lineRule="auto"/>
        <w:ind w:firstLine="709"/>
        <w:jc w:val="right"/>
        <w:rPr>
          <w:sz w:val="28"/>
          <w:szCs w:val="28"/>
          <w:lang w:val="uk-UA"/>
        </w:rPr>
      </w:pPr>
    </w:p>
    <w:p w14:paraId="264B15C0" w14:textId="77777777" w:rsidR="00613CB3" w:rsidRDefault="00613CB3" w:rsidP="00613CB3">
      <w:pPr>
        <w:spacing w:line="360" w:lineRule="auto"/>
        <w:ind w:firstLine="709"/>
        <w:jc w:val="right"/>
        <w:rPr>
          <w:sz w:val="28"/>
          <w:szCs w:val="28"/>
          <w:lang w:val="uk-UA"/>
        </w:rPr>
      </w:pPr>
    </w:p>
    <w:p w14:paraId="298E2B29" w14:textId="77777777" w:rsidR="00613CB3" w:rsidRDefault="00613CB3" w:rsidP="00613CB3">
      <w:pPr>
        <w:spacing w:line="360" w:lineRule="auto"/>
        <w:ind w:firstLine="709"/>
        <w:jc w:val="right"/>
        <w:rPr>
          <w:sz w:val="28"/>
          <w:szCs w:val="28"/>
          <w:lang w:val="uk-UA"/>
        </w:rPr>
      </w:pPr>
    </w:p>
    <w:p w14:paraId="4E1A9784" w14:textId="77777777" w:rsidR="00613CB3" w:rsidRDefault="00613CB3" w:rsidP="00613CB3">
      <w:pPr>
        <w:spacing w:line="360" w:lineRule="auto"/>
        <w:ind w:firstLine="709"/>
        <w:jc w:val="right"/>
        <w:rPr>
          <w:sz w:val="28"/>
          <w:szCs w:val="28"/>
          <w:lang w:val="uk-UA"/>
        </w:rPr>
        <w:sectPr w:rsidR="00613CB3" w:rsidSect="00951633">
          <w:pgSz w:w="11906" w:h="16838"/>
          <w:pgMar w:top="1134" w:right="851" w:bottom="1134" w:left="1701" w:header="709" w:footer="709" w:gutter="0"/>
          <w:cols w:space="708"/>
          <w:docGrid w:linePitch="360"/>
        </w:sectPr>
      </w:pPr>
    </w:p>
    <w:p w14:paraId="6D3371B3" w14:textId="77777777" w:rsidR="00613CB3" w:rsidRPr="000B3326" w:rsidRDefault="00613CB3" w:rsidP="00613CB3">
      <w:pPr>
        <w:spacing w:line="360" w:lineRule="auto"/>
        <w:ind w:firstLine="709"/>
        <w:jc w:val="right"/>
        <w:rPr>
          <w:sz w:val="28"/>
          <w:szCs w:val="28"/>
          <w:lang w:val="uk-UA"/>
        </w:rPr>
      </w:pPr>
      <w:r w:rsidRPr="000B3326">
        <w:rPr>
          <w:sz w:val="28"/>
          <w:szCs w:val="28"/>
          <w:lang w:val="uk-UA"/>
        </w:rPr>
        <w:lastRenderedPageBreak/>
        <w:t>Таблиця 3.</w:t>
      </w:r>
      <w:r>
        <w:rPr>
          <w:sz w:val="28"/>
          <w:szCs w:val="28"/>
          <w:lang w:val="uk-UA"/>
        </w:rPr>
        <w:t>4</w:t>
      </w:r>
    </w:p>
    <w:p w14:paraId="3E54AB95" w14:textId="77777777" w:rsidR="0003422B" w:rsidRDefault="00613CB3" w:rsidP="00613CB3">
      <w:pPr>
        <w:spacing w:line="360" w:lineRule="auto"/>
        <w:ind w:firstLine="709"/>
        <w:jc w:val="center"/>
        <w:rPr>
          <w:sz w:val="28"/>
          <w:szCs w:val="28"/>
          <w:lang w:val="uk-UA"/>
        </w:rPr>
      </w:pPr>
      <w:r w:rsidRPr="000B3326">
        <w:rPr>
          <w:sz w:val="28"/>
          <w:szCs w:val="28"/>
          <w:lang w:val="uk-UA"/>
        </w:rPr>
        <w:t xml:space="preserve">Приріст показників фізичної підготовленості </w:t>
      </w:r>
      <w:r w:rsidR="007A17AC" w:rsidRPr="007A17AC">
        <w:rPr>
          <w:sz w:val="28"/>
          <w:szCs w:val="28"/>
          <w:lang w:val="uk-UA"/>
        </w:rPr>
        <w:t>студенток</w:t>
      </w:r>
      <w:r w:rsidRPr="000B3326">
        <w:rPr>
          <w:sz w:val="28"/>
          <w:szCs w:val="28"/>
          <w:lang w:val="uk-UA"/>
        </w:rPr>
        <w:t xml:space="preserve"> </w:t>
      </w:r>
      <w:r w:rsidR="0003422B">
        <w:rPr>
          <w:sz w:val="28"/>
          <w:szCs w:val="28"/>
          <w:lang w:val="uk-UA"/>
        </w:rPr>
        <w:t xml:space="preserve">контрольної та експериментальної груп </w:t>
      </w:r>
    </w:p>
    <w:p w14:paraId="68232F97" w14:textId="514736F0" w:rsidR="00613CB3" w:rsidRPr="000B3326" w:rsidRDefault="00613CB3" w:rsidP="00613CB3">
      <w:pPr>
        <w:spacing w:line="360" w:lineRule="auto"/>
        <w:ind w:firstLine="709"/>
        <w:jc w:val="center"/>
        <w:rPr>
          <w:sz w:val="28"/>
          <w:szCs w:val="28"/>
          <w:lang w:val="uk-UA"/>
        </w:rPr>
      </w:pPr>
      <w:r w:rsidRPr="000B3326">
        <w:rPr>
          <w:sz w:val="28"/>
          <w:szCs w:val="28"/>
          <w:lang w:val="uk-UA"/>
        </w:rPr>
        <w:t>наприкінці навчального року</w:t>
      </w:r>
    </w:p>
    <w:tbl>
      <w:tblPr>
        <w:tblW w:w="15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3728"/>
        <w:gridCol w:w="2348"/>
        <w:gridCol w:w="3588"/>
        <w:gridCol w:w="2213"/>
        <w:gridCol w:w="3354"/>
      </w:tblGrid>
      <w:tr w:rsidR="00613CB3" w:rsidRPr="008D0ACC" w14:paraId="46E89C40" w14:textId="77777777" w:rsidTr="00863521">
        <w:trPr>
          <w:trHeight w:val="970"/>
          <w:jc w:val="center"/>
        </w:trPr>
        <w:tc>
          <w:tcPr>
            <w:tcW w:w="427" w:type="dxa"/>
            <w:vMerge w:val="restart"/>
            <w:tcBorders>
              <w:top w:val="single" w:sz="4" w:space="0" w:color="auto"/>
              <w:left w:val="single" w:sz="4" w:space="0" w:color="auto"/>
              <w:right w:val="single" w:sz="4" w:space="0" w:color="auto"/>
            </w:tcBorders>
            <w:vAlign w:val="center"/>
          </w:tcPr>
          <w:p w14:paraId="28E5A54C" w14:textId="77777777" w:rsidR="00613CB3" w:rsidRPr="008D0ACC" w:rsidRDefault="00613CB3" w:rsidP="00863521">
            <w:pPr>
              <w:widowControl w:val="0"/>
              <w:autoSpaceDE w:val="0"/>
              <w:autoSpaceDN w:val="0"/>
              <w:adjustRightInd w:val="0"/>
              <w:ind w:left="-1416"/>
              <w:jc w:val="center"/>
              <w:rPr>
                <w:sz w:val="28"/>
                <w:szCs w:val="28"/>
                <w:lang w:val="uk-UA"/>
              </w:rPr>
            </w:pPr>
            <w:r w:rsidRPr="008D0ACC">
              <w:rPr>
                <w:sz w:val="28"/>
                <w:szCs w:val="28"/>
                <w:lang w:val="uk-UA"/>
              </w:rPr>
              <w:t>№</w:t>
            </w:r>
          </w:p>
        </w:tc>
        <w:tc>
          <w:tcPr>
            <w:tcW w:w="3728" w:type="dxa"/>
            <w:vMerge w:val="restart"/>
            <w:tcBorders>
              <w:top w:val="single" w:sz="4" w:space="0" w:color="auto"/>
              <w:left w:val="single" w:sz="4" w:space="0" w:color="auto"/>
              <w:right w:val="single" w:sz="4" w:space="0" w:color="auto"/>
            </w:tcBorders>
            <w:vAlign w:val="center"/>
          </w:tcPr>
          <w:p w14:paraId="0D032E9A" w14:textId="77777777" w:rsidR="00613CB3" w:rsidRPr="008D0ACC" w:rsidRDefault="00613CB3" w:rsidP="00863521">
            <w:pPr>
              <w:widowControl w:val="0"/>
              <w:autoSpaceDE w:val="0"/>
              <w:autoSpaceDN w:val="0"/>
              <w:adjustRightInd w:val="0"/>
              <w:jc w:val="center"/>
              <w:rPr>
                <w:sz w:val="28"/>
                <w:szCs w:val="28"/>
                <w:lang w:val="uk-UA"/>
              </w:rPr>
            </w:pPr>
            <w:r w:rsidRPr="008D0ACC">
              <w:rPr>
                <w:sz w:val="28"/>
                <w:szCs w:val="28"/>
                <w:lang w:val="uk-UA"/>
              </w:rPr>
              <w:t>Тести</w:t>
            </w:r>
          </w:p>
        </w:tc>
        <w:tc>
          <w:tcPr>
            <w:tcW w:w="5936" w:type="dxa"/>
            <w:gridSpan w:val="2"/>
            <w:tcBorders>
              <w:top w:val="single" w:sz="4" w:space="0" w:color="auto"/>
              <w:left w:val="single" w:sz="4" w:space="0" w:color="auto"/>
              <w:right w:val="single" w:sz="4" w:space="0" w:color="auto"/>
            </w:tcBorders>
            <w:vAlign w:val="center"/>
          </w:tcPr>
          <w:p w14:paraId="4E1F8331" w14:textId="77777777" w:rsidR="00613CB3" w:rsidRPr="008D0ACC" w:rsidRDefault="00613CB3" w:rsidP="00863521">
            <w:pPr>
              <w:widowControl w:val="0"/>
              <w:autoSpaceDE w:val="0"/>
              <w:autoSpaceDN w:val="0"/>
              <w:adjustRightInd w:val="0"/>
              <w:jc w:val="center"/>
              <w:rPr>
                <w:sz w:val="28"/>
                <w:szCs w:val="28"/>
                <w:lang w:val="uk-UA"/>
              </w:rPr>
            </w:pPr>
            <w:r w:rsidRPr="008D0ACC">
              <w:rPr>
                <w:sz w:val="28"/>
                <w:szCs w:val="28"/>
                <w:lang w:val="uk-UA"/>
              </w:rPr>
              <w:t>К</w:t>
            </w:r>
          </w:p>
        </w:tc>
        <w:tc>
          <w:tcPr>
            <w:tcW w:w="5567" w:type="dxa"/>
            <w:gridSpan w:val="2"/>
            <w:tcBorders>
              <w:top w:val="single" w:sz="4" w:space="0" w:color="auto"/>
              <w:left w:val="single" w:sz="4" w:space="0" w:color="auto"/>
              <w:right w:val="single" w:sz="4" w:space="0" w:color="auto"/>
            </w:tcBorders>
            <w:vAlign w:val="center"/>
          </w:tcPr>
          <w:p w14:paraId="29F8BFF3" w14:textId="77777777" w:rsidR="00613CB3" w:rsidRPr="008D0ACC" w:rsidRDefault="00613CB3" w:rsidP="00863521">
            <w:pPr>
              <w:widowControl w:val="0"/>
              <w:autoSpaceDE w:val="0"/>
              <w:autoSpaceDN w:val="0"/>
              <w:adjustRightInd w:val="0"/>
              <w:jc w:val="center"/>
              <w:rPr>
                <w:sz w:val="28"/>
                <w:szCs w:val="28"/>
                <w:lang w:val="uk-UA"/>
              </w:rPr>
            </w:pPr>
            <w:r w:rsidRPr="008D0ACC">
              <w:rPr>
                <w:sz w:val="28"/>
                <w:szCs w:val="28"/>
                <w:lang w:val="uk-UA"/>
              </w:rPr>
              <w:t>Е</w:t>
            </w:r>
          </w:p>
        </w:tc>
      </w:tr>
      <w:tr w:rsidR="00613CB3" w:rsidRPr="008D0ACC" w14:paraId="406BE640" w14:textId="77777777" w:rsidTr="00863521">
        <w:trPr>
          <w:trHeight w:val="659"/>
          <w:jc w:val="center"/>
        </w:trPr>
        <w:tc>
          <w:tcPr>
            <w:tcW w:w="427" w:type="dxa"/>
            <w:vMerge/>
            <w:tcBorders>
              <w:left w:val="single" w:sz="4" w:space="0" w:color="auto"/>
              <w:bottom w:val="single" w:sz="4" w:space="0" w:color="auto"/>
              <w:right w:val="single" w:sz="4" w:space="0" w:color="auto"/>
            </w:tcBorders>
            <w:vAlign w:val="center"/>
          </w:tcPr>
          <w:p w14:paraId="64BF2E52" w14:textId="77777777" w:rsidR="00613CB3" w:rsidRPr="008D0ACC" w:rsidRDefault="00613CB3" w:rsidP="00863521">
            <w:pPr>
              <w:widowControl w:val="0"/>
              <w:autoSpaceDE w:val="0"/>
              <w:autoSpaceDN w:val="0"/>
              <w:adjustRightInd w:val="0"/>
              <w:jc w:val="center"/>
              <w:rPr>
                <w:sz w:val="28"/>
                <w:szCs w:val="28"/>
                <w:lang w:val="uk-UA"/>
              </w:rPr>
            </w:pPr>
          </w:p>
        </w:tc>
        <w:tc>
          <w:tcPr>
            <w:tcW w:w="3728" w:type="dxa"/>
            <w:vMerge/>
            <w:tcBorders>
              <w:left w:val="single" w:sz="4" w:space="0" w:color="auto"/>
              <w:bottom w:val="single" w:sz="4" w:space="0" w:color="auto"/>
              <w:right w:val="single" w:sz="4" w:space="0" w:color="auto"/>
            </w:tcBorders>
            <w:vAlign w:val="center"/>
          </w:tcPr>
          <w:p w14:paraId="1560EF49" w14:textId="77777777" w:rsidR="00613CB3" w:rsidRPr="008D0ACC" w:rsidRDefault="00613CB3" w:rsidP="00863521">
            <w:pPr>
              <w:widowControl w:val="0"/>
              <w:autoSpaceDE w:val="0"/>
              <w:autoSpaceDN w:val="0"/>
              <w:adjustRightInd w:val="0"/>
              <w:jc w:val="center"/>
              <w:rPr>
                <w:sz w:val="28"/>
                <w:szCs w:val="28"/>
                <w:lang w:val="uk-UA"/>
              </w:rPr>
            </w:pPr>
          </w:p>
        </w:tc>
        <w:tc>
          <w:tcPr>
            <w:tcW w:w="2348" w:type="dxa"/>
            <w:tcBorders>
              <w:top w:val="single" w:sz="4" w:space="0" w:color="auto"/>
              <w:left w:val="single" w:sz="4" w:space="0" w:color="auto"/>
              <w:bottom w:val="single" w:sz="4" w:space="0" w:color="auto"/>
              <w:right w:val="single" w:sz="4" w:space="0" w:color="auto"/>
            </w:tcBorders>
            <w:vAlign w:val="center"/>
          </w:tcPr>
          <w:p w14:paraId="42C881C9" w14:textId="77777777" w:rsidR="00613CB3" w:rsidRDefault="00613CB3" w:rsidP="00863521">
            <w:pPr>
              <w:widowControl w:val="0"/>
              <w:autoSpaceDE w:val="0"/>
              <w:autoSpaceDN w:val="0"/>
              <w:adjustRightInd w:val="0"/>
              <w:jc w:val="center"/>
              <w:rPr>
                <w:sz w:val="28"/>
                <w:szCs w:val="28"/>
                <w:lang w:val="uk-UA"/>
              </w:rPr>
            </w:pPr>
            <w:r w:rsidRPr="008D0ACC">
              <w:rPr>
                <w:sz w:val="28"/>
                <w:szCs w:val="28"/>
                <w:lang w:val="uk-UA"/>
              </w:rPr>
              <w:t>Абс</w:t>
            </w:r>
            <w:r>
              <w:rPr>
                <w:sz w:val="28"/>
                <w:szCs w:val="28"/>
                <w:lang w:val="uk-UA"/>
              </w:rPr>
              <w:t xml:space="preserve">олютний </w:t>
            </w:r>
          </w:p>
          <w:p w14:paraId="2127D3B0" w14:textId="77777777" w:rsidR="00613CB3" w:rsidRPr="008D0ACC" w:rsidRDefault="00613CB3" w:rsidP="00863521">
            <w:pPr>
              <w:widowControl w:val="0"/>
              <w:autoSpaceDE w:val="0"/>
              <w:autoSpaceDN w:val="0"/>
              <w:adjustRightInd w:val="0"/>
              <w:jc w:val="center"/>
              <w:rPr>
                <w:sz w:val="28"/>
                <w:szCs w:val="28"/>
                <w:lang w:val="uk-UA"/>
              </w:rPr>
            </w:pPr>
            <w:r>
              <w:rPr>
                <w:sz w:val="28"/>
                <w:szCs w:val="28"/>
                <w:lang w:val="uk-UA"/>
              </w:rPr>
              <w:t>приріст</w:t>
            </w:r>
          </w:p>
        </w:tc>
        <w:tc>
          <w:tcPr>
            <w:tcW w:w="3588" w:type="dxa"/>
            <w:tcBorders>
              <w:top w:val="single" w:sz="4" w:space="0" w:color="auto"/>
              <w:left w:val="single" w:sz="4" w:space="0" w:color="auto"/>
              <w:bottom w:val="single" w:sz="4" w:space="0" w:color="auto"/>
              <w:right w:val="single" w:sz="4" w:space="0" w:color="auto"/>
            </w:tcBorders>
            <w:vAlign w:val="center"/>
          </w:tcPr>
          <w:p w14:paraId="0FF0CE59" w14:textId="77777777" w:rsidR="00613CB3" w:rsidRPr="008D0ACC" w:rsidRDefault="00613CB3" w:rsidP="00863521">
            <w:pPr>
              <w:widowControl w:val="0"/>
              <w:autoSpaceDE w:val="0"/>
              <w:autoSpaceDN w:val="0"/>
              <w:adjustRightInd w:val="0"/>
              <w:jc w:val="center"/>
              <w:rPr>
                <w:sz w:val="28"/>
                <w:szCs w:val="28"/>
                <w:lang w:val="uk-UA"/>
              </w:rPr>
            </w:pPr>
            <w:r w:rsidRPr="008D0ACC">
              <w:rPr>
                <w:sz w:val="28"/>
                <w:szCs w:val="28"/>
                <w:lang w:val="uk-UA"/>
              </w:rPr>
              <w:t>%</w:t>
            </w:r>
          </w:p>
        </w:tc>
        <w:tc>
          <w:tcPr>
            <w:tcW w:w="2213" w:type="dxa"/>
            <w:tcBorders>
              <w:top w:val="single" w:sz="4" w:space="0" w:color="auto"/>
              <w:left w:val="single" w:sz="4" w:space="0" w:color="auto"/>
              <w:bottom w:val="single" w:sz="4" w:space="0" w:color="auto"/>
              <w:right w:val="single" w:sz="4" w:space="0" w:color="auto"/>
            </w:tcBorders>
            <w:vAlign w:val="center"/>
          </w:tcPr>
          <w:p w14:paraId="2428E3C8" w14:textId="77777777" w:rsidR="00613CB3" w:rsidRDefault="00613CB3" w:rsidP="00863521">
            <w:pPr>
              <w:widowControl w:val="0"/>
              <w:autoSpaceDE w:val="0"/>
              <w:autoSpaceDN w:val="0"/>
              <w:adjustRightInd w:val="0"/>
              <w:jc w:val="center"/>
              <w:rPr>
                <w:sz w:val="28"/>
                <w:szCs w:val="28"/>
                <w:lang w:val="uk-UA"/>
              </w:rPr>
            </w:pPr>
            <w:r w:rsidRPr="008D0ACC">
              <w:rPr>
                <w:sz w:val="28"/>
                <w:szCs w:val="28"/>
                <w:lang w:val="uk-UA"/>
              </w:rPr>
              <w:t>Абс</w:t>
            </w:r>
            <w:r>
              <w:rPr>
                <w:sz w:val="28"/>
                <w:szCs w:val="28"/>
                <w:lang w:val="uk-UA"/>
              </w:rPr>
              <w:t xml:space="preserve">олютний </w:t>
            </w:r>
          </w:p>
          <w:p w14:paraId="4FB73304" w14:textId="77777777" w:rsidR="00613CB3" w:rsidRPr="008D0ACC" w:rsidRDefault="00613CB3" w:rsidP="00863521">
            <w:pPr>
              <w:widowControl w:val="0"/>
              <w:autoSpaceDE w:val="0"/>
              <w:autoSpaceDN w:val="0"/>
              <w:adjustRightInd w:val="0"/>
              <w:jc w:val="center"/>
              <w:rPr>
                <w:sz w:val="28"/>
                <w:szCs w:val="28"/>
                <w:lang w:val="uk-UA"/>
              </w:rPr>
            </w:pPr>
            <w:r>
              <w:rPr>
                <w:sz w:val="28"/>
                <w:szCs w:val="28"/>
                <w:lang w:val="uk-UA"/>
              </w:rPr>
              <w:t>приріст</w:t>
            </w:r>
          </w:p>
        </w:tc>
        <w:tc>
          <w:tcPr>
            <w:tcW w:w="3354" w:type="dxa"/>
            <w:tcBorders>
              <w:top w:val="single" w:sz="4" w:space="0" w:color="auto"/>
              <w:left w:val="single" w:sz="4" w:space="0" w:color="auto"/>
              <w:bottom w:val="single" w:sz="4" w:space="0" w:color="auto"/>
              <w:right w:val="single" w:sz="4" w:space="0" w:color="auto"/>
            </w:tcBorders>
            <w:vAlign w:val="center"/>
          </w:tcPr>
          <w:p w14:paraId="422D059B" w14:textId="77777777" w:rsidR="00613CB3" w:rsidRPr="008D0ACC" w:rsidRDefault="00613CB3" w:rsidP="00863521">
            <w:pPr>
              <w:widowControl w:val="0"/>
              <w:autoSpaceDE w:val="0"/>
              <w:autoSpaceDN w:val="0"/>
              <w:adjustRightInd w:val="0"/>
              <w:jc w:val="center"/>
              <w:rPr>
                <w:sz w:val="28"/>
                <w:szCs w:val="28"/>
                <w:lang w:val="uk-UA"/>
              </w:rPr>
            </w:pPr>
          </w:p>
          <w:p w14:paraId="543CED64" w14:textId="77777777" w:rsidR="00613CB3" w:rsidRPr="008D0ACC" w:rsidRDefault="00613CB3" w:rsidP="00863521">
            <w:pPr>
              <w:widowControl w:val="0"/>
              <w:autoSpaceDE w:val="0"/>
              <w:autoSpaceDN w:val="0"/>
              <w:adjustRightInd w:val="0"/>
              <w:jc w:val="center"/>
              <w:rPr>
                <w:sz w:val="28"/>
                <w:szCs w:val="28"/>
                <w:lang w:val="uk-UA"/>
              </w:rPr>
            </w:pPr>
            <w:r w:rsidRPr="008D0ACC">
              <w:rPr>
                <w:sz w:val="28"/>
                <w:szCs w:val="28"/>
                <w:lang w:val="uk-UA"/>
              </w:rPr>
              <w:t>%</w:t>
            </w:r>
          </w:p>
        </w:tc>
      </w:tr>
      <w:tr w:rsidR="00613CB3" w:rsidRPr="008D0ACC" w14:paraId="05CFAF16" w14:textId="77777777" w:rsidTr="00863521">
        <w:trPr>
          <w:trHeight w:val="706"/>
          <w:jc w:val="center"/>
        </w:trPr>
        <w:tc>
          <w:tcPr>
            <w:tcW w:w="427" w:type="dxa"/>
            <w:tcBorders>
              <w:top w:val="single" w:sz="4" w:space="0" w:color="auto"/>
              <w:left w:val="single" w:sz="4" w:space="0" w:color="auto"/>
              <w:bottom w:val="single" w:sz="4" w:space="0" w:color="auto"/>
              <w:right w:val="single" w:sz="4" w:space="0" w:color="auto"/>
            </w:tcBorders>
            <w:vAlign w:val="center"/>
          </w:tcPr>
          <w:p w14:paraId="066D05B0" w14:textId="77777777" w:rsidR="00613CB3" w:rsidRPr="008D0ACC" w:rsidRDefault="00613CB3" w:rsidP="00863521">
            <w:pPr>
              <w:widowControl w:val="0"/>
              <w:autoSpaceDE w:val="0"/>
              <w:autoSpaceDN w:val="0"/>
              <w:adjustRightInd w:val="0"/>
              <w:jc w:val="center"/>
              <w:rPr>
                <w:sz w:val="28"/>
                <w:szCs w:val="28"/>
                <w:lang w:val="uk-UA"/>
              </w:rPr>
            </w:pPr>
            <w:r w:rsidRPr="008D0ACC">
              <w:rPr>
                <w:sz w:val="28"/>
                <w:szCs w:val="28"/>
                <w:lang w:val="uk-UA"/>
              </w:rPr>
              <w:t>1.</w:t>
            </w:r>
          </w:p>
        </w:tc>
        <w:tc>
          <w:tcPr>
            <w:tcW w:w="3728" w:type="dxa"/>
            <w:tcBorders>
              <w:top w:val="single" w:sz="4" w:space="0" w:color="auto"/>
              <w:left w:val="single" w:sz="4" w:space="0" w:color="auto"/>
              <w:bottom w:val="single" w:sz="4" w:space="0" w:color="auto"/>
              <w:right w:val="single" w:sz="4" w:space="0" w:color="auto"/>
            </w:tcBorders>
            <w:vAlign w:val="center"/>
          </w:tcPr>
          <w:p w14:paraId="1F7FDBA6" w14:textId="77777777" w:rsidR="00613CB3" w:rsidRPr="008D0ACC" w:rsidRDefault="00613CB3" w:rsidP="00863521">
            <w:pPr>
              <w:widowControl w:val="0"/>
              <w:autoSpaceDE w:val="0"/>
              <w:autoSpaceDN w:val="0"/>
              <w:adjustRightInd w:val="0"/>
              <w:jc w:val="center"/>
              <w:rPr>
                <w:sz w:val="28"/>
                <w:szCs w:val="28"/>
                <w:lang w:val="uk-UA"/>
              </w:rPr>
            </w:pPr>
            <w:r w:rsidRPr="008D0ACC">
              <w:rPr>
                <w:sz w:val="28"/>
                <w:szCs w:val="28"/>
                <w:lang w:val="uk-UA"/>
              </w:rPr>
              <w:t>Біг на 30м</w:t>
            </w:r>
          </w:p>
        </w:tc>
        <w:tc>
          <w:tcPr>
            <w:tcW w:w="2348" w:type="dxa"/>
            <w:tcBorders>
              <w:top w:val="single" w:sz="4" w:space="0" w:color="auto"/>
              <w:left w:val="single" w:sz="4" w:space="0" w:color="auto"/>
              <w:bottom w:val="single" w:sz="4" w:space="0" w:color="auto"/>
              <w:right w:val="single" w:sz="4" w:space="0" w:color="auto"/>
            </w:tcBorders>
            <w:vAlign w:val="center"/>
          </w:tcPr>
          <w:p w14:paraId="071A3751" w14:textId="77777777" w:rsidR="00613CB3" w:rsidRPr="008D0ACC" w:rsidRDefault="00613CB3" w:rsidP="00863521">
            <w:pPr>
              <w:jc w:val="center"/>
              <w:rPr>
                <w:sz w:val="28"/>
                <w:szCs w:val="28"/>
              </w:rPr>
            </w:pPr>
            <w:r w:rsidRPr="008D0ACC">
              <w:rPr>
                <w:sz w:val="28"/>
                <w:szCs w:val="28"/>
              </w:rPr>
              <w:t>-0,1</w:t>
            </w:r>
          </w:p>
        </w:tc>
        <w:tc>
          <w:tcPr>
            <w:tcW w:w="3588" w:type="dxa"/>
            <w:tcBorders>
              <w:top w:val="single" w:sz="4" w:space="0" w:color="auto"/>
              <w:left w:val="single" w:sz="4" w:space="0" w:color="auto"/>
              <w:bottom w:val="single" w:sz="4" w:space="0" w:color="auto"/>
              <w:right w:val="single" w:sz="4" w:space="0" w:color="auto"/>
            </w:tcBorders>
            <w:vAlign w:val="center"/>
          </w:tcPr>
          <w:p w14:paraId="13C8C0E5" w14:textId="77777777" w:rsidR="00613CB3" w:rsidRPr="008D0ACC" w:rsidRDefault="00613CB3" w:rsidP="00863521">
            <w:pPr>
              <w:jc w:val="center"/>
              <w:rPr>
                <w:sz w:val="28"/>
                <w:szCs w:val="28"/>
              </w:rPr>
            </w:pPr>
            <w:r w:rsidRPr="008D0ACC">
              <w:rPr>
                <w:sz w:val="28"/>
                <w:szCs w:val="28"/>
              </w:rPr>
              <w:t>-1,87</w:t>
            </w:r>
          </w:p>
        </w:tc>
        <w:tc>
          <w:tcPr>
            <w:tcW w:w="2213" w:type="dxa"/>
            <w:tcBorders>
              <w:top w:val="single" w:sz="4" w:space="0" w:color="auto"/>
              <w:left w:val="single" w:sz="4" w:space="0" w:color="auto"/>
              <w:bottom w:val="single" w:sz="4" w:space="0" w:color="auto"/>
              <w:right w:val="single" w:sz="4" w:space="0" w:color="auto"/>
            </w:tcBorders>
            <w:vAlign w:val="center"/>
          </w:tcPr>
          <w:p w14:paraId="179CD9F3" w14:textId="77777777" w:rsidR="00613CB3" w:rsidRPr="008D0ACC" w:rsidRDefault="00613CB3" w:rsidP="00863521">
            <w:pPr>
              <w:jc w:val="center"/>
              <w:rPr>
                <w:sz w:val="28"/>
                <w:szCs w:val="28"/>
              </w:rPr>
            </w:pPr>
            <w:r w:rsidRPr="008D0ACC">
              <w:rPr>
                <w:sz w:val="28"/>
                <w:szCs w:val="28"/>
              </w:rPr>
              <w:t>-0,43</w:t>
            </w:r>
          </w:p>
        </w:tc>
        <w:tc>
          <w:tcPr>
            <w:tcW w:w="3354" w:type="dxa"/>
            <w:tcBorders>
              <w:top w:val="single" w:sz="4" w:space="0" w:color="auto"/>
              <w:left w:val="single" w:sz="4" w:space="0" w:color="auto"/>
              <w:bottom w:val="single" w:sz="4" w:space="0" w:color="auto"/>
              <w:right w:val="single" w:sz="4" w:space="0" w:color="auto"/>
            </w:tcBorders>
            <w:vAlign w:val="center"/>
          </w:tcPr>
          <w:p w14:paraId="77620110" w14:textId="77777777" w:rsidR="00613CB3" w:rsidRPr="008D0ACC" w:rsidRDefault="00613CB3" w:rsidP="00863521">
            <w:pPr>
              <w:jc w:val="center"/>
              <w:rPr>
                <w:sz w:val="28"/>
                <w:szCs w:val="28"/>
              </w:rPr>
            </w:pPr>
            <w:r w:rsidRPr="008D0ACC">
              <w:rPr>
                <w:sz w:val="28"/>
                <w:szCs w:val="28"/>
              </w:rPr>
              <w:t>-7,90</w:t>
            </w:r>
          </w:p>
        </w:tc>
      </w:tr>
      <w:tr w:rsidR="00613CB3" w:rsidRPr="008D0ACC" w14:paraId="13F47B59" w14:textId="77777777" w:rsidTr="00863521">
        <w:trPr>
          <w:trHeight w:val="533"/>
          <w:jc w:val="center"/>
        </w:trPr>
        <w:tc>
          <w:tcPr>
            <w:tcW w:w="427" w:type="dxa"/>
            <w:tcBorders>
              <w:top w:val="single" w:sz="4" w:space="0" w:color="auto"/>
              <w:left w:val="single" w:sz="4" w:space="0" w:color="auto"/>
              <w:bottom w:val="single" w:sz="4" w:space="0" w:color="auto"/>
              <w:right w:val="single" w:sz="4" w:space="0" w:color="auto"/>
            </w:tcBorders>
            <w:vAlign w:val="center"/>
          </w:tcPr>
          <w:p w14:paraId="0B7CA49B" w14:textId="77777777" w:rsidR="00613CB3" w:rsidRPr="008D0ACC" w:rsidRDefault="00613CB3" w:rsidP="00863521">
            <w:pPr>
              <w:widowControl w:val="0"/>
              <w:autoSpaceDE w:val="0"/>
              <w:autoSpaceDN w:val="0"/>
              <w:adjustRightInd w:val="0"/>
              <w:jc w:val="center"/>
              <w:rPr>
                <w:sz w:val="28"/>
                <w:szCs w:val="28"/>
                <w:lang w:val="uk-UA"/>
              </w:rPr>
            </w:pPr>
            <w:r w:rsidRPr="008D0ACC">
              <w:rPr>
                <w:sz w:val="28"/>
                <w:szCs w:val="28"/>
                <w:lang w:val="uk-UA"/>
              </w:rPr>
              <w:t>2.</w:t>
            </w:r>
          </w:p>
        </w:tc>
        <w:tc>
          <w:tcPr>
            <w:tcW w:w="3728" w:type="dxa"/>
            <w:tcBorders>
              <w:top w:val="single" w:sz="4" w:space="0" w:color="auto"/>
              <w:left w:val="single" w:sz="4" w:space="0" w:color="auto"/>
              <w:bottom w:val="single" w:sz="4" w:space="0" w:color="auto"/>
              <w:right w:val="single" w:sz="4" w:space="0" w:color="auto"/>
            </w:tcBorders>
            <w:vAlign w:val="center"/>
          </w:tcPr>
          <w:p w14:paraId="47C377F8" w14:textId="77777777" w:rsidR="00613CB3" w:rsidRPr="008D0ACC" w:rsidRDefault="00613CB3" w:rsidP="00863521">
            <w:pPr>
              <w:widowControl w:val="0"/>
              <w:autoSpaceDE w:val="0"/>
              <w:autoSpaceDN w:val="0"/>
              <w:adjustRightInd w:val="0"/>
              <w:jc w:val="center"/>
              <w:rPr>
                <w:sz w:val="28"/>
                <w:szCs w:val="28"/>
                <w:lang w:val="uk-UA"/>
              </w:rPr>
            </w:pPr>
            <w:r w:rsidRPr="008D0ACC">
              <w:rPr>
                <w:sz w:val="28"/>
                <w:szCs w:val="28"/>
                <w:lang w:val="uk-UA"/>
              </w:rPr>
              <w:t>Нахил тулубу вперед з положення сидячи</w:t>
            </w:r>
          </w:p>
        </w:tc>
        <w:tc>
          <w:tcPr>
            <w:tcW w:w="2348" w:type="dxa"/>
            <w:tcBorders>
              <w:top w:val="single" w:sz="4" w:space="0" w:color="auto"/>
              <w:left w:val="single" w:sz="4" w:space="0" w:color="auto"/>
              <w:bottom w:val="single" w:sz="4" w:space="0" w:color="auto"/>
              <w:right w:val="single" w:sz="4" w:space="0" w:color="auto"/>
            </w:tcBorders>
            <w:vAlign w:val="center"/>
          </w:tcPr>
          <w:p w14:paraId="30DE3EA2" w14:textId="77777777" w:rsidR="00613CB3" w:rsidRPr="008D0ACC" w:rsidRDefault="00613CB3" w:rsidP="00863521">
            <w:pPr>
              <w:jc w:val="center"/>
              <w:rPr>
                <w:sz w:val="28"/>
                <w:szCs w:val="28"/>
              </w:rPr>
            </w:pPr>
            <w:r w:rsidRPr="008D0ACC">
              <w:rPr>
                <w:sz w:val="28"/>
                <w:szCs w:val="28"/>
              </w:rPr>
              <w:t>4,29</w:t>
            </w:r>
          </w:p>
        </w:tc>
        <w:tc>
          <w:tcPr>
            <w:tcW w:w="3588" w:type="dxa"/>
            <w:tcBorders>
              <w:top w:val="single" w:sz="4" w:space="0" w:color="auto"/>
              <w:left w:val="single" w:sz="4" w:space="0" w:color="auto"/>
              <w:bottom w:val="single" w:sz="4" w:space="0" w:color="auto"/>
              <w:right w:val="single" w:sz="4" w:space="0" w:color="auto"/>
            </w:tcBorders>
            <w:vAlign w:val="center"/>
          </w:tcPr>
          <w:p w14:paraId="5915A903" w14:textId="77777777" w:rsidR="00613CB3" w:rsidRPr="008D0ACC" w:rsidRDefault="00613CB3" w:rsidP="00863521">
            <w:pPr>
              <w:jc w:val="center"/>
              <w:rPr>
                <w:sz w:val="28"/>
                <w:szCs w:val="28"/>
              </w:rPr>
            </w:pPr>
            <w:r w:rsidRPr="008D0ACC">
              <w:rPr>
                <w:sz w:val="28"/>
                <w:szCs w:val="28"/>
              </w:rPr>
              <w:t>29,30</w:t>
            </w:r>
          </w:p>
        </w:tc>
        <w:tc>
          <w:tcPr>
            <w:tcW w:w="2213" w:type="dxa"/>
            <w:tcBorders>
              <w:top w:val="single" w:sz="4" w:space="0" w:color="auto"/>
              <w:left w:val="single" w:sz="4" w:space="0" w:color="auto"/>
              <w:bottom w:val="single" w:sz="4" w:space="0" w:color="auto"/>
              <w:right w:val="single" w:sz="4" w:space="0" w:color="auto"/>
            </w:tcBorders>
            <w:vAlign w:val="center"/>
          </w:tcPr>
          <w:p w14:paraId="2F01C1F7" w14:textId="77777777" w:rsidR="00613CB3" w:rsidRPr="008D0ACC" w:rsidRDefault="00613CB3" w:rsidP="00863521">
            <w:pPr>
              <w:jc w:val="center"/>
              <w:rPr>
                <w:sz w:val="28"/>
                <w:szCs w:val="28"/>
              </w:rPr>
            </w:pPr>
            <w:r w:rsidRPr="008D0ACC">
              <w:rPr>
                <w:sz w:val="28"/>
                <w:szCs w:val="28"/>
              </w:rPr>
              <w:t>7,11</w:t>
            </w:r>
          </w:p>
        </w:tc>
        <w:tc>
          <w:tcPr>
            <w:tcW w:w="3354" w:type="dxa"/>
            <w:tcBorders>
              <w:top w:val="single" w:sz="4" w:space="0" w:color="auto"/>
              <w:left w:val="single" w:sz="4" w:space="0" w:color="auto"/>
              <w:bottom w:val="single" w:sz="4" w:space="0" w:color="auto"/>
              <w:right w:val="single" w:sz="4" w:space="0" w:color="auto"/>
            </w:tcBorders>
            <w:vAlign w:val="center"/>
          </w:tcPr>
          <w:p w14:paraId="717AED74" w14:textId="77777777" w:rsidR="00613CB3" w:rsidRPr="008D0ACC" w:rsidRDefault="00613CB3" w:rsidP="00863521">
            <w:pPr>
              <w:jc w:val="center"/>
              <w:rPr>
                <w:sz w:val="28"/>
                <w:szCs w:val="28"/>
              </w:rPr>
            </w:pPr>
            <w:r w:rsidRPr="008D0ACC">
              <w:rPr>
                <w:sz w:val="28"/>
                <w:szCs w:val="28"/>
              </w:rPr>
              <w:t>42,55</w:t>
            </w:r>
          </w:p>
        </w:tc>
      </w:tr>
      <w:tr w:rsidR="00613CB3" w:rsidRPr="008D0ACC" w14:paraId="2E2333C8" w14:textId="77777777" w:rsidTr="00863521">
        <w:trPr>
          <w:trHeight w:val="707"/>
          <w:jc w:val="center"/>
        </w:trPr>
        <w:tc>
          <w:tcPr>
            <w:tcW w:w="427" w:type="dxa"/>
            <w:tcBorders>
              <w:top w:val="single" w:sz="4" w:space="0" w:color="auto"/>
              <w:left w:val="single" w:sz="4" w:space="0" w:color="auto"/>
              <w:bottom w:val="single" w:sz="4" w:space="0" w:color="auto"/>
              <w:right w:val="single" w:sz="4" w:space="0" w:color="auto"/>
            </w:tcBorders>
            <w:vAlign w:val="center"/>
          </w:tcPr>
          <w:p w14:paraId="252CB0B8" w14:textId="77777777" w:rsidR="00613CB3" w:rsidRPr="008D0ACC" w:rsidRDefault="00613CB3" w:rsidP="00863521">
            <w:pPr>
              <w:widowControl w:val="0"/>
              <w:autoSpaceDE w:val="0"/>
              <w:autoSpaceDN w:val="0"/>
              <w:adjustRightInd w:val="0"/>
              <w:jc w:val="center"/>
              <w:rPr>
                <w:sz w:val="28"/>
                <w:szCs w:val="28"/>
                <w:lang w:val="uk-UA"/>
              </w:rPr>
            </w:pPr>
            <w:r w:rsidRPr="008D0ACC">
              <w:rPr>
                <w:sz w:val="28"/>
                <w:szCs w:val="28"/>
                <w:lang w:val="uk-UA"/>
              </w:rPr>
              <w:t>3.</w:t>
            </w:r>
          </w:p>
        </w:tc>
        <w:tc>
          <w:tcPr>
            <w:tcW w:w="3728" w:type="dxa"/>
            <w:tcBorders>
              <w:top w:val="single" w:sz="4" w:space="0" w:color="auto"/>
              <w:left w:val="single" w:sz="4" w:space="0" w:color="auto"/>
              <w:bottom w:val="single" w:sz="4" w:space="0" w:color="auto"/>
              <w:right w:val="single" w:sz="4" w:space="0" w:color="auto"/>
            </w:tcBorders>
            <w:vAlign w:val="center"/>
          </w:tcPr>
          <w:p w14:paraId="3E843CD7" w14:textId="77777777" w:rsidR="00613CB3" w:rsidRPr="008D0ACC" w:rsidRDefault="00613CB3" w:rsidP="00863521">
            <w:pPr>
              <w:widowControl w:val="0"/>
              <w:autoSpaceDE w:val="0"/>
              <w:autoSpaceDN w:val="0"/>
              <w:adjustRightInd w:val="0"/>
              <w:jc w:val="center"/>
              <w:rPr>
                <w:sz w:val="28"/>
                <w:szCs w:val="28"/>
                <w:lang w:val="uk-UA"/>
              </w:rPr>
            </w:pPr>
            <w:r w:rsidRPr="008D0ACC">
              <w:rPr>
                <w:sz w:val="28"/>
                <w:szCs w:val="28"/>
                <w:lang w:val="uk-UA"/>
              </w:rPr>
              <w:t>Піднімання тулубу в сід з положення лежачи</w:t>
            </w:r>
          </w:p>
        </w:tc>
        <w:tc>
          <w:tcPr>
            <w:tcW w:w="2348" w:type="dxa"/>
            <w:tcBorders>
              <w:top w:val="single" w:sz="4" w:space="0" w:color="auto"/>
              <w:left w:val="single" w:sz="4" w:space="0" w:color="auto"/>
              <w:bottom w:val="single" w:sz="4" w:space="0" w:color="auto"/>
              <w:right w:val="single" w:sz="4" w:space="0" w:color="auto"/>
            </w:tcBorders>
            <w:vAlign w:val="center"/>
          </w:tcPr>
          <w:p w14:paraId="721ECE35" w14:textId="77777777" w:rsidR="00613CB3" w:rsidRPr="008D0ACC" w:rsidRDefault="00613CB3" w:rsidP="00863521">
            <w:pPr>
              <w:jc w:val="center"/>
              <w:rPr>
                <w:sz w:val="28"/>
                <w:szCs w:val="28"/>
              </w:rPr>
            </w:pPr>
            <w:r w:rsidRPr="008D0ACC">
              <w:rPr>
                <w:sz w:val="28"/>
                <w:szCs w:val="28"/>
              </w:rPr>
              <w:t>3,72</w:t>
            </w:r>
          </w:p>
        </w:tc>
        <w:tc>
          <w:tcPr>
            <w:tcW w:w="3588" w:type="dxa"/>
            <w:tcBorders>
              <w:top w:val="single" w:sz="4" w:space="0" w:color="auto"/>
              <w:left w:val="single" w:sz="4" w:space="0" w:color="auto"/>
              <w:bottom w:val="single" w:sz="4" w:space="0" w:color="auto"/>
              <w:right w:val="single" w:sz="4" w:space="0" w:color="auto"/>
            </w:tcBorders>
            <w:vAlign w:val="center"/>
          </w:tcPr>
          <w:p w14:paraId="22D9B9BF" w14:textId="77777777" w:rsidR="00613CB3" w:rsidRPr="008D0ACC" w:rsidRDefault="00613CB3" w:rsidP="00863521">
            <w:pPr>
              <w:jc w:val="center"/>
              <w:rPr>
                <w:sz w:val="28"/>
                <w:szCs w:val="28"/>
              </w:rPr>
            </w:pPr>
            <w:r w:rsidRPr="008D0ACC">
              <w:rPr>
                <w:sz w:val="28"/>
                <w:szCs w:val="28"/>
              </w:rPr>
              <w:t>11,40</w:t>
            </w:r>
          </w:p>
        </w:tc>
        <w:tc>
          <w:tcPr>
            <w:tcW w:w="2213" w:type="dxa"/>
            <w:tcBorders>
              <w:top w:val="single" w:sz="4" w:space="0" w:color="auto"/>
              <w:left w:val="single" w:sz="4" w:space="0" w:color="auto"/>
              <w:bottom w:val="single" w:sz="4" w:space="0" w:color="auto"/>
              <w:right w:val="single" w:sz="4" w:space="0" w:color="auto"/>
            </w:tcBorders>
            <w:vAlign w:val="center"/>
          </w:tcPr>
          <w:p w14:paraId="15B79CD8" w14:textId="77777777" w:rsidR="00613CB3" w:rsidRPr="008D0ACC" w:rsidRDefault="00613CB3" w:rsidP="00863521">
            <w:pPr>
              <w:jc w:val="center"/>
              <w:rPr>
                <w:sz w:val="28"/>
                <w:szCs w:val="28"/>
              </w:rPr>
            </w:pPr>
            <w:r w:rsidRPr="008D0ACC">
              <w:rPr>
                <w:sz w:val="28"/>
                <w:szCs w:val="28"/>
              </w:rPr>
              <w:t>8,07</w:t>
            </w:r>
          </w:p>
        </w:tc>
        <w:tc>
          <w:tcPr>
            <w:tcW w:w="3354" w:type="dxa"/>
            <w:tcBorders>
              <w:top w:val="single" w:sz="4" w:space="0" w:color="auto"/>
              <w:left w:val="single" w:sz="4" w:space="0" w:color="auto"/>
              <w:bottom w:val="single" w:sz="4" w:space="0" w:color="auto"/>
              <w:right w:val="single" w:sz="4" w:space="0" w:color="auto"/>
            </w:tcBorders>
            <w:vAlign w:val="center"/>
          </w:tcPr>
          <w:p w14:paraId="4008D6BF" w14:textId="77777777" w:rsidR="00613CB3" w:rsidRPr="008D0ACC" w:rsidRDefault="00613CB3" w:rsidP="00863521">
            <w:pPr>
              <w:jc w:val="center"/>
              <w:rPr>
                <w:sz w:val="28"/>
                <w:szCs w:val="28"/>
              </w:rPr>
            </w:pPr>
            <w:r w:rsidRPr="008D0ACC">
              <w:rPr>
                <w:sz w:val="28"/>
                <w:szCs w:val="28"/>
              </w:rPr>
              <w:t>22,78</w:t>
            </w:r>
          </w:p>
        </w:tc>
      </w:tr>
      <w:tr w:rsidR="00613CB3" w:rsidRPr="008D0ACC" w14:paraId="6B0D88B3" w14:textId="77777777" w:rsidTr="00863521">
        <w:trPr>
          <w:trHeight w:val="699"/>
          <w:jc w:val="center"/>
        </w:trPr>
        <w:tc>
          <w:tcPr>
            <w:tcW w:w="427" w:type="dxa"/>
            <w:tcBorders>
              <w:top w:val="single" w:sz="4" w:space="0" w:color="auto"/>
              <w:left w:val="single" w:sz="4" w:space="0" w:color="auto"/>
              <w:bottom w:val="single" w:sz="4" w:space="0" w:color="auto"/>
              <w:right w:val="single" w:sz="4" w:space="0" w:color="auto"/>
            </w:tcBorders>
            <w:vAlign w:val="center"/>
          </w:tcPr>
          <w:p w14:paraId="178643B2" w14:textId="77777777" w:rsidR="00613CB3" w:rsidRPr="008D0ACC" w:rsidRDefault="00613CB3" w:rsidP="00863521">
            <w:pPr>
              <w:widowControl w:val="0"/>
              <w:autoSpaceDE w:val="0"/>
              <w:autoSpaceDN w:val="0"/>
              <w:adjustRightInd w:val="0"/>
              <w:jc w:val="center"/>
              <w:rPr>
                <w:sz w:val="28"/>
                <w:szCs w:val="28"/>
                <w:lang w:val="uk-UA"/>
              </w:rPr>
            </w:pPr>
            <w:r w:rsidRPr="008D0ACC">
              <w:rPr>
                <w:sz w:val="28"/>
                <w:szCs w:val="28"/>
                <w:lang w:val="uk-UA"/>
              </w:rPr>
              <w:t>4.</w:t>
            </w:r>
          </w:p>
        </w:tc>
        <w:tc>
          <w:tcPr>
            <w:tcW w:w="3728" w:type="dxa"/>
            <w:tcBorders>
              <w:top w:val="single" w:sz="4" w:space="0" w:color="auto"/>
              <w:left w:val="single" w:sz="4" w:space="0" w:color="auto"/>
              <w:bottom w:val="single" w:sz="4" w:space="0" w:color="auto"/>
              <w:right w:val="single" w:sz="4" w:space="0" w:color="auto"/>
            </w:tcBorders>
            <w:vAlign w:val="center"/>
          </w:tcPr>
          <w:p w14:paraId="14DFB472" w14:textId="77777777" w:rsidR="00613CB3" w:rsidRPr="008D0ACC" w:rsidRDefault="00613CB3" w:rsidP="00863521">
            <w:pPr>
              <w:widowControl w:val="0"/>
              <w:autoSpaceDE w:val="0"/>
              <w:autoSpaceDN w:val="0"/>
              <w:adjustRightInd w:val="0"/>
              <w:jc w:val="center"/>
              <w:rPr>
                <w:sz w:val="28"/>
                <w:szCs w:val="28"/>
                <w:lang w:val="uk-UA"/>
              </w:rPr>
            </w:pPr>
            <w:r w:rsidRPr="008D0ACC">
              <w:rPr>
                <w:sz w:val="28"/>
                <w:szCs w:val="28"/>
                <w:lang w:val="uk-UA"/>
              </w:rPr>
              <w:t>Згинання та розгинання рук в упорі лежачи</w:t>
            </w:r>
          </w:p>
        </w:tc>
        <w:tc>
          <w:tcPr>
            <w:tcW w:w="2348" w:type="dxa"/>
            <w:tcBorders>
              <w:top w:val="single" w:sz="4" w:space="0" w:color="auto"/>
              <w:left w:val="single" w:sz="4" w:space="0" w:color="auto"/>
              <w:bottom w:val="single" w:sz="4" w:space="0" w:color="auto"/>
              <w:right w:val="single" w:sz="4" w:space="0" w:color="auto"/>
            </w:tcBorders>
            <w:vAlign w:val="center"/>
          </w:tcPr>
          <w:p w14:paraId="651A3667" w14:textId="77777777" w:rsidR="00613CB3" w:rsidRPr="008D0ACC" w:rsidRDefault="00613CB3" w:rsidP="00863521">
            <w:pPr>
              <w:jc w:val="center"/>
              <w:rPr>
                <w:sz w:val="28"/>
                <w:szCs w:val="28"/>
              </w:rPr>
            </w:pPr>
            <w:r w:rsidRPr="008D0ACC">
              <w:rPr>
                <w:sz w:val="28"/>
                <w:szCs w:val="28"/>
              </w:rPr>
              <w:t>2,5</w:t>
            </w:r>
          </w:p>
        </w:tc>
        <w:tc>
          <w:tcPr>
            <w:tcW w:w="3588" w:type="dxa"/>
            <w:tcBorders>
              <w:top w:val="single" w:sz="4" w:space="0" w:color="auto"/>
              <w:left w:val="single" w:sz="4" w:space="0" w:color="auto"/>
              <w:bottom w:val="single" w:sz="4" w:space="0" w:color="auto"/>
              <w:right w:val="single" w:sz="4" w:space="0" w:color="auto"/>
            </w:tcBorders>
            <w:vAlign w:val="center"/>
          </w:tcPr>
          <w:p w14:paraId="39A60814" w14:textId="77777777" w:rsidR="00613CB3" w:rsidRPr="008D0ACC" w:rsidRDefault="00613CB3" w:rsidP="00863521">
            <w:pPr>
              <w:jc w:val="center"/>
              <w:rPr>
                <w:sz w:val="28"/>
                <w:szCs w:val="28"/>
              </w:rPr>
            </w:pPr>
            <w:r w:rsidRPr="008D0ACC">
              <w:rPr>
                <w:sz w:val="28"/>
                <w:szCs w:val="28"/>
              </w:rPr>
              <w:t>15,56</w:t>
            </w:r>
          </w:p>
        </w:tc>
        <w:tc>
          <w:tcPr>
            <w:tcW w:w="2213" w:type="dxa"/>
            <w:tcBorders>
              <w:top w:val="single" w:sz="4" w:space="0" w:color="auto"/>
              <w:left w:val="single" w:sz="4" w:space="0" w:color="auto"/>
              <w:bottom w:val="single" w:sz="4" w:space="0" w:color="auto"/>
              <w:right w:val="single" w:sz="4" w:space="0" w:color="auto"/>
            </w:tcBorders>
            <w:vAlign w:val="center"/>
          </w:tcPr>
          <w:p w14:paraId="3190A801" w14:textId="77777777" w:rsidR="00613CB3" w:rsidRPr="008D0ACC" w:rsidRDefault="00613CB3" w:rsidP="00863521">
            <w:pPr>
              <w:jc w:val="center"/>
              <w:rPr>
                <w:sz w:val="28"/>
                <w:szCs w:val="28"/>
              </w:rPr>
            </w:pPr>
            <w:r w:rsidRPr="008D0ACC">
              <w:rPr>
                <w:sz w:val="28"/>
                <w:szCs w:val="28"/>
              </w:rPr>
              <w:t>5,5</w:t>
            </w:r>
          </w:p>
        </w:tc>
        <w:tc>
          <w:tcPr>
            <w:tcW w:w="3354" w:type="dxa"/>
            <w:tcBorders>
              <w:top w:val="single" w:sz="4" w:space="0" w:color="auto"/>
              <w:left w:val="single" w:sz="4" w:space="0" w:color="auto"/>
              <w:bottom w:val="single" w:sz="4" w:space="0" w:color="auto"/>
              <w:right w:val="single" w:sz="4" w:space="0" w:color="auto"/>
            </w:tcBorders>
            <w:vAlign w:val="center"/>
          </w:tcPr>
          <w:p w14:paraId="158A05CF" w14:textId="77777777" w:rsidR="00613CB3" w:rsidRPr="008D0ACC" w:rsidRDefault="00613CB3" w:rsidP="00863521">
            <w:pPr>
              <w:jc w:val="center"/>
              <w:rPr>
                <w:sz w:val="28"/>
                <w:szCs w:val="28"/>
              </w:rPr>
            </w:pPr>
            <w:r w:rsidRPr="008D0ACC">
              <w:rPr>
                <w:sz w:val="28"/>
                <w:szCs w:val="28"/>
              </w:rPr>
              <w:t>33,33</w:t>
            </w:r>
          </w:p>
        </w:tc>
      </w:tr>
      <w:tr w:rsidR="00613CB3" w:rsidRPr="008D0ACC" w14:paraId="4C3F4587" w14:textId="77777777" w:rsidTr="00863521">
        <w:trPr>
          <w:trHeight w:val="898"/>
          <w:jc w:val="center"/>
        </w:trPr>
        <w:tc>
          <w:tcPr>
            <w:tcW w:w="427" w:type="dxa"/>
            <w:tcBorders>
              <w:top w:val="single" w:sz="4" w:space="0" w:color="auto"/>
              <w:left w:val="single" w:sz="4" w:space="0" w:color="auto"/>
              <w:bottom w:val="single" w:sz="4" w:space="0" w:color="auto"/>
              <w:right w:val="single" w:sz="4" w:space="0" w:color="auto"/>
            </w:tcBorders>
            <w:vAlign w:val="center"/>
          </w:tcPr>
          <w:p w14:paraId="01422534" w14:textId="77777777" w:rsidR="00613CB3" w:rsidRPr="008D0ACC" w:rsidRDefault="00613CB3" w:rsidP="00863521">
            <w:pPr>
              <w:widowControl w:val="0"/>
              <w:autoSpaceDE w:val="0"/>
              <w:autoSpaceDN w:val="0"/>
              <w:adjustRightInd w:val="0"/>
              <w:jc w:val="center"/>
              <w:rPr>
                <w:sz w:val="28"/>
                <w:szCs w:val="28"/>
                <w:lang w:val="uk-UA"/>
              </w:rPr>
            </w:pPr>
            <w:r w:rsidRPr="008D0ACC">
              <w:rPr>
                <w:sz w:val="28"/>
                <w:szCs w:val="28"/>
                <w:lang w:val="uk-UA"/>
              </w:rPr>
              <w:t>5.</w:t>
            </w:r>
          </w:p>
        </w:tc>
        <w:tc>
          <w:tcPr>
            <w:tcW w:w="3728" w:type="dxa"/>
            <w:tcBorders>
              <w:top w:val="single" w:sz="4" w:space="0" w:color="auto"/>
              <w:left w:val="single" w:sz="4" w:space="0" w:color="auto"/>
              <w:bottom w:val="single" w:sz="4" w:space="0" w:color="auto"/>
              <w:right w:val="single" w:sz="4" w:space="0" w:color="auto"/>
            </w:tcBorders>
            <w:vAlign w:val="center"/>
          </w:tcPr>
          <w:p w14:paraId="6199FE33" w14:textId="77777777" w:rsidR="00613CB3" w:rsidRPr="008D0ACC" w:rsidRDefault="00613CB3" w:rsidP="00863521">
            <w:pPr>
              <w:jc w:val="center"/>
              <w:rPr>
                <w:sz w:val="28"/>
                <w:szCs w:val="28"/>
                <w:lang w:val="uk-UA"/>
              </w:rPr>
            </w:pPr>
            <w:r w:rsidRPr="008D0ACC">
              <w:rPr>
                <w:sz w:val="28"/>
                <w:szCs w:val="28"/>
                <w:lang w:val="uk-UA"/>
              </w:rPr>
              <w:t>Стрибок в довжину з місця, см</w:t>
            </w:r>
          </w:p>
        </w:tc>
        <w:tc>
          <w:tcPr>
            <w:tcW w:w="2348" w:type="dxa"/>
            <w:tcBorders>
              <w:top w:val="single" w:sz="4" w:space="0" w:color="auto"/>
              <w:left w:val="single" w:sz="4" w:space="0" w:color="auto"/>
              <w:bottom w:val="single" w:sz="4" w:space="0" w:color="auto"/>
              <w:right w:val="single" w:sz="4" w:space="0" w:color="auto"/>
            </w:tcBorders>
            <w:vAlign w:val="center"/>
          </w:tcPr>
          <w:p w14:paraId="6BB9E136" w14:textId="77777777" w:rsidR="00613CB3" w:rsidRPr="008D0ACC" w:rsidRDefault="00613CB3" w:rsidP="00863521">
            <w:pPr>
              <w:jc w:val="center"/>
              <w:rPr>
                <w:sz w:val="28"/>
                <w:szCs w:val="28"/>
              </w:rPr>
            </w:pPr>
            <w:r w:rsidRPr="008D0ACC">
              <w:rPr>
                <w:sz w:val="28"/>
                <w:szCs w:val="28"/>
              </w:rPr>
              <w:t>5,15</w:t>
            </w:r>
          </w:p>
        </w:tc>
        <w:tc>
          <w:tcPr>
            <w:tcW w:w="3588" w:type="dxa"/>
            <w:tcBorders>
              <w:top w:val="single" w:sz="4" w:space="0" w:color="auto"/>
              <w:left w:val="single" w:sz="4" w:space="0" w:color="auto"/>
              <w:bottom w:val="single" w:sz="4" w:space="0" w:color="auto"/>
              <w:right w:val="single" w:sz="4" w:space="0" w:color="auto"/>
            </w:tcBorders>
            <w:vAlign w:val="center"/>
          </w:tcPr>
          <w:p w14:paraId="5501D57E" w14:textId="77777777" w:rsidR="00613CB3" w:rsidRPr="008D0ACC" w:rsidRDefault="00613CB3" w:rsidP="00863521">
            <w:pPr>
              <w:jc w:val="center"/>
              <w:rPr>
                <w:sz w:val="28"/>
                <w:szCs w:val="28"/>
              </w:rPr>
            </w:pPr>
            <w:r w:rsidRPr="008D0ACC">
              <w:rPr>
                <w:sz w:val="28"/>
                <w:szCs w:val="28"/>
              </w:rPr>
              <w:t>3,28</w:t>
            </w:r>
          </w:p>
        </w:tc>
        <w:tc>
          <w:tcPr>
            <w:tcW w:w="2213" w:type="dxa"/>
            <w:tcBorders>
              <w:top w:val="single" w:sz="4" w:space="0" w:color="auto"/>
              <w:left w:val="single" w:sz="4" w:space="0" w:color="auto"/>
              <w:bottom w:val="single" w:sz="4" w:space="0" w:color="auto"/>
              <w:right w:val="single" w:sz="4" w:space="0" w:color="auto"/>
            </w:tcBorders>
            <w:vAlign w:val="center"/>
          </w:tcPr>
          <w:p w14:paraId="42682CCC" w14:textId="77777777" w:rsidR="00613CB3" w:rsidRPr="008D0ACC" w:rsidRDefault="00613CB3" w:rsidP="00863521">
            <w:pPr>
              <w:jc w:val="center"/>
              <w:rPr>
                <w:sz w:val="28"/>
                <w:szCs w:val="28"/>
              </w:rPr>
            </w:pPr>
            <w:r w:rsidRPr="008D0ACC">
              <w:rPr>
                <w:sz w:val="28"/>
                <w:szCs w:val="28"/>
              </w:rPr>
              <w:t>7,5</w:t>
            </w:r>
          </w:p>
        </w:tc>
        <w:tc>
          <w:tcPr>
            <w:tcW w:w="3354" w:type="dxa"/>
            <w:tcBorders>
              <w:top w:val="single" w:sz="4" w:space="0" w:color="auto"/>
              <w:left w:val="single" w:sz="4" w:space="0" w:color="auto"/>
              <w:bottom w:val="single" w:sz="4" w:space="0" w:color="auto"/>
              <w:right w:val="single" w:sz="4" w:space="0" w:color="auto"/>
            </w:tcBorders>
            <w:vAlign w:val="center"/>
          </w:tcPr>
          <w:p w14:paraId="318B68C6" w14:textId="77777777" w:rsidR="00613CB3" w:rsidRPr="008D0ACC" w:rsidRDefault="00613CB3" w:rsidP="00863521">
            <w:pPr>
              <w:jc w:val="center"/>
              <w:rPr>
                <w:sz w:val="28"/>
                <w:szCs w:val="28"/>
              </w:rPr>
            </w:pPr>
            <w:r w:rsidRPr="008D0ACC">
              <w:rPr>
                <w:sz w:val="28"/>
                <w:szCs w:val="28"/>
              </w:rPr>
              <w:t>4,59</w:t>
            </w:r>
          </w:p>
        </w:tc>
      </w:tr>
      <w:tr w:rsidR="00613CB3" w:rsidRPr="008D0ACC" w14:paraId="597DAC6E" w14:textId="77777777" w:rsidTr="00863521">
        <w:trPr>
          <w:trHeight w:val="898"/>
          <w:jc w:val="center"/>
        </w:trPr>
        <w:tc>
          <w:tcPr>
            <w:tcW w:w="427" w:type="dxa"/>
            <w:tcBorders>
              <w:top w:val="single" w:sz="4" w:space="0" w:color="auto"/>
              <w:left w:val="single" w:sz="4" w:space="0" w:color="auto"/>
              <w:bottom w:val="single" w:sz="4" w:space="0" w:color="auto"/>
              <w:right w:val="single" w:sz="4" w:space="0" w:color="auto"/>
            </w:tcBorders>
            <w:vAlign w:val="center"/>
          </w:tcPr>
          <w:p w14:paraId="325B1E77" w14:textId="77777777" w:rsidR="00613CB3" w:rsidRPr="008D0ACC" w:rsidRDefault="00613CB3" w:rsidP="00863521">
            <w:pPr>
              <w:widowControl w:val="0"/>
              <w:autoSpaceDE w:val="0"/>
              <w:autoSpaceDN w:val="0"/>
              <w:adjustRightInd w:val="0"/>
              <w:jc w:val="center"/>
              <w:rPr>
                <w:sz w:val="28"/>
                <w:szCs w:val="28"/>
                <w:lang w:val="uk-UA"/>
              </w:rPr>
            </w:pPr>
            <w:r w:rsidRPr="008D0ACC">
              <w:rPr>
                <w:sz w:val="28"/>
                <w:szCs w:val="28"/>
                <w:lang w:val="uk-UA"/>
              </w:rPr>
              <w:t>6.</w:t>
            </w:r>
          </w:p>
        </w:tc>
        <w:tc>
          <w:tcPr>
            <w:tcW w:w="3728" w:type="dxa"/>
            <w:tcBorders>
              <w:top w:val="single" w:sz="4" w:space="0" w:color="auto"/>
              <w:left w:val="single" w:sz="4" w:space="0" w:color="auto"/>
              <w:bottom w:val="single" w:sz="4" w:space="0" w:color="auto"/>
              <w:right w:val="single" w:sz="4" w:space="0" w:color="auto"/>
            </w:tcBorders>
            <w:vAlign w:val="center"/>
          </w:tcPr>
          <w:p w14:paraId="6CAC8D93" w14:textId="77777777" w:rsidR="00613CB3" w:rsidRPr="008D0ACC" w:rsidRDefault="00613CB3" w:rsidP="00863521">
            <w:pPr>
              <w:pStyle w:val="a9"/>
              <w:tabs>
                <w:tab w:val="left" w:pos="57"/>
              </w:tabs>
              <w:jc w:val="center"/>
              <w:rPr>
                <w:sz w:val="28"/>
                <w:szCs w:val="28"/>
                <w:lang w:val="uk-UA"/>
              </w:rPr>
            </w:pPr>
            <w:r w:rsidRPr="008D0ACC">
              <w:rPr>
                <w:sz w:val="28"/>
                <w:szCs w:val="28"/>
                <w:lang w:val="uk-UA"/>
              </w:rPr>
              <w:t>Човниковий біг 4x9м, с</w:t>
            </w:r>
          </w:p>
        </w:tc>
        <w:tc>
          <w:tcPr>
            <w:tcW w:w="2348" w:type="dxa"/>
            <w:tcBorders>
              <w:top w:val="single" w:sz="4" w:space="0" w:color="auto"/>
              <w:left w:val="single" w:sz="4" w:space="0" w:color="auto"/>
              <w:bottom w:val="single" w:sz="4" w:space="0" w:color="auto"/>
              <w:right w:val="single" w:sz="4" w:space="0" w:color="auto"/>
            </w:tcBorders>
            <w:vAlign w:val="center"/>
          </w:tcPr>
          <w:p w14:paraId="32C03225" w14:textId="77777777" w:rsidR="00613CB3" w:rsidRPr="008D0ACC" w:rsidRDefault="00613CB3" w:rsidP="00863521">
            <w:pPr>
              <w:jc w:val="center"/>
              <w:rPr>
                <w:sz w:val="28"/>
                <w:szCs w:val="28"/>
              </w:rPr>
            </w:pPr>
            <w:r w:rsidRPr="008D0ACC">
              <w:rPr>
                <w:sz w:val="28"/>
                <w:szCs w:val="28"/>
              </w:rPr>
              <w:t>-0,18</w:t>
            </w:r>
          </w:p>
        </w:tc>
        <w:tc>
          <w:tcPr>
            <w:tcW w:w="3588" w:type="dxa"/>
            <w:tcBorders>
              <w:top w:val="single" w:sz="4" w:space="0" w:color="auto"/>
              <w:left w:val="single" w:sz="4" w:space="0" w:color="auto"/>
              <w:bottom w:val="single" w:sz="4" w:space="0" w:color="auto"/>
              <w:right w:val="single" w:sz="4" w:space="0" w:color="auto"/>
            </w:tcBorders>
            <w:vAlign w:val="center"/>
          </w:tcPr>
          <w:p w14:paraId="12508518" w14:textId="77777777" w:rsidR="00613CB3" w:rsidRPr="008D0ACC" w:rsidRDefault="00613CB3" w:rsidP="00863521">
            <w:pPr>
              <w:jc w:val="center"/>
              <w:rPr>
                <w:sz w:val="28"/>
                <w:szCs w:val="28"/>
              </w:rPr>
            </w:pPr>
            <w:r w:rsidRPr="008D0ACC">
              <w:rPr>
                <w:sz w:val="28"/>
                <w:szCs w:val="28"/>
              </w:rPr>
              <w:t>-1,62</w:t>
            </w:r>
          </w:p>
        </w:tc>
        <w:tc>
          <w:tcPr>
            <w:tcW w:w="2213" w:type="dxa"/>
            <w:tcBorders>
              <w:top w:val="single" w:sz="4" w:space="0" w:color="auto"/>
              <w:left w:val="single" w:sz="4" w:space="0" w:color="auto"/>
              <w:bottom w:val="single" w:sz="4" w:space="0" w:color="auto"/>
              <w:right w:val="single" w:sz="4" w:space="0" w:color="auto"/>
            </w:tcBorders>
            <w:vAlign w:val="center"/>
          </w:tcPr>
          <w:p w14:paraId="360EA06B" w14:textId="77777777" w:rsidR="00613CB3" w:rsidRPr="008D0ACC" w:rsidRDefault="00613CB3" w:rsidP="00863521">
            <w:pPr>
              <w:jc w:val="center"/>
              <w:rPr>
                <w:sz w:val="28"/>
                <w:szCs w:val="28"/>
              </w:rPr>
            </w:pPr>
            <w:r w:rsidRPr="008D0ACC">
              <w:rPr>
                <w:sz w:val="28"/>
                <w:szCs w:val="28"/>
              </w:rPr>
              <w:t>-0,75</w:t>
            </w:r>
          </w:p>
        </w:tc>
        <w:tc>
          <w:tcPr>
            <w:tcW w:w="3354" w:type="dxa"/>
            <w:tcBorders>
              <w:top w:val="single" w:sz="4" w:space="0" w:color="auto"/>
              <w:left w:val="single" w:sz="4" w:space="0" w:color="auto"/>
              <w:bottom w:val="single" w:sz="4" w:space="0" w:color="auto"/>
              <w:right w:val="single" w:sz="4" w:space="0" w:color="auto"/>
            </w:tcBorders>
            <w:vAlign w:val="center"/>
          </w:tcPr>
          <w:p w14:paraId="6A2CF346" w14:textId="77777777" w:rsidR="00613CB3" w:rsidRPr="008D0ACC" w:rsidRDefault="00613CB3" w:rsidP="00863521">
            <w:pPr>
              <w:jc w:val="center"/>
              <w:rPr>
                <w:sz w:val="28"/>
                <w:szCs w:val="28"/>
              </w:rPr>
            </w:pPr>
            <w:r w:rsidRPr="008D0ACC">
              <w:rPr>
                <w:sz w:val="28"/>
                <w:szCs w:val="28"/>
              </w:rPr>
              <w:t>-6,82</w:t>
            </w:r>
          </w:p>
        </w:tc>
      </w:tr>
    </w:tbl>
    <w:p w14:paraId="454CD64C" w14:textId="77777777" w:rsidR="00613CB3" w:rsidRDefault="00613CB3" w:rsidP="00613CB3">
      <w:pPr>
        <w:spacing w:line="360" w:lineRule="auto"/>
        <w:ind w:left="1800" w:hanging="1091"/>
        <w:jc w:val="both"/>
        <w:rPr>
          <w:sz w:val="28"/>
          <w:szCs w:val="28"/>
          <w:lang w:val="uk-UA"/>
        </w:rPr>
        <w:sectPr w:rsidR="00613CB3" w:rsidSect="00863521">
          <w:pgSz w:w="16838" w:h="11906" w:orient="landscape"/>
          <w:pgMar w:top="1701" w:right="1134" w:bottom="851" w:left="1134" w:header="709" w:footer="709" w:gutter="0"/>
          <w:pgNumType w:start="9"/>
          <w:cols w:space="708"/>
          <w:docGrid w:linePitch="360"/>
        </w:sectPr>
      </w:pPr>
    </w:p>
    <w:p w14:paraId="2FC5EF63" w14:textId="4AC845DA" w:rsidR="00613CB3" w:rsidRDefault="00613CB3" w:rsidP="00613CB3">
      <w:pPr>
        <w:spacing w:line="360" w:lineRule="auto"/>
        <w:ind w:left="1800" w:hanging="1091"/>
        <w:jc w:val="both"/>
        <w:rPr>
          <w:sz w:val="28"/>
          <w:szCs w:val="28"/>
          <w:lang w:val="uk-UA"/>
        </w:rPr>
      </w:pPr>
      <w:r>
        <w:rPr>
          <w:noProof/>
          <w:sz w:val="28"/>
          <w:szCs w:val="28"/>
        </w:rPr>
        <w:lastRenderedPageBreak/>
        <mc:AlternateContent>
          <mc:Choice Requires="wps">
            <w:drawing>
              <wp:anchor distT="0" distB="0" distL="114300" distR="114300" simplePos="0" relativeHeight="251667456" behindDoc="0" locked="0" layoutInCell="1" allowOverlap="1" wp14:anchorId="69D36B4B" wp14:editId="0523D5A8">
                <wp:simplePos x="0" y="0"/>
                <wp:positionH relativeFrom="column">
                  <wp:posOffset>571500</wp:posOffset>
                </wp:positionH>
                <wp:positionV relativeFrom="paragraph">
                  <wp:posOffset>17145</wp:posOffset>
                </wp:positionV>
                <wp:extent cx="685800" cy="246380"/>
                <wp:effectExtent l="3810" t="0" r="0" b="1905"/>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463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7BD4B5B" w14:textId="77777777" w:rsidR="00341EB2" w:rsidRPr="001F5EC4" w:rsidRDefault="00341EB2" w:rsidP="00613CB3">
                            <w:pPr>
                              <w:rPr>
                                <w:color w:val="000000"/>
                                <w:sz w:val="28"/>
                                <w:szCs w:val="28"/>
                                <w:lang w:val="uk-UA"/>
                              </w:rPr>
                            </w:pPr>
                            <w:r>
                              <w:rPr>
                                <w:color w:val="000000"/>
                                <w:sz w:val="28"/>
                                <w:szCs w:val="28"/>
                                <w:lang w:val="uk-UA"/>
                              </w:rPr>
                              <w:t xml:space="preserve">  %</w:t>
                            </w:r>
                          </w:p>
                          <w:p w14:paraId="6400D5F9" w14:textId="77777777" w:rsidR="00341EB2" w:rsidRDefault="00341EB2" w:rsidP="00613C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36B4B" id="Прямоугольник 108" o:spid="_x0000_s1026" style="position:absolute;left:0;text-align:left;margin-left:45pt;margin-top:1.35pt;width:54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" stroked="f" strokeweight="0">
                <v:textbox>
                  <w:txbxContent>
                    <w:p w14:paraId="67BD4B5B" w14:textId="77777777" w:rsidR="00341EB2" w:rsidRPr="001F5EC4" w:rsidRDefault="00341EB2" w:rsidP="00613CB3">
                      <w:pPr>
                        <w:rPr>
                          <w:color w:val="000000"/>
                          <w:sz w:val="28"/>
                          <w:szCs w:val="28"/>
                          <w:lang w:val="uk-UA"/>
                        </w:rPr>
                      </w:pPr>
                      <w:r>
                        <w:rPr>
                          <w:color w:val="000000"/>
                          <w:sz w:val="28"/>
                          <w:szCs w:val="28"/>
                          <w:lang w:val="uk-UA"/>
                        </w:rPr>
                        <w:t xml:space="preserve">  %</w:t>
                      </w:r>
                    </w:p>
                    <w:p w14:paraId="6400D5F9" w14:textId="77777777" w:rsidR="00341EB2" w:rsidRDefault="00341EB2" w:rsidP="00613CB3"/>
                  </w:txbxContent>
                </v:textbox>
              </v:rect>
            </w:pict>
          </mc:Fallback>
        </mc:AlternateContent>
      </w:r>
    </w:p>
    <w:p w14:paraId="577D7145" w14:textId="4B7C00D0" w:rsidR="00613CB3" w:rsidRDefault="00613CB3" w:rsidP="00613CB3">
      <w:pPr>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674624" behindDoc="0" locked="0" layoutInCell="1" allowOverlap="1" wp14:anchorId="6EC7FACE" wp14:editId="6F4BD6CA">
                <wp:simplePos x="0" y="0"/>
                <wp:positionH relativeFrom="column">
                  <wp:posOffset>5480685</wp:posOffset>
                </wp:positionH>
                <wp:positionV relativeFrom="paragraph">
                  <wp:posOffset>2971800</wp:posOffset>
                </wp:positionV>
                <wp:extent cx="685800" cy="295275"/>
                <wp:effectExtent l="0" t="3175" r="1905" b="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52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B72D468" w14:textId="77777777" w:rsidR="00341EB2" w:rsidRPr="001F5EC4" w:rsidRDefault="00341EB2" w:rsidP="00613CB3">
                            <w:pPr>
                              <w:rPr>
                                <w:color w:val="000000"/>
                                <w:sz w:val="28"/>
                                <w:szCs w:val="28"/>
                                <w:lang w:val="uk-UA"/>
                              </w:rPr>
                            </w:pPr>
                            <w:r w:rsidRPr="001F5EC4">
                              <w:rPr>
                                <w:color w:val="000000"/>
                                <w:sz w:val="28"/>
                                <w:szCs w:val="28"/>
                                <w:lang w:val="uk-UA"/>
                              </w:rPr>
                              <w:t>Тести</w:t>
                            </w:r>
                          </w:p>
                          <w:p w14:paraId="7F4B9DA7" w14:textId="77777777" w:rsidR="00341EB2" w:rsidRDefault="00341EB2" w:rsidP="00613C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7FACE" id="Прямоугольник 107" o:spid="_x0000_s1027" style="position:absolute;left:0;text-align:left;margin-left:431.55pt;margin-top:234pt;width:54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" stroked="f" strokeweight="0">
                <v:textbox>
                  <w:txbxContent>
                    <w:p w14:paraId="7B72D468" w14:textId="77777777" w:rsidR="00341EB2" w:rsidRPr="001F5EC4" w:rsidRDefault="00341EB2" w:rsidP="00613CB3">
                      <w:pPr>
                        <w:rPr>
                          <w:color w:val="000000"/>
                          <w:sz w:val="28"/>
                          <w:szCs w:val="28"/>
                          <w:lang w:val="uk-UA"/>
                        </w:rPr>
                      </w:pPr>
                      <w:r w:rsidRPr="001F5EC4">
                        <w:rPr>
                          <w:color w:val="000000"/>
                          <w:sz w:val="28"/>
                          <w:szCs w:val="28"/>
                          <w:lang w:val="uk-UA"/>
                        </w:rPr>
                        <w:t>Тести</w:t>
                      </w:r>
                    </w:p>
                    <w:p w14:paraId="7F4B9DA7" w14:textId="77777777" w:rsidR="00341EB2" w:rsidRDefault="00341EB2" w:rsidP="00613CB3"/>
                  </w:txbxContent>
                </v:textbox>
              </v:rect>
            </w:pict>
          </mc:Fallback>
        </mc:AlternateContent>
      </w:r>
      <w:r>
        <w:rPr>
          <w:noProof/>
          <w:sz w:val="28"/>
          <w:szCs w:val="28"/>
        </w:rPr>
        <mc:AlternateContent>
          <mc:Choice Requires="wps">
            <w:drawing>
              <wp:anchor distT="0" distB="0" distL="114300" distR="114300" simplePos="0" relativeHeight="251673600" behindDoc="0" locked="0" layoutInCell="1" allowOverlap="1" wp14:anchorId="08ED9385" wp14:editId="3CF339F7">
                <wp:simplePos x="0" y="0"/>
                <wp:positionH relativeFrom="column">
                  <wp:posOffset>4565015</wp:posOffset>
                </wp:positionH>
                <wp:positionV relativeFrom="paragraph">
                  <wp:posOffset>2971800</wp:posOffset>
                </wp:positionV>
                <wp:extent cx="914400" cy="342900"/>
                <wp:effectExtent l="0" t="3175" r="3175" b="0"/>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DC474" w14:textId="77777777" w:rsidR="00341EB2" w:rsidRDefault="00341EB2" w:rsidP="00613CB3">
                            <w:pPr>
                              <w:rPr>
                                <w:color w:val="000000"/>
                                <w:lang w:val="uk-UA"/>
                              </w:rPr>
                            </w:pPr>
                            <w:r>
                              <w:rPr>
                                <w:color w:val="000000"/>
                                <w:lang w:val="uk-UA"/>
                              </w:rPr>
                              <w:t xml:space="preserve">    Стрибок </w:t>
                            </w:r>
                          </w:p>
                          <w:p w14:paraId="3F465754" w14:textId="77777777" w:rsidR="00341EB2" w:rsidRDefault="00341EB2" w:rsidP="00613CB3">
                            <w:pPr>
                              <w:rPr>
                                <w:color w:val="000000"/>
                                <w:lang w:val="uk-UA"/>
                              </w:rPr>
                            </w:pPr>
                            <w:r>
                              <w:rPr>
                                <w:color w:val="000000"/>
                                <w:lang w:val="uk-UA"/>
                              </w:rPr>
                              <w:t xml:space="preserve">    з місця </w:t>
                            </w:r>
                          </w:p>
                          <w:p w14:paraId="08910C68" w14:textId="77777777" w:rsidR="00341EB2" w:rsidRPr="00577BFE" w:rsidRDefault="00341EB2" w:rsidP="00613CB3">
                            <w:pPr>
                              <w:rPr>
                                <w:lang w:val="uk-UA"/>
                              </w:rPr>
                            </w:pPr>
                            <w:r>
                              <w:rPr>
                                <w:color w:val="000000"/>
                                <w:lang w:val="uk-U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9385" id="Прямоугольник 106" o:spid="_x0000_s1028" style="position:absolute;left:0;text-align:left;margin-left:359.45pt;margin-top:234pt;width:1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" filled="f" stroked="f">
                <v:textbox inset="0,0,0,0">
                  <w:txbxContent>
                    <w:p w14:paraId="035DC474" w14:textId="77777777" w:rsidR="00341EB2" w:rsidRDefault="00341EB2" w:rsidP="00613CB3">
                      <w:pPr>
                        <w:rPr>
                          <w:color w:val="000000"/>
                          <w:lang w:val="uk-UA"/>
                        </w:rPr>
                      </w:pPr>
                      <w:r>
                        <w:rPr>
                          <w:color w:val="000000"/>
                          <w:lang w:val="uk-UA"/>
                        </w:rPr>
                        <w:t xml:space="preserve">    Стрибок </w:t>
                      </w:r>
                    </w:p>
                    <w:p w14:paraId="3F465754" w14:textId="77777777" w:rsidR="00341EB2" w:rsidRDefault="00341EB2" w:rsidP="00613CB3">
                      <w:pPr>
                        <w:rPr>
                          <w:color w:val="000000"/>
                          <w:lang w:val="uk-UA"/>
                        </w:rPr>
                      </w:pPr>
                      <w:r>
                        <w:rPr>
                          <w:color w:val="000000"/>
                          <w:lang w:val="uk-UA"/>
                        </w:rPr>
                        <w:t xml:space="preserve">    з місця </w:t>
                      </w:r>
                    </w:p>
                    <w:p w14:paraId="08910C68" w14:textId="77777777" w:rsidR="00341EB2" w:rsidRPr="00577BFE" w:rsidRDefault="00341EB2" w:rsidP="00613CB3">
                      <w:pPr>
                        <w:rPr>
                          <w:lang w:val="uk-UA"/>
                        </w:rPr>
                      </w:pPr>
                      <w:r>
                        <w:rPr>
                          <w:color w:val="000000"/>
                          <w:lang w:val="uk-UA"/>
                        </w:rPr>
                        <w:t xml:space="preserve">   </w:t>
                      </w:r>
                    </w:p>
                  </w:txbxContent>
                </v:textbox>
              </v:rect>
            </w:pict>
          </mc:Fallback>
        </mc:AlternateContent>
      </w:r>
      <w:r>
        <w:rPr>
          <w:noProof/>
          <w:sz w:val="28"/>
          <w:szCs w:val="28"/>
        </w:rPr>
        <mc:AlternateContent>
          <mc:Choice Requires="wps">
            <w:drawing>
              <wp:anchor distT="0" distB="0" distL="114300" distR="114300" simplePos="0" relativeHeight="251672576" behindDoc="0" locked="0" layoutInCell="1" allowOverlap="1" wp14:anchorId="1D411156" wp14:editId="6CE7CD32">
                <wp:simplePos x="0" y="0"/>
                <wp:positionH relativeFrom="column">
                  <wp:posOffset>3880485</wp:posOffset>
                </wp:positionH>
                <wp:positionV relativeFrom="paragraph">
                  <wp:posOffset>2857500</wp:posOffset>
                </wp:positionV>
                <wp:extent cx="685800" cy="571500"/>
                <wp:effectExtent l="0" t="3175" r="1905" b="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770CA" w14:textId="77777777" w:rsidR="00341EB2" w:rsidRDefault="00341EB2" w:rsidP="00613CB3">
                            <w:pPr>
                              <w:rPr>
                                <w:color w:val="000000"/>
                                <w:lang w:val="uk-UA"/>
                              </w:rPr>
                            </w:pPr>
                            <w:r>
                              <w:rPr>
                                <w:color w:val="000000"/>
                                <w:lang w:val="uk-UA"/>
                              </w:rPr>
                              <w:t xml:space="preserve">        Згинання </w:t>
                            </w:r>
                          </w:p>
                          <w:p w14:paraId="200EEF38" w14:textId="77777777" w:rsidR="00341EB2" w:rsidRDefault="00341EB2" w:rsidP="00613CB3">
                            <w:pPr>
                              <w:rPr>
                                <w:color w:val="000000"/>
                                <w:lang w:val="uk-UA"/>
                              </w:rPr>
                            </w:pPr>
                            <w:r>
                              <w:rPr>
                                <w:color w:val="000000"/>
                                <w:lang w:val="uk-UA"/>
                              </w:rPr>
                              <w:t xml:space="preserve">    рук  </w:t>
                            </w:r>
                          </w:p>
                          <w:p w14:paraId="77FBF84E" w14:textId="77777777" w:rsidR="00341EB2" w:rsidRPr="00577BFE" w:rsidRDefault="00341EB2" w:rsidP="00613CB3">
                            <w:pPr>
                              <w:rPr>
                                <w:lang w:val="uk-UA"/>
                              </w:rPr>
                            </w:pPr>
                            <w:r>
                              <w:rPr>
                                <w:color w:val="000000"/>
                                <w:lang w:val="uk-U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11156" id="Прямоугольник 105" o:spid="_x0000_s1029" style="position:absolute;left:0;text-align:left;margin-left:305.55pt;margin-top:225pt;width:54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" filled="f" stroked="f">
                <v:textbox inset="0,0,0,0">
                  <w:txbxContent>
                    <w:p w14:paraId="6CD770CA" w14:textId="77777777" w:rsidR="00341EB2" w:rsidRDefault="00341EB2" w:rsidP="00613CB3">
                      <w:pPr>
                        <w:rPr>
                          <w:color w:val="000000"/>
                          <w:lang w:val="uk-UA"/>
                        </w:rPr>
                      </w:pPr>
                      <w:r>
                        <w:rPr>
                          <w:color w:val="000000"/>
                          <w:lang w:val="uk-UA"/>
                        </w:rPr>
                        <w:t xml:space="preserve">        Згинання </w:t>
                      </w:r>
                    </w:p>
                    <w:p w14:paraId="200EEF38" w14:textId="77777777" w:rsidR="00341EB2" w:rsidRDefault="00341EB2" w:rsidP="00613CB3">
                      <w:pPr>
                        <w:rPr>
                          <w:color w:val="000000"/>
                          <w:lang w:val="uk-UA"/>
                        </w:rPr>
                      </w:pPr>
                      <w:r>
                        <w:rPr>
                          <w:color w:val="000000"/>
                          <w:lang w:val="uk-UA"/>
                        </w:rPr>
                        <w:t xml:space="preserve">    рук  </w:t>
                      </w:r>
                    </w:p>
                    <w:p w14:paraId="77FBF84E" w14:textId="77777777" w:rsidR="00341EB2" w:rsidRPr="00577BFE" w:rsidRDefault="00341EB2" w:rsidP="00613CB3">
                      <w:pPr>
                        <w:rPr>
                          <w:lang w:val="uk-UA"/>
                        </w:rPr>
                      </w:pPr>
                      <w:r>
                        <w:rPr>
                          <w:color w:val="000000"/>
                          <w:lang w:val="uk-UA"/>
                        </w:rPr>
                        <w:t xml:space="preserve">   </w:t>
                      </w:r>
                    </w:p>
                  </w:txbxContent>
                </v:textbox>
              </v:rect>
            </w:pict>
          </mc:Fallback>
        </mc:AlternateContent>
      </w:r>
      <w:r>
        <w:rPr>
          <w:noProof/>
          <w:sz w:val="28"/>
          <w:szCs w:val="28"/>
        </w:rPr>
        <mc:AlternateContent>
          <mc:Choice Requires="wps">
            <w:drawing>
              <wp:anchor distT="0" distB="0" distL="114300" distR="114300" simplePos="0" relativeHeight="251671552" behindDoc="0" locked="0" layoutInCell="1" allowOverlap="1" wp14:anchorId="6442D6AC" wp14:editId="2DCB5463">
                <wp:simplePos x="0" y="0"/>
                <wp:positionH relativeFrom="column">
                  <wp:posOffset>3086100</wp:posOffset>
                </wp:positionH>
                <wp:positionV relativeFrom="paragraph">
                  <wp:posOffset>2976245</wp:posOffset>
                </wp:positionV>
                <wp:extent cx="800100" cy="571500"/>
                <wp:effectExtent l="3810" t="0" r="0" b="1905"/>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D6A39" w14:textId="77777777" w:rsidR="00341EB2" w:rsidRDefault="00341EB2" w:rsidP="00613CB3">
                            <w:pPr>
                              <w:rPr>
                                <w:color w:val="000000"/>
                                <w:lang w:val="uk-UA"/>
                              </w:rPr>
                            </w:pPr>
                            <w:r>
                              <w:rPr>
                                <w:color w:val="000000"/>
                                <w:lang w:val="uk-UA"/>
                              </w:rPr>
                              <w:t xml:space="preserve">   Згинання </w:t>
                            </w:r>
                          </w:p>
                          <w:p w14:paraId="325105F1" w14:textId="77777777" w:rsidR="00341EB2" w:rsidRDefault="00341EB2" w:rsidP="00613CB3">
                            <w:pPr>
                              <w:rPr>
                                <w:color w:val="000000"/>
                                <w:lang w:val="uk-UA"/>
                              </w:rPr>
                            </w:pPr>
                            <w:r>
                              <w:rPr>
                                <w:color w:val="000000"/>
                                <w:lang w:val="uk-UA"/>
                              </w:rPr>
                              <w:t xml:space="preserve">    тулубу  </w:t>
                            </w:r>
                          </w:p>
                          <w:p w14:paraId="695DC457" w14:textId="77777777" w:rsidR="00341EB2" w:rsidRPr="00577BFE" w:rsidRDefault="00341EB2" w:rsidP="00613CB3">
                            <w:pPr>
                              <w:rPr>
                                <w:lang w:val="uk-UA"/>
                              </w:rPr>
                            </w:pPr>
                            <w:r>
                              <w:rPr>
                                <w:color w:val="000000"/>
                                <w:lang w:val="uk-U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2D6AC" id="Прямоугольник 104" o:spid="_x0000_s1030" style="position:absolute;left:0;text-align:left;margin-left:243pt;margin-top:234.35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" filled="f" stroked="f">
                <v:textbox inset="0,0,0,0">
                  <w:txbxContent>
                    <w:p w14:paraId="5D2D6A39" w14:textId="77777777" w:rsidR="00341EB2" w:rsidRDefault="00341EB2" w:rsidP="00613CB3">
                      <w:pPr>
                        <w:rPr>
                          <w:color w:val="000000"/>
                          <w:lang w:val="uk-UA"/>
                        </w:rPr>
                      </w:pPr>
                      <w:r>
                        <w:rPr>
                          <w:color w:val="000000"/>
                          <w:lang w:val="uk-UA"/>
                        </w:rPr>
                        <w:t xml:space="preserve">   Згинання </w:t>
                      </w:r>
                    </w:p>
                    <w:p w14:paraId="325105F1" w14:textId="77777777" w:rsidR="00341EB2" w:rsidRDefault="00341EB2" w:rsidP="00613CB3">
                      <w:pPr>
                        <w:rPr>
                          <w:color w:val="000000"/>
                          <w:lang w:val="uk-UA"/>
                        </w:rPr>
                      </w:pPr>
                      <w:r>
                        <w:rPr>
                          <w:color w:val="000000"/>
                          <w:lang w:val="uk-UA"/>
                        </w:rPr>
                        <w:t xml:space="preserve">    тулубу  </w:t>
                      </w:r>
                    </w:p>
                    <w:p w14:paraId="695DC457" w14:textId="77777777" w:rsidR="00341EB2" w:rsidRPr="00577BFE" w:rsidRDefault="00341EB2" w:rsidP="00613CB3">
                      <w:pPr>
                        <w:rPr>
                          <w:lang w:val="uk-UA"/>
                        </w:rPr>
                      </w:pPr>
                      <w:r>
                        <w:rPr>
                          <w:color w:val="000000"/>
                          <w:lang w:val="uk-UA"/>
                        </w:rPr>
                        <w:t xml:space="preserve">   </w:t>
                      </w:r>
                    </w:p>
                  </w:txbxContent>
                </v:textbox>
              </v:rect>
            </w:pict>
          </mc:Fallback>
        </mc:AlternateContent>
      </w:r>
      <w:r>
        <w:rPr>
          <w:noProof/>
          <w:sz w:val="28"/>
          <w:szCs w:val="28"/>
        </w:rPr>
        <mc:AlternateContent>
          <mc:Choice Requires="wps">
            <w:drawing>
              <wp:anchor distT="0" distB="0" distL="114300" distR="114300" simplePos="0" relativeHeight="251670528" behindDoc="0" locked="0" layoutInCell="1" allowOverlap="1" wp14:anchorId="73327ACB" wp14:editId="7164344E">
                <wp:simplePos x="0" y="0"/>
                <wp:positionH relativeFrom="column">
                  <wp:posOffset>2394585</wp:posOffset>
                </wp:positionH>
                <wp:positionV relativeFrom="paragraph">
                  <wp:posOffset>2971800</wp:posOffset>
                </wp:positionV>
                <wp:extent cx="685800" cy="342900"/>
                <wp:effectExtent l="0" t="3175" r="1905" b="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A614C" w14:textId="77777777" w:rsidR="00341EB2" w:rsidRDefault="00341EB2" w:rsidP="00613CB3">
                            <w:pPr>
                              <w:rPr>
                                <w:color w:val="000000"/>
                                <w:lang w:val="uk-UA"/>
                              </w:rPr>
                            </w:pPr>
                            <w:r>
                              <w:rPr>
                                <w:color w:val="000000"/>
                                <w:lang w:val="uk-UA"/>
                              </w:rPr>
                              <w:t xml:space="preserve">    Нахил </w:t>
                            </w:r>
                          </w:p>
                          <w:p w14:paraId="51E35A9A" w14:textId="77777777" w:rsidR="00341EB2" w:rsidRDefault="00341EB2" w:rsidP="00613CB3">
                            <w:pPr>
                              <w:rPr>
                                <w:color w:val="000000"/>
                                <w:lang w:val="uk-UA"/>
                              </w:rPr>
                            </w:pPr>
                            <w:r>
                              <w:rPr>
                                <w:color w:val="000000"/>
                                <w:lang w:val="uk-UA"/>
                              </w:rPr>
                              <w:t xml:space="preserve">    тулубу  </w:t>
                            </w:r>
                          </w:p>
                          <w:p w14:paraId="1A17B66B" w14:textId="77777777" w:rsidR="00341EB2" w:rsidRPr="00577BFE" w:rsidRDefault="00341EB2" w:rsidP="00613CB3">
                            <w:pPr>
                              <w:rPr>
                                <w:lang w:val="uk-UA"/>
                              </w:rPr>
                            </w:pPr>
                            <w:r>
                              <w:rPr>
                                <w:color w:val="000000"/>
                                <w:lang w:val="uk-U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27ACB" id="Прямоугольник 103" o:spid="_x0000_s1031" style="position:absolute;left:0;text-align:left;margin-left:188.55pt;margin-top:234pt;width:5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" filled="f" stroked="f">
                <v:textbox inset="0,0,0,0">
                  <w:txbxContent>
                    <w:p w14:paraId="012A614C" w14:textId="77777777" w:rsidR="00341EB2" w:rsidRDefault="00341EB2" w:rsidP="00613CB3">
                      <w:pPr>
                        <w:rPr>
                          <w:color w:val="000000"/>
                          <w:lang w:val="uk-UA"/>
                        </w:rPr>
                      </w:pPr>
                      <w:r>
                        <w:rPr>
                          <w:color w:val="000000"/>
                          <w:lang w:val="uk-UA"/>
                        </w:rPr>
                        <w:t xml:space="preserve">    Нахил </w:t>
                      </w:r>
                    </w:p>
                    <w:p w14:paraId="51E35A9A" w14:textId="77777777" w:rsidR="00341EB2" w:rsidRDefault="00341EB2" w:rsidP="00613CB3">
                      <w:pPr>
                        <w:rPr>
                          <w:color w:val="000000"/>
                          <w:lang w:val="uk-UA"/>
                        </w:rPr>
                      </w:pPr>
                      <w:r>
                        <w:rPr>
                          <w:color w:val="000000"/>
                          <w:lang w:val="uk-UA"/>
                        </w:rPr>
                        <w:t xml:space="preserve">    тулубу  </w:t>
                      </w:r>
                    </w:p>
                    <w:p w14:paraId="1A17B66B" w14:textId="77777777" w:rsidR="00341EB2" w:rsidRPr="00577BFE" w:rsidRDefault="00341EB2" w:rsidP="00613CB3">
                      <w:pPr>
                        <w:rPr>
                          <w:lang w:val="uk-UA"/>
                        </w:rPr>
                      </w:pPr>
                      <w:r>
                        <w:rPr>
                          <w:color w:val="000000"/>
                          <w:lang w:val="uk-UA"/>
                        </w:rPr>
                        <w:t xml:space="preserve">   </w:t>
                      </w:r>
                    </w:p>
                  </w:txbxContent>
                </v:textbox>
              </v:rect>
            </w:pict>
          </mc:Fallback>
        </mc:AlternateContent>
      </w:r>
      <w:r>
        <w:rPr>
          <w:noProof/>
          <w:sz w:val="28"/>
          <w:szCs w:val="28"/>
        </w:rPr>
        <mc:AlternateContent>
          <mc:Choice Requires="wps">
            <w:drawing>
              <wp:anchor distT="0" distB="0" distL="114300" distR="114300" simplePos="0" relativeHeight="251669504" behindDoc="0" locked="0" layoutInCell="1" allowOverlap="1" wp14:anchorId="729DB6AD" wp14:editId="3DBA2A39">
                <wp:simplePos x="0" y="0"/>
                <wp:positionH relativeFrom="column">
                  <wp:posOffset>1821815</wp:posOffset>
                </wp:positionH>
                <wp:positionV relativeFrom="paragraph">
                  <wp:posOffset>2971800</wp:posOffset>
                </wp:positionV>
                <wp:extent cx="457200" cy="457200"/>
                <wp:effectExtent l="0" t="3175" r="3175" b="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81DE3" w14:textId="77777777" w:rsidR="00341EB2" w:rsidRPr="00577BFE" w:rsidRDefault="00341EB2" w:rsidP="00613CB3">
                            <w:pPr>
                              <w:rPr>
                                <w:lang w:val="uk-UA"/>
                              </w:rPr>
                            </w:pPr>
                            <w:r>
                              <w:rPr>
                                <w:color w:val="000000"/>
                                <w:lang w:val="uk-UA"/>
                              </w:rPr>
                              <w:t>Біг на 30м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DB6AD" id="Прямоугольник 102" o:spid="_x0000_s1032" style="position:absolute;left:0;text-align:left;margin-left:143.45pt;margin-top:234pt;width:3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" filled="f" stroked="f">
                <v:textbox inset="0,0,0,0">
                  <w:txbxContent>
                    <w:p w14:paraId="00181DE3" w14:textId="77777777" w:rsidR="00341EB2" w:rsidRPr="00577BFE" w:rsidRDefault="00341EB2" w:rsidP="00613CB3">
                      <w:pPr>
                        <w:rPr>
                          <w:lang w:val="uk-UA"/>
                        </w:rPr>
                      </w:pPr>
                      <w:r>
                        <w:rPr>
                          <w:color w:val="000000"/>
                          <w:lang w:val="uk-UA"/>
                        </w:rPr>
                        <w:t>Біг на 30м</w:t>
                      </w:r>
                    </w:p>
                  </w:txbxContent>
                </v:textbox>
              </v:rect>
            </w:pict>
          </mc:Fallback>
        </mc:AlternateContent>
      </w:r>
      <w:r>
        <w:rPr>
          <w:noProof/>
          <w:sz w:val="28"/>
          <w:szCs w:val="28"/>
        </w:rPr>
        <mc:AlternateContent>
          <mc:Choice Requires="wps">
            <w:drawing>
              <wp:anchor distT="0" distB="0" distL="114300" distR="114300" simplePos="0" relativeHeight="251668480" behindDoc="0" locked="0" layoutInCell="1" allowOverlap="1" wp14:anchorId="277611A5" wp14:editId="4D7958F0">
                <wp:simplePos x="0" y="0"/>
                <wp:positionH relativeFrom="column">
                  <wp:posOffset>914400</wp:posOffset>
                </wp:positionH>
                <wp:positionV relativeFrom="paragraph">
                  <wp:posOffset>2976245</wp:posOffset>
                </wp:positionV>
                <wp:extent cx="914400" cy="342900"/>
                <wp:effectExtent l="3810" t="0" r="0" b="1905"/>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1A141" w14:textId="77777777" w:rsidR="00341EB2" w:rsidRDefault="00341EB2" w:rsidP="00613CB3">
                            <w:pPr>
                              <w:rPr>
                                <w:color w:val="000000"/>
                                <w:lang w:val="uk-UA"/>
                              </w:rPr>
                            </w:pPr>
                            <w:r>
                              <w:rPr>
                                <w:color w:val="000000"/>
                                <w:lang w:val="uk-UA"/>
                              </w:rPr>
                              <w:t xml:space="preserve"> Човниковий</w:t>
                            </w:r>
                          </w:p>
                          <w:p w14:paraId="60F430EC" w14:textId="77777777" w:rsidR="00341EB2" w:rsidRDefault="00341EB2" w:rsidP="00613CB3">
                            <w:pPr>
                              <w:rPr>
                                <w:color w:val="000000"/>
                                <w:lang w:val="uk-UA"/>
                              </w:rPr>
                            </w:pPr>
                            <w:r>
                              <w:rPr>
                                <w:color w:val="000000"/>
                                <w:lang w:val="uk-UA"/>
                              </w:rPr>
                              <w:t xml:space="preserve">         біг  </w:t>
                            </w:r>
                          </w:p>
                          <w:p w14:paraId="1305C6BF" w14:textId="77777777" w:rsidR="00341EB2" w:rsidRPr="00577BFE" w:rsidRDefault="00341EB2" w:rsidP="00613CB3">
                            <w:pPr>
                              <w:rPr>
                                <w:lang w:val="uk-UA"/>
                              </w:rPr>
                            </w:pPr>
                            <w:r>
                              <w:rPr>
                                <w:color w:val="000000"/>
                                <w:lang w:val="uk-U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611A5" id="Прямоугольник 101" o:spid="_x0000_s1033" style="position:absolute;left:0;text-align:left;margin-left:1in;margin-top:234.35pt;width:1in;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" filled="f" stroked="f">
                <v:textbox inset="0,0,0,0">
                  <w:txbxContent>
                    <w:p w14:paraId="6EE1A141" w14:textId="77777777" w:rsidR="00341EB2" w:rsidRDefault="00341EB2" w:rsidP="00613CB3">
                      <w:pPr>
                        <w:rPr>
                          <w:color w:val="000000"/>
                          <w:lang w:val="uk-UA"/>
                        </w:rPr>
                      </w:pPr>
                      <w:r>
                        <w:rPr>
                          <w:color w:val="000000"/>
                          <w:lang w:val="uk-UA"/>
                        </w:rPr>
                        <w:t xml:space="preserve"> Човниковий</w:t>
                      </w:r>
                    </w:p>
                    <w:p w14:paraId="60F430EC" w14:textId="77777777" w:rsidR="00341EB2" w:rsidRDefault="00341EB2" w:rsidP="00613CB3">
                      <w:pPr>
                        <w:rPr>
                          <w:color w:val="000000"/>
                          <w:lang w:val="uk-UA"/>
                        </w:rPr>
                      </w:pPr>
                      <w:r>
                        <w:rPr>
                          <w:color w:val="000000"/>
                          <w:lang w:val="uk-UA"/>
                        </w:rPr>
                        <w:t xml:space="preserve">         біг  </w:t>
                      </w:r>
                    </w:p>
                    <w:p w14:paraId="1305C6BF" w14:textId="77777777" w:rsidR="00341EB2" w:rsidRPr="00577BFE" w:rsidRDefault="00341EB2" w:rsidP="00613CB3">
                      <w:pPr>
                        <w:rPr>
                          <w:lang w:val="uk-UA"/>
                        </w:rPr>
                      </w:pPr>
                      <w:r>
                        <w:rPr>
                          <w:color w:val="000000"/>
                          <w:lang w:val="uk-UA"/>
                        </w:rPr>
                        <w:t xml:space="preserve">   </w:t>
                      </w:r>
                    </w:p>
                  </w:txbxContent>
                </v:textbox>
              </v:rect>
            </w:pict>
          </mc:Fallback>
        </mc:AlternateContent>
      </w:r>
      <w:r>
        <w:rPr>
          <w:noProof/>
          <w:sz w:val="28"/>
          <w:szCs w:val="28"/>
        </w:rPr>
        <mc:AlternateContent>
          <mc:Choice Requires="wpc">
            <w:drawing>
              <wp:inline distT="0" distB="0" distL="0" distR="0" wp14:anchorId="778FB816" wp14:editId="1AA4EF2F">
                <wp:extent cx="5895975" cy="2893695"/>
                <wp:effectExtent l="0" t="3175" r="3175" b="0"/>
                <wp:docPr id="100" name="Полотно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8" name="Rectangle 4"/>
                        <wps:cNvSpPr>
                          <a:spLocks noChangeArrowheads="1"/>
                        </wps:cNvSpPr>
                        <wps:spPr bwMode="auto">
                          <a:xfrm>
                            <a:off x="571500" y="228600"/>
                            <a:ext cx="4200525"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
                        <wps:cNvCnPr>
                          <a:cxnSpLocks noChangeShapeType="1"/>
                        </wps:cNvCnPr>
                        <wps:spPr bwMode="auto">
                          <a:xfrm>
                            <a:off x="552450" y="2609850"/>
                            <a:ext cx="42005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Line 6"/>
                        <wps:cNvCnPr>
                          <a:cxnSpLocks noChangeShapeType="1"/>
                        </wps:cNvCnPr>
                        <wps:spPr bwMode="auto">
                          <a:xfrm>
                            <a:off x="552450" y="2276475"/>
                            <a:ext cx="42005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Line 7"/>
                        <wps:cNvCnPr>
                          <a:cxnSpLocks noChangeShapeType="1"/>
                        </wps:cNvCnPr>
                        <wps:spPr bwMode="auto">
                          <a:xfrm>
                            <a:off x="552450" y="1933575"/>
                            <a:ext cx="42005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Line 8"/>
                        <wps:cNvCnPr>
                          <a:cxnSpLocks noChangeShapeType="1"/>
                        </wps:cNvCnPr>
                        <wps:spPr bwMode="auto">
                          <a:xfrm>
                            <a:off x="552450" y="1600200"/>
                            <a:ext cx="42005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Line 9"/>
                        <wps:cNvCnPr>
                          <a:cxnSpLocks noChangeShapeType="1"/>
                        </wps:cNvCnPr>
                        <wps:spPr bwMode="auto">
                          <a:xfrm>
                            <a:off x="552450" y="1257300"/>
                            <a:ext cx="42005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Line 10"/>
                        <wps:cNvCnPr>
                          <a:cxnSpLocks noChangeShapeType="1"/>
                        </wps:cNvCnPr>
                        <wps:spPr bwMode="auto">
                          <a:xfrm>
                            <a:off x="552450" y="923925"/>
                            <a:ext cx="42005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Line 11"/>
                        <wps:cNvCnPr>
                          <a:cxnSpLocks noChangeShapeType="1"/>
                        </wps:cNvCnPr>
                        <wps:spPr bwMode="auto">
                          <a:xfrm>
                            <a:off x="552450" y="581025"/>
                            <a:ext cx="42005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 name="Line 12"/>
                        <wps:cNvCnPr>
                          <a:cxnSpLocks noChangeShapeType="1"/>
                        </wps:cNvCnPr>
                        <wps:spPr bwMode="auto">
                          <a:xfrm>
                            <a:off x="552450" y="247650"/>
                            <a:ext cx="42005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13"/>
                        <wps:cNvSpPr>
                          <a:spLocks noChangeArrowheads="1"/>
                        </wps:cNvSpPr>
                        <wps:spPr bwMode="auto">
                          <a:xfrm>
                            <a:off x="552450" y="247650"/>
                            <a:ext cx="4476750" cy="24955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4"/>
                        <wps:cNvCnPr>
                          <a:cxnSpLocks noChangeShapeType="1"/>
                        </wps:cNvCnPr>
                        <wps:spPr bwMode="auto">
                          <a:xfrm>
                            <a:off x="552450" y="247650"/>
                            <a:ext cx="0" cy="2362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Line 15"/>
                        <wps:cNvCnPr>
                          <a:cxnSpLocks noChangeShapeType="1"/>
                        </wps:cNvCnPr>
                        <wps:spPr bwMode="auto">
                          <a:xfrm>
                            <a:off x="514350" y="26098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 name="Line 16"/>
                        <wps:cNvCnPr>
                          <a:cxnSpLocks noChangeShapeType="1"/>
                        </wps:cNvCnPr>
                        <wps:spPr bwMode="auto">
                          <a:xfrm>
                            <a:off x="514350" y="227647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Line 17"/>
                        <wps:cNvCnPr>
                          <a:cxnSpLocks noChangeShapeType="1"/>
                        </wps:cNvCnPr>
                        <wps:spPr bwMode="auto">
                          <a:xfrm>
                            <a:off x="514350" y="193357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Line 18"/>
                        <wps:cNvCnPr>
                          <a:cxnSpLocks noChangeShapeType="1"/>
                        </wps:cNvCnPr>
                        <wps:spPr bwMode="auto">
                          <a:xfrm>
                            <a:off x="514350" y="16002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Line 19"/>
                        <wps:cNvCnPr>
                          <a:cxnSpLocks noChangeShapeType="1"/>
                        </wps:cNvCnPr>
                        <wps:spPr bwMode="auto">
                          <a:xfrm>
                            <a:off x="514350" y="12573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Line 20"/>
                        <wps:cNvCnPr>
                          <a:cxnSpLocks noChangeShapeType="1"/>
                        </wps:cNvCnPr>
                        <wps:spPr bwMode="auto">
                          <a:xfrm>
                            <a:off x="514350" y="92392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Line 21"/>
                        <wps:cNvCnPr>
                          <a:cxnSpLocks noChangeShapeType="1"/>
                        </wps:cNvCnPr>
                        <wps:spPr bwMode="auto">
                          <a:xfrm>
                            <a:off x="514350" y="58102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Line 22"/>
                        <wps:cNvCnPr>
                          <a:cxnSpLocks noChangeShapeType="1"/>
                        </wps:cNvCnPr>
                        <wps:spPr bwMode="auto">
                          <a:xfrm>
                            <a:off x="514350" y="2476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Freeform 23"/>
                        <wps:cNvSpPr>
                          <a:spLocks/>
                        </wps:cNvSpPr>
                        <wps:spPr bwMode="auto">
                          <a:xfrm>
                            <a:off x="904875" y="495300"/>
                            <a:ext cx="3495675" cy="1704975"/>
                          </a:xfrm>
                          <a:custGeom>
                            <a:avLst/>
                            <a:gdLst>
                              <a:gd name="T0" fmla="*/ 0 w 367"/>
                              <a:gd name="T1" fmla="*/ 175 h 179"/>
                              <a:gd name="T2" fmla="*/ 73 w 367"/>
                              <a:gd name="T3" fmla="*/ 179 h 179"/>
                              <a:gd name="T4" fmla="*/ 147 w 367"/>
                              <a:gd name="T5" fmla="*/ 0 h 179"/>
                              <a:gd name="T6" fmla="*/ 220 w 367"/>
                              <a:gd name="T7" fmla="*/ 70 h 179"/>
                              <a:gd name="T8" fmla="*/ 294 w 367"/>
                              <a:gd name="T9" fmla="*/ 33 h 179"/>
                              <a:gd name="T10" fmla="*/ 367 w 367"/>
                              <a:gd name="T11" fmla="*/ 135 h 179"/>
                            </a:gdLst>
                            <a:ahLst/>
                            <a:cxnLst>
                              <a:cxn ang="0">
                                <a:pos x="T0" y="T1"/>
                              </a:cxn>
                              <a:cxn ang="0">
                                <a:pos x="T2" y="T3"/>
                              </a:cxn>
                              <a:cxn ang="0">
                                <a:pos x="T4" y="T5"/>
                              </a:cxn>
                              <a:cxn ang="0">
                                <a:pos x="T6" y="T7"/>
                              </a:cxn>
                              <a:cxn ang="0">
                                <a:pos x="T8" y="T9"/>
                              </a:cxn>
                              <a:cxn ang="0">
                                <a:pos x="T10" y="T11"/>
                              </a:cxn>
                            </a:cxnLst>
                            <a:rect l="0" t="0" r="r" b="b"/>
                            <a:pathLst>
                              <a:path w="367" h="179">
                                <a:moveTo>
                                  <a:pt x="0" y="175"/>
                                </a:moveTo>
                                <a:lnTo>
                                  <a:pt x="73" y="179"/>
                                </a:lnTo>
                                <a:lnTo>
                                  <a:pt x="147" y="0"/>
                                </a:lnTo>
                                <a:lnTo>
                                  <a:pt x="220" y="70"/>
                                </a:lnTo>
                                <a:lnTo>
                                  <a:pt x="294" y="33"/>
                                </a:lnTo>
                                <a:lnTo>
                                  <a:pt x="367" y="135"/>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24"/>
                        <wps:cNvSpPr>
                          <a:spLocks/>
                        </wps:cNvSpPr>
                        <wps:spPr bwMode="auto">
                          <a:xfrm>
                            <a:off x="876300" y="213360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79" name="Freeform 25"/>
                        <wps:cNvSpPr>
                          <a:spLocks/>
                        </wps:cNvSpPr>
                        <wps:spPr bwMode="auto">
                          <a:xfrm>
                            <a:off x="1571625" y="217170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80" name="Freeform 26"/>
                        <wps:cNvSpPr>
                          <a:spLocks/>
                        </wps:cNvSpPr>
                        <wps:spPr bwMode="auto">
                          <a:xfrm>
                            <a:off x="2276475" y="46672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81" name="Freeform 27"/>
                        <wps:cNvSpPr>
                          <a:spLocks/>
                        </wps:cNvSpPr>
                        <wps:spPr bwMode="auto">
                          <a:xfrm>
                            <a:off x="2971800" y="113347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82" name="Freeform 28"/>
                        <wps:cNvSpPr>
                          <a:spLocks/>
                        </wps:cNvSpPr>
                        <wps:spPr bwMode="auto">
                          <a:xfrm>
                            <a:off x="3676650" y="78105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83" name="Freeform 29"/>
                        <wps:cNvSpPr>
                          <a:spLocks/>
                        </wps:cNvSpPr>
                        <wps:spPr bwMode="auto">
                          <a:xfrm>
                            <a:off x="4371975" y="175260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84" name="Rectangle 30"/>
                        <wps:cNvSpPr>
                          <a:spLocks noChangeArrowheads="1"/>
                        </wps:cNvSpPr>
                        <wps:spPr bwMode="auto">
                          <a:xfrm>
                            <a:off x="685800" y="2286000"/>
                            <a:ext cx="370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5B8D0" w14:textId="77777777" w:rsidR="00341EB2" w:rsidRPr="00B15131" w:rsidRDefault="00341EB2" w:rsidP="00613CB3">
                              <w:pPr>
                                <w:rPr>
                                  <w:sz w:val="28"/>
                                  <w:szCs w:val="28"/>
                                </w:rPr>
                              </w:pPr>
                              <w:r w:rsidRPr="00B15131">
                                <w:rPr>
                                  <w:color w:val="000000"/>
                                  <w:sz w:val="28"/>
                                  <w:szCs w:val="28"/>
                                  <w:lang w:val="en-US"/>
                                </w:rPr>
                                <w:t>-6,82</w:t>
                              </w:r>
                            </w:p>
                          </w:txbxContent>
                        </wps:txbx>
                        <wps:bodyPr rot="0" vert="horz" wrap="none" lIns="0" tIns="0" rIns="0" bIns="0" anchor="t" anchorCtr="0" upright="1">
                          <a:spAutoFit/>
                        </wps:bodyPr>
                      </wps:wsp>
                      <wps:wsp>
                        <wps:cNvPr id="85" name="Rectangle 31"/>
                        <wps:cNvSpPr>
                          <a:spLocks noChangeArrowheads="1"/>
                        </wps:cNvSpPr>
                        <wps:spPr bwMode="auto">
                          <a:xfrm>
                            <a:off x="3543300" y="571500"/>
                            <a:ext cx="4006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C3C36" w14:textId="77777777" w:rsidR="00341EB2" w:rsidRPr="00B15131" w:rsidRDefault="00341EB2" w:rsidP="00613CB3">
                              <w:pPr>
                                <w:rPr>
                                  <w:sz w:val="28"/>
                                  <w:szCs w:val="28"/>
                                </w:rPr>
                              </w:pPr>
                              <w:r w:rsidRPr="00B15131">
                                <w:rPr>
                                  <w:color w:val="000000"/>
                                  <w:sz w:val="28"/>
                                  <w:szCs w:val="28"/>
                                  <w:lang w:val="en-US"/>
                                </w:rPr>
                                <w:t>33,33</w:t>
                              </w:r>
                            </w:p>
                          </w:txbxContent>
                        </wps:txbx>
                        <wps:bodyPr rot="0" vert="horz" wrap="none" lIns="0" tIns="0" rIns="0" bIns="0" anchor="t" anchorCtr="0" upright="1">
                          <a:spAutoFit/>
                        </wps:bodyPr>
                      </wps:wsp>
                      <wps:wsp>
                        <wps:cNvPr id="86" name="Rectangle 32"/>
                        <wps:cNvSpPr>
                          <a:spLocks noChangeArrowheads="1"/>
                        </wps:cNvSpPr>
                        <wps:spPr bwMode="auto">
                          <a:xfrm>
                            <a:off x="4486275" y="1619250"/>
                            <a:ext cx="3117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1F5BA" w14:textId="77777777" w:rsidR="00341EB2" w:rsidRPr="00B15131" w:rsidRDefault="00341EB2" w:rsidP="00613CB3">
                              <w:pPr>
                                <w:rPr>
                                  <w:sz w:val="28"/>
                                  <w:szCs w:val="28"/>
                                </w:rPr>
                              </w:pPr>
                              <w:r w:rsidRPr="00B15131">
                                <w:rPr>
                                  <w:color w:val="000000"/>
                                  <w:sz w:val="28"/>
                                  <w:szCs w:val="28"/>
                                  <w:lang w:val="en-US"/>
                                </w:rPr>
                                <w:t>4,59</w:t>
                              </w:r>
                            </w:p>
                          </w:txbxContent>
                        </wps:txbx>
                        <wps:bodyPr rot="0" vert="horz" wrap="none" lIns="0" tIns="0" rIns="0" bIns="0" anchor="t" anchorCtr="0" upright="1">
                          <a:spAutoFit/>
                        </wps:bodyPr>
                      </wps:wsp>
                      <wps:wsp>
                        <wps:cNvPr id="87" name="Rectangle 33"/>
                        <wps:cNvSpPr>
                          <a:spLocks noChangeArrowheads="1"/>
                        </wps:cNvSpPr>
                        <wps:spPr bwMode="auto">
                          <a:xfrm>
                            <a:off x="1485900" y="2286000"/>
                            <a:ext cx="370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FABB7" w14:textId="77777777" w:rsidR="00341EB2" w:rsidRPr="00B15131" w:rsidRDefault="00341EB2" w:rsidP="00613CB3">
                              <w:pPr>
                                <w:rPr>
                                  <w:sz w:val="28"/>
                                  <w:szCs w:val="28"/>
                                </w:rPr>
                              </w:pPr>
                              <w:r w:rsidRPr="00B15131">
                                <w:rPr>
                                  <w:color w:val="000000"/>
                                  <w:sz w:val="28"/>
                                  <w:szCs w:val="28"/>
                                  <w:lang w:val="en-US"/>
                                </w:rPr>
                                <w:t>-7,90</w:t>
                              </w:r>
                            </w:p>
                          </w:txbxContent>
                        </wps:txbx>
                        <wps:bodyPr rot="0" vert="horz" wrap="none" lIns="0" tIns="0" rIns="0" bIns="0" anchor="t" anchorCtr="0" upright="1">
                          <a:spAutoFit/>
                        </wps:bodyPr>
                      </wps:wsp>
                      <wps:wsp>
                        <wps:cNvPr id="88" name="Rectangle 34"/>
                        <wps:cNvSpPr>
                          <a:spLocks noChangeArrowheads="1"/>
                        </wps:cNvSpPr>
                        <wps:spPr bwMode="auto">
                          <a:xfrm>
                            <a:off x="2171700" y="228600"/>
                            <a:ext cx="4006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D1500" w14:textId="77777777" w:rsidR="00341EB2" w:rsidRPr="00B15131" w:rsidRDefault="00341EB2" w:rsidP="00613CB3">
                              <w:pPr>
                                <w:rPr>
                                  <w:sz w:val="28"/>
                                  <w:szCs w:val="28"/>
                                </w:rPr>
                              </w:pPr>
                              <w:r w:rsidRPr="00B15131">
                                <w:rPr>
                                  <w:color w:val="000000"/>
                                  <w:sz w:val="28"/>
                                  <w:szCs w:val="28"/>
                                  <w:lang w:val="en-US"/>
                                </w:rPr>
                                <w:t>42,55</w:t>
                              </w:r>
                            </w:p>
                          </w:txbxContent>
                        </wps:txbx>
                        <wps:bodyPr rot="0" vert="horz" wrap="none" lIns="0" tIns="0" rIns="0" bIns="0" anchor="t" anchorCtr="0" upright="1">
                          <a:spAutoFit/>
                        </wps:bodyPr>
                      </wps:wsp>
                      <wps:wsp>
                        <wps:cNvPr id="89" name="Rectangle 35"/>
                        <wps:cNvSpPr>
                          <a:spLocks noChangeArrowheads="1"/>
                        </wps:cNvSpPr>
                        <wps:spPr bwMode="auto">
                          <a:xfrm>
                            <a:off x="3095625" y="1095375"/>
                            <a:ext cx="4006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798D2" w14:textId="77777777" w:rsidR="00341EB2" w:rsidRPr="00B15131" w:rsidRDefault="00341EB2" w:rsidP="00613CB3">
                              <w:pPr>
                                <w:rPr>
                                  <w:sz w:val="28"/>
                                  <w:szCs w:val="28"/>
                                </w:rPr>
                              </w:pPr>
                              <w:r w:rsidRPr="00B15131">
                                <w:rPr>
                                  <w:color w:val="000000"/>
                                  <w:sz w:val="28"/>
                                  <w:szCs w:val="28"/>
                                  <w:lang w:val="en-US"/>
                                </w:rPr>
                                <w:t>22,78</w:t>
                              </w:r>
                            </w:p>
                          </w:txbxContent>
                        </wps:txbx>
                        <wps:bodyPr rot="0" vert="horz" wrap="none" lIns="0" tIns="0" rIns="0" bIns="0" anchor="t" anchorCtr="0" upright="1">
                          <a:spAutoFit/>
                        </wps:bodyPr>
                      </wps:wsp>
                      <wps:wsp>
                        <wps:cNvPr id="90" name="Rectangle 36"/>
                        <wps:cNvSpPr>
                          <a:spLocks noChangeArrowheads="1"/>
                        </wps:cNvSpPr>
                        <wps:spPr bwMode="auto">
                          <a:xfrm>
                            <a:off x="161925" y="2543175"/>
                            <a:ext cx="3937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FBA18" w14:textId="77777777" w:rsidR="00341EB2" w:rsidRDefault="00341EB2" w:rsidP="00613CB3">
                              <w:r>
                                <w:rPr>
                                  <w:color w:val="000000"/>
                                  <w:lang w:val="en-US"/>
                                </w:rPr>
                                <w:t>-20,00</w:t>
                              </w:r>
                            </w:p>
                          </w:txbxContent>
                        </wps:txbx>
                        <wps:bodyPr rot="0" vert="horz" wrap="none" lIns="0" tIns="0" rIns="0" bIns="0" anchor="t" anchorCtr="0" upright="1">
                          <a:spAutoFit/>
                        </wps:bodyPr>
                      </wps:wsp>
                      <wps:wsp>
                        <wps:cNvPr id="91" name="Rectangle 37"/>
                        <wps:cNvSpPr>
                          <a:spLocks noChangeArrowheads="1"/>
                        </wps:cNvSpPr>
                        <wps:spPr bwMode="auto">
                          <a:xfrm>
                            <a:off x="161925" y="2209800"/>
                            <a:ext cx="3937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93636" w14:textId="77777777" w:rsidR="00341EB2" w:rsidRDefault="00341EB2" w:rsidP="00613CB3">
                              <w:r>
                                <w:rPr>
                                  <w:color w:val="000000"/>
                                  <w:lang w:val="en-US"/>
                                </w:rPr>
                                <w:t>-10,00</w:t>
                              </w:r>
                            </w:p>
                          </w:txbxContent>
                        </wps:txbx>
                        <wps:bodyPr rot="0" vert="horz" wrap="none" lIns="0" tIns="0" rIns="0" bIns="0" anchor="t" anchorCtr="0" upright="1">
                          <a:spAutoFit/>
                        </wps:bodyPr>
                      </wps:wsp>
                      <wps:wsp>
                        <wps:cNvPr id="92" name="Rectangle 38"/>
                        <wps:cNvSpPr>
                          <a:spLocks noChangeArrowheads="1"/>
                        </wps:cNvSpPr>
                        <wps:spPr bwMode="auto">
                          <a:xfrm>
                            <a:off x="257175" y="1866900"/>
                            <a:ext cx="2667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2C657" w14:textId="77777777" w:rsidR="00341EB2" w:rsidRDefault="00341EB2" w:rsidP="00613CB3">
                              <w:r>
                                <w:rPr>
                                  <w:color w:val="000000"/>
                                  <w:lang w:val="en-US"/>
                                </w:rPr>
                                <w:t>0,00</w:t>
                              </w:r>
                            </w:p>
                          </w:txbxContent>
                        </wps:txbx>
                        <wps:bodyPr rot="0" vert="horz" wrap="none" lIns="0" tIns="0" rIns="0" bIns="0" anchor="t" anchorCtr="0" upright="1">
                          <a:spAutoFit/>
                        </wps:bodyPr>
                      </wps:wsp>
                      <wps:wsp>
                        <wps:cNvPr id="93" name="Rectangle 39"/>
                        <wps:cNvSpPr>
                          <a:spLocks noChangeArrowheads="1"/>
                        </wps:cNvSpPr>
                        <wps:spPr bwMode="auto">
                          <a:xfrm>
                            <a:off x="200025" y="153352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4F744" w14:textId="77777777" w:rsidR="00341EB2" w:rsidRDefault="00341EB2" w:rsidP="00613CB3">
                              <w:r>
                                <w:rPr>
                                  <w:color w:val="000000"/>
                                  <w:lang w:val="en-US"/>
                                </w:rPr>
                                <w:t>10,00</w:t>
                              </w:r>
                            </w:p>
                          </w:txbxContent>
                        </wps:txbx>
                        <wps:bodyPr rot="0" vert="horz" wrap="none" lIns="0" tIns="0" rIns="0" bIns="0" anchor="t" anchorCtr="0" upright="1">
                          <a:spAutoFit/>
                        </wps:bodyPr>
                      </wps:wsp>
                      <wps:wsp>
                        <wps:cNvPr id="94" name="Rectangle 40"/>
                        <wps:cNvSpPr>
                          <a:spLocks noChangeArrowheads="1"/>
                        </wps:cNvSpPr>
                        <wps:spPr bwMode="auto">
                          <a:xfrm>
                            <a:off x="200025" y="119062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E2BAC" w14:textId="77777777" w:rsidR="00341EB2" w:rsidRDefault="00341EB2" w:rsidP="00613CB3">
                              <w:r>
                                <w:rPr>
                                  <w:color w:val="000000"/>
                                  <w:lang w:val="en-US"/>
                                </w:rPr>
                                <w:t>20,00</w:t>
                              </w:r>
                            </w:p>
                          </w:txbxContent>
                        </wps:txbx>
                        <wps:bodyPr rot="0" vert="horz" wrap="none" lIns="0" tIns="0" rIns="0" bIns="0" anchor="t" anchorCtr="0" upright="1">
                          <a:spAutoFit/>
                        </wps:bodyPr>
                      </wps:wsp>
                      <wps:wsp>
                        <wps:cNvPr id="95" name="Rectangle 41"/>
                        <wps:cNvSpPr>
                          <a:spLocks noChangeArrowheads="1"/>
                        </wps:cNvSpPr>
                        <wps:spPr bwMode="auto">
                          <a:xfrm>
                            <a:off x="200025" y="85725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57D11" w14:textId="77777777" w:rsidR="00341EB2" w:rsidRDefault="00341EB2" w:rsidP="00613CB3">
                              <w:r>
                                <w:rPr>
                                  <w:color w:val="000000"/>
                                  <w:lang w:val="en-US"/>
                                </w:rPr>
                                <w:t>30,00</w:t>
                              </w:r>
                            </w:p>
                          </w:txbxContent>
                        </wps:txbx>
                        <wps:bodyPr rot="0" vert="horz" wrap="none" lIns="0" tIns="0" rIns="0" bIns="0" anchor="t" anchorCtr="0" upright="1">
                          <a:spAutoFit/>
                        </wps:bodyPr>
                      </wps:wsp>
                      <wps:wsp>
                        <wps:cNvPr id="96" name="Rectangle 42"/>
                        <wps:cNvSpPr>
                          <a:spLocks noChangeArrowheads="1"/>
                        </wps:cNvSpPr>
                        <wps:spPr bwMode="auto">
                          <a:xfrm>
                            <a:off x="200025" y="51435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D3891" w14:textId="77777777" w:rsidR="00341EB2" w:rsidRDefault="00341EB2" w:rsidP="00613CB3">
                              <w:r>
                                <w:rPr>
                                  <w:color w:val="000000"/>
                                  <w:lang w:val="en-US"/>
                                </w:rPr>
                                <w:t>40,00</w:t>
                              </w:r>
                            </w:p>
                          </w:txbxContent>
                        </wps:txbx>
                        <wps:bodyPr rot="0" vert="horz" wrap="none" lIns="0" tIns="0" rIns="0" bIns="0" anchor="t" anchorCtr="0" upright="1">
                          <a:spAutoFit/>
                        </wps:bodyPr>
                      </wps:wsp>
                      <wps:wsp>
                        <wps:cNvPr id="97" name="Rectangle 43"/>
                        <wps:cNvSpPr>
                          <a:spLocks noChangeArrowheads="1"/>
                        </wps:cNvSpPr>
                        <wps:spPr bwMode="auto">
                          <a:xfrm>
                            <a:off x="200025" y="18097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3BF44" w14:textId="77777777" w:rsidR="00341EB2" w:rsidRDefault="00341EB2" w:rsidP="00613CB3">
                              <w:r>
                                <w:rPr>
                                  <w:color w:val="000000"/>
                                  <w:lang w:val="en-US"/>
                                </w:rPr>
                                <w:t>50,00</w:t>
                              </w:r>
                            </w:p>
                          </w:txbxContent>
                        </wps:txbx>
                        <wps:bodyPr rot="0" vert="horz" wrap="none" lIns="0" tIns="0" rIns="0" bIns="0" anchor="t" anchorCtr="0" upright="1">
                          <a:spAutoFit/>
                        </wps:bodyPr>
                      </wps:wsp>
                      <wps:wsp>
                        <wps:cNvPr id="98" name="Line 44"/>
                        <wps:cNvCnPr>
                          <a:cxnSpLocks noChangeShapeType="1"/>
                        </wps:cNvCnPr>
                        <wps:spPr bwMode="auto">
                          <a:xfrm>
                            <a:off x="4905375" y="1362075"/>
                            <a:ext cx="25717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99" name="Rectangle 45"/>
                        <wps:cNvSpPr>
                          <a:spLocks noChangeArrowheads="1"/>
                        </wps:cNvSpPr>
                        <wps:spPr bwMode="auto">
                          <a:xfrm>
                            <a:off x="47625" y="47625"/>
                            <a:ext cx="5791200" cy="276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778FB816" id="Полотно 100" o:spid="_x0000_s1034" editas="canvas" style="width:464.25pt;height:227.85pt;mso-position-horizontal-relative:char;mso-position-vertical-relative:line" coordsize="58959,28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">
                <v:shape id="_x0000_s1035" type="#_x0000_t75" style="position:absolute;width:58959;height:28936;visibility:visible;mso-wrap-style:square">
                  <v:fill o:detectmouseclick="t"/>
                  <v:path o:connecttype="none"/>
                </v:shape>
                <v:rect id="Rectangle 4" o:spid="_x0000_s1036" style="position:absolute;left:5715;top:2286;width:42005;height:23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line id="Line 5" o:spid="_x0000_s1037" style="position:absolute;visibility:visible;mso-wrap-style:square" from="5524,26098" to="47529,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" strokeweight="0"/>
                <v:line id="Line 6" o:spid="_x0000_s1038" style="position:absolute;visibility:visible;mso-wrap-style:square" from="5524,22764" to="47529,2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" strokeweight="0"/>
                <v:line id="Line 7" o:spid="_x0000_s1039" style="position:absolute;visibility:visible;mso-wrap-style:square" from="5524,19335" to="47529,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" strokeweight="0"/>
                <v:line id="Line 8" o:spid="_x0000_s1040" style="position:absolute;visibility:visible;mso-wrap-style:square" from="5524,16002" to="47529,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" strokeweight="0"/>
                <v:line id="Line 9" o:spid="_x0000_s1041" style="position:absolute;visibility:visible;mso-wrap-style:square" from="5524,12573" to="47529,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2Ai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GtTYCLEAAAA2wAAAA8A&#10;AAAAAAAAAAAAAAAABwIAAGRycy9kb3ducmV2LnhtbFBLBQYAAAAAAwADALcAAAD4AgAAAAA=&#10;" strokeweight="0"/>
                <v:line id="Line 10" o:spid="_x0000_s1042" style="position:absolute;visibility:visible;mso-wrap-style:square" from="5524,9239" to="47529,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line id="Line 11" o:spid="_x0000_s1043" style="position:absolute;visibility:visible;mso-wrap-style:square" from="5524,5810" to="47529,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" strokeweight="0"/>
                <v:line id="Line 12" o:spid="_x0000_s1044" style="position:absolute;visibility:visible;mso-wrap-style:square" from="5524,2476" to="47529,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" strokeweight="0"/>
                <v:rect id="Rectangle 13" o:spid="_x0000_s1045" style="position:absolute;left:5524;top:2476;width:44768;height:2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" filled="f" strokecolor="white"/>
                <v:line id="Line 14" o:spid="_x0000_s1046" style="position:absolute;visibility:visible;mso-wrap-style:square" from="5524,2476" to="5524,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" strokeweight="0"/>
                <v:line id="Line 15" o:spid="_x0000_s1047" style="position:absolute;visibility:visible;mso-wrap-style:square" from="5143,26098" to="5524,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" strokeweight="0"/>
                <v:line id="Line 16" o:spid="_x0000_s1048" style="position:absolute;visibility:visible;mso-wrap-style:square" from="5143,22764" to="5524,2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" strokeweight="0"/>
                <v:line id="Line 17" o:spid="_x0000_s1049" style="position:absolute;visibility:visible;mso-wrap-style:square" from="5143,19335" to="5524,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" strokeweight="0"/>
                <v:line id="Line 18" o:spid="_x0000_s1050" style="position:absolute;visibility:visible;mso-wrap-style:square" from="5143,16002" to="5524,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" strokeweight="0"/>
                <v:line id="Line 19" o:spid="_x0000_s1051" style="position:absolute;visibility:visible;mso-wrap-style:square" from="5143,12573" to="5524,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vb/xAAAANsAAAAPAAAAZHJzL2Rvd25yZXYueG1sRI9Ba8JA&#10;FITvQv/D8gq91Y0t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O6K9v/EAAAA2wAAAA8A&#10;AAAAAAAAAAAAAAAABwIAAGRycy9kb3ducmV2LnhtbFBLBQYAAAAAAwADALcAAAD4AgAAAAA=&#10;" strokeweight="0"/>
                <v:line id="Line 20" o:spid="_x0000_s1052" style="position:absolute;visibility:visible;mso-wrap-style:square" from="5143,9239" to="552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6LxAAAANsAAAAPAAAAZHJzL2Rvd25yZXYueG1sRI9Ba8JA&#10;FITvQv/D8gq91Y2l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GFjbovEAAAA2wAAAA8A&#10;AAAAAAAAAAAAAAAABwIAAGRycy9kb3ducmV2LnhtbFBLBQYAAAAAAwADALcAAAD4AgAAAAA=&#10;" strokeweight="0"/>
                <v:line id="Line 21" o:spid="_x0000_s1053" style="position:absolute;visibility:visible;mso-wrap-style:square" from="5143,5810" to="5524,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" strokeweight="0"/>
                <v:line id="Line 22" o:spid="_x0000_s1054" style="position:absolute;visibility:visible;mso-wrap-style:square" from="5143,2476" to="5524,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" strokeweight="0"/>
                <v:shape id="Freeform 23" o:spid="_x0000_s1055" style="position:absolute;left:9048;top:4953;width:34957;height:17049;visibility:visible;mso-wrap-style:square;v-text-anchor:top" coordsize="367,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" path="m,175r73,4l147,r73,70l294,33r73,102e" filled="f" strokecolor="navy">
                  <v:path arrowok="t" o:connecttype="custom" o:connectlocs="0,1666875;695325,1704975;1400175,0;2095500,666750;2800350,314325;3495675,1285875" o:connectangles="0,0,0,0,0,0"/>
                </v:shape>
                <v:shape id="Freeform 24" o:spid="_x0000_s1056" style="position:absolute;left:8763;top:21336;width:571;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" path="m45,l90,45,45,90,,45,45,xe" fillcolor="navy" strokecolor="navy">
                  <v:path arrowok="t" o:connecttype="custom" o:connectlocs="28575,0;57150,28575;28575,57150;0,28575;28575,0" o:connectangles="0,0,0,0,0"/>
                </v:shape>
                <v:shape id="Freeform 25" o:spid="_x0000_s1057" style="position:absolute;left:15716;top:21717;width:571;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" path="m45,l90,45,45,90,,45,45,xe" fillcolor="navy" strokecolor="navy">
                  <v:path arrowok="t" o:connecttype="custom" o:connectlocs="28575,0;57150,28575;28575,57150;0,28575;28575,0" o:connectangles="0,0,0,0,0"/>
                </v:shape>
                <v:shape id="Freeform 26" o:spid="_x0000_s1058" style="position:absolute;left:22764;top:4667;width:572;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" path="m45,l90,45,45,90,,45,45,xe" fillcolor="navy" strokecolor="navy">
                  <v:path arrowok="t" o:connecttype="custom" o:connectlocs="28575,0;57150,28575;28575,57150;0,28575;28575,0" o:connectangles="0,0,0,0,0"/>
                </v:shape>
                <v:shape id="Freeform 27" o:spid="_x0000_s1059" style="position:absolute;left:29718;top:11334;width:571;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" path="m45,l90,45,45,90,,45,45,xe" fillcolor="navy" strokecolor="navy">
                  <v:path arrowok="t" o:connecttype="custom" o:connectlocs="28575,0;57150,28575;28575,57150;0,28575;28575,0" o:connectangles="0,0,0,0,0"/>
                </v:shape>
                <v:shape id="Freeform 28" o:spid="_x0000_s1060" style="position:absolute;left:36766;top:7810;width:572;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" path="m45,l90,45,45,90,,45,45,xe" fillcolor="navy" strokecolor="navy">
                  <v:path arrowok="t" o:connecttype="custom" o:connectlocs="28575,0;57150,28575;28575,57150;0,28575;28575,0" o:connectangles="0,0,0,0,0"/>
                </v:shape>
                <v:shape id="Freeform 29" o:spid="_x0000_s1061" style="position:absolute;left:43719;top:17526;width:572;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" path="m45,l90,45,45,90,,45,45,xe" fillcolor="navy" strokecolor="navy">
                  <v:path arrowok="t" o:connecttype="custom" o:connectlocs="28575,0;57150,28575;28575,57150;0,28575;28575,0" o:connectangles="0,0,0,0,0"/>
                </v:shape>
                <v:rect id="Rectangle 30" o:spid="_x0000_s1062" style="position:absolute;left:6858;top:22860;width:3708;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0A15B8D0" w14:textId="77777777" w:rsidR="00341EB2" w:rsidRPr="00B15131" w:rsidRDefault="00341EB2" w:rsidP="00613CB3">
                        <w:pPr>
                          <w:rPr>
                            <w:sz w:val="28"/>
                            <w:szCs w:val="28"/>
                          </w:rPr>
                        </w:pPr>
                        <w:r w:rsidRPr="00B15131">
                          <w:rPr>
                            <w:color w:val="000000"/>
                            <w:sz w:val="28"/>
                            <w:szCs w:val="28"/>
                            <w:lang w:val="en-US"/>
                          </w:rPr>
                          <w:t>-6,82</w:t>
                        </w:r>
                      </w:p>
                    </w:txbxContent>
                  </v:textbox>
                </v:rect>
                <v:rect id="Rectangle 31" o:spid="_x0000_s1063" style="position:absolute;left:35433;top:5715;width:4006;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379C3C36" w14:textId="77777777" w:rsidR="00341EB2" w:rsidRPr="00B15131" w:rsidRDefault="00341EB2" w:rsidP="00613CB3">
                        <w:pPr>
                          <w:rPr>
                            <w:sz w:val="28"/>
                            <w:szCs w:val="28"/>
                          </w:rPr>
                        </w:pPr>
                        <w:r w:rsidRPr="00B15131">
                          <w:rPr>
                            <w:color w:val="000000"/>
                            <w:sz w:val="28"/>
                            <w:szCs w:val="28"/>
                            <w:lang w:val="en-US"/>
                          </w:rPr>
                          <w:t>33,33</w:t>
                        </w:r>
                      </w:p>
                    </w:txbxContent>
                  </v:textbox>
                </v:rect>
                <v:rect id="Rectangle 32" o:spid="_x0000_s1064" style="position:absolute;left:44862;top:16192;width:311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54A1F5BA" w14:textId="77777777" w:rsidR="00341EB2" w:rsidRPr="00B15131" w:rsidRDefault="00341EB2" w:rsidP="00613CB3">
                        <w:pPr>
                          <w:rPr>
                            <w:sz w:val="28"/>
                            <w:szCs w:val="28"/>
                          </w:rPr>
                        </w:pPr>
                        <w:r w:rsidRPr="00B15131">
                          <w:rPr>
                            <w:color w:val="000000"/>
                            <w:sz w:val="28"/>
                            <w:szCs w:val="28"/>
                            <w:lang w:val="en-US"/>
                          </w:rPr>
                          <w:t>4,59</w:t>
                        </w:r>
                      </w:p>
                    </w:txbxContent>
                  </v:textbox>
                </v:rect>
                <v:rect id="Rectangle 33" o:spid="_x0000_s1065" style="position:absolute;left:14859;top:22860;width:3708;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535FABB7" w14:textId="77777777" w:rsidR="00341EB2" w:rsidRPr="00B15131" w:rsidRDefault="00341EB2" w:rsidP="00613CB3">
                        <w:pPr>
                          <w:rPr>
                            <w:sz w:val="28"/>
                            <w:szCs w:val="28"/>
                          </w:rPr>
                        </w:pPr>
                        <w:r w:rsidRPr="00B15131">
                          <w:rPr>
                            <w:color w:val="000000"/>
                            <w:sz w:val="28"/>
                            <w:szCs w:val="28"/>
                            <w:lang w:val="en-US"/>
                          </w:rPr>
                          <w:t>-7,90</w:t>
                        </w:r>
                      </w:p>
                    </w:txbxContent>
                  </v:textbox>
                </v:rect>
                <v:rect id="Rectangle 34" o:spid="_x0000_s1066" style="position:absolute;left:21717;top:2286;width:4006;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1EBD1500" w14:textId="77777777" w:rsidR="00341EB2" w:rsidRPr="00B15131" w:rsidRDefault="00341EB2" w:rsidP="00613CB3">
                        <w:pPr>
                          <w:rPr>
                            <w:sz w:val="28"/>
                            <w:szCs w:val="28"/>
                          </w:rPr>
                        </w:pPr>
                        <w:r w:rsidRPr="00B15131">
                          <w:rPr>
                            <w:color w:val="000000"/>
                            <w:sz w:val="28"/>
                            <w:szCs w:val="28"/>
                            <w:lang w:val="en-US"/>
                          </w:rPr>
                          <w:t>42,55</w:t>
                        </w:r>
                      </w:p>
                    </w:txbxContent>
                  </v:textbox>
                </v:rect>
                <v:rect id="Rectangle 35" o:spid="_x0000_s1067" style="position:absolute;left:30956;top:10953;width:4007;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37B798D2" w14:textId="77777777" w:rsidR="00341EB2" w:rsidRPr="00B15131" w:rsidRDefault="00341EB2" w:rsidP="00613CB3">
                        <w:pPr>
                          <w:rPr>
                            <w:sz w:val="28"/>
                            <w:szCs w:val="28"/>
                          </w:rPr>
                        </w:pPr>
                        <w:r w:rsidRPr="00B15131">
                          <w:rPr>
                            <w:color w:val="000000"/>
                            <w:sz w:val="28"/>
                            <w:szCs w:val="28"/>
                            <w:lang w:val="en-US"/>
                          </w:rPr>
                          <w:t>22,78</w:t>
                        </w:r>
                      </w:p>
                    </w:txbxContent>
                  </v:textbox>
                </v:rect>
                <v:rect id="Rectangle 36" o:spid="_x0000_s1068" style="position:absolute;left:1619;top:25431;width:393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3EEFBA18" w14:textId="77777777" w:rsidR="00341EB2" w:rsidRDefault="00341EB2" w:rsidP="00613CB3">
                        <w:r>
                          <w:rPr>
                            <w:color w:val="000000"/>
                            <w:lang w:val="en-US"/>
                          </w:rPr>
                          <w:t>-20,00</w:t>
                        </w:r>
                      </w:p>
                    </w:txbxContent>
                  </v:textbox>
                </v:rect>
                <v:rect id="Rectangle 37" o:spid="_x0000_s1069" style="position:absolute;left:1619;top:22098;width:393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0D593636" w14:textId="77777777" w:rsidR="00341EB2" w:rsidRDefault="00341EB2" w:rsidP="00613CB3">
                        <w:r>
                          <w:rPr>
                            <w:color w:val="000000"/>
                            <w:lang w:val="en-US"/>
                          </w:rPr>
                          <w:t>-10,00</w:t>
                        </w:r>
                      </w:p>
                    </w:txbxContent>
                  </v:textbox>
                </v:rect>
                <v:rect id="Rectangle 38" o:spid="_x0000_s1070" style="position:absolute;left:2571;top:18669;width:2667;height:17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2A72C657" w14:textId="77777777" w:rsidR="00341EB2" w:rsidRDefault="00341EB2" w:rsidP="00613CB3">
                        <w:r>
                          <w:rPr>
                            <w:color w:val="000000"/>
                            <w:lang w:val="en-US"/>
                          </w:rPr>
                          <w:t>0,00</w:t>
                        </w:r>
                      </w:p>
                    </w:txbxContent>
                  </v:textbox>
                </v:rect>
                <v:rect id="Rectangle 39" o:spid="_x0000_s1071" style="position:absolute;left:2000;top:15335;width:34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1274F744" w14:textId="77777777" w:rsidR="00341EB2" w:rsidRDefault="00341EB2" w:rsidP="00613CB3">
                        <w:r>
                          <w:rPr>
                            <w:color w:val="000000"/>
                            <w:lang w:val="en-US"/>
                          </w:rPr>
                          <w:t>10,00</w:t>
                        </w:r>
                      </w:p>
                    </w:txbxContent>
                  </v:textbox>
                </v:rect>
                <v:rect id="Rectangle 40" o:spid="_x0000_s1072" style="position:absolute;left:2000;top:11906;width:34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7A9E2BAC" w14:textId="77777777" w:rsidR="00341EB2" w:rsidRDefault="00341EB2" w:rsidP="00613CB3">
                        <w:r>
                          <w:rPr>
                            <w:color w:val="000000"/>
                            <w:lang w:val="en-US"/>
                          </w:rPr>
                          <w:t>20,00</w:t>
                        </w:r>
                      </w:p>
                    </w:txbxContent>
                  </v:textbox>
                </v:rect>
                <v:rect id="Rectangle 41" o:spid="_x0000_s1073" style="position:absolute;left:2000;top:8572;width:343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58457D11" w14:textId="77777777" w:rsidR="00341EB2" w:rsidRDefault="00341EB2" w:rsidP="00613CB3">
                        <w:r>
                          <w:rPr>
                            <w:color w:val="000000"/>
                            <w:lang w:val="en-US"/>
                          </w:rPr>
                          <w:t>30,00</w:t>
                        </w:r>
                      </w:p>
                    </w:txbxContent>
                  </v:textbox>
                </v:rect>
                <v:rect id="Rectangle 42" o:spid="_x0000_s1074" style="position:absolute;left:2000;top:5143;width:343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181D3891" w14:textId="77777777" w:rsidR="00341EB2" w:rsidRDefault="00341EB2" w:rsidP="00613CB3">
                        <w:r>
                          <w:rPr>
                            <w:color w:val="000000"/>
                            <w:lang w:val="en-US"/>
                          </w:rPr>
                          <w:t>40,00</w:t>
                        </w:r>
                      </w:p>
                    </w:txbxContent>
                  </v:textbox>
                </v:rect>
                <v:rect id="Rectangle 43" o:spid="_x0000_s1075" style="position:absolute;left:2000;top:1809;width:343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5E53BF44" w14:textId="77777777" w:rsidR="00341EB2" w:rsidRDefault="00341EB2" w:rsidP="00613CB3">
                        <w:r>
                          <w:rPr>
                            <w:color w:val="000000"/>
                            <w:lang w:val="en-US"/>
                          </w:rPr>
                          <w:t>50,00</w:t>
                        </w:r>
                      </w:p>
                    </w:txbxContent>
                  </v:textbox>
                </v:rect>
                <v:line id="Line 44" o:spid="_x0000_s1076" style="position:absolute;visibility:visible;mso-wrap-style:square" from="49053,13620" to="51625,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" strokecolor="navy"/>
                <v:rect id="Rectangle 45" o:spid="_x0000_s1077" style="position:absolute;left:476;top:476;width:57912;height:27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" filled="f" stroked="f" strokeweight="0"/>
                <w10:anchorlock/>
              </v:group>
            </w:pict>
          </mc:Fallback>
        </mc:AlternateContent>
      </w:r>
    </w:p>
    <w:p w14:paraId="026F48C6" w14:textId="77777777" w:rsidR="00613CB3" w:rsidRPr="005A3492" w:rsidRDefault="00613CB3" w:rsidP="00613CB3">
      <w:pPr>
        <w:spacing w:line="360" w:lineRule="auto"/>
        <w:ind w:left="1800" w:hanging="1091"/>
        <w:jc w:val="both"/>
        <w:rPr>
          <w:sz w:val="28"/>
          <w:szCs w:val="28"/>
          <w:lang w:val="uk-UA"/>
        </w:rPr>
      </w:pPr>
    </w:p>
    <w:p w14:paraId="02478C34" w14:textId="77777777" w:rsidR="00613CB3" w:rsidRDefault="00613CB3" w:rsidP="00613CB3">
      <w:pPr>
        <w:spacing w:line="360" w:lineRule="auto"/>
        <w:ind w:left="1800" w:hanging="1091"/>
        <w:jc w:val="both"/>
        <w:rPr>
          <w:sz w:val="28"/>
          <w:szCs w:val="28"/>
          <w:lang w:val="uk-UA"/>
        </w:rPr>
      </w:pPr>
    </w:p>
    <w:p w14:paraId="0DDA6A2F" w14:textId="77777777" w:rsidR="00613CB3" w:rsidRDefault="00613CB3" w:rsidP="00613CB3">
      <w:pPr>
        <w:spacing w:line="360" w:lineRule="auto"/>
        <w:ind w:left="1800" w:hanging="1091"/>
        <w:jc w:val="both"/>
        <w:rPr>
          <w:sz w:val="28"/>
          <w:szCs w:val="28"/>
          <w:lang w:val="uk-UA"/>
        </w:rPr>
      </w:pPr>
    </w:p>
    <w:p w14:paraId="0F283589" w14:textId="2394FA9A" w:rsidR="00613CB3" w:rsidRDefault="00613CB3" w:rsidP="0003422B">
      <w:pPr>
        <w:spacing w:line="360" w:lineRule="auto"/>
        <w:ind w:left="1985" w:hanging="1276"/>
        <w:jc w:val="both"/>
        <w:rPr>
          <w:sz w:val="28"/>
          <w:szCs w:val="28"/>
          <w:lang w:val="uk-UA"/>
        </w:rPr>
      </w:pPr>
      <w:r>
        <w:rPr>
          <w:sz w:val="28"/>
          <w:szCs w:val="28"/>
          <w:lang w:val="uk-UA"/>
        </w:rPr>
        <w:t>Рис. 3.1 Відносний приріст показ</w:t>
      </w:r>
      <w:r w:rsidR="007A17AC">
        <w:rPr>
          <w:sz w:val="28"/>
          <w:szCs w:val="28"/>
          <w:lang w:val="uk-UA"/>
        </w:rPr>
        <w:t xml:space="preserve">ників фізичної підготовленості </w:t>
      </w:r>
      <w:r w:rsidR="0003422B">
        <w:rPr>
          <w:sz w:val="28"/>
          <w:szCs w:val="28"/>
          <w:lang w:val="uk-UA"/>
        </w:rPr>
        <w:t xml:space="preserve"> </w:t>
      </w:r>
      <w:r w:rsidR="007A17AC" w:rsidRPr="007A17AC">
        <w:rPr>
          <w:sz w:val="28"/>
          <w:szCs w:val="28"/>
          <w:lang w:val="uk-UA"/>
        </w:rPr>
        <w:t xml:space="preserve">студенток </w:t>
      </w:r>
      <w:r>
        <w:rPr>
          <w:sz w:val="28"/>
          <w:szCs w:val="28"/>
          <w:lang w:val="uk-UA"/>
        </w:rPr>
        <w:t>Е групи</w:t>
      </w:r>
    </w:p>
    <w:p w14:paraId="149A77EC" w14:textId="77777777" w:rsidR="00613CB3" w:rsidRDefault="00613CB3" w:rsidP="00613CB3">
      <w:pPr>
        <w:spacing w:line="360" w:lineRule="auto"/>
        <w:ind w:left="1800" w:hanging="1091"/>
        <w:jc w:val="both"/>
        <w:rPr>
          <w:sz w:val="28"/>
          <w:szCs w:val="28"/>
          <w:lang w:val="uk-UA"/>
        </w:rPr>
      </w:pPr>
    </w:p>
    <w:p w14:paraId="04F74E08" w14:textId="1521578A" w:rsidR="00613CB3" w:rsidRPr="005A3492" w:rsidRDefault="00613CB3" w:rsidP="00613CB3">
      <w:pPr>
        <w:spacing w:line="360" w:lineRule="auto"/>
        <w:ind w:left="1800" w:hanging="1091"/>
        <w:jc w:val="both"/>
        <w:rPr>
          <w:sz w:val="28"/>
          <w:szCs w:val="28"/>
          <w:lang w:val="uk-UA"/>
        </w:rPr>
      </w:pPr>
      <w:r>
        <w:rPr>
          <w:noProof/>
          <w:sz w:val="28"/>
          <w:szCs w:val="28"/>
        </w:rPr>
        <mc:AlternateContent>
          <mc:Choice Requires="wps">
            <w:drawing>
              <wp:anchor distT="0" distB="0" distL="114300" distR="114300" simplePos="0" relativeHeight="251660288" behindDoc="0" locked="0" layoutInCell="1" allowOverlap="1" wp14:anchorId="5F961954" wp14:editId="78A2B5B2">
                <wp:simplePos x="0" y="0"/>
                <wp:positionH relativeFrom="column">
                  <wp:posOffset>457200</wp:posOffset>
                </wp:positionH>
                <wp:positionV relativeFrom="paragraph">
                  <wp:posOffset>46990</wp:posOffset>
                </wp:positionV>
                <wp:extent cx="685800" cy="295275"/>
                <wp:effectExtent l="3810" t="2540" r="0"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52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61318E3" w14:textId="77777777" w:rsidR="00341EB2" w:rsidRPr="001F5EC4" w:rsidRDefault="00341EB2" w:rsidP="00613CB3">
                            <w:pPr>
                              <w:rPr>
                                <w:color w:val="000000"/>
                                <w:sz w:val="28"/>
                                <w:szCs w:val="28"/>
                                <w:lang w:val="uk-UA"/>
                              </w:rPr>
                            </w:pPr>
                            <w:r>
                              <w:rPr>
                                <w:color w:val="000000"/>
                                <w:sz w:val="28"/>
                                <w:szCs w:val="28"/>
                                <w:lang w:val="uk-UA"/>
                              </w:rPr>
                              <w:t xml:space="preserve">    %</w:t>
                            </w:r>
                          </w:p>
                          <w:p w14:paraId="65AE9DA5" w14:textId="77777777" w:rsidR="00341EB2" w:rsidRDefault="00341EB2" w:rsidP="00613C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61954" id="Прямоугольник 57" o:spid="_x0000_s1078" style="position:absolute;left:0;text-align:left;margin-left:36pt;margin-top:3.7pt;width:54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" stroked="f" strokeweight="0">
                <v:textbox>
                  <w:txbxContent>
                    <w:p w14:paraId="461318E3" w14:textId="77777777" w:rsidR="00341EB2" w:rsidRPr="001F5EC4" w:rsidRDefault="00341EB2" w:rsidP="00613CB3">
                      <w:pPr>
                        <w:rPr>
                          <w:color w:val="000000"/>
                          <w:sz w:val="28"/>
                          <w:szCs w:val="28"/>
                          <w:lang w:val="uk-UA"/>
                        </w:rPr>
                      </w:pPr>
                      <w:r>
                        <w:rPr>
                          <w:color w:val="000000"/>
                          <w:sz w:val="28"/>
                          <w:szCs w:val="28"/>
                          <w:lang w:val="uk-UA"/>
                        </w:rPr>
                        <w:t xml:space="preserve">    %</w:t>
                      </w:r>
                    </w:p>
                    <w:p w14:paraId="65AE9DA5" w14:textId="77777777" w:rsidR="00341EB2" w:rsidRDefault="00341EB2" w:rsidP="00613CB3"/>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C5696BE" wp14:editId="35D34A8B">
                <wp:simplePos x="0" y="0"/>
                <wp:positionH relativeFrom="column">
                  <wp:posOffset>5486400</wp:posOffset>
                </wp:positionH>
                <wp:positionV relativeFrom="paragraph">
                  <wp:posOffset>2710180</wp:posOffset>
                </wp:positionV>
                <wp:extent cx="685800" cy="342900"/>
                <wp:effectExtent l="3810" t="0" r="0" b="12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206AF66" w14:textId="77777777" w:rsidR="00341EB2" w:rsidRPr="001F5EC4" w:rsidRDefault="00341EB2" w:rsidP="00613CB3">
                            <w:pPr>
                              <w:rPr>
                                <w:color w:val="000000"/>
                                <w:sz w:val="28"/>
                                <w:szCs w:val="28"/>
                                <w:lang w:val="uk-UA"/>
                              </w:rPr>
                            </w:pPr>
                            <w:r w:rsidRPr="001F5EC4">
                              <w:rPr>
                                <w:color w:val="000000"/>
                                <w:sz w:val="28"/>
                                <w:szCs w:val="28"/>
                                <w:lang w:val="uk-UA"/>
                              </w:rPr>
                              <w:t>Тести</w:t>
                            </w:r>
                          </w:p>
                          <w:p w14:paraId="0583CF13" w14:textId="77777777" w:rsidR="00341EB2" w:rsidRDefault="00341EB2" w:rsidP="00613C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696BE" id="Прямоугольник 56" o:spid="_x0000_s1079" style="position:absolute;left:0;text-align:left;margin-left:6in;margin-top:213.4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" stroked="f" strokeweight="0">
                <v:textbox>
                  <w:txbxContent>
                    <w:p w14:paraId="7206AF66" w14:textId="77777777" w:rsidR="00341EB2" w:rsidRPr="001F5EC4" w:rsidRDefault="00341EB2" w:rsidP="00613CB3">
                      <w:pPr>
                        <w:rPr>
                          <w:color w:val="000000"/>
                          <w:sz w:val="28"/>
                          <w:szCs w:val="28"/>
                          <w:lang w:val="uk-UA"/>
                        </w:rPr>
                      </w:pPr>
                      <w:r w:rsidRPr="001F5EC4">
                        <w:rPr>
                          <w:color w:val="000000"/>
                          <w:sz w:val="28"/>
                          <w:szCs w:val="28"/>
                          <w:lang w:val="uk-UA"/>
                        </w:rPr>
                        <w:t>Тести</w:t>
                      </w:r>
                    </w:p>
                    <w:p w14:paraId="0583CF13" w14:textId="77777777" w:rsidR="00341EB2" w:rsidRDefault="00341EB2" w:rsidP="00613CB3"/>
                  </w:txbxContent>
                </v:textbox>
              </v:rect>
            </w:pict>
          </mc:Fallback>
        </mc:AlternateContent>
      </w:r>
      <w:r>
        <w:rPr>
          <w:noProof/>
          <w:sz w:val="28"/>
          <w:szCs w:val="28"/>
        </w:rPr>
        <mc:AlternateContent>
          <mc:Choice Requires="wps">
            <w:drawing>
              <wp:anchor distT="0" distB="0" distL="114300" distR="114300" simplePos="0" relativeHeight="251666432" behindDoc="0" locked="0" layoutInCell="1" allowOverlap="1" wp14:anchorId="40E1A7BA" wp14:editId="1E565FFF">
                <wp:simplePos x="0" y="0"/>
                <wp:positionH relativeFrom="column">
                  <wp:posOffset>4686300</wp:posOffset>
                </wp:positionH>
                <wp:positionV relativeFrom="paragraph">
                  <wp:posOffset>2788285</wp:posOffset>
                </wp:positionV>
                <wp:extent cx="914400" cy="342900"/>
                <wp:effectExtent l="3810" t="635" r="0" b="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149CF" w14:textId="77777777" w:rsidR="00341EB2" w:rsidRDefault="00341EB2" w:rsidP="00613CB3">
                            <w:pPr>
                              <w:rPr>
                                <w:color w:val="000000"/>
                                <w:lang w:val="uk-UA"/>
                              </w:rPr>
                            </w:pPr>
                            <w:r>
                              <w:rPr>
                                <w:color w:val="000000"/>
                                <w:lang w:val="uk-UA"/>
                              </w:rPr>
                              <w:t xml:space="preserve">    Стрибок </w:t>
                            </w:r>
                          </w:p>
                          <w:p w14:paraId="42095F18" w14:textId="77777777" w:rsidR="00341EB2" w:rsidRDefault="00341EB2" w:rsidP="00613CB3">
                            <w:pPr>
                              <w:rPr>
                                <w:color w:val="000000"/>
                                <w:lang w:val="uk-UA"/>
                              </w:rPr>
                            </w:pPr>
                            <w:r>
                              <w:rPr>
                                <w:color w:val="000000"/>
                                <w:lang w:val="uk-UA"/>
                              </w:rPr>
                              <w:t xml:space="preserve">    з місця </w:t>
                            </w:r>
                          </w:p>
                          <w:p w14:paraId="7C91EDD6" w14:textId="77777777" w:rsidR="00341EB2" w:rsidRPr="00577BFE" w:rsidRDefault="00341EB2" w:rsidP="00613CB3">
                            <w:pPr>
                              <w:rPr>
                                <w:lang w:val="uk-UA"/>
                              </w:rPr>
                            </w:pPr>
                            <w:r>
                              <w:rPr>
                                <w:color w:val="000000"/>
                                <w:lang w:val="uk-U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1A7BA" id="Прямоугольник 55" o:spid="_x0000_s1080" style="position:absolute;left:0;text-align:left;margin-left:369pt;margin-top:219.55pt;width:1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" filled="f" stroked="f">
                <v:textbox inset="0,0,0,0">
                  <w:txbxContent>
                    <w:p w14:paraId="52D149CF" w14:textId="77777777" w:rsidR="00341EB2" w:rsidRDefault="00341EB2" w:rsidP="00613CB3">
                      <w:pPr>
                        <w:rPr>
                          <w:color w:val="000000"/>
                          <w:lang w:val="uk-UA"/>
                        </w:rPr>
                      </w:pPr>
                      <w:r>
                        <w:rPr>
                          <w:color w:val="000000"/>
                          <w:lang w:val="uk-UA"/>
                        </w:rPr>
                        <w:t xml:space="preserve">    Стрибок </w:t>
                      </w:r>
                    </w:p>
                    <w:p w14:paraId="42095F18" w14:textId="77777777" w:rsidR="00341EB2" w:rsidRDefault="00341EB2" w:rsidP="00613CB3">
                      <w:pPr>
                        <w:rPr>
                          <w:color w:val="000000"/>
                          <w:lang w:val="uk-UA"/>
                        </w:rPr>
                      </w:pPr>
                      <w:r>
                        <w:rPr>
                          <w:color w:val="000000"/>
                          <w:lang w:val="uk-UA"/>
                        </w:rPr>
                        <w:t xml:space="preserve">    з місця </w:t>
                      </w:r>
                    </w:p>
                    <w:p w14:paraId="7C91EDD6" w14:textId="77777777" w:rsidR="00341EB2" w:rsidRPr="00577BFE" w:rsidRDefault="00341EB2" w:rsidP="00613CB3">
                      <w:pPr>
                        <w:rPr>
                          <w:lang w:val="uk-UA"/>
                        </w:rPr>
                      </w:pPr>
                      <w:r>
                        <w:rPr>
                          <w:color w:val="000000"/>
                          <w:lang w:val="uk-UA"/>
                        </w:rPr>
                        <w:t xml:space="preserve">   </w:t>
                      </w:r>
                    </w:p>
                  </w:txbxContent>
                </v:textbox>
              </v:rect>
            </w:pict>
          </mc:Fallback>
        </mc:AlternateContent>
      </w:r>
      <w:r>
        <w:rPr>
          <w:noProof/>
          <w:sz w:val="28"/>
          <w:szCs w:val="28"/>
        </w:rPr>
        <mc:AlternateContent>
          <mc:Choice Requires="wps">
            <w:drawing>
              <wp:anchor distT="0" distB="0" distL="114300" distR="114300" simplePos="0" relativeHeight="251665408" behindDoc="0" locked="0" layoutInCell="1" allowOverlap="1" wp14:anchorId="2BEC66F5" wp14:editId="3598E2C7">
                <wp:simplePos x="0" y="0"/>
                <wp:positionH relativeFrom="column">
                  <wp:posOffset>3886200</wp:posOffset>
                </wp:positionH>
                <wp:positionV relativeFrom="paragraph">
                  <wp:posOffset>2559685</wp:posOffset>
                </wp:positionV>
                <wp:extent cx="685800" cy="571500"/>
                <wp:effectExtent l="3810" t="635" r="0" b="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5527E" w14:textId="77777777" w:rsidR="00341EB2" w:rsidRDefault="00341EB2" w:rsidP="00613CB3">
                            <w:pPr>
                              <w:rPr>
                                <w:color w:val="000000"/>
                                <w:lang w:val="uk-UA"/>
                              </w:rPr>
                            </w:pPr>
                            <w:r>
                              <w:rPr>
                                <w:color w:val="000000"/>
                                <w:lang w:val="uk-UA"/>
                              </w:rPr>
                              <w:t xml:space="preserve">    </w:t>
                            </w:r>
                          </w:p>
                          <w:p w14:paraId="120A5A62" w14:textId="77777777" w:rsidR="00341EB2" w:rsidRDefault="00341EB2" w:rsidP="00613CB3">
                            <w:pPr>
                              <w:rPr>
                                <w:color w:val="000000"/>
                                <w:lang w:val="uk-UA"/>
                              </w:rPr>
                            </w:pPr>
                            <w:r>
                              <w:rPr>
                                <w:color w:val="000000"/>
                                <w:lang w:val="uk-UA"/>
                              </w:rPr>
                              <w:t xml:space="preserve">Згинання </w:t>
                            </w:r>
                          </w:p>
                          <w:p w14:paraId="323A1454" w14:textId="77777777" w:rsidR="00341EB2" w:rsidRDefault="00341EB2" w:rsidP="00613CB3">
                            <w:pPr>
                              <w:rPr>
                                <w:color w:val="000000"/>
                                <w:lang w:val="uk-UA"/>
                              </w:rPr>
                            </w:pPr>
                            <w:r>
                              <w:rPr>
                                <w:color w:val="000000"/>
                                <w:lang w:val="uk-UA"/>
                              </w:rPr>
                              <w:t xml:space="preserve">    рук  </w:t>
                            </w:r>
                          </w:p>
                          <w:p w14:paraId="792AB33A" w14:textId="77777777" w:rsidR="00341EB2" w:rsidRPr="00577BFE" w:rsidRDefault="00341EB2" w:rsidP="00613CB3">
                            <w:pPr>
                              <w:rPr>
                                <w:lang w:val="uk-UA"/>
                              </w:rPr>
                            </w:pPr>
                            <w:r>
                              <w:rPr>
                                <w:color w:val="000000"/>
                                <w:lang w:val="uk-U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C66F5" id="Прямоугольник 54" o:spid="_x0000_s1081" style="position:absolute;left:0;text-align:left;margin-left:306pt;margin-top:201.55pt;width:54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" filled="f" stroked="f">
                <v:textbox inset="0,0,0,0">
                  <w:txbxContent>
                    <w:p w14:paraId="0915527E" w14:textId="77777777" w:rsidR="00341EB2" w:rsidRDefault="00341EB2" w:rsidP="00613CB3">
                      <w:pPr>
                        <w:rPr>
                          <w:color w:val="000000"/>
                          <w:lang w:val="uk-UA"/>
                        </w:rPr>
                      </w:pPr>
                      <w:r>
                        <w:rPr>
                          <w:color w:val="000000"/>
                          <w:lang w:val="uk-UA"/>
                        </w:rPr>
                        <w:t xml:space="preserve">    </w:t>
                      </w:r>
                    </w:p>
                    <w:p w14:paraId="120A5A62" w14:textId="77777777" w:rsidR="00341EB2" w:rsidRDefault="00341EB2" w:rsidP="00613CB3">
                      <w:pPr>
                        <w:rPr>
                          <w:color w:val="000000"/>
                          <w:lang w:val="uk-UA"/>
                        </w:rPr>
                      </w:pPr>
                      <w:r>
                        <w:rPr>
                          <w:color w:val="000000"/>
                          <w:lang w:val="uk-UA"/>
                        </w:rPr>
                        <w:t xml:space="preserve">Згинання </w:t>
                      </w:r>
                    </w:p>
                    <w:p w14:paraId="323A1454" w14:textId="77777777" w:rsidR="00341EB2" w:rsidRDefault="00341EB2" w:rsidP="00613CB3">
                      <w:pPr>
                        <w:rPr>
                          <w:color w:val="000000"/>
                          <w:lang w:val="uk-UA"/>
                        </w:rPr>
                      </w:pPr>
                      <w:r>
                        <w:rPr>
                          <w:color w:val="000000"/>
                          <w:lang w:val="uk-UA"/>
                        </w:rPr>
                        <w:t xml:space="preserve">    рук  </w:t>
                      </w:r>
                    </w:p>
                    <w:p w14:paraId="792AB33A" w14:textId="77777777" w:rsidR="00341EB2" w:rsidRPr="00577BFE" w:rsidRDefault="00341EB2" w:rsidP="00613CB3">
                      <w:pPr>
                        <w:rPr>
                          <w:lang w:val="uk-UA"/>
                        </w:rPr>
                      </w:pPr>
                      <w:r>
                        <w:rPr>
                          <w:color w:val="000000"/>
                          <w:lang w:val="uk-UA"/>
                        </w:rPr>
                        <w:t xml:space="preserve">   </w:t>
                      </w:r>
                    </w:p>
                  </w:txbxContent>
                </v:textbox>
              </v:rect>
            </w:pict>
          </mc:Fallback>
        </mc:AlternateContent>
      </w:r>
      <w:r>
        <w:rPr>
          <w:noProof/>
          <w:sz w:val="28"/>
          <w:szCs w:val="28"/>
        </w:rPr>
        <mc:AlternateContent>
          <mc:Choice Requires="wps">
            <w:drawing>
              <wp:anchor distT="0" distB="0" distL="114300" distR="114300" simplePos="0" relativeHeight="251664384" behindDoc="0" locked="0" layoutInCell="1" allowOverlap="1" wp14:anchorId="27369D6C" wp14:editId="781A5091">
                <wp:simplePos x="0" y="0"/>
                <wp:positionH relativeFrom="column">
                  <wp:posOffset>2971800</wp:posOffset>
                </wp:positionH>
                <wp:positionV relativeFrom="paragraph">
                  <wp:posOffset>2559685</wp:posOffset>
                </wp:positionV>
                <wp:extent cx="800100" cy="571500"/>
                <wp:effectExtent l="3810" t="635" r="0" b="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82309" w14:textId="77777777" w:rsidR="00341EB2" w:rsidRDefault="00341EB2" w:rsidP="00613CB3">
                            <w:pPr>
                              <w:rPr>
                                <w:color w:val="000000"/>
                                <w:lang w:val="uk-UA"/>
                              </w:rPr>
                            </w:pPr>
                            <w:r>
                              <w:rPr>
                                <w:color w:val="000000"/>
                                <w:lang w:val="uk-UA"/>
                              </w:rPr>
                              <w:t xml:space="preserve">    </w:t>
                            </w:r>
                          </w:p>
                          <w:p w14:paraId="4A750648" w14:textId="77777777" w:rsidR="00341EB2" w:rsidRDefault="00341EB2" w:rsidP="00613CB3">
                            <w:pPr>
                              <w:rPr>
                                <w:color w:val="000000"/>
                                <w:lang w:val="uk-UA"/>
                              </w:rPr>
                            </w:pPr>
                            <w:r>
                              <w:rPr>
                                <w:color w:val="000000"/>
                                <w:lang w:val="uk-UA"/>
                              </w:rPr>
                              <w:t xml:space="preserve">  Згинання </w:t>
                            </w:r>
                          </w:p>
                          <w:p w14:paraId="067ED539" w14:textId="77777777" w:rsidR="00341EB2" w:rsidRDefault="00341EB2" w:rsidP="00613CB3">
                            <w:pPr>
                              <w:rPr>
                                <w:color w:val="000000"/>
                                <w:lang w:val="uk-UA"/>
                              </w:rPr>
                            </w:pPr>
                            <w:r>
                              <w:rPr>
                                <w:color w:val="000000"/>
                                <w:lang w:val="uk-UA"/>
                              </w:rPr>
                              <w:t xml:space="preserve">    тулубу  </w:t>
                            </w:r>
                          </w:p>
                          <w:p w14:paraId="4AC68FBF" w14:textId="77777777" w:rsidR="00341EB2" w:rsidRPr="00577BFE" w:rsidRDefault="00341EB2" w:rsidP="00613CB3">
                            <w:pPr>
                              <w:rPr>
                                <w:lang w:val="uk-UA"/>
                              </w:rPr>
                            </w:pPr>
                            <w:r>
                              <w:rPr>
                                <w:color w:val="000000"/>
                                <w:lang w:val="uk-U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69D6C" id="Прямоугольник 53" o:spid="_x0000_s1082" style="position:absolute;left:0;text-align:left;margin-left:234pt;margin-top:201.5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" filled="f" stroked="f">
                <v:textbox inset="0,0,0,0">
                  <w:txbxContent>
                    <w:p w14:paraId="60482309" w14:textId="77777777" w:rsidR="00341EB2" w:rsidRDefault="00341EB2" w:rsidP="00613CB3">
                      <w:pPr>
                        <w:rPr>
                          <w:color w:val="000000"/>
                          <w:lang w:val="uk-UA"/>
                        </w:rPr>
                      </w:pPr>
                      <w:r>
                        <w:rPr>
                          <w:color w:val="000000"/>
                          <w:lang w:val="uk-UA"/>
                        </w:rPr>
                        <w:t xml:space="preserve">    </w:t>
                      </w:r>
                    </w:p>
                    <w:p w14:paraId="4A750648" w14:textId="77777777" w:rsidR="00341EB2" w:rsidRDefault="00341EB2" w:rsidP="00613CB3">
                      <w:pPr>
                        <w:rPr>
                          <w:color w:val="000000"/>
                          <w:lang w:val="uk-UA"/>
                        </w:rPr>
                      </w:pPr>
                      <w:r>
                        <w:rPr>
                          <w:color w:val="000000"/>
                          <w:lang w:val="uk-UA"/>
                        </w:rPr>
                        <w:t xml:space="preserve">  Згинання </w:t>
                      </w:r>
                    </w:p>
                    <w:p w14:paraId="067ED539" w14:textId="77777777" w:rsidR="00341EB2" w:rsidRDefault="00341EB2" w:rsidP="00613CB3">
                      <w:pPr>
                        <w:rPr>
                          <w:color w:val="000000"/>
                          <w:lang w:val="uk-UA"/>
                        </w:rPr>
                      </w:pPr>
                      <w:r>
                        <w:rPr>
                          <w:color w:val="000000"/>
                          <w:lang w:val="uk-UA"/>
                        </w:rPr>
                        <w:t xml:space="preserve">    тулубу  </w:t>
                      </w:r>
                    </w:p>
                    <w:p w14:paraId="4AC68FBF" w14:textId="77777777" w:rsidR="00341EB2" w:rsidRPr="00577BFE" w:rsidRDefault="00341EB2" w:rsidP="00613CB3">
                      <w:pPr>
                        <w:rPr>
                          <w:lang w:val="uk-UA"/>
                        </w:rPr>
                      </w:pPr>
                      <w:r>
                        <w:rPr>
                          <w:color w:val="000000"/>
                          <w:lang w:val="uk-UA"/>
                        </w:rPr>
                        <w:t xml:space="preserve">   </w:t>
                      </w:r>
                    </w:p>
                  </w:txbxContent>
                </v:textbox>
              </v:rect>
            </w:pict>
          </mc:Fallback>
        </mc:AlternateContent>
      </w:r>
      <w:r>
        <w:rPr>
          <w:noProof/>
          <w:sz w:val="28"/>
          <w:szCs w:val="28"/>
        </w:rPr>
        <mc:AlternateContent>
          <mc:Choice Requires="wps">
            <w:drawing>
              <wp:anchor distT="0" distB="0" distL="114300" distR="114300" simplePos="0" relativeHeight="251663360" behindDoc="0" locked="0" layoutInCell="1" allowOverlap="1" wp14:anchorId="7541F898" wp14:editId="00617D8A">
                <wp:simplePos x="0" y="0"/>
                <wp:positionH relativeFrom="column">
                  <wp:posOffset>2400300</wp:posOffset>
                </wp:positionH>
                <wp:positionV relativeFrom="paragraph">
                  <wp:posOffset>2788285</wp:posOffset>
                </wp:positionV>
                <wp:extent cx="685800" cy="342900"/>
                <wp:effectExtent l="3810" t="635" r="0" b="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5064D" w14:textId="77777777" w:rsidR="00341EB2" w:rsidRDefault="00341EB2" w:rsidP="00613CB3">
                            <w:pPr>
                              <w:rPr>
                                <w:color w:val="000000"/>
                                <w:lang w:val="uk-UA"/>
                              </w:rPr>
                            </w:pPr>
                            <w:r>
                              <w:rPr>
                                <w:color w:val="000000"/>
                                <w:lang w:val="uk-UA"/>
                              </w:rPr>
                              <w:t xml:space="preserve">    Нахил </w:t>
                            </w:r>
                          </w:p>
                          <w:p w14:paraId="38BF85C0" w14:textId="77777777" w:rsidR="00341EB2" w:rsidRDefault="00341EB2" w:rsidP="00613CB3">
                            <w:pPr>
                              <w:rPr>
                                <w:color w:val="000000"/>
                                <w:lang w:val="uk-UA"/>
                              </w:rPr>
                            </w:pPr>
                            <w:r>
                              <w:rPr>
                                <w:color w:val="000000"/>
                                <w:lang w:val="uk-UA"/>
                              </w:rPr>
                              <w:t xml:space="preserve">    тулубу  </w:t>
                            </w:r>
                          </w:p>
                          <w:p w14:paraId="267ADF0F" w14:textId="77777777" w:rsidR="00341EB2" w:rsidRPr="00577BFE" w:rsidRDefault="00341EB2" w:rsidP="00613CB3">
                            <w:pPr>
                              <w:rPr>
                                <w:lang w:val="uk-UA"/>
                              </w:rPr>
                            </w:pPr>
                            <w:r>
                              <w:rPr>
                                <w:color w:val="000000"/>
                                <w:lang w:val="uk-U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1F898" id="Прямоугольник 52" o:spid="_x0000_s1083" style="position:absolute;left:0;text-align:left;margin-left:189pt;margin-top:219.55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" filled="f" stroked="f">
                <v:textbox inset="0,0,0,0">
                  <w:txbxContent>
                    <w:p w14:paraId="21B5064D" w14:textId="77777777" w:rsidR="00341EB2" w:rsidRDefault="00341EB2" w:rsidP="00613CB3">
                      <w:pPr>
                        <w:rPr>
                          <w:color w:val="000000"/>
                          <w:lang w:val="uk-UA"/>
                        </w:rPr>
                      </w:pPr>
                      <w:r>
                        <w:rPr>
                          <w:color w:val="000000"/>
                          <w:lang w:val="uk-UA"/>
                        </w:rPr>
                        <w:t xml:space="preserve">    Нахил </w:t>
                      </w:r>
                    </w:p>
                    <w:p w14:paraId="38BF85C0" w14:textId="77777777" w:rsidR="00341EB2" w:rsidRDefault="00341EB2" w:rsidP="00613CB3">
                      <w:pPr>
                        <w:rPr>
                          <w:color w:val="000000"/>
                          <w:lang w:val="uk-UA"/>
                        </w:rPr>
                      </w:pPr>
                      <w:r>
                        <w:rPr>
                          <w:color w:val="000000"/>
                          <w:lang w:val="uk-UA"/>
                        </w:rPr>
                        <w:t xml:space="preserve">    тулубу  </w:t>
                      </w:r>
                    </w:p>
                    <w:p w14:paraId="267ADF0F" w14:textId="77777777" w:rsidR="00341EB2" w:rsidRPr="00577BFE" w:rsidRDefault="00341EB2" w:rsidP="00613CB3">
                      <w:pPr>
                        <w:rPr>
                          <w:lang w:val="uk-UA"/>
                        </w:rPr>
                      </w:pPr>
                      <w:r>
                        <w:rPr>
                          <w:color w:val="000000"/>
                          <w:lang w:val="uk-UA"/>
                        </w:rPr>
                        <w:t xml:space="preserve">   </w:t>
                      </w:r>
                    </w:p>
                  </w:txbxContent>
                </v:textbox>
              </v:rect>
            </w:pict>
          </mc:Fallback>
        </mc:AlternateContent>
      </w:r>
      <w:r>
        <w:rPr>
          <w:noProof/>
          <w:sz w:val="28"/>
          <w:szCs w:val="28"/>
        </w:rPr>
        <mc:AlternateContent>
          <mc:Choice Requires="wps">
            <w:drawing>
              <wp:anchor distT="0" distB="0" distL="114300" distR="114300" simplePos="0" relativeHeight="251662336" behindDoc="0" locked="0" layoutInCell="1" allowOverlap="1" wp14:anchorId="7EEAE08B" wp14:editId="21B32C97">
                <wp:simplePos x="0" y="0"/>
                <wp:positionH relativeFrom="column">
                  <wp:posOffset>1943100</wp:posOffset>
                </wp:positionH>
                <wp:positionV relativeFrom="paragraph">
                  <wp:posOffset>2788285</wp:posOffset>
                </wp:positionV>
                <wp:extent cx="457200" cy="457200"/>
                <wp:effectExtent l="3810" t="635" r="0" b="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72404" w14:textId="77777777" w:rsidR="00341EB2" w:rsidRPr="00577BFE" w:rsidRDefault="00341EB2" w:rsidP="00613CB3">
                            <w:pPr>
                              <w:rPr>
                                <w:lang w:val="uk-UA"/>
                              </w:rPr>
                            </w:pPr>
                            <w:r>
                              <w:rPr>
                                <w:color w:val="000000"/>
                                <w:lang w:val="uk-UA"/>
                              </w:rPr>
                              <w:t>Біг на 30м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AE08B" id="Прямоугольник 51" o:spid="_x0000_s1084" style="position:absolute;left:0;text-align:left;margin-left:153pt;margin-top:219.5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" filled="f" stroked="f">
                <v:textbox inset="0,0,0,0">
                  <w:txbxContent>
                    <w:p w14:paraId="77472404" w14:textId="77777777" w:rsidR="00341EB2" w:rsidRPr="00577BFE" w:rsidRDefault="00341EB2" w:rsidP="00613CB3">
                      <w:pPr>
                        <w:rPr>
                          <w:lang w:val="uk-UA"/>
                        </w:rPr>
                      </w:pPr>
                      <w:r>
                        <w:rPr>
                          <w:color w:val="000000"/>
                          <w:lang w:val="uk-UA"/>
                        </w:rPr>
                        <w:t>Біг на 30м</w:t>
                      </w:r>
                    </w:p>
                  </w:txbxContent>
                </v:textbox>
              </v:rect>
            </w:pict>
          </mc:Fallback>
        </mc:AlternateContent>
      </w:r>
      <w:r>
        <w:rPr>
          <w:noProof/>
          <w:sz w:val="28"/>
          <w:szCs w:val="28"/>
        </w:rPr>
        <mc:AlternateContent>
          <mc:Choice Requires="wps">
            <w:drawing>
              <wp:anchor distT="0" distB="0" distL="114300" distR="114300" simplePos="0" relativeHeight="251661312" behindDoc="0" locked="0" layoutInCell="1" allowOverlap="1" wp14:anchorId="13B5221F" wp14:editId="7A405D90">
                <wp:simplePos x="0" y="0"/>
                <wp:positionH relativeFrom="column">
                  <wp:posOffset>1028700</wp:posOffset>
                </wp:positionH>
                <wp:positionV relativeFrom="paragraph">
                  <wp:posOffset>2859405</wp:posOffset>
                </wp:positionV>
                <wp:extent cx="914400" cy="342900"/>
                <wp:effectExtent l="3810" t="0" r="0" b="444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A9EC7" w14:textId="77777777" w:rsidR="00341EB2" w:rsidRDefault="00341EB2" w:rsidP="00613CB3">
                            <w:pPr>
                              <w:rPr>
                                <w:color w:val="000000"/>
                                <w:lang w:val="uk-UA"/>
                              </w:rPr>
                            </w:pPr>
                            <w:r>
                              <w:rPr>
                                <w:color w:val="000000"/>
                                <w:lang w:val="uk-UA"/>
                              </w:rPr>
                              <w:t xml:space="preserve"> Човниковий</w:t>
                            </w:r>
                          </w:p>
                          <w:p w14:paraId="760A2C81" w14:textId="77777777" w:rsidR="00341EB2" w:rsidRDefault="00341EB2" w:rsidP="00613CB3">
                            <w:pPr>
                              <w:rPr>
                                <w:color w:val="000000"/>
                                <w:lang w:val="uk-UA"/>
                              </w:rPr>
                            </w:pPr>
                            <w:r>
                              <w:rPr>
                                <w:color w:val="000000"/>
                                <w:lang w:val="uk-UA"/>
                              </w:rPr>
                              <w:t xml:space="preserve">         біг  </w:t>
                            </w:r>
                          </w:p>
                          <w:p w14:paraId="7F5A4692" w14:textId="77777777" w:rsidR="00341EB2" w:rsidRPr="00577BFE" w:rsidRDefault="00341EB2" w:rsidP="00613CB3">
                            <w:pPr>
                              <w:rPr>
                                <w:lang w:val="uk-UA"/>
                              </w:rPr>
                            </w:pPr>
                            <w:r>
                              <w:rPr>
                                <w:color w:val="000000"/>
                                <w:lang w:val="uk-U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5221F" id="Прямоугольник 50" o:spid="_x0000_s1085" style="position:absolute;left:0;text-align:left;margin-left:81pt;margin-top:225.15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" filled="f" stroked="f">
                <v:textbox inset="0,0,0,0">
                  <w:txbxContent>
                    <w:p w14:paraId="78DA9EC7" w14:textId="77777777" w:rsidR="00341EB2" w:rsidRDefault="00341EB2" w:rsidP="00613CB3">
                      <w:pPr>
                        <w:rPr>
                          <w:color w:val="000000"/>
                          <w:lang w:val="uk-UA"/>
                        </w:rPr>
                      </w:pPr>
                      <w:r>
                        <w:rPr>
                          <w:color w:val="000000"/>
                          <w:lang w:val="uk-UA"/>
                        </w:rPr>
                        <w:t xml:space="preserve"> Човниковий</w:t>
                      </w:r>
                    </w:p>
                    <w:p w14:paraId="760A2C81" w14:textId="77777777" w:rsidR="00341EB2" w:rsidRDefault="00341EB2" w:rsidP="00613CB3">
                      <w:pPr>
                        <w:rPr>
                          <w:color w:val="000000"/>
                          <w:lang w:val="uk-UA"/>
                        </w:rPr>
                      </w:pPr>
                      <w:r>
                        <w:rPr>
                          <w:color w:val="000000"/>
                          <w:lang w:val="uk-UA"/>
                        </w:rPr>
                        <w:t xml:space="preserve">         біг  </w:t>
                      </w:r>
                    </w:p>
                    <w:p w14:paraId="7F5A4692" w14:textId="77777777" w:rsidR="00341EB2" w:rsidRPr="00577BFE" w:rsidRDefault="00341EB2" w:rsidP="00613CB3">
                      <w:pPr>
                        <w:rPr>
                          <w:lang w:val="uk-UA"/>
                        </w:rPr>
                      </w:pPr>
                      <w:r>
                        <w:rPr>
                          <w:color w:val="000000"/>
                          <w:lang w:val="uk-UA"/>
                        </w:rPr>
                        <w:t xml:space="preserve">   </w:t>
                      </w:r>
                    </w:p>
                  </w:txbxContent>
                </v:textbox>
              </v:rect>
            </w:pict>
          </mc:Fallback>
        </mc:AlternateContent>
      </w:r>
      <w:r>
        <w:rPr>
          <w:noProof/>
          <w:sz w:val="28"/>
          <w:szCs w:val="28"/>
        </w:rPr>
        <mc:AlternateContent>
          <mc:Choice Requires="wpc">
            <w:drawing>
              <wp:inline distT="0" distB="0" distL="0" distR="0" wp14:anchorId="26EAA8D9" wp14:editId="07E0D6E4">
                <wp:extent cx="5905500" cy="2893695"/>
                <wp:effectExtent l="0" t="3175" r="3175" b="0"/>
                <wp:docPr id="49" name="Полотно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8"/>
                        <wps:cNvSpPr>
                          <a:spLocks noChangeArrowheads="1"/>
                        </wps:cNvSpPr>
                        <wps:spPr bwMode="auto">
                          <a:xfrm>
                            <a:off x="514350" y="247650"/>
                            <a:ext cx="4238625"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49"/>
                        <wps:cNvCnPr>
                          <a:cxnSpLocks noChangeShapeType="1"/>
                        </wps:cNvCnPr>
                        <wps:spPr bwMode="auto">
                          <a:xfrm>
                            <a:off x="514350" y="2609850"/>
                            <a:ext cx="42386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50"/>
                        <wps:cNvCnPr>
                          <a:cxnSpLocks noChangeShapeType="1"/>
                        </wps:cNvCnPr>
                        <wps:spPr bwMode="auto">
                          <a:xfrm>
                            <a:off x="514350" y="2314575"/>
                            <a:ext cx="42386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51"/>
                        <wps:cNvCnPr>
                          <a:cxnSpLocks noChangeShapeType="1"/>
                        </wps:cNvCnPr>
                        <wps:spPr bwMode="auto">
                          <a:xfrm>
                            <a:off x="514350" y="2019300"/>
                            <a:ext cx="42386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52"/>
                        <wps:cNvCnPr>
                          <a:cxnSpLocks noChangeShapeType="1"/>
                        </wps:cNvCnPr>
                        <wps:spPr bwMode="auto">
                          <a:xfrm>
                            <a:off x="514350" y="1724025"/>
                            <a:ext cx="42386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53"/>
                        <wps:cNvCnPr>
                          <a:cxnSpLocks noChangeShapeType="1"/>
                        </wps:cNvCnPr>
                        <wps:spPr bwMode="auto">
                          <a:xfrm>
                            <a:off x="514350" y="1428750"/>
                            <a:ext cx="42386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54"/>
                        <wps:cNvCnPr>
                          <a:cxnSpLocks noChangeShapeType="1"/>
                        </wps:cNvCnPr>
                        <wps:spPr bwMode="auto">
                          <a:xfrm>
                            <a:off x="514350" y="1133475"/>
                            <a:ext cx="42386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55"/>
                        <wps:cNvCnPr>
                          <a:cxnSpLocks noChangeShapeType="1"/>
                        </wps:cNvCnPr>
                        <wps:spPr bwMode="auto">
                          <a:xfrm>
                            <a:off x="514350" y="838200"/>
                            <a:ext cx="42386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56"/>
                        <wps:cNvCnPr>
                          <a:cxnSpLocks noChangeShapeType="1"/>
                        </wps:cNvCnPr>
                        <wps:spPr bwMode="auto">
                          <a:xfrm>
                            <a:off x="514350" y="542925"/>
                            <a:ext cx="42386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57"/>
                        <wps:cNvCnPr>
                          <a:cxnSpLocks noChangeShapeType="1"/>
                        </wps:cNvCnPr>
                        <wps:spPr bwMode="auto">
                          <a:xfrm>
                            <a:off x="514350" y="247650"/>
                            <a:ext cx="42386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58"/>
                        <wps:cNvSpPr>
                          <a:spLocks noChangeArrowheads="1"/>
                        </wps:cNvSpPr>
                        <wps:spPr bwMode="auto">
                          <a:xfrm>
                            <a:off x="514350" y="247650"/>
                            <a:ext cx="4238625" cy="23622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59"/>
                        <wps:cNvCnPr>
                          <a:cxnSpLocks noChangeShapeType="1"/>
                        </wps:cNvCnPr>
                        <wps:spPr bwMode="auto">
                          <a:xfrm>
                            <a:off x="514350" y="247650"/>
                            <a:ext cx="0" cy="2362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60"/>
                        <wps:cNvCnPr>
                          <a:cxnSpLocks noChangeShapeType="1"/>
                        </wps:cNvCnPr>
                        <wps:spPr bwMode="auto">
                          <a:xfrm>
                            <a:off x="476250" y="26098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61"/>
                        <wps:cNvCnPr>
                          <a:cxnSpLocks noChangeShapeType="1"/>
                        </wps:cNvCnPr>
                        <wps:spPr bwMode="auto">
                          <a:xfrm>
                            <a:off x="476250" y="231457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62"/>
                        <wps:cNvCnPr>
                          <a:cxnSpLocks noChangeShapeType="1"/>
                        </wps:cNvCnPr>
                        <wps:spPr bwMode="auto">
                          <a:xfrm>
                            <a:off x="476250" y="20193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63"/>
                        <wps:cNvCnPr>
                          <a:cxnSpLocks noChangeShapeType="1"/>
                        </wps:cNvCnPr>
                        <wps:spPr bwMode="auto">
                          <a:xfrm>
                            <a:off x="476250" y="172402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64"/>
                        <wps:cNvCnPr>
                          <a:cxnSpLocks noChangeShapeType="1"/>
                        </wps:cNvCnPr>
                        <wps:spPr bwMode="auto">
                          <a:xfrm>
                            <a:off x="476250" y="14287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65"/>
                        <wps:cNvCnPr>
                          <a:cxnSpLocks noChangeShapeType="1"/>
                        </wps:cNvCnPr>
                        <wps:spPr bwMode="auto">
                          <a:xfrm>
                            <a:off x="476250" y="113347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66"/>
                        <wps:cNvCnPr>
                          <a:cxnSpLocks noChangeShapeType="1"/>
                        </wps:cNvCnPr>
                        <wps:spPr bwMode="auto">
                          <a:xfrm>
                            <a:off x="476250" y="8382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67"/>
                        <wps:cNvCnPr>
                          <a:cxnSpLocks noChangeShapeType="1"/>
                        </wps:cNvCnPr>
                        <wps:spPr bwMode="auto">
                          <a:xfrm>
                            <a:off x="476250" y="54292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68"/>
                        <wps:cNvCnPr>
                          <a:cxnSpLocks noChangeShapeType="1"/>
                        </wps:cNvCnPr>
                        <wps:spPr bwMode="auto">
                          <a:xfrm>
                            <a:off x="476250" y="2476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69"/>
                        <wps:cNvSpPr>
                          <a:spLocks/>
                        </wps:cNvSpPr>
                        <wps:spPr bwMode="auto">
                          <a:xfrm>
                            <a:off x="866775" y="581025"/>
                            <a:ext cx="3533775" cy="1847850"/>
                          </a:xfrm>
                          <a:custGeom>
                            <a:avLst/>
                            <a:gdLst>
                              <a:gd name="T0" fmla="*/ 0 w 371"/>
                              <a:gd name="T1" fmla="*/ 192 h 194"/>
                              <a:gd name="T2" fmla="*/ 74 w 371"/>
                              <a:gd name="T3" fmla="*/ 194 h 194"/>
                              <a:gd name="T4" fmla="*/ 148 w 371"/>
                              <a:gd name="T5" fmla="*/ 0 h 194"/>
                              <a:gd name="T6" fmla="*/ 223 w 371"/>
                              <a:gd name="T7" fmla="*/ 111 h 194"/>
                              <a:gd name="T8" fmla="*/ 297 w 371"/>
                              <a:gd name="T9" fmla="*/ 86 h 194"/>
                              <a:gd name="T10" fmla="*/ 371 w 371"/>
                              <a:gd name="T11" fmla="*/ 162 h 194"/>
                            </a:gdLst>
                            <a:ahLst/>
                            <a:cxnLst>
                              <a:cxn ang="0">
                                <a:pos x="T0" y="T1"/>
                              </a:cxn>
                              <a:cxn ang="0">
                                <a:pos x="T2" y="T3"/>
                              </a:cxn>
                              <a:cxn ang="0">
                                <a:pos x="T4" y="T5"/>
                              </a:cxn>
                              <a:cxn ang="0">
                                <a:pos x="T6" y="T7"/>
                              </a:cxn>
                              <a:cxn ang="0">
                                <a:pos x="T8" y="T9"/>
                              </a:cxn>
                              <a:cxn ang="0">
                                <a:pos x="T10" y="T11"/>
                              </a:cxn>
                            </a:cxnLst>
                            <a:rect l="0" t="0" r="r" b="b"/>
                            <a:pathLst>
                              <a:path w="371" h="194">
                                <a:moveTo>
                                  <a:pt x="0" y="192"/>
                                </a:moveTo>
                                <a:lnTo>
                                  <a:pt x="74" y="194"/>
                                </a:lnTo>
                                <a:lnTo>
                                  <a:pt x="148" y="0"/>
                                </a:lnTo>
                                <a:lnTo>
                                  <a:pt x="223" y="111"/>
                                </a:lnTo>
                                <a:lnTo>
                                  <a:pt x="297" y="86"/>
                                </a:lnTo>
                                <a:lnTo>
                                  <a:pt x="371" y="162"/>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70"/>
                        <wps:cNvSpPr>
                          <a:spLocks/>
                        </wps:cNvSpPr>
                        <wps:spPr bwMode="auto">
                          <a:xfrm>
                            <a:off x="838200" y="238125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27" name="Freeform 71"/>
                        <wps:cNvSpPr>
                          <a:spLocks/>
                        </wps:cNvSpPr>
                        <wps:spPr bwMode="auto">
                          <a:xfrm>
                            <a:off x="1543050" y="240030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28" name="Freeform 72"/>
                        <wps:cNvSpPr>
                          <a:spLocks/>
                        </wps:cNvSpPr>
                        <wps:spPr bwMode="auto">
                          <a:xfrm>
                            <a:off x="2247900" y="55245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29" name="Freeform 73"/>
                        <wps:cNvSpPr>
                          <a:spLocks/>
                        </wps:cNvSpPr>
                        <wps:spPr bwMode="auto">
                          <a:xfrm>
                            <a:off x="2962275" y="160972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0" name="Freeform 74"/>
                        <wps:cNvSpPr>
                          <a:spLocks/>
                        </wps:cNvSpPr>
                        <wps:spPr bwMode="auto">
                          <a:xfrm>
                            <a:off x="3667125" y="137160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1" name="Freeform 75"/>
                        <wps:cNvSpPr>
                          <a:spLocks/>
                        </wps:cNvSpPr>
                        <wps:spPr bwMode="auto">
                          <a:xfrm>
                            <a:off x="4371975" y="209550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32" name="Rectangle 76"/>
                        <wps:cNvSpPr>
                          <a:spLocks noChangeArrowheads="1"/>
                        </wps:cNvSpPr>
                        <wps:spPr bwMode="auto">
                          <a:xfrm>
                            <a:off x="800100" y="251460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7B77A" w14:textId="77777777" w:rsidR="00341EB2" w:rsidRDefault="00341EB2" w:rsidP="00613CB3">
                              <w:r>
                                <w:rPr>
                                  <w:color w:val="000000"/>
                                  <w:lang w:val="en-US"/>
                                </w:rPr>
                                <w:t>-1,62</w:t>
                              </w:r>
                            </w:p>
                          </w:txbxContent>
                        </wps:txbx>
                        <wps:bodyPr rot="0" vert="horz" wrap="none" lIns="0" tIns="0" rIns="0" bIns="0" anchor="t" anchorCtr="0" upright="1">
                          <a:noAutofit/>
                        </wps:bodyPr>
                      </wps:wsp>
                      <wps:wsp>
                        <wps:cNvPr id="33" name="Rectangle 77"/>
                        <wps:cNvSpPr>
                          <a:spLocks noChangeArrowheads="1"/>
                        </wps:cNvSpPr>
                        <wps:spPr bwMode="auto">
                          <a:xfrm>
                            <a:off x="3543300" y="114300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B4704" w14:textId="77777777" w:rsidR="00341EB2" w:rsidRDefault="00341EB2" w:rsidP="00613CB3">
                              <w:r>
                                <w:rPr>
                                  <w:color w:val="000000"/>
                                  <w:lang w:val="en-US"/>
                                </w:rPr>
                                <w:t>15,56</w:t>
                              </w:r>
                            </w:p>
                          </w:txbxContent>
                        </wps:txbx>
                        <wps:bodyPr rot="0" vert="horz" wrap="none" lIns="0" tIns="0" rIns="0" bIns="0" anchor="t" anchorCtr="0" upright="1">
                          <a:spAutoFit/>
                        </wps:bodyPr>
                      </wps:wsp>
                      <wps:wsp>
                        <wps:cNvPr id="34" name="Rectangle 78"/>
                        <wps:cNvSpPr>
                          <a:spLocks noChangeArrowheads="1"/>
                        </wps:cNvSpPr>
                        <wps:spPr bwMode="auto">
                          <a:xfrm>
                            <a:off x="4486275" y="1962150"/>
                            <a:ext cx="2667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5C78F" w14:textId="77777777" w:rsidR="00341EB2" w:rsidRDefault="00341EB2" w:rsidP="00613CB3">
                              <w:r>
                                <w:rPr>
                                  <w:color w:val="000000"/>
                                  <w:lang w:val="en-US"/>
                                </w:rPr>
                                <w:t>3,28</w:t>
                              </w:r>
                            </w:p>
                          </w:txbxContent>
                        </wps:txbx>
                        <wps:bodyPr rot="0" vert="horz" wrap="none" lIns="0" tIns="0" rIns="0" bIns="0" anchor="t" anchorCtr="0" upright="1">
                          <a:spAutoFit/>
                        </wps:bodyPr>
                      </wps:wsp>
                      <wps:wsp>
                        <wps:cNvPr id="35" name="Rectangle 79"/>
                        <wps:cNvSpPr>
                          <a:spLocks noChangeArrowheads="1"/>
                        </wps:cNvSpPr>
                        <wps:spPr bwMode="auto">
                          <a:xfrm>
                            <a:off x="1647825" y="2352675"/>
                            <a:ext cx="3175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0B95E" w14:textId="77777777" w:rsidR="00341EB2" w:rsidRDefault="00341EB2" w:rsidP="00613CB3">
                              <w:r>
                                <w:rPr>
                                  <w:color w:val="000000"/>
                                  <w:lang w:val="en-US"/>
                                </w:rPr>
                                <w:t>-1,87</w:t>
                              </w:r>
                            </w:p>
                          </w:txbxContent>
                        </wps:txbx>
                        <wps:bodyPr rot="0" vert="horz" wrap="none" lIns="0" tIns="0" rIns="0" bIns="0" anchor="t" anchorCtr="0" upright="1">
                          <a:spAutoFit/>
                        </wps:bodyPr>
                      </wps:wsp>
                      <wps:wsp>
                        <wps:cNvPr id="36" name="Rectangle 80"/>
                        <wps:cNvSpPr>
                          <a:spLocks noChangeArrowheads="1"/>
                        </wps:cNvSpPr>
                        <wps:spPr bwMode="auto">
                          <a:xfrm>
                            <a:off x="2057400" y="34290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A037F" w14:textId="77777777" w:rsidR="00341EB2" w:rsidRDefault="00341EB2" w:rsidP="00613CB3">
                              <w:r>
                                <w:rPr>
                                  <w:color w:val="000000"/>
                                  <w:lang w:val="en-US"/>
                                </w:rPr>
                                <w:t>29,37</w:t>
                              </w:r>
                            </w:p>
                          </w:txbxContent>
                        </wps:txbx>
                        <wps:bodyPr rot="0" vert="horz" wrap="none" lIns="0" tIns="0" rIns="0" bIns="0" anchor="t" anchorCtr="0" upright="1">
                          <a:spAutoFit/>
                        </wps:bodyPr>
                      </wps:wsp>
                      <wps:wsp>
                        <wps:cNvPr id="37" name="Rectangle 81"/>
                        <wps:cNvSpPr>
                          <a:spLocks noChangeArrowheads="1"/>
                        </wps:cNvSpPr>
                        <wps:spPr bwMode="auto">
                          <a:xfrm>
                            <a:off x="3086100" y="157162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797E" w14:textId="77777777" w:rsidR="00341EB2" w:rsidRDefault="00341EB2" w:rsidP="00613CB3">
                              <w:r>
                                <w:rPr>
                                  <w:color w:val="000000"/>
                                  <w:lang w:val="en-US"/>
                                </w:rPr>
                                <w:t>11,40</w:t>
                              </w:r>
                            </w:p>
                          </w:txbxContent>
                        </wps:txbx>
                        <wps:bodyPr rot="0" vert="horz" wrap="none" lIns="0" tIns="0" rIns="0" bIns="0" anchor="t" anchorCtr="0" upright="1">
                          <a:spAutoFit/>
                        </wps:bodyPr>
                      </wps:wsp>
                      <wps:wsp>
                        <wps:cNvPr id="38" name="Rectangle 82"/>
                        <wps:cNvSpPr>
                          <a:spLocks noChangeArrowheads="1"/>
                        </wps:cNvSpPr>
                        <wps:spPr bwMode="auto">
                          <a:xfrm>
                            <a:off x="180975" y="2543175"/>
                            <a:ext cx="3175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F67CD" w14:textId="77777777" w:rsidR="00341EB2" w:rsidRDefault="00341EB2" w:rsidP="00613CB3">
                              <w:r>
                                <w:rPr>
                                  <w:color w:val="000000"/>
                                  <w:lang w:val="en-US"/>
                                </w:rPr>
                                <w:t>-5,00</w:t>
                              </w:r>
                            </w:p>
                          </w:txbxContent>
                        </wps:txbx>
                        <wps:bodyPr rot="0" vert="horz" wrap="none" lIns="0" tIns="0" rIns="0" bIns="0" anchor="t" anchorCtr="0" upright="1">
                          <a:spAutoFit/>
                        </wps:bodyPr>
                      </wps:wsp>
                      <wps:wsp>
                        <wps:cNvPr id="39" name="Rectangle 83"/>
                        <wps:cNvSpPr>
                          <a:spLocks noChangeArrowheads="1"/>
                        </wps:cNvSpPr>
                        <wps:spPr bwMode="auto">
                          <a:xfrm>
                            <a:off x="219075" y="2247900"/>
                            <a:ext cx="2667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78815" w14:textId="77777777" w:rsidR="00341EB2" w:rsidRDefault="00341EB2" w:rsidP="00613CB3">
                              <w:r>
                                <w:rPr>
                                  <w:color w:val="000000"/>
                                  <w:lang w:val="en-US"/>
                                </w:rPr>
                                <w:t>0,00</w:t>
                              </w:r>
                            </w:p>
                          </w:txbxContent>
                        </wps:txbx>
                        <wps:bodyPr rot="0" vert="horz" wrap="none" lIns="0" tIns="0" rIns="0" bIns="0" anchor="t" anchorCtr="0" upright="1">
                          <a:spAutoFit/>
                        </wps:bodyPr>
                      </wps:wsp>
                      <wps:wsp>
                        <wps:cNvPr id="40" name="Rectangle 84"/>
                        <wps:cNvSpPr>
                          <a:spLocks noChangeArrowheads="1"/>
                        </wps:cNvSpPr>
                        <wps:spPr bwMode="auto">
                          <a:xfrm>
                            <a:off x="219075" y="1952625"/>
                            <a:ext cx="2667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B96D8" w14:textId="77777777" w:rsidR="00341EB2" w:rsidRDefault="00341EB2" w:rsidP="00613CB3">
                              <w:r>
                                <w:rPr>
                                  <w:color w:val="000000"/>
                                  <w:lang w:val="en-US"/>
                                </w:rPr>
                                <w:t>5,00</w:t>
                              </w:r>
                            </w:p>
                          </w:txbxContent>
                        </wps:txbx>
                        <wps:bodyPr rot="0" vert="horz" wrap="none" lIns="0" tIns="0" rIns="0" bIns="0" anchor="t" anchorCtr="0" upright="1">
                          <a:spAutoFit/>
                        </wps:bodyPr>
                      </wps:wsp>
                      <wps:wsp>
                        <wps:cNvPr id="41" name="Rectangle 85"/>
                        <wps:cNvSpPr>
                          <a:spLocks noChangeArrowheads="1"/>
                        </wps:cNvSpPr>
                        <wps:spPr bwMode="auto">
                          <a:xfrm>
                            <a:off x="161925" y="165735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8ABAD" w14:textId="77777777" w:rsidR="00341EB2" w:rsidRDefault="00341EB2" w:rsidP="00613CB3">
                              <w:r>
                                <w:rPr>
                                  <w:color w:val="000000"/>
                                  <w:lang w:val="en-US"/>
                                </w:rPr>
                                <w:t>10,00</w:t>
                              </w:r>
                            </w:p>
                          </w:txbxContent>
                        </wps:txbx>
                        <wps:bodyPr rot="0" vert="horz" wrap="none" lIns="0" tIns="0" rIns="0" bIns="0" anchor="t" anchorCtr="0" upright="1">
                          <a:spAutoFit/>
                        </wps:bodyPr>
                      </wps:wsp>
                      <wps:wsp>
                        <wps:cNvPr id="42" name="Rectangle 86"/>
                        <wps:cNvSpPr>
                          <a:spLocks noChangeArrowheads="1"/>
                        </wps:cNvSpPr>
                        <wps:spPr bwMode="auto">
                          <a:xfrm>
                            <a:off x="161925" y="136207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8E355" w14:textId="77777777" w:rsidR="00341EB2" w:rsidRDefault="00341EB2" w:rsidP="00613CB3">
                              <w:r>
                                <w:rPr>
                                  <w:color w:val="000000"/>
                                  <w:lang w:val="en-US"/>
                                </w:rPr>
                                <w:t>15,00</w:t>
                              </w:r>
                            </w:p>
                          </w:txbxContent>
                        </wps:txbx>
                        <wps:bodyPr rot="0" vert="horz" wrap="none" lIns="0" tIns="0" rIns="0" bIns="0" anchor="t" anchorCtr="0" upright="1">
                          <a:spAutoFit/>
                        </wps:bodyPr>
                      </wps:wsp>
                      <wps:wsp>
                        <wps:cNvPr id="43" name="Rectangle 87"/>
                        <wps:cNvSpPr>
                          <a:spLocks noChangeArrowheads="1"/>
                        </wps:cNvSpPr>
                        <wps:spPr bwMode="auto">
                          <a:xfrm>
                            <a:off x="161925" y="106680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90CF6" w14:textId="77777777" w:rsidR="00341EB2" w:rsidRDefault="00341EB2" w:rsidP="00613CB3">
                              <w:r>
                                <w:rPr>
                                  <w:color w:val="000000"/>
                                  <w:lang w:val="en-US"/>
                                </w:rPr>
                                <w:t>20,00</w:t>
                              </w:r>
                            </w:p>
                          </w:txbxContent>
                        </wps:txbx>
                        <wps:bodyPr rot="0" vert="horz" wrap="none" lIns="0" tIns="0" rIns="0" bIns="0" anchor="t" anchorCtr="0" upright="1">
                          <a:spAutoFit/>
                        </wps:bodyPr>
                      </wps:wsp>
                      <wps:wsp>
                        <wps:cNvPr id="44" name="Rectangle 88"/>
                        <wps:cNvSpPr>
                          <a:spLocks noChangeArrowheads="1"/>
                        </wps:cNvSpPr>
                        <wps:spPr bwMode="auto">
                          <a:xfrm>
                            <a:off x="161925" y="77152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35A26" w14:textId="77777777" w:rsidR="00341EB2" w:rsidRDefault="00341EB2" w:rsidP="00613CB3">
                              <w:r>
                                <w:rPr>
                                  <w:color w:val="000000"/>
                                  <w:lang w:val="en-US"/>
                                </w:rPr>
                                <w:t>25,00</w:t>
                              </w:r>
                            </w:p>
                          </w:txbxContent>
                        </wps:txbx>
                        <wps:bodyPr rot="0" vert="horz" wrap="none" lIns="0" tIns="0" rIns="0" bIns="0" anchor="t" anchorCtr="0" upright="1">
                          <a:spAutoFit/>
                        </wps:bodyPr>
                      </wps:wsp>
                      <wps:wsp>
                        <wps:cNvPr id="45" name="Rectangle 89"/>
                        <wps:cNvSpPr>
                          <a:spLocks noChangeArrowheads="1"/>
                        </wps:cNvSpPr>
                        <wps:spPr bwMode="auto">
                          <a:xfrm>
                            <a:off x="161925" y="476250"/>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B3C5F" w14:textId="77777777" w:rsidR="00341EB2" w:rsidRDefault="00341EB2" w:rsidP="00613CB3">
                              <w:r>
                                <w:rPr>
                                  <w:color w:val="000000"/>
                                  <w:lang w:val="en-US"/>
                                </w:rPr>
                                <w:t>30,00</w:t>
                              </w:r>
                            </w:p>
                          </w:txbxContent>
                        </wps:txbx>
                        <wps:bodyPr rot="0" vert="horz" wrap="none" lIns="0" tIns="0" rIns="0" bIns="0" anchor="t" anchorCtr="0" upright="1">
                          <a:spAutoFit/>
                        </wps:bodyPr>
                      </wps:wsp>
                      <wps:wsp>
                        <wps:cNvPr id="46" name="Rectangle 90"/>
                        <wps:cNvSpPr>
                          <a:spLocks noChangeArrowheads="1"/>
                        </wps:cNvSpPr>
                        <wps:spPr bwMode="auto">
                          <a:xfrm>
                            <a:off x="161925" y="180975"/>
                            <a:ext cx="343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18BA8" w14:textId="77777777" w:rsidR="00341EB2" w:rsidRDefault="00341EB2" w:rsidP="00613CB3">
                              <w:r>
                                <w:rPr>
                                  <w:color w:val="000000"/>
                                  <w:lang w:val="en-US"/>
                                </w:rPr>
                                <w:t>35,00</w:t>
                              </w:r>
                            </w:p>
                          </w:txbxContent>
                        </wps:txbx>
                        <wps:bodyPr rot="0" vert="horz" wrap="none" lIns="0" tIns="0" rIns="0" bIns="0" anchor="t" anchorCtr="0" upright="1">
                          <a:spAutoFit/>
                        </wps:bodyPr>
                      </wps:wsp>
                      <wps:wsp>
                        <wps:cNvPr id="47" name="Line 91"/>
                        <wps:cNvCnPr>
                          <a:cxnSpLocks noChangeShapeType="1"/>
                        </wps:cNvCnPr>
                        <wps:spPr bwMode="auto">
                          <a:xfrm>
                            <a:off x="4905375" y="1362075"/>
                            <a:ext cx="25717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48" name="Rectangle 92"/>
                        <wps:cNvSpPr>
                          <a:spLocks noChangeArrowheads="1"/>
                        </wps:cNvSpPr>
                        <wps:spPr bwMode="auto">
                          <a:xfrm>
                            <a:off x="0" y="0"/>
                            <a:ext cx="5791200" cy="276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26EAA8D9" id="Полотно 49" o:spid="_x0000_s1086" editas="canvas" style="width:465pt;height:227.85pt;mso-position-horizontal-relative:char;mso-position-vertical-relative:line" coordsize="59055,28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">
                <v:shape id="_x0000_s1087" type="#_x0000_t75" style="position:absolute;width:59055;height:28936;visibility:visible;mso-wrap-style:square">
                  <v:fill o:detectmouseclick="t"/>
                  <v:path o:connecttype="none"/>
                </v:shape>
                <v:rect id="Rectangle 48" o:spid="_x0000_s1088" style="position:absolute;left:5143;top:2476;width:42386;height:23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line id="Line 49" o:spid="_x0000_s1089" style="position:absolute;visibility:visible;mso-wrap-style:square" from="5143,26098" to="47529,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" strokeweight="0"/>
                <v:line id="Line 50" o:spid="_x0000_s1090" style="position:absolute;visibility:visible;mso-wrap-style:square" from="5143,23145" to="47529,2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" strokeweight="0"/>
                <v:line id="Line 51" o:spid="_x0000_s1091" style="position:absolute;visibility:visible;mso-wrap-style:square" from="5143,20193" to="47529,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" strokeweight="0"/>
                <v:line id="Line 52" o:spid="_x0000_s1092" style="position:absolute;visibility:visible;mso-wrap-style:square" from="5143,17240" to="47529,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" strokeweight="0"/>
                <v:line id="Line 53" o:spid="_x0000_s1093" style="position:absolute;visibility:visible;mso-wrap-style:square" from="5143,14287" to="47529,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" strokeweight="0"/>
                <v:line id="Line 54" o:spid="_x0000_s1094" style="position:absolute;visibility:visible;mso-wrap-style:square" from="5143,11334" to="47529,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" strokeweight="0"/>
                <v:line id="Line 55" o:spid="_x0000_s1095" style="position:absolute;visibility:visible;mso-wrap-style:square" from="5143,8382" to="47529,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line id="Line 56" o:spid="_x0000_s1096" style="position:absolute;visibility:visible;mso-wrap-style:square" from="5143,5429" to="47529,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" strokeweight="0"/>
                <v:line id="Line 57" o:spid="_x0000_s1097" style="position:absolute;visibility:visible;mso-wrap-style:square" from="5143,2476" to="47529,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rect id="Rectangle 58" o:spid="_x0000_s1098" style="position:absolute;left:5143;top:2476;width:42386;height:23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" filled="f" strokecolor="white"/>
                <v:line id="Line 59" o:spid="_x0000_s1099" style="position:absolute;visibility:visible;mso-wrap-style:square" from="5143,2476" to="5143,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" strokeweight="0"/>
                <v:line id="Line 60" o:spid="_x0000_s1100" style="position:absolute;visibility:visible;mso-wrap-style:square" from="4762,26098" to="5143,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" strokeweight="0"/>
                <v:line id="Line 61" o:spid="_x0000_s1101" style="position:absolute;visibility:visible;mso-wrap-style:square" from="4762,23145" to="5143,2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" strokeweight="0"/>
                <v:line id="Line 62" o:spid="_x0000_s1102" style="position:absolute;visibility:visible;mso-wrap-style:square" from="4762,20193" to="5143,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" strokeweight="0"/>
                <v:line id="Line 63" o:spid="_x0000_s1103" style="position:absolute;visibility:visible;mso-wrap-style:square" from="4762,17240" to="5143,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line id="Line 64" o:spid="_x0000_s1104" style="position:absolute;visibility:visible;mso-wrap-style:square" from="4762,14287" to="5143,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line id="Line 65" o:spid="_x0000_s1105" style="position:absolute;visibility:visible;mso-wrap-style:square" from="4762,11334" to="5143,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line id="Line 66" o:spid="_x0000_s1106" style="position:absolute;visibility:visible;mso-wrap-style:square" from="4762,8382" to="5143,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line id="Line 67" o:spid="_x0000_s1107" style="position:absolute;visibility:visible;mso-wrap-style:square" from="4762,5429" to="5143,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v:line id="Line 68" o:spid="_x0000_s1108" style="position:absolute;visibility:visible;mso-wrap-style:square" from="4762,2476" to="5143,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shape id="Freeform 69" o:spid="_x0000_s1109" style="position:absolute;left:8667;top:5810;width:35338;height:18478;visibility:visible;mso-wrap-style:square;v-text-anchor:top" coordsize="37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" path="m,192r74,2l148,r75,111l297,86r74,76e" filled="f" strokecolor="navy">
                  <v:path arrowok="t" o:connecttype="custom" o:connectlocs="0,1828800;704850,1847850;1409700,0;2124075,1057275;2828925,819150;3533775,1543050" o:connectangles="0,0,0,0,0,0"/>
                </v:shape>
                <v:shape id="Freeform 70" o:spid="_x0000_s1110" style="position:absolute;left:8382;top:23812;width:571;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" path="m45,l90,45,45,90,,45,45,xe" fillcolor="navy" strokecolor="navy">
                  <v:path arrowok="t" o:connecttype="custom" o:connectlocs="28575,0;57150,28575;28575,57150;0,28575;28575,0" o:connectangles="0,0,0,0,0"/>
                </v:shape>
                <v:shape id="Freeform 71" o:spid="_x0000_s1111" style="position:absolute;left:15430;top:24003;width:572;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" path="m45,l90,45,45,90,,45,45,xe" fillcolor="navy" strokecolor="navy">
                  <v:path arrowok="t" o:connecttype="custom" o:connectlocs="28575,0;57150,28575;28575,57150;0,28575;28575,0" o:connectangles="0,0,0,0,0"/>
                </v:shape>
                <v:shape id="Freeform 72" o:spid="_x0000_s1112" style="position:absolute;left:22479;top:5524;width:571;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" path="m45,l90,45,45,90,,45,45,xe" fillcolor="navy" strokecolor="navy">
                  <v:path arrowok="t" o:connecttype="custom" o:connectlocs="28575,0;57150,28575;28575,57150;0,28575;28575,0" o:connectangles="0,0,0,0,0"/>
                </v:shape>
                <v:shape id="Freeform 73" o:spid="_x0000_s1113" style="position:absolute;left:29622;top:16097;width:572;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" path="m45,l90,45,45,90,,45,45,xe" fillcolor="navy" strokecolor="navy">
                  <v:path arrowok="t" o:connecttype="custom" o:connectlocs="28575,0;57150,28575;28575,57150;0,28575;28575,0" o:connectangles="0,0,0,0,0"/>
                </v:shape>
                <v:shape id="Freeform 74" o:spid="_x0000_s1114" style="position:absolute;left:36671;top:13716;width:571;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" path="m45,l90,45,45,90,,45,45,xe" fillcolor="navy" strokecolor="navy">
                  <v:path arrowok="t" o:connecttype="custom" o:connectlocs="28575,0;57150,28575;28575,57150;0,28575;28575,0" o:connectangles="0,0,0,0,0"/>
                </v:shape>
                <v:shape id="Freeform 75" o:spid="_x0000_s1115" style="position:absolute;left:43719;top:20955;width:572;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" path="m45,l90,45,45,90,,45,45,xe" fillcolor="navy" strokecolor="navy">
                  <v:path arrowok="t" o:connecttype="custom" o:connectlocs="28575,0;57150,28575;28575,57150;0,28575;28575,0" o:connectangles="0,0,0,0,0"/>
                </v:shape>
                <v:rect id="Rectangle 76" o:spid="_x0000_s1116" style="position:absolute;left:8001;top:25146;width:317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" filled="f" stroked="f">
                  <v:textbox inset="0,0,0,0">
                    <w:txbxContent>
                      <w:p w14:paraId="03C7B77A" w14:textId="77777777" w:rsidR="00341EB2" w:rsidRDefault="00341EB2" w:rsidP="00613CB3">
                        <w:r>
                          <w:rPr>
                            <w:color w:val="000000"/>
                            <w:lang w:val="en-US"/>
                          </w:rPr>
                          <w:t>-1,62</w:t>
                        </w:r>
                      </w:p>
                    </w:txbxContent>
                  </v:textbox>
                </v:rect>
                <v:rect id="Rectangle 77" o:spid="_x0000_s1117" style="position:absolute;left:35433;top:11430;width:34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03EB4704" w14:textId="77777777" w:rsidR="00341EB2" w:rsidRDefault="00341EB2" w:rsidP="00613CB3">
                        <w:r>
                          <w:rPr>
                            <w:color w:val="000000"/>
                            <w:lang w:val="en-US"/>
                          </w:rPr>
                          <w:t>15,56</w:t>
                        </w:r>
                      </w:p>
                    </w:txbxContent>
                  </v:textbox>
                </v:rect>
                <v:rect id="Rectangle 78" o:spid="_x0000_s1118" style="position:absolute;left:44862;top:19621;width:2667;height:17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2705C78F" w14:textId="77777777" w:rsidR="00341EB2" w:rsidRDefault="00341EB2" w:rsidP="00613CB3">
                        <w:r>
                          <w:rPr>
                            <w:color w:val="000000"/>
                            <w:lang w:val="en-US"/>
                          </w:rPr>
                          <w:t>3,28</w:t>
                        </w:r>
                      </w:p>
                    </w:txbxContent>
                  </v:textbox>
                </v:rect>
                <v:rect id="Rectangle 79" o:spid="_x0000_s1119" style="position:absolute;left:16478;top:23526;width:317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6B80B95E" w14:textId="77777777" w:rsidR="00341EB2" w:rsidRDefault="00341EB2" w:rsidP="00613CB3">
                        <w:r>
                          <w:rPr>
                            <w:color w:val="000000"/>
                            <w:lang w:val="en-US"/>
                          </w:rPr>
                          <w:t>-1,87</w:t>
                        </w:r>
                      </w:p>
                    </w:txbxContent>
                  </v:textbox>
                </v:rect>
                <v:rect id="Rectangle 80" o:spid="_x0000_s1120" style="position:absolute;left:20574;top:3429;width:34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6C2A037F" w14:textId="77777777" w:rsidR="00341EB2" w:rsidRDefault="00341EB2" w:rsidP="00613CB3">
                        <w:r>
                          <w:rPr>
                            <w:color w:val="000000"/>
                            <w:lang w:val="en-US"/>
                          </w:rPr>
                          <w:t>29,37</w:t>
                        </w:r>
                      </w:p>
                    </w:txbxContent>
                  </v:textbox>
                </v:rect>
                <v:rect id="Rectangle 81" o:spid="_x0000_s1121" style="position:absolute;left:30861;top:15716;width:34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658A797E" w14:textId="77777777" w:rsidR="00341EB2" w:rsidRDefault="00341EB2" w:rsidP="00613CB3">
                        <w:r>
                          <w:rPr>
                            <w:color w:val="000000"/>
                            <w:lang w:val="en-US"/>
                          </w:rPr>
                          <w:t>11,40</w:t>
                        </w:r>
                      </w:p>
                    </w:txbxContent>
                  </v:textbox>
                </v:rect>
                <v:rect id="Rectangle 82" o:spid="_x0000_s1122" style="position:absolute;left:1809;top:25431;width:317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678F67CD" w14:textId="77777777" w:rsidR="00341EB2" w:rsidRDefault="00341EB2" w:rsidP="00613CB3">
                        <w:r>
                          <w:rPr>
                            <w:color w:val="000000"/>
                            <w:lang w:val="en-US"/>
                          </w:rPr>
                          <w:t>-5,00</w:t>
                        </w:r>
                      </w:p>
                    </w:txbxContent>
                  </v:textbox>
                </v:rect>
                <v:rect id="Rectangle 83" o:spid="_x0000_s1123" style="position:absolute;left:2190;top:22479;width:2667;height:17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7A978815" w14:textId="77777777" w:rsidR="00341EB2" w:rsidRDefault="00341EB2" w:rsidP="00613CB3">
                        <w:r>
                          <w:rPr>
                            <w:color w:val="000000"/>
                            <w:lang w:val="en-US"/>
                          </w:rPr>
                          <w:t>0,00</w:t>
                        </w:r>
                      </w:p>
                    </w:txbxContent>
                  </v:textbox>
                </v:rect>
                <v:rect id="Rectangle 84" o:spid="_x0000_s1124" style="position:absolute;left:2190;top:19526;width:2667;height:17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6DDB96D8" w14:textId="77777777" w:rsidR="00341EB2" w:rsidRDefault="00341EB2" w:rsidP="00613CB3">
                        <w:r>
                          <w:rPr>
                            <w:color w:val="000000"/>
                            <w:lang w:val="en-US"/>
                          </w:rPr>
                          <w:t>5,00</w:t>
                        </w:r>
                      </w:p>
                    </w:txbxContent>
                  </v:textbox>
                </v:rect>
                <v:rect id="Rectangle 85" o:spid="_x0000_s1125" style="position:absolute;left:1619;top:16573;width:343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7F18ABAD" w14:textId="77777777" w:rsidR="00341EB2" w:rsidRDefault="00341EB2" w:rsidP="00613CB3">
                        <w:r>
                          <w:rPr>
                            <w:color w:val="000000"/>
                            <w:lang w:val="en-US"/>
                          </w:rPr>
                          <w:t>10,00</w:t>
                        </w:r>
                      </w:p>
                    </w:txbxContent>
                  </v:textbox>
                </v:rect>
                <v:rect id="Rectangle 86" o:spid="_x0000_s1126" style="position:absolute;left:1619;top:13620;width:343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51F8E355" w14:textId="77777777" w:rsidR="00341EB2" w:rsidRDefault="00341EB2" w:rsidP="00613CB3">
                        <w:r>
                          <w:rPr>
                            <w:color w:val="000000"/>
                            <w:lang w:val="en-US"/>
                          </w:rPr>
                          <w:t>15,00</w:t>
                        </w:r>
                      </w:p>
                    </w:txbxContent>
                  </v:textbox>
                </v:rect>
                <v:rect id="Rectangle 87" o:spid="_x0000_s1127" style="position:absolute;left:1619;top:10668;width:34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3A290CF6" w14:textId="77777777" w:rsidR="00341EB2" w:rsidRDefault="00341EB2" w:rsidP="00613CB3">
                        <w:r>
                          <w:rPr>
                            <w:color w:val="000000"/>
                            <w:lang w:val="en-US"/>
                          </w:rPr>
                          <w:t>20,00</w:t>
                        </w:r>
                      </w:p>
                    </w:txbxContent>
                  </v:textbox>
                </v:rect>
                <v:rect id="Rectangle 88" o:spid="_x0000_s1128" style="position:absolute;left:1619;top:7715;width:34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4AC35A26" w14:textId="77777777" w:rsidR="00341EB2" w:rsidRDefault="00341EB2" w:rsidP="00613CB3">
                        <w:r>
                          <w:rPr>
                            <w:color w:val="000000"/>
                            <w:lang w:val="en-US"/>
                          </w:rPr>
                          <w:t>25,00</w:t>
                        </w:r>
                      </w:p>
                    </w:txbxContent>
                  </v:textbox>
                </v:rect>
                <v:rect id="Rectangle 89" o:spid="_x0000_s1129" style="position:absolute;left:1619;top:4762;width:343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43AB3C5F" w14:textId="77777777" w:rsidR="00341EB2" w:rsidRDefault="00341EB2" w:rsidP="00613CB3">
                        <w:r>
                          <w:rPr>
                            <w:color w:val="000000"/>
                            <w:lang w:val="en-US"/>
                          </w:rPr>
                          <w:t>30,00</w:t>
                        </w:r>
                      </w:p>
                    </w:txbxContent>
                  </v:textbox>
                </v:rect>
                <v:rect id="Rectangle 90" o:spid="_x0000_s1130" style="position:absolute;left:1619;top:1809;width:343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4C718BA8" w14:textId="77777777" w:rsidR="00341EB2" w:rsidRDefault="00341EB2" w:rsidP="00613CB3">
                        <w:r>
                          <w:rPr>
                            <w:color w:val="000000"/>
                            <w:lang w:val="en-US"/>
                          </w:rPr>
                          <w:t>35,00</w:t>
                        </w:r>
                      </w:p>
                    </w:txbxContent>
                  </v:textbox>
                </v:rect>
                <v:line id="Line 91" o:spid="_x0000_s1131" style="position:absolute;visibility:visible;mso-wrap-style:square" from="49053,13620" to="51625,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" strokecolor="navy"/>
                <v:rect id="Rectangle 92" o:spid="_x0000_s1132" style="position:absolute;width:57912;height:27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" filled="f" stroked="f" strokeweight="0"/>
                <w10:anchorlock/>
              </v:group>
            </w:pict>
          </mc:Fallback>
        </mc:AlternateContent>
      </w:r>
    </w:p>
    <w:p w14:paraId="1E793A28" w14:textId="77777777" w:rsidR="00613CB3" w:rsidRDefault="00613CB3" w:rsidP="00613CB3">
      <w:pPr>
        <w:spacing w:line="360" w:lineRule="auto"/>
        <w:ind w:left="1800" w:hanging="1091"/>
        <w:jc w:val="both"/>
        <w:rPr>
          <w:sz w:val="28"/>
          <w:szCs w:val="28"/>
          <w:lang w:val="uk-UA"/>
        </w:rPr>
      </w:pPr>
    </w:p>
    <w:p w14:paraId="2BB8C91F" w14:textId="04E20328" w:rsidR="00613CB3" w:rsidRDefault="00613CB3" w:rsidP="00613CB3">
      <w:pPr>
        <w:spacing w:line="360" w:lineRule="auto"/>
        <w:ind w:left="1800" w:hanging="1091"/>
        <w:jc w:val="both"/>
        <w:rPr>
          <w:sz w:val="28"/>
          <w:szCs w:val="28"/>
          <w:lang w:val="uk-UA"/>
        </w:rPr>
      </w:pPr>
      <w:r>
        <w:rPr>
          <w:sz w:val="28"/>
          <w:szCs w:val="28"/>
          <w:lang w:val="uk-UA"/>
        </w:rPr>
        <w:t xml:space="preserve">Рис. 3.2 Відносний приріст показників фізичної підготовленості </w:t>
      </w:r>
      <w:r w:rsidR="007A17AC" w:rsidRPr="007A17AC">
        <w:rPr>
          <w:sz w:val="28"/>
          <w:szCs w:val="28"/>
          <w:lang w:val="uk-UA"/>
        </w:rPr>
        <w:t xml:space="preserve">студенток </w:t>
      </w:r>
      <w:r>
        <w:rPr>
          <w:sz w:val="28"/>
          <w:szCs w:val="28"/>
          <w:lang w:val="uk-UA"/>
        </w:rPr>
        <w:t>К групи</w:t>
      </w:r>
    </w:p>
    <w:p w14:paraId="6B08818D" w14:textId="77777777" w:rsidR="00613CB3" w:rsidRPr="000B3326" w:rsidRDefault="00613CB3" w:rsidP="00613CB3">
      <w:pPr>
        <w:spacing w:line="360" w:lineRule="auto"/>
        <w:ind w:firstLine="709"/>
        <w:jc w:val="both"/>
        <w:rPr>
          <w:sz w:val="28"/>
          <w:szCs w:val="28"/>
          <w:lang w:val="uk-UA"/>
        </w:rPr>
      </w:pPr>
      <w:r w:rsidRPr="000B3326">
        <w:rPr>
          <w:sz w:val="28"/>
          <w:szCs w:val="28"/>
          <w:lang w:val="uk-UA"/>
        </w:rPr>
        <w:lastRenderedPageBreak/>
        <w:t xml:space="preserve">Аналізуючи зміни </w:t>
      </w:r>
      <w:r>
        <w:rPr>
          <w:sz w:val="28"/>
          <w:szCs w:val="28"/>
          <w:lang w:val="uk-UA"/>
        </w:rPr>
        <w:t>в рівні</w:t>
      </w:r>
      <w:r w:rsidRPr="000B3326">
        <w:rPr>
          <w:sz w:val="28"/>
          <w:szCs w:val="28"/>
          <w:lang w:val="uk-UA"/>
        </w:rPr>
        <w:t xml:space="preserve"> фізичного </w:t>
      </w:r>
      <w:r>
        <w:rPr>
          <w:sz w:val="28"/>
          <w:szCs w:val="28"/>
          <w:lang w:val="uk-UA"/>
        </w:rPr>
        <w:t>здоров’я</w:t>
      </w:r>
      <w:r w:rsidRPr="000B3326">
        <w:rPr>
          <w:sz w:val="28"/>
          <w:szCs w:val="28"/>
          <w:lang w:val="uk-UA"/>
        </w:rPr>
        <w:t xml:space="preserve"> </w:t>
      </w:r>
      <w:r>
        <w:rPr>
          <w:sz w:val="28"/>
          <w:szCs w:val="28"/>
          <w:lang w:val="uk-UA"/>
        </w:rPr>
        <w:t xml:space="preserve">дівчат Е  групи виявлено, що він покращився наприкінці навчального року і  відповідав вже високому рівню </w:t>
      </w:r>
      <w:r w:rsidRPr="000B3326">
        <w:rPr>
          <w:sz w:val="28"/>
          <w:szCs w:val="28"/>
          <w:lang w:val="uk-UA"/>
        </w:rPr>
        <w:t>(таблиця 3.</w:t>
      </w:r>
      <w:r>
        <w:rPr>
          <w:sz w:val="28"/>
          <w:szCs w:val="28"/>
          <w:lang w:val="uk-UA"/>
        </w:rPr>
        <w:t>5</w:t>
      </w:r>
      <w:r w:rsidRPr="000B3326">
        <w:rPr>
          <w:sz w:val="28"/>
          <w:szCs w:val="28"/>
          <w:lang w:val="uk-UA"/>
        </w:rPr>
        <w:t>)</w:t>
      </w:r>
      <w:r>
        <w:rPr>
          <w:sz w:val="28"/>
          <w:szCs w:val="28"/>
          <w:lang w:val="uk-UA"/>
        </w:rPr>
        <w:t xml:space="preserve">. </w:t>
      </w:r>
    </w:p>
    <w:p w14:paraId="405EEF84" w14:textId="77777777" w:rsidR="00613CB3" w:rsidRPr="000B3326" w:rsidRDefault="00613CB3" w:rsidP="00613CB3">
      <w:pPr>
        <w:spacing w:line="360" w:lineRule="auto"/>
        <w:ind w:firstLine="709"/>
        <w:jc w:val="right"/>
        <w:rPr>
          <w:sz w:val="28"/>
          <w:szCs w:val="28"/>
          <w:lang w:val="uk-UA"/>
        </w:rPr>
      </w:pPr>
      <w:r w:rsidRPr="000B3326">
        <w:rPr>
          <w:sz w:val="28"/>
          <w:szCs w:val="28"/>
          <w:lang w:val="uk-UA"/>
        </w:rPr>
        <w:t>Таблиця 3.</w:t>
      </w:r>
      <w:r>
        <w:rPr>
          <w:sz w:val="28"/>
          <w:szCs w:val="28"/>
          <w:lang w:val="uk-UA"/>
        </w:rPr>
        <w:t>5</w:t>
      </w:r>
    </w:p>
    <w:p w14:paraId="15176702" w14:textId="77777777" w:rsidR="00613CB3" w:rsidRDefault="00613CB3" w:rsidP="00613CB3">
      <w:pPr>
        <w:spacing w:line="360" w:lineRule="auto"/>
        <w:ind w:firstLine="709"/>
        <w:jc w:val="center"/>
        <w:rPr>
          <w:sz w:val="28"/>
          <w:szCs w:val="28"/>
          <w:lang w:val="uk-UA"/>
        </w:rPr>
      </w:pPr>
      <w:r w:rsidRPr="008B4654">
        <w:rPr>
          <w:sz w:val="28"/>
          <w:szCs w:val="28"/>
          <w:lang w:val="uk-UA"/>
        </w:rPr>
        <w:t>Середній бал оцінки р</w:t>
      </w:r>
      <w:r>
        <w:rPr>
          <w:sz w:val="28"/>
          <w:szCs w:val="28"/>
          <w:lang w:val="uk-UA"/>
        </w:rPr>
        <w:t>івня фізичного здоров’я студенток</w:t>
      </w:r>
      <w:r w:rsidRPr="008B4654">
        <w:rPr>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613CB3" w:rsidRPr="000B3326" w14:paraId="0152123B" w14:textId="77777777" w:rsidTr="00863521">
        <w:tc>
          <w:tcPr>
            <w:tcW w:w="3190" w:type="dxa"/>
            <w:vAlign w:val="center"/>
          </w:tcPr>
          <w:p w14:paraId="0E520362" w14:textId="67ADE253" w:rsidR="00613CB3" w:rsidRPr="000B3326" w:rsidRDefault="007A17AC" w:rsidP="0003422B">
            <w:pPr>
              <w:widowControl w:val="0"/>
              <w:autoSpaceDE w:val="0"/>
              <w:autoSpaceDN w:val="0"/>
              <w:adjustRightInd w:val="0"/>
              <w:spacing w:line="360" w:lineRule="auto"/>
              <w:jc w:val="center"/>
              <w:rPr>
                <w:sz w:val="28"/>
                <w:szCs w:val="28"/>
                <w:lang w:val="uk-UA"/>
              </w:rPr>
            </w:pPr>
            <w:r>
              <w:rPr>
                <w:sz w:val="28"/>
                <w:szCs w:val="28"/>
                <w:lang w:val="uk-UA"/>
              </w:rPr>
              <w:t>Період</w:t>
            </w:r>
          </w:p>
        </w:tc>
        <w:tc>
          <w:tcPr>
            <w:tcW w:w="3190" w:type="dxa"/>
            <w:vAlign w:val="center"/>
          </w:tcPr>
          <w:p w14:paraId="7B587641" w14:textId="555E7D0F" w:rsidR="00613CB3" w:rsidRPr="000B3326" w:rsidRDefault="00613CB3" w:rsidP="003C519C">
            <w:pPr>
              <w:widowControl w:val="0"/>
              <w:autoSpaceDE w:val="0"/>
              <w:autoSpaceDN w:val="0"/>
              <w:adjustRightInd w:val="0"/>
              <w:spacing w:line="360" w:lineRule="auto"/>
              <w:jc w:val="center"/>
              <w:rPr>
                <w:sz w:val="28"/>
                <w:szCs w:val="28"/>
                <w:lang w:val="uk-UA"/>
              </w:rPr>
            </w:pPr>
            <w:r w:rsidRPr="000B3326">
              <w:rPr>
                <w:sz w:val="28"/>
                <w:szCs w:val="28"/>
                <w:lang w:val="uk-UA"/>
              </w:rPr>
              <w:t xml:space="preserve">Початок </w:t>
            </w:r>
            <w:r w:rsidR="003C519C">
              <w:rPr>
                <w:sz w:val="28"/>
                <w:szCs w:val="28"/>
                <w:lang w:val="uk-UA"/>
              </w:rPr>
              <w:t>навчального року</w:t>
            </w:r>
          </w:p>
        </w:tc>
        <w:tc>
          <w:tcPr>
            <w:tcW w:w="3190" w:type="dxa"/>
            <w:vAlign w:val="center"/>
          </w:tcPr>
          <w:p w14:paraId="0BBD8989" w14:textId="38F70BBD" w:rsidR="00613CB3" w:rsidRPr="000B3326" w:rsidRDefault="00613CB3" w:rsidP="003C519C">
            <w:pPr>
              <w:widowControl w:val="0"/>
              <w:autoSpaceDE w:val="0"/>
              <w:autoSpaceDN w:val="0"/>
              <w:adjustRightInd w:val="0"/>
              <w:spacing w:line="360" w:lineRule="auto"/>
              <w:jc w:val="center"/>
              <w:rPr>
                <w:sz w:val="28"/>
                <w:szCs w:val="28"/>
                <w:lang w:val="uk-UA"/>
              </w:rPr>
            </w:pPr>
            <w:r w:rsidRPr="000B3326">
              <w:rPr>
                <w:sz w:val="28"/>
                <w:szCs w:val="28"/>
                <w:lang w:val="uk-UA"/>
              </w:rPr>
              <w:t xml:space="preserve">Кінець </w:t>
            </w:r>
            <w:r w:rsidR="003C519C">
              <w:rPr>
                <w:sz w:val="28"/>
                <w:szCs w:val="28"/>
                <w:lang w:val="uk-UA"/>
              </w:rPr>
              <w:t>навчального року</w:t>
            </w:r>
          </w:p>
        </w:tc>
      </w:tr>
      <w:tr w:rsidR="00613CB3" w:rsidRPr="000B3326" w14:paraId="1DD35291" w14:textId="77777777" w:rsidTr="00863521">
        <w:tc>
          <w:tcPr>
            <w:tcW w:w="3190" w:type="dxa"/>
            <w:vAlign w:val="center"/>
          </w:tcPr>
          <w:p w14:paraId="44922385" w14:textId="677760D4" w:rsidR="00613CB3" w:rsidRPr="000B3326" w:rsidRDefault="0003422B" w:rsidP="0003422B">
            <w:pPr>
              <w:widowControl w:val="0"/>
              <w:autoSpaceDE w:val="0"/>
              <w:autoSpaceDN w:val="0"/>
              <w:adjustRightInd w:val="0"/>
              <w:spacing w:line="360" w:lineRule="auto"/>
              <w:jc w:val="center"/>
              <w:rPr>
                <w:sz w:val="28"/>
                <w:szCs w:val="28"/>
                <w:lang w:val="uk-UA"/>
              </w:rPr>
            </w:pPr>
            <w:r w:rsidRPr="00E00B5C">
              <w:rPr>
                <w:position w:val="-4"/>
                <w:sz w:val="28"/>
                <w:szCs w:val="28"/>
                <w:lang w:val="uk-UA"/>
              </w:rPr>
              <w:object w:dxaOrig="260" w:dyaOrig="320" w14:anchorId="6ACD77BC">
                <v:shape id="_x0000_i1033" type="#_x0000_t75" style="width:12.75pt;height:15.75pt" o:ole="">
                  <v:imagedata r:id="rId15" o:title=""/>
                </v:shape>
                <o:OLEObject Type="Embed" ProgID="Equation.3" ShapeID="_x0000_i1033" DrawAspect="Content" ObjectID="_1701499600" r:id="rId25"/>
              </w:object>
            </w:r>
            <w:r w:rsidRPr="00E00B5C">
              <w:rPr>
                <w:sz w:val="28"/>
                <w:szCs w:val="28"/>
                <w:u w:val="single"/>
                <w:lang w:val="uk-UA"/>
              </w:rPr>
              <w:t>+</w:t>
            </w:r>
            <w:r w:rsidRPr="00E00B5C">
              <w:rPr>
                <w:sz w:val="28"/>
                <w:szCs w:val="28"/>
                <w:lang w:val="uk-UA"/>
              </w:rPr>
              <w:t>m</w:t>
            </w:r>
          </w:p>
        </w:tc>
        <w:tc>
          <w:tcPr>
            <w:tcW w:w="3190" w:type="dxa"/>
            <w:vAlign w:val="center"/>
          </w:tcPr>
          <w:p w14:paraId="3569871A" w14:textId="77777777" w:rsidR="00613CB3" w:rsidRDefault="00613CB3" w:rsidP="0003422B">
            <w:pPr>
              <w:widowControl w:val="0"/>
              <w:autoSpaceDE w:val="0"/>
              <w:autoSpaceDN w:val="0"/>
              <w:adjustRightInd w:val="0"/>
              <w:spacing w:line="360" w:lineRule="auto"/>
              <w:jc w:val="center"/>
              <w:rPr>
                <w:sz w:val="28"/>
                <w:szCs w:val="28"/>
                <w:lang w:val="uk-UA"/>
              </w:rPr>
            </w:pPr>
            <w:r w:rsidRPr="000B3326">
              <w:rPr>
                <w:sz w:val="28"/>
                <w:szCs w:val="28"/>
                <w:lang w:val="uk-UA"/>
              </w:rPr>
              <w:t>62,23</w:t>
            </w:r>
            <w:r w:rsidRPr="000B3326">
              <w:rPr>
                <w:sz w:val="28"/>
                <w:szCs w:val="28"/>
                <w:u w:val="single"/>
                <w:lang w:val="uk-UA"/>
              </w:rPr>
              <w:t>+</w:t>
            </w:r>
            <w:r w:rsidRPr="000B3326">
              <w:rPr>
                <w:sz w:val="28"/>
                <w:szCs w:val="28"/>
                <w:lang w:val="uk-UA"/>
              </w:rPr>
              <w:t>4,34</w:t>
            </w:r>
          </w:p>
          <w:p w14:paraId="2C70B0F6" w14:textId="77777777" w:rsidR="00613CB3" w:rsidRPr="000B3326" w:rsidRDefault="00613CB3" w:rsidP="0003422B">
            <w:pPr>
              <w:widowControl w:val="0"/>
              <w:autoSpaceDE w:val="0"/>
              <w:autoSpaceDN w:val="0"/>
              <w:adjustRightInd w:val="0"/>
              <w:spacing w:line="360" w:lineRule="auto"/>
              <w:jc w:val="center"/>
              <w:rPr>
                <w:sz w:val="28"/>
                <w:szCs w:val="28"/>
                <w:lang w:val="uk-UA"/>
              </w:rPr>
            </w:pPr>
            <w:r>
              <w:rPr>
                <w:sz w:val="28"/>
                <w:szCs w:val="28"/>
                <w:lang w:val="uk-UA"/>
              </w:rPr>
              <w:t>середній</w:t>
            </w:r>
          </w:p>
        </w:tc>
        <w:tc>
          <w:tcPr>
            <w:tcW w:w="3190" w:type="dxa"/>
            <w:vAlign w:val="center"/>
          </w:tcPr>
          <w:p w14:paraId="7A418FE6" w14:textId="77777777" w:rsidR="00613CB3" w:rsidRDefault="00613CB3" w:rsidP="0003422B">
            <w:pPr>
              <w:widowControl w:val="0"/>
              <w:autoSpaceDE w:val="0"/>
              <w:autoSpaceDN w:val="0"/>
              <w:adjustRightInd w:val="0"/>
              <w:spacing w:line="360" w:lineRule="auto"/>
              <w:jc w:val="center"/>
              <w:rPr>
                <w:sz w:val="28"/>
                <w:szCs w:val="28"/>
                <w:lang w:val="uk-UA"/>
              </w:rPr>
            </w:pPr>
            <w:r>
              <w:rPr>
                <w:sz w:val="28"/>
                <w:szCs w:val="28"/>
                <w:lang w:val="uk-UA"/>
              </w:rPr>
              <w:t>1</w:t>
            </w:r>
            <w:r w:rsidRPr="000B3326">
              <w:rPr>
                <w:sz w:val="28"/>
                <w:szCs w:val="28"/>
                <w:lang w:val="uk-UA"/>
              </w:rPr>
              <w:t>11,45</w:t>
            </w:r>
            <w:r w:rsidRPr="000B3326">
              <w:rPr>
                <w:sz w:val="28"/>
                <w:szCs w:val="28"/>
                <w:u w:val="single"/>
                <w:lang w:val="uk-UA"/>
              </w:rPr>
              <w:t>+</w:t>
            </w:r>
            <w:r w:rsidRPr="000B3326">
              <w:rPr>
                <w:sz w:val="28"/>
                <w:szCs w:val="28"/>
                <w:lang w:val="uk-UA"/>
              </w:rPr>
              <w:t>4,78</w:t>
            </w:r>
          </w:p>
          <w:p w14:paraId="403A7625" w14:textId="77777777" w:rsidR="00613CB3" w:rsidRPr="000B3326" w:rsidRDefault="00613CB3" w:rsidP="0003422B">
            <w:pPr>
              <w:widowControl w:val="0"/>
              <w:autoSpaceDE w:val="0"/>
              <w:autoSpaceDN w:val="0"/>
              <w:adjustRightInd w:val="0"/>
              <w:spacing w:line="360" w:lineRule="auto"/>
              <w:jc w:val="center"/>
              <w:rPr>
                <w:sz w:val="28"/>
                <w:szCs w:val="28"/>
                <w:lang w:val="uk-UA"/>
              </w:rPr>
            </w:pPr>
            <w:r>
              <w:rPr>
                <w:sz w:val="28"/>
                <w:szCs w:val="28"/>
                <w:lang w:val="uk-UA"/>
              </w:rPr>
              <w:t>високий</w:t>
            </w:r>
          </w:p>
        </w:tc>
      </w:tr>
    </w:tbl>
    <w:p w14:paraId="3434EA1A" w14:textId="77777777" w:rsidR="00613CB3" w:rsidRDefault="00613CB3" w:rsidP="00613CB3">
      <w:pPr>
        <w:spacing w:line="360" w:lineRule="auto"/>
        <w:ind w:firstLine="709"/>
        <w:jc w:val="both"/>
        <w:rPr>
          <w:sz w:val="28"/>
          <w:szCs w:val="28"/>
          <w:lang w:val="uk-UA"/>
        </w:rPr>
      </w:pPr>
    </w:p>
    <w:p w14:paraId="6D05B55E" w14:textId="77777777" w:rsidR="00613CB3" w:rsidRDefault="00613CB3" w:rsidP="00613CB3">
      <w:pPr>
        <w:spacing w:line="360" w:lineRule="auto"/>
        <w:ind w:firstLine="709"/>
        <w:jc w:val="both"/>
        <w:rPr>
          <w:sz w:val="28"/>
          <w:szCs w:val="28"/>
          <w:lang w:val="uk-UA"/>
        </w:rPr>
      </w:pPr>
      <w:r w:rsidRPr="000B3326">
        <w:rPr>
          <w:sz w:val="28"/>
          <w:szCs w:val="28"/>
          <w:lang w:val="uk-UA"/>
        </w:rPr>
        <w:t>Наприкінці дослідження кількість дівч</w:t>
      </w:r>
      <w:r>
        <w:rPr>
          <w:sz w:val="28"/>
          <w:szCs w:val="28"/>
          <w:lang w:val="uk-UA"/>
        </w:rPr>
        <w:t>ат Е групи</w:t>
      </w:r>
      <w:r w:rsidRPr="000B3326">
        <w:rPr>
          <w:sz w:val="28"/>
          <w:szCs w:val="28"/>
          <w:lang w:val="uk-UA"/>
        </w:rPr>
        <w:t xml:space="preserve">, які мали </w:t>
      </w:r>
      <w:r>
        <w:rPr>
          <w:sz w:val="28"/>
          <w:szCs w:val="28"/>
          <w:lang w:val="uk-UA"/>
        </w:rPr>
        <w:t>високий</w:t>
      </w:r>
      <w:r w:rsidRPr="000B3326">
        <w:rPr>
          <w:sz w:val="28"/>
          <w:szCs w:val="28"/>
          <w:lang w:val="uk-UA"/>
        </w:rPr>
        <w:t xml:space="preserve"> </w:t>
      </w:r>
      <w:r>
        <w:rPr>
          <w:sz w:val="28"/>
          <w:szCs w:val="28"/>
          <w:lang w:val="uk-UA"/>
        </w:rPr>
        <w:t xml:space="preserve">(з 13% до </w:t>
      </w:r>
      <w:r>
        <w:rPr>
          <w:color w:val="000000"/>
          <w:spacing w:val="-3"/>
          <w:sz w:val="28"/>
          <w:szCs w:val="28"/>
          <w:lang w:val="uk-UA"/>
        </w:rPr>
        <w:t xml:space="preserve">21%) </w:t>
      </w:r>
      <w:r>
        <w:rPr>
          <w:sz w:val="28"/>
          <w:szCs w:val="28"/>
          <w:lang w:val="uk-UA"/>
        </w:rPr>
        <w:t xml:space="preserve">та середній (з 32% до 34%) рівні здоров’я збільшилася, а які мали незадовільний рівень, стан передхвороби та захворювання – зменшилася (до 45%) </w:t>
      </w:r>
      <w:r w:rsidRPr="000B3326">
        <w:rPr>
          <w:sz w:val="28"/>
          <w:szCs w:val="28"/>
          <w:lang w:val="uk-UA"/>
        </w:rPr>
        <w:t>в порівнянні з початком</w:t>
      </w:r>
      <w:r>
        <w:rPr>
          <w:sz w:val="28"/>
          <w:szCs w:val="28"/>
          <w:lang w:val="uk-UA"/>
        </w:rPr>
        <w:t xml:space="preserve"> (55%)</w:t>
      </w:r>
      <w:r w:rsidRPr="000B3326">
        <w:rPr>
          <w:sz w:val="28"/>
          <w:szCs w:val="28"/>
          <w:lang w:val="uk-UA"/>
        </w:rPr>
        <w:t xml:space="preserve"> навчального </w:t>
      </w:r>
      <w:r w:rsidRPr="004E0D7C">
        <w:rPr>
          <w:sz w:val="28"/>
          <w:szCs w:val="28"/>
          <w:lang w:val="uk-UA"/>
        </w:rPr>
        <w:t>року (таблиця 3.</w:t>
      </w:r>
      <w:r>
        <w:rPr>
          <w:sz w:val="28"/>
          <w:szCs w:val="28"/>
          <w:lang w:val="uk-UA"/>
        </w:rPr>
        <w:t>6, рисунок 3.3</w:t>
      </w:r>
      <w:r w:rsidRPr="004E0D7C">
        <w:rPr>
          <w:sz w:val="28"/>
          <w:szCs w:val="28"/>
          <w:lang w:val="uk-UA"/>
        </w:rPr>
        <w:t>).</w:t>
      </w:r>
      <w:r w:rsidRPr="000B3326">
        <w:rPr>
          <w:sz w:val="28"/>
          <w:szCs w:val="28"/>
          <w:lang w:val="uk-UA"/>
        </w:rPr>
        <w:t xml:space="preserve"> </w:t>
      </w:r>
    </w:p>
    <w:p w14:paraId="0F0BD3C2" w14:textId="77777777" w:rsidR="00613CB3" w:rsidRPr="000B3326" w:rsidRDefault="00613CB3" w:rsidP="00613CB3">
      <w:pPr>
        <w:spacing w:line="360" w:lineRule="auto"/>
        <w:ind w:firstLine="709"/>
        <w:jc w:val="right"/>
        <w:rPr>
          <w:sz w:val="28"/>
          <w:szCs w:val="28"/>
          <w:lang w:val="uk-UA"/>
        </w:rPr>
      </w:pPr>
      <w:r w:rsidRPr="000B3326">
        <w:rPr>
          <w:sz w:val="28"/>
          <w:szCs w:val="28"/>
          <w:lang w:val="uk-UA"/>
        </w:rPr>
        <w:t>Таблиця 3.</w:t>
      </w:r>
      <w:r>
        <w:rPr>
          <w:sz w:val="28"/>
          <w:szCs w:val="28"/>
          <w:lang w:val="uk-UA"/>
        </w:rPr>
        <w:t>6</w:t>
      </w:r>
    </w:p>
    <w:p w14:paraId="53C76FA6" w14:textId="11489843" w:rsidR="00613CB3" w:rsidRDefault="00613CB3" w:rsidP="00613CB3">
      <w:pPr>
        <w:spacing w:line="360" w:lineRule="auto"/>
        <w:ind w:firstLine="709"/>
        <w:jc w:val="center"/>
        <w:rPr>
          <w:sz w:val="28"/>
          <w:szCs w:val="28"/>
          <w:lang w:val="uk-UA"/>
        </w:rPr>
      </w:pPr>
      <w:r w:rsidRPr="008D0392">
        <w:rPr>
          <w:sz w:val="28"/>
          <w:szCs w:val="28"/>
          <w:lang w:val="uk-UA"/>
        </w:rPr>
        <w:t xml:space="preserve">Розподіл </w:t>
      </w:r>
      <w:r w:rsidR="007A17AC" w:rsidRPr="007A17AC">
        <w:rPr>
          <w:sz w:val="28"/>
          <w:szCs w:val="28"/>
          <w:lang w:val="uk-UA"/>
        </w:rPr>
        <w:t>студенток</w:t>
      </w:r>
      <w:r w:rsidR="007A17AC">
        <w:rPr>
          <w:sz w:val="28"/>
          <w:szCs w:val="28"/>
          <w:lang w:val="uk-UA"/>
        </w:rPr>
        <w:t xml:space="preserve"> </w:t>
      </w:r>
      <w:r w:rsidRPr="00C07D59">
        <w:rPr>
          <w:sz w:val="28"/>
          <w:szCs w:val="28"/>
          <w:lang w:val="uk-UA"/>
        </w:rPr>
        <w:t xml:space="preserve"> </w:t>
      </w:r>
      <w:r w:rsidR="00C07D59" w:rsidRPr="00C07D59">
        <w:rPr>
          <w:sz w:val="28"/>
          <w:szCs w:val="28"/>
          <w:lang w:val="uk-UA"/>
        </w:rPr>
        <w:t>Е групи</w:t>
      </w:r>
      <w:r w:rsidRPr="00C07D59">
        <w:rPr>
          <w:sz w:val="28"/>
          <w:szCs w:val="28"/>
          <w:lang w:val="uk-UA"/>
        </w:rPr>
        <w:t xml:space="preserve"> за </w:t>
      </w:r>
      <w:r w:rsidRPr="008D0392">
        <w:rPr>
          <w:sz w:val="28"/>
          <w:szCs w:val="28"/>
          <w:lang w:val="uk-UA"/>
        </w:rPr>
        <w:t>рівнями фізичного здоров’я</w:t>
      </w:r>
      <w:r>
        <w:rPr>
          <w:sz w:val="28"/>
          <w:szCs w:val="28"/>
          <w:lang w:val="uk-UA"/>
        </w:rPr>
        <w:t xml:space="preserve"> наприкінці </w:t>
      </w:r>
      <w:r w:rsidRPr="008D0392">
        <w:rPr>
          <w:sz w:val="28"/>
          <w:szCs w:val="28"/>
          <w:lang w:val="uk-UA"/>
        </w:rPr>
        <w:t>навчального року (%)</w:t>
      </w:r>
    </w:p>
    <w:tbl>
      <w:tblPr>
        <w:tblW w:w="9360" w:type="dxa"/>
        <w:tblInd w:w="40" w:type="dxa"/>
        <w:tblLayout w:type="fixed"/>
        <w:tblCellMar>
          <w:left w:w="40" w:type="dxa"/>
          <w:right w:w="40" w:type="dxa"/>
        </w:tblCellMar>
        <w:tblLook w:val="0000" w:firstRow="0" w:lastRow="0" w:firstColumn="0" w:lastColumn="0" w:noHBand="0" w:noVBand="0"/>
      </w:tblPr>
      <w:tblGrid>
        <w:gridCol w:w="5220"/>
        <w:gridCol w:w="4140"/>
      </w:tblGrid>
      <w:tr w:rsidR="00613CB3" w:rsidRPr="000B3326" w14:paraId="2A18B730" w14:textId="77777777" w:rsidTr="00863521">
        <w:trPr>
          <w:trHeight w:hRule="exact" w:val="745"/>
        </w:trPr>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14:paraId="68CC2083" w14:textId="77777777" w:rsidR="00613CB3" w:rsidRPr="000B3326" w:rsidRDefault="00613CB3" w:rsidP="00863521">
            <w:pPr>
              <w:shd w:val="clear" w:color="auto" w:fill="FFFFFF"/>
              <w:spacing w:line="360" w:lineRule="auto"/>
              <w:jc w:val="center"/>
              <w:rPr>
                <w:sz w:val="28"/>
                <w:szCs w:val="28"/>
                <w:lang w:val="uk-UA"/>
              </w:rPr>
            </w:pPr>
            <w:r w:rsidRPr="00706EB1">
              <w:rPr>
                <w:sz w:val="28"/>
                <w:szCs w:val="28"/>
                <w:lang w:val="uk-UA"/>
              </w:rPr>
              <w:t xml:space="preserve">Рівні фізичного </w:t>
            </w:r>
            <w:r>
              <w:rPr>
                <w:sz w:val="28"/>
                <w:szCs w:val="28"/>
                <w:lang w:val="uk-UA"/>
              </w:rPr>
              <w:t>здоров’я</w:t>
            </w:r>
          </w:p>
        </w:tc>
        <w:tc>
          <w:tcPr>
            <w:tcW w:w="4140" w:type="dxa"/>
            <w:tcBorders>
              <w:top w:val="single" w:sz="6" w:space="0" w:color="auto"/>
              <w:left w:val="single" w:sz="6" w:space="0" w:color="auto"/>
              <w:bottom w:val="single" w:sz="6" w:space="0" w:color="auto"/>
              <w:right w:val="single" w:sz="6" w:space="0" w:color="auto"/>
            </w:tcBorders>
            <w:shd w:val="clear" w:color="auto" w:fill="FFFFFF"/>
          </w:tcPr>
          <w:p w14:paraId="7A0843AA" w14:textId="77777777" w:rsidR="00613CB3" w:rsidRPr="000B3326" w:rsidRDefault="00613CB3" w:rsidP="00863521">
            <w:pPr>
              <w:shd w:val="clear" w:color="auto" w:fill="FFFFFF"/>
              <w:spacing w:line="360" w:lineRule="auto"/>
              <w:jc w:val="center"/>
              <w:rPr>
                <w:bCs/>
                <w:color w:val="000000"/>
                <w:spacing w:val="-2"/>
                <w:sz w:val="28"/>
                <w:szCs w:val="28"/>
                <w:lang w:val="uk-UA"/>
              </w:rPr>
            </w:pPr>
            <w:r w:rsidRPr="008D0392">
              <w:rPr>
                <w:sz w:val="28"/>
                <w:szCs w:val="28"/>
                <w:lang w:val="uk-UA"/>
              </w:rPr>
              <w:t>%</w:t>
            </w:r>
          </w:p>
        </w:tc>
      </w:tr>
      <w:tr w:rsidR="00613CB3" w:rsidRPr="000B3326" w14:paraId="4E66248B" w14:textId="77777777" w:rsidTr="00863521">
        <w:trPr>
          <w:trHeight w:hRule="exact" w:val="365"/>
        </w:trPr>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14:paraId="11386B9B" w14:textId="77777777" w:rsidR="00613CB3" w:rsidRPr="00706EB1" w:rsidRDefault="00613CB3" w:rsidP="00863521">
            <w:pPr>
              <w:shd w:val="clear" w:color="auto" w:fill="FFFFFF"/>
              <w:spacing w:line="360" w:lineRule="auto"/>
              <w:jc w:val="center"/>
              <w:rPr>
                <w:sz w:val="28"/>
                <w:szCs w:val="28"/>
                <w:lang w:val="uk-UA"/>
              </w:rPr>
            </w:pPr>
            <w:r w:rsidRPr="00706EB1">
              <w:rPr>
                <w:spacing w:val="4"/>
                <w:sz w:val="28"/>
                <w:szCs w:val="28"/>
                <w:lang w:val="uk-UA"/>
              </w:rPr>
              <w:t>Оптимальний рівень</w:t>
            </w:r>
          </w:p>
        </w:tc>
        <w:tc>
          <w:tcPr>
            <w:tcW w:w="4140" w:type="dxa"/>
            <w:tcBorders>
              <w:top w:val="single" w:sz="6" w:space="0" w:color="auto"/>
              <w:left w:val="single" w:sz="6" w:space="0" w:color="auto"/>
              <w:bottom w:val="single" w:sz="6" w:space="0" w:color="auto"/>
              <w:right w:val="single" w:sz="6" w:space="0" w:color="auto"/>
            </w:tcBorders>
            <w:shd w:val="clear" w:color="auto" w:fill="FFFFFF"/>
          </w:tcPr>
          <w:p w14:paraId="3C84D181" w14:textId="77777777" w:rsidR="00613CB3" w:rsidRPr="000B3326" w:rsidRDefault="00613CB3" w:rsidP="00863521">
            <w:pPr>
              <w:shd w:val="clear" w:color="auto" w:fill="FFFFFF"/>
              <w:ind w:right="10"/>
              <w:jc w:val="center"/>
              <w:rPr>
                <w:color w:val="000000"/>
                <w:spacing w:val="-3"/>
                <w:sz w:val="28"/>
                <w:szCs w:val="28"/>
                <w:lang w:val="uk-UA"/>
              </w:rPr>
            </w:pPr>
            <w:r>
              <w:rPr>
                <w:color w:val="000000"/>
                <w:spacing w:val="-3"/>
                <w:sz w:val="28"/>
                <w:szCs w:val="28"/>
                <w:lang w:val="uk-UA"/>
              </w:rPr>
              <w:t>21</w:t>
            </w:r>
          </w:p>
        </w:tc>
      </w:tr>
      <w:tr w:rsidR="00613CB3" w:rsidRPr="000B3326" w14:paraId="6E595E0A" w14:textId="77777777" w:rsidTr="00863521">
        <w:trPr>
          <w:trHeight w:hRule="exact" w:val="356"/>
        </w:trPr>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14:paraId="3F94CACD" w14:textId="77777777" w:rsidR="00613CB3" w:rsidRPr="00706EB1" w:rsidRDefault="00613CB3" w:rsidP="00863521">
            <w:pPr>
              <w:shd w:val="clear" w:color="auto" w:fill="FFFFFF"/>
              <w:spacing w:line="360" w:lineRule="auto"/>
              <w:jc w:val="center"/>
              <w:rPr>
                <w:sz w:val="28"/>
                <w:szCs w:val="28"/>
                <w:lang w:val="uk-UA"/>
              </w:rPr>
            </w:pPr>
            <w:r w:rsidRPr="00706EB1">
              <w:rPr>
                <w:spacing w:val="4"/>
                <w:sz w:val="28"/>
                <w:szCs w:val="28"/>
                <w:lang w:val="uk-UA"/>
              </w:rPr>
              <w:t>Достатній рівень</w:t>
            </w:r>
          </w:p>
        </w:tc>
        <w:tc>
          <w:tcPr>
            <w:tcW w:w="4140" w:type="dxa"/>
            <w:tcBorders>
              <w:top w:val="single" w:sz="6" w:space="0" w:color="auto"/>
              <w:left w:val="single" w:sz="6" w:space="0" w:color="auto"/>
              <w:bottom w:val="single" w:sz="6" w:space="0" w:color="auto"/>
              <w:right w:val="single" w:sz="6" w:space="0" w:color="auto"/>
            </w:tcBorders>
            <w:shd w:val="clear" w:color="auto" w:fill="FFFFFF"/>
          </w:tcPr>
          <w:p w14:paraId="4A35004D" w14:textId="77777777" w:rsidR="00613CB3" w:rsidRPr="000B3326" w:rsidRDefault="00613CB3" w:rsidP="00863521">
            <w:pPr>
              <w:shd w:val="clear" w:color="auto" w:fill="FFFFFF"/>
              <w:jc w:val="center"/>
              <w:rPr>
                <w:sz w:val="28"/>
                <w:szCs w:val="28"/>
                <w:lang w:val="uk-UA"/>
              </w:rPr>
            </w:pPr>
            <w:r>
              <w:rPr>
                <w:sz w:val="28"/>
                <w:szCs w:val="28"/>
                <w:lang w:val="uk-UA"/>
              </w:rPr>
              <w:t>34</w:t>
            </w:r>
          </w:p>
        </w:tc>
      </w:tr>
      <w:tr w:rsidR="00613CB3" w:rsidRPr="000B3326" w14:paraId="005FFDDD" w14:textId="77777777" w:rsidTr="00863521">
        <w:trPr>
          <w:trHeight w:hRule="exact" w:val="1383"/>
        </w:trPr>
        <w:tc>
          <w:tcPr>
            <w:tcW w:w="5220" w:type="dxa"/>
            <w:tcBorders>
              <w:top w:val="single" w:sz="6" w:space="0" w:color="auto"/>
              <w:left w:val="single" w:sz="6" w:space="0" w:color="auto"/>
              <w:bottom w:val="single" w:sz="6" w:space="0" w:color="auto"/>
              <w:right w:val="single" w:sz="6" w:space="0" w:color="auto"/>
            </w:tcBorders>
            <w:shd w:val="clear" w:color="auto" w:fill="FFFFFF"/>
            <w:vAlign w:val="center"/>
          </w:tcPr>
          <w:p w14:paraId="75799E31" w14:textId="77777777" w:rsidR="00613CB3" w:rsidRPr="00706EB1" w:rsidRDefault="00613CB3" w:rsidP="00863521">
            <w:pPr>
              <w:shd w:val="clear" w:color="auto" w:fill="FFFFFF"/>
              <w:spacing w:line="360" w:lineRule="auto"/>
              <w:jc w:val="center"/>
              <w:rPr>
                <w:sz w:val="28"/>
                <w:szCs w:val="28"/>
                <w:lang w:val="uk-UA"/>
              </w:rPr>
            </w:pPr>
            <w:r w:rsidRPr="00706EB1">
              <w:rPr>
                <w:spacing w:val="3"/>
                <w:sz w:val="28"/>
                <w:szCs w:val="28"/>
                <w:lang w:val="uk-UA"/>
              </w:rPr>
              <w:t>Задовільний рівень</w:t>
            </w:r>
            <w:r>
              <w:rPr>
                <w:spacing w:val="3"/>
                <w:sz w:val="28"/>
                <w:szCs w:val="28"/>
                <w:lang w:val="uk-UA"/>
              </w:rPr>
              <w:t>, н</w:t>
            </w:r>
            <w:r w:rsidRPr="00706EB1">
              <w:rPr>
                <w:spacing w:val="3"/>
                <w:sz w:val="28"/>
                <w:szCs w:val="28"/>
                <w:lang w:val="uk-UA"/>
              </w:rPr>
              <w:t>езадовільний рівень</w:t>
            </w:r>
            <w:r>
              <w:rPr>
                <w:spacing w:val="3"/>
                <w:sz w:val="28"/>
                <w:szCs w:val="28"/>
                <w:lang w:val="uk-UA"/>
              </w:rPr>
              <w:t>, с</w:t>
            </w:r>
            <w:r w:rsidRPr="00706EB1">
              <w:rPr>
                <w:spacing w:val="3"/>
                <w:sz w:val="28"/>
                <w:szCs w:val="28"/>
                <w:lang w:val="uk-UA"/>
              </w:rPr>
              <w:t xml:space="preserve">тан </w:t>
            </w:r>
            <w:r>
              <w:rPr>
                <w:spacing w:val="3"/>
                <w:sz w:val="28"/>
                <w:szCs w:val="28"/>
                <w:lang w:val="uk-UA"/>
              </w:rPr>
              <w:t>передхвороби, хвороби</w:t>
            </w:r>
          </w:p>
        </w:tc>
        <w:tc>
          <w:tcPr>
            <w:tcW w:w="4140" w:type="dxa"/>
            <w:tcBorders>
              <w:top w:val="single" w:sz="6" w:space="0" w:color="auto"/>
              <w:left w:val="single" w:sz="6" w:space="0" w:color="auto"/>
              <w:bottom w:val="single" w:sz="6" w:space="0" w:color="auto"/>
              <w:right w:val="single" w:sz="6" w:space="0" w:color="auto"/>
            </w:tcBorders>
            <w:shd w:val="clear" w:color="auto" w:fill="FFFFFF"/>
          </w:tcPr>
          <w:p w14:paraId="55B6A1AE" w14:textId="77777777" w:rsidR="00613CB3" w:rsidRDefault="00613CB3" w:rsidP="00863521">
            <w:pPr>
              <w:shd w:val="clear" w:color="auto" w:fill="FFFFFF"/>
              <w:spacing w:line="360" w:lineRule="auto"/>
              <w:jc w:val="center"/>
              <w:rPr>
                <w:sz w:val="28"/>
                <w:szCs w:val="28"/>
                <w:lang w:val="uk-UA"/>
              </w:rPr>
            </w:pPr>
          </w:p>
          <w:p w14:paraId="5A656EFE" w14:textId="77777777" w:rsidR="00613CB3" w:rsidRPr="000B3326" w:rsidRDefault="00613CB3" w:rsidP="00863521">
            <w:pPr>
              <w:shd w:val="clear" w:color="auto" w:fill="FFFFFF"/>
              <w:spacing w:line="360" w:lineRule="auto"/>
              <w:jc w:val="center"/>
              <w:rPr>
                <w:sz w:val="28"/>
                <w:szCs w:val="28"/>
                <w:lang w:val="uk-UA"/>
              </w:rPr>
            </w:pPr>
            <w:r>
              <w:rPr>
                <w:sz w:val="28"/>
                <w:szCs w:val="28"/>
                <w:lang w:val="uk-UA"/>
              </w:rPr>
              <w:t>45</w:t>
            </w:r>
          </w:p>
        </w:tc>
      </w:tr>
    </w:tbl>
    <w:p w14:paraId="7D9AB6DC" w14:textId="77777777" w:rsidR="00613CB3" w:rsidRDefault="00613CB3" w:rsidP="00613CB3">
      <w:pPr>
        <w:spacing w:line="360" w:lineRule="auto"/>
        <w:ind w:firstLine="708"/>
        <w:jc w:val="both"/>
        <w:rPr>
          <w:spacing w:val="-6"/>
          <w:sz w:val="28"/>
          <w:szCs w:val="28"/>
          <w:lang w:val="uk-UA"/>
        </w:rPr>
      </w:pPr>
    </w:p>
    <w:p w14:paraId="3366233D" w14:textId="4664006C" w:rsidR="00613CB3" w:rsidRDefault="00613CB3" w:rsidP="00613CB3">
      <w:pPr>
        <w:spacing w:line="360" w:lineRule="auto"/>
        <w:ind w:firstLine="709"/>
        <w:jc w:val="both"/>
        <w:rPr>
          <w:sz w:val="28"/>
          <w:szCs w:val="28"/>
          <w:lang w:val="uk-UA"/>
        </w:rPr>
      </w:pPr>
      <w:r>
        <w:rPr>
          <w:noProof/>
          <w:sz w:val="28"/>
          <w:szCs w:val="28"/>
        </w:rPr>
        <w:lastRenderedPageBreak/>
        <mc:AlternateContent>
          <mc:Choice Requires="wps">
            <w:drawing>
              <wp:anchor distT="0" distB="0" distL="114300" distR="114300" simplePos="0" relativeHeight="251676672" behindDoc="0" locked="0" layoutInCell="1" allowOverlap="1" wp14:anchorId="135C5F68" wp14:editId="172A21EB">
                <wp:simplePos x="0" y="0"/>
                <wp:positionH relativeFrom="column">
                  <wp:posOffset>2514600</wp:posOffset>
                </wp:positionH>
                <wp:positionV relativeFrom="paragraph">
                  <wp:posOffset>3060065</wp:posOffset>
                </wp:positionV>
                <wp:extent cx="685800" cy="571500"/>
                <wp:effectExtent l="3810" t="381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68460" w14:textId="77777777" w:rsidR="00341EB2" w:rsidRPr="00824904" w:rsidRDefault="00341EB2" w:rsidP="00613CB3">
                            <w:pPr>
                              <w:rPr>
                                <w:lang w:val="uk-UA"/>
                              </w:rPr>
                            </w:pPr>
                            <w:r>
                              <w:rPr>
                                <w:lang w:val="uk-UA"/>
                              </w:rPr>
                              <w:t>Кінець        року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C5F68" id="_x0000_t202" coordsize="21600,21600" o:spt="202" path="m,l,21600r21600,l21600,xe">
                <v:stroke joinstyle="miter"/>
                <v:path gradientshapeok="t" o:connecttype="rect"/>
              </v:shapetype>
              <v:shape id="Надпись 3" o:spid="_x0000_s1133" type="#_x0000_t202" style="position:absolute;left:0;text-align:left;margin-left:198pt;margin-top:240.95pt;width:54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" stroked="f">
                <v:textbox>
                  <w:txbxContent>
                    <w:p w14:paraId="2B768460" w14:textId="77777777" w:rsidR="00341EB2" w:rsidRPr="00824904" w:rsidRDefault="00341EB2" w:rsidP="00613CB3">
                      <w:pPr>
                        <w:rPr>
                          <w:lang w:val="uk-UA"/>
                        </w:rPr>
                      </w:pPr>
                      <w:r>
                        <w:rPr>
                          <w:lang w:val="uk-UA"/>
                        </w:rPr>
                        <w:t>Кінець        року</w:t>
                      </w:r>
                    </w:p>
                  </w:txbxContent>
                </v:textbox>
              </v:shape>
            </w:pict>
          </mc:Fallback>
        </mc:AlternateContent>
      </w:r>
      <w:r>
        <w:rPr>
          <w:noProof/>
          <w:sz w:val="28"/>
          <w:szCs w:val="28"/>
        </w:rPr>
        <mc:AlternateContent>
          <mc:Choice Requires="wps">
            <w:drawing>
              <wp:anchor distT="0" distB="0" distL="114300" distR="114300" simplePos="0" relativeHeight="251675648" behindDoc="0" locked="0" layoutInCell="1" allowOverlap="1" wp14:anchorId="59C4D2B3" wp14:editId="01B3610C">
                <wp:simplePos x="0" y="0"/>
                <wp:positionH relativeFrom="column">
                  <wp:posOffset>914400</wp:posOffset>
                </wp:positionH>
                <wp:positionV relativeFrom="paragraph">
                  <wp:posOffset>3060065</wp:posOffset>
                </wp:positionV>
                <wp:extent cx="800100" cy="457200"/>
                <wp:effectExtent l="3810" t="381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C9F8F" w14:textId="77777777" w:rsidR="00341EB2" w:rsidRDefault="00341EB2" w:rsidP="00613CB3">
                            <w:pPr>
                              <w:rPr>
                                <w:lang w:val="uk-UA"/>
                              </w:rPr>
                            </w:pPr>
                            <w:r>
                              <w:rPr>
                                <w:lang w:val="uk-UA"/>
                              </w:rPr>
                              <w:t xml:space="preserve">Початок </w:t>
                            </w:r>
                          </w:p>
                          <w:p w14:paraId="48F1E553" w14:textId="77777777" w:rsidR="00341EB2" w:rsidRPr="00824904" w:rsidRDefault="00341EB2" w:rsidP="00613CB3">
                            <w:pPr>
                              <w:rPr>
                                <w:lang w:val="uk-UA"/>
                              </w:rPr>
                            </w:pPr>
                            <w:r>
                              <w:rPr>
                                <w:lang w:val="uk-UA"/>
                              </w:rPr>
                              <w:t>року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4D2B3" id="Надпись 2" o:spid="_x0000_s1134" type="#_x0000_t202" style="position:absolute;left:0;text-align:left;margin-left:1in;margin-top:240.95pt;width:63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" stroked="f">
                <v:textbox>
                  <w:txbxContent>
                    <w:p w14:paraId="162C9F8F" w14:textId="77777777" w:rsidR="00341EB2" w:rsidRDefault="00341EB2" w:rsidP="00613CB3">
                      <w:pPr>
                        <w:rPr>
                          <w:lang w:val="uk-UA"/>
                        </w:rPr>
                      </w:pPr>
                      <w:r>
                        <w:rPr>
                          <w:lang w:val="uk-UA"/>
                        </w:rPr>
                        <w:t xml:space="preserve">Початок </w:t>
                      </w:r>
                    </w:p>
                    <w:p w14:paraId="48F1E553" w14:textId="77777777" w:rsidR="00341EB2" w:rsidRPr="00824904" w:rsidRDefault="00341EB2" w:rsidP="00613CB3">
                      <w:pPr>
                        <w:rPr>
                          <w:lang w:val="uk-UA"/>
                        </w:rPr>
                      </w:pPr>
                      <w:r>
                        <w:rPr>
                          <w:lang w:val="uk-UA"/>
                        </w:rPr>
                        <w:t>року</w:t>
                      </w:r>
                    </w:p>
                  </w:txbxContent>
                </v:textbox>
              </v:shape>
            </w:pict>
          </mc:Fallback>
        </mc:AlternateContent>
      </w:r>
      <w:r w:rsidRPr="009F5785">
        <w:rPr>
          <w:noProof/>
          <w:sz w:val="28"/>
          <w:szCs w:val="28"/>
        </w:rPr>
        <w:drawing>
          <wp:inline distT="0" distB="0" distL="0" distR="0" wp14:anchorId="0DBEB1F2" wp14:editId="4C0DF504">
            <wp:extent cx="5381625" cy="340995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062B30C" w14:textId="77777777" w:rsidR="00613CB3" w:rsidRDefault="00613CB3" w:rsidP="00613CB3">
      <w:pPr>
        <w:spacing w:line="360" w:lineRule="auto"/>
        <w:ind w:firstLine="709"/>
        <w:jc w:val="both"/>
        <w:rPr>
          <w:sz w:val="28"/>
          <w:szCs w:val="28"/>
          <w:lang w:val="uk-UA"/>
        </w:rPr>
      </w:pPr>
    </w:p>
    <w:p w14:paraId="157BD60A" w14:textId="731BF28D" w:rsidR="00613CB3" w:rsidRDefault="00613CB3" w:rsidP="00613CB3">
      <w:pPr>
        <w:spacing w:line="360" w:lineRule="auto"/>
        <w:ind w:firstLine="709"/>
        <w:jc w:val="both"/>
        <w:rPr>
          <w:sz w:val="28"/>
          <w:szCs w:val="28"/>
          <w:lang w:val="uk-UA"/>
        </w:rPr>
      </w:pPr>
      <w:r>
        <w:rPr>
          <w:sz w:val="28"/>
          <w:szCs w:val="28"/>
          <w:lang w:val="uk-UA"/>
        </w:rPr>
        <w:t>Рис. 3.3 Розподіл студен</w:t>
      </w:r>
      <w:r w:rsidR="0003422B">
        <w:rPr>
          <w:sz w:val="28"/>
          <w:szCs w:val="28"/>
          <w:lang w:val="uk-UA"/>
        </w:rPr>
        <w:t>ток Е групи за рівнями здоров’я, %</w:t>
      </w:r>
    </w:p>
    <w:p w14:paraId="4ACEE8B7" w14:textId="77777777" w:rsidR="00613CB3" w:rsidRDefault="00613CB3" w:rsidP="00613CB3">
      <w:pPr>
        <w:spacing w:line="360" w:lineRule="auto"/>
        <w:ind w:firstLine="708"/>
        <w:jc w:val="both"/>
        <w:rPr>
          <w:spacing w:val="-6"/>
          <w:sz w:val="28"/>
          <w:szCs w:val="28"/>
          <w:lang w:val="uk-UA"/>
        </w:rPr>
      </w:pPr>
    </w:p>
    <w:p w14:paraId="0B67341C" w14:textId="0FEC3E10" w:rsidR="00613CB3" w:rsidRPr="0064066F" w:rsidRDefault="00613CB3" w:rsidP="00613CB3">
      <w:pPr>
        <w:tabs>
          <w:tab w:val="left" w:pos="3600"/>
        </w:tabs>
        <w:spacing w:line="360" w:lineRule="auto"/>
        <w:ind w:firstLine="709"/>
        <w:jc w:val="both"/>
        <w:rPr>
          <w:sz w:val="28"/>
          <w:szCs w:val="28"/>
          <w:lang w:val="uk-UA"/>
        </w:rPr>
      </w:pPr>
      <w:r w:rsidRPr="0064066F">
        <w:rPr>
          <w:sz w:val="28"/>
          <w:szCs w:val="28"/>
          <w:lang w:val="uk-UA"/>
        </w:rPr>
        <w:t xml:space="preserve">Таким чином, результати дослідження підтвердили наші ствердження щодо необхідності побудови занять зі студентками в навчальний час за </w:t>
      </w:r>
      <w:r w:rsidR="0003422B">
        <w:rPr>
          <w:sz w:val="28"/>
          <w:szCs w:val="28"/>
          <w:lang w:val="uk-UA"/>
        </w:rPr>
        <w:t>принципом диференційного підходу (</w:t>
      </w:r>
      <w:r w:rsidRPr="0064066F">
        <w:rPr>
          <w:sz w:val="28"/>
          <w:szCs w:val="28"/>
          <w:lang w:val="uk-UA"/>
        </w:rPr>
        <w:t>кондиційного тренування</w:t>
      </w:r>
      <w:r w:rsidR="0003422B">
        <w:rPr>
          <w:sz w:val="28"/>
          <w:szCs w:val="28"/>
          <w:lang w:val="uk-UA"/>
        </w:rPr>
        <w:t>)</w:t>
      </w:r>
      <w:r w:rsidRPr="0064066F">
        <w:rPr>
          <w:sz w:val="28"/>
          <w:szCs w:val="28"/>
          <w:lang w:val="uk-UA"/>
        </w:rPr>
        <w:t xml:space="preserve">, де нормування фізичних навантажень повинне здійснюватися відповідно до рівня їх фізичного здоров’я і чітко контролюватися з боку викладача і самих дівчат. </w:t>
      </w:r>
    </w:p>
    <w:p w14:paraId="3DE270FD" w14:textId="4FB912EF" w:rsidR="00863521" w:rsidRPr="00EB0351" w:rsidRDefault="00863521" w:rsidP="00863521">
      <w:pPr>
        <w:pStyle w:val="101"/>
        <w:spacing w:after="0" w:line="360" w:lineRule="auto"/>
        <w:ind w:firstLine="660"/>
        <w:rPr>
          <w:sz w:val="28"/>
          <w:szCs w:val="28"/>
          <w:lang w:val="uk-UA"/>
        </w:rPr>
      </w:pPr>
      <w:r w:rsidRPr="007A17AC">
        <w:rPr>
          <w:sz w:val="28"/>
          <w:szCs w:val="28"/>
          <w:lang w:val="uk-UA"/>
        </w:rPr>
        <w:t xml:space="preserve">Показниками здоров’я </w:t>
      </w:r>
      <w:r w:rsidR="007A17AC" w:rsidRPr="007A17AC">
        <w:rPr>
          <w:sz w:val="28"/>
          <w:szCs w:val="28"/>
          <w:lang w:val="uk-UA"/>
        </w:rPr>
        <w:t>студентів</w:t>
      </w:r>
      <w:r w:rsidRPr="007A17AC">
        <w:rPr>
          <w:sz w:val="28"/>
          <w:szCs w:val="28"/>
          <w:lang w:val="uk-UA"/>
        </w:rPr>
        <w:t xml:space="preserve">, зміну яких вивчали під впливом </w:t>
      </w:r>
      <w:r w:rsidR="00A116EE" w:rsidRPr="007A17AC">
        <w:rPr>
          <w:sz w:val="28"/>
          <w:szCs w:val="28"/>
          <w:lang w:val="uk-UA"/>
        </w:rPr>
        <w:t xml:space="preserve">кондиційного тренування </w:t>
      </w:r>
      <w:r w:rsidRPr="007A17AC">
        <w:rPr>
          <w:sz w:val="28"/>
          <w:szCs w:val="28"/>
          <w:lang w:val="uk-UA"/>
        </w:rPr>
        <w:t xml:space="preserve"> нами виділені наступні: ЧСС, уд/хв., АТ, мм рт. ст., проба Штанге (с), проба Генчі (с), ЖЄЛ, мл, адаптаційний потенціал (бал), абсолютна фізична працездатність (аPWC170</w:t>
      </w:r>
      <w:r w:rsidRPr="00EB0351">
        <w:rPr>
          <w:sz w:val="28"/>
          <w:szCs w:val="28"/>
          <w:lang w:val="uk-UA"/>
        </w:rPr>
        <w:t>), кгм/хв, відносна фізична працездатність (вPWC170), кгм/хв/кг, абсолютне максимальне споживання кисню (аМСК), мл/хв, відносне максимальне споживання кисню (вМСК), мл/хв/кг.</w:t>
      </w:r>
    </w:p>
    <w:p w14:paraId="33157639" w14:textId="7ED94CD4" w:rsidR="00863521" w:rsidRDefault="00863521" w:rsidP="00863521">
      <w:pPr>
        <w:pStyle w:val="101"/>
        <w:spacing w:after="0" w:line="360" w:lineRule="auto"/>
        <w:ind w:firstLine="660"/>
        <w:rPr>
          <w:sz w:val="28"/>
          <w:szCs w:val="28"/>
          <w:lang w:val="uk-UA"/>
        </w:rPr>
      </w:pPr>
      <w:r w:rsidRPr="00EB0351">
        <w:rPr>
          <w:sz w:val="28"/>
          <w:szCs w:val="28"/>
          <w:lang w:val="uk-UA"/>
        </w:rPr>
        <w:t>Порівнюючи показники обстежуваних груп</w:t>
      </w:r>
      <w:r w:rsidR="003C519C">
        <w:rPr>
          <w:sz w:val="28"/>
          <w:szCs w:val="28"/>
          <w:lang w:val="uk-UA"/>
        </w:rPr>
        <w:t xml:space="preserve"> дівчат</w:t>
      </w:r>
      <w:r w:rsidRPr="00EB0351">
        <w:rPr>
          <w:sz w:val="28"/>
          <w:szCs w:val="28"/>
          <w:lang w:val="uk-UA"/>
        </w:rPr>
        <w:t>, слід зазначити, що в експериментальн</w:t>
      </w:r>
      <w:r w:rsidR="003C519C">
        <w:rPr>
          <w:sz w:val="28"/>
          <w:szCs w:val="28"/>
          <w:lang w:val="uk-UA"/>
        </w:rPr>
        <w:t>ій</w:t>
      </w:r>
      <w:r w:rsidRPr="00EB0351">
        <w:rPr>
          <w:sz w:val="28"/>
          <w:szCs w:val="28"/>
          <w:lang w:val="uk-UA"/>
        </w:rPr>
        <w:t xml:space="preserve"> груп</w:t>
      </w:r>
      <w:r w:rsidR="003C519C">
        <w:rPr>
          <w:sz w:val="28"/>
          <w:szCs w:val="28"/>
          <w:lang w:val="uk-UA"/>
        </w:rPr>
        <w:t>і</w:t>
      </w:r>
      <w:r w:rsidRPr="00EB0351">
        <w:rPr>
          <w:sz w:val="28"/>
          <w:szCs w:val="28"/>
          <w:lang w:val="uk-UA"/>
        </w:rPr>
        <w:t xml:space="preserve"> значно зросли показники, що відображають </w:t>
      </w:r>
      <w:r w:rsidRPr="00EB0351">
        <w:rPr>
          <w:sz w:val="28"/>
          <w:szCs w:val="28"/>
          <w:lang w:val="uk-UA"/>
        </w:rPr>
        <w:lastRenderedPageBreak/>
        <w:t xml:space="preserve">діяльність кардіо-респіраторної системи наприкінці </w:t>
      </w:r>
      <w:r w:rsidR="003C519C">
        <w:rPr>
          <w:sz w:val="28"/>
          <w:szCs w:val="28"/>
          <w:lang w:val="uk-UA"/>
        </w:rPr>
        <w:t>експерименту (кінець навчального року)</w:t>
      </w:r>
      <w:r w:rsidRPr="00EB0351">
        <w:rPr>
          <w:sz w:val="28"/>
          <w:szCs w:val="28"/>
          <w:lang w:val="uk-UA"/>
        </w:rPr>
        <w:t xml:space="preserve">. </w:t>
      </w:r>
    </w:p>
    <w:p w14:paraId="59653A27" w14:textId="6E80FCF4" w:rsidR="00863521" w:rsidRPr="00EB0351" w:rsidRDefault="00A116EE" w:rsidP="00863521">
      <w:pPr>
        <w:pStyle w:val="101"/>
        <w:spacing w:after="0" w:line="360" w:lineRule="auto"/>
        <w:ind w:firstLine="660"/>
        <w:rPr>
          <w:sz w:val="28"/>
          <w:szCs w:val="28"/>
          <w:lang w:val="uk-UA"/>
        </w:rPr>
      </w:pPr>
      <w:r>
        <w:rPr>
          <w:sz w:val="28"/>
          <w:szCs w:val="28"/>
          <w:lang w:val="uk-UA"/>
        </w:rPr>
        <w:t>Д</w:t>
      </w:r>
      <w:r w:rsidRPr="00EB0351">
        <w:rPr>
          <w:sz w:val="28"/>
          <w:szCs w:val="28"/>
          <w:lang w:val="uk-UA"/>
        </w:rPr>
        <w:t xml:space="preserve">остовірні зміни </w:t>
      </w:r>
      <w:r w:rsidR="003C519C">
        <w:rPr>
          <w:sz w:val="28"/>
          <w:szCs w:val="28"/>
          <w:lang w:val="uk-UA"/>
        </w:rPr>
        <w:t>в</w:t>
      </w:r>
      <w:r w:rsidR="00863521" w:rsidRPr="00EB0351">
        <w:rPr>
          <w:sz w:val="28"/>
          <w:szCs w:val="28"/>
          <w:lang w:val="uk-UA"/>
        </w:rPr>
        <w:t xml:space="preserve"> дівчат відбулися тільки в експериментальн</w:t>
      </w:r>
      <w:r w:rsidR="003C519C">
        <w:rPr>
          <w:sz w:val="28"/>
          <w:szCs w:val="28"/>
          <w:lang w:val="uk-UA"/>
        </w:rPr>
        <w:t>ій</w:t>
      </w:r>
      <w:r w:rsidR="00863521" w:rsidRPr="00EB0351">
        <w:rPr>
          <w:sz w:val="28"/>
          <w:szCs w:val="28"/>
          <w:lang w:val="uk-UA"/>
        </w:rPr>
        <w:t xml:space="preserve"> груп</w:t>
      </w:r>
      <w:r w:rsidR="003C519C">
        <w:rPr>
          <w:sz w:val="28"/>
          <w:szCs w:val="28"/>
          <w:lang w:val="uk-UA"/>
        </w:rPr>
        <w:t>і</w:t>
      </w:r>
      <w:r w:rsidR="00863521" w:rsidRPr="00EB0351">
        <w:rPr>
          <w:sz w:val="28"/>
          <w:szCs w:val="28"/>
          <w:lang w:val="uk-UA"/>
        </w:rPr>
        <w:t>. Так, ЧСС в експериментальн</w:t>
      </w:r>
      <w:r w:rsidR="003C519C">
        <w:rPr>
          <w:sz w:val="28"/>
          <w:szCs w:val="28"/>
          <w:lang w:val="uk-UA"/>
        </w:rPr>
        <w:t>ій групі</w:t>
      </w:r>
      <w:r w:rsidR="00863521" w:rsidRPr="00EB0351">
        <w:rPr>
          <w:sz w:val="28"/>
          <w:szCs w:val="28"/>
          <w:lang w:val="uk-UA"/>
        </w:rPr>
        <w:t xml:space="preserve"> </w:t>
      </w:r>
      <w:r w:rsidR="003C519C">
        <w:rPr>
          <w:sz w:val="28"/>
          <w:szCs w:val="28"/>
          <w:lang w:val="uk-UA"/>
        </w:rPr>
        <w:t>д</w:t>
      </w:r>
      <w:r w:rsidR="003C519C" w:rsidRPr="00EB0351">
        <w:rPr>
          <w:sz w:val="28"/>
          <w:szCs w:val="28"/>
          <w:lang w:val="uk-UA"/>
        </w:rPr>
        <w:t xml:space="preserve">івчат </w:t>
      </w:r>
      <w:r w:rsidR="003C519C">
        <w:rPr>
          <w:sz w:val="28"/>
          <w:szCs w:val="28"/>
          <w:lang w:val="uk-UA"/>
        </w:rPr>
        <w:t>з</w:t>
      </w:r>
      <w:r w:rsidR="00863521" w:rsidRPr="00EB0351">
        <w:rPr>
          <w:sz w:val="28"/>
          <w:szCs w:val="28"/>
          <w:lang w:val="uk-UA"/>
        </w:rPr>
        <w:t>низився на</w:t>
      </w:r>
      <w:r w:rsidR="003724AE">
        <w:rPr>
          <w:sz w:val="28"/>
          <w:szCs w:val="28"/>
          <w:lang w:val="uk-UA"/>
        </w:rPr>
        <w:t xml:space="preserve"> 5,87%</w:t>
      </w:r>
      <w:r w:rsidR="00863521" w:rsidRPr="00EB0351">
        <w:rPr>
          <w:sz w:val="28"/>
          <w:szCs w:val="28"/>
          <w:lang w:val="uk-UA"/>
        </w:rPr>
        <w:t>. У контрольн</w:t>
      </w:r>
      <w:r w:rsidR="003C519C">
        <w:rPr>
          <w:sz w:val="28"/>
          <w:szCs w:val="28"/>
          <w:lang w:val="uk-UA"/>
        </w:rPr>
        <w:t>ій</w:t>
      </w:r>
      <w:r w:rsidR="00863521" w:rsidRPr="00EB0351">
        <w:rPr>
          <w:sz w:val="28"/>
          <w:szCs w:val="28"/>
          <w:lang w:val="uk-UA"/>
        </w:rPr>
        <w:t xml:space="preserve"> груп</w:t>
      </w:r>
      <w:r w:rsidR="003C519C">
        <w:rPr>
          <w:sz w:val="28"/>
          <w:szCs w:val="28"/>
          <w:lang w:val="uk-UA"/>
        </w:rPr>
        <w:t>і</w:t>
      </w:r>
      <w:r w:rsidR="00863521" w:rsidRPr="00EB0351">
        <w:rPr>
          <w:sz w:val="28"/>
          <w:szCs w:val="28"/>
          <w:lang w:val="uk-UA"/>
        </w:rPr>
        <w:t xml:space="preserve"> зрушення </w:t>
      </w:r>
      <w:r w:rsidR="003C519C">
        <w:rPr>
          <w:sz w:val="28"/>
          <w:szCs w:val="28"/>
          <w:lang w:val="uk-UA"/>
        </w:rPr>
        <w:t>за</w:t>
      </w:r>
      <w:r w:rsidR="00863521" w:rsidRPr="00EB0351">
        <w:rPr>
          <w:sz w:val="28"/>
          <w:szCs w:val="28"/>
          <w:lang w:val="uk-UA"/>
        </w:rPr>
        <w:t xml:space="preserve"> пульсов</w:t>
      </w:r>
      <w:r w:rsidR="003C519C">
        <w:rPr>
          <w:sz w:val="28"/>
          <w:szCs w:val="28"/>
          <w:lang w:val="uk-UA"/>
        </w:rPr>
        <w:t>им</w:t>
      </w:r>
      <w:r w:rsidR="00863521" w:rsidRPr="00EB0351">
        <w:rPr>
          <w:sz w:val="28"/>
          <w:szCs w:val="28"/>
          <w:lang w:val="uk-UA"/>
        </w:rPr>
        <w:t xml:space="preserve"> показником були не достовірні (таблиці 3.</w:t>
      </w:r>
      <w:r w:rsidR="003C519C">
        <w:rPr>
          <w:sz w:val="28"/>
          <w:szCs w:val="28"/>
          <w:lang w:val="uk-UA"/>
        </w:rPr>
        <w:t>7</w:t>
      </w:r>
      <w:r w:rsidR="00863521" w:rsidRPr="00EB0351">
        <w:rPr>
          <w:sz w:val="28"/>
          <w:szCs w:val="28"/>
          <w:lang w:val="uk-UA"/>
        </w:rPr>
        <w:t>-3.</w:t>
      </w:r>
      <w:r w:rsidR="003C519C">
        <w:rPr>
          <w:sz w:val="28"/>
          <w:szCs w:val="28"/>
          <w:lang w:val="uk-UA"/>
        </w:rPr>
        <w:t>9</w:t>
      </w:r>
      <w:r w:rsidR="00863521" w:rsidRPr="00EB0351">
        <w:rPr>
          <w:sz w:val="28"/>
          <w:szCs w:val="28"/>
          <w:lang w:val="uk-UA"/>
        </w:rPr>
        <w:t xml:space="preserve">). </w:t>
      </w:r>
    </w:p>
    <w:p w14:paraId="1B74D505" w14:textId="0B7130EE" w:rsidR="00863521" w:rsidRPr="00EB0351" w:rsidRDefault="00863521" w:rsidP="00863521">
      <w:pPr>
        <w:pStyle w:val="101"/>
        <w:spacing w:after="0" w:line="360" w:lineRule="auto"/>
        <w:ind w:firstLine="660"/>
        <w:rPr>
          <w:sz w:val="28"/>
          <w:szCs w:val="28"/>
          <w:lang w:val="uk-UA"/>
        </w:rPr>
      </w:pPr>
      <w:r w:rsidRPr="00EB0351">
        <w:rPr>
          <w:sz w:val="28"/>
          <w:szCs w:val="28"/>
          <w:lang w:val="uk-UA"/>
        </w:rPr>
        <w:t xml:space="preserve">За показником </w:t>
      </w:r>
      <w:r w:rsidR="00F813EF">
        <w:rPr>
          <w:sz w:val="28"/>
          <w:szCs w:val="28"/>
          <w:lang w:val="uk-UA"/>
        </w:rPr>
        <w:t xml:space="preserve">АТ </w:t>
      </w:r>
      <w:r w:rsidRPr="00EB0351">
        <w:rPr>
          <w:sz w:val="28"/>
          <w:szCs w:val="28"/>
          <w:lang w:val="uk-UA"/>
        </w:rPr>
        <w:t>виражен</w:t>
      </w:r>
      <w:r w:rsidR="00F813EF">
        <w:rPr>
          <w:sz w:val="28"/>
          <w:szCs w:val="28"/>
          <w:lang w:val="uk-UA"/>
        </w:rPr>
        <w:t>их</w:t>
      </w:r>
      <w:r w:rsidRPr="00EB0351">
        <w:rPr>
          <w:sz w:val="28"/>
          <w:szCs w:val="28"/>
          <w:lang w:val="uk-UA"/>
        </w:rPr>
        <w:t xml:space="preserve"> </w:t>
      </w:r>
      <w:r w:rsidR="003C519C">
        <w:rPr>
          <w:sz w:val="28"/>
          <w:szCs w:val="28"/>
          <w:lang w:val="uk-UA"/>
        </w:rPr>
        <w:t>зрушен</w:t>
      </w:r>
      <w:r w:rsidR="00F813EF">
        <w:rPr>
          <w:sz w:val="28"/>
          <w:szCs w:val="28"/>
          <w:lang w:val="uk-UA"/>
        </w:rPr>
        <w:t>ь в</w:t>
      </w:r>
      <w:r w:rsidR="003C519C">
        <w:rPr>
          <w:sz w:val="28"/>
          <w:szCs w:val="28"/>
          <w:lang w:val="uk-UA"/>
        </w:rPr>
        <w:t xml:space="preserve"> експериментальній</w:t>
      </w:r>
      <w:r w:rsidRPr="00EB0351">
        <w:rPr>
          <w:sz w:val="28"/>
          <w:szCs w:val="28"/>
          <w:lang w:val="uk-UA"/>
        </w:rPr>
        <w:t xml:space="preserve"> груп</w:t>
      </w:r>
      <w:r w:rsidR="003C519C">
        <w:rPr>
          <w:sz w:val="28"/>
          <w:szCs w:val="28"/>
          <w:lang w:val="uk-UA"/>
        </w:rPr>
        <w:t>і дівчат</w:t>
      </w:r>
      <w:r w:rsidR="00F813EF">
        <w:rPr>
          <w:sz w:val="28"/>
          <w:szCs w:val="28"/>
          <w:lang w:val="uk-UA"/>
        </w:rPr>
        <w:t xml:space="preserve"> не зафіксовано. Усі показники відповідали віковим нормам здорової людини.</w:t>
      </w:r>
    </w:p>
    <w:p w14:paraId="6C1CD50A" w14:textId="189A193A" w:rsidR="00863521" w:rsidRPr="00EB0351" w:rsidRDefault="00863521" w:rsidP="00863521">
      <w:pPr>
        <w:pStyle w:val="101"/>
        <w:spacing w:after="0" w:line="360" w:lineRule="auto"/>
        <w:ind w:firstLine="660"/>
        <w:rPr>
          <w:sz w:val="28"/>
          <w:szCs w:val="28"/>
          <w:lang w:val="uk-UA"/>
        </w:rPr>
      </w:pPr>
      <w:r w:rsidRPr="00EB0351">
        <w:rPr>
          <w:sz w:val="28"/>
          <w:szCs w:val="28"/>
          <w:lang w:val="uk-UA"/>
        </w:rPr>
        <w:t>За результатами ортостатичної проби спостерігається схожа картина зміни показника. В експериментальній групі зниження показника ортостатичної проби відбулося на -18,93% . У контрольн</w:t>
      </w:r>
      <w:r w:rsidR="009A5994">
        <w:rPr>
          <w:sz w:val="28"/>
          <w:szCs w:val="28"/>
          <w:lang w:val="uk-UA"/>
        </w:rPr>
        <w:t xml:space="preserve">ій </w:t>
      </w:r>
      <w:r w:rsidRPr="00EB0351">
        <w:rPr>
          <w:sz w:val="28"/>
          <w:szCs w:val="28"/>
          <w:lang w:val="uk-UA"/>
        </w:rPr>
        <w:t>груп</w:t>
      </w:r>
      <w:r w:rsidR="009A5994">
        <w:rPr>
          <w:sz w:val="28"/>
          <w:szCs w:val="28"/>
          <w:lang w:val="uk-UA"/>
        </w:rPr>
        <w:t>і</w:t>
      </w:r>
      <w:r w:rsidRPr="00EB0351">
        <w:rPr>
          <w:sz w:val="28"/>
          <w:szCs w:val="28"/>
          <w:lang w:val="uk-UA"/>
        </w:rPr>
        <w:t xml:space="preserve"> зниження відбулося на -4,39% у юнаків і дівчат відповідно (див.</w:t>
      </w:r>
      <w:r>
        <w:rPr>
          <w:sz w:val="28"/>
          <w:szCs w:val="28"/>
          <w:lang w:val="uk-UA"/>
        </w:rPr>
        <w:t xml:space="preserve"> </w:t>
      </w:r>
      <w:r w:rsidRPr="00EB0351">
        <w:rPr>
          <w:sz w:val="28"/>
          <w:szCs w:val="28"/>
          <w:lang w:val="uk-UA"/>
        </w:rPr>
        <w:t xml:space="preserve">табл. </w:t>
      </w:r>
      <w:r w:rsidR="009A5994">
        <w:rPr>
          <w:sz w:val="28"/>
          <w:szCs w:val="28"/>
          <w:lang w:val="uk-UA"/>
        </w:rPr>
        <w:t>3.9</w:t>
      </w:r>
      <w:r w:rsidRPr="00EB0351">
        <w:rPr>
          <w:sz w:val="28"/>
          <w:szCs w:val="28"/>
          <w:lang w:val="uk-UA"/>
        </w:rPr>
        <w:t>).</w:t>
      </w:r>
    </w:p>
    <w:p w14:paraId="2925D1A0" w14:textId="57BC6EDA" w:rsidR="00863521" w:rsidRPr="00EB0351" w:rsidRDefault="00863521" w:rsidP="00863521">
      <w:pPr>
        <w:pStyle w:val="101"/>
        <w:spacing w:after="0" w:line="360" w:lineRule="auto"/>
        <w:ind w:firstLine="660"/>
        <w:rPr>
          <w:sz w:val="28"/>
          <w:szCs w:val="28"/>
          <w:lang w:val="uk-UA"/>
        </w:rPr>
      </w:pPr>
      <w:r w:rsidRPr="00EB0351">
        <w:rPr>
          <w:sz w:val="28"/>
          <w:szCs w:val="28"/>
          <w:lang w:val="uk-UA"/>
        </w:rPr>
        <w:t>У показниках проби Штанге (затримка дихання на вдиху) видно, що результати до і після експерименту мають тенденцію до зростання тільки в</w:t>
      </w:r>
      <w:r w:rsidR="009A5994">
        <w:rPr>
          <w:sz w:val="28"/>
          <w:szCs w:val="28"/>
          <w:lang w:val="uk-UA"/>
        </w:rPr>
        <w:t xml:space="preserve"> дівчат</w:t>
      </w:r>
      <w:r w:rsidRPr="00EB0351">
        <w:rPr>
          <w:sz w:val="28"/>
          <w:szCs w:val="28"/>
          <w:lang w:val="uk-UA"/>
        </w:rPr>
        <w:t xml:space="preserve"> експериментальн</w:t>
      </w:r>
      <w:r w:rsidR="009A5994">
        <w:rPr>
          <w:sz w:val="28"/>
          <w:szCs w:val="28"/>
          <w:lang w:val="uk-UA"/>
        </w:rPr>
        <w:t>ої</w:t>
      </w:r>
      <w:r w:rsidRPr="00EB0351">
        <w:rPr>
          <w:sz w:val="28"/>
          <w:szCs w:val="28"/>
          <w:lang w:val="uk-UA"/>
        </w:rPr>
        <w:t xml:space="preserve"> груп</w:t>
      </w:r>
      <w:r w:rsidR="009A5994">
        <w:rPr>
          <w:sz w:val="28"/>
          <w:szCs w:val="28"/>
          <w:lang w:val="uk-UA"/>
        </w:rPr>
        <w:t>и</w:t>
      </w:r>
      <w:r w:rsidRPr="00EB0351">
        <w:rPr>
          <w:sz w:val="28"/>
          <w:szCs w:val="28"/>
          <w:lang w:val="uk-UA"/>
        </w:rPr>
        <w:t>.</w:t>
      </w:r>
    </w:p>
    <w:p w14:paraId="3ECF7CE6" w14:textId="77777777" w:rsidR="005D4547" w:rsidRPr="00EB0351" w:rsidRDefault="005D4547" w:rsidP="005D4547">
      <w:pPr>
        <w:pStyle w:val="101"/>
        <w:spacing w:after="0" w:line="360" w:lineRule="auto"/>
        <w:ind w:firstLine="660"/>
        <w:rPr>
          <w:sz w:val="28"/>
          <w:szCs w:val="28"/>
          <w:lang w:val="uk-UA"/>
        </w:rPr>
      </w:pPr>
      <w:r w:rsidRPr="00EB0351">
        <w:rPr>
          <w:sz w:val="28"/>
          <w:szCs w:val="28"/>
          <w:lang w:val="uk-UA"/>
        </w:rPr>
        <w:t xml:space="preserve">Максимальне зростання 39,67% спостерігалося в експериментальній групі </w:t>
      </w:r>
      <w:r>
        <w:rPr>
          <w:sz w:val="28"/>
          <w:szCs w:val="28"/>
          <w:lang w:val="uk-UA"/>
        </w:rPr>
        <w:t xml:space="preserve">дівчат за показником затримки дихання на вдосі </w:t>
      </w:r>
      <w:r w:rsidRPr="00EB0351">
        <w:rPr>
          <w:sz w:val="28"/>
          <w:szCs w:val="28"/>
          <w:lang w:val="uk-UA"/>
        </w:rPr>
        <w:t>(див. табл. 3.</w:t>
      </w:r>
      <w:r>
        <w:rPr>
          <w:sz w:val="28"/>
          <w:szCs w:val="28"/>
          <w:lang w:val="uk-UA"/>
        </w:rPr>
        <w:t>9</w:t>
      </w:r>
      <w:r w:rsidRPr="00EB0351">
        <w:rPr>
          <w:sz w:val="28"/>
          <w:szCs w:val="28"/>
          <w:lang w:val="uk-UA"/>
        </w:rPr>
        <w:t xml:space="preserve">). </w:t>
      </w:r>
    </w:p>
    <w:p w14:paraId="38F74DF6" w14:textId="77777777" w:rsidR="005D4547" w:rsidRPr="00EB0351" w:rsidRDefault="005D4547" w:rsidP="005D4547">
      <w:pPr>
        <w:pStyle w:val="101"/>
        <w:spacing w:after="0" w:line="360" w:lineRule="auto"/>
        <w:ind w:firstLine="660"/>
        <w:rPr>
          <w:sz w:val="28"/>
          <w:szCs w:val="28"/>
          <w:lang w:val="uk-UA"/>
        </w:rPr>
      </w:pPr>
      <w:r w:rsidRPr="00EB0351">
        <w:rPr>
          <w:sz w:val="28"/>
          <w:szCs w:val="28"/>
          <w:lang w:val="uk-UA"/>
        </w:rPr>
        <w:t xml:space="preserve">У контрольній групі  дівчат цей показник збільшився </w:t>
      </w:r>
      <w:r>
        <w:rPr>
          <w:sz w:val="28"/>
          <w:szCs w:val="28"/>
          <w:lang w:val="uk-UA"/>
        </w:rPr>
        <w:t xml:space="preserve">усього </w:t>
      </w:r>
      <w:r w:rsidRPr="00EB0351">
        <w:rPr>
          <w:sz w:val="28"/>
          <w:szCs w:val="28"/>
          <w:lang w:val="uk-UA"/>
        </w:rPr>
        <w:t>на 4,89% (див. табл. 3.</w:t>
      </w:r>
      <w:r>
        <w:rPr>
          <w:sz w:val="28"/>
          <w:szCs w:val="28"/>
          <w:lang w:val="uk-UA"/>
        </w:rPr>
        <w:t>9</w:t>
      </w:r>
      <w:r w:rsidRPr="00EB0351">
        <w:rPr>
          <w:sz w:val="28"/>
          <w:szCs w:val="28"/>
          <w:lang w:val="uk-UA"/>
        </w:rPr>
        <w:t>).</w:t>
      </w:r>
    </w:p>
    <w:p w14:paraId="42CF6CCE" w14:textId="23C23915" w:rsidR="005D4547" w:rsidRPr="00EB0351" w:rsidRDefault="005D4547" w:rsidP="005D4547">
      <w:pPr>
        <w:pStyle w:val="101"/>
        <w:spacing w:after="0" w:line="360" w:lineRule="auto"/>
        <w:ind w:firstLine="660"/>
        <w:rPr>
          <w:sz w:val="28"/>
          <w:szCs w:val="28"/>
          <w:lang w:val="uk-UA"/>
        </w:rPr>
      </w:pPr>
      <w:r w:rsidRPr="00EB0351">
        <w:rPr>
          <w:sz w:val="28"/>
          <w:szCs w:val="28"/>
          <w:lang w:val="uk-UA"/>
        </w:rPr>
        <w:t>У показниках проби Генчі достовірне збільшення часу затримки дихання на видиху виявлено так само тільки в експериментальн</w:t>
      </w:r>
      <w:r>
        <w:rPr>
          <w:sz w:val="28"/>
          <w:szCs w:val="28"/>
          <w:lang w:val="uk-UA"/>
        </w:rPr>
        <w:t>ій</w:t>
      </w:r>
      <w:r w:rsidRPr="00EB0351">
        <w:rPr>
          <w:sz w:val="28"/>
          <w:szCs w:val="28"/>
          <w:lang w:val="uk-UA"/>
        </w:rPr>
        <w:t xml:space="preserve"> груп</w:t>
      </w:r>
      <w:r>
        <w:rPr>
          <w:sz w:val="28"/>
          <w:szCs w:val="28"/>
          <w:lang w:val="uk-UA"/>
        </w:rPr>
        <w:t>і</w:t>
      </w:r>
      <w:r w:rsidRPr="00EB0351">
        <w:rPr>
          <w:sz w:val="28"/>
          <w:szCs w:val="28"/>
          <w:lang w:val="uk-UA"/>
        </w:rPr>
        <w:t xml:space="preserve"> – </w:t>
      </w:r>
      <w:r>
        <w:rPr>
          <w:sz w:val="28"/>
          <w:szCs w:val="28"/>
          <w:lang w:val="uk-UA"/>
        </w:rPr>
        <w:t>на</w:t>
      </w:r>
      <w:r w:rsidRPr="00EB0351">
        <w:rPr>
          <w:sz w:val="28"/>
          <w:szCs w:val="28"/>
          <w:lang w:val="uk-UA"/>
        </w:rPr>
        <w:t xml:space="preserve"> 25,96%. У контрольній групі дівчат відбулося навіть не значне зменшення цього показника на 0,63% (див. табл. 3.</w:t>
      </w:r>
      <w:r>
        <w:rPr>
          <w:sz w:val="28"/>
          <w:szCs w:val="28"/>
          <w:lang w:val="uk-UA"/>
        </w:rPr>
        <w:t>9</w:t>
      </w:r>
      <w:r w:rsidRPr="00EB0351">
        <w:rPr>
          <w:sz w:val="28"/>
          <w:szCs w:val="28"/>
          <w:lang w:val="uk-UA"/>
        </w:rPr>
        <w:t>).</w:t>
      </w:r>
    </w:p>
    <w:p w14:paraId="2AE7BDAB" w14:textId="3062B2C5" w:rsidR="00A116EE" w:rsidRPr="008E1989" w:rsidRDefault="00863521" w:rsidP="00A116EE">
      <w:pPr>
        <w:jc w:val="right"/>
        <w:rPr>
          <w:sz w:val="28"/>
          <w:szCs w:val="28"/>
          <w:lang w:val="uk-UA"/>
        </w:rPr>
      </w:pPr>
      <w:r w:rsidRPr="00EB0351">
        <w:rPr>
          <w:sz w:val="28"/>
          <w:szCs w:val="28"/>
          <w:lang w:val="uk-UA"/>
        </w:rPr>
        <w:br w:type="page"/>
      </w:r>
      <w:r w:rsidR="00A116EE" w:rsidRPr="008E1989">
        <w:rPr>
          <w:sz w:val="28"/>
          <w:szCs w:val="28"/>
          <w:lang w:val="uk-UA"/>
        </w:rPr>
        <w:lastRenderedPageBreak/>
        <w:t xml:space="preserve"> </w:t>
      </w:r>
    </w:p>
    <w:p w14:paraId="193D09F8" w14:textId="783A9853" w:rsidR="00863521" w:rsidRPr="008E1989" w:rsidRDefault="00863521" w:rsidP="003C519C">
      <w:pPr>
        <w:spacing w:line="360" w:lineRule="auto"/>
        <w:jc w:val="right"/>
        <w:rPr>
          <w:sz w:val="28"/>
          <w:szCs w:val="28"/>
          <w:lang w:val="uk-UA"/>
        </w:rPr>
      </w:pPr>
      <w:r w:rsidRPr="008E1989">
        <w:rPr>
          <w:sz w:val="28"/>
          <w:szCs w:val="28"/>
          <w:lang w:val="uk-UA"/>
        </w:rPr>
        <w:t>Таблиця 3.</w:t>
      </w:r>
      <w:r w:rsidR="003724AE">
        <w:rPr>
          <w:sz w:val="28"/>
          <w:szCs w:val="28"/>
          <w:lang w:val="uk-UA"/>
        </w:rPr>
        <w:t>7</w:t>
      </w:r>
    </w:p>
    <w:p w14:paraId="55B43321" w14:textId="77777777" w:rsidR="00863521" w:rsidRPr="00EB0351" w:rsidRDefault="00863521" w:rsidP="003C519C">
      <w:pPr>
        <w:pStyle w:val="a9"/>
        <w:spacing w:after="0" w:line="360" w:lineRule="auto"/>
        <w:ind w:firstLine="688"/>
        <w:jc w:val="center"/>
        <w:rPr>
          <w:sz w:val="28"/>
          <w:szCs w:val="28"/>
          <w:lang w:val="uk-UA"/>
        </w:rPr>
      </w:pPr>
      <w:r w:rsidRPr="00EB0351">
        <w:rPr>
          <w:sz w:val="28"/>
          <w:szCs w:val="28"/>
          <w:lang w:val="uk-UA"/>
        </w:rPr>
        <w:t>Зміна функціональних показників дівчат експериментальної групи       (</w:t>
      </w:r>
      <w:r w:rsidRPr="00EB0351">
        <w:rPr>
          <w:bCs/>
          <w:sz w:val="28"/>
          <w:szCs w:val="28"/>
          <w:lang w:val="uk-UA"/>
        </w:rPr>
        <w:t>Х ±m</w:t>
      </w:r>
      <w:r w:rsidRPr="00EB0351">
        <w:rPr>
          <w:sz w:val="28"/>
          <w:szCs w:val="2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154"/>
        <w:gridCol w:w="2389"/>
        <w:gridCol w:w="1516"/>
      </w:tblGrid>
      <w:tr w:rsidR="00863521" w:rsidRPr="00EB0351" w14:paraId="1009D071" w14:textId="77777777" w:rsidTr="003C519C">
        <w:trPr>
          <w:jc w:val="center"/>
        </w:trPr>
        <w:tc>
          <w:tcPr>
            <w:tcW w:w="3510" w:type="dxa"/>
            <w:vAlign w:val="center"/>
          </w:tcPr>
          <w:p w14:paraId="7D1A5020" w14:textId="77777777" w:rsidR="00863521" w:rsidRPr="00FF5598" w:rsidRDefault="00863521" w:rsidP="003C519C">
            <w:pPr>
              <w:pStyle w:val="a9"/>
              <w:spacing w:after="0" w:line="360" w:lineRule="auto"/>
              <w:jc w:val="center"/>
              <w:rPr>
                <w:sz w:val="28"/>
                <w:szCs w:val="28"/>
                <w:lang w:val="uk-UA"/>
              </w:rPr>
            </w:pPr>
            <w:r w:rsidRPr="00FF5598">
              <w:rPr>
                <w:sz w:val="28"/>
                <w:szCs w:val="28"/>
                <w:lang w:val="uk-UA"/>
              </w:rPr>
              <w:t>Показники</w:t>
            </w:r>
          </w:p>
        </w:tc>
        <w:tc>
          <w:tcPr>
            <w:tcW w:w="2154" w:type="dxa"/>
            <w:vAlign w:val="center"/>
          </w:tcPr>
          <w:p w14:paraId="7580E557" w14:textId="77777777" w:rsidR="00863521" w:rsidRPr="00FF5598" w:rsidRDefault="00863521" w:rsidP="003C519C">
            <w:pPr>
              <w:pStyle w:val="a9"/>
              <w:spacing w:after="0" w:line="360" w:lineRule="auto"/>
              <w:jc w:val="center"/>
              <w:rPr>
                <w:sz w:val="28"/>
                <w:szCs w:val="28"/>
                <w:lang w:val="uk-UA"/>
              </w:rPr>
            </w:pPr>
            <w:r w:rsidRPr="00FF5598">
              <w:rPr>
                <w:sz w:val="28"/>
                <w:szCs w:val="28"/>
                <w:lang w:val="uk-UA"/>
              </w:rPr>
              <w:t>ПЕ</w:t>
            </w:r>
          </w:p>
        </w:tc>
        <w:tc>
          <w:tcPr>
            <w:tcW w:w="2389" w:type="dxa"/>
            <w:vAlign w:val="center"/>
          </w:tcPr>
          <w:p w14:paraId="6CEB3543" w14:textId="77777777" w:rsidR="00863521" w:rsidRPr="00FF5598" w:rsidRDefault="00863521" w:rsidP="003C519C">
            <w:pPr>
              <w:pStyle w:val="a9"/>
              <w:spacing w:after="0" w:line="360" w:lineRule="auto"/>
              <w:jc w:val="center"/>
              <w:rPr>
                <w:sz w:val="28"/>
                <w:szCs w:val="28"/>
                <w:lang w:val="uk-UA"/>
              </w:rPr>
            </w:pPr>
            <w:r w:rsidRPr="00FF5598">
              <w:rPr>
                <w:sz w:val="28"/>
                <w:szCs w:val="28"/>
                <w:lang w:val="uk-UA"/>
              </w:rPr>
              <w:t>КЕ</w:t>
            </w:r>
          </w:p>
        </w:tc>
        <w:tc>
          <w:tcPr>
            <w:tcW w:w="1516" w:type="dxa"/>
            <w:vAlign w:val="center"/>
          </w:tcPr>
          <w:p w14:paraId="16673285" w14:textId="77777777" w:rsidR="00863521" w:rsidRPr="00FF5598" w:rsidRDefault="00863521" w:rsidP="003C519C">
            <w:pPr>
              <w:pStyle w:val="a9"/>
              <w:spacing w:after="0" w:line="360" w:lineRule="auto"/>
              <w:jc w:val="center"/>
              <w:rPr>
                <w:sz w:val="28"/>
                <w:szCs w:val="28"/>
                <w:lang w:val="uk-UA"/>
              </w:rPr>
            </w:pPr>
            <w:r w:rsidRPr="00FF5598">
              <w:rPr>
                <w:sz w:val="28"/>
                <w:szCs w:val="28"/>
                <w:lang w:val="uk-UA"/>
              </w:rPr>
              <w:t>t</w:t>
            </w:r>
          </w:p>
        </w:tc>
      </w:tr>
      <w:tr w:rsidR="00863521" w:rsidRPr="00EB0351" w14:paraId="46ED6B5E" w14:textId="77777777" w:rsidTr="003C519C">
        <w:trPr>
          <w:jc w:val="center"/>
        </w:trPr>
        <w:tc>
          <w:tcPr>
            <w:tcW w:w="3510" w:type="dxa"/>
            <w:vAlign w:val="center"/>
          </w:tcPr>
          <w:p w14:paraId="638E3466"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3"/>
                <w:bCs/>
                <w:sz w:val="28"/>
                <w:szCs w:val="28"/>
                <w:lang w:val="uk-UA"/>
              </w:rPr>
              <w:t>ЧСС (уд/хв)</w:t>
            </w:r>
          </w:p>
        </w:tc>
        <w:tc>
          <w:tcPr>
            <w:tcW w:w="2154" w:type="dxa"/>
            <w:vAlign w:val="center"/>
          </w:tcPr>
          <w:p w14:paraId="617D137B"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73,3</w:t>
            </w:r>
            <w:r w:rsidRPr="00EB0351">
              <w:rPr>
                <w:rStyle w:val="523"/>
                <w:bCs/>
                <w:sz w:val="28"/>
                <w:szCs w:val="28"/>
                <w:lang w:val="uk-UA"/>
              </w:rPr>
              <w:t>±</w:t>
            </w:r>
            <w:r w:rsidRPr="00EB0351">
              <w:rPr>
                <w:rStyle w:val="522"/>
                <w:bCs/>
                <w:sz w:val="28"/>
                <w:szCs w:val="28"/>
                <w:lang w:val="uk-UA"/>
              </w:rPr>
              <w:t>0,8</w:t>
            </w:r>
          </w:p>
        </w:tc>
        <w:tc>
          <w:tcPr>
            <w:tcW w:w="2389" w:type="dxa"/>
            <w:vAlign w:val="center"/>
          </w:tcPr>
          <w:p w14:paraId="16613B24"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69,0±0,6</w:t>
            </w:r>
          </w:p>
        </w:tc>
        <w:tc>
          <w:tcPr>
            <w:tcW w:w="1516" w:type="dxa"/>
            <w:vAlign w:val="center"/>
          </w:tcPr>
          <w:p w14:paraId="2B26854F" w14:textId="77777777" w:rsidR="00863521" w:rsidRPr="00FF5598" w:rsidRDefault="00863521" w:rsidP="003C519C">
            <w:pPr>
              <w:pStyle w:val="a9"/>
              <w:spacing w:after="0" w:line="360" w:lineRule="auto"/>
              <w:jc w:val="center"/>
              <w:rPr>
                <w:sz w:val="28"/>
                <w:szCs w:val="28"/>
                <w:lang w:val="uk-UA"/>
              </w:rPr>
            </w:pPr>
          </w:p>
          <w:p w14:paraId="7FD4E822" w14:textId="77777777" w:rsidR="00863521" w:rsidRPr="00FF5598" w:rsidRDefault="00863521" w:rsidP="003C519C">
            <w:pPr>
              <w:pStyle w:val="a9"/>
              <w:spacing w:after="0" w:line="360" w:lineRule="auto"/>
              <w:jc w:val="center"/>
              <w:rPr>
                <w:sz w:val="28"/>
                <w:szCs w:val="28"/>
                <w:lang w:val="uk-UA"/>
              </w:rPr>
            </w:pPr>
            <w:r w:rsidRPr="00FF5598">
              <w:rPr>
                <w:sz w:val="28"/>
                <w:szCs w:val="28"/>
                <w:lang w:val="uk-UA"/>
              </w:rPr>
              <w:t>0,81</w:t>
            </w:r>
          </w:p>
          <w:p w14:paraId="25DA68A6" w14:textId="77777777" w:rsidR="00863521" w:rsidRPr="00FF5598" w:rsidRDefault="00863521" w:rsidP="003C519C">
            <w:pPr>
              <w:pStyle w:val="a9"/>
              <w:spacing w:after="0" w:line="360" w:lineRule="auto"/>
              <w:jc w:val="center"/>
              <w:rPr>
                <w:sz w:val="28"/>
                <w:szCs w:val="28"/>
                <w:lang w:val="uk-UA"/>
              </w:rPr>
            </w:pPr>
          </w:p>
        </w:tc>
      </w:tr>
      <w:tr w:rsidR="00863521" w:rsidRPr="00EB0351" w14:paraId="3AC4F328" w14:textId="77777777" w:rsidTr="003C519C">
        <w:trPr>
          <w:jc w:val="center"/>
        </w:trPr>
        <w:tc>
          <w:tcPr>
            <w:tcW w:w="3510" w:type="dxa"/>
            <w:vAlign w:val="center"/>
          </w:tcPr>
          <w:p w14:paraId="1D3CBE6E" w14:textId="77777777" w:rsidR="00863521" w:rsidRPr="00FF5598" w:rsidRDefault="00863521" w:rsidP="00863521">
            <w:pPr>
              <w:pStyle w:val="51"/>
              <w:shd w:val="clear" w:color="auto" w:fill="auto"/>
              <w:spacing w:line="360" w:lineRule="auto"/>
              <w:jc w:val="center"/>
              <w:rPr>
                <w:rStyle w:val="523"/>
                <w:bCs/>
                <w:sz w:val="28"/>
                <w:szCs w:val="28"/>
                <w:lang w:val="uk-UA"/>
              </w:rPr>
            </w:pPr>
            <w:r w:rsidRPr="00EB0351">
              <w:rPr>
                <w:rStyle w:val="523"/>
                <w:bCs/>
                <w:sz w:val="28"/>
                <w:szCs w:val="28"/>
                <w:lang w:val="uk-UA"/>
              </w:rPr>
              <w:t>АТс – систолічний тиск</w:t>
            </w:r>
          </w:p>
          <w:p w14:paraId="3E624E2A"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3"/>
                <w:bCs/>
                <w:sz w:val="28"/>
                <w:szCs w:val="28"/>
                <w:lang w:val="uk-UA"/>
              </w:rPr>
              <w:t>мм рт. ст.</w:t>
            </w:r>
          </w:p>
        </w:tc>
        <w:tc>
          <w:tcPr>
            <w:tcW w:w="2154" w:type="dxa"/>
            <w:vAlign w:val="center"/>
          </w:tcPr>
          <w:p w14:paraId="5C5D70AE"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118,5±2,2</w:t>
            </w:r>
          </w:p>
        </w:tc>
        <w:tc>
          <w:tcPr>
            <w:tcW w:w="2389" w:type="dxa"/>
            <w:vAlign w:val="center"/>
          </w:tcPr>
          <w:p w14:paraId="07B8B1BC" w14:textId="2742C254" w:rsidR="00863521" w:rsidRPr="00FF5598" w:rsidRDefault="00863521" w:rsidP="00F813EF">
            <w:pPr>
              <w:pStyle w:val="51"/>
              <w:shd w:val="clear" w:color="auto" w:fill="auto"/>
              <w:spacing w:line="360" w:lineRule="auto"/>
              <w:jc w:val="center"/>
              <w:rPr>
                <w:b w:val="0"/>
                <w:bCs/>
                <w:sz w:val="28"/>
                <w:szCs w:val="28"/>
                <w:lang w:val="uk-UA"/>
              </w:rPr>
            </w:pPr>
            <w:r w:rsidRPr="00EB0351">
              <w:rPr>
                <w:rStyle w:val="522"/>
                <w:bCs/>
                <w:sz w:val="28"/>
                <w:szCs w:val="28"/>
                <w:lang w:val="uk-UA"/>
              </w:rPr>
              <w:t>11</w:t>
            </w:r>
            <w:r w:rsidR="00F813EF">
              <w:rPr>
                <w:rStyle w:val="522"/>
                <w:bCs/>
                <w:sz w:val="28"/>
                <w:szCs w:val="28"/>
                <w:lang w:val="uk-UA"/>
              </w:rPr>
              <w:t>7</w:t>
            </w:r>
            <w:r w:rsidRPr="00EB0351">
              <w:rPr>
                <w:rStyle w:val="522"/>
                <w:bCs/>
                <w:sz w:val="28"/>
                <w:szCs w:val="28"/>
                <w:lang w:val="uk-UA"/>
              </w:rPr>
              <w:t>,7</w:t>
            </w:r>
            <w:r w:rsidRPr="00EB0351">
              <w:rPr>
                <w:rStyle w:val="522"/>
                <w:bCs/>
                <w:sz w:val="28"/>
                <w:szCs w:val="28"/>
                <w:u w:val="single"/>
                <w:lang w:val="uk-UA"/>
              </w:rPr>
              <w:t>+</w:t>
            </w:r>
            <w:r w:rsidRPr="00EB0351">
              <w:rPr>
                <w:rStyle w:val="522"/>
                <w:bCs/>
                <w:sz w:val="28"/>
                <w:szCs w:val="28"/>
                <w:lang w:val="uk-UA"/>
              </w:rPr>
              <w:t>1,2</w:t>
            </w:r>
          </w:p>
        </w:tc>
        <w:tc>
          <w:tcPr>
            <w:tcW w:w="1516" w:type="dxa"/>
            <w:vAlign w:val="center"/>
          </w:tcPr>
          <w:p w14:paraId="538729B3" w14:textId="77777777" w:rsidR="00863521" w:rsidRPr="00FF5598" w:rsidRDefault="00863521" w:rsidP="003C519C">
            <w:pPr>
              <w:pStyle w:val="a9"/>
              <w:spacing w:after="0" w:line="360" w:lineRule="auto"/>
              <w:jc w:val="center"/>
              <w:rPr>
                <w:sz w:val="28"/>
                <w:szCs w:val="28"/>
                <w:lang w:val="uk-UA"/>
              </w:rPr>
            </w:pPr>
          </w:p>
          <w:p w14:paraId="03579EE8" w14:textId="4E08D079" w:rsidR="00863521" w:rsidRPr="00FF5598" w:rsidRDefault="00F813EF" w:rsidP="003C519C">
            <w:pPr>
              <w:pStyle w:val="a9"/>
              <w:spacing w:after="0" w:line="360" w:lineRule="auto"/>
              <w:jc w:val="center"/>
              <w:rPr>
                <w:sz w:val="28"/>
                <w:szCs w:val="28"/>
                <w:lang w:val="uk-UA"/>
              </w:rPr>
            </w:pPr>
            <w:r>
              <w:rPr>
                <w:sz w:val="28"/>
                <w:szCs w:val="28"/>
                <w:lang w:val="uk-UA"/>
              </w:rPr>
              <w:t>1</w:t>
            </w:r>
            <w:r w:rsidR="00863521" w:rsidRPr="00FF5598">
              <w:rPr>
                <w:sz w:val="28"/>
                <w:szCs w:val="28"/>
                <w:lang w:val="uk-UA"/>
              </w:rPr>
              <w:t>,</w:t>
            </w:r>
            <w:r>
              <w:rPr>
                <w:sz w:val="28"/>
                <w:szCs w:val="28"/>
                <w:lang w:val="uk-UA"/>
              </w:rPr>
              <w:t>0</w:t>
            </w:r>
            <w:r w:rsidR="00863521" w:rsidRPr="00FF5598">
              <w:rPr>
                <w:sz w:val="28"/>
                <w:szCs w:val="28"/>
                <w:lang w:val="uk-UA"/>
              </w:rPr>
              <w:t>8</w:t>
            </w:r>
          </w:p>
          <w:p w14:paraId="5377ECD1" w14:textId="77777777" w:rsidR="00863521" w:rsidRPr="00FF5598" w:rsidRDefault="00863521" w:rsidP="003C519C">
            <w:pPr>
              <w:pStyle w:val="a9"/>
              <w:spacing w:after="0" w:line="360" w:lineRule="auto"/>
              <w:jc w:val="center"/>
              <w:rPr>
                <w:sz w:val="28"/>
                <w:szCs w:val="28"/>
                <w:lang w:val="uk-UA"/>
              </w:rPr>
            </w:pPr>
          </w:p>
        </w:tc>
      </w:tr>
      <w:tr w:rsidR="00863521" w:rsidRPr="00EB0351" w14:paraId="3534A28F" w14:textId="77777777" w:rsidTr="003C519C">
        <w:trPr>
          <w:jc w:val="center"/>
        </w:trPr>
        <w:tc>
          <w:tcPr>
            <w:tcW w:w="3510" w:type="dxa"/>
            <w:vAlign w:val="center"/>
          </w:tcPr>
          <w:p w14:paraId="30B10838"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3"/>
                <w:bCs/>
                <w:sz w:val="28"/>
                <w:szCs w:val="28"/>
                <w:lang w:val="uk-UA"/>
              </w:rPr>
              <w:t>АТд – діастолічний тиск мм. рт. ст.</w:t>
            </w:r>
          </w:p>
        </w:tc>
        <w:tc>
          <w:tcPr>
            <w:tcW w:w="2154" w:type="dxa"/>
            <w:vAlign w:val="center"/>
          </w:tcPr>
          <w:p w14:paraId="12951926"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77,7</w:t>
            </w:r>
            <w:r w:rsidRPr="00EB0351">
              <w:rPr>
                <w:rStyle w:val="523"/>
                <w:bCs/>
                <w:sz w:val="28"/>
                <w:szCs w:val="28"/>
                <w:lang w:val="uk-UA"/>
              </w:rPr>
              <w:t>±</w:t>
            </w:r>
            <w:r w:rsidRPr="00EB0351">
              <w:rPr>
                <w:rStyle w:val="522"/>
                <w:bCs/>
                <w:sz w:val="28"/>
                <w:szCs w:val="28"/>
                <w:lang w:val="uk-UA"/>
              </w:rPr>
              <w:t>1,5</w:t>
            </w:r>
          </w:p>
        </w:tc>
        <w:tc>
          <w:tcPr>
            <w:tcW w:w="2389" w:type="dxa"/>
            <w:vAlign w:val="center"/>
          </w:tcPr>
          <w:p w14:paraId="7CF2813F" w14:textId="1215B3D5" w:rsidR="00863521" w:rsidRPr="00FF5598" w:rsidRDefault="00863521" w:rsidP="00F813EF">
            <w:pPr>
              <w:pStyle w:val="51"/>
              <w:shd w:val="clear" w:color="auto" w:fill="auto"/>
              <w:spacing w:line="360" w:lineRule="auto"/>
              <w:jc w:val="center"/>
              <w:rPr>
                <w:b w:val="0"/>
                <w:bCs/>
                <w:sz w:val="28"/>
                <w:szCs w:val="28"/>
                <w:lang w:val="uk-UA"/>
              </w:rPr>
            </w:pPr>
            <w:r w:rsidRPr="00EB0351">
              <w:rPr>
                <w:rStyle w:val="522"/>
                <w:bCs/>
                <w:sz w:val="28"/>
                <w:szCs w:val="28"/>
                <w:lang w:val="uk-UA"/>
              </w:rPr>
              <w:t>7</w:t>
            </w:r>
            <w:r w:rsidR="00F813EF">
              <w:rPr>
                <w:rStyle w:val="522"/>
                <w:bCs/>
                <w:sz w:val="28"/>
                <w:szCs w:val="28"/>
                <w:lang w:val="uk-UA"/>
              </w:rPr>
              <w:t>8</w:t>
            </w:r>
            <w:r w:rsidRPr="00EB0351">
              <w:rPr>
                <w:rStyle w:val="522"/>
                <w:bCs/>
                <w:sz w:val="28"/>
                <w:szCs w:val="28"/>
                <w:lang w:val="uk-UA"/>
              </w:rPr>
              <w:t>,6±1,3</w:t>
            </w:r>
          </w:p>
        </w:tc>
        <w:tc>
          <w:tcPr>
            <w:tcW w:w="1516" w:type="dxa"/>
            <w:vAlign w:val="center"/>
          </w:tcPr>
          <w:p w14:paraId="7E5541CC" w14:textId="77777777" w:rsidR="00863521" w:rsidRPr="00FF5598" w:rsidRDefault="00863521" w:rsidP="003C519C">
            <w:pPr>
              <w:pStyle w:val="a9"/>
              <w:spacing w:after="0" w:line="360" w:lineRule="auto"/>
              <w:jc w:val="center"/>
              <w:rPr>
                <w:sz w:val="28"/>
                <w:szCs w:val="28"/>
                <w:lang w:val="uk-UA"/>
              </w:rPr>
            </w:pPr>
          </w:p>
          <w:p w14:paraId="27CA2F50" w14:textId="77777777" w:rsidR="00863521" w:rsidRPr="00FF5598" w:rsidRDefault="00863521" w:rsidP="003C519C">
            <w:pPr>
              <w:pStyle w:val="a9"/>
              <w:spacing w:after="0" w:line="360" w:lineRule="auto"/>
              <w:jc w:val="center"/>
              <w:rPr>
                <w:sz w:val="28"/>
                <w:szCs w:val="28"/>
                <w:lang w:val="uk-UA"/>
              </w:rPr>
            </w:pPr>
            <w:r w:rsidRPr="00FF5598">
              <w:rPr>
                <w:sz w:val="28"/>
                <w:szCs w:val="28"/>
                <w:lang w:val="uk-UA"/>
              </w:rPr>
              <w:t>0,78</w:t>
            </w:r>
          </w:p>
          <w:p w14:paraId="1285E1D0" w14:textId="77777777" w:rsidR="00863521" w:rsidRPr="00FF5598" w:rsidRDefault="00863521" w:rsidP="003C519C">
            <w:pPr>
              <w:pStyle w:val="a9"/>
              <w:spacing w:after="0" w:line="360" w:lineRule="auto"/>
              <w:jc w:val="center"/>
              <w:rPr>
                <w:sz w:val="28"/>
                <w:szCs w:val="28"/>
                <w:lang w:val="uk-UA"/>
              </w:rPr>
            </w:pPr>
          </w:p>
        </w:tc>
      </w:tr>
      <w:tr w:rsidR="00863521" w:rsidRPr="00EB0351" w14:paraId="14BEB47C" w14:textId="77777777" w:rsidTr="003C519C">
        <w:trPr>
          <w:jc w:val="center"/>
        </w:trPr>
        <w:tc>
          <w:tcPr>
            <w:tcW w:w="3510" w:type="dxa"/>
            <w:vAlign w:val="center"/>
          </w:tcPr>
          <w:p w14:paraId="3F4D120E"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3"/>
                <w:bCs/>
                <w:sz w:val="28"/>
                <w:szCs w:val="28"/>
                <w:lang w:val="uk-UA"/>
              </w:rPr>
              <w:t>Ортостатична проба (уд/хв)</w:t>
            </w:r>
          </w:p>
        </w:tc>
        <w:tc>
          <w:tcPr>
            <w:tcW w:w="2154" w:type="dxa"/>
            <w:vAlign w:val="center"/>
          </w:tcPr>
          <w:p w14:paraId="0ABA6F37"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28,0</w:t>
            </w:r>
            <w:r w:rsidRPr="00EB0351">
              <w:rPr>
                <w:rStyle w:val="522"/>
                <w:bCs/>
                <w:sz w:val="28"/>
                <w:szCs w:val="28"/>
                <w:u w:val="single"/>
                <w:lang w:val="uk-UA"/>
              </w:rPr>
              <w:t>+</w:t>
            </w:r>
            <w:r w:rsidRPr="00EB0351">
              <w:rPr>
                <w:rStyle w:val="522"/>
                <w:bCs/>
                <w:sz w:val="28"/>
                <w:szCs w:val="28"/>
                <w:lang w:val="uk-UA"/>
              </w:rPr>
              <w:t>1,8</w:t>
            </w:r>
          </w:p>
        </w:tc>
        <w:tc>
          <w:tcPr>
            <w:tcW w:w="2389" w:type="dxa"/>
            <w:vAlign w:val="center"/>
          </w:tcPr>
          <w:p w14:paraId="2D495970"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22,7</w:t>
            </w:r>
            <w:r w:rsidRPr="00EB0351">
              <w:rPr>
                <w:rStyle w:val="522"/>
                <w:bCs/>
                <w:sz w:val="28"/>
                <w:szCs w:val="28"/>
                <w:u w:val="single"/>
                <w:lang w:val="uk-UA"/>
              </w:rPr>
              <w:t>+</w:t>
            </w:r>
            <w:r w:rsidRPr="00EB0351">
              <w:rPr>
                <w:rStyle w:val="522"/>
                <w:bCs/>
                <w:sz w:val="28"/>
                <w:szCs w:val="28"/>
                <w:lang w:val="uk-UA"/>
              </w:rPr>
              <w:t>1,7</w:t>
            </w:r>
          </w:p>
        </w:tc>
        <w:tc>
          <w:tcPr>
            <w:tcW w:w="1516" w:type="dxa"/>
            <w:vAlign w:val="center"/>
          </w:tcPr>
          <w:p w14:paraId="71F8E9F6" w14:textId="77777777" w:rsidR="00863521" w:rsidRPr="00FF5598" w:rsidRDefault="00863521" w:rsidP="003C519C">
            <w:pPr>
              <w:pStyle w:val="a9"/>
              <w:spacing w:after="0" w:line="360" w:lineRule="auto"/>
              <w:jc w:val="center"/>
              <w:rPr>
                <w:sz w:val="28"/>
                <w:szCs w:val="28"/>
                <w:lang w:val="uk-UA"/>
              </w:rPr>
            </w:pPr>
          </w:p>
          <w:p w14:paraId="75347F1F" w14:textId="77777777" w:rsidR="00863521" w:rsidRPr="00FF5598" w:rsidRDefault="00863521" w:rsidP="003C519C">
            <w:pPr>
              <w:pStyle w:val="a9"/>
              <w:spacing w:after="0" w:line="360" w:lineRule="auto"/>
              <w:jc w:val="center"/>
              <w:rPr>
                <w:sz w:val="28"/>
                <w:szCs w:val="28"/>
                <w:lang w:val="uk-UA"/>
              </w:rPr>
            </w:pPr>
            <w:r w:rsidRPr="00FF5598">
              <w:rPr>
                <w:sz w:val="28"/>
                <w:szCs w:val="28"/>
                <w:lang w:val="uk-UA"/>
              </w:rPr>
              <w:t>0,27</w:t>
            </w:r>
          </w:p>
          <w:p w14:paraId="79FDB2BB" w14:textId="77777777" w:rsidR="00863521" w:rsidRPr="00FF5598" w:rsidRDefault="00863521" w:rsidP="003C519C">
            <w:pPr>
              <w:pStyle w:val="a9"/>
              <w:spacing w:after="0" w:line="360" w:lineRule="auto"/>
              <w:jc w:val="center"/>
              <w:rPr>
                <w:sz w:val="28"/>
                <w:szCs w:val="28"/>
                <w:lang w:val="uk-UA"/>
              </w:rPr>
            </w:pPr>
          </w:p>
        </w:tc>
      </w:tr>
      <w:tr w:rsidR="00863521" w:rsidRPr="00EB0351" w14:paraId="125DAB2D" w14:textId="77777777" w:rsidTr="003C519C">
        <w:trPr>
          <w:jc w:val="center"/>
        </w:trPr>
        <w:tc>
          <w:tcPr>
            <w:tcW w:w="3510" w:type="dxa"/>
            <w:vAlign w:val="center"/>
          </w:tcPr>
          <w:p w14:paraId="731EB8F5"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3"/>
                <w:bCs/>
                <w:sz w:val="28"/>
                <w:szCs w:val="28"/>
                <w:lang w:val="uk-UA"/>
              </w:rPr>
              <w:t>Проба Штанге (с)</w:t>
            </w:r>
          </w:p>
        </w:tc>
        <w:tc>
          <w:tcPr>
            <w:tcW w:w="2154" w:type="dxa"/>
            <w:vAlign w:val="center"/>
          </w:tcPr>
          <w:p w14:paraId="7CAA8CE1"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42,6</w:t>
            </w:r>
            <w:r w:rsidRPr="00EB0351">
              <w:rPr>
                <w:rStyle w:val="522"/>
                <w:bCs/>
                <w:sz w:val="28"/>
                <w:szCs w:val="28"/>
                <w:u w:val="single"/>
                <w:lang w:val="uk-UA"/>
              </w:rPr>
              <w:t>+</w:t>
            </w:r>
            <w:r w:rsidRPr="00EB0351">
              <w:rPr>
                <w:rStyle w:val="522"/>
                <w:bCs/>
                <w:sz w:val="28"/>
                <w:szCs w:val="28"/>
                <w:lang w:val="uk-UA"/>
              </w:rPr>
              <w:t>3,1</w:t>
            </w:r>
          </w:p>
        </w:tc>
        <w:tc>
          <w:tcPr>
            <w:tcW w:w="2389" w:type="dxa"/>
            <w:vAlign w:val="center"/>
          </w:tcPr>
          <w:p w14:paraId="35EB99F0"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59,5±3,3</w:t>
            </w:r>
          </w:p>
        </w:tc>
        <w:tc>
          <w:tcPr>
            <w:tcW w:w="1516" w:type="dxa"/>
            <w:vAlign w:val="center"/>
          </w:tcPr>
          <w:p w14:paraId="2A7D4BF4" w14:textId="77777777" w:rsidR="00863521" w:rsidRPr="00FF5598" w:rsidRDefault="00863521" w:rsidP="003C519C">
            <w:pPr>
              <w:pStyle w:val="a9"/>
              <w:spacing w:after="0" w:line="360" w:lineRule="auto"/>
              <w:jc w:val="center"/>
              <w:rPr>
                <w:sz w:val="28"/>
                <w:szCs w:val="28"/>
                <w:lang w:val="uk-UA"/>
              </w:rPr>
            </w:pPr>
          </w:p>
          <w:p w14:paraId="23D79939" w14:textId="77777777" w:rsidR="00863521" w:rsidRPr="00FF5598" w:rsidRDefault="00863521" w:rsidP="003C519C">
            <w:pPr>
              <w:pStyle w:val="a9"/>
              <w:spacing w:after="0" w:line="360" w:lineRule="auto"/>
              <w:jc w:val="center"/>
              <w:rPr>
                <w:sz w:val="28"/>
                <w:szCs w:val="28"/>
                <w:lang w:val="uk-UA"/>
              </w:rPr>
            </w:pPr>
            <w:r w:rsidRPr="00FF5598">
              <w:rPr>
                <w:sz w:val="28"/>
                <w:szCs w:val="28"/>
                <w:lang w:val="uk-UA"/>
              </w:rPr>
              <w:t>0,19</w:t>
            </w:r>
          </w:p>
          <w:p w14:paraId="211DE16C" w14:textId="77777777" w:rsidR="00863521" w:rsidRPr="00FF5598" w:rsidRDefault="00863521" w:rsidP="003C519C">
            <w:pPr>
              <w:pStyle w:val="a9"/>
              <w:spacing w:after="0" w:line="360" w:lineRule="auto"/>
              <w:jc w:val="center"/>
              <w:rPr>
                <w:sz w:val="28"/>
                <w:szCs w:val="28"/>
                <w:lang w:val="uk-UA"/>
              </w:rPr>
            </w:pPr>
          </w:p>
        </w:tc>
      </w:tr>
      <w:tr w:rsidR="00863521" w:rsidRPr="00EB0351" w14:paraId="0ED884AB" w14:textId="77777777" w:rsidTr="003C519C">
        <w:trPr>
          <w:jc w:val="center"/>
        </w:trPr>
        <w:tc>
          <w:tcPr>
            <w:tcW w:w="3510" w:type="dxa"/>
            <w:vAlign w:val="center"/>
          </w:tcPr>
          <w:p w14:paraId="2E7CA701"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3"/>
                <w:bCs/>
                <w:sz w:val="28"/>
                <w:szCs w:val="28"/>
                <w:lang w:val="uk-UA"/>
              </w:rPr>
              <w:t>Проба Генчі (с)</w:t>
            </w:r>
          </w:p>
        </w:tc>
        <w:tc>
          <w:tcPr>
            <w:tcW w:w="2154" w:type="dxa"/>
            <w:vAlign w:val="center"/>
          </w:tcPr>
          <w:p w14:paraId="7F1F9A0A"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31,2</w:t>
            </w:r>
            <w:r w:rsidRPr="00EB0351">
              <w:rPr>
                <w:rStyle w:val="522"/>
                <w:bCs/>
                <w:sz w:val="28"/>
                <w:szCs w:val="28"/>
                <w:u w:val="single"/>
                <w:lang w:val="uk-UA"/>
              </w:rPr>
              <w:t>+</w:t>
            </w:r>
            <w:r w:rsidRPr="00EB0351">
              <w:rPr>
                <w:rStyle w:val="522"/>
                <w:bCs/>
                <w:sz w:val="28"/>
                <w:szCs w:val="28"/>
                <w:lang w:val="uk-UA"/>
              </w:rPr>
              <w:t>0,9</w:t>
            </w:r>
          </w:p>
        </w:tc>
        <w:tc>
          <w:tcPr>
            <w:tcW w:w="2389" w:type="dxa"/>
            <w:vAlign w:val="center"/>
          </w:tcPr>
          <w:p w14:paraId="7A65792D" w14:textId="083806D5" w:rsidR="00863521" w:rsidRPr="00FF5598" w:rsidRDefault="00F813EF" w:rsidP="00863521">
            <w:pPr>
              <w:pStyle w:val="51"/>
              <w:shd w:val="clear" w:color="auto" w:fill="auto"/>
              <w:spacing w:line="360" w:lineRule="auto"/>
              <w:jc w:val="center"/>
              <w:rPr>
                <w:b w:val="0"/>
                <w:bCs/>
                <w:sz w:val="28"/>
                <w:szCs w:val="28"/>
                <w:lang w:val="uk-UA"/>
              </w:rPr>
            </w:pPr>
            <w:r>
              <w:rPr>
                <w:rStyle w:val="522"/>
                <w:bCs/>
                <w:sz w:val="28"/>
                <w:szCs w:val="28"/>
                <w:lang w:val="uk-UA"/>
              </w:rPr>
              <w:t>4</w:t>
            </w:r>
            <w:r w:rsidR="00863521" w:rsidRPr="00EB0351">
              <w:rPr>
                <w:rStyle w:val="522"/>
                <w:bCs/>
                <w:sz w:val="28"/>
                <w:szCs w:val="28"/>
                <w:lang w:val="uk-UA"/>
              </w:rPr>
              <w:t>9,3</w:t>
            </w:r>
            <w:r w:rsidR="00863521" w:rsidRPr="00EB0351">
              <w:rPr>
                <w:rStyle w:val="522"/>
                <w:bCs/>
                <w:sz w:val="28"/>
                <w:szCs w:val="28"/>
                <w:u w:val="single"/>
                <w:lang w:val="uk-UA"/>
              </w:rPr>
              <w:t>+</w:t>
            </w:r>
            <w:r w:rsidR="00863521" w:rsidRPr="00EB0351">
              <w:rPr>
                <w:rStyle w:val="522"/>
                <w:bCs/>
                <w:sz w:val="28"/>
                <w:szCs w:val="28"/>
                <w:lang w:val="uk-UA"/>
              </w:rPr>
              <w:t>1,1</w:t>
            </w:r>
          </w:p>
        </w:tc>
        <w:tc>
          <w:tcPr>
            <w:tcW w:w="1516" w:type="dxa"/>
            <w:vAlign w:val="center"/>
          </w:tcPr>
          <w:p w14:paraId="21E6A3D1" w14:textId="77777777" w:rsidR="00863521" w:rsidRPr="00FF5598" w:rsidRDefault="00863521" w:rsidP="003C519C">
            <w:pPr>
              <w:pStyle w:val="a9"/>
              <w:spacing w:after="0" w:line="360" w:lineRule="auto"/>
              <w:jc w:val="center"/>
              <w:rPr>
                <w:sz w:val="28"/>
                <w:szCs w:val="28"/>
                <w:lang w:val="uk-UA"/>
              </w:rPr>
            </w:pPr>
          </w:p>
          <w:p w14:paraId="28275521" w14:textId="67583BAA" w:rsidR="00863521" w:rsidRPr="00FF5598" w:rsidRDefault="00F813EF" w:rsidP="003C519C">
            <w:pPr>
              <w:pStyle w:val="a9"/>
              <w:spacing w:after="0" w:line="360" w:lineRule="auto"/>
              <w:jc w:val="center"/>
              <w:rPr>
                <w:sz w:val="28"/>
                <w:szCs w:val="28"/>
                <w:lang w:val="uk-UA"/>
              </w:rPr>
            </w:pPr>
            <w:r>
              <w:rPr>
                <w:sz w:val="28"/>
                <w:szCs w:val="28"/>
                <w:lang w:val="uk-UA"/>
              </w:rPr>
              <w:t>2</w:t>
            </w:r>
            <w:r w:rsidR="00863521" w:rsidRPr="00FF5598">
              <w:rPr>
                <w:sz w:val="28"/>
                <w:szCs w:val="28"/>
                <w:lang w:val="uk-UA"/>
              </w:rPr>
              <w:t>,20</w:t>
            </w:r>
          </w:p>
          <w:p w14:paraId="07F9A26B" w14:textId="77777777" w:rsidR="00863521" w:rsidRPr="00FF5598" w:rsidRDefault="00863521" w:rsidP="003C519C">
            <w:pPr>
              <w:pStyle w:val="a9"/>
              <w:spacing w:after="0" w:line="360" w:lineRule="auto"/>
              <w:jc w:val="center"/>
              <w:rPr>
                <w:sz w:val="28"/>
                <w:szCs w:val="28"/>
                <w:lang w:val="uk-UA"/>
              </w:rPr>
            </w:pPr>
          </w:p>
        </w:tc>
      </w:tr>
      <w:tr w:rsidR="00863521" w:rsidRPr="00EB0351" w14:paraId="23268FDB" w14:textId="77777777" w:rsidTr="003C519C">
        <w:trPr>
          <w:jc w:val="center"/>
        </w:trPr>
        <w:tc>
          <w:tcPr>
            <w:tcW w:w="3510" w:type="dxa"/>
            <w:vAlign w:val="center"/>
          </w:tcPr>
          <w:p w14:paraId="23664487" w14:textId="77777777" w:rsidR="00863521" w:rsidRPr="00FF5598" w:rsidRDefault="00863521" w:rsidP="005720B7">
            <w:pPr>
              <w:pStyle w:val="a9"/>
              <w:spacing w:after="0" w:line="360" w:lineRule="auto"/>
              <w:jc w:val="center"/>
              <w:rPr>
                <w:sz w:val="28"/>
                <w:szCs w:val="28"/>
                <w:lang w:val="uk-UA"/>
              </w:rPr>
            </w:pPr>
            <w:r w:rsidRPr="00FF5598">
              <w:rPr>
                <w:sz w:val="28"/>
                <w:szCs w:val="28"/>
                <w:lang w:val="uk-UA"/>
              </w:rPr>
              <w:t>ЖЄЛ, мл</w:t>
            </w:r>
          </w:p>
        </w:tc>
        <w:tc>
          <w:tcPr>
            <w:tcW w:w="2154" w:type="dxa"/>
            <w:vAlign w:val="center"/>
          </w:tcPr>
          <w:p w14:paraId="255FAF8F"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8"/>
                <w:bCs/>
                <w:sz w:val="28"/>
                <w:szCs w:val="28"/>
                <w:lang w:val="uk-UA"/>
              </w:rPr>
              <w:t>2807,5</w:t>
            </w:r>
            <w:r w:rsidRPr="00EB0351">
              <w:rPr>
                <w:rStyle w:val="528"/>
                <w:bCs/>
                <w:sz w:val="28"/>
                <w:szCs w:val="28"/>
                <w:u w:val="single"/>
                <w:lang w:val="uk-UA"/>
              </w:rPr>
              <w:t>+</w:t>
            </w:r>
            <w:r w:rsidRPr="00EB0351">
              <w:rPr>
                <w:rStyle w:val="528"/>
                <w:bCs/>
                <w:sz w:val="28"/>
                <w:szCs w:val="28"/>
                <w:lang w:val="uk-UA"/>
              </w:rPr>
              <w:t>62,9</w:t>
            </w:r>
          </w:p>
        </w:tc>
        <w:tc>
          <w:tcPr>
            <w:tcW w:w="2389" w:type="dxa"/>
            <w:vAlign w:val="center"/>
          </w:tcPr>
          <w:p w14:paraId="62DEC37C"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7"/>
                <w:bCs/>
                <w:sz w:val="28"/>
                <w:szCs w:val="28"/>
                <w:lang w:val="uk-UA"/>
              </w:rPr>
              <w:t>3097,5</w:t>
            </w:r>
            <w:r w:rsidRPr="00EB0351">
              <w:rPr>
                <w:rStyle w:val="527"/>
                <w:bCs/>
                <w:sz w:val="28"/>
                <w:szCs w:val="28"/>
                <w:u w:val="single"/>
                <w:lang w:val="uk-UA"/>
              </w:rPr>
              <w:t>+</w:t>
            </w:r>
            <w:r w:rsidRPr="00EB0351">
              <w:rPr>
                <w:rStyle w:val="527"/>
                <w:bCs/>
                <w:sz w:val="28"/>
                <w:szCs w:val="28"/>
                <w:lang w:val="uk-UA"/>
              </w:rPr>
              <w:t>68,0</w:t>
            </w:r>
          </w:p>
        </w:tc>
        <w:tc>
          <w:tcPr>
            <w:tcW w:w="1516" w:type="dxa"/>
            <w:vAlign w:val="center"/>
          </w:tcPr>
          <w:p w14:paraId="16FE5147" w14:textId="77777777" w:rsidR="00863521" w:rsidRPr="00FF5598" w:rsidRDefault="00863521" w:rsidP="003C519C">
            <w:pPr>
              <w:pStyle w:val="a9"/>
              <w:spacing w:after="0" w:line="360" w:lineRule="auto"/>
              <w:jc w:val="center"/>
              <w:rPr>
                <w:sz w:val="28"/>
                <w:szCs w:val="28"/>
                <w:lang w:val="uk-UA"/>
              </w:rPr>
            </w:pPr>
          </w:p>
          <w:p w14:paraId="3580D37B" w14:textId="77777777" w:rsidR="00863521" w:rsidRPr="00FF5598" w:rsidRDefault="00863521" w:rsidP="003C519C">
            <w:pPr>
              <w:pStyle w:val="a9"/>
              <w:spacing w:after="0" w:line="360" w:lineRule="auto"/>
              <w:jc w:val="center"/>
              <w:rPr>
                <w:sz w:val="28"/>
                <w:szCs w:val="28"/>
                <w:lang w:val="uk-UA"/>
              </w:rPr>
            </w:pPr>
            <w:r w:rsidRPr="00FF5598">
              <w:rPr>
                <w:sz w:val="28"/>
                <w:szCs w:val="28"/>
                <w:lang w:val="uk-UA"/>
              </w:rPr>
              <w:t>3,13</w:t>
            </w:r>
          </w:p>
          <w:p w14:paraId="2A3DE27D" w14:textId="77777777" w:rsidR="00863521" w:rsidRPr="00FF5598" w:rsidRDefault="00863521" w:rsidP="003C519C">
            <w:pPr>
              <w:pStyle w:val="a9"/>
              <w:spacing w:after="0" w:line="360" w:lineRule="auto"/>
              <w:jc w:val="center"/>
              <w:rPr>
                <w:sz w:val="28"/>
                <w:szCs w:val="28"/>
                <w:lang w:val="uk-UA"/>
              </w:rPr>
            </w:pPr>
          </w:p>
        </w:tc>
      </w:tr>
      <w:tr w:rsidR="00863521" w:rsidRPr="00EB0351" w14:paraId="6FFA434E" w14:textId="77777777" w:rsidTr="003C519C">
        <w:trPr>
          <w:jc w:val="center"/>
        </w:trPr>
        <w:tc>
          <w:tcPr>
            <w:tcW w:w="3510" w:type="dxa"/>
            <w:vAlign w:val="center"/>
          </w:tcPr>
          <w:p w14:paraId="1969921D"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3"/>
                <w:bCs/>
                <w:sz w:val="28"/>
                <w:szCs w:val="28"/>
                <w:lang w:val="uk-UA"/>
              </w:rPr>
              <w:t>Адаптаційний потенціал (бал)</w:t>
            </w:r>
          </w:p>
        </w:tc>
        <w:tc>
          <w:tcPr>
            <w:tcW w:w="2154" w:type="dxa"/>
            <w:vAlign w:val="center"/>
          </w:tcPr>
          <w:p w14:paraId="021715F1"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2,09</w:t>
            </w:r>
            <w:r w:rsidRPr="00EB0351">
              <w:rPr>
                <w:rStyle w:val="522"/>
                <w:bCs/>
                <w:sz w:val="28"/>
                <w:szCs w:val="28"/>
                <w:u w:val="single"/>
                <w:lang w:val="uk-UA"/>
              </w:rPr>
              <w:t>+</w:t>
            </w:r>
            <w:r w:rsidRPr="00EB0351">
              <w:rPr>
                <w:rStyle w:val="522"/>
                <w:bCs/>
                <w:sz w:val="28"/>
                <w:szCs w:val="28"/>
                <w:lang w:val="uk-UA"/>
              </w:rPr>
              <w:t>0,1</w:t>
            </w:r>
          </w:p>
        </w:tc>
        <w:tc>
          <w:tcPr>
            <w:tcW w:w="2389" w:type="dxa"/>
            <w:vAlign w:val="center"/>
          </w:tcPr>
          <w:p w14:paraId="4AB162E4"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1,95±0,1</w:t>
            </w:r>
          </w:p>
        </w:tc>
        <w:tc>
          <w:tcPr>
            <w:tcW w:w="1516" w:type="dxa"/>
            <w:vAlign w:val="center"/>
          </w:tcPr>
          <w:p w14:paraId="122BA258" w14:textId="77777777" w:rsidR="00863521" w:rsidRPr="00FF5598" w:rsidRDefault="00863521" w:rsidP="003C519C">
            <w:pPr>
              <w:pStyle w:val="a9"/>
              <w:spacing w:after="0" w:line="360" w:lineRule="auto"/>
              <w:jc w:val="center"/>
              <w:rPr>
                <w:sz w:val="28"/>
                <w:szCs w:val="28"/>
                <w:lang w:val="uk-UA"/>
              </w:rPr>
            </w:pPr>
          </w:p>
          <w:p w14:paraId="2EFFC876" w14:textId="77777777" w:rsidR="00863521" w:rsidRPr="00FF5598" w:rsidRDefault="00863521" w:rsidP="003C519C">
            <w:pPr>
              <w:pStyle w:val="a9"/>
              <w:spacing w:after="0" w:line="360" w:lineRule="auto"/>
              <w:jc w:val="center"/>
              <w:rPr>
                <w:sz w:val="28"/>
                <w:szCs w:val="28"/>
                <w:lang w:val="uk-UA"/>
              </w:rPr>
            </w:pPr>
            <w:r w:rsidRPr="00FF5598">
              <w:rPr>
                <w:sz w:val="28"/>
                <w:szCs w:val="28"/>
                <w:lang w:val="uk-UA"/>
              </w:rPr>
              <w:t>0,2</w:t>
            </w:r>
          </w:p>
          <w:p w14:paraId="25BA1D14" w14:textId="77777777" w:rsidR="00863521" w:rsidRPr="00FF5598" w:rsidRDefault="00863521" w:rsidP="003C519C">
            <w:pPr>
              <w:pStyle w:val="a9"/>
              <w:spacing w:after="0" w:line="360" w:lineRule="auto"/>
              <w:jc w:val="center"/>
              <w:rPr>
                <w:sz w:val="28"/>
                <w:szCs w:val="28"/>
                <w:lang w:val="uk-UA"/>
              </w:rPr>
            </w:pPr>
          </w:p>
        </w:tc>
      </w:tr>
    </w:tbl>
    <w:p w14:paraId="6EF50CA1" w14:textId="77777777" w:rsidR="00863521" w:rsidRPr="00EB0351" w:rsidRDefault="00863521" w:rsidP="00863521">
      <w:pPr>
        <w:pStyle w:val="a9"/>
        <w:spacing w:after="0" w:line="360" w:lineRule="auto"/>
        <w:ind w:firstLine="688"/>
        <w:jc w:val="right"/>
        <w:rPr>
          <w:sz w:val="28"/>
          <w:szCs w:val="28"/>
          <w:lang w:val="uk-UA"/>
        </w:rPr>
      </w:pPr>
    </w:p>
    <w:p w14:paraId="49F28216" w14:textId="77777777" w:rsidR="00863521" w:rsidRDefault="00863521" w:rsidP="00863521">
      <w:pPr>
        <w:pStyle w:val="a9"/>
        <w:spacing w:after="0" w:line="360" w:lineRule="auto"/>
        <w:ind w:firstLine="688"/>
        <w:jc w:val="right"/>
        <w:rPr>
          <w:sz w:val="28"/>
          <w:szCs w:val="28"/>
          <w:lang w:val="uk-UA"/>
        </w:rPr>
      </w:pPr>
    </w:p>
    <w:p w14:paraId="77755ABC" w14:textId="48BEAD6A" w:rsidR="00863521" w:rsidRPr="00EB0351" w:rsidRDefault="00863521" w:rsidP="00863521">
      <w:pPr>
        <w:pStyle w:val="a9"/>
        <w:spacing w:after="0" w:line="360" w:lineRule="auto"/>
        <w:ind w:firstLine="688"/>
        <w:jc w:val="right"/>
        <w:rPr>
          <w:sz w:val="28"/>
          <w:szCs w:val="28"/>
          <w:lang w:val="uk-UA"/>
        </w:rPr>
      </w:pPr>
      <w:r w:rsidRPr="00EB0351">
        <w:rPr>
          <w:sz w:val="28"/>
          <w:szCs w:val="28"/>
          <w:lang w:val="uk-UA"/>
        </w:rPr>
        <w:t>Таблиця 3.</w:t>
      </w:r>
      <w:r w:rsidR="003724AE">
        <w:rPr>
          <w:sz w:val="28"/>
          <w:szCs w:val="28"/>
          <w:lang w:val="uk-UA"/>
        </w:rPr>
        <w:t>8</w:t>
      </w:r>
    </w:p>
    <w:p w14:paraId="6C26C8D8" w14:textId="77777777" w:rsidR="00863521" w:rsidRPr="00EB0351" w:rsidRDefault="00863521" w:rsidP="00863521">
      <w:pPr>
        <w:pStyle w:val="a9"/>
        <w:spacing w:after="0" w:line="360" w:lineRule="auto"/>
        <w:ind w:firstLine="688"/>
        <w:rPr>
          <w:sz w:val="28"/>
          <w:szCs w:val="28"/>
          <w:lang w:val="uk-UA"/>
        </w:rPr>
      </w:pPr>
      <w:r w:rsidRPr="00EB0351">
        <w:rPr>
          <w:sz w:val="28"/>
          <w:szCs w:val="28"/>
          <w:lang w:val="uk-UA"/>
        </w:rPr>
        <w:t>Зміна функціональних показників дівчат контрольної групи (</w:t>
      </w:r>
      <w:r w:rsidRPr="00EB0351">
        <w:rPr>
          <w:bCs/>
          <w:sz w:val="28"/>
          <w:szCs w:val="28"/>
          <w:lang w:val="uk-UA"/>
        </w:rPr>
        <w:t>Х ±m</w:t>
      </w:r>
      <w:r w:rsidRPr="00EB0351">
        <w:rPr>
          <w:sz w:val="28"/>
          <w:szCs w:val="28"/>
          <w:lang w:val="uk-UA"/>
        </w:rPr>
        <w:t>)</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246"/>
        <w:gridCol w:w="2289"/>
        <w:gridCol w:w="1510"/>
      </w:tblGrid>
      <w:tr w:rsidR="00863521" w:rsidRPr="00EB0351" w14:paraId="0B98B9D3" w14:textId="77777777" w:rsidTr="00863521">
        <w:trPr>
          <w:jc w:val="center"/>
        </w:trPr>
        <w:tc>
          <w:tcPr>
            <w:tcW w:w="3510" w:type="dxa"/>
            <w:vAlign w:val="center"/>
          </w:tcPr>
          <w:p w14:paraId="26F3EB8D" w14:textId="77777777" w:rsidR="00863521" w:rsidRPr="00FF5598" w:rsidRDefault="00863521" w:rsidP="003C519C">
            <w:pPr>
              <w:pStyle w:val="a9"/>
              <w:spacing w:after="0" w:line="360" w:lineRule="auto"/>
              <w:jc w:val="center"/>
              <w:rPr>
                <w:sz w:val="28"/>
                <w:szCs w:val="28"/>
                <w:lang w:val="uk-UA"/>
              </w:rPr>
            </w:pPr>
            <w:r w:rsidRPr="00FF5598">
              <w:rPr>
                <w:sz w:val="28"/>
                <w:szCs w:val="28"/>
                <w:lang w:val="uk-UA"/>
              </w:rPr>
              <w:t>Показники</w:t>
            </w:r>
          </w:p>
        </w:tc>
        <w:tc>
          <w:tcPr>
            <w:tcW w:w="2246" w:type="dxa"/>
            <w:vAlign w:val="center"/>
          </w:tcPr>
          <w:p w14:paraId="76A0350B" w14:textId="77777777" w:rsidR="00863521" w:rsidRPr="00FF5598" w:rsidRDefault="00863521" w:rsidP="003C519C">
            <w:pPr>
              <w:pStyle w:val="a9"/>
              <w:spacing w:after="0" w:line="360" w:lineRule="auto"/>
              <w:jc w:val="center"/>
              <w:rPr>
                <w:sz w:val="28"/>
                <w:szCs w:val="28"/>
                <w:lang w:val="uk-UA"/>
              </w:rPr>
            </w:pPr>
            <w:r w:rsidRPr="00FF5598">
              <w:rPr>
                <w:sz w:val="28"/>
                <w:szCs w:val="28"/>
                <w:lang w:val="uk-UA"/>
              </w:rPr>
              <w:t>ПЕ</w:t>
            </w:r>
          </w:p>
        </w:tc>
        <w:tc>
          <w:tcPr>
            <w:tcW w:w="2289" w:type="dxa"/>
            <w:vAlign w:val="center"/>
          </w:tcPr>
          <w:p w14:paraId="7B1FE95E" w14:textId="77777777" w:rsidR="00863521" w:rsidRPr="00FF5598" w:rsidRDefault="00863521" w:rsidP="003C519C">
            <w:pPr>
              <w:pStyle w:val="a9"/>
              <w:spacing w:after="0" w:line="360" w:lineRule="auto"/>
              <w:jc w:val="center"/>
              <w:rPr>
                <w:sz w:val="28"/>
                <w:szCs w:val="28"/>
                <w:lang w:val="uk-UA"/>
              </w:rPr>
            </w:pPr>
            <w:r w:rsidRPr="00FF5598">
              <w:rPr>
                <w:sz w:val="28"/>
                <w:szCs w:val="28"/>
                <w:lang w:val="uk-UA"/>
              </w:rPr>
              <w:t>КЕ</w:t>
            </w:r>
          </w:p>
        </w:tc>
        <w:tc>
          <w:tcPr>
            <w:tcW w:w="1510" w:type="dxa"/>
            <w:vAlign w:val="center"/>
          </w:tcPr>
          <w:p w14:paraId="1248BD74" w14:textId="77777777" w:rsidR="00863521" w:rsidRPr="00FF5598" w:rsidRDefault="00863521" w:rsidP="003C519C">
            <w:pPr>
              <w:pStyle w:val="a9"/>
              <w:spacing w:after="0" w:line="360" w:lineRule="auto"/>
              <w:jc w:val="center"/>
              <w:rPr>
                <w:sz w:val="28"/>
                <w:szCs w:val="28"/>
                <w:lang w:val="uk-UA"/>
              </w:rPr>
            </w:pPr>
            <w:r w:rsidRPr="00FF5598">
              <w:rPr>
                <w:sz w:val="28"/>
                <w:szCs w:val="28"/>
                <w:lang w:val="uk-UA"/>
              </w:rPr>
              <w:t>t</w:t>
            </w:r>
          </w:p>
        </w:tc>
      </w:tr>
      <w:tr w:rsidR="00863521" w:rsidRPr="00EB0351" w14:paraId="534C7EDC" w14:textId="77777777" w:rsidTr="003C519C">
        <w:trPr>
          <w:jc w:val="center"/>
        </w:trPr>
        <w:tc>
          <w:tcPr>
            <w:tcW w:w="3510" w:type="dxa"/>
            <w:vAlign w:val="center"/>
          </w:tcPr>
          <w:p w14:paraId="7D1D8D58"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3"/>
                <w:bCs/>
                <w:sz w:val="28"/>
                <w:szCs w:val="28"/>
                <w:lang w:val="uk-UA"/>
              </w:rPr>
              <w:t>ЧСС (уд/хв)</w:t>
            </w:r>
          </w:p>
        </w:tc>
        <w:tc>
          <w:tcPr>
            <w:tcW w:w="2246" w:type="dxa"/>
            <w:vAlign w:val="center"/>
          </w:tcPr>
          <w:p w14:paraId="71C463EC"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71,8±0,9</w:t>
            </w:r>
          </w:p>
        </w:tc>
        <w:tc>
          <w:tcPr>
            <w:tcW w:w="2289" w:type="dxa"/>
            <w:vAlign w:val="center"/>
          </w:tcPr>
          <w:p w14:paraId="163A57C9"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72,0±0,7</w:t>
            </w:r>
          </w:p>
        </w:tc>
        <w:tc>
          <w:tcPr>
            <w:tcW w:w="1510" w:type="dxa"/>
            <w:vAlign w:val="center"/>
          </w:tcPr>
          <w:p w14:paraId="57468805" w14:textId="77777777" w:rsidR="00863521" w:rsidRPr="00FF5598" w:rsidRDefault="00863521" w:rsidP="003C519C">
            <w:pPr>
              <w:pStyle w:val="a9"/>
              <w:spacing w:after="0" w:line="360" w:lineRule="auto"/>
              <w:jc w:val="center"/>
              <w:rPr>
                <w:sz w:val="28"/>
                <w:szCs w:val="28"/>
                <w:lang w:val="uk-UA"/>
              </w:rPr>
            </w:pPr>
          </w:p>
          <w:p w14:paraId="47DD0507" w14:textId="77777777" w:rsidR="00863521" w:rsidRPr="00FF5598" w:rsidRDefault="00863521" w:rsidP="003C519C">
            <w:pPr>
              <w:pStyle w:val="a9"/>
              <w:spacing w:after="0" w:line="360" w:lineRule="auto"/>
              <w:jc w:val="center"/>
              <w:rPr>
                <w:sz w:val="28"/>
                <w:szCs w:val="28"/>
                <w:lang w:val="uk-UA"/>
              </w:rPr>
            </w:pPr>
            <w:r w:rsidRPr="00FF5598">
              <w:rPr>
                <w:sz w:val="28"/>
                <w:szCs w:val="28"/>
                <w:lang w:val="uk-UA"/>
              </w:rPr>
              <w:t>0,15</w:t>
            </w:r>
          </w:p>
          <w:p w14:paraId="0516B5E3" w14:textId="77777777" w:rsidR="00863521" w:rsidRPr="00FF5598" w:rsidRDefault="00863521" w:rsidP="003C519C">
            <w:pPr>
              <w:pStyle w:val="a9"/>
              <w:spacing w:after="0" w:line="360" w:lineRule="auto"/>
              <w:jc w:val="center"/>
              <w:rPr>
                <w:sz w:val="28"/>
                <w:szCs w:val="28"/>
                <w:lang w:val="uk-UA"/>
              </w:rPr>
            </w:pPr>
          </w:p>
        </w:tc>
      </w:tr>
      <w:tr w:rsidR="00863521" w:rsidRPr="00EB0351" w14:paraId="16A21606" w14:textId="77777777" w:rsidTr="003C519C">
        <w:trPr>
          <w:jc w:val="center"/>
        </w:trPr>
        <w:tc>
          <w:tcPr>
            <w:tcW w:w="3510" w:type="dxa"/>
            <w:vAlign w:val="center"/>
          </w:tcPr>
          <w:p w14:paraId="38AB9D02" w14:textId="77777777" w:rsidR="00863521" w:rsidRPr="00FF5598" w:rsidRDefault="00863521" w:rsidP="00863521">
            <w:pPr>
              <w:pStyle w:val="51"/>
              <w:shd w:val="clear" w:color="auto" w:fill="auto"/>
              <w:spacing w:line="360" w:lineRule="auto"/>
              <w:jc w:val="center"/>
              <w:rPr>
                <w:rStyle w:val="523"/>
                <w:bCs/>
                <w:sz w:val="28"/>
                <w:szCs w:val="28"/>
                <w:lang w:val="uk-UA"/>
              </w:rPr>
            </w:pPr>
            <w:r w:rsidRPr="00EB0351">
              <w:rPr>
                <w:rStyle w:val="523"/>
                <w:bCs/>
                <w:sz w:val="28"/>
                <w:szCs w:val="28"/>
                <w:lang w:val="uk-UA"/>
              </w:rPr>
              <w:t>АТс – систолічний тиск</w:t>
            </w:r>
          </w:p>
          <w:p w14:paraId="2AB31C76"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3"/>
                <w:bCs/>
                <w:sz w:val="28"/>
                <w:szCs w:val="28"/>
                <w:lang w:val="uk-UA"/>
              </w:rPr>
              <w:t>мм. рт. ст.</w:t>
            </w:r>
          </w:p>
        </w:tc>
        <w:tc>
          <w:tcPr>
            <w:tcW w:w="2246" w:type="dxa"/>
            <w:vAlign w:val="center"/>
          </w:tcPr>
          <w:p w14:paraId="3457A054"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114,9</w:t>
            </w:r>
            <w:r w:rsidRPr="00EB0351">
              <w:rPr>
                <w:rStyle w:val="522"/>
                <w:bCs/>
                <w:sz w:val="28"/>
                <w:szCs w:val="28"/>
                <w:u w:val="single"/>
                <w:lang w:val="uk-UA"/>
              </w:rPr>
              <w:t>+</w:t>
            </w:r>
            <w:r w:rsidRPr="00EB0351">
              <w:rPr>
                <w:rStyle w:val="522"/>
                <w:bCs/>
                <w:sz w:val="28"/>
                <w:szCs w:val="28"/>
                <w:lang w:val="uk-UA"/>
              </w:rPr>
              <w:t>2,1</w:t>
            </w:r>
          </w:p>
        </w:tc>
        <w:tc>
          <w:tcPr>
            <w:tcW w:w="2289" w:type="dxa"/>
            <w:vAlign w:val="center"/>
          </w:tcPr>
          <w:p w14:paraId="20AE789B"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114,6±2,4</w:t>
            </w:r>
          </w:p>
        </w:tc>
        <w:tc>
          <w:tcPr>
            <w:tcW w:w="1510" w:type="dxa"/>
            <w:vAlign w:val="center"/>
          </w:tcPr>
          <w:p w14:paraId="60558DBA" w14:textId="77777777" w:rsidR="00863521" w:rsidRPr="00FF5598" w:rsidRDefault="00863521" w:rsidP="003C519C">
            <w:pPr>
              <w:pStyle w:val="51"/>
              <w:shd w:val="clear" w:color="auto" w:fill="auto"/>
              <w:spacing w:line="360" w:lineRule="auto"/>
              <w:jc w:val="center"/>
              <w:rPr>
                <w:b w:val="0"/>
                <w:bCs/>
                <w:sz w:val="28"/>
                <w:szCs w:val="28"/>
                <w:lang w:val="uk-UA"/>
              </w:rPr>
            </w:pPr>
          </w:p>
          <w:p w14:paraId="4D2AF3FB" w14:textId="77777777" w:rsidR="00863521" w:rsidRPr="00FF5598" w:rsidRDefault="00863521" w:rsidP="003C519C">
            <w:pPr>
              <w:pStyle w:val="51"/>
              <w:shd w:val="clear" w:color="auto" w:fill="auto"/>
              <w:spacing w:line="360" w:lineRule="auto"/>
              <w:jc w:val="center"/>
              <w:rPr>
                <w:b w:val="0"/>
                <w:bCs/>
                <w:sz w:val="28"/>
                <w:szCs w:val="28"/>
                <w:lang w:val="uk-UA"/>
              </w:rPr>
            </w:pPr>
            <w:r w:rsidRPr="00FF5598">
              <w:rPr>
                <w:b w:val="0"/>
                <w:bCs/>
                <w:sz w:val="28"/>
                <w:szCs w:val="28"/>
                <w:lang w:val="uk-UA"/>
              </w:rPr>
              <w:t>0,09</w:t>
            </w:r>
          </w:p>
          <w:p w14:paraId="03DED51B" w14:textId="77777777" w:rsidR="00863521" w:rsidRPr="00FF5598" w:rsidRDefault="00863521" w:rsidP="003C519C">
            <w:pPr>
              <w:pStyle w:val="51"/>
              <w:shd w:val="clear" w:color="auto" w:fill="auto"/>
              <w:spacing w:line="360" w:lineRule="auto"/>
              <w:jc w:val="center"/>
              <w:rPr>
                <w:b w:val="0"/>
                <w:bCs/>
                <w:sz w:val="28"/>
                <w:szCs w:val="28"/>
                <w:lang w:val="uk-UA"/>
              </w:rPr>
            </w:pPr>
          </w:p>
        </w:tc>
      </w:tr>
      <w:tr w:rsidR="00863521" w:rsidRPr="00EB0351" w14:paraId="674FCFED" w14:textId="77777777" w:rsidTr="003C519C">
        <w:trPr>
          <w:jc w:val="center"/>
        </w:trPr>
        <w:tc>
          <w:tcPr>
            <w:tcW w:w="3510" w:type="dxa"/>
            <w:vAlign w:val="center"/>
          </w:tcPr>
          <w:p w14:paraId="633393E8"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3"/>
                <w:bCs/>
                <w:sz w:val="28"/>
                <w:szCs w:val="28"/>
                <w:lang w:val="uk-UA"/>
              </w:rPr>
              <w:t>АТд – діастолічний тиск ммрт. ст.</w:t>
            </w:r>
          </w:p>
        </w:tc>
        <w:tc>
          <w:tcPr>
            <w:tcW w:w="2246" w:type="dxa"/>
            <w:vAlign w:val="center"/>
          </w:tcPr>
          <w:p w14:paraId="4CBE202B"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72,9±1,3</w:t>
            </w:r>
          </w:p>
        </w:tc>
        <w:tc>
          <w:tcPr>
            <w:tcW w:w="2289" w:type="dxa"/>
            <w:vAlign w:val="center"/>
          </w:tcPr>
          <w:p w14:paraId="34E4F93F"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71,9</w:t>
            </w:r>
            <w:r w:rsidRPr="00EB0351">
              <w:rPr>
                <w:rStyle w:val="522"/>
                <w:bCs/>
                <w:sz w:val="28"/>
                <w:szCs w:val="28"/>
                <w:u w:val="single"/>
                <w:lang w:val="uk-UA"/>
              </w:rPr>
              <w:t>+</w:t>
            </w:r>
            <w:r w:rsidRPr="00EB0351">
              <w:rPr>
                <w:rStyle w:val="522"/>
                <w:bCs/>
                <w:sz w:val="28"/>
                <w:szCs w:val="28"/>
                <w:lang w:val="uk-UA"/>
              </w:rPr>
              <w:t>1,4</w:t>
            </w:r>
          </w:p>
        </w:tc>
        <w:tc>
          <w:tcPr>
            <w:tcW w:w="1510" w:type="dxa"/>
            <w:vAlign w:val="center"/>
          </w:tcPr>
          <w:p w14:paraId="4F3AC7BE" w14:textId="77777777" w:rsidR="00863521" w:rsidRPr="00FF5598" w:rsidRDefault="00863521" w:rsidP="003C519C">
            <w:pPr>
              <w:pStyle w:val="51"/>
              <w:shd w:val="clear" w:color="auto" w:fill="auto"/>
              <w:spacing w:line="360" w:lineRule="auto"/>
              <w:jc w:val="center"/>
              <w:rPr>
                <w:b w:val="0"/>
                <w:bCs/>
                <w:sz w:val="28"/>
                <w:szCs w:val="28"/>
                <w:lang w:val="uk-UA"/>
              </w:rPr>
            </w:pPr>
          </w:p>
          <w:p w14:paraId="1D0DA668" w14:textId="77777777" w:rsidR="00863521" w:rsidRPr="00FF5598" w:rsidRDefault="00863521" w:rsidP="003C519C">
            <w:pPr>
              <w:pStyle w:val="51"/>
              <w:shd w:val="clear" w:color="auto" w:fill="auto"/>
              <w:spacing w:line="360" w:lineRule="auto"/>
              <w:jc w:val="center"/>
              <w:rPr>
                <w:b w:val="0"/>
                <w:bCs/>
                <w:sz w:val="28"/>
                <w:szCs w:val="28"/>
                <w:lang w:val="uk-UA"/>
              </w:rPr>
            </w:pPr>
            <w:r w:rsidRPr="00FF5598">
              <w:rPr>
                <w:b w:val="0"/>
                <w:bCs/>
                <w:sz w:val="28"/>
                <w:szCs w:val="28"/>
                <w:lang w:val="uk-UA"/>
              </w:rPr>
              <w:t>0,07</w:t>
            </w:r>
          </w:p>
          <w:p w14:paraId="2FB5AA37" w14:textId="77777777" w:rsidR="00863521" w:rsidRPr="00FF5598" w:rsidRDefault="00863521" w:rsidP="003C519C">
            <w:pPr>
              <w:pStyle w:val="51"/>
              <w:shd w:val="clear" w:color="auto" w:fill="auto"/>
              <w:spacing w:line="360" w:lineRule="auto"/>
              <w:jc w:val="center"/>
              <w:rPr>
                <w:b w:val="0"/>
                <w:bCs/>
                <w:sz w:val="28"/>
                <w:szCs w:val="28"/>
                <w:lang w:val="uk-UA"/>
              </w:rPr>
            </w:pPr>
          </w:p>
        </w:tc>
      </w:tr>
      <w:tr w:rsidR="00863521" w:rsidRPr="00EB0351" w14:paraId="554092A7" w14:textId="77777777" w:rsidTr="003C519C">
        <w:trPr>
          <w:jc w:val="center"/>
        </w:trPr>
        <w:tc>
          <w:tcPr>
            <w:tcW w:w="3510" w:type="dxa"/>
            <w:vAlign w:val="center"/>
          </w:tcPr>
          <w:p w14:paraId="7BE8B007"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3"/>
                <w:bCs/>
                <w:sz w:val="28"/>
                <w:szCs w:val="28"/>
                <w:lang w:val="uk-UA"/>
              </w:rPr>
              <w:t>Ортостатична проба (уд/хв)</w:t>
            </w:r>
          </w:p>
        </w:tc>
        <w:tc>
          <w:tcPr>
            <w:tcW w:w="2246" w:type="dxa"/>
            <w:vAlign w:val="center"/>
          </w:tcPr>
          <w:p w14:paraId="28B60331"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29,6</w:t>
            </w:r>
            <w:r w:rsidRPr="00EB0351">
              <w:rPr>
                <w:rStyle w:val="522"/>
                <w:bCs/>
                <w:sz w:val="28"/>
                <w:szCs w:val="28"/>
                <w:u w:val="single"/>
                <w:lang w:val="uk-UA"/>
              </w:rPr>
              <w:t>+</w:t>
            </w:r>
            <w:r w:rsidRPr="00EB0351">
              <w:rPr>
                <w:rStyle w:val="522"/>
                <w:bCs/>
                <w:sz w:val="28"/>
                <w:szCs w:val="28"/>
                <w:lang w:val="uk-UA"/>
              </w:rPr>
              <w:t>1,7</w:t>
            </w:r>
          </w:p>
        </w:tc>
        <w:tc>
          <w:tcPr>
            <w:tcW w:w="2289" w:type="dxa"/>
            <w:vAlign w:val="center"/>
          </w:tcPr>
          <w:p w14:paraId="69A53202"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28,3±1,6</w:t>
            </w:r>
          </w:p>
        </w:tc>
        <w:tc>
          <w:tcPr>
            <w:tcW w:w="1510" w:type="dxa"/>
            <w:vAlign w:val="center"/>
          </w:tcPr>
          <w:p w14:paraId="017C744F" w14:textId="77777777" w:rsidR="00863521" w:rsidRPr="00FF5598" w:rsidRDefault="00863521" w:rsidP="003C519C">
            <w:pPr>
              <w:pStyle w:val="51"/>
              <w:shd w:val="clear" w:color="auto" w:fill="auto"/>
              <w:spacing w:line="360" w:lineRule="auto"/>
              <w:jc w:val="center"/>
              <w:rPr>
                <w:b w:val="0"/>
                <w:bCs/>
                <w:sz w:val="28"/>
                <w:szCs w:val="28"/>
                <w:lang w:val="uk-UA"/>
              </w:rPr>
            </w:pPr>
          </w:p>
          <w:p w14:paraId="1E86BEA9" w14:textId="77777777" w:rsidR="00863521" w:rsidRPr="00FF5598" w:rsidRDefault="00863521" w:rsidP="003C519C">
            <w:pPr>
              <w:pStyle w:val="51"/>
              <w:shd w:val="clear" w:color="auto" w:fill="auto"/>
              <w:spacing w:line="360" w:lineRule="auto"/>
              <w:jc w:val="center"/>
              <w:rPr>
                <w:b w:val="0"/>
                <w:bCs/>
                <w:sz w:val="28"/>
                <w:szCs w:val="28"/>
                <w:lang w:val="uk-UA"/>
              </w:rPr>
            </w:pPr>
            <w:r w:rsidRPr="00FF5598">
              <w:rPr>
                <w:b w:val="0"/>
                <w:bCs/>
                <w:sz w:val="28"/>
                <w:szCs w:val="28"/>
                <w:lang w:val="uk-UA"/>
              </w:rPr>
              <w:t>0,25</w:t>
            </w:r>
          </w:p>
          <w:p w14:paraId="324D2992" w14:textId="77777777" w:rsidR="00863521" w:rsidRPr="00FF5598" w:rsidRDefault="00863521" w:rsidP="003C519C">
            <w:pPr>
              <w:pStyle w:val="51"/>
              <w:shd w:val="clear" w:color="auto" w:fill="auto"/>
              <w:spacing w:line="360" w:lineRule="auto"/>
              <w:jc w:val="center"/>
              <w:rPr>
                <w:b w:val="0"/>
                <w:bCs/>
                <w:sz w:val="28"/>
                <w:szCs w:val="28"/>
                <w:lang w:val="uk-UA"/>
              </w:rPr>
            </w:pPr>
          </w:p>
        </w:tc>
      </w:tr>
      <w:tr w:rsidR="00863521" w:rsidRPr="00EB0351" w14:paraId="66F82263" w14:textId="77777777" w:rsidTr="003C519C">
        <w:trPr>
          <w:jc w:val="center"/>
        </w:trPr>
        <w:tc>
          <w:tcPr>
            <w:tcW w:w="3510" w:type="dxa"/>
            <w:vAlign w:val="center"/>
          </w:tcPr>
          <w:p w14:paraId="2946F33D"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3"/>
                <w:bCs/>
                <w:sz w:val="28"/>
                <w:szCs w:val="28"/>
                <w:lang w:val="uk-UA"/>
              </w:rPr>
              <w:t>Проба Штанге (с)</w:t>
            </w:r>
          </w:p>
        </w:tc>
        <w:tc>
          <w:tcPr>
            <w:tcW w:w="2246" w:type="dxa"/>
            <w:vAlign w:val="center"/>
          </w:tcPr>
          <w:p w14:paraId="21EE2FDF"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40,9±2,7</w:t>
            </w:r>
          </w:p>
        </w:tc>
        <w:tc>
          <w:tcPr>
            <w:tcW w:w="2289" w:type="dxa"/>
            <w:vAlign w:val="center"/>
          </w:tcPr>
          <w:p w14:paraId="49AF4724"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42,9</w:t>
            </w:r>
            <w:r w:rsidRPr="00EB0351">
              <w:rPr>
                <w:rStyle w:val="522"/>
                <w:bCs/>
                <w:sz w:val="28"/>
                <w:szCs w:val="28"/>
                <w:u w:val="single"/>
                <w:lang w:val="uk-UA"/>
              </w:rPr>
              <w:t>+</w:t>
            </w:r>
            <w:r w:rsidRPr="00EB0351">
              <w:rPr>
                <w:rStyle w:val="522"/>
                <w:bCs/>
                <w:sz w:val="28"/>
                <w:szCs w:val="28"/>
                <w:lang w:val="uk-UA"/>
              </w:rPr>
              <w:t>2,2</w:t>
            </w:r>
          </w:p>
        </w:tc>
        <w:tc>
          <w:tcPr>
            <w:tcW w:w="1510" w:type="dxa"/>
            <w:vAlign w:val="center"/>
          </w:tcPr>
          <w:p w14:paraId="644914B4" w14:textId="77777777" w:rsidR="00863521" w:rsidRPr="00FF5598" w:rsidRDefault="00863521" w:rsidP="003C519C">
            <w:pPr>
              <w:pStyle w:val="51"/>
              <w:shd w:val="clear" w:color="auto" w:fill="auto"/>
              <w:spacing w:line="360" w:lineRule="auto"/>
              <w:jc w:val="center"/>
              <w:rPr>
                <w:b w:val="0"/>
                <w:bCs/>
                <w:sz w:val="28"/>
                <w:szCs w:val="28"/>
                <w:lang w:val="uk-UA"/>
              </w:rPr>
            </w:pPr>
          </w:p>
          <w:p w14:paraId="62AC3B6B" w14:textId="77777777" w:rsidR="00863521" w:rsidRPr="00FF5598" w:rsidRDefault="00863521" w:rsidP="003C519C">
            <w:pPr>
              <w:pStyle w:val="51"/>
              <w:shd w:val="clear" w:color="auto" w:fill="auto"/>
              <w:spacing w:line="360" w:lineRule="auto"/>
              <w:jc w:val="center"/>
              <w:rPr>
                <w:b w:val="0"/>
                <w:bCs/>
                <w:sz w:val="28"/>
                <w:szCs w:val="28"/>
                <w:lang w:val="uk-UA"/>
              </w:rPr>
            </w:pPr>
            <w:r w:rsidRPr="00FF5598">
              <w:rPr>
                <w:b w:val="0"/>
                <w:bCs/>
                <w:sz w:val="28"/>
                <w:szCs w:val="28"/>
                <w:lang w:val="uk-UA"/>
              </w:rPr>
              <w:t>0,01</w:t>
            </w:r>
          </w:p>
          <w:p w14:paraId="047065A5" w14:textId="77777777" w:rsidR="00863521" w:rsidRPr="00FF5598" w:rsidRDefault="00863521" w:rsidP="003C519C">
            <w:pPr>
              <w:pStyle w:val="51"/>
              <w:shd w:val="clear" w:color="auto" w:fill="auto"/>
              <w:spacing w:line="360" w:lineRule="auto"/>
              <w:jc w:val="center"/>
              <w:rPr>
                <w:b w:val="0"/>
                <w:bCs/>
                <w:sz w:val="28"/>
                <w:szCs w:val="28"/>
                <w:lang w:val="uk-UA"/>
              </w:rPr>
            </w:pPr>
          </w:p>
        </w:tc>
      </w:tr>
      <w:tr w:rsidR="00863521" w:rsidRPr="00EB0351" w14:paraId="32021813" w14:textId="77777777" w:rsidTr="00863521">
        <w:trPr>
          <w:jc w:val="center"/>
        </w:trPr>
        <w:tc>
          <w:tcPr>
            <w:tcW w:w="3510" w:type="dxa"/>
            <w:vAlign w:val="center"/>
          </w:tcPr>
          <w:p w14:paraId="584C19B0"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3"/>
                <w:bCs/>
                <w:sz w:val="28"/>
                <w:szCs w:val="28"/>
                <w:lang w:val="uk-UA"/>
              </w:rPr>
              <w:t>Проба Генчі (с)</w:t>
            </w:r>
          </w:p>
        </w:tc>
        <w:tc>
          <w:tcPr>
            <w:tcW w:w="2246" w:type="dxa"/>
            <w:vAlign w:val="center"/>
          </w:tcPr>
          <w:p w14:paraId="7A825A16"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31,7±0,7</w:t>
            </w:r>
          </w:p>
        </w:tc>
        <w:tc>
          <w:tcPr>
            <w:tcW w:w="2289" w:type="dxa"/>
            <w:vAlign w:val="center"/>
          </w:tcPr>
          <w:p w14:paraId="75C7066F"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31,9</w:t>
            </w:r>
            <w:r w:rsidRPr="00EB0351">
              <w:rPr>
                <w:rStyle w:val="522"/>
                <w:bCs/>
                <w:sz w:val="28"/>
                <w:szCs w:val="28"/>
                <w:u w:val="single"/>
                <w:lang w:val="uk-UA"/>
              </w:rPr>
              <w:t>+</w:t>
            </w:r>
            <w:r w:rsidRPr="00EB0351">
              <w:rPr>
                <w:rStyle w:val="522"/>
                <w:bCs/>
                <w:sz w:val="28"/>
                <w:szCs w:val="28"/>
                <w:lang w:val="uk-UA"/>
              </w:rPr>
              <w:t>0,9</w:t>
            </w:r>
          </w:p>
        </w:tc>
        <w:tc>
          <w:tcPr>
            <w:tcW w:w="1510" w:type="dxa"/>
            <w:vAlign w:val="center"/>
          </w:tcPr>
          <w:p w14:paraId="6F4EC7AF" w14:textId="77777777" w:rsidR="00863521" w:rsidRPr="00FF5598" w:rsidRDefault="00863521" w:rsidP="00863521">
            <w:pPr>
              <w:pStyle w:val="51"/>
              <w:shd w:val="clear" w:color="auto" w:fill="auto"/>
              <w:spacing w:line="360" w:lineRule="auto"/>
              <w:jc w:val="center"/>
              <w:rPr>
                <w:b w:val="0"/>
                <w:bCs/>
                <w:sz w:val="28"/>
                <w:szCs w:val="28"/>
                <w:lang w:val="uk-UA"/>
              </w:rPr>
            </w:pPr>
          </w:p>
          <w:p w14:paraId="3C4F6C0D" w14:textId="77777777" w:rsidR="00863521" w:rsidRPr="00FF5598" w:rsidRDefault="00863521" w:rsidP="00863521">
            <w:pPr>
              <w:pStyle w:val="51"/>
              <w:shd w:val="clear" w:color="auto" w:fill="auto"/>
              <w:spacing w:line="360" w:lineRule="auto"/>
              <w:jc w:val="center"/>
              <w:rPr>
                <w:b w:val="0"/>
                <w:bCs/>
                <w:sz w:val="28"/>
                <w:szCs w:val="28"/>
                <w:lang w:val="uk-UA"/>
              </w:rPr>
            </w:pPr>
            <w:r w:rsidRPr="00FF5598">
              <w:rPr>
                <w:b w:val="0"/>
                <w:bCs/>
                <w:sz w:val="28"/>
                <w:szCs w:val="28"/>
                <w:lang w:val="uk-UA"/>
              </w:rPr>
              <w:t>0,02</w:t>
            </w:r>
          </w:p>
          <w:p w14:paraId="4DF102B7" w14:textId="77777777" w:rsidR="00863521" w:rsidRPr="00FF5598" w:rsidRDefault="00863521" w:rsidP="00863521">
            <w:pPr>
              <w:pStyle w:val="51"/>
              <w:shd w:val="clear" w:color="auto" w:fill="auto"/>
              <w:spacing w:line="360" w:lineRule="auto"/>
              <w:jc w:val="center"/>
              <w:rPr>
                <w:b w:val="0"/>
                <w:bCs/>
                <w:sz w:val="28"/>
                <w:szCs w:val="28"/>
                <w:lang w:val="uk-UA"/>
              </w:rPr>
            </w:pPr>
          </w:p>
        </w:tc>
      </w:tr>
      <w:tr w:rsidR="00863521" w:rsidRPr="00EB0351" w14:paraId="52E8F2F5" w14:textId="77777777" w:rsidTr="00863521">
        <w:trPr>
          <w:jc w:val="center"/>
        </w:trPr>
        <w:tc>
          <w:tcPr>
            <w:tcW w:w="3510" w:type="dxa"/>
            <w:vAlign w:val="center"/>
          </w:tcPr>
          <w:p w14:paraId="15625278" w14:textId="77777777" w:rsidR="00863521" w:rsidRPr="00FF5598" w:rsidRDefault="00863521" w:rsidP="003C519C">
            <w:pPr>
              <w:pStyle w:val="a9"/>
              <w:spacing w:after="0" w:line="360" w:lineRule="auto"/>
              <w:jc w:val="center"/>
              <w:rPr>
                <w:sz w:val="28"/>
                <w:szCs w:val="28"/>
                <w:lang w:val="uk-UA"/>
              </w:rPr>
            </w:pPr>
            <w:r w:rsidRPr="00FF5598">
              <w:rPr>
                <w:sz w:val="28"/>
                <w:szCs w:val="28"/>
                <w:lang w:val="uk-UA"/>
              </w:rPr>
              <w:t>ЖЄЛ, мл</w:t>
            </w:r>
          </w:p>
        </w:tc>
        <w:tc>
          <w:tcPr>
            <w:tcW w:w="2246" w:type="dxa"/>
            <w:vAlign w:val="center"/>
          </w:tcPr>
          <w:p w14:paraId="78027698"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8"/>
                <w:bCs/>
                <w:sz w:val="28"/>
                <w:szCs w:val="28"/>
                <w:lang w:val="uk-UA"/>
              </w:rPr>
              <w:t>2680,0</w:t>
            </w:r>
            <w:r w:rsidRPr="00EB0351">
              <w:rPr>
                <w:rStyle w:val="528"/>
                <w:bCs/>
                <w:sz w:val="28"/>
                <w:szCs w:val="28"/>
                <w:u w:val="single"/>
                <w:lang w:val="uk-UA"/>
              </w:rPr>
              <w:t>+</w:t>
            </w:r>
            <w:r w:rsidRPr="00EB0351">
              <w:rPr>
                <w:rStyle w:val="528"/>
                <w:bCs/>
                <w:sz w:val="28"/>
                <w:szCs w:val="28"/>
                <w:lang w:val="uk-UA"/>
              </w:rPr>
              <w:t>62,2</w:t>
            </w:r>
          </w:p>
        </w:tc>
        <w:tc>
          <w:tcPr>
            <w:tcW w:w="2289" w:type="dxa"/>
            <w:vAlign w:val="center"/>
          </w:tcPr>
          <w:p w14:paraId="118C9D7B"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7"/>
                <w:bCs/>
                <w:sz w:val="28"/>
                <w:szCs w:val="28"/>
                <w:lang w:val="uk-UA"/>
              </w:rPr>
              <w:t>2705,0</w:t>
            </w:r>
            <w:r w:rsidRPr="00EB0351">
              <w:rPr>
                <w:rStyle w:val="527"/>
                <w:bCs/>
                <w:sz w:val="28"/>
                <w:szCs w:val="28"/>
                <w:u w:val="single"/>
                <w:lang w:val="uk-UA"/>
              </w:rPr>
              <w:t>+</w:t>
            </w:r>
            <w:r w:rsidRPr="00EB0351">
              <w:rPr>
                <w:rStyle w:val="527"/>
                <w:bCs/>
                <w:sz w:val="28"/>
                <w:szCs w:val="28"/>
                <w:lang w:val="uk-UA"/>
              </w:rPr>
              <w:t>68,4</w:t>
            </w:r>
          </w:p>
        </w:tc>
        <w:tc>
          <w:tcPr>
            <w:tcW w:w="1510" w:type="dxa"/>
            <w:vAlign w:val="center"/>
          </w:tcPr>
          <w:p w14:paraId="5A823FB0" w14:textId="77777777" w:rsidR="00863521" w:rsidRPr="00FF5598" w:rsidRDefault="00863521" w:rsidP="00863521">
            <w:pPr>
              <w:pStyle w:val="51"/>
              <w:shd w:val="clear" w:color="auto" w:fill="auto"/>
              <w:spacing w:line="360" w:lineRule="auto"/>
              <w:jc w:val="center"/>
              <w:rPr>
                <w:b w:val="0"/>
                <w:bCs/>
                <w:sz w:val="28"/>
                <w:szCs w:val="28"/>
                <w:lang w:val="uk-UA"/>
              </w:rPr>
            </w:pPr>
          </w:p>
          <w:p w14:paraId="51D23221" w14:textId="77777777" w:rsidR="00863521" w:rsidRPr="00FF5598" w:rsidRDefault="00863521" w:rsidP="00863521">
            <w:pPr>
              <w:pStyle w:val="51"/>
              <w:shd w:val="clear" w:color="auto" w:fill="auto"/>
              <w:spacing w:line="360" w:lineRule="auto"/>
              <w:jc w:val="center"/>
              <w:rPr>
                <w:b w:val="0"/>
                <w:bCs/>
                <w:sz w:val="28"/>
                <w:szCs w:val="28"/>
                <w:lang w:val="uk-UA"/>
              </w:rPr>
            </w:pPr>
            <w:r w:rsidRPr="00FF5598">
              <w:rPr>
                <w:b w:val="0"/>
                <w:bCs/>
                <w:sz w:val="28"/>
                <w:szCs w:val="28"/>
                <w:lang w:val="uk-UA"/>
              </w:rPr>
              <w:t>0,34</w:t>
            </w:r>
          </w:p>
          <w:p w14:paraId="07DA0B1C" w14:textId="77777777" w:rsidR="00863521" w:rsidRPr="00FF5598" w:rsidRDefault="00863521" w:rsidP="00863521">
            <w:pPr>
              <w:pStyle w:val="51"/>
              <w:shd w:val="clear" w:color="auto" w:fill="auto"/>
              <w:spacing w:line="360" w:lineRule="auto"/>
              <w:jc w:val="center"/>
              <w:rPr>
                <w:b w:val="0"/>
                <w:bCs/>
                <w:sz w:val="28"/>
                <w:szCs w:val="28"/>
                <w:lang w:val="uk-UA"/>
              </w:rPr>
            </w:pPr>
          </w:p>
        </w:tc>
      </w:tr>
      <w:tr w:rsidR="00863521" w:rsidRPr="00EB0351" w14:paraId="72987D89" w14:textId="77777777" w:rsidTr="00863521">
        <w:trPr>
          <w:jc w:val="center"/>
        </w:trPr>
        <w:tc>
          <w:tcPr>
            <w:tcW w:w="3510" w:type="dxa"/>
            <w:vAlign w:val="center"/>
          </w:tcPr>
          <w:p w14:paraId="4DBD8D46"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3"/>
                <w:bCs/>
                <w:sz w:val="28"/>
                <w:szCs w:val="28"/>
                <w:lang w:val="uk-UA"/>
              </w:rPr>
              <w:t>Адаптаційний потенціал (бал)</w:t>
            </w:r>
          </w:p>
        </w:tc>
        <w:tc>
          <w:tcPr>
            <w:tcW w:w="2246" w:type="dxa"/>
            <w:vAlign w:val="center"/>
          </w:tcPr>
          <w:p w14:paraId="7BE1A253"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2,00</w:t>
            </w:r>
            <w:r w:rsidRPr="00EB0351">
              <w:rPr>
                <w:rStyle w:val="522"/>
                <w:bCs/>
                <w:sz w:val="28"/>
                <w:szCs w:val="28"/>
                <w:u w:val="single"/>
                <w:lang w:val="uk-UA"/>
              </w:rPr>
              <w:t>+</w:t>
            </w:r>
            <w:r w:rsidRPr="00EB0351">
              <w:rPr>
                <w:rStyle w:val="522"/>
                <w:bCs/>
                <w:sz w:val="28"/>
                <w:szCs w:val="28"/>
                <w:lang w:val="uk-UA"/>
              </w:rPr>
              <w:t>0,1</w:t>
            </w:r>
          </w:p>
        </w:tc>
        <w:tc>
          <w:tcPr>
            <w:tcW w:w="2289" w:type="dxa"/>
            <w:vAlign w:val="center"/>
          </w:tcPr>
          <w:p w14:paraId="1A1D3993" w14:textId="77777777" w:rsidR="00863521" w:rsidRPr="00FF5598" w:rsidRDefault="00863521" w:rsidP="00863521">
            <w:pPr>
              <w:pStyle w:val="51"/>
              <w:shd w:val="clear" w:color="auto" w:fill="auto"/>
              <w:spacing w:line="360" w:lineRule="auto"/>
              <w:jc w:val="center"/>
              <w:rPr>
                <w:b w:val="0"/>
                <w:bCs/>
                <w:sz w:val="28"/>
                <w:szCs w:val="28"/>
                <w:lang w:val="uk-UA"/>
              </w:rPr>
            </w:pPr>
            <w:r w:rsidRPr="00EB0351">
              <w:rPr>
                <w:rStyle w:val="522"/>
                <w:bCs/>
                <w:sz w:val="28"/>
                <w:szCs w:val="28"/>
                <w:lang w:val="uk-UA"/>
              </w:rPr>
              <w:t>2,00</w:t>
            </w:r>
            <w:r w:rsidRPr="00EB0351">
              <w:rPr>
                <w:rStyle w:val="522"/>
                <w:bCs/>
                <w:sz w:val="28"/>
                <w:szCs w:val="28"/>
                <w:u w:val="single"/>
                <w:lang w:val="uk-UA"/>
              </w:rPr>
              <w:t>+</w:t>
            </w:r>
            <w:r w:rsidRPr="00EB0351">
              <w:rPr>
                <w:rStyle w:val="522"/>
                <w:bCs/>
                <w:sz w:val="28"/>
                <w:szCs w:val="28"/>
                <w:lang w:val="uk-UA"/>
              </w:rPr>
              <w:t>0,5</w:t>
            </w:r>
          </w:p>
        </w:tc>
        <w:tc>
          <w:tcPr>
            <w:tcW w:w="1510" w:type="dxa"/>
            <w:vAlign w:val="center"/>
          </w:tcPr>
          <w:p w14:paraId="6E3673C6" w14:textId="77777777" w:rsidR="00863521" w:rsidRPr="00FF5598" w:rsidRDefault="00863521" w:rsidP="00863521">
            <w:pPr>
              <w:pStyle w:val="51"/>
              <w:shd w:val="clear" w:color="auto" w:fill="auto"/>
              <w:spacing w:line="360" w:lineRule="auto"/>
              <w:jc w:val="center"/>
              <w:rPr>
                <w:b w:val="0"/>
                <w:bCs/>
                <w:sz w:val="28"/>
                <w:szCs w:val="28"/>
                <w:lang w:val="uk-UA"/>
              </w:rPr>
            </w:pPr>
          </w:p>
          <w:p w14:paraId="3A0455B0" w14:textId="77777777" w:rsidR="00863521" w:rsidRPr="00FF5598" w:rsidRDefault="00863521" w:rsidP="00863521">
            <w:pPr>
              <w:pStyle w:val="51"/>
              <w:shd w:val="clear" w:color="auto" w:fill="auto"/>
              <w:spacing w:line="360" w:lineRule="auto"/>
              <w:jc w:val="center"/>
              <w:rPr>
                <w:b w:val="0"/>
                <w:bCs/>
                <w:sz w:val="28"/>
                <w:szCs w:val="28"/>
                <w:lang w:val="uk-UA"/>
              </w:rPr>
            </w:pPr>
            <w:r w:rsidRPr="00FF5598">
              <w:rPr>
                <w:b w:val="0"/>
                <w:bCs/>
                <w:sz w:val="28"/>
                <w:szCs w:val="28"/>
                <w:lang w:val="uk-UA"/>
              </w:rPr>
              <w:t>0,1</w:t>
            </w:r>
          </w:p>
          <w:p w14:paraId="535803D9" w14:textId="77777777" w:rsidR="00863521" w:rsidRPr="00FF5598" w:rsidRDefault="00863521" w:rsidP="00863521">
            <w:pPr>
              <w:pStyle w:val="51"/>
              <w:shd w:val="clear" w:color="auto" w:fill="auto"/>
              <w:spacing w:line="360" w:lineRule="auto"/>
              <w:jc w:val="center"/>
              <w:rPr>
                <w:b w:val="0"/>
                <w:bCs/>
                <w:sz w:val="28"/>
                <w:szCs w:val="28"/>
                <w:lang w:val="uk-UA"/>
              </w:rPr>
            </w:pPr>
          </w:p>
        </w:tc>
      </w:tr>
    </w:tbl>
    <w:p w14:paraId="5F14EB93" w14:textId="77777777" w:rsidR="00863521" w:rsidRPr="00EB0351" w:rsidRDefault="00863521" w:rsidP="00863521">
      <w:pPr>
        <w:pStyle w:val="101"/>
        <w:spacing w:after="0" w:line="360" w:lineRule="auto"/>
        <w:ind w:firstLine="660"/>
        <w:rPr>
          <w:sz w:val="26"/>
          <w:szCs w:val="26"/>
          <w:lang w:val="uk-UA"/>
        </w:rPr>
      </w:pPr>
    </w:p>
    <w:p w14:paraId="1A54B5CF" w14:textId="77777777" w:rsidR="005D4547" w:rsidRDefault="005D4547">
      <w:pPr>
        <w:spacing w:after="160" w:line="259" w:lineRule="auto"/>
        <w:rPr>
          <w:rFonts w:eastAsiaTheme="minorHAnsi" w:cstheme="minorBidi"/>
          <w:sz w:val="28"/>
          <w:szCs w:val="28"/>
          <w:lang w:val="uk-UA" w:eastAsia="en-US"/>
        </w:rPr>
      </w:pPr>
      <w:r>
        <w:rPr>
          <w:sz w:val="28"/>
          <w:szCs w:val="28"/>
          <w:lang w:val="uk-UA"/>
        </w:rPr>
        <w:br w:type="page"/>
      </w:r>
    </w:p>
    <w:p w14:paraId="57E353C1" w14:textId="22A7CC48" w:rsidR="00863521" w:rsidRPr="00EB0351" w:rsidRDefault="00863521" w:rsidP="00863521">
      <w:pPr>
        <w:pStyle w:val="101"/>
        <w:spacing w:after="0" w:line="360" w:lineRule="auto"/>
        <w:ind w:firstLine="660"/>
        <w:jc w:val="right"/>
        <w:rPr>
          <w:sz w:val="28"/>
          <w:szCs w:val="28"/>
          <w:lang w:val="uk-UA"/>
        </w:rPr>
      </w:pPr>
      <w:r w:rsidRPr="00EB0351">
        <w:rPr>
          <w:sz w:val="28"/>
          <w:szCs w:val="28"/>
          <w:lang w:val="uk-UA"/>
        </w:rPr>
        <w:lastRenderedPageBreak/>
        <w:t>Таблиця 3.</w:t>
      </w:r>
      <w:r w:rsidR="003724AE">
        <w:rPr>
          <w:sz w:val="28"/>
          <w:szCs w:val="28"/>
          <w:lang w:val="uk-UA"/>
        </w:rPr>
        <w:t>9</w:t>
      </w:r>
    </w:p>
    <w:p w14:paraId="4710F69E" w14:textId="74433E85" w:rsidR="00863521" w:rsidRPr="00EB0351" w:rsidRDefault="00863521" w:rsidP="00863521">
      <w:pPr>
        <w:pStyle w:val="101"/>
        <w:spacing w:after="0" w:line="360" w:lineRule="auto"/>
        <w:ind w:firstLine="660"/>
        <w:jc w:val="center"/>
        <w:rPr>
          <w:sz w:val="28"/>
          <w:szCs w:val="28"/>
          <w:lang w:val="uk-UA"/>
        </w:rPr>
      </w:pPr>
      <w:r w:rsidRPr="00EB0351">
        <w:rPr>
          <w:sz w:val="28"/>
          <w:szCs w:val="28"/>
          <w:lang w:val="uk-UA"/>
        </w:rPr>
        <w:t xml:space="preserve">Відносний приріст показників </w:t>
      </w:r>
      <w:r w:rsidR="003724AE">
        <w:rPr>
          <w:sz w:val="28"/>
          <w:szCs w:val="28"/>
          <w:lang w:val="uk-UA"/>
        </w:rPr>
        <w:t>студенток</w:t>
      </w:r>
      <w:r w:rsidRPr="00EB0351">
        <w:rPr>
          <w:sz w:val="28"/>
          <w:szCs w:val="28"/>
          <w:lang w:val="uk-UA"/>
        </w:rPr>
        <w:t xml:space="preserve"> експериментальних груп наприкінці дослідження,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2"/>
        <w:gridCol w:w="2510"/>
        <w:gridCol w:w="2354"/>
      </w:tblGrid>
      <w:tr w:rsidR="00863521" w:rsidRPr="00EB0351" w14:paraId="44087480" w14:textId="77777777" w:rsidTr="003C519C">
        <w:trPr>
          <w:jc w:val="center"/>
        </w:trPr>
        <w:tc>
          <w:tcPr>
            <w:tcW w:w="4402" w:type="dxa"/>
            <w:vMerge w:val="restart"/>
            <w:vAlign w:val="center"/>
          </w:tcPr>
          <w:p w14:paraId="70D1EDA0" w14:textId="77777777" w:rsidR="00863521" w:rsidRPr="00FF5598" w:rsidRDefault="00863521" w:rsidP="003C519C">
            <w:pPr>
              <w:pStyle w:val="a9"/>
              <w:spacing w:after="0" w:line="480" w:lineRule="auto"/>
              <w:jc w:val="center"/>
              <w:rPr>
                <w:sz w:val="28"/>
                <w:szCs w:val="28"/>
                <w:lang w:val="uk-UA"/>
              </w:rPr>
            </w:pPr>
            <w:r w:rsidRPr="00FF5598">
              <w:rPr>
                <w:sz w:val="28"/>
                <w:szCs w:val="28"/>
                <w:lang w:val="uk-UA"/>
              </w:rPr>
              <w:t>Показники</w:t>
            </w:r>
          </w:p>
        </w:tc>
        <w:tc>
          <w:tcPr>
            <w:tcW w:w="2510" w:type="dxa"/>
            <w:vAlign w:val="center"/>
          </w:tcPr>
          <w:p w14:paraId="40961859" w14:textId="77777777" w:rsidR="00863521" w:rsidRPr="00FF5598" w:rsidRDefault="00863521" w:rsidP="003C519C">
            <w:pPr>
              <w:pStyle w:val="a9"/>
              <w:spacing w:after="0" w:line="480" w:lineRule="auto"/>
              <w:jc w:val="center"/>
              <w:rPr>
                <w:sz w:val="28"/>
                <w:szCs w:val="28"/>
                <w:lang w:val="uk-UA"/>
              </w:rPr>
            </w:pPr>
            <w:r w:rsidRPr="00FF5598">
              <w:rPr>
                <w:sz w:val="28"/>
                <w:szCs w:val="28"/>
                <w:lang w:val="uk-UA"/>
              </w:rPr>
              <w:t>ЕГ</w:t>
            </w:r>
          </w:p>
        </w:tc>
        <w:tc>
          <w:tcPr>
            <w:tcW w:w="2354" w:type="dxa"/>
            <w:vAlign w:val="center"/>
          </w:tcPr>
          <w:p w14:paraId="5930E685" w14:textId="77777777" w:rsidR="00863521" w:rsidRPr="00FF5598" w:rsidRDefault="00863521" w:rsidP="003C519C">
            <w:pPr>
              <w:pStyle w:val="a9"/>
              <w:spacing w:after="0" w:line="480" w:lineRule="auto"/>
              <w:jc w:val="center"/>
              <w:rPr>
                <w:sz w:val="28"/>
                <w:szCs w:val="28"/>
                <w:lang w:val="uk-UA"/>
              </w:rPr>
            </w:pPr>
            <w:r w:rsidRPr="00FF5598">
              <w:rPr>
                <w:sz w:val="28"/>
                <w:szCs w:val="28"/>
                <w:lang w:val="uk-UA"/>
              </w:rPr>
              <w:t>КГ</w:t>
            </w:r>
          </w:p>
        </w:tc>
      </w:tr>
      <w:tr w:rsidR="003C519C" w:rsidRPr="00EB0351" w14:paraId="5F865A99" w14:textId="77777777" w:rsidTr="003C519C">
        <w:trPr>
          <w:trHeight w:val="1298"/>
          <w:jc w:val="center"/>
        </w:trPr>
        <w:tc>
          <w:tcPr>
            <w:tcW w:w="4402" w:type="dxa"/>
            <w:vMerge/>
            <w:vAlign w:val="center"/>
          </w:tcPr>
          <w:p w14:paraId="136A39D4" w14:textId="77777777" w:rsidR="003C519C" w:rsidRPr="00FF5598" w:rsidRDefault="003C519C" w:rsidP="00863521">
            <w:pPr>
              <w:pStyle w:val="a9"/>
              <w:spacing w:after="0" w:line="480" w:lineRule="auto"/>
              <w:rPr>
                <w:sz w:val="28"/>
                <w:szCs w:val="28"/>
                <w:lang w:val="uk-UA"/>
              </w:rPr>
            </w:pPr>
          </w:p>
        </w:tc>
        <w:tc>
          <w:tcPr>
            <w:tcW w:w="2510" w:type="dxa"/>
            <w:vAlign w:val="center"/>
          </w:tcPr>
          <w:p w14:paraId="48590C80" w14:textId="77777777" w:rsidR="003C519C" w:rsidRPr="00FF5598" w:rsidRDefault="003C519C" w:rsidP="003C519C">
            <w:pPr>
              <w:pStyle w:val="a9"/>
              <w:spacing w:after="0" w:line="480" w:lineRule="auto"/>
              <w:jc w:val="center"/>
              <w:rPr>
                <w:sz w:val="28"/>
                <w:szCs w:val="28"/>
                <w:lang w:val="uk-UA"/>
              </w:rPr>
            </w:pPr>
            <w:r w:rsidRPr="00FF5598">
              <w:rPr>
                <w:sz w:val="28"/>
                <w:szCs w:val="28"/>
                <w:lang w:val="uk-UA"/>
              </w:rPr>
              <w:t>дівчата</w:t>
            </w:r>
          </w:p>
        </w:tc>
        <w:tc>
          <w:tcPr>
            <w:tcW w:w="2354" w:type="dxa"/>
            <w:vAlign w:val="center"/>
          </w:tcPr>
          <w:p w14:paraId="3953D104" w14:textId="77777777" w:rsidR="003C519C" w:rsidRPr="00FF5598" w:rsidRDefault="003C519C" w:rsidP="003C519C">
            <w:pPr>
              <w:pStyle w:val="a9"/>
              <w:spacing w:after="0" w:line="480" w:lineRule="auto"/>
              <w:jc w:val="center"/>
              <w:rPr>
                <w:sz w:val="28"/>
                <w:szCs w:val="28"/>
                <w:lang w:val="uk-UA"/>
              </w:rPr>
            </w:pPr>
            <w:r w:rsidRPr="00FF5598">
              <w:rPr>
                <w:sz w:val="28"/>
                <w:szCs w:val="28"/>
                <w:lang w:val="uk-UA"/>
              </w:rPr>
              <w:t>дівчата</w:t>
            </w:r>
          </w:p>
        </w:tc>
      </w:tr>
      <w:tr w:rsidR="003C519C" w:rsidRPr="00EB0351" w14:paraId="6EFD53D4" w14:textId="77777777" w:rsidTr="003C519C">
        <w:trPr>
          <w:jc w:val="center"/>
        </w:trPr>
        <w:tc>
          <w:tcPr>
            <w:tcW w:w="4402" w:type="dxa"/>
            <w:vAlign w:val="center"/>
          </w:tcPr>
          <w:p w14:paraId="404E78BF" w14:textId="77777777" w:rsidR="003C519C" w:rsidRPr="00FF5598" w:rsidRDefault="003C519C" w:rsidP="00863521">
            <w:pPr>
              <w:pStyle w:val="51"/>
              <w:shd w:val="clear" w:color="auto" w:fill="auto"/>
              <w:spacing w:line="480" w:lineRule="auto"/>
              <w:jc w:val="center"/>
              <w:rPr>
                <w:b w:val="0"/>
                <w:bCs/>
                <w:sz w:val="28"/>
                <w:szCs w:val="28"/>
                <w:lang w:val="uk-UA"/>
              </w:rPr>
            </w:pPr>
            <w:r w:rsidRPr="00EB0351">
              <w:rPr>
                <w:rStyle w:val="523"/>
                <w:bCs/>
                <w:sz w:val="28"/>
                <w:szCs w:val="28"/>
                <w:lang w:val="uk-UA"/>
              </w:rPr>
              <w:t>ЧСС (уд/хв)</w:t>
            </w:r>
          </w:p>
        </w:tc>
        <w:tc>
          <w:tcPr>
            <w:tcW w:w="2510" w:type="dxa"/>
            <w:vAlign w:val="center"/>
          </w:tcPr>
          <w:p w14:paraId="1630E5A8" w14:textId="77777777" w:rsidR="003C519C" w:rsidRPr="00FF5598" w:rsidRDefault="003C519C" w:rsidP="003C519C">
            <w:pPr>
              <w:pStyle w:val="210"/>
              <w:shd w:val="clear" w:color="auto" w:fill="auto"/>
              <w:spacing w:before="0" w:after="0" w:line="480" w:lineRule="auto"/>
              <w:jc w:val="center"/>
              <w:rPr>
                <w:i w:val="0"/>
                <w:iCs/>
                <w:sz w:val="28"/>
                <w:szCs w:val="28"/>
                <w:lang w:val="uk-UA"/>
              </w:rPr>
            </w:pPr>
            <w:r w:rsidRPr="00FF5598">
              <w:rPr>
                <w:i w:val="0"/>
                <w:iCs/>
                <w:sz w:val="28"/>
                <w:szCs w:val="28"/>
                <w:lang w:val="uk-UA"/>
              </w:rPr>
              <w:t>-5,87</w:t>
            </w:r>
          </w:p>
        </w:tc>
        <w:tc>
          <w:tcPr>
            <w:tcW w:w="2354" w:type="dxa"/>
            <w:vAlign w:val="center"/>
          </w:tcPr>
          <w:p w14:paraId="7B18518C" w14:textId="77777777" w:rsidR="003C519C" w:rsidRPr="00FF5598" w:rsidRDefault="003C519C" w:rsidP="003C519C">
            <w:pPr>
              <w:pStyle w:val="a9"/>
              <w:spacing w:after="0" w:line="480" w:lineRule="auto"/>
              <w:jc w:val="center"/>
              <w:rPr>
                <w:sz w:val="28"/>
                <w:szCs w:val="28"/>
                <w:lang w:val="uk-UA"/>
              </w:rPr>
            </w:pPr>
            <w:r w:rsidRPr="00FF5598">
              <w:rPr>
                <w:sz w:val="28"/>
                <w:szCs w:val="28"/>
                <w:lang w:val="uk-UA"/>
              </w:rPr>
              <w:t>-0,28</w:t>
            </w:r>
          </w:p>
        </w:tc>
      </w:tr>
      <w:tr w:rsidR="003C519C" w:rsidRPr="00EB0351" w14:paraId="470FB26F" w14:textId="77777777" w:rsidTr="003C519C">
        <w:trPr>
          <w:jc w:val="center"/>
        </w:trPr>
        <w:tc>
          <w:tcPr>
            <w:tcW w:w="4402" w:type="dxa"/>
            <w:vAlign w:val="center"/>
          </w:tcPr>
          <w:p w14:paraId="0785E27B" w14:textId="77777777" w:rsidR="003C519C" w:rsidRPr="00FF5598" w:rsidRDefault="003C519C" w:rsidP="00863521">
            <w:pPr>
              <w:pStyle w:val="51"/>
              <w:shd w:val="clear" w:color="auto" w:fill="auto"/>
              <w:spacing w:line="480" w:lineRule="auto"/>
              <w:jc w:val="center"/>
              <w:rPr>
                <w:rStyle w:val="523"/>
                <w:bCs/>
                <w:sz w:val="28"/>
                <w:szCs w:val="28"/>
                <w:lang w:val="uk-UA"/>
              </w:rPr>
            </w:pPr>
            <w:r w:rsidRPr="00EB0351">
              <w:rPr>
                <w:rStyle w:val="523"/>
                <w:bCs/>
                <w:sz w:val="28"/>
                <w:szCs w:val="28"/>
                <w:lang w:val="uk-UA"/>
              </w:rPr>
              <w:t>АТс – систолічний тиск</w:t>
            </w:r>
          </w:p>
          <w:p w14:paraId="364E42E7" w14:textId="77777777" w:rsidR="003C519C" w:rsidRPr="00FF5598" w:rsidRDefault="003C519C" w:rsidP="00863521">
            <w:pPr>
              <w:pStyle w:val="51"/>
              <w:shd w:val="clear" w:color="auto" w:fill="auto"/>
              <w:spacing w:line="480" w:lineRule="auto"/>
              <w:jc w:val="center"/>
              <w:rPr>
                <w:b w:val="0"/>
                <w:bCs/>
                <w:sz w:val="28"/>
                <w:szCs w:val="28"/>
                <w:lang w:val="uk-UA"/>
              </w:rPr>
            </w:pPr>
            <w:r w:rsidRPr="00EB0351">
              <w:rPr>
                <w:rStyle w:val="523"/>
                <w:bCs/>
                <w:sz w:val="28"/>
                <w:szCs w:val="28"/>
                <w:lang w:val="uk-UA"/>
              </w:rPr>
              <w:t>мм рт. ст.</w:t>
            </w:r>
          </w:p>
        </w:tc>
        <w:tc>
          <w:tcPr>
            <w:tcW w:w="2510" w:type="dxa"/>
            <w:vAlign w:val="center"/>
          </w:tcPr>
          <w:p w14:paraId="3004483A" w14:textId="77777777" w:rsidR="003C519C" w:rsidRPr="00FF5598" w:rsidRDefault="003C519C" w:rsidP="003C519C">
            <w:pPr>
              <w:pStyle w:val="51"/>
              <w:shd w:val="clear" w:color="auto" w:fill="auto"/>
              <w:spacing w:line="480" w:lineRule="auto"/>
              <w:jc w:val="center"/>
              <w:rPr>
                <w:b w:val="0"/>
                <w:bCs/>
                <w:sz w:val="28"/>
                <w:szCs w:val="28"/>
                <w:lang w:val="uk-UA"/>
              </w:rPr>
            </w:pPr>
            <w:r w:rsidRPr="00FF5598">
              <w:rPr>
                <w:b w:val="0"/>
                <w:bCs/>
                <w:sz w:val="28"/>
                <w:szCs w:val="28"/>
                <w:lang w:val="uk-UA"/>
              </w:rPr>
              <w:t>-3,21</w:t>
            </w:r>
          </w:p>
        </w:tc>
        <w:tc>
          <w:tcPr>
            <w:tcW w:w="2354" w:type="dxa"/>
            <w:vAlign w:val="center"/>
          </w:tcPr>
          <w:p w14:paraId="36968240" w14:textId="77777777" w:rsidR="003C519C" w:rsidRPr="00FF5598" w:rsidRDefault="003C519C" w:rsidP="003C519C">
            <w:pPr>
              <w:pStyle w:val="a9"/>
              <w:spacing w:after="0" w:line="480" w:lineRule="auto"/>
              <w:jc w:val="center"/>
              <w:rPr>
                <w:sz w:val="28"/>
                <w:szCs w:val="28"/>
                <w:lang w:val="uk-UA"/>
              </w:rPr>
            </w:pPr>
            <w:r w:rsidRPr="00FF5598">
              <w:rPr>
                <w:sz w:val="28"/>
                <w:szCs w:val="28"/>
                <w:lang w:val="uk-UA"/>
              </w:rPr>
              <w:t>-0,26</w:t>
            </w:r>
          </w:p>
        </w:tc>
      </w:tr>
      <w:tr w:rsidR="003C519C" w:rsidRPr="00EB0351" w14:paraId="38F67E31" w14:textId="77777777" w:rsidTr="003C519C">
        <w:trPr>
          <w:jc w:val="center"/>
        </w:trPr>
        <w:tc>
          <w:tcPr>
            <w:tcW w:w="4402" w:type="dxa"/>
            <w:vAlign w:val="center"/>
          </w:tcPr>
          <w:p w14:paraId="403D165B" w14:textId="77777777" w:rsidR="003C519C" w:rsidRPr="00FF5598" w:rsidRDefault="003C519C" w:rsidP="00863521">
            <w:pPr>
              <w:pStyle w:val="51"/>
              <w:shd w:val="clear" w:color="auto" w:fill="auto"/>
              <w:spacing w:line="480" w:lineRule="auto"/>
              <w:jc w:val="center"/>
              <w:rPr>
                <w:rStyle w:val="523"/>
                <w:bCs/>
                <w:sz w:val="28"/>
                <w:szCs w:val="28"/>
                <w:lang w:val="uk-UA"/>
              </w:rPr>
            </w:pPr>
            <w:r w:rsidRPr="00EB0351">
              <w:rPr>
                <w:rStyle w:val="523"/>
                <w:bCs/>
                <w:sz w:val="28"/>
                <w:szCs w:val="28"/>
                <w:lang w:val="uk-UA"/>
              </w:rPr>
              <w:t xml:space="preserve">АТд – діастолічний тиск </w:t>
            </w:r>
          </w:p>
          <w:p w14:paraId="028F6639" w14:textId="77777777" w:rsidR="003C519C" w:rsidRPr="00FF5598" w:rsidRDefault="003C519C" w:rsidP="00863521">
            <w:pPr>
              <w:pStyle w:val="51"/>
              <w:shd w:val="clear" w:color="auto" w:fill="auto"/>
              <w:spacing w:line="480" w:lineRule="auto"/>
              <w:jc w:val="center"/>
              <w:rPr>
                <w:b w:val="0"/>
                <w:bCs/>
                <w:sz w:val="28"/>
                <w:szCs w:val="28"/>
                <w:lang w:val="uk-UA"/>
              </w:rPr>
            </w:pPr>
            <w:r w:rsidRPr="00EB0351">
              <w:rPr>
                <w:rStyle w:val="523"/>
                <w:bCs/>
                <w:sz w:val="28"/>
                <w:szCs w:val="28"/>
                <w:lang w:val="uk-UA"/>
              </w:rPr>
              <w:t>мм рт. ст.</w:t>
            </w:r>
          </w:p>
        </w:tc>
        <w:tc>
          <w:tcPr>
            <w:tcW w:w="2510" w:type="dxa"/>
            <w:vAlign w:val="center"/>
          </w:tcPr>
          <w:p w14:paraId="11E7AFA4" w14:textId="77777777" w:rsidR="003C519C" w:rsidRPr="00FF5598" w:rsidRDefault="003C519C" w:rsidP="003C519C">
            <w:pPr>
              <w:pStyle w:val="51"/>
              <w:shd w:val="clear" w:color="auto" w:fill="auto"/>
              <w:spacing w:line="480" w:lineRule="auto"/>
              <w:jc w:val="center"/>
              <w:rPr>
                <w:b w:val="0"/>
                <w:bCs/>
                <w:sz w:val="28"/>
                <w:szCs w:val="28"/>
                <w:lang w:val="uk-UA"/>
              </w:rPr>
            </w:pPr>
            <w:r w:rsidRPr="00FF5598">
              <w:rPr>
                <w:b w:val="0"/>
                <w:bCs/>
                <w:sz w:val="28"/>
                <w:szCs w:val="28"/>
                <w:lang w:val="uk-UA"/>
              </w:rPr>
              <w:t>-5,28</w:t>
            </w:r>
          </w:p>
        </w:tc>
        <w:tc>
          <w:tcPr>
            <w:tcW w:w="2354" w:type="dxa"/>
            <w:vAlign w:val="center"/>
          </w:tcPr>
          <w:p w14:paraId="2FB474ED" w14:textId="77777777" w:rsidR="003C519C" w:rsidRPr="00FF5598" w:rsidRDefault="003C519C" w:rsidP="003C519C">
            <w:pPr>
              <w:pStyle w:val="a9"/>
              <w:spacing w:after="0" w:line="480" w:lineRule="auto"/>
              <w:jc w:val="center"/>
              <w:rPr>
                <w:sz w:val="28"/>
                <w:szCs w:val="28"/>
                <w:lang w:val="uk-UA"/>
              </w:rPr>
            </w:pPr>
            <w:r w:rsidRPr="00FF5598">
              <w:rPr>
                <w:sz w:val="28"/>
                <w:szCs w:val="28"/>
                <w:lang w:val="uk-UA"/>
              </w:rPr>
              <w:t>-1,37</w:t>
            </w:r>
          </w:p>
        </w:tc>
      </w:tr>
      <w:tr w:rsidR="003C519C" w:rsidRPr="00EB0351" w14:paraId="09D03EDF" w14:textId="77777777" w:rsidTr="003C519C">
        <w:trPr>
          <w:jc w:val="center"/>
        </w:trPr>
        <w:tc>
          <w:tcPr>
            <w:tcW w:w="4402" w:type="dxa"/>
            <w:vAlign w:val="center"/>
          </w:tcPr>
          <w:p w14:paraId="6353FAB6" w14:textId="77777777" w:rsidR="003C519C" w:rsidRPr="00FF5598" w:rsidRDefault="003C519C" w:rsidP="00863521">
            <w:pPr>
              <w:pStyle w:val="51"/>
              <w:shd w:val="clear" w:color="auto" w:fill="auto"/>
              <w:spacing w:line="480" w:lineRule="auto"/>
              <w:jc w:val="center"/>
              <w:rPr>
                <w:b w:val="0"/>
                <w:bCs/>
                <w:sz w:val="28"/>
                <w:szCs w:val="28"/>
                <w:lang w:val="uk-UA"/>
              </w:rPr>
            </w:pPr>
            <w:r w:rsidRPr="00EB0351">
              <w:rPr>
                <w:rStyle w:val="523"/>
                <w:bCs/>
                <w:sz w:val="28"/>
                <w:szCs w:val="28"/>
                <w:lang w:val="uk-UA"/>
              </w:rPr>
              <w:t>Ортостатична проба (уд/хв)</w:t>
            </w:r>
          </w:p>
        </w:tc>
        <w:tc>
          <w:tcPr>
            <w:tcW w:w="2510" w:type="dxa"/>
            <w:vAlign w:val="center"/>
          </w:tcPr>
          <w:p w14:paraId="71390627" w14:textId="77777777" w:rsidR="003C519C" w:rsidRPr="00FF5598" w:rsidRDefault="003C519C" w:rsidP="003C519C">
            <w:pPr>
              <w:pStyle w:val="51"/>
              <w:shd w:val="clear" w:color="auto" w:fill="auto"/>
              <w:spacing w:line="480" w:lineRule="auto"/>
              <w:jc w:val="center"/>
              <w:rPr>
                <w:b w:val="0"/>
                <w:bCs/>
                <w:sz w:val="28"/>
                <w:szCs w:val="28"/>
                <w:lang w:val="uk-UA"/>
              </w:rPr>
            </w:pPr>
            <w:r w:rsidRPr="00FF5598">
              <w:rPr>
                <w:b w:val="0"/>
                <w:bCs/>
                <w:sz w:val="28"/>
                <w:szCs w:val="28"/>
                <w:lang w:val="uk-UA"/>
              </w:rPr>
              <w:t>-18,93</w:t>
            </w:r>
          </w:p>
        </w:tc>
        <w:tc>
          <w:tcPr>
            <w:tcW w:w="2354" w:type="dxa"/>
            <w:vAlign w:val="center"/>
          </w:tcPr>
          <w:p w14:paraId="36C6F5CB" w14:textId="77777777" w:rsidR="003C519C" w:rsidRPr="00FF5598" w:rsidRDefault="003C519C" w:rsidP="003C519C">
            <w:pPr>
              <w:pStyle w:val="a9"/>
              <w:spacing w:after="0" w:line="480" w:lineRule="auto"/>
              <w:jc w:val="center"/>
              <w:rPr>
                <w:sz w:val="28"/>
                <w:szCs w:val="28"/>
                <w:lang w:val="uk-UA"/>
              </w:rPr>
            </w:pPr>
            <w:r w:rsidRPr="00FF5598">
              <w:rPr>
                <w:sz w:val="28"/>
                <w:szCs w:val="28"/>
                <w:lang w:val="uk-UA"/>
              </w:rPr>
              <w:t>-4,39</w:t>
            </w:r>
          </w:p>
        </w:tc>
      </w:tr>
      <w:tr w:rsidR="003C519C" w:rsidRPr="00EB0351" w14:paraId="09187D10" w14:textId="77777777" w:rsidTr="003C519C">
        <w:trPr>
          <w:jc w:val="center"/>
        </w:trPr>
        <w:tc>
          <w:tcPr>
            <w:tcW w:w="4402" w:type="dxa"/>
            <w:vAlign w:val="center"/>
          </w:tcPr>
          <w:p w14:paraId="1508A77D" w14:textId="77777777" w:rsidR="003C519C" w:rsidRPr="00FF5598" w:rsidRDefault="003C519C" w:rsidP="00863521">
            <w:pPr>
              <w:pStyle w:val="51"/>
              <w:shd w:val="clear" w:color="auto" w:fill="auto"/>
              <w:spacing w:line="480" w:lineRule="auto"/>
              <w:jc w:val="center"/>
              <w:rPr>
                <w:b w:val="0"/>
                <w:bCs/>
                <w:sz w:val="28"/>
                <w:szCs w:val="28"/>
                <w:lang w:val="uk-UA"/>
              </w:rPr>
            </w:pPr>
            <w:r w:rsidRPr="00EB0351">
              <w:rPr>
                <w:rStyle w:val="523"/>
                <w:bCs/>
                <w:sz w:val="28"/>
                <w:szCs w:val="28"/>
                <w:lang w:val="uk-UA"/>
              </w:rPr>
              <w:t>Проба Штанге (с)</w:t>
            </w:r>
          </w:p>
        </w:tc>
        <w:tc>
          <w:tcPr>
            <w:tcW w:w="2510" w:type="dxa"/>
            <w:vAlign w:val="center"/>
          </w:tcPr>
          <w:p w14:paraId="205187A6" w14:textId="77777777" w:rsidR="003C519C" w:rsidRPr="00FF5598" w:rsidRDefault="003C519C" w:rsidP="003C519C">
            <w:pPr>
              <w:pStyle w:val="51"/>
              <w:shd w:val="clear" w:color="auto" w:fill="auto"/>
              <w:spacing w:line="480" w:lineRule="auto"/>
              <w:jc w:val="center"/>
              <w:rPr>
                <w:b w:val="0"/>
                <w:bCs/>
                <w:sz w:val="28"/>
                <w:szCs w:val="28"/>
                <w:lang w:val="uk-UA"/>
              </w:rPr>
            </w:pPr>
            <w:r w:rsidRPr="00FF5598">
              <w:rPr>
                <w:b w:val="0"/>
                <w:bCs/>
                <w:sz w:val="28"/>
                <w:szCs w:val="28"/>
                <w:lang w:val="uk-UA"/>
              </w:rPr>
              <w:t>39,67</w:t>
            </w:r>
          </w:p>
        </w:tc>
        <w:tc>
          <w:tcPr>
            <w:tcW w:w="2354" w:type="dxa"/>
            <w:vAlign w:val="center"/>
          </w:tcPr>
          <w:p w14:paraId="55D28A82" w14:textId="77777777" w:rsidR="003C519C" w:rsidRPr="00FF5598" w:rsidRDefault="003C519C" w:rsidP="003C519C">
            <w:pPr>
              <w:pStyle w:val="a9"/>
              <w:spacing w:after="0" w:line="480" w:lineRule="auto"/>
              <w:jc w:val="center"/>
              <w:rPr>
                <w:sz w:val="28"/>
                <w:szCs w:val="28"/>
                <w:lang w:val="uk-UA"/>
              </w:rPr>
            </w:pPr>
            <w:r w:rsidRPr="00FF5598">
              <w:rPr>
                <w:sz w:val="28"/>
                <w:szCs w:val="28"/>
                <w:lang w:val="uk-UA"/>
              </w:rPr>
              <w:t>4,89</w:t>
            </w:r>
          </w:p>
        </w:tc>
      </w:tr>
      <w:tr w:rsidR="003C519C" w:rsidRPr="00EB0351" w14:paraId="4E458543" w14:textId="77777777" w:rsidTr="003C519C">
        <w:trPr>
          <w:jc w:val="center"/>
        </w:trPr>
        <w:tc>
          <w:tcPr>
            <w:tcW w:w="4402" w:type="dxa"/>
            <w:vAlign w:val="center"/>
          </w:tcPr>
          <w:p w14:paraId="0B828E81" w14:textId="77777777" w:rsidR="003C519C" w:rsidRPr="00FF5598" w:rsidRDefault="003C519C" w:rsidP="00863521">
            <w:pPr>
              <w:pStyle w:val="51"/>
              <w:shd w:val="clear" w:color="auto" w:fill="auto"/>
              <w:spacing w:line="480" w:lineRule="auto"/>
              <w:jc w:val="center"/>
              <w:rPr>
                <w:b w:val="0"/>
                <w:bCs/>
                <w:sz w:val="28"/>
                <w:szCs w:val="28"/>
                <w:lang w:val="uk-UA"/>
              </w:rPr>
            </w:pPr>
            <w:r w:rsidRPr="00EB0351">
              <w:rPr>
                <w:rStyle w:val="523"/>
                <w:bCs/>
                <w:sz w:val="28"/>
                <w:szCs w:val="28"/>
                <w:lang w:val="uk-UA"/>
              </w:rPr>
              <w:t>Проба Генчі (с)</w:t>
            </w:r>
          </w:p>
        </w:tc>
        <w:tc>
          <w:tcPr>
            <w:tcW w:w="2510" w:type="dxa"/>
            <w:vAlign w:val="center"/>
          </w:tcPr>
          <w:p w14:paraId="1788E728" w14:textId="77777777" w:rsidR="003C519C" w:rsidRPr="00FF5598" w:rsidRDefault="003C519C" w:rsidP="003C519C">
            <w:pPr>
              <w:pStyle w:val="51"/>
              <w:shd w:val="clear" w:color="auto" w:fill="auto"/>
              <w:spacing w:line="480" w:lineRule="auto"/>
              <w:jc w:val="center"/>
              <w:rPr>
                <w:b w:val="0"/>
                <w:bCs/>
                <w:sz w:val="28"/>
                <w:szCs w:val="28"/>
                <w:lang w:val="uk-UA"/>
              </w:rPr>
            </w:pPr>
            <w:r w:rsidRPr="00FF5598">
              <w:rPr>
                <w:b w:val="0"/>
                <w:bCs/>
                <w:sz w:val="28"/>
                <w:szCs w:val="28"/>
                <w:lang w:val="uk-UA"/>
              </w:rPr>
              <w:t>25,96</w:t>
            </w:r>
          </w:p>
        </w:tc>
        <w:tc>
          <w:tcPr>
            <w:tcW w:w="2354" w:type="dxa"/>
            <w:vAlign w:val="center"/>
          </w:tcPr>
          <w:p w14:paraId="1EF59443" w14:textId="77777777" w:rsidR="003C519C" w:rsidRPr="00FF5598" w:rsidRDefault="003C519C" w:rsidP="003C519C">
            <w:pPr>
              <w:pStyle w:val="a9"/>
              <w:spacing w:after="0" w:line="480" w:lineRule="auto"/>
              <w:jc w:val="center"/>
              <w:rPr>
                <w:sz w:val="28"/>
                <w:szCs w:val="28"/>
                <w:lang w:val="uk-UA"/>
              </w:rPr>
            </w:pPr>
            <w:r w:rsidRPr="00FF5598">
              <w:rPr>
                <w:sz w:val="28"/>
                <w:szCs w:val="28"/>
                <w:lang w:val="uk-UA"/>
              </w:rPr>
              <w:t>0,63</w:t>
            </w:r>
          </w:p>
        </w:tc>
      </w:tr>
      <w:tr w:rsidR="003C519C" w:rsidRPr="00EB0351" w14:paraId="65660CC2" w14:textId="77777777" w:rsidTr="003C519C">
        <w:trPr>
          <w:jc w:val="center"/>
        </w:trPr>
        <w:tc>
          <w:tcPr>
            <w:tcW w:w="4402" w:type="dxa"/>
            <w:vAlign w:val="center"/>
          </w:tcPr>
          <w:p w14:paraId="5C163AA6" w14:textId="77777777" w:rsidR="003C519C" w:rsidRPr="00FF5598" w:rsidRDefault="003C519C" w:rsidP="003C519C">
            <w:pPr>
              <w:pStyle w:val="a9"/>
              <w:spacing w:after="0" w:line="480" w:lineRule="auto"/>
              <w:jc w:val="center"/>
              <w:rPr>
                <w:sz w:val="28"/>
                <w:szCs w:val="28"/>
                <w:lang w:val="uk-UA"/>
              </w:rPr>
            </w:pPr>
            <w:r w:rsidRPr="00FF5598">
              <w:rPr>
                <w:sz w:val="28"/>
                <w:szCs w:val="28"/>
                <w:lang w:val="uk-UA"/>
              </w:rPr>
              <w:t>ЖЄЛ, мл</w:t>
            </w:r>
          </w:p>
        </w:tc>
        <w:tc>
          <w:tcPr>
            <w:tcW w:w="2510" w:type="dxa"/>
            <w:vAlign w:val="center"/>
          </w:tcPr>
          <w:p w14:paraId="0DED7603" w14:textId="77777777" w:rsidR="003C519C" w:rsidRPr="00FF5598" w:rsidRDefault="003C519C" w:rsidP="003C519C">
            <w:pPr>
              <w:pStyle w:val="51"/>
              <w:shd w:val="clear" w:color="auto" w:fill="auto"/>
              <w:spacing w:line="480" w:lineRule="auto"/>
              <w:jc w:val="center"/>
              <w:rPr>
                <w:b w:val="0"/>
                <w:bCs/>
                <w:sz w:val="28"/>
                <w:szCs w:val="28"/>
                <w:lang w:val="uk-UA"/>
              </w:rPr>
            </w:pPr>
            <w:r w:rsidRPr="00FF5598">
              <w:rPr>
                <w:b w:val="0"/>
                <w:bCs/>
                <w:sz w:val="28"/>
                <w:szCs w:val="28"/>
                <w:lang w:val="uk-UA"/>
              </w:rPr>
              <w:t>10,33</w:t>
            </w:r>
          </w:p>
        </w:tc>
        <w:tc>
          <w:tcPr>
            <w:tcW w:w="2354" w:type="dxa"/>
            <w:vAlign w:val="center"/>
          </w:tcPr>
          <w:p w14:paraId="2E78A531" w14:textId="77777777" w:rsidR="003C519C" w:rsidRPr="00FF5598" w:rsidRDefault="003C519C" w:rsidP="003C519C">
            <w:pPr>
              <w:pStyle w:val="a9"/>
              <w:spacing w:after="0" w:line="480" w:lineRule="auto"/>
              <w:jc w:val="center"/>
              <w:rPr>
                <w:sz w:val="28"/>
                <w:szCs w:val="28"/>
                <w:lang w:val="uk-UA"/>
              </w:rPr>
            </w:pPr>
            <w:r w:rsidRPr="00FF5598">
              <w:rPr>
                <w:sz w:val="28"/>
                <w:szCs w:val="28"/>
                <w:lang w:val="uk-UA"/>
              </w:rPr>
              <w:t>0,93</w:t>
            </w:r>
          </w:p>
        </w:tc>
      </w:tr>
      <w:tr w:rsidR="003C519C" w:rsidRPr="00EB0351" w14:paraId="5A7A7D29" w14:textId="77777777" w:rsidTr="003C519C">
        <w:trPr>
          <w:jc w:val="center"/>
        </w:trPr>
        <w:tc>
          <w:tcPr>
            <w:tcW w:w="4402" w:type="dxa"/>
            <w:vAlign w:val="center"/>
          </w:tcPr>
          <w:p w14:paraId="17046504" w14:textId="77777777" w:rsidR="003C519C" w:rsidRPr="00FF5598" w:rsidRDefault="003C519C" w:rsidP="00863521">
            <w:pPr>
              <w:pStyle w:val="51"/>
              <w:shd w:val="clear" w:color="auto" w:fill="auto"/>
              <w:spacing w:line="480" w:lineRule="auto"/>
              <w:jc w:val="center"/>
              <w:rPr>
                <w:b w:val="0"/>
                <w:bCs/>
                <w:sz w:val="28"/>
                <w:szCs w:val="28"/>
                <w:lang w:val="uk-UA"/>
              </w:rPr>
            </w:pPr>
            <w:r w:rsidRPr="00EB0351">
              <w:rPr>
                <w:rStyle w:val="523"/>
                <w:bCs/>
                <w:sz w:val="28"/>
                <w:szCs w:val="28"/>
                <w:lang w:val="uk-UA"/>
              </w:rPr>
              <w:t>Адаптаційний потенціал (бал)</w:t>
            </w:r>
          </w:p>
        </w:tc>
        <w:tc>
          <w:tcPr>
            <w:tcW w:w="2510" w:type="dxa"/>
            <w:vAlign w:val="center"/>
          </w:tcPr>
          <w:p w14:paraId="165C8D99" w14:textId="77777777" w:rsidR="003C519C" w:rsidRPr="00FF5598" w:rsidRDefault="003C519C" w:rsidP="003C519C">
            <w:pPr>
              <w:pStyle w:val="51"/>
              <w:shd w:val="clear" w:color="auto" w:fill="auto"/>
              <w:spacing w:line="480" w:lineRule="auto"/>
              <w:jc w:val="center"/>
              <w:rPr>
                <w:b w:val="0"/>
                <w:bCs/>
                <w:sz w:val="28"/>
                <w:szCs w:val="28"/>
                <w:lang w:val="uk-UA"/>
              </w:rPr>
            </w:pPr>
            <w:r w:rsidRPr="00FF5598">
              <w:rPr>
                <w:b w:val="0"/>
                <w:bCs/>
                <w:sz w:val="28"/>
                <w:szCs w:val="28"/>
                <w:lang w:val="uk-UA"/>
              </w:rPr>
              <w:t>-6,7</w:t>
            </w:r>
          </w:p>
        </w:tc>
        <w:tc>
          <w:tcPr>
            <w:tcW w:w="2354" w:type="dxa"/>
            <w:vAlign w:val="center"/>
          </w:tcPr>
          <w:p w14:paraId="592E2627" w14:textId="77777777" w:rsidR="003C519C" w:rsidRPr="00FF5598" w:rsidRDefault="003C519C" w:rsidP="003C519C">
            <w:pPr>
              <w:pStyle w:val="a9"/>
              <w:spacing w:after="0" w:line="480" w:lineRule="auto"/>
              <w:jc w:val="center"/>
              <w:rPr>
                <w:sz w:val="28"/>
                <w:szCs w:val="28"/>
                <w:lang w:val="uk-UA"/>
              </w:rPr>
            </w:pPr>
            <w:r w:rsidRPr="00FF5598">
              <w:rPr>
                <w:sz w:val="28"/>
                <w:szCs w:val="28"/>
                <w:lang w:val="uk-UA"/>
              </w:rPr>
              <w:t>-0,5</w:t>
            </w:r>
          </w:p>
        </w:tc>
      </w:tr>
    </w:tbl>
    <w:p w14:paraId="28206351" w14:textId="77777777" w:rsidR="00863521" w:rsidRPr="00EB0351" w:rsidRDefault="00863521" w:rsidP="00863521">
      <w:pPr>
        <w:pStyle w:val="101"/>
        <w:spacing w:after="0" w:line="360" w:lineRule="auto"/>
        <w:ind w:firstLine="660"/>
        <w:rPr>
          <w:sz w:val="28"/>
          <w:szCs w:val="28"/>
          <w:lang w:val="uk-UA"/>
        </w:rPr>
      </w:pPr>
    </w:p>
    <w:p w14:paraId="42D2D329" w14:textId="302119B6" w:rsidR="00863521" w:rsidRPr="00EB0351" w:rsidRDefault="00863521" w:rsidP="00863521">
      <w:pPr>
        <w:rPr>
          <w:rStyle w:val="1014"/>
          <w:b/>
          <w:sz w:val="28"/>
          <w:szCs w:val="28"/>
          <w:lang w:val="uk-UA"/>
        </w:rPr>
      </w:pPr>
      <w:r>
        <w:rPr>
          <w:bCs/>
          <w:noProof/>
          <w:sz w:val="28"/>
          <w:szCs w:val="28"/>
        </w:rPr>
        <w:lastRenderedPageBreak/>
        <w:drawing>
          <wp:inline distT="0" distB="0" distL="0" distR="0" wp14:anchorId="375A63BC" wp14:editId="7876679B">
            <wp:extent cx="5895975" cy="7467600"/>
            <wp:effectExtent l="19050" t="0" r="0" b="0"/>
            <wp:docPr id="110" name="Диаграмма 1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CFB95B3" w14:textId="77777777" w:rsidR="00863521" w:rsidRPr="00EB0351" w:rsidRDefault="00863521" w:rsidP="00863521">
      <w:pPr>
        <w:pStyle w:val="211"/>
        <w:spacing w:line="360" w:lineRule="auto"/>
        <w:jc w:val="both"/>
        <w:rPr>
          <w:rStyle w:val="1014"/>
          <w:b w:val="0"/>
          <w:sz w:val="28"/>
          <w:szCs w:val="28"/>
          <w:lang w:val="uk-UA"/>
        </w:rPr>
      </w:pPr>
    </w:p>
    <w:p w14:paraId="4AAACAA5" w14:textId="77777777" w:rsidR="00863521" w:rsidRDefault="00863521" w:rsidP="00863521">
      <w:pPr>
        <w:pStyle w:val="211"/>
        <w:spacing w:line="360" w:lineRule="auto"/>
        <w:ind w:left="1985" w:hanging="1325"/>
        <w:jc w:val="both"/>
        <w:rPr>
          <w:rStyle w:val="1014"/>
          <w:b w:val="0"/>
          <w:sz w:val="28"/>
          <w:szCs w:val="28"/>
          <w:lang w:val="uk-UA"/>
        </w:rPr>
      </w:pPr>
    </w:p>
    <w:p w14:paraId="152CF4E2" w14:textId="0901B4D4" w:rsidR="00863521" w:rsidRPr="00EB0351" w:rsidRDefault="00863521" w:rsidP="00863521">
      <w:pPr>
        <w:pStyle w:val="211"/>
        <w:spacing w:line="360" w:lineRule="auto"/>
        <w:ind w:left="1985" w:hanging="1325"/>
        <w:jc w:val="both"/>
        <w:rPr>
          <w:rStyle w:val="1014"/>
          <w:b w:val="0"/>
          <w:sz w:val="28"/>
          <w:szCs w:val="28"/>
          <w:lang w:val="uk-UA"/>
        </w:rPr>
      </w:pPr>
      <w:r w:rsidRPr="00EB0351">
        <w:rPr>
          <w:rStyle w:val="1014"/>
          <w:b w:val="0"/>
          <w:sz w:val="28"/>
          <w:szCs w:val="28"/>
          <w:lang w:val="uk-UA"/>
        </w:rPr>
        <w:t>Рис. 3.</w:t>
      </w:r>
      <w:r w:rsidR="00DE2FCA">
        <w:rPr>
          <w:rStyle w:val="1014"/>
          <w:b w:val="0"/>
          <w:sz w:val="28"/>
          <w:szCs w:val="28"/>
          <w:lang w:val="uk-UA"/>
        </w:rPr>
        <w:t>4</w:t>
      </w:r>
      <w:r w:rsidRPr="00EB0351">
        <w:rPr>
          <w:rStyle w:val="1014"/>
          <w:b w:val="0"/>
          <w:sz w:val="28"/>
          <w:szCs w:val="28"/>
          <w:lang w:val="uk-UA"/>
        </w:rPr>
        <w:t xml:space="preserve"> Приріст показників дівчат Е та К груп наприкінці      дослідження, %</w:t>
      </w:r>
    </w:p>
    <w:p w14:paraId="78BB4CE0" w14:textId="156F1356" w:rsidR="00863521" w:rsidRPr="00EB0351" w:rsidRDefault="00863521" w:rsidP="00863521">
      <w:pPr>
        <w:pStyle w:val="211"/>
        <w:spacing w:line="360" w:lineRule="auto"/>
        <w:jc w:val="center"/>
        <w:rPr>
          <w:rStyle w:val="1014"/>
          <w:b w:val="0"/>
          <w:sz w:val="28"/>
          <w:szCs w:val="28"/>
          <w:lang w:val="uk-UA"/>
        </w:rPr>
      </w:pPr>
      <w:r>
        <w:rPr>
          <w:b w:val="0"/>
          <w:noProof/>
          <w:sz w:val="28"/>
          <w:szCs w:val="28"/>
          <w:lang w:eastAsia="ru-RU"/>
        </w:rPr>
        <w:lastRenderedPageBreak/>
        <w:drawing>
          <wp:inline distT="0" distB="0" distL="0" distR="0" wp14:anchorId="21B0EFBA" wp14:editId="4FE814B4">
            <wp:extent cx="5791200" cy="8162925"/>
            <wp:effectExtent l="0" t="0" r="0" b="0"/>
            <wp:docPr id="109" name="Диаграмма 10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4813838" w14:textId="37487D4E" w:rsidR="00863521" w:rsidRPr="00EB0351" w:rsidRDefault="00863521" w:rsidP="00863521">
      <w:pPr>
        <w:pStyle w:val="211"/>
        <w:spacing w:line="360" w:lineRule="auto"/>
        <w:ind w:left="1985" w:hanging="1325"/>
        <w:jc w:val="both"/>
        <w:rPr>
          <w:rStyle w:val="1014"/>
          <w:b w:val="0"/>
          <w:sz w:val="28"/>
          <w:szCs w:val="28"/>
          <w:lang w:val="uk-UA"/>
        </w:rPr>
      </w:pPr>
      <w:r w:rsidRPr="00EB0351">
        <w:rPr>
          <w:rStyle w:val="1014"/>
          <w:b w:val="0"/>
          <w:sz w:val="28"/>
          <w:szCs w:val="28"/>
          <w:lang w:val="uk-UA"/>
        </w:rPr>
        <w:t>Рис. 3.</w:t>
      </w:r>
      <w:r w:rsidR="00DE2FCA">
        <w:rPr>
          <w:rStyle w:val="1014"/>
          <w:b w:val="0"/>
          <w:sz w:val="28"/>
          <w:szCs w:val="28"/>
          <w:lang w:val="uk-UA"/>
        </w:rPr>
        <w:t>5</w:t>
      </w:r>
      <w:r w:rsidRPr="00EB0351">
        <w:rPr>
          <w:rStyle w:val="1014"/>
          <w:b w:val="0"/>
          <w:sz w:val="28"/>
          <w:szCs w:val="28"/>
          <w:lang w:val="uk-UA"/>
        </w:rPr>
        <w:t xml:space="preserve"> Приріст показників дівчат Е та К груп наприкінці      дослідження, %</w:t>
      </w:r>
    </w:p>
    <w:p w14:paraId="2C568626" w14:textId="77777777" w:rsidR="00863521" w:rsidRPr="00EB0351" w:rsidRDefault="00863521" w:rsidP="00863521">
      <w:pPr>
        <w:pStyle w:val="211"/>
        <w:spacing w:line="360" w:lineRule="auto"/>
        <w:ind w:firstLine="660"/>
        <w:jc w:val="center"/>
        <w:rPr>
          <w:rStyle w:val="1014"/>
          <w:b w:val="0"/>
          <w:sz w:val="28"/>
          <w:szCs w:val="28"/>
          <w:lang w:val="uk-UA"/>
        </w:rPr>
      </w:pPr>
    </w:p>
    <w:p w14:paraId="0E65366D" w14:textId="77777777" w:rsidR="00863521" w:rsidRDefault="00863521" w:rsidP="00863521">
      <w:pPr>
        <w:pStyle w:val="211"/>
        <w:spacing w:line="360" w:lineRule="auto"/>
        <w:ind w:firstLine="900"/>
        <w:jc w:val="both"/>
        <w:rPr>
          <w:rStyle w:val="1014"/>
          <w:b w:val="0"/>
          <w:sz w:val="28"/>
          <w:szCs w:val="28"/>
          <w:lang w:val="uk-UA"/>
        </w:rPr>
      </w:pPr>
      <w:r w:rsidRPr="00EB0351">
        <w:rPr>
          <w:rStyle w:val="1014"/>
          <w:b w:val="0"/>
          <w:sz w:val="28"/>
          <w:szCs w:val="28"/>
          <w:lang w:val="uk-UA"/>
        </w:rPr>
        <w:lastRenderedPageBreak/>
        <w:t>За показником адаптаційного потенціалу системи кровообігу в ході проведення дослідження ми спостерігали наступне</w:t>
      </w:r>
      <w:r>
        <w:rPr>
          <w:rStyle w:val="1014"/>
          <w:b w:val="0"/>
          <w:sz w:val="28"/>
          <w:szCs w:val="28"/>
          <w:lang w:val="uk-UA"/>
        </w:rPr>
        <w:t>.</w:t>
      </w:r>
    </w:p>
    <w:p w14:paraId="716041C7" w14:textId="1E992979" w:rsidR="00863521" w:rsidRDefault="00863521" w:rsidP="00863521">
      <w:pPr>
        <w:pStyle w:val="211"/>
        <w:spacing w:line="360" w:lineRule="auto"/>
        <w:ind w:firstLine="900"/>
        <w:jc w:val="both"/>
        <w:rPr>
          <w:rStyle w:val="1014"/>
          <w:b w:val="0"/>
          <w:sz w:val="28"/>
          <w:szCs w:val="28"/>
          <w:lang w:val="uk-UA"/>
        </w:rPr>
      </w:pPr>
      <w:r>
        <w:rPr>
          <w:rStyle w:val="1014"/>
          <w:b w:val="0"/>
          <w:sz w:val="28"/>
          <w:szCs w:val="28"/>
          <w:lang w:val="uk-UA"/>
        </w:rPr>
        <w:t>Н</w:t>
      </w:r>
      <w:r w:rsidRPr="00EB0351">
        <w:rPr>
          <w:rStyle w:val="1014"/>
          <w:b w:val="0"/>
          <w:sz w:val="28"/>
          <w:szCs w:val="28"/>
          <w:lang w:val="uk-UA"/>
        </w:rPr>
        <w:t xml:space="preserve">а початку експерименту </w:t>
      </w:r>
      <w:r w:rsidR="00754E86">
        <w:rPr>
          <w:rStyle w:val="1014"/>
          <w:b w:val="0"/>
          <w:sz w:val="28"/>
          <w:szCs w:val="28"/>
          <w:lang w:val="uk-UA"/>
        </w:rPr>
        <w:t>ц</w:t>
      </w:r>
      <w:r w:rsidRPr="00EB0351">
        <w:rPr>
          <w:rStyle w:val="1014"/>
          <w:b w:val="0"/>
          <w:sz w:val="28"/>
          <w:szCs w:val="28"/>
          <w:lang w:val="uk-UA"/>
        </w:rPr>
        <w:t xml:space="preserve">ей показник був на рівні задовільної адаптації і становив 2,09 бала в експериментальній групі і 2,00 в контрольній групі. </w:t>
      </w:r>
    </w:p>
    <w:p w14:paraId="14C872CC" w14:textId="77777777" w:rsidR="00863521" w:rsidRDefault="00863521" w:rsidP="00863521">
      <w:pPr>
        <w:pStyle w:val="211"/>
        <w:spacing w:line="360" w:lineRule="auto"/>
        <w:ind w:firstLine="900"/>
        <w:jc w:val="both"/>
        <w:rPr>
          <w:rStyle w:val="1014"/>
          <w:b w:val="0"/>
          <w:sz w:val="28"/>
          <w:szCs w:val="28"/>
          <w:lang w:val="uk-UA"/>
        </w:rPr>
      </w:pPr>
      <w:r w:rsidRPr="00EB0351">
        <w:rPr>
          <w:rStyle w:val="1014"/>
          <w:b w:val="0"/>
          <w:sz w:val="28"/>
          <w:szCs w:val="28"/>
          <w:lang w:val="uk-UA"/>
        </w:rPr>
        <w:t xml:space="preserve">В кінці експерименту в контрольній групі цей показник залишився без змін, а в експериментальній знизився на 0,14 бала, що становить 6,7%. </w:t>
      </w:r>
    </w:p>
    <w:p w14:paraId="4062EDA6" w14:textId="611521A5" w:rsidR="00863521" w:rsidRPr="00EB0351" w:rsidRDefault="00863521" w:rsidP="00863521">
      <w:pPr>
        <w:pStyle w:val="a9"/>
        <w:spacing w:after="0" w:line="360" w:lineRule="auto"/>
        <w:ind w:firstLine="688"/>
        <w:jc w:val="both"/>
        <w:rPr>
          <w:sz w:val="28"/>
          <w:szCs w:val="28"/>
          <w:lang w:val="uk-UA"/>
        </w:rPr>
      </w:pPr>
      <w:r w:rsidRPr="00EB0351">
        <w:rPr>
          <w:sz w:val="28"/>
          <w:szCs w:val="28"/>
          <w:lang w:val="uk-UA"/>
        </w:rPr>
        <w:t>Виходячи з виявленої тенденції в показниках слід зробити висновок про те, що запропонована нами методика мала також позитивний вплив на ЖЄЛ. Найбільший приріст за показниками і в процентному співвідношенні –  в експериментальн</w:t>
      </w:r>
      <w:r w:rsidR="00754E86">
        <w:rPr>
          <w:sz w:val="28"/>
          <w:szCs w:val="28"/>
          <w:lang w:val="uk-UA"/>
        </w:rPr>
        <w:t>ій групі дівчат</w:t>
      </w:r>
      <w:r w:rsidRPr="00EB0351">
        <w:rPr>
          <w:sz w:val="28"/>
          <w:szCs w:val="28"/>
          <w:lang w:val="uk-UA"/>
        </w:rPr>
        <w:t xml:space="preserve">. Досліджуваний показник ЖЄЛ характеризує функціональний стан дихальної системи. Найбільш ефективним засобом, що сприяє розширенню функції локальних можливостей дихальної системи. Що і доводять наведені вище результати дослідження. </w:t>
      </w:r>
    </w:p>
    <w:p w14:paraId="7B24C2D1" w14:textId="786910A0" w:rsidR="00863521" w:rsidRDefault="00863521" w:rsidP="00863521">
      <w:pPr>
        <w:tabs>
          <w:tab w:val="left" w:pos="0"/>
        </w:tabs>
        <w:spacing w:line="360" w:lineRule="auto"/>
        <w:ind w:firstLine="720"/>
        <w:jc w:val="both"/>
        <w:rPr>
          <w:sz w:val="28"/>
          <w:szCs w:val="28"/>
          <w:lang w:val="uk-UA"/>
        </w:rPr>
      </w:pPr>
      <w:r w:rsidRPr="00EB0351">
        <w:rPr>
          <w:sz w:val="28"/>
          <w:szCs w:val="28"/>
          <w:lang w:val="uk-UA"/>
        </w:rPr>
        <w:t>У таблицях 3.</w:t>
      </w:r>
      <w:r w:rsidR="00754E86">
        <w:rPr>
          <w:sz w:val="28"/>
          <w:szCs w:val="28"/>
          <w:lang w:val="uk-UA"/>
        </w:rPr>
        <w:t>10</w:t>
      </w:r>
      <w:r w:rsidRPr="00EB0351">
        <w:rPr>
          <w:sz w:val="28"/>
          <w:szCs w:val="28"/>
          <w:lang w:val="uk-UA"/>
        </w:rPr>
        <w:t xml:space="preserve"> та 3.</w:t>
      </w:r>
      <w:r w:rsidR="00754E86">
        <w:rPr>
          <w:sz w:val="28"/>
          <w:szCs w:val="28"/>
          <w:lang w:val="uk-UA"/>
        </w:rPr>
        <w:t>11</w:t>
      </w:r>
      <w:r w:rsidRPr="00EB0351">
        <w:rPr>
          <w:sz w:val="28"/>
          <w:szCs w:val="28"/>
          <w:lang w:val="uk-UA"/>
        </w:rPr>
        <w:t xml:space="preserve"> наведена динаміка показників фізичної працездатності (абсолютні (аPWC</w:t>
      </w:r>
      <w:r w:rsidRPr="00EB0351">
        <w:rPr>
          <w:sz w:val="16"/>
          <w:szCs w:val="28"/>
          <w:lang w:val="uk-UA"/>
        </w:rPr>
        <w:t>170</w:t>
      </w:r>
      <w:r w:rsidRPr="00EB0351">
        <w:rPr>
          <w:sz w:val="28"/>
          <w:szCs w:val="28"/>
          <w:lang w:val="uk-UA"/>
        </w:rPr>
        <w:t>) та відносні показники (вPWC</w:t>
      </w:r>
      <w:r w:rsidRPr="00EB0351">
        <w:rPr>
          <w:sz w:val="16"/>
          <w:szCs w:val="16"/>
          <w:lang w:val="uk-UA"/>
        </w:rPr>
        <w:t>170</w:t>
      </w:r>
      <w:r w:rsidRPr="00EB0351">
        <w:rPr>
          <w:sz w:val="28"/>
          <w:szCs w:val="28"/>
          <w:lang w:val="uk-UA"/>
        </w:rPr>
        <w:t xml:space="preserve">) аеробної потужності організму, абсолютні та відносні аеробної ємності організму – максимальне споживання кисню (аМСК) та відносне (вМСК) споживання кисню) </w:t>
      </w:r>
      <w:r w:rsidR="00754E86">
        <w:rPr>
          <w:sz w:val="28"/>
          <w:szCs w:val="28"/>
          <w:lang w:val="uk-UA"/>
        </w:rPr>
        <w:t xml:space="preserve">дівчат </w:t>
      </w:r>
      <w:r w:rsidRPr="00EB0351">
        <w:rPr>
          <w:sz w:val="28"/>
          <w:szCs w:val="28"/>
          <w:lang w:val="uk-UA"/>
        </w:rPr>
        <w:t>експериментальної</w:t>
      </w:r>
      <w:r w:rsidR="00754E86">
        <w:rPr>
          <w:sz w:val="28"/>
          <w:szCs w:val="28"/>
          <w:lang w:val="uk-UA"/>
        </w:rPr>
        <w:t xml:space="preserve"> та контрольної </w:t>
      </w:r>
      <w:r w:rsidRPr="00EB0351">
        <w:rPr>
          <w:sz w:val="28"/>
          <w:szCs w:val="28"/>
          <w:lang w:val="uk-UA"/>
        </w:rPr>
        <w:t xml:space="preserve"> груп.</w:t>
      </w:r>
    </w:p>
    <w:p w14:paraId="1E6691D1" w14:textId="3079203F" w:rsidR="00754E86" w:rsidRPr="00EB0351" w:rsidRDefault="00754E86" w:rsidP="00754E86">
      <w:pPr>
        <w:tabs>
          <w:tab w:val="left" w:pos="0"/>
        </w:tabs>
        <w:spacing w:line="360" w:lineRule="auto"/>
        <w:ind w:firstLine="720"/>
        <w:jc w:val="both"/>
        <w:rPr>
          <w:sz w:val="28"/>
          <w:szCs w:val="28"/>
          <w:lang w:val="uk-UA"/>
        </w:rPr>
      </w:pPr>
      <w:r w:rsidRPr="00EB0351">
        <w:rPr>
          <w:sz w:val="28"/>
          <w:szCs w:val="28"/>
          <w:lang w:val="uk-UA"/>
        </w:rPr>
        <w:t xml:space="preserve">Так у дівчат </w:t>
      </w:r>
      <w:r w:rsidR="00EE78A8">
        <w:rPr>
          <w:sz w:val="28"/>
          <w:szCs w:val="28"/>
          <w:lang w:val="uk-UA"/>
        </w:rPr>
        <w:t xml:space="preserve">контрольної групи </w:t>
      </w:r>
      <w:r w:rsidRPr="00EB0351">
        <w:rPr>
          <w:sz w:val="28"/>
          <w:szCs w:val="28"/>
          <w:lang w:val="uk-UA"/>
        </w:rPr>
        <w:t xml:space="preserve">наприкінці навчального року показник абсолютної фізичної працездатності (аPWC170) </w:t>
      </w:r>
      <w:r w:rsidR="00EE78A8">
        <w:rPr>
          <w:sz w:val="28"/>
          <w:szCs w:val="28"/>
          <w:lang w:val="uk-UA"/>
        </w:rPr>
        <w:t>зазнав позитивних змін, але змінився не достовірно 320,56±12,7</w:t>
      </w:r>
      <w:r w:rsidRPr="00EB0351">
        <w:rPr>
          <w:sz w:val="28"/>
          <w:szCs w:val="28"/>
          <w:lang w:val="uk-UA"/>
        </w:rPr>
        <w:t xml:space="preserve">кгм/хв </w:t>
      </w:r>
      <w:r w:rsidR="00EE78A8">
        <w:rPr>
          <w:sz w:val="28"/>
          <w:szCs w:val="28"/>
          <w:lang w:val="uk-UA"/>
        </w:rPr>
        <w:t>п</w:t>
      </w:r>
      <w:r w:rsidRPr="00EB0351">
        <w:rPr>
          <w:sz w:val="28"/>
          <w:szCs w:val="28"/>
          <w:lang w:val="uk-UA"/>
        </w:rPr>
        <w:t>орівняно з поч</w:t>
      </w:r>
      <w:r w:rsidR="00EE78A8">
        <w:rPr>
          <w:sz w:val="28"/>
          <w:szCs w:val="28"/>
          <w:lang w:val="uk-UA"/>
        </w:rPr>
        <w:t>атком року (317,05±13,9 кгм/хв).</w:t>
      </w:r>
    </w:p>
    <w:p w14:paraId="5FF4D1DF" w14:textId="31971CCE" w:rsidR="00754E86" w:rsidRPr="00EB0351" w:rsidRDefault="00754E86" w:rsidP="00754E86">
      <w:pPr>
        <w:tabs>
          <w:tab w:val="left" w:pos="0"/>
        </w:tabs>
        <w:spacing w:line="360" w:lineRule="auto"/>
        <w:ind w:firstLine="720"/>
        <w:jc w:val="both"/>
        <w:rPr>
          <w:sz w:val="28"/>
          <w:szCs w:val="28"/>
          <w:lang w:val="uk-UA"/>
        </w:rPr>
      </w:pPr>
      <w:r w:rsidRPr="00EB0351">
        <w:rPr>
          <w:sz w:val="28"/>
          <w:szCs w:val="28"/>
          <w:lang w:val="uk-UA"/>
        </w:rPr>
        <w:t>Аналогічних змін наприкінці навчального року зазнав показник відносної фізичної працездатності (вPWC</w:t>
      </w:r>
      <w:r w:rsidRPr="00EB0351">
        <w:rPr>
          <w:sz w:val="20"/>
          <w:szCs w:val="20"/>
          <w:lang w:val="uk-UA"/>
        </w:rPr>
        <w:t>170</w:t>
      </w:r>
      <w:r w:rsidRPr="00EB0351">
        <w:rPr>
          <w:sz w:val="28"/>
          <w:szCs w:val="28"/>
          <w:lang w:val="uk-UA"/>
        </w:rPr>
        <w:t xml:space="preserve">). Він підвищився </w:t>
      </w:r>
      <w:r w:rsidR="00EE78A8">
        <w:rPr>
          <w:sz w:val="28"/>
          <w:szCs w:val="28"/>
          <w:lang w:val="uk-UA"/>
        </w:rPr>
        <w:t>не</w:t>
      </w:r>
      <w:r w:rsidR="00EE78A8" w:rsidRPr="00EB0351">
        <w:rPr>
          <w:sz w:val="28"/>
          <w:szCs w:val="28"/>
          <w:lang w:val="uk-UA"/>
        </w:rPr>
        <w:t>достовірно</w:t>
      </w:r>
      <w:r w:rsidRPr="00EB0351">
        <w:rPr>
          <w:sz w:val="28"/>
          <w:szCs w:val="28"/>
          <w:lang w:val="uk-UA"/>
        </w:rPr>
        <w:t xml:space="preserve"> склав</w:t>
      </w:r>
      <w:r w:rsidR="00EE78A8">
        <w:rPr>
          <w:sz w:val="28"/>
          <w:szCs w:val="28"/>
          <w:lang w:val="uk-UA"/>
        </w:rPr>
        <w:t xml:space="preserve"> 8</w:t>
      </w:r>
      <w:r w:rsidR="00EE78A8" w:rsidRPr="00EB0351">
        <w:rPr>
          <w:sz w:val="28"/>
          <w:szCs w:val="28"/>
          <w:lang w:val="uk-UA"/>
        </w:rPr>
        <w:t>,</w:t>
      </w:r>
      <w:r w:rsidR="00EE78A8">
        <w:rPr>
          <w:sz w:val="28"/>
          <w:szCs w:val="28"/>
          <w:lang w:val="uk-UA"/>
        </w:rPr>
        <w:t>0</w:t>
      </w:r>
      <w:r w:rsidR="00EE78A8" w:rsidRPr="00EB0351">
        <w:rPr>
          <w:sz w:val="28"/>
          <w:szCs w:val="28"/>
          <w:lang w:val="uk-UA"/>
        </w:rPr>
        <w:t>±0,8</w:t>
      </w:r>
      <w:r w:rsidRPr="00EB0351">
        <w:rPr>
          <w:sz w:val="28"/>
          <w:szCs w:val="28"/>
          <w:lang w:val="uk-UA"/>
        </w:rPr>
        <w:t>кгм/хв/кг (t=</w:t>
      </w:r>
      <w:r w:rsidR="00EE78A8">
        <w:rPr>
          <w:sz w:val="28"/>
          <w:szCs w:val="28"/>
          <w:lang w:val="uk-UA"/>
        </w:rPr>
        <w:t xml:space="preserve">1,3), порівняно з початком року                      </w:t>
      </w:r>
      <w:r w:rsidRPr="00EB0351">
        <w:rPr>
          <w:sz w:val="28"/>
          <w:szCs w:val="28"/>
          <w:lang w:val="uk-UA"/>
        </w:rPr>
        <w:t>(5,04±0,2 кгм/хв/кг).</w:t>
      </w:r>
    </w:p>
    <w:p w14:paraId="3F32E421" w14:textId="4E2434C6" w:rsidR="00754E86" w:rsidRDefault="00754E86">
      <w:pPr>
        <w:spacing w:after="160" w:line="259" w:lineRule="auto"/>
        <w:rPr>
          <w:sz w:val="28"/>
          <w:szCs w:val="28"/>
          <w:lang w:val="uk-UA"/>
        </w:rPr>
      </w:pPr>
      <w:r>
        <w:rPr>
          <w:sz w:val="28"/>
          <w:szCs w:val="28"/>
          <w:lang w:val="uk-UA"/>
        </w:rPr>
        <w:br w:type="page"/>
      </w:r>
    </w:p>
    <w:p w14:paraId="4C52C8D5" w14:textId="448AAF97" w:rsidR="00863521" w:rsidRPr="00EB0351" w:rsidRDefault="00863521" w:rsidP="00863521">
      <w:pPr>
        <w:tabs>
          <w:tab w:val="left" w:pos="6630"/>
        </w:tabs>
        <w:spacing w:line="360" w:lineRule="auto"/>
        <w:ind w:firstLine="720"/>
        <w:jc w:val="right"/>
        <w:rPr>
          <w:sz w:val="28"/>
          <w:szCs w:val="28"/>
          <w:lang w:val="uk-UA"/>
        </w:rPr>
      </w:pPr>
      <w:r w:rsidRPr="00EB0351">
        <w:rPr>
          <w:sz w:val="28"/>
          <w:szCs w:val="28"/>
          <w:lang w:val="uk-UA"/>
        </w:rPr>
        <w:lastRenderedPageBreak/>
        <w:t>Таблиця 3.</w:t>
      </w:r>
      <w:r w:rsidR="00DE2FCA">
        <w:rPr>
          <w:sz w:val="28"/>
          <w:szCs w:val="28"/>
          <w:lang w:val="uk-UA"/>
        </w:rPr>
        <w:t>10</w:t>
      </w:r>
    </w:p>
    <w:p w14:paraId="1EEF656D" w14:textId="0A4004EE" w:rsidR="00863521" w:rsidRPr="00EB0351" w:rsidRDefault="00863521" w:rsidP="00863521">
      <w:pPr>
        <w:spacing w:line="360" w:lineRule="auto"/>
        <w:jc w:val="center"/>
        <w:rPr>
          <w:sz w:val="28"/>
          <w:szCs w:val="28"/>
          <w:lang w:val="uk-UA"/>
        </w:rPr>
      </w:pPr>
      <w:r w:rsidRPr="00EB0351">
        <w:rPr>
          <w:sz w:val="28"/>
          <w:szCs w:val="28"/>
          <w:lang w:val="uk-UA"/>
        </w:rPr>
        <w:t>Динаміка показників фізичної працездатності (PWC</w:t>
      </w:r>
      <w:r w:rsidRPr="00EB0351">
        <w:rPr>
          <w:sz w:val="28"/>
          <w:szCs w:val="28"/>
          <w:vertAlign w:val="subscript"/>
          <w:lang w:val="uk-UA"/>
        </w:rPr>
        <w:t>170</w:t>
      </w:r>
      <w:r w:rsidRPr="00EB0351">
        <w:rPr>
          <w:sz w:val="28"/>
          <w:szCs w:val="28"/>
          <w:lang w:val="uk-UA"/>
        </w:rPr>
        <w:t xml:space="preserve">) та максимального споживання кисню (МСК) дівчат </w:t>
      </w:r>
      <w:r w:rsidR="00A116EE">
        <w:rPr>
          <w:sz w:val="28"/>
          <w:szCs w:val="28"/>
          <w:lang w:val="uk-UA"/>
        </w:rPr>
        <w:t>контрольної групи</w:t>
      </w:r>
      <w:r w:rsidRPr="00EB0351">
        <w:rPr>
          <w:sz w:val="28"/>
          <w:szCs w:val="28"/>
          <w:lang w:val="uk-UA"/>
        </w:rPr>
        <w:t xml:space="preserve"> (</w:t>
      </w:r>
      <w:r w:rsidRPr="00EB0351">
        <w:rPr>
          <w:position w:val="-4"/>
          <w:sz w:val="28"/>
          <w:szCs w:val="28"/>
          <w:lang w:val="uk-UA"/>
        </w:rPr>
        <w:object w:dxaOrig="260" w:dyaOrig="320" w14:anchorId="1BE9708A">
          <v:shape id="_x0000_i1034" type="#_x0000_t75" style="width:11.25pt;height:14.25pt" o:ole="">
            <v:imagedata r:id="rId29" o:title=""/>
          </v:shape>
          <o:OLEObject Type="Embed" ProgID="Equation.3" ShapeID="_x0000_i1034" DrawAspect="Content" ObjectID="_1701499601" r:id="rId30"/>
        </w:object>
      </w:r>
      <w:r w:rsidRPr="00EB0351">
        <w:rPr>
          <w:sz w:val="28"/>
          <w:szCs w:val="28"/>
          <w:u w:val="single"/>
          <w:lang w:val="uk-UA"/>
        </w:rPr>
        <w:t>+</w:t>
      </w:r>
      <w:r w:rsidRPr="00EB0351">
        <w:rPr>
          <w:sz w:val="28"/>
          <w:szCs w:val="28"/>
          <w:lang w:val="uk-UA"/>
        </w:rPr>
        <w:t>m, 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00"/>
        <w:gridCol w:w="2160"/>
        <w:gridCol w:w="2160"/>
        <w:gridCol w:w="1620"/>
      </w:tblGrid>
      <w:tr w:rsidR="00863521" w:rsidRPr="00EB0351" w14:paraId="5FBE0394" w14:textId="77777777" w:rsidTr="00863521">
        <w:tc>
          <w:tcPr>
            <w:tcW w:w="828" w:type="dxa"/>
            <w:vMerge w:val="restart"/>
            <w:vAlign w:val="center"/>
          </w:tcPr>
          <w:p w14:paraId="6112DC77" w14:textId="77777777" w:rsidR="00863521" w:rsidRPr="00EB0351" w:rsidRDefault="00863521" w:rsidP="00F06689">
            <w:pPr>
              <w:spacing w:line="480" w:lineRule="auto"/>
              <w:jc w:val="center"/>
              <w:rPr>
                <w:sz w:val="28"/>
                <w:szCs w:val="28"/>
                <w:lang w:val="uk-UA"/>
              </w:rPr>
            </w:pPr>
            <w:r w:rsidRPr="00EB0351">
              <w:rPr>
                <w:sz w:val="28"/>
                <w:szCs w:val="28"/>
                <w:lang w:val="uk-UA"/>
              </w:rPr>
              <w:t>№ з/п</w:t>
            </w:r>
          </w:p>
        </w:tc>
        <w:tc>
          <w:tcPr>
            <w:tcW w:w="2700" w:type="dxa"/>
            <w:vMerge w:val="restart"/>
            <w:vAlign w:val="center"/>
          </w:tcPr>
          <w:p w14:paraId="2BA0A137" w14:textId="77777777" w:rsidR="00863521" w:rsidRPr="00EB0351" w:rsidRDefault="00863521" w:rsidP="00F06689">
            <w:pPr>
              <w:spacing w:line="480" w:lineRule="auto"/>
              <w:jc w:val="center"/>
              <w:rPr>
                <w:sz w:val="28"/>
                <w:szCs w:val="28"/>
                <w:lang w:val="uk-UA"/>
              </w:rPr>
            </w:pPr>
            <w:r w:rsidRPr="00EB0351">
              <w:rPr>
                <w:sz w:val="28"/>
                <w:szCs w:val="28"/>
                <w:lang w:val="uk-UA"/>
              </w:rPr>
              <w:t>Показники</w:t>
            </w:r>
          </w:p>
        </w:tc>
        <w:tc>
          <w:tcPr>
            <w:tcW w:w="4320" w:type="dxa"/>
            <w:gridSpan w:val="2"/>
            <w:vAlign w:val="center"/>
          </w:tcPr>
          <w:p w14:paraId="4C55889B" w14:textId="77777777" w:rsidR="00863521" w:rsidRPr="00EB0351" w:rsidRDefault="00863521" w:rsidP="00F06689">
            <w:pPr>
              <w:spacing w:line="480" w:lineRule="auto"/>
              <w:jc w:val="center"/>
              <w:rPr>
                <w:sz w:val="28"/>
                <w:szCs w:val="28"/>
                <w:lang w:val="uk-UA"/>
              </w:rPr>
            </w:pPr>
            <w:r w:rsidRPr="00EB0351">
              <w:rPr>
                <w:sz w:val="28"/>
                <w:szCs w:val="28"/>
                <w:lang w:val="uk-UA"/>
              </w:rPr>
              <w:t>Період навчального року</w:t>
            </w:r>
          </w:p>
        </w:tc>
        <w:tc>
          <w:tcPr>
            <w:tcW w:w="1620" w:type="dxa"/>
            <w:vMerge w:val="restart"/>
            <w:vAlign w:val="center"/>
          </w:tcPr>
          <w:p w14:paraId="0866830B" w14:textId="77777777" w:rsidR="00863521" w:rsidRPr="00EB0351" w:rsidRDefault="00863521" w:rsidP="00F06689">
            <w:pPr>
              <w:spacing w:line="480" w:lineRule="auto"/>
              <w:jc w:val="center"/>
              <w:rPr>
                <w:sz w:val="28"/>
                <w:szCs w:val="28"/>
                <w:lang w:val="uk-UA"/>
              </w:rPr>
            </w:pPr>
            <w:r w:rsidRPr="00EB0351">
              <w:rPr>
                <w:sz w:val="28"/>
                <w:szCs w:val="28"/>
                <w:lang w:val="uk-UA"/>
              </w:rPr>
              <w:t>t</w:t>
            </w:r>
          </w:p>
        </w:tc>
      </w:tr>
      <w:tr w:rsidR="00863521" w:rsidRPr="00EB0351" w14:paraId="4D4A3B86" w14:textId="77777777" w:rsidTr="00863521">
        <w:tc>
          <w:tcPr>
            <w:tcW w:w="828" w:type="dxa"/>
            <w:vMerge/>
            <w:vAlign w:val="center"/>
          </w:tcPr>
          <w:p w14:paraId="179C22A7" w14:textId="77777777" w:rsidR="00863521" w:rsidRPr="00EB0351" w:rsidRDefault="00863521" w:rsidP="00F06689">
            <w:pPr>
              <w:spacing w:line="480" w:lineRule="auto"/>
              <w:jc w:val="center"/>
              <w:rPr>
                <w:sz w:val="28"/>
                <w:szCs w:val="28"/>
                <w:lang w:val="uk-UA"/>
              </w:rPr>
            </w:pPr>
          </w:p>
        </w:tc>
        <w:tc>
          <w:tcPr>
            <w:tcW w:w="2700" w:type="dxa"/>
            <w:vMerge/>
            <w:vAlign w:val="center"/>
          </w:tcPr>
          <w:p w14:paraId="5BEA2AFF" w14:textId="77777777" w:rsidR="00863521" w:rsidRPr="00EB0351" w:rsidRDefault="00863521" w:rsidP="00F06689">
            <w:pPr>
              <w:spacing w:line="480" w:lineRule="auto"/>
              <w:jc w:val="center"/>
              <w:rPr>
                <w:sz w:val="28"/>
                <w:szCs w:val="28"/>
                <w:lang w:val="uk-UA"/>
              </w:rPr>
            </w:pPr>
          </w:p>
        </w:tc>
        <w:tc>
          <w:tcPr>
            <w:tcW w:w="2160" w:type="dxa"/>
            <w:vAlign w:val="center"/>
          </w:tcPr>
          <w:p w14:paraId="418059AB" w14:textId="77777777" w:rsidR="00863521" w:rsidRPr="00EB0351" w:rsidRDefault="00863521" w:rsidP="00F06689">
            <w:pPr>
              <w:spacing w:line="480" w:lineRule="auto"/>
              <w:jc w:val="center"/>
              <w:rPr>
                <w:sz w:val="28"/>
                <w:szCs w:val="28"/>
                <w:lang w:val="uk-UA"/>
              </w:rPr>
            </w:pPr>
            <w:r w:rsidRPr="00EB0351">
              <w:rPr>
                <w:sz w:val="28"/>
                <w:szCs w:val="28"/>
                <w:lang w:val="uk-UA"/>
              </w:rPr>
              <w:t>П</w:t>
            </w:r>
          </w:p>
        </w:tc>
        <w:tc>
          <w:tcPr>
            <w:tcW w:w="2160" w:type="dxa"/>
            <w:vAlign w:val="center"/>
          </w:tcPr>
          <w:p w14:paraId="73FCD793" w14:textId="77777777" w:rsidR="00863521" w:rsidRPr="00EB0351" w:rsidRDefault="00863521" w:rsidP="00F06689">
            <w:pPr>
              <w:spacing w:line="480" w:lineRule="auto"/>
              <w:jc w:val="center"/>
              <w:rPr>
                <w:sz w:val="28"/>
                <w:szCs w:val="28"/>
                <w:lang w:val="uk-UA"/>
              </w:rPr>
            </w:pPr>
            <w:r w:rsidRPr="00EB0351">
              <w:rPr>
                <w:sz w:val="28"/>
                <w:szCs w:val="28"/>
                <w:lang w:val="uk-UA"/>
              </w:rPr>
              <w:t>К</w:t>
            </w:r>
          </w:p>
        </w:tc>
        <w:tc>
          <w:tcPr>
            <w:tcW w:w="1620" w:type="dxa"/>
            <w:vMerge/>
            <w:vAlign w:val="center"/>
          </w:tcPr>
          <w:p w14:paraId="45E7162B" w14:textId="77777777" w:rsidR="00863521" w:rsidRPr="00EB0351" w:rsidRDefault="00863521" w:rsidP="00F06689">
            <w:pPr>
              <w:spacing w:line="480" w:lineRule="auto"/>
              <w:jc w:val="center"/>
              <w:rPr>
                <w:sz w:val="28"/>
                <w:szCs w:val="28"/>
                <w:lang w:val="uk-UA"/>
              </w:rPr>
            </w:pPr>
          </w:p>
        </w:tc>
      </w:tr>
      <w:tr w:rsidR="00863521" w:rsidRPr="00EB0351" w14:paraId="58FE780A" w14:textId="77777777" w:rsidTr="00863521">
        <w:tc>
          <w:tcPr>
            <w:tcW w:w="828" w:type="dxa"/>
            <w:vAlign w:val="center"/>
          </w:tcPr>
          <w:p w14:paraId="33DA5D98" w14:textId="77777777" w:rsidR="00863521" w:rsidRPr="00EB0351" w:rsidRDefault="00863521" w:rsidP="00F06689">
            <w:pPr>
              <w:spacing w:line="480" w:lineRule="auto"/>
              <w:jc w:val="center"/>
              <w:rPr>
                <w:sz w:val="28"/>
                <w:szCs w:val="28"/>
                <w:lang w:val="uk-UA"/>
              </w:rPr>
            </w:pPr>
            <w:r w:rsidRPr="00EB0351">
              <w:rPr>
                <w:sz w:val="28"/>
                <w:szCs w:val="28"/>
                <w:lang w:val="uk-UA"/>
              </w:rPr>
              <w:t>1.</w:t>
            </w:r>
          </w:p>
        </w:tc>
        <w:tc>
          <w:tcPr>
            <w:tcW w:w="2700" w:type="dxa"/>
            <w:vAlign w:val="center"/>
          </w:tcPr>
          <w:p w14:paraId="5B4568DC" w14:textId="77777777" w:rsidR="00863521" w:rsidRPr="00EB0351" w:rsidRDefault="00863521" w:rsidP="00F06689">
            <w:pPr>
              <w:spacing w:line="480" w:lineRule="auto"/>
              <w:rPr>
                <w:sz w:val="28"/>
                <w:szCs w:val="28"/>
                <w:lang w:val="uk-UA"/>
              </w:rPr>
            </w:pPr>
            <w:r w:rsidRPr="00EB0351">
              <w:rPr>
                <w:sz w:val="28"/>
                <w:szCs w:val="28"/>
                <w:lang w:val="uk-UA"/>
              </w:rPr>
              <w:t>Абсолютна фізична працездатність (аPWC</w:t>
            </w:r>
            <w:r w:rsidRPr="00EB0351">
              <w:rPr>
                <w:sz w:val="28"/>
                <w:szCs w:val="28"/>
                <w:vertAlign w:val="subscript"/>
                <w:lang w:val="uk-UA"/>
              </w:rPr>
              <w:t>170</w:t>
            </w:r>
            <w:r w:rsidRPr="00EB0351">
              <w:rPr>
                <w:sz w:val="28"/>
                <w:szCs w:val="28"/>
                <w:lang w:val="uk-UA"/>
              </w:rPr>
              <w:t>), кгм/хв</w:t>
            </w:r>
          </w:p>
        </w:tc>
        <w:tc>
          <w:tcPr>
            <w:tcW w:w="2160" w:type="dxa"/>
            <w:vAlign w:val="center"/>
          </w:tcPr>
          <w:p w14:paraId="10D49532" w14:textId="77777777" w:rsidR="00863521" w:rsidRPr="00EB0351" w:rsidRDefault="00863521" w:rsidP="00F06689">
            <w:pPr>
              <w:spacing w:line="480" w:lineRule="auto"/>
              <w:jc w:val="center"/>
              <w:rPr>
                <w:sz w:val="28"/>
                <w:szCs w:val="28"/>
                <w:lang w:val="uk-UA"/>
              </w:rPr>
            </w:pPr>
            <w:r w:rsidRPr="00EB0351">
              <w:rPr>
                <w:sz w:val="28"/>
                <w:szCs w:val="28"/>
                <w:lang w:val="uk-UA"/>
              </w:rPr>
              <w:t>317,05±13,9</w:t>
            </w:r>
          </w:p>
        </w:tc>
        <w:tc>
          <w:tcPr>
            <w:tcW w:w="2160" w:type="dxa"/>
            <w:vAlign w:val="center"/>
          </w:tcPr>
          <w:p w14:paraId="466C4767" w14:textId="72CB05CD" w:rsidR="00863521" w:rsidRPr="00EB0351" w:rsidRDefault="00160BA3" w:rsidP="00F06689">
            <w:pPr>
              <w:spacing w:line="480" w:lineRule="auto"/>
              <w:jc w:val="center"/>
              <w:rPr>
                <w:sz w:val="28"/>
                <w:szCs w:val="28"/>
                <w:lang w:val="uk-UA"/>
              </w:rPr>
            </w:pPr>
            <w:r>
              <w:rPr>
                <w:sz w:val="28"/>
                <w:szCs w:val="28"/>
                <w:lang w:val="uk-UA"/>
              </w:rPr>
              <w:t>320,56±12,7</w:t>
            </w:r>
          </w:p>
        </w:tc>
        <w:tc>
          <w:tcPr>
            <w:tcW w:w="1620" w:type="dxa"/>
            <w:vAlign w:val="center"/>
          </w:tcPr>
          <w:p w14:paraId="42FC02A6" w14:textId="29CD8799" w:rsidR="00863521" w:rsidRPr="00EB0351" w:rsidRDefault="00863521" w:rsidP="00160BA3">
            <w:pPr>
              <w:spacing w:line="480" w:lineRule="auto"/>
              <w:jc w:val="center"/>
              <w:rPr>
                <w:sz w:val="28"/>
                <w:szCs w:val="28"/>
                <w:lang w:val="uk-UA"/>
              </w:rPr>
            </w:pPr>
            <w:r w:rsidRPr="00EB0351">
              <w:rPr>
                <w:sz w:val="28"/>
                <w:szCs w:val="28"/>
                <w:lang w:val="uk-UA"/>
              </w:rPr>
              <w:t>1,</w:t>
            </w:r>
            <w:r w:rsidR="00160BA3">
              <w:rPr>
                <w:sz w:val="28"/>
                <w:szCs w:val="28"/>
                <w:lang w:val="uk-UA"/>
              </w:rPr>
              <w:t>5</w:t>
            </w:r>
          </w:p>
        </w:tc>
      </w:tr>
      <w:tr w:rsidR="00863521" w:rsidRPr="00EB0351" w14:paraId="6E7D57C2" w14:textId="77777777" w:rsidTr="00863521">
        <w:tc>
          <w:tcPr>
            <w:tcW w:w="828" w:type="dxa"/>
            <w:vAlign w:val="center"/>
          </w:tcPr>
          <w:p w14:paraId="354FFA64" w14:textId="77777777" w:rsidR="00863521" w:rsidRPr="00EB0351" w:rsidRDefault="00863521" w:rsidP="00F06689">
            <w:pPr>
              <w:spacing w:line="480" w:lineRule="auto"/>
              <w:jc w:val="center"/>
              <w:rPr>
                <w:sz w:val="28"/>
                <w:szCs w:val="28"/>
                <w:lang w:val="uk-UA"/>
              </w:rPr>
            </w:pPr>
            <w:r w:rsidRPr="00EB0351">
              <w:rPr>
                <w:sz w:val="28"/>
                <w:szCs w:val="28"/>
                <w:lang w:val="uk-UA"/>
              </w:rPr>
              <w:t>2.</w:t>
            </w:r>
          </w:p>
        </w:tc>
        <w:tc>
          <w:tcPr>
            <w:tcW w:w="2700" w:type="dxa"/>
            <w:vAlign w:val="center"/>
          </w:tcPr>
          <w:p w14:paraId="5845913D" w14:textId="77777777" w:rsidR="00863521" w:rsidRPr="00EB0351" w:rsidRDefault="00863521" w:rsidP="00F06689">
            <w:pPr>
              <w:spacing w:line="480" w:lineRule="auto"/>
              <w:rPr>
                <w:sz w:val="28"/>
                <w:szCs w:val="28"/>
                <w:lang w:val="uk-UA"/>
              </w:rPr>
            </w:pPr>
            <w:r w:rsidRPr="00EB0351">
              <w:rPr>
                <w:sz w:val="28"/>
                <w:szCs w:val="28"/>
                <w:lang w:val="uk-UA"/>
              </w:rPr>
              <w:t>Відносна фізична працездатність (вPWC</w:t>
            </w:r>
            <w:r w:rsidRPr="00EB0351">
              <w:rPr>
                <w:sz w:val="28"/>
                <w:szCs w:val="28"/>
                <w:vertAlign w:val="subscript"/>
                <w:lang w:val="uk-UA"/>
              </w:rPr>
              <w:t>170</w:t>
            </w:r>
            <w:r w:rsidRPr="00EB0351">
              <w:rPr>
                <w:sz w:val="28"/>
                <w:szCs w:val="28"/>
                <w:lang w:val="uk-UA"/>
              </w:rPr>
              <w:t>), кгм/хв./кг</w:t>
            </w:r>
          </w:p>
        </w:tc>
        <w:tc>
          <w:tcPr>
            <w:tcW w:w="2160" w:type="dxa"/>
            <w:vAlign w:val="center"/>
          </w:tcPr>
          <w:p w14:paraId="7FE1B2DD" w14:textId="77777777" w:rsidR="00863521" w:rsidRPr="00EB0351" w:rsidRDefault="00863521" w:rsidP="00F06689">
            <w:pPr>
              <w:spacing w:line="480" w:lineRule="auto"/>
              <w:jc w:val="center"/>
              <w:rPr>
                <w:sz w:val="28"/>
                <w:szCs w:val="28"/>
                <w:lang w:val="uk-UA"/>
              </w:rPr>
            </w:pPr>
            <w:r w:rsidRPr="00EB0351">
              <w:rPr>
                <w:sz w:val="28"/>
                <w:szCs w:val="28"/>
                <w:lang w:val="uk-UA"/>
              </w:rPr>
              <w:t>5,04±0,2</w:t>
            </w:r>
          </w:p>
        </w:tc>
        <w:tc>
          <w:tcPr>
            <w:tcW w:w="2160" w:type="dxa"/>
            <w:vAlign w:val="center"/>
          </w:tcPr>
          <w:p w14:paraId="1097C319" w14:textId="50DF4805" w:rsidR="00863521" w:rsidRPr="00EB0351" w:rsidRDefault="00160BA3" w:rsidP="00160BA3">
            <w:pPr>
              <w:spacing w:line="480" w:lineRule="auto"/>
              <w:jc w:val="center"/>
              <w:rPr>
                <w:sz w:val="28"/>
                <w:szCs w:val="28"/>
                <w:lang w:val="uk-UA"/>
              </w:rPr>
            </w:pPr>
            <w:r>
              <w:rPr>
                <w:sz w:val="28"/>
                <w:szCs w:val="28"/>
                <w:lang w:val="uk-UA"/>
              </w:rPr>
              <w:t>8</w:t>
            </w:r>
            <w:r w:rsidR="00863521" w:rsidRPr="00EB0351">
              <w:rPr>
                <w:sz w:val="28"/>
                <w:szCs w:val="28"/>
                <w:lang w:val="uk-UA"/>
              </w:rPr>
              <w:t>,</w:t>
            </w:r>
            <w:r>
              <w:rPr>
                <w:sz w:val="28"/>
                <w:szCs w:val="28"/>
                <w:lang w:val="uk-UA"/>
              </w:rPr>
              <w:t>0</w:t>
            </w:r>
            <w:r w:rsidR="00863521" w:rsidRPr="00EB0351">
              <w:rPr>
                <w:sz w:val="28"/>
                <w:szCs w:val="28"/>
                <w:lang w:val="uk-UA"/>
              </w:rPr>
              <w:t>±0,8</w:t>
            </w:r>
          </w:p>
        </w:tc>
        <w:tc>
          <w:tcPr>
            <w:tcW w:w="1620" w:type="dxa"/>
            <w:vAlign w:val="center"/>
          </w:tcPr>
          <w:p w14:paraId="29243E78" w14:textId="5F0B0B37" w:rsidR="00863521" w:rsidRPr="00EB0351" w:rsidRDefault="00160BA3" w:rsidP="00160BA3">
            <w:pPr>
              <w:spacing w:line="480" w:lineRule="auto"/>
              <w:jc w:val="center"/>
              <w:rPr>
                <w:sz w:val="28"/>
                <w:szCs w:val="28"/>
                <w:lang w:val="uk-UA"/>
              </w:rPr>
            </w:pPr>
            <w:r>
              <w:rPr>
                <w:sz w:val="28"/>
                <w:szCs w:val="28"/>
                <w:lang w:val="uk-UA"/>
              </w:rPr>
              <w:t>1</w:t>
            </w:r>
            <w:r w:rsidR="00863521" w:rsidRPr="00EB0351">
              <w:rPr>
                <w:sz w:val="28"/>
                <w:szCs w:val="28"/>
                <w:lang w:val="uk-UA"/>
              </w:rPr>
              <w:t>,</w:t>
            </w:r>
            <w:r>
              <w:rPr>
                <w:sz w:val="28"/>
                <w:szCs w:val="28"/>
                <w:lang w:val="uk-UA"/>
              </w:rPr>
              <w:t>3</w:t>
            </w:r>
          </w:p>
        </w:tc>
      </w:tr>
      <w:tr w:rsidR="00863521" w:rsidRPr="00EB0351" w14:paraId="3CAE35E3" w14:textId="77777777" w:rsidTr="00863521">
        <w:tc>
          <w:tcPr>
            <w:tcW w:w="828" w:type="dxa"/>
            <w:vAlign w:val="center"/>
          </w:tcPr>
          <w:p w14:paraId="599CA955" w14:textId="77777777" w:rsidR="00863521" w:rsidRPr="00EB0351" w:rsidRDefault="00863521" w:rsidP="00F06689">
            <w:pPr>
              <w:spacing w:line="480" w:lineRule="auto"/>
              <w:jc w:val="center"/>
              <w:rPr>
                <w:sz w:val="28"/>
                <w:szCs w:val="28"/>
                <w:lang w:val="uk-UA"/>
              </w:rPr>
            </w:pPr>
            <w:r w:rsidRPr="00EB0351">
              <w:rPr>
                <w:sz w:val="28"/>
                <w:szCs w:val="28"/>
                <w:lang w:val="uk-UA"/>
              </w:rPr>
              <w:t>3.</w:t>
            </w:r>
          </w:p>
        </w:tc>
        <w:tc>
          <w:tcPr>
            <w:tcW w:w="2700" w:type="dxa"/>
            <w:vAlign w:val="center"/>
          </w:tcPr>
          <w:p w14:paraId="6A190575" w14:textId="77777777" w:rsidR="00863521" w:rsidRPr="00EB0351" w:rsidRDefault="00863521" w:rsidP="00F06689">
            <w:pPr>
              <w:spacing w:line="480" w:lineRule="auto"/>
              <w:rPr>
                <w:sz w:val="28"/>
                <w:szCs w:val="28"/>
                <w:lang w:val="uk-UA"/>
              </w:rPr>
            </w:pPr>
            <w:r w:rsidRPr="00EB0351">
              <w:rPr>
                <w:sz w:val="28"/>
                <w:szCs w:val="28"/>
                <w:lang w:val="uk-UA"/>
              </w:rPr>
              <w:t>Абсолютне максимальне споживання кисню (аМСК), мл/хв</w:t>
            </w:r>
          </w:p>
        </w:tc>
        <w:tc>
          <w:tcPr>
            <w:tcW w:w="2160" w:type="dxa"/>
            <w:vAlign w:val="center"/>
          </w:tcPr>
          <w:p w14:paraId="5CF342B4" w14:textId="77777777" w:rsidR="00863521" w:rsidRPr="00EB0351" w:rsidRDefault="00863521" w:rsidP="00F06689">
            <w:pPr>
              <w:spacing w:line="480" w:lineRule="auto"/>
              <w:jc w:val="center"/>
              <w:rPr>
                <w:sz w:val="28"/>
                <w:szCs w:val="28"/>
                <w:lang w:val="uk-UA"/>
              </w:rPr>
            </w:pPr>
            <w:r w:rsidRPr="00EB0351">
              <w:rPr>
                <w:sz w:val="28"/>
                <w:szCs w:val="28"/>
                <w:lang w:val="uk-UA"/>
              </w:rPr>
              <w:t>1800,9±23,7</w:t>
            </w:r>
          </w:p>
        </w:tc>
        <w:tc>
          <w:tcPr>
            <w:tcW w:w="2160" w:type="dxa"/>
            <w:vAlign w:val="center"/>
          </w:tcPr>
          <w:p w14:paraId="7B52CE20" w14:textId="42A8B8CC" w:rsidR="00863521" w:rsidRPr="00EB0351" w:rsidRDefault="00B249E0" w:rsidP="00B249E0">
            <w:pPr>
              <w:spacing w:line="480" w:lineRule="auto"/>
              <w:jc w:val="center"/>
              <w:rPr>
                <w:sz w:val="28"/>
                <w:szCs w:val="28"/>
                <w:lang w:val="uk-UA"/>
              </w:rPr>
            </w:pPr>
            <w:r>
              <w:rPr>
                <w:sz w:val="28"/>
                <w:szCs w:val="28"/>
                <w:lang w:val="uk-UA"/>
              </w:rPr>
              <w:t>19</w:t>
            </w:r>
            <w:r w:rsidR="00863521" w:rsidRPr="00EB0351">
              <w:rPr>
                <w:sz w:val="28"/>
                <w:szCs w:val="28"/>
                <w:lang w:val="uk-UA"/>
              </w:rPr>
              <w:t>0</w:t>
            </w:r>
            <w:r>
              <w:rPr>
                <w:sz w:val="28"/>
                <w:szCs w:val="28"/>
                <w:lang w:val="uk-UA"/>
              </w:rPr>
              <w:t>8</w:t>
            </w:r>
            <w:r w:rsidR="00863521" w:rsidRPr="00EB0351">
              <w:rPr>
                <w:sz w:val="28"/>
                <w:szCs w:val="28"/>
                <w:lang w:val="uk-UA"/>
              </w:rPr>
              <w:t>,6±26,2</w:t>
            </w:r>
          </w:p>
        </w:tc>
        <w:tc>
          <w:tcPr>
            <w:tcW w:w="1620" w:type="dxa"/>
            <w:vAlign w:val="center"/>
          </w:tcPr>
          <w:p w14:paraId="32BAA08E" w14:textId="528F9D98" w:rsidR="00863521" w:rsidRPr="00EB0351" w:rsidRDefault="00863521" w:rsidP="00B249E0">
            <w:pPr>
              <w:spacing w:line="480" w:lineRule="auto"/>
              <w:jc w:val="center"/>
              <w:rPr>
                <w:sz w:val="28"/>
                <w:szCs w:val="28"/>
                <w:lang w:val="uk-UA"/>
              </w:rPr>
            </w:pPr>
            <w:r w:rsidRPr="00EB0351">
              <w:rPr>
                <w:sz w:val="28"/>
                <w:szCs w:val="28"/>
                <w:lang w:val="uk-UA"/>
              </w:rPr>
              <w:t>1,</w:t>
            </w:r>
            <w:r w:rsidR="00B249E0">
              <w:rPr>
                <w:sz w:val="28"/>
                <w:szCs w:val="28"/>
                <w:lang w:val="uk-UA"/>
              </w:rPr>
              <w:t>2</w:t>
            </w:r>
          </w:p>
        </w:tc>
      </w:tr>
      <w:tr w:rsidR="00863521" w:rsidRPr="00EB0351" w14:paraId="5BBAEB64" w14:textId="77777777" w:rsidTr="00863521">
        <w:tc>
          <w:tcPr>
            <w:tcW w:w="828" w:type="dxa"/>
            <w:vAlign w:val="center"/>
          </w:tcPr>
          <w:p w14:paraId="02561831" w14:textId="77777777" w:rsidR="00863521" w:rsidRPr="00EB0351" w:rsidRDefault="00863521" w:rsidP="00F06689">
            <w:pPr>
              <w:spacing w:line="480" w:lineRule="auto"/>
              <w:jc w:val="center"/>
              <w:rPr>
                <w:sz w:val="28"/>
                <w:szCs w:val="28"/>
                <w:lang w:val="uk-UA"/>
              </w:rPr>
            </w:pPr>
            <w:r w:rsidRPr="00EB0351">
              <w:rPr>
                <w:sz w:val="28"/>
                <w:szCs w:val="28"/>
                <w:lang w:val="uk-UA"/>
              </w:rPr>
              <w:t>4.</w:t>
            </w:r>
          </w:p>
        </w:tc>
        <w:tc>
          <w:tcPr>
            <w:tcW w:w="2700" w:type="dxa"/>
            <w:vAlign w:val="center"/>
          </w:tcPr>
          <w:p w14:paraId="3BEAB14B" w14:textId="77777777" w:rsidR="00863521" w:rsidRPr="00EB0351" w:rsidRDefault="00863521" w:rsidP="00F06689">
            <w:pPr>
              <w:spacing w:line="480" w:lineRule="auto"/>
              <w:rPr>
                <w:sz w:val="28"/>
                <w:szCs w:val="28"/>
                <w:lang w:val="uk-UA"/>
              </w:rPr>
            </w:pPr>
            <w:r w:rsidRPr="00EB0351">
              <w:rPr>
                <w:sz w:val="28"/>
                <w:szCs w:val="28"/>
                <w:lang w:val="uk-UA"/>
              </w:rPr>
              <w:t>Відносне максимальне споживання кисню (вМСК), мл/хв/кг</w:t>
            </w:r>
          </w:p>
        </w:tc>
        <w:tc>
          <w:tcPr>
            <w:tcW w:w="2160" w:type="dxa"/>
            <w:vAlign w:val="center"/>
          </w:tcPr>
          <w:p w14:paraId="35A06B82" w14:textId="77777777" w:rsidR="00863521" w:rsidRPr="00EB0351" w:rsidRDefault="00863521" w:rsidP="00F06689">
            <w:pPr>
              <w:spacing w:line="480" w:lineRule="auto"/>
              <w:jc w:val="center"/>
              <w:rPr>
                <w:sz w:val="28"/>
                <w:szCs w:val="28"/>
                <w:lang w:val="uk-UA"/>
              </w:rPr>
            </w:pPr>
            <w:r w:rsidRPr="00EB0351">
              <w:rPr>
                <w:sz w:val="28"/>
                <w:szCs w:val="28"/>
                <w:lang w:val="uk-UA"/>
              </w:rPr>
              <w:t>31,2±1,3</w:t>
            </w:r>
          </w:p>
          <w:p w14:paraId="66491BDD" w14:textId="77777777" w:rsidR="00863521" w:rsidRPr="00EB0351" w:rsidRDefault="00863521" w:rsidP="00F06689">
            <w:pPr>
              <w:spacing w:line="480" w:lineRule="auto"/>
              <w:jc w:val="center"/>
              <w:rPr>
                <w:sz w:val="28"/>
                <w:szCs w:val="28"/>
                <w:lang w:val="uk-UA"/>
              </w:rPr>
            </w:pPr>
            <w:r w:rsidRPr="00EB0351">
              <w:rPr>
                <w:sz w:val="28"/>
                <w:szCs w:val="28"/>
                <w:lang w:val="uk-UA"/>
              </w:rPr>
              <w:t>нижче середнього</w:t>
            </w:r>
          </w:p>
        </w:tc>
        <w:tc>
          <w:tcPr>
            <w:tcW w:w="2160" w:type="dxa"/>
            <w:vAlign w:val="center"/>
          </w:tcPr>
          <w:p w14:paraId="1DBECB9F" w14:textId="277587ED" w:rsidR="00863521" w:rsidRPr="00EB0351" w:rsidRDefault="00B249E0" w:rsidP="00F06689">
            <w:pPr>
              <w:spacing w:line="480" w:lineRule="auto"/>
              <w:jc w:val="center"/>
              <w:rPr>
                <w:sz w:val="28"/>
                <w:szCs w:val="28"/>
                <w:lang w:val="uk-UA"/>
              </w:rPr>
            </w:pPr>
            <w:r>
              <w:rPr>
                <w:sz w:val="28"/>
                <w:szCs w:val="28"/>
                <w:lang w:val="uk-UA"/>
              </w:rPr>
              <w:t>3</w:t>
            </w:r>
            <w:r w:rsidR="00863521" w:rsidRPr="00EB0351">
              <w:rPr>
                <w:sz w:val="28"/>
                <w:szCs w:val="28"/>
                <w:lang w:val="uk-UA"/>
              </w:rPr>
              <w:t>8,2±1,9*</w:t>
            </w:r>
          </w:p>
          <w:p w14:paraId="3B96608A" w14:textId="4D58C75C" w:rsidR="00863521" w:rsidRPr="00EB0351" w:rsidRDefault="00B249E0" w:rsidP="00F06689">
            <w:pPr>
              <w:spacing w:line="480" w:lineRule="auto"/>
              <w:jc w:val="center"/>
              <w:rPr>
                <w:sz w:val="28"/>
                <w:szCs w:val="28"/>
                <w:lang w:val="uk-UA"/>
              </w:rPr>
            </w:pPr>
            <w:r w:rsidRPr="00EB0351">
              <w:rPr>
                <w:sz w:val="28"/>
                <w:szCs w:val="28"/>
                <w:lang w:val="uk-UA"/>
              </w:rPr>
              <w:t>нижче середнього</w:t>
            </w:r>
          </w:p>
        </w:tc>
        <w:tc>
          <w:tcPr>
            <w:tcW w:w="1620" w:type="dxa"/>
            <w:vAlign w:val="center"/>
          </w:tcPr>
          <w:p w14:paraId="13025671" w14:textId="5EF9672D" w:rsidR="00863521" w:rsidRPr="00EB0351" w:rsidRDefault="00B249E0" w:rsidP="00B249E0">
            <w:pPr>
              <w:spacing w:line="480" w:lineRule="auto"/>
              <w:jc w:val="center"/>
              <w:rPr>
                <w:sz w:val="28"/>
                <w:szCs w:val="28"/>
                <w:lang w:val="uk-UA"/>
              </w:rPr>
            </w:pPr>
            <w:r>
              <w:rPr>
                <w:sz w:val="28"/>
                <w:szCs w:val="28"/>
                <w:lang w:val="uk-UA"/>
              </w:rPr>
              <w:t>1</w:t>
            </w:r>
            <w:r w:rsidR="00863521" w:rsidRPr="00EB0351">
              <w:rPr>
                <w:sz w:val="28"/>
                <w:szCs w:val="28"/>
                <w:lang w:val="uk-UA"/>
              </w:rPr>
              <w:t>,4</w:t>
            </w:r>
          </w:p>
        </w:tc>
      </w:tr>
    </w:tbl>
    <w:p w14:paraId="2CE539F7" w14:textId="77777777" w:rsidR="00863521" w:rsidRPr="00EB0351" w:rsidRDefault="00863521" w:rsidP="00863521">
      <w:pPr>
        <w:spacing w:line="360" w:lineRule="auto"/>
        <w:ind w:firstLine="720"/>
        <w:jc w:val="both"/>
        <w:rPr>
          <w:sz w:val="28"/>
          <w:szCs w:val="28"/>
          <w:lang w:val="uk-UA"/>
        </w:rPr>
      </w:pPr>
      <w:r w:rsidRPr="00EB0351">
        <w:rPr>
          <w:sz w:val="28"/>
          <w:szCs w:val="28"/>
          <w:lang w:val="uk-UA"/>
        </w:rPr>
        <w:t>Примітка: */ достовірні розбіжності між показниками</w:t>
      </w:r>
    </w:p>
    <w:p w14:paraId="3D077D48" w14:textId="77777777" w:rsidR="00F06689" w:rsidRDefault="00F06689">
      <w:pPr>
        <w:spacing w:after="160" w:line="259" w:lineRule="auto"/>
        <w:rPr>
          <w:sz w:val="28"/>
          <w:szCs w:val="28"/>
          <w:lang w:val="uk-UA"/>
        </w:rPr>
      </w:pPr>
      <w:r>
        <w:rPr>
          <w:sz w:val="28"/>
          <w:szCs w:val="28"/>
          <w:lang w:val="uk-UA"/>
        </w:rPr>
        <w:br w:type="page"/>
      </w:r>
    </w:p>
    <w:p w14:paraId="71B5EA7D" w14:textId="73B3350F" w:rsidR="00863521" w:rsidRPr="00EB0351" w:rsidRDefault="00863521" w:rsidP="00863521">
      <w:pPr>
        <w:tabs>
          <w:tab w:val="left" w:pos="6630"/>
        </w:tabs>
        <w:spacing w:line="360" w:lineRule="auto"/>
        <w:ind w:firstLine="720"/>
        <w:jc w:val="right"/>
        <w:rPr>
          <w:sz w:val="28"/>
          <w:szCs w:val="28"/>
          <w:lang w:val="uk-UA"/>
        </w:rPr>
      </w:pPr>
      <w:r w:rsidRPr="00EB0351">
        <w:rPr>
          <w:sz w:val="28"/>
          <w:szCs w:val="28"/>
          <w:lang w:val="uk-UA"/>
        </w:rPr>
        <w:lastRenderedPageBreak/>
        <w:t>Таблиця 3.</w:t>
      </w:r>
      <w:r w:rsidR="00DE2FCA">
        <w:rPr>
          <w:sz w:val="28"/>
          <w:szCs w:val="28"/>
          <w:lang w:val="uk-UA"/>
        </w:rPr>
        <w:t>11</w:t>
      </w:r>
    </w:p>
    <w:p w14:paraId="6AF1BB4A" w14:textId="405722B2" w:rsidR="00863521" w:rsidRPr="00EB0351" w:rsidRDefault="00863521" w:rsidP="00863521">
      <w:pPr>
        <w:spacing w:line="360" w:lineRule="auto"/>
        <w:jc w:val="center"/>
        <w:rPr>
          <w:sz w:val="28"/>
          <w:szCs w:val="28"/>
          <w:lang w:val="uk-UA"/>
        </w:rPr>
      </w:pPr>
      <w:r w:rsidRPr="00EB0351">
        <w:rPr>
          <w:sz w:val="28"/>
          <w:szCs w:val="28"/>
          <w:lang w:val="uk-UA"/>
        </w:rPr>
        <w:t>Динаміка показників фізичної працездатності (PWC</w:t>
      </w:r>
      <w:r w:rsidRPr="00EB0351">
        <w:rPr>
          <w:sz w:val="28"/>
          <w:szCs w:val="28"/>
          <w:vertAlign w:val="subscript"/>
          <w:lang w:val="uk-UA"/>
        </w:rPr>
        <w:t>170</w:t>
      </w:r>
      <w:r w:rsidRPr="00EB0351">
        <w:rPr>
          <w:sz w:val="28"/>
          <w:szCs w:val="28"/>
          <w:lang w:val="uk-UA"/>
        </w:rPr>
        <w:t xml:space="preserve">) та максимального споживання кисню (МСК) </w:t>
      </w:r>
      <w:r w:rsidR="00A116EE">
        <w:rPr>
          <w:sz w:val="28"/>
          <w:szCs w:val="28"/>
          <w:lang w:val="uk-UA"/>
        </w:rPr>
        <w:t>дівчат експериментальної групи</w:t>
      </w:r>
      <w:r w:rsidRPr="00EB0351">
        <w:rPr>
          <w:sz w:val="28"/>
          <w:szCs w:val="28"/>
          <w:lang w:val="uk-UA"/>
        </w:rPr>
        <w:t xml:space="preserve"> (</w:t>
      </w:r>
      <w:r w:rsidRPr="00EB0351">
        <w:rPr>
          <w:position w:val="-4"/>
          <w:sz w:val="28"/>
          <w:szCs w:val="28"/>
          <w:lang w:val="uk-UA"/>
        </w:rPr>
        <w:object w:dxaOrig="260" w:dyaOrig="320" w14:anchorId="658F19EC">
          <v:shape id="_x0000_i1035" type="#_x0000_t75" style="width:11.25pt;height:14.25pt" o:ole="">
            <v:imagedata r:id="rId29" o:title=""/>
          </v:shape>
          <o:OLEObject Type="Embed" ProgID="Equation.3" ShapeID="_x0000_i1035" DrawAspect="Content" ObjectID="_1701499602" r:id="rId31"/>
        </w:object>
      </w:r>
      <w:r w:rsidRPr="00EB0351">
        <w:rPr>
          <w:sz w:val="28"/>
          <w:szCs w:val="28"/>
          <w:u w:val="single"/>
          <w:lang w:val="uk-UA"/>
        </w:rPr>
        <w:t>+</w:t>
      </w:r>
      <w:r w:rsidRPr="00EB0351">
        <w:rPr>
          <w:sz w:val="28"/>
          <w:szCs w:val="28"/>
          <w:lang w:val="uk-UA"/>
        </w:rPr>
        <w:t>m, 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700"/>
        <w:gridCol w:w="2160"/>
        <w:gridCol w:w="2160"/>
        <w:gridCol w:w="1620"/>
      </w:tblGrid>
      <w:tr w:rsidR="00863521" w:rsidRPr="00EB0351" w14:paraId="63080174" w14:textId="77777777" w:rsidTr="00863521">
        <w:tc>
          <w:tcPr>
            <w:tcW w:w="828" w:type="dxa"/>
            <w:vMerge w:val="restart"/>
            <w:vAlign w:val="center"/>
          </w:tcPr>
          <w:p w14:paraId="56AAE5B7" w14:textId="77777777" w:rsidR="00863521" w:rsidRPr="00EB0351" w:rsidRDefault="00863521" w:rsidP="00F06689">
            <w:pPr>
              <w:spacing w:line="480" w:lineRule="auto"/>
              <w:jc w:val="center"/>
              <w:rPr>
                <w:sz w:val="28"/>
                <w:szCs w:val="28"/>
                <w:lang w:val="uk-UA"/>
              </w:rPr>
            </w:pPr>
            <w:r w:rsidRPr="00EB0351">
              <w:rPr>
                <w:sz w:val="28"/>
                <w:szCs w:val="28"/>
                <w:lang w:val="uk-UA"/>
              </w:rPr>
              <w:t>№ з/п</w:t>
            </w:r>
          </w:p>
        </w:tc>
        <w:tc>
          <w:tcPr>
            <w:tcW w:w="2700" w:type="dxa"/>
            <w:vMerge w:val="restart"/>
            <w:vAlign w:val="center"/>
          </w:tcPr>
          <w:p w14:paraId="753B839B" w14:textId="77777777" w:rsidR="00863521" w:rsidRPr="00EB0351" w:rsidRDefault="00863521" w:rsidP="00F06689">
            <w:pPr>
              <w:spacing w:line="480" w:lineRule="auto"/>
              <w:jc w:val="center"/>
              <w:rPr>
                <w:sz w:val="28"/>
                <w:szCs w:val="28"/>
                <w:lang w:val="uk-UA"/>
              </w:rPr>
            </w:pPr>
            <w:r w:rsidRPr="00EB0351">
              <w:rPr>
                <w:sz w:val="28"/>
                <w:szCs w:val="28"/>
                <w:lang w:val="uk-UA"/>
              </w:rPr>
              <w:t>Показники</w:t>
            </w:r>
          </w:p>
        </w:tc>
        <w:tc>
          <w:tcPr>
            <w:tcW w:w="4320" w:type="dxa"/>
            <w:gridSpan w:val="2"/>
            <w:vAlign w:val="center"/>
          </w:tcPr>
          <w:p w14:paraId="0734C141" w14:textId="77777777" w:rsidR="00863521" w:rsidRPr="00EB0351" w:rsidRDefault="00863521" w:rsidP="00F06689">
            <w:pPr>
              <w:spacing w:line="480" w:lineRule="auto"/>
              <w:jc w:val="center"/>
              <w:rPr>
                <w:sz w:val="28"/>
                <w:szCs w:val="28"/>
                <w:lang w:val="uk-UA"/>
              </w:rPr>
            </w:pPr>
            <w:r w:rsidRPr="00EB0351">
              <w:rPr>
                <w:sz w:val="28"/>
                <w:szCs w:val="28"/>
                <w:lang w:val="uk-UA"/>
              </w:rPr>
              <w:t>Період навчального року</w:t>
            </w:r>
          </w:p>
        </w:tc>
        <w:tc>
          <w:tcPr>
            <w:tcW w:w="1620" w:type="dxa"/>
            <w:vMerge w:val="restart"/>
            <w:vAlign w:val="center"/>
          </w:tcPr>
          <w:p w14:paraId="0DE69C54" w14:textId="77777777" w:rsidR="00863521" w:rsidRPr="00EB0351" w:rsidRDefault="00863521" w:rsidP="00F06689">
            <w:pPr>
              <w:spacing w:line="480" w:lineRule="auto"/>
              <w:jc w:val="center"/>
              <w:rPr>
                <w:sz w:val="28"/>
                <w:szCs w:val="28"/>
                <w:lang w:val="uk-UA"/>
              </w:rPr>
            </w:pPr>
            <w:r w:rsidRPr="00EB0351">
              <w:rPr>
                <w:sz w:val="28"/>
                <w:szCs w:val="28"/>
                <w:lang w:val="uk-UA"/>
              </w:rPr>
              <w:t>t</w:t>
            </w:r>
          </w:p>
        </w:tc>
      </w:tr>
      <w:tr w:rsidR="00863521" w:rsidRPr="00EB0351" w14:paraId="13D545AF" w14:textId="77777777" w:rsidTr="00863521">
        <w:tc>
          <w:tcPr>
            <w:tcW w:w="828" w:type="dxa"/>
            <w:vMerge/>
            <w:vAlign w:val="center"/>
          </w:tcPr>
          <w:p w14:paraId="452CAF29" w14:textId="77777777" w:rsidR="00863521" w:rsidRPr="00EB0351" w:rsidRDefault="00863521" w:rsidP="00F06689">
            <w:pPr>
              <w:spacing w:line="480" w:lineRule="auto"/>
              <w:jc w:val="center"/>
              <w:rPr>
                <w:sz w:val="28"/>
                <w:szCs w:val="28"/>
                <w:lang w:val="uk-UA"/>
              </w:rPr>
            </w:pPr>
          </w:p>
        </w:tc>
        <w:tc>
          <w:tcPr>
            <w:tcW w:w="2700" w:type="dxa"/>
            <w:vMerge/>
            <w:vAlign w:val="center"/>
          </w:tcPr>
          <w:p w14:paraId="5E488093" w14:textId="77777777" w:rsidR="00863521" w:rsidRPr="00EB0351" w:rsidRDefault="00863521" w:rsidP="00F06689">
            <w:pPr>
              <w:spacing w:line="480" w:lineRule="auto"/>
              <w:jc w:val="center"/>
              <w:rPr>
                <w:sz w:val="28"/>
                <w:szCs w:val="28"/>
                <w:lang w:val="uk-UA"/>
              </w:rPr>
            </w:pPr>
          </w:p>
        </w:tc>
        <w:tc>
          <w:tcPr>
            <w:tcW w:w="2160" w:type="dxa"/>
            <w:vAlign w:val="center"/>
          </w:tcPr>
          <w:p w14:paraId="1E796896" w14:textId="77777777" w:rsidR="00863521" w:rsidRPr="00EB0351" w:rsidRDefault="00863521" w:rsidP="00F06689">
            <w:pPr>
              <w:spacing w:line="480" w:lineRule="auto"/>
              <w:jc w:val="center"/>
              <w:rPr>
                <w:sz w:val="28"/>
                <w:szCs w:val="28"/>
                <w:lang w:val="uk-UA"/>
              </w:rPr>
            </w:pPr>
            <w:r w:rsidRPr="00EB0351">
              <w:rPr>
                <w:sz w:val="28"/>
                <w:szCs w:val="28"/>
                <w:lang w:val="uk-UA"/>
              </w:rPr>
              <w:t>П</w:t>
            </w:r>
          </w:p>
        </w:tc>
        <w:tc>
          <w:tcPr>
            <w:tcW w:w="2160" w:type="dxa"/>
            <w:vAlign w:val="center"/>
          </w:tcPr>
          <w:p w14:paraId="32AE0C86" w14:textId="77777777" w:rsidR="00863521" w:rsidRPr="00EB0351" w:rsidRDefault="00863521" w:rsidP="00F06689">
            <w:pPr>
              <w:spacing w:line="480" w:lineRule="auto"/>
              <w:jc w:val="center"/>
              <w:rPr>
                <w:sz w:val="28"/>
                <w:szCs w:val="28"/>
                <w:lang w:val="uk-UA"/>
              </w:rPr>
            </w:pPr>
            <w:r w:rsidRPr="00EB0351">
              <w:rPr>
                <w:sz w:val="28"/>
                <w:szCs w:val="28"/>
                <w:lang w:val="uk-UA"/>
              </w:rPr>
              <w:t>К</w:t>
            </w:r>
          </w:p>
        </w:tc>
        <w:tc>
          <w:tcPr>
            <w:tcW w:w="1620" w:type="dxa"/>
            <w:vMerge/>
            <w:vAlign w:val="center"/>
          </w:tcPr>
          <w:p w14:paraId="5A2335D6" w14:textId="77777777" w:rsidR="00863521" w:rsidRPr="00EB0351" w:rsidRDefault="00863521" w:rsidP="00F06689">
            <w:pPr>
              <w:spacing w:line="480" w:lineRule="auto"/>
              <w:jc w:val="center"/>
              <w:rPr>
                <w:sz w:val="28"/>
                <w:szCs w:val="28"/>
                <w:lang w:val="uk-UA"/>
              </w:rPr>
            </w:pPr>
          </w:p>
        </w:tc>
      </w:tr>
      <w:tr w:rsidR="00863521" w:rsidRPr="00EB0351" w14:paraId="456DE68A" w14:textId="77777777" w:rsidTr="00863521">
        <w:tc>
          <w:tcPr>
            <w:tcW w:w="828" w:type="dxa"/>
            <w:vAlign w:val="center"/>
          </w:tcPr>
          <w:p w14:paraId="77DF1679" w14:textId="77777777" w:rsidR="00863521" w:rsidRPr="00EB0351" w:rsidRDefault="00863521" w:rsidP="00F06689">
            <w:pPr>
              <w:spacing w:line="480" w:lineRule="auto"/>
              <w:jc w:val="center"/>
              <w:rPr>
                <w:sz w:val="28"/>
                <w:szCs w:val="28"/>
                <w:lang w:val="uk-UA"/>
              </w:rPr>
            </w:pPr>
            <w:r w:rsidRPr="00EB0351">
              <w:rPr>
                <w:sz w:val="28"/>
                <w:szCs w:val="28"/>
                <w:lang w:val="uk-UA"/>
              </w:rPr>
              <w:t>1.</w:t>
            </w:r>
          </w:p>
        </w:tc>
        <w:tc>
          <w:tcPr>
            <w:tcW w:w="2700" w:type="dxa"/>
            <w:vAlign w:val="center"/>
          </w:tcPr>
          <w:p w14:paraId="446E203C" w14:textId="77777777" w:rsidR="00863521" w:rsidRPr="00EB0351" w:rsidRDefault="00863521" w:rsidP="00F06689">
            <w:pPr>
              <w:spacing w:line="480" w:lineRule="auto"/>
              <w:rPr>
                <w:sz w:val="28"/>
                <w:szCs w:val="28"/>
                <w:lang w:val="uk-UA"/>
              </w:rPr>
            </w:pPr>
            <w:r w:rsidRPr="00EB0351">
              <w:rPr>
                <w:sz w:val="28"/>
                <w:szCs w:val="28"/>
                <w:lang w:val="uk-UA"/>
              </w:rPr>
              <w:t>Абсолютна фізична працездатність (аPWC</w:t>
            </w:r>
            <w:r w:rsidRPr="00EB0351">
              <w:rPr>
                <w:sz w:val="28"/>
                <w:szCs w:val="28"/>
                <w:vertAlign w:val="subscript"/>
                <w:lang w:val="uk-UA"/>
              </w:rPr>
              <w:t>170</w:t>
            </w:r>
            <w:r w:rsidRPr="00EB0351">
              <w:rPr>
                <w:sz w:val="28"/>
                <w:szCs w:val="28"/>
                <w:lang w:val="uk-UA"/>
              </w:rPr>
              <w:t>), кгм/хв</w:t>
            </w:r>
          </w:p>
        </w:tc>
        <w:tc>
          <w:tcPr>
            <w:tcW w:w="2160" w:type="dxa"/>
            <w:vAlign w:val="center"/>
          </w:tcPr>
          <w:p w14:paraId="4FD77670" w14:textId="3673D63D" w:rsidR="00863521" w:rsidRPr="00EB0351" w:rsidRDefault="005654BE" w:rsidP="00F06689">
            <w:pPr>
              <w:spacing w:line="480" w:lineRule="auto"/>
              <w:jc w:val="center"/>
              <w:rPr>
                <w:sz w:val="28"/>
                <w:szCs w:val="28"/>
                <w:lang w:val="uk-UA"/>
              </w:rPr>
            </w:pPr>
            <w:r>
              <w:rPr>
                <w:sz w:val="28"/>
                <w:szCs w:val="28"/>
                <w:lang w:val="uk-UA"/>
              </w:rPr>
              <w:t>3</w:t>
            </w:r>
            <w:r w:rsidR="00863521" w:rsidRPr="00EB0351">
              <w:rPr>
                <w:sz w:val="28"/>
                <w:szCs w:val="28"/>
                <w:lang w:val="uk-UA"/>
              </w:rPr>
              <w:t>12,05±11,2</w:t>
            </w:r>
          </w:p>
        </w:tc>
        <w:tc>
          <w:tcPr>
            <w:tcW w:w="2160" w:type="dxa"/>
            <w:vAlign w:val="center"/>
          </w:tcPr>
          <w:p w14:paraId="17E77BF5" w14:textId="77777777" w:rsidR="00863521" w:rsidRPr="00EB0351" w:rsidRDefault="00863521" w:rsidP="00F06689">
            <w:pPr>
              <w:spacing w:line="480" w:lineRule="auto"/>
              <w:jc w:val="center"/>
              <w:rPr>
                <w:sz w:val="28"/>
                <w:szCs w:val="28"/>
                <w:lang w:val="uk-UA"/>
              </w:rPr>
            </w:pPr>
            <w:r w:rsidRPr="00EB0351">
              <w:rPr>
                <w:sz w:val="28"/>
                <w:szCs w:val="28"/>
                <w:lang w:val="uk-UA"/>
              </w:rPr>
              <w:t>711,45±10,5*</w:t>
            </w:r>
          </w:p>
        </w:tc>
        <w:tc>
          <w:tcPr>
            <w:tcW w:w="1620" w:type="dxa"/>
            <w:vAlign w:val="center"/>
          </w:tcPr>
          <w:p w14:paraId="268B349B" w14:textId="77777777" w:rsidR="00863521" w:rsidRPr="00EB0351" w:rsidRDefault="00863521" w:rsidP="00F06689">
            <w:pPr>
              <w:spacing w:line="480" w:lineRule="auto"/>
              <w:jc w:val="center"/>
              <w:rPr>
                <w:sz w:val="28"/>
                <w:szCs w:val="28"/>
                <w:lang w:val="uk-UA"/>
              </w:rPr>
            </w:pPr>
            <w:r w:rsidRPr="00EB0351">
              <w:rPr>
                <w:sz w:val="28"/>
                <w:szCs w:val="28"/>
                <w:lang w:val="uk-UA"/>
              </w:rPr>
              <w:t>12,4</w:t>
            </w:r>
          </w:p>
        </w:tc>
      </w:tr>
      <w:tr w:rsidR="00863521" w:rsidRPr="00EB0351" w14:paraId="04E0BFAA" w14:textId="77777777" w:rsidTr="00863521">
        <w:tc>
          <w:tcPr>
            <w:tcW w:w="828" w:type="dxa"/>
            <w:vAlign w:val="center"/>
          </w:tcPr>
          <w:p w14:paraId="243219DF" w14:textId="77777777" w:rsidR="00863521" w:rsidRPr="00EB0351" w:rsidRDefault="00863521" w:rsidP="00F06689">
            <w:pPr>
              <w:spacing w:line="480" w:lineRule="auto"/>
              <w:jc w:val="center"/>
              <w:rPr>
                <w:sz w:val="28"/>
                <w:szCs w:val="28"/>
                <w:lang w:val="uk-UA"/>
              </w:rPr>
            </w:pPr>
            <w:r w:rsidRPr="00EB0351">
              <w:rPr>
                <w:sz w:val="28"/>
                <w:szCs w:val="28"/>
                <w:lang w:val="uk-UA"/>
              </w:rPr>
              <w:t>2.</w:t>
            </w:r>
          </w:p>
        </w:tc>
        <w:tc>
          <w:tcPr>
            <w:tcW w:w="2700" w:type="dxa"/>
            <w:vAlign w:val="center"/>
          </w:tcPr>
          <w:p w14:paraId="31173C68" w14:textId="77777777" w:rsidR="00863521" w:rsidRPr="00EB0351" w:rsidRDefault="00863521" w:rsidP="00F06689">
            <w:pPr>
              <w:spacing w:line="480" w:lineRule="auto"/>
              <w:rPr>
                <w:sz w:val="28"/>
                <w:szCs w:val="28"/>
                <w:lang w:val="uk-UA"/>
              </w:rPr>
            </w:pPr>
            <w:r w:rsidRPr="00EB0351">
              <w:rPr>
                <w:sz w:val="28"/>
                <w:szCs w:val="28"/>
                <w:lang w:val="uk-UA"/>
              </w:rPr>
              <w:t>Відносна фізична працездатність (вPWC</w:t>
            </w:r>
            <w:r w:rsidRPr="00EB0351">
              <w:rPr>
                <w:sz w:val="28"/>
                <w:szCs w:val="28"/>
                <w:vertAlign w:val="subscript"/>
                <w:lang w:val="uk-UA"/>
              </w:rPr>
              <w:t>170</w:t>
            </w:r>
            <w:r w:rsidRPr="00EB0351">
              <w:rPr>
                <w:sz w:val="28"/>
                <w:szCs w:val="28"/>
                <w:lang w:val="uk-UA"/>
              </w:rPr>
              <w:t>), кгм/хв./кг</w:t>
            </w:r>
          </w:p>
        </w:tc>
        <w:tc>
          <w:tcPr>
            <w:tcW w:w="2160" w:type="dxa"/>
            <w:vAlign w:val="center"/>
          </w:tcPr>
          <w:p w14:paraId="637524B1" w14:textId="77777777" w:rsidR="00863521" w:rsidRPr="00EB0351" w:rsidRDefault="00863521" w:rsidP="00F06689">
            <w:pPr>
              <w:spacing w:line="480" w:lineRule="auto"/>
              <w:jc w:val="center"/>
              <w:rPr>
                <w:sz w:val="28"/>
                <w:szCs w:val="28"/>
                <w:lang w:val="uk-UA"/>
              </w:rPr>
            </w:pPr>
            <w:r w:rsidRPr="00EB0351">
              <w:rPr>
                <w:sz w:val="28"/>
                <w:szCs w:val="28"/>
                <w:lang w:val="uk-UA"/>
              </w:rPr>
              <w:t>6,10±0,6</w:t>
            </w:r>
          </w:p>
        </w:tc>
        <w:tc>
          <w:tcPr>
            <w:tcW w:w="2160" w:type="dxa"/>
            <w:vAlign w:val="center"/>
          </w:tcPr>
          <w:p w14:paraId="200D7C02" w14:textId="77777777" w:rsidR="00863521" w:rsidRPr="00EB0351" w:rsidRDefault="00863521" w:rsidP="00F06689">
            <w:pPr>
              <w:spacing w:line="480" w:lineRule="auto"/>
              <w:jc w:val="center"/>
              <w:rPr>
                <w:sz w:val="28"/>
                <w:szCs w:val="28"/>
                <w:lang w:val="uk-UA"/>
              </w:rPr>
            </w:pPr>
            <w:r w:rsidRPr="00EB0351">
              <w:rPr>
                <w:sz w:val="28"/>
                <w:szCs w:val="28"/>
                <w:lang w:val="uk-UA"/>
              </w:rPr>
              <w:t>12,9±0,5*</w:t>
            </w:r>
          </w:p>
        </w:tc>
        <w:tc>
          <w:tcPr>
            <w:tcW w:w="1620" w:type="dxa"/>
            <w:vAlign w:val="center"/>
          </w:tcPr>
          <w:p w14:paraId="405B2D2C" w14:textId="77777777" w:rsidR="00863521" w:rsidRPr="00EB0351" w:rsidRDefault="00863521" w:rsidP="00F06689">
            <w:pPr>
              <w:spacing w:line="480" w:lineRule="auto"/>
              <w:jc w:val="center"/>
              <w:rPr>
                <w:sz w:val="28"/>
                <w:szCs w:val="28"/>
                <w:lang w:val="uk-UA"/>
              </w:rPr>
            </w:pPr>
            <w:r w:rsidRPr="00EB0351">
              <w:rPr>
                <w:sz w:val="28"/>
                <w:szCs w:val="28"/>
                <w:lang w:val="uk-UA"/>
              </w:rPr>
              <w:t>3,2</w:t>
            </w:r>
          </w:p>
        </w:tc>
      </w:tr>
      <w:tr w:rsidR="00863521" w:rsidRPr="00EB0351" w14:paraId="2B1D6FD7" w14:textId="77777777" w:rsidTr="00863521">
        <w:tc>
          <w:tcPr>
            <w:tcW w:w="828" w:type="dxa"/>
            <w:vAlign w:val="center"/>
          </w:tcPr>
          <w:p w14:paraId="3D258598" w14:textId="77777777" w:rsidR="00863521" w:rsidRPr="00EB0351" w:rsidRDefault="00863521" w:rsidP="00F06689">
            <w:pPr>
              <w:spacing w:line="480" w:lineRule="auto"/>
              <w:jc w:val="center"/>
              <w:rPr>
                <w:sz w:val="28"/>
                <w:szCs w:val="28"/>
                <w:lang w:val="uk-UA"/>
              </w:rPr>
            </w:pPr>
            <w:r w:rsidRPr="00EB0351">
              <w:rPr>
                <w:sz w:val="28"/>
                <w:szCs w:val="28"/>
                <w:lang w:val="uk-UA"/>
              </w:rPr>
              <w:t>3.</w:t>
            </w:r>
          </w:p>
        </w:tc>
        <w:tc>
          <w:tcPr>
            <w:tcW w:w="2700" w:type="dxa"/>
            <w:vAlign w:val="center"/>
          </w:tcPr>
          <w:p w14:paraId="6382F1D5" w14:textId="77777777" w:rsidR="00863521" w:rsidRPr="00EB0351" w:rsidRDefault="00863521" w:rsidP="00F06689">
            <w:pPr>
              <w:spacing w:line="480" w:lineRule="auto"/>
              <w:rPr>
                <w:sz w:val="28"/>
                <w:szCs w:val="28"/>
                <w:lang w:val="uk-UA"/>
              </w:rPr>
            </w:pPr>
            <w:r w:rsidRPr="00EB0351">
              <w:rPr>
                <w:sz w:val="28"/>
                <w:szCs w:val="28"/>
                <w:lang w:val="uk-UA"/>
              </w:rPr>
              <w:t>Абсолютне максимальне споживання кисню (аМСК), мл/хв</w:t>
            </w:r>
          </w:p>
        </w:tc>
        <w:tc>
          <w:tcPr>
            <w:tcW w:w="2160" w:type="dxa"/>
            <w:vAlign w:val="center"/>
          </w:tcPr>
          <w:p w14:paraId="31845B83" w14:textId="77777777" w:rsidR="00863521" w:rsidRPr="00EB0351" w:rsidRDefault="00863521" w:rsidP="00F06689">
            <w:pPr>
              <w:spacing w:line="480" w:lineRule="auto"/>
              <w:jc w:val="center"/>
              <w:rPr>
                <w:sz w:val="28"/>
                <w:szCs w:val="28"/>
                <w:lang w:val="uk-UA"/>
              </w:rPr>
            </w:pPr>
            <w:r w:rsidRPr="00EB0351">
              <w:rPr>
                <w:sz w:val="28"/>
                <w:szCs w:val="28"/>
                <w:lang w:val="uk-UA"/>
              </w:rPr>
              <w:t>2000,5±18,9</w:t>
            </w:r>
          </w:p>
        </w:tc>
        <w:tc>
          <w:tcPr>
            <w:tcW w:w="2160" w:type="dxa"/>
            <w:vAlign w:val="center"/>
          </w:tcPr>
          <w:p w14:paraId="3DB76FFB" w14:textId="77777777" w:rsidR="00863521" w:rsidRPr="00EB0351" w:rsidRDefault="00863521" w:rsidP="00F06689">
            <w:pPr>
              <w:spacing w:line="480" w:lineRule="auto"/>
              <w:jc w:val="center"/>
              <w:rPr>
                <w:sz w:val="28"/>
                <w:szCs w:val="28"/>
                <w:lang w:val="uk-UA"/>
              </w:rPr>
            </w:pPr>
            <w:r w:rsidRPr="00EB0351">
              <w:rPr>
                <w:sz w:val="28"/>
                <w:szCs w:val="28"/>
                <w:lang w:val="uk-UA"/>
              </w:rPr>
              <w:t>3100,5±19,1*</w:t>
            </w:r>
          </w:p>
        </w:tc>
        <w:tc>
          <w:tcPr>
            <w:tcW w:w="1620" w:type="dxa"/>
            <w:vAlign w:val="center"/>
          </w:tcPr>
          <w:p w14:paraId="414FBD49" w14:textId="77777777" w:rsidR="00863521" w:rsidRPr="00EB0351" w:rsidRDefault="00863521" w:rsidP="00F06689">
            <w:pPr>
              <w:spacing w:line="480" w:lineRule="auto"/>
              <w:jc w:val="center"/>
              <w:rPr>
                <w:sz w:val="28"/>
                <w:szCs w:val="28"/>
                <w:lang w:val="uk-UA"/>
              </w:rPr>
            </w:pPr>
            <w:r w:rsidRPr="00EB0351">
              <w:rPr>
                <w:sz w:val="28"/>
                <w:szCs w:val="28"/>
                <w:lang w:val="uk-UA"/>
              </w:rPr>
              <w:t>6,11</w:t>
            </w:r>
          </w:p>
        </w:tc>
      </w:tr>
      <w:tr w:rsidR="00863521" w:rsidRPr="00EB0351" w14:paraId="2AD3C0DD" w14:textId="77777777" w:rsidTr="00863521">
        <w:tc>
          <w:tcPr>
            <w:tcW w:w="828" w:type="dxa"/>
            <w:vAlign w:val="center"/>
          </w:tcPr>
          <w:p w14:paraId="2358482D" w14:textId="77777777" w:rsidR="00863521" w:rsidRPr="00EB0351" w:rsidRDefault="00863521" w:rsidP="00F06689">
            <w:pPr>
              <w:spacing w:line="480" w:lineRule="auto"/>
              <w:jc w:val="center"/>
              <w:rPr>
                <w:sz w:val="28"/>
                <w:szCs w:val="28"/>
                <w:lang w:val="uk-UA"/>
              </w:rPr>
            </w:pPr>
            <w:r w:rsidRPr="00EB0351">
              <w:rPr>
                <w:sz w:val="28"/>
                <w:szCs w:val="28"/>
                <w:lang w:val="uk-UA"/>
              </w:rPr>
              <w:t>4.</w:t>
            </w:r>
          </w:p>
        </w:tc>
        <w:tc>
          <w:tcPr>
            <w:tcW w:w="2700" w:type="dxa"/>
            <w:vAlign w:val="center"/>
          </w:tcPr>
          <w:p w14:paraId="0CD59B40" w14:textId="77777777" w:rsidR="00863521" w:rsidRPr="00EB0351" w:rsidRDefault="00863521" w:rsidP="00F06689">
            <w:pPr>
              <w:spacing w:line="480" w:lineRule="auto"/>
              <w:rPr>
                <w:sz w:val="28"/>
                <w:szCs w:val="28"/>
                <w:lang w:val="uk-UA"/>
              </w:rPr>
            </w:pPr>
            <w:r w:rsidRPr="00EB0351">
              <w:rPr>
                <w:sz w:val="28"/>
                <w:szCs w:val="28"/>
                <w:lang w:val="uk-UA"/>
              </w:rPr>
              <w:t>Відносне максимальне споживання кисню (вМСК), мл/хв/кг</w:t>
            </w:r>
          </w:p>
        </w:tc>
        <w:tc>
          <w:tcPr>
            <w:tcW w:w="2160" w:type="dxa"/>
            <w:vAlign w:val="center"/>
          </w:tcPr>
          <w:p w14:paraId="79B1A2DD" w14:textId="77777777" w:rsidR="00863521" w:rsidRPr="00EB0351" w:rsidRDefault="00863521" w:rsidP="00F06689">
            <w:pPr>
              <w:spacing w:line="480" w:lineRule="auto"/>
              <w:jc w:val="center"/>
              <w:rPr>
                <w:sz w:val="28"/>
                <w:szCs w:val="28"/>
                <w:lang w:val="uk-UA"/>
              </w:rPr>
            </w:pPr>
            <w:r w:rsidRPr="00EB0351">
              <w:rPr>
                <w:sz w:val="28"/>
                <w:szCs w:val="28"/>
                <w:lang w:val="uk-UA"/>
              </w:rPr>
              <w:t>36,3±1,7</w:t>
            </w:r>
          </w:p>
          <w:p w14:paraId="2EC1F677" w14:textId="77777777" w:rsidR="00863521" w:rsidRPr="00EB0351" w:rsidRDefault="00863521" w:rsidP="00F06689">
            <w:pPr>
              <w:spacing w:line="480" w:lineRule="auto"/>
              <w:jc w:val="center"/>
              <w:rPr>
                <w:sz w:val="28"/>
                <w:szCs w:val="28"/>
                <w:lang w:val="uk-UA"/>
              </w:rPr>
            </w:pPr>
            <w:r w:rsidRPr="00EB0351">
              <w:rPr>
                <w:sz w:val="28"/>
                <w:szCs w:val="28"/>
                <w:lang w:val="uk-UA"/>
              </w:rPr>
              <w:t>нижче середнього</w:t>
            </w:r>
          </w:p>
        </w:tc>
        <w:tc>
          <w:tcPr>
            <w:tcW w:w="2160" w:type="dxa"/>
            <w:vAlign w:val="center"/>
          </w:tcPr>
          <w:p w14:paraId="62190892" w14:textId="77777777" w:rsidR="00863521" w:rsidRPr="00EB0351" w:rsidRDefault="00863521" w:rsidP="00F06689">
            <w:pPr>
              <w:spacing w:line="480" w:lineRule="auto"/>
              <w:jc w:val="center"/>
              <w:rPr>
                <w:sz w:val="28"/>
                <w:szCs w:val="28"/>
                <w:lang w:val="uk-UA"/>
              </w:rPr>
            </w:pPr>
            <w:r w:rsidRPr="00EB0351">
              <w:rPr>
                <w:sz w:val="28"/>
                <w:szCs w:val="28"/>
                <w:lang w:val="uk-UA"/>
              </w:rPr>
              <w:t>50,2±1,3*</w:t>
            </w:r>
          </w:p>
          <w:p w14:paraId="756AC4F8" w14:textId="77777777" w:rsidR="00863521" w:rsidRPr="00EB0351" w:rsidRDefault="00863521" w:rsidP="00F06689">
            <w:pPr>
              <w:spacing w:line="480" w:lineRule="auto"/>
              <w:jc w:val="center"/>
              <w:rPr>
                <w:sz w:val="28"/>
                <w:szCs w:val="28"/>
                <w:lang w:val="uk-UA"/>
              </w:rPr>
            </w:pPr>
            <w:r w:rsidRPr="00EB0351">
              <w:rPr>
                <w:sz w:val="28"/>
                <w:szCs w:val="28"/>
                <w:lang w:val="uk-UA"/>
              </w:rPr>
              <w:t>середній</w:t>
            </w:r>
          </w:p>
        </w:tc>
        <w:tc>
          <w:tcPr>
            <w:tcW w:w="1620" w:type="dxa"/>
            <w:vAlign w:val="center"/>
          </w:tcPr>
          <w:p w14:paraId="1C134892" w14:textId="77777777" w:rsidR="00863521" w:rsidRPr="00EB0351" w:rsidRDefault="00863521" w:rsidP="00F06689">
            <w:pPr>
              <w:spacing w:line="480" w:lineRule="auto"/>
              <w:jc w:val="center"/>
              <w:rPr>
                <w:sz w:val="28"/>
                <w:szCs w:val="28"/>
                <w:lang w:val="uk-UA"/>
              </w:rPr>
            </w:pPr>
            <w:r w:rsidRPr="00EB0351">
              <w:rPr>
                <w:sz w:val="28"/>
                <w:szCs w:val="28"/>
                <w:lang w:val="uk-UA"/>
              </w:rPr>
              <w:t>2,14</w:t>
            </w:r>
          </w:p>
        </w:tc>
      </w:tr>
    </w:tbl>
    <w:p w14:paraId="189A9E20" w14:textId="77777777" w:rsidR="00863521" w:rsidRPr="00EB0351" w:rsidRDefault="00863521" w:rsidP="00863521">
      <w:pPr>
        <w:spacing w:line="360" w:lineRule="auto"/>
        <w:ind w:firstLine="720"/>
        <w:jc w:val="both"/>
        <w:rPr>
          <w:sz w:val="28"/>
          <w:szCs w:val="28"/>
          <w:lang w:val="uk-UA"/>
        </w:rPr>
      </w:pPr>
      <w:r w:rsidRPr="00EB0351">
        <w:rPr>
          <w:sz w:val="28"/>
          <w:szCs w:val="28"/>
          <w:lang w:val="uk-UA"/>
        </w:rPr>
        <w:t>Примітка: */ достовірні розбіжності між показниками</w:t>
      </w:r>
    </w:p>
    <w:p w14:paraId="7EB1022B" w14:textId="77777777" w:rsidR="00863521" w:rsidRPr="00EB0351" w:rsidRDefault="00863521" w:rsidP="00863521">
      <w:pPr>
        <w:tabs>
          <w:tab w:val="left" w:pos="0"/>
        </w:tabs>
        <w:spacing w:line="360" w:lineRule="auto"/>
        <w:ind w:firstLine="720"/>
        <w:jc w:val="both"/>
        <w:rPr>
          <w:sz w:val="28"/>
          <w:szCs w:val="28"/>
          <w:lang w:val="uk-UA"/>
        </w:rPr>
      </w:pPr>
    </w:p>
    <w:p w14:paraId="67AD35F0" w14:textId="0B62F23B" w:rsidR="00863521" w:rsidRDefault="00863521" w:rsidP="00863521">
      <w:pPr>
        <w:tabs>
          <w:tab w:val="left" w:pos="0"/>
        </w:tabs>
        <w:spacing w:line="360" w:lineRule="auto"/>
        <w:ind w:firstLine="720"/>
        <w:jc w:val="both"/>
        <w:rPr>
          <w:sz w:val="28"/>
          <w:szCs w:val="28"/>
          <w:lang w:val="uk-UA"/>
        </w:rPr>
      </w:pPr>
      <w:r w:rsidRPr="00EB0351">
        <w:rPr>
          <w:sz w:val="28"/>
          <w:szCs w:val="28"/>
          <w:lang w:val="uk-UA"/>
        </w:rPr>
        <w:t>Середні величини, відповідно таблиці 3.</w:t>
      </w:r>
      <w:r w:rsidR="005654BE">
        <w:rPr>
          <w:sz w:val="28"/>
          <w:szCs w:val="28"/>
          <w:lang w:val="uk-UA"/>
        </w:rPr>
        <w:t>10,</w:t>
      </w:r>
      <w:r w:rsidRPr="00EB0351">
        <w:rPr>
          <w:sz w:val="28"/>
          <w:szCs w:val="28"/>
          <w:lang w:val="uk-UA"/>
        </w:rPr>
        <w:t xml:space="preserve"> абсолютного і відносного м</w:t>
      </w:r>
      <w:r w:rsidR="005654BE">
        <w:rPr>
          <w:sz w:val="28"/>
          <w:szCs w:val="28"/>
          <w:lang w:val="uk-UA"/>
        </w:rPr>
        <w:t>аксимального споживання кисню (</w:t>
      </w:r>
      <w:r w:rsidRPr="00EB0351">
        <w:rPr>
          <w:sz w:val="28"/>
          <w:szCs w:val="28"/>
          <w:lang w:val="uk-UA"/>
        </w:rPr>
        <w:t>МСК) у дівчат</w:t>
      </w:r>
      <w:r w:rsidR="005654BE">
        <w:rPr>
          <w:sz w:val="28"/>
          <w:szCs w:val="28"/>
          <w:lang w:val="uk-UA"/>
        </w:rPr>
        <w:t xml:space="preserve"> контрольної групи також </w:t>
      </w:r>
      <w:r w:rsidR="005654BE">
        <w:rPr>
          <w:sz w:val="28"/>
          <w:szCs w:val="28"/>
          <w:lang w:val="uk-UA"/>
        </w:rPr>
        <w:lastRenderedPageBreak/>
        <w:t xml:space="preserve">зазнали позитивних, але недостовірних </w:t>
      </w:r>
      <w:r w:rsidRPr="00EB0351">
        <w:rPr>
          <w:sz w:val="28"/>
          <w:szCs w:val="28"/>
          <w:lang w:val="uk-UA"/>
        </w:rPr>
        <w:t>змін.</w:t>
      </w:r>
      <w:r w:rsidR="005654BE">
        <w:rPr>
          <w:sz w:val="28"/>
          <w:szCs w:val="28"/>
          <w:lang w:val="uk-UA"/>
        </w:rPr>
        <w:t xml:space="preserve"> Рівень цих показників також не змінився. </w:t>
      </w:r>
    </w:p>
    <w:p w14:paraId="6DF373B5" w14:textId="6F57C087" w:rsidR="005654BE" w:rsidRDefault="005654BE" w:rsidP="00863521">
      <w:pPr>
        <w:tabs>
          <w:tab w:val="left" w:pos="0"/>
        </w:tabs>
        <w:spacing w:line="360" w:lineRule="auto"/>
        <w:ind w:firstLine="720"/>
        <w:jc w:val="both"/>
        <w:rPr>
          <w:sz w:val="28"/>
          <w:szCs w:val="28"/>
          <w:lang w:val="uk-UA"/>
        </w:rPr>
      </w:pPr>
      <w:r>
        <w:rPr>
          <w:sz w:val="28"/>
          <w:szCs w:val="28"/>
          <w:lang w:val="uk-UA"/>
        </w:rPr>
        <w:t>На відміну від результатів оцінки фізичної роботоздатності дівчат контрольної групи, у дівчат експериментальної групи спостерігалася інша картина.</w:t>
      </w:r>
    </w:p>
    <w:p w14:paraId="0A941E36" w14:textId="01C44047" w:rsidR="005654BE" w:rsidRPr="008C4C99" w:rsidRDefault="005654BE" w:rsidP="00863521">
      <w:pPr>
        <w:tabs>
          <w:tab w:val="left" w:pos="0"/>
        </w:tabs>
        <w:spacing w:line="360" w:lineRule="auto"/>
        <w:ind w:firstLine="720"/>
        <w:jc w:val="both"/>
        <w:rPr>
          <w:sz w:val="28"/>
          <w:szCs w:val="28"/>
          <w:lang w:val="uk-UA"/>
        </w:rPr>
      </w:pPr>
      <w:r>
        <w:rPr>
          <w:sz w:val="28"/>
          <w:szCs w:val="28"/>
          <w:lang w:val="uk-UA"/>
        </w:rPr>
        <w:t xml:space="preserve">За всіма показниками, що характеризують фізичну роботоздатність організму у дівчат експериментальної групи виявлено достовірні зміни. А </w:t>
      </w:r>
      <w:r w:rsidRPr="008C4C99">
        <w:rPr>
          <w:sz w:val="28"/>
          <w:szCs w:val="28"/>
          <w:lang w:val="uk-UA"/>
        </w:rPr>
        <w:t>рівень відносного максимального споживання кисню підвищився з нижче середнього на середній.</w:t>
      </w:r>
    </w:p>
    <w:p w14:paraId="40283730" w14:textId="1982B1D8" w:rsidR="00754E86" w:rsidRPr="008C4C99" w:rsidRDefault="00863521" w:rsidP="00754E86">
      <w:pPr>
        <w:pStyle w:val="101"/>
        <w:spacing w:after="0" w:line="360" w:lineRule="auto"/>
        <w:ind w:firstLine="660"/>
        <w:rPr>
          <w:sz w:val="28"/>
          <w:szCs w:val="28"/>
          <w:lang w:val="uk-UA"/>
        </w:rPr>
      </w:pPr>
      <w:r w:rsidRPr="008C4C99">
        <w:rPr>
          <w:sz w:val="28"/>
          <w:szCs w:val="28"/>
          <w:lang w:val="uk-UA"/>
        </w:rPr>
        <w:tab/>
      </w:r>
      <w:r w:rsidR="00754E86" w:rsidRPr="008C4C99">
        <w:rPr>
          <w:sz w:val="28"/>
          <w:szCs w:val="28"/>
          <w:lang w:val="uk-UA"/>
        </w:rPr>
        <w:t xml:space="preserve">На нашу думку, прирости за </w:t>
      </w:r>
      <w:r w:rsidR="005654BE" w:rsidRPr="008C4C99">
        <w:rPr>
          <w:sz w:val="28"/>
          <w:szCs w:val="28"/>
          <w:lang w:val="uk-UA"/>
        </w:rPr>
        <w:t>вищезазначеними</w:t>
      </w:r>
      <w:r w:rsidR="00754E86" w:rsidRPr="008C4C99">
        <w:rPr>
          <w:sz w:val="28"/>
          <w:szCs w:val="28"/>
          <w:lang w:val="uk-UA"/>
        </w:rPr>
        <w:t xml:space="preserve"> показниками свідчать про правильність обраної експериментальної методики.</w:t>
      </w:r>
    </w:p>
    <w:p w14:paraId="61DA0587" w14:textId="3E25C788" w:rsidR="00754E86" w:rsidRPr="008C4C99" w:rsidRDefault="00754E86" w:rsidP="00754E86">
      <w:pPr>
        <w:pStyle w:val="211"/>
        <w:spacing w:line="360" w:lineRule="auto"/>
        <w:ind w:firstLine="660"/>
        <w:jc w:val="both"/>
        <w:rPr>
          <w:b w:val="0"/>
          <w:sz w:val="28"/>
          <w:szCs w:val="28"/>
          <w:lang w:val="uk-UA"/>
        </w:rPr>
      </w:pPr>
      <w:r w:rsidRPr="008C4C99">
        <w:rPr>
          <w:b w:val="0"/>
          <w:sz w:val="28"/>
          <w:szCs w:val="28"/>
          <w:lang w:val="uk-UA"/>
        </w:rPr>
        <w:t xml:space="preserve">Спираючись на дані і узагальнюючи все вище викладене, можна зробити висновок про те, що застосування </w:t>
      </w:r>
      <w:r w:rsidR="005654BE" w:rsidRPr="008C4C99">
        <w:rPr>
          <w:b w:val="0"/>
          <w:sz w:val="28"/>
          <w:szCs w:val="28"/>
          <w:lang w:val="uk-UA"/>
        </w:rPr>
        <w:t>ко</w:t>
      </w:r>
      <w:r w:rsidR="008C4C99" w:rsidRPr="008C4C99">
        <w:rPr>
          <w:b w:val="0"/>
          <w:sz w:val="28"/>
          <w:szCs w:val="28"/>
          <w:lang w:val="uk-UA"/>
        </w:rPr>
        <w:t xml:space="preserve">ндиційного навчання, урахування відповідності фізичного навантаження рівню здоров’я дівчат </w:t>
      </w:r>
      <w:r w:rsidRPr="008C4C99">
        <w:rPr>
          <w:b w:val="0"/>
          <w:sz w:val="28"/>
          <w:szCs w:val="28"/>
          <w:lang w:val="uk-UA"/>
        </w:rPr>
        <w:t>сприя</w:t>
      </w:r>
      <w:r w:rsidR="008C4C99" w:rsidRPr="008C4C99">
        <w:rPr>
          <w:b w:val="0"/>
          <w:sz w:val="28"/>
          <w:szCs w:val="28"/>
          <w:lang w:val="uk-UA"/>
        </w:rPr>
        <w:t>ло</w:t>
      </w:r>
      <w:r w:rsidRPr="008C4C99">
        <w:rPr>
          <w:b w:val="0"/>
          <w:sz w:val="28"/>
          <w:szCs w:val="28"/>
          <w:lang w:val="uk-UA"/>
        </w:rPr>
        <w:t xml:space="preserve"> підвищенню функціональних можливостей організму, надають найбільш позитивний вплив на розвиток </w:t>
      </w:r>
      <w:r w:rsidR="008C4C99" w:rsidRPr="008C4C99">
        <w:rPr>
          <w:b w:val="0"/>
          <w:sz w:val="28"/>
          <w:szCs w:val="28"/>
          <w:lang w:val="uk-UA"/>
        </w:rPr>
        <w:t>роботоздатності</w:t>
      </w:r>
      <w:r w:rsidRPr="008C4C99">
        <w:rPr>
          <w:b w:val="0"/>
          <w:sz w:val="28"/>
          <w:szCs w:val="28"/>
          <w:lang w:val="uk-UA"/>
        </w:rPr>
        <w:t xml:space="preserve"> </w:t>
      </w:r>
      <w:r w:rsidR="008C4C99" w:rsidRPr="008C4C99">
        <w:rPr>
          <w:b w:val="0"/>
          <w:sz w:val="28"/>
          <w:szCs w:val="28"/>
          <w:lang w:val="uk-UA"/>
        </w:rPr>
        <w:t xml:space="preserve">і в цілому підвищують рівень </w:t>
      </w:r>
      <w:r w:rsidRPr="008C4C99">
        <w:rPr>
          <w:b w:val="0"/>
          <w:sz w:val="28"/>
          <w:szCs w:val="28"/>
          <w:lang w:val="uk-UA"/>
        </w:rPr>
        <w:t>здоров’я.</w:t>
      </w:r>
    </w:p>
    <w:p w14:paraId="182D183F" w14:textId="1DF2CC0A" w:rsidR="003C519C" w:rsidRPr="008C4C99" w:rsidRDefault="008C4C99" w:rsidP="003C519C">
      <w:pPr>
        <w:tabs>
          <w:tab w:val="left" w:pos="0"/>
        </w:tabs>
        <w:spacing w:line="360" w:lineRule="auto"/>
        <w:jc w:val="both"/>
        <w:rPr>
          <w:sz w:val="28"/>
          <w:szCs w:val="28"/>
          <w:lang w:val="uk-UA"/>
        </w:rPr>
      </w:pPr>
      <w:r w:rsidRPr="008C4C99">
        <w:rPr>
          <w:sz w:val="28"/>
          <w:szCs w:val="28"/>
          <w:lang w:val="uk-UA"/>
        </w:rPr>
        <w:tab/>
      </w:r>
      <w:r w:rsidR="003C519C" w:rsidRPr="008C4C99">
        <w:rPr>
          <w:sz w:val="28"/>
          <w:szCs w:val="28"/>
          <w:lang w:val="uk-UA"/>
        </w:rPr>
        <w:t xml:space="preserve">Отже результатами дослідженнями було підтверджено його актуальність у напрямку пошуку шляхів підвищення ефективності процесу фізичного виховання студенток, як одного з впливовіших шляхів підвищення рівня оптимального рівня </w:t>
      </w:r>
      <w:r w:rsidRPr="008C4C99">
        <w:rPr>
          <w:sz w:val="28"/>
          <w:szCs w:val="28"/>
          <w:lang w:val="uk-UA"/>
        </w:rPr>
        <w:t>їхнього здоров’я.</w:t>
      </w:r>
      <w:r w:rsidR="003C519C" w:rsidRPr="008C4C99">
        <w:rPr>
          <w:sz w:val="28"/>
          <w:szCs w:val="28"/>
          <w:lang w:val="uk-UA"/>
        </w:rPr>
        <w:t xml:space="preserve"> </w:t>
      </w:r>
    </w:p>
    <w:p w14:paraId="5692E04B" w14:textId="77777777" w:rsidR="00613CB3" w:rsidRDefault="00613CB3" w:rsidP="00613CB3">
      <w:pPr>
        <w:spacing w:line="360" w:lineRule="auto"/>
        <w:ind w:firstLine="708"/>
        <w:jc w:val="both"/>
        <w:rPr>
          <w:sz w:val="28"/>
          <w:szCs w:val="28"/>
          <w:lang w:val="uk-UA"/>
        </w:rPr>
      </w:pPr>
    </w:p>
    <w:p w14:paraId="5BB392E2" w14:textId="77777777" w:rsidR="00613CB3" w:rsidRDefault="00613CB3" w:rsidP="00613CB3">
      <w:pPr>
        <w:spacing w:line="360" w:lineRule="auto"/>
        <w:ind w:firstLine="708"/>
        <w:jc w:val="both"/>
        <w:rPr>
          <w:sz w:val="28"/>
          <w:szCs w:val="28"/>
          <w:lang w:val="uk-UA"/>
        </w:rPr>
      </w:pPr>
    </w:p>
    <w:p w14:paraId="1316C8B0" w14:textId="77777777" w:rsidR="00613CB3" w:rsidRDefault="00613CB3" w:rsidP="00613CB3">
      <w:pPr>
        <w:spacing w:line="360" w:lineRule="auto"/>
        <w:ind w:firstLine="708"/>
        <w:jc w:val="both"/>
        <w:rPr>
          <w:sz w:val="28"/>
          <w:szCs w:val="28"/>
          <w:lang w:val="uk-UA"/>
        </w:rPr>
      </w:pPr>
    </w:p>
    <w:p w14:paraId="6C1DC095" w14:textId="77777777" w:rsidR="00613CB3" w:rsidRDefault="00613CB3" w:rsidP="00613CB3">
      <w:pPr>
        <w:spacing w:line="360" w:lineRule="auto"/>
        <w:ind w:firstLine="708"/>
        <w:jc w:val="both"/>
        <w:rPr>
          <w:sz w:val="28"/>
          <w:szCs w:val="28"/>
          <w:lang w:val="uk-UA"/>
        </w:rPr>
      </w:pPr>
    </w:p>
    <w:p w14:paraId="3B32D15B" w14:textId="77777777" w:rsidR="0095294B" w:rsidRDefault="0095294B">
      <w:pPr>
        <w:spacing w:after="160" w:line="259" w:lineRule="auto"/>
        <w:rPr>
          <w:spacing w:val="-4"/>
          <w:sz w:val="28"/>
          <w:szCs w:val="28"/>
          <w:lang w:val="uk-UA"/>
        </w:rPr>
      </w:pPr>
      <w:r>
        <w:rPr>
          <w:spacing w:val="-4"/>
          <w:sz w:val="28"/>
          <w:szCs w:val="28"/>
          <w:lang w:val="uk-UA"/>
        </w:rPr>
        <w:br w:type="page"/>
      </w:r>
    </w:p>
    <w:p w14:paraId="4C71FA41" w14:textId="665DE54E" w:rsidR="00613CB3" w:rsidRDefault="00613CB3" w:rsidP="00613CB3">
      <w:pPr>
        <w:spacing w:line="360" w:lineRule="auto"/>
        <w:jc w:val="center"/>
        <w:rPr>
          <w:spacing w:val="-4"/>
          <w:sz w:val="28"/>
          <w:szCs w:val="28"/>
          <w:lang w:val="uk-UA"/>
        </w:rPr>
      </w:pPr>
      <w:r w:rsidRPr="003865A2">
        <w:rPr>
          <w:spacing w:val="-4"/>
          <w:sz w:val="28"/>
          <w:szCs w:val="28"/>
          <w:lang w:val="uk-UA"/>
        </w:rPr>
        <w:lastRenderedPageBreak/>
        <w:t>ВИСНОВКИ</w:t>
      </w:r>
    </w:p>
    <w:p w14:paraId="4B9A7FA1" w14:textId="77777777" w:rsidR="00613CB3" w:rsidRPr="003865A2" w:rsidRDefault="00613CB3" w:rsidP="00613CB3">
      <w:pPr>
        <w:spacing w:line="360" w:lineRule="auto"/>
        <w:ind w:firstLine="709"/>
        <w:jc w:val="center"/>
        <w:rPr>
          <w:spacing w:val="-4"/>
          <w:sz w:val="28"/>
          <w:szCs w:val="28"/>
          <w:lang w:val="uk-UA"/>
        </w:rPr>
      </w:pPr>
    </w:p>
    <w:p w14:paraId="011F3289" w14:textId="77777777" w:rsidR="00613CB3" w:rsidRDefault="00613CB3" w:rsidP="00613CB3">
      <w:pPr>
        <w:spacing w:line="360" w:lineRule="auto"/>
        <w:ind w:firstLine="709"/>
        <w:jc w:val="both"/>
        <w:rPr>
          <w:spacing w:val="-4"/>
          <w:sz w:val="28"/>
          <w:szCs w:val="28"/>
          <w:lang w:val="uk-UA"/>
        </w:rPr>
      </w:pPr>
      <w:r w:rsidRPr="003865A2">
        <w:rPr>
          <w:spacing w:val="-4"/>
          <w:sz w:val="28"/>
          <w:szCs w:val="28"/>
          <w:lang w:val="uk-UA"/>
        </w:rPr>
        <w:t>1.</w:t>
      </w:r>
      <w:r>
        <w:rPr>
          <w:spacing w:val="-4"/>
          <w:sz w:val="28"/>
          <w:szCs w:val="28"/>
          <w:lang w:val="uk-UA"/>
        </w:rPr>
        <w:t xml:space="preserve"> </w:t>
      </w:r>
      <w:r>
        <w:rPr>
          <w:sz w:val="28"/>
          <w:szCs w:val="28"/>
          <w:lang w:val="uk-UA"/>
        </w:rPr>
        <w:t>Р</w:t>
      </w:r>
      <w:r w:rsidRPr="0064066F">
        <w:rPr>
          <w:sz w:val="28"/>
          <w:szCs w:val="28"/>
          <w:lang w:val="uk-UA"/>
        </w:rPr>
        <w:t>езультат</w:t>
      </w:r>
      <w:r>
        <w:rPr>
          <w:sz w:val="28"/>
          <w:szCs w:val="28"/>
          <w:lang w:val="uk-UA"/>
        </w:rPr>
        <w:t>ами</w:t>
      </w:r>
      <w:r w:rsidRPr="0064066F">
        <w:rPr>
          <w:sz w:val="28"/>
          <w:szCs w:val="28"/>
          <w:lang w:val="uk-UA"/>
        </w:rPr>
        <w:t xml:space="preserve"> дослідження </w:t>
      </w:r>
      <w:r>
        <w:rPr>
          <w:sz w:val="28"/>
          <w:szCs w:val="28"/>
          <w:lang w:val="uk-UA"/>
        </w:rPr>
        <w:t xml:space="preserve">була </w:t>
      </w:r>
      <w:r w:rsidRPr="0064066F">
        <w:rPr>
          <w:sz w:val="28"/>
          <w:szCs w:val="28"/>
          <w:lang w:val="uk-UA"/>
        </w:rPr>
        <w:t>підтверд</w:t>
      </w:r>
      <w:r>
        <w:rPr>
          <w:sz w:val="28"/>
          <w:szCs w:val="28"/>
          <w:lang w:val="uk-UA"/>
        </w:rPr>
        <w:t xml:space="preserve">жена </w:t>
      </w:r>
      <w:r w:rsidRPr="0064066F">
        <w:rPr>
          <w:sz w:val="28"/>
          <w:szCs w:val="28"/>
          <w:lang w:val="uk-UA"/>
        </w:rPr>
        <w:t>необхідн</w:t>
      </w:r>
      <w:r>
        <w:rPr>
          <w:sz w:val="28"/>
          <w:szCs w:val="28"/>
          <w:lang w:val="uk-UA"/>
        </w:rPr>
        <w:t>і</w:t>
      </w:r>
      <w:r w:rsidRPr="0064066F">
        <w:rPr>
          <w:sz w:val="28"/>
          <w:szCs w:val="28"/>
          <w:lang w:val="uk-UA"/>
        </w:rPr>
        <w:t>ст</w:t>
      </w:r>
      <w:r>
        <w:rPr>
          <w:sz w:val="28"/>
          <w:szCs w:val="28"/>
          <w:lang w:val="uk-UA"/>
        </w:rPr>
        <w:t>ь</w:t>
      </w:r>
      <w:r w:rsidRPr="0064066F">
        <w:rPr>
          <w:sz w:val="28"/>
          <w:szCs w:val="28"/>
          <w:lang w:val="uk-UA"/>
        </w:rPr>
        <w:t xml:space="preserve"> побудови занять зі студентками </w:t>
      </w:r>
      <w:r>
        <w:rPr>
          <w:sz w:val="28"/>
          <w:szCs w:val="28"/>
          <w:lang w:val="uk-UA"/>
        </w:rPr>
        <w:t>17-18 років у</w:t>
      </w:r>
      <w:r w:rsidRPr="0064066F">
        <w:rPr>
          <w:sz w:val="28"/>
          <w:szCs w:val="28"/>
          <w:lang w:val="uk-UA"/>
        </w:rPr>
        <w:t xml:space="preserve"> навчальний</w:t>
      </w:r>
      <w:r>
        <w:rPr>
          <w:sz w:val="28"/>
          <w:szCs w:val="28"/>
          <w:lang w:val="uk-UA"/>
        </w:rPr>
        <w:t xml:space="preserve"> та позанавчальний</w:t>
      </w:r>
      <w:r w:rsidRPr="0064066F">
        <w:rPr>
          <w:sz w:val="28"/>
          <w:szCs w:val="28"/>
          <w:lang w:val="uk-UA"/>
        </w:rPr>
        <w:t xml:space="preserve"> час за прикладом кондиційного тренування, де нормування фізичних навантажень повинне здійснюватися відповідно до рівня їх фізичного здоров’я і чітко контролюватися з боку викладача і самих дівчат.</w:t>
      </w:r>
    </w:p>
    <w:p w14:paraId="2D71D659" w14:textId="77777777" w:rsidR="008C4C99" w:rsidRDefault="00613CB3" w:rsidP="00613CB3">
      <w:pPr>
        <w:spacing w:line="360" w:lineRule="auto"/>
        <w:ind w:firstLine="709"/>
        <w:jc w:val="both"/>
        <w:rPr>
          <w:sz w:val="28"/>
          <w:szCs w:val="28"/>
          <w:lang w:val="uk-UA"/>
        </w:rPr>
      </w:pPr>
      <w:r>
        <w:rPr>
          <w:spacing w:val="-4"/>
          <w:sz w:val="28"/>
          <w:szCs w:val="28"/>
          <w:lang w:val="uk-UA"/>
        </w:rPr>
        <w:t>2. Н</w:t>
      </w:r>
      <w:r>
        <w:rPr>
          <w:sz w:val="28"/>
          <w:szCs w:val="28"/>
          <w:lang w:val="uk-UA"/>
        </w:rPr>
        <w:t xml:space="preserve">а початку навчального року достовірність розбіжностей між показниками дівчат контрольної і експериментальної груп не виявлена </w:t>
      </w:r>
      <w:r w:rsidR="008C4C99">
        <w:rPr>
          <w:sz w:val="28"/>
          <w:szCs w:val="28"/>
          <w:lang w:val="uk-UA"/>
        </w:rPr>
        <w:t xml:space="preserve">за </w:t>
      </w:r>
      <w:r>
        <w:rPr>
          <w:sz w:val="28"/>
          <w:szCs w:val="28"/>
          <w:lang w:val="uk-UA"/>
        </w:rPr>
        <w:t xml:space="preserve"> жодн</w:t>
      </w:r>
      <w:r w:rsidR="008C4C99">
        <w:rPr>
          <w:sz w:val="28"/>
          <w:szCs w:val="28"/>
          <w:lang w:val="uk-UA"/>
        </w:rPr>
        <w:t xml:space="preserve">им </w:t>
      </w:r>
      <w:r>
        <w:rPr>
          <w:sz w:val="28"/>
          <w:szCs w:val="28"/>
          <w:lang w:val="uk-UA"/>
        </w:rPr>
        <w:t>тест</w:t>
      </w:r>
      <w:r w:rsidR="008C4C99">
        <w:rPr>
          <w:sz w:val="28"/>
          <w:szCs w:val="28"/>
          <w:lang w:val="uk-UA"/>
        </w:rPr>
        <w:t>ом</w:t>
      </w:r>
      <w:r>
        <w:rPr>
          <w:sz w:val="28"/>
          <w:szCs w:val="28"/>
          <w:lang w:val="uk-UA"/>
        </w:rPr>
        <w:t>. Результати тестів дівчат обох досліджуваних груп відповідали середньому, нижче середнього та низькому рівням, окрім з</w:t>
      </w:r>
      <w:r w:rsidRPr="00E00B5C">
        <w:rPr>
          <w:sz w:val="28"/>
          <w:szCs w:val="28"/>
          <w:lang w:val="uk-UA"/>
        </w:rPr>
        <w:t>гинання та розгинання рук</w:t>
      </w:r>
      <w:r>
        <w:rPr>
          <w:sz w:val="28"/>
          <w:szCs w:val="28"/>
          <w:lang w:val="uk-UA"/>
        </w:rPr>
        <w:t xml:space="preserve"> в упорі лежачі. </w:t>
      </w:r>
    </w:p>
    <w:p w14:paraId="36196D91" w14:textId="77777777" w:rsidR="008C4C99" w:rsidRDefault="008C4C99" w:rsidP="00613CB3">
      <w:pPr>
        <w:spacing w:line="360" w:lineRule="auto"/>
        <w:ind w:firstLine="709"/>
        <w:jc w:val="both"/>
        <w:rPr>
          <w:sz w:val="28"/>
          <w:szCs w:val="28"/>
          <w:lang w:val="uk-UA"/>
        </w:rPr>
      </w:pPr>
      <w:r>
        <w:rPr>
          <w:sz w:val="28"/>
          <w:szCs w:val="28"/>
          <w:lang w:val="uk-UA"/>
        </w:rPr>
        <w:t>Наприкінці дослідження в дівчат експериментальної групи достовірний приріст в показниках був виявлений за всіма тестами, крім с</w:t>
      </w:r>
      <w:r w:rsidRPr="00B23505">
        <w:rPr>
          <w:sz w:val="28"/>
          <w:szCs w:val="28"/>
          <w:lang w:val="uk-UA"/>
        </w:rPr>
        <w:t>трибк</w:t>
      </w:r>
      <w:r>
        <w:rPr>
          <w:sz w:val="28"/>
          <w:szCs w:val="28"/>
          <w:lang w:val="uk-UA"/>
        </w:rPr>
        <w:t>а</w:t>
      </w:r>
      <w:r w:rsidRPr="00B23505">
        <w:rPr>
          <w:sz w:val="28"/>
          <w:szCs w:val="28"/>
          <w:lang w:val="uk-UA"/>
        </w:rPr>
        <w:t xml:space="preserve"> в довжину з місця</w:t>
      </w:r>
      <w:r>
        <w:rPr>
          <w:sz w:val="28"/>
          <w:szCs w:val="28"/>
          <w:lang w:val="uk-UA"/>
        </w:rPr>
        <w:t>, а відносний приріст за трьома тестами становив більше 15%.</w:t>
      </w:r>
      <w:r w:rsidRPr="008C4C99">
        <w:rPr>
          <w:sz w:val="28"/>
          <w:szCs w:val="28"/>
          <w:lang w:val="uk-UA"/>
        </w:rPr>
        <w:t xml:space="preserve"> </w:t>
      </w:r>
    </w:p>
    <w:p w14:paraId="24E26C97" w14:textId="088D323E" w:rsidR="00613CB3" w:rsidRDefault="008C4C99" w:rsidP="00613CB3">
      <w:pPr>
        <w:spacing w:line="360" w:lineRule="auto"/>
        <w:ind w:firstLine="709"/>
        <w:jc w:val="both"/>
        <w:rPr>
          <w:sz w:val="28"/>
          <w:szCs w:val="28"/>
          <w:lang w:val="uk-UA"/>
        </w:rPr>
      </w:pPr>
      <w:r>
        <w:rPr>
          <w:sz w:val="28"/>
          <w:szCs w:val="28"/>
          <w:lang w:val="uk-UA"/>
        </w:rPr>
        <w:t>На кінець дослідження у п’яти тестах рівні показників дівчат експериментальної групи підвищилися з низького на середній у бігу на 30м, з низького на нижче середній – у стрибках в довжину з місця, з середнього на високий – у нахилі тулубу, з середнього на вище середнього – у човниковому бігу.</w:t>
      </w:r>
    </w:p>
    <w:p w14:paraId="6096C1D1" w14:textId="77777777" w:rsidR="008C4C99" w:rsidRDefault="00613CB3" w:rsidP="00613CB3">
      <w:pPr>
        <w:spacing w:line="360" w:lineRule="auto"/>
        <w:ind w:firstLine="709"/>
        <w:jc w:val="both"/>
        <w:rPr>
          <w:sz w:val="28"/>
          <w:szCs w:val="28"/>
          <w:lang w:val="uk-UA"/>
        </w:rPr>
      </w:pPr>
      <w:r>
        <w:rPr>
          <w:sz w:val="28"/>
          <w:szCs w:val="28"/>
          <w:lang w:val="uk-UA"/>
        </w:rPr>
        <w:t>3. Н</w:t>
      </w:r>
      <w:r w:rsidRPr="00972920">
        <w:rPr>
          <w:sz w:val="28"/>
          <w:szCs w:val="28"/>
          <w:lang w:val="uk-UA"/>
        </w:rPr>
        <w:t xml:space="preserve">а початку дослідження </w:t>
      </w:r>
      <w:r>
        <w:rPr>
          <w:sz w:val="28"/>
          <w:szCs w:val="28"/>
          <w:lang w:val="uk-UA"/>
        </w:rPr>
        <w:t xml:space="preserve">при розподілі </w:t>
      </w:r>
      <w:r w:rsidRPr="00972920">
        <w:rPr>
          <w:sz w:val="28"/>
          <w:szCs w:val="28"/>
          <w:lang w:val="uk-UA"/>
        </w:rPr>
        <w:t xml:space="preserve">дівчат </w:t>
      </w:r>
      <w:r>
        <w:rPr>
          <w:sz w:val="28"/>
          <w:szCs w:val="28"/>
          <w:lang w:val="uk-UA"/>
        </w:rPr>
        <w:t xml:space="preserve">експериментальної групи за рівнями здоров’я виявлено, що </w:t>
      </w:r>
      <w:r w:rsidRPr="00972920">
        <w:rPr>
          <w:sz w:val="28"/>
          <w:szCs w:val="28"/>
          <w:lang w:val="uk-UA"/>
        </w:rPr>
        <w:t xml:space="preserve">найбільша </w:t>
      </w:r>
      <w:r>
        <w:rPr>
          <w:sz w:val="28"/>
          <w:szCs w:val="28"/>
          <w:lang w:val="uk-UA"/>
        </w:rPr>
        <w:t xml:space="preserve">їх </w:t>
      </w:r>
      <w:r w:rsidRPr="00972920">
        <w:rPr>
          <w:sz w:val="28"/>
          <w:szCs w:val="28"/>
          <w:lang w:val="uk-UA"/>
        </w:rPr>
        <w:t>кількість мали задовільний рів</w:t>
      </w:r>
      <w:r>
        <w:rPr>
          <w:sz w:val="28"/>
          <w:szCs w:val="28"/>
          <w:lang w:val="uk-UA"/>
        </w:rPr>
        <w:t>е</w:t>
      </w:r>
      <w:r w:rsidRPr="00972920">
        <w:rPr>
          <w:sz w:val="28"/>
          <w:szCs w:val="28"/>
          <w:lang w:val="uk-UA"/>
        </w:rPr>
        <w:t>н</w:t>
      </w:r>
      <w:r>
        <w:rPr>
          <w:sz w:val="28"/>
          <w:szCs w:val="28"/>
          <w:lang w:val="uk-UA"/>
        </w:rPr>
        <w:t>ь</w:t>
      </w:r>
      <w:r w:rsidRPr="00972920">
        <w:rPr>
          <w:sz w:val="28"/>
          <w:szCs w:val="28"/>
          <w:lang w:val="uk-UA"/>
        </w:rPr>
        <w:t xml:space="preserve"> фізичного здоров’я.</w:t>
      </w:r>
      <w:r>
        <w:rPr>
          <w:sz w:val="28"/>
          <w:szCs w:val="28"/>
          <w:lang w:val="uk-UA"/>
        </w:rPr>
        <w:t xml:space="preserve"> Високий рівень мали 13% дівчат, а також 32% дівчат мали середній рівень. Середній бал по групі склав </w:t>
      </w:r>
      <w:r w:rsidRPr="008F7709">
        <w:rPr>
          <w:sz w:val="28"/>
          <w:szCs w:val="28"/>
          <w:lang w:val="uk-UA"/>
        </w:rPr>
        <w:t>62,23</w:t>
      </w:r>
      <w:r w:rsidRPr="000B3326">
        <w:rPr>
          <w:sz w:val="28"/>
          <w:szCs w:val="28"/>
          <w:u w:val="single"/>
          <w:lang w:val="uk-UA"/>
        </w:rPr>
        <w:t>+</w:t>
      </w:r>
      <w:r w:rsidRPr="008F7709">
        <w:rPr>
          <w:sz w:val="28"/>
          <w:szCs w:val="28"/>
          <w:lang w:val="uk-UA"/>
        </w:rPr>
        <w:t>4,34</w:t>
      </w:r>
      <w:r>
        <w:rPr>
          <w:sz w:val="28"/>
          <w:szCs w:val="28"/>
          <w:lang w:val="uk-UA"/>
        </w:rPr>
        <w:t>балів і відповідав</w:t>
      </w:r>
      <w:r w:rsidRPr="00524DA1">
        <w:rPr>
          <w:sz w:val="28"/>
          <w:szCs w:val="28"/>
          <w:lang w:val="uk-UA"/>
        </w:rPr>
        <w:t xml:space="preserve"> </w:t>
      </w:r>
      <w:r>
        <w:rPr>
          <w:sz w:val="28"/>
          <w:szCs w:val="28"/>
          <w:lang w:val="uk-UA"/>
        </w:rPr>
        <w:t>середньому рівню.</w:t>
      </w:r>
      <w:r w:rsidR="008C4C99" w:rsidRPr="008C4C99">
        <w:rPr>
          <w:sz w:val="28"/>
          <w:szCs w:val="28"/>
          <w:lang w:val="uk-UA"/>
        </w:rPr>
        <w:t xml:space="preserve"> </w:t>
      </w:r>
    </w:p>
    <w:p w14:paraId="6C4B231F" w14:textId="12965CC6" w:rsidR="00613CB3" w:rsidRDefault="008C4C99" w:rsidP="00613CB3">
      <w:pPr>
        <w:spacing w:line="360" w:lineRule="auto"/>
        <w:ind w:firstLine="709"/>
        <w:jc w:val="both"/>
        <w:rPr>
          <w:sz w:val="28"/>
          <w:szCs w:val="28"/>
          <w:lang w:val="uk-UA"/>
        </w:rPr>
      </w:pPr>
      <w:r w:rsidRPr="000B3326">
        <w:rPr>
          <w:sz w:val="28"/>
          <w:szCs w:val="28"/>
          <w:lang w:val="uk-UA"/>
        </w:rPr>
        <w:t>Наприкінці дослідження кількість дівч</w:t>
      </w:r>
      <w:r>
        <w:rPr>
          <w:sz w:val="28"/>
          <w:szCs w:val="28"/>
          <w:lang w:val="uk-UA"/>
        </w:rPr>
        <w:t>ат Е групи</w:t>
      </w:r>
      <w:r w:rsidRPr="000B3326">
        <w:rPr>
          <w:sz w:val="28"/>
          <w:szCs w:val="28"/>
          <w:lang w:val="uk-UA"/>
        </w:rPr>
        <w:t xml:space="preserve">, які мали </w:t>
      </w:r>
      <w:r>
        <w:rPr>
          <w:sz w:val="28"/>
          <w:szCs w:val="28"/>
          <w:lang w:val="uk-UA"/>
        </w:rPr>
        <w:t>високий</w:t>
      </w:r>
      <w:r w:rsidRPr="000B3326">
        <w:rPr>
          <w:sz w:val="28"/>
          <w:szCs w:val="28"/>
          <w:lang w:val="uk-UA"/>
        </w:rPr>
        <w:t xml:space="preserve"> </w:t>
      </w:r>
      <w:r>
        <w:rPr>
          <w:sz w:val="28"/>
          <w:szCs w:val="28"/>
          <w:lang w:val="uk-UA"/>
        </w:rPr>
        <w:t xml:space="preserve">(з 13% до </w:t>
      </w:r>
      <w:r>
        <w:rPr>
          <w:color w:val="000000"/>
          <w:spacing w:val="-3"/>
          <w:sz w:val="28"/>
          <w:szCs w:val="28"/>
          <w:lang w:val="uk-UA"/>
        </w:rPr>
        <w:t xml:space="preserve">21%) </w:t>
      </w:r>
      <w:r>
        <w:rPr>
          <w:sz w:val="28"/>
          <w:szCs w:val="28"/>
          <w:lang w:val="uk-UA"/>
        </w:rPr>
        <w:t xml:space="preserve">та середній (з 32% до 34%) рівні здоров’я збільшилася, а які мали незадовільний рівень, стан передхвороби та захворювання – зменшилася (до 45%) </w:t>
      </w:r>
      <w:r w:rsidRPr="000B3326">
        <w:rPr>
          <w:sz w:val="28"/>
          <w:szCs w:val="28"/>
          <w:lang w:val="uk-UA"/>
        </w:rPr>
        <w:t>в порівнянні з початком</w:t>
      </w:r>
      <w:r>
        <w:rPr>
          <w:sz w:val="28"/>
          <w:szCs w:val="28"/>
          <w:lang w:val="uk-UA"/>
        </w:rPr>
        <w:t xml:space="preserve"> (55%)</w:t>
      </w:r>
      <w:r w:rsidRPr="000B3326">
        <w:rPr>
          <w:sz w:val="28"/>
          <w:szCs w:val="28"/>
          <w:lang w:val="uk-UA"/>
        </w:rPr>
        <w:t xml:space="preserve"> навчального </w:t>
      </w:r>
      <w:r w:rsidRPr="004E0D7C">
        <w:rPr>
          <w:sz w:val="28"/>
          <w:szCs w:val="28"/>
          <w:lang w:val="uk-UA"/>
        </w:rPr>
        <w:t>року</w:t>
      </w:r>
      <w:r>
        <w:rPr>
          <w:sz w:val="28"/>
          <w:szCs w:val="28"/>
          <w:lang w:val="uk-UA"/>
        </w:rPr>
        <w:t>.</w:t>
      </w:r>
    </w:p>
    <w:p w14:paraId="198F5DDA" w14:textId="0241523A" w:rsidR="00613CB3" w:rsidRPr="008F7709" w:rsidRDefault="008C4C99" w:rsidP="00613CB3">
      <w:pPr>
        <w:spacing w:line="360" w:lineRule="auto"/>
        <w:ind w:firstLine="709"/>
        <w:jc w:val="both"/>
        <w:rPr>
          <w:sz w:val="28"/>
          <w:szCs w:val="28"/>
          <w:lang w:val="uk-UA"/>
        </w:rPr>
      </w:pPr>
      <w:r>
        <w:rPr>
          <w:sz w:val="28"/>
          <w:szCs w:val="28"/>
          <w:lang w:val="uk-UA"/>
        </w:rPr>
        <w:lastRenderedPageBreak/>
        <w:t>4</w:t>
      </w:r>
      <w:r w:rsidR="00613CB3">
        <w:rPr>
          <w:sz w:val="28"/>
          <w:szCs w:val="28"/>
          <w:lang w:val="uk-UA"/>
        </w:rPr>
        <w:t xml:space="preserve">. </w:t>
      </w:r>
      <w:r w:rsidR="00AB5E7F">
        <w:rPr>
          <w:sz w:val="28"/>
          <w:szCs w:val="28"/>
          <w:lang w:val="uk-UA"/>
        </w:rPr>
        <w:t>Ефективність застосування кондиційного нав</w:t>
      </w:r>
      <w:r w:rsidR="007567DE">
        <w:rPr>
          <w:sz w:val="28"/>
          <w:szCs w:val="28"/>
          <w:lang w:val="uk-UA"/>
        </w:rPr>
        <w:t xml:space="preserve">чання також </w:t>
      </w:r>
      <w:r w:rsidR="00EF5BE3">
        <w:rPr>
          <w:sz w:val="28"/>
          <w:szCs w:val="28"/>
          <w:lang w:val="uk-UA"/>
        </w:rPr>
        <w:t>підтвер</w:t>
      </w:r>
      <w:r w:rsidR="005720B7">
        <w:rPr>
          <w:sz w:val="28"/>
          <w:szCs w:val="28"/>
          <w:lang w:val="uk-UA"/>
        </w:rPr>
        <w:t>джено кількісними змінами в показниках, що характеризують функціональний стан серцево-судинної та дихальної системи. Наприкінці дослідження достовірних змін наприкінці навчального року дістали</w:t>
      </w:r>
      <w:r w:rsidR="00F813EF">
        <w:rPr>
          <w:sz w:val="28"/>
          <w:szCs w:val="28"/>
          <w:lang w:val="uk-UA"/>
        </w:rPr>
        <w:t xml:space="preserve"> показники ЖЄЛ та затримки дихання на видохі в дівчат експериментальної групи. У дівчат контрольної групи зміни у показниках були не суттєвими.</w:t>
      </w:r>
    </w:p>
    <w:p w14:paraId="4F0C928C" w14:textId="18421FF0" w:rsidR="00F813EF" w:rsidRPr="008C4C99" w:rsidRDefault="008C4C99" w:rsidP="00F813EF">
      <w:pPr>
        <w:tabs>
          <w:tab w:val="left" w:pos="0"/>
        </w:tabs>
        <w:spacing w:line="360" w:lineRule="auto"/>
        <w:ind w:firstLine="720"/>
        <w:jc w:val="both"/>
        <w:rPr>
          <w:sz w:val="28"/>
          <w:szCs w:val="28"/>
          <w:lang w:val="uk-UA"/>
        </w:rPr>
      </w:pPr>
      <w:r>
        <w:rPr>
          <w:sz w:val="28"/>
          <w:szCs w:val="28"/>
          <w:lang w:val="uk-UA"/>
        </w:rPr>
        <w:t>5</w:t>
      </w:r>
      <w:r w:rsidR="00613CB3">
        <w:rPr>
          <w:sz w:val="28"/>
          <w:szCs w:val="28"/>
          <w:lang w:val="uk-UA"/>
        </w:rPr>
        <w:t xml:space="preserve">. </w:t>
      </w:r>
      <w:r w:rsidR="00F813EF">
        <w:rPr>
          <w:sz w:val="28"/>
          <w:szCs w:val="28"/>
          <w:lang w:val="uk-UA"/>
        </w:rPr>
        <w:t xml:space="preserve">За всіма показниками, що характеризують фізичну роботоздатність організму в дівчат експериментальної групи виявлено достовірні зміни. А </w:t>
      </w:r>
      <w:r w:rsidR="00F813EF" w:rsidRPr="008C4C99">
        <w:rPr>
          <w:sz w:val="28"/>
          <w:szCs w:val="28"/>
          <w:lang w:val="uk-UA"/>
        </w:rPr>
        <w:t xml:space="preserve">рівень відносного максимального споживання кисню підвищився з нижче середнього </w:t>
      </w:r>
      <w:r w:rsidR="00F813EF">
        <w:rPr>
          <w:sz w:val="28"/>
          <w:szCs w:val="28"/>
          <w:lang w:val="uk-UA"/>
        </w:rPr>
        <w:t>до середнього рівня</w:t>
      </w:r>
      <w:r w:rsidR="00F813EF" w:rsidRPr="008C4C99">
        <w:rPr>
          <w:sz w:val="28"/>
          <w:szCs w:val="28"/>
          <w:lang w:val="uk-UA"/>
        </w:rPr>
        <w:t>.</w:t>
      </w:r>
    </w:p>
    <w:p w14:paraId="2D40C599" w14:textId="60C051AE" w:rsidR="008C4C99" w:rsidRDefault="008C4C99" w:rsidP="00613CB3">
      <w:pPr>
        <w:spacing w:line="360" w:lineRule="auto"/>
        <w:ind w:firstLine="709"/>
        <w:jc w:val="both"/>
        <w:rPr>
          <w:sz w:val="28"/>
          <w:szCs w:val="28"/>
          <w:lang w:val="uk-UA"/>
        </w:rPr>
      </w:pPr>
      <w:r>
        <w:rPr>
          <w:sz w:val="28"/>
          <w:szCs w:val="28"/>
          <w:lang w:val="uk-UA"/>
        </w:rPr>
        <w:t xml:space="preserve">6. </w:t>
      </w:r>
      <w:r w:rsidR="00190073">
        <w:rPr>
          <w:sz w:val="28"/>
          <w:szCs w:val="28"/>
          <w:lang w:val="uk-UA"/>
        </w:rPr>
        <w:t>З</w:t>
      </w:r>
      <w:r w:rsidR="00190073" w:rsidRPr="00190073">
        <w:rPr>
          <w:sz w:val="28"/>
          <w:szCs w:val="28"/>
          <w:lang w:val="uk-UA"/>
        </w:rPr>
        <w:t xml:space="preserve">астосування кондиційного </w:t>
      </w:r>
      <w:r w:rsidR="00190073">
        <w:rPr>
          <w:sz w:val="28"/>
          <w:szCs w:val="28"/>
          <w:lang w:val="uk-UA"/>
        </w:rPr>
        <w:t>тренування</w:t>
      </w:r>
      <w:r w:rsidR="005E5953">
        <w:rPr>
          <w:sz w:val="28"/>
          <w:szCs w:val="28"/>
          <w:lang w:val="uk-UA"/>
        </w:rPr>
        <w:t xml:space="preserve"> з</w:t>
      </w:r>
      <w:r w:rsidR="00190073" w:rsidRPr="00190073">
        <w:rPr>
          <w:sz w:val="28"/>
          <w:szCs w:val="28"/>
          <w:lang w:val="uk-UA"/>
        </w:rPr>
        <w:t xml:space="preserve"> урахування</w:t>
      </w:r>
      <w:r w:rsidR="005E5953">
        <w:rPr>
          <w:sz w:val="28"/>
          <w:szCs w:val="28"/>
          <w:lang w:val="uk-UA"/>
        </w:rPr>
        <w:t>м</w:t>
      </w:r>
      <w:r w:rsidR="00190073" w:rsidRPr="00190073">
        <w:rPr>
          <w:sz w:val="28"/>
          <w:szCs w:val="28"/>
          <w:lang w:val="uk-UA"/>
        </w:rPr>
        <w:t xml:space="preserve"> відповідності фізичного навантаження рівню здоров’я дівчат сприяло підвищенню функціональних можливостей організму</w:t>
      </w:r>
      <w:r w:rsidR="005E5953">
        <w:rPr>
          <w:sz w:val="28"/>
          <w:szCs w:val="28"/>
          <w:lang w:val="uk-UA"/>
        </w:rPr>
        <w:t xml:space="preserve"> і</w:t>
      </w:r>
      <w:r w:rsidR="00190073" w:rsidRPr="00190073">
        <w:rPr>
          <w:sz w:val="28"/>
          <w:szCs w:val="28"/>
          <w:lang w:val="uk-UA"/>
        </w:rPr>
        <w:t xml:space="preserve"> нада</w:t>
      </w:r>
      <w:r w:rsidR="005E5953">
        <w:rPr>
          <w:sz w:val="28"/>
          <w:szCs w:val="28"/>
          <w:lang w:val="uk-UA"/>
        </w:rPr>
        <w:t>ло</w:t>
      </w:r>
      <w:r w:rsidR="00190073" w:rsidRPr="00190073">
        <w:rPr>
          <w:sz w:val="28"/>
          <w:szCs w:val="28"/>
          <w:lang w:val="uk-UA"/>
        </w:rPr>
        <w:t xml:space="preserve"> більш</w:t>
      </w:r>
      <w:r w:rsidR="00190073">
        <w:rPr>
          <w:sz w:val="28"/>
          <w:szCs w:val="28"/>
          <w:lang w:val="uk-UA"/>
        </w:rPr>
        <w:t>ий</w:t>
      </w:r>
      <w:r w:rsidR="00190073" w:rsidRPr="00190073">
        <w:rPr>
          <w:sz w:val="28"/>
          <w:szCs w:val="28"/>
          <w:lang w:val="uk-UA"/>
        </w:rPr>
        <w:t xml:space="preserve"> позитивний вплив на розвиток роботоздатності і в цілому підвищ</w:t>
      </w:r>
      <w:r w:rsidR="005E5953">
        <w:rPr>
          <w:sz w:val="28"/>
          <w:szCs w:val="28"/>
          <w:lang w:val="uk-UA"/>
        </w:rPr>
        <w:t>ило</w:t>
      </w:r>
      <w:r w:rsidR="00190073" w:rsidRPr="00190073">
        <w:rPr>
          <w:sz w:val="28"/>
          <w:szCs w:val="28"/>
          <w:lang w:val="uk-UA"/>
        </w:rPr>
        <w:t xml:space="preserve"> рівень здоров’я.</w:t>
      </w:r>
    </w:p>
    <w:p w14:paraId="3EC8B119" w14:textId="77777777" w:rsidR="008C4C99" w:rsidRPr="00A43E7C" w:rsidRDefault="008C4C99">
      <w:pPr>
        <w:spacing w:after="160" w:line="259" w:lineRule="auto"/>
        <w:rPr>
          <w:sz w:val="28"/>
          <w:szCs w:val="28"/>
          <w:lang w:val="uk-UA"/>
        </w:rPr>
      </w:pPr>
      <w:r w:rsidRPr="00A43E7C">
        <w:rPr>
          <w:sz w:val="28"/>
          <w:szCs w:val="28"/>
          <w:lang w:val="uk-UA"/>
        </w:rPr>
        <w:br w:type="page"/>
      </w:r>
    </w:p>
    <w:p w14:paraId="06891839" w14:textId="174EA2D0" w:rsidR="00613CB3" w:rsidRPr="00B60943" w:rsidRDefault="00613CB3" w:rsidP="00DE2FCA">
      <w:pPr>
        <w:spacing w:after="160" w:line="259" w:lineRule="auto"/>
        <w:jc w:val="center"/>
        <w:rPr>
          <w:sz w:val="28"/>
          <w:szCs w:val="28"/>
        </w:rPr>
      </w:pPr>
      <w:r w:rsidRPr="00B60943">
        <w:rPr>
          <w:sz w:val="28"/>
          <w:szCs w:val="28"/>
        </w:rPr>
        <w:lastRenderedPageBreak/>
        <w:t>ПЕРЕ</w:t>
      </w:r>
      <w:r w:rsidRPr="00B60943">
        <w:rPr>
          <w:sz w:val="28"/>
          <w:szCs w:val="28"/>
          <w:lang w:val="uk-UA"/>
        </w:rPr>
        <w:t>ЛІК ПОСИЛАНЬ</w:t>
      </w:r>
    </w:p>
    <w:p w14:paraId="5473029F" w14:textId="77777777" w:rsidR="00613CB3" w:rsidRPr="00B60943" w:rsidRDefault="00613CB3" w:rsidP="00AB5E7F">
      <w:pPr>
        <w:tabs>
          <w:tab w:val="left" w:pos="1560"/>
          <w:tab w:val="left" w:pos="4395"/>
        </w:tabs>
        <w:spacing w:line="360" w:lineRule="auto"/>
        <w:ind w:firstLine="1134"/>
        <w:jc w:val="both"/>
        <w:rPr>
          <w:sz w:val="28"/>
          <w:lang w:val="uk-UA"/>
        </w:rPr>
      </w:pPr>
    </w:p>
    <w:p w14:paraId="6BD0BC84" w14:textId="77777777" w:rsidR="00B55081" w:rsidRPr="00033B5D" w:rsidRDefault="00B55081" w:rsidP="00AB5E7F">
      <w:pPr>
        <w:numPr>
          <w:ilvl w:val="0"/>
          <w:numId w:val="12"/>
        </w:numPr>
        <w:spacing w:line="360" w:lineRule="auto"/>
        <w:ind w:left="0" w:firstLine="1134"/>
        <w:contextualSpacing/>
        <w:jc w:val="both"/>
        <w:rPr>
          <w:rFonts w:eastAsia="Calibri"/>
          <w:sz w:val="28"/>
          <w:szCs w:val="28"/>
          <w:lang w:val="uk-UA"/>
        </w:rPr>
      </w:pPr>
      <w:r w:rsidRPr="00033B5D">
        <w:rPr>
          <w:rFonts w:eastAsia="Calibri"/>
          <w:sz w:val="28"/>
          <w:szCs w:val="28"/>
          <w:lang w:val="uk-UA"/>
        </w:rPr>
        <w:t xml:space="preserve">Ващенко Л. Зміст інноваційного педагогічного процесу.         </w:t>
      </w:r>
      <w:r w:rsidRPr="00033B5D">
        <w:rPr>
          <w:rFonts w:eastAsia="Calibri"/>
          <w:i/>
          <w:sz w:val="28"/>
          <w:szCs w:val="28"/>
          <w:lang w:val="uk-UA"/>
        </w:rPr>
        <w:t>Управління освітою</w:t>
      </w:r>
      <w:r w:rsidRPr="00033B5D">
        <w:rPr>
          <w:rFonts w:eastAsia="Calibri"/>
          <w:sz w:val="28"/>
          <w:szCs w:val="28"/>
          <w:lang w:val="uk-UA"/>
        </w:rPr>
        <w:t xml:space="preserve"> : зб. наук. праць. 2005. № 2С. 4–6. </w:t>
      </w:r>
    </w:p>
    <w:p w14:paraId="7BD11299" w14:textId="5B129E35" w:rsidR="00F74609" w:rsidRDefault="00F74609" w:rsidP="00AB5E7F">
      <w:pPr>
        <w:numPr>
          <w:ilvl w:val="0"/>
          <w:numId w:val="12"/>
        </w:numPr>
        <w:spacing w:line="360" w:lineRule="auto"/>
        <w:ind w:left="0" w:firstLine="1134"/>
        <w:contextualSpacing/>
        <w:jc w:val="both"/>
        <w:rPr>
          <w:rFonts w:eastAsia="Calibri"/>
          <w:sz w:val="28"/>
          <w:szCs w:val="28"/>
          <w:lang w:val="uk-UA"/>
        </w:rPr>
      </w:pPr>
      <w:r w:rsidRPr="00F74609">
        <w:rPr>
          <w:rFonts w:eastAsia="Calibri"/>
          <w:sz w:val="28"/>
          <w:szCs w:val="28"/>
          <w:lang w:val="uk-UA"/>
        </w:rPr>
        <w:t>Абдуллина Л. Б. Формирование здорового образа жизни студентов в условиях современного вуза : практико-ориентированный аспект</w:t>
      </w:r>
      <w:r w:rsidR="00A43E7C">
        <w:rPr>
          <w:rFonts w:eastAsia="Calibri"/>
          <w:sz w:val="28"/>
          <w:szCs w:val="28"/>
          <w:lang w:val="uk-UA"/>
        </w:rPr>
        <w:t xml:space="preserve">. </w:t>
      </w:r>
      <w:r w:rsidRPr="00A43E7C">
        <w:rPr>
          <w:rFonts w:eastAsia="Calibri"/>
          <w:i/>
          <w:sz w:val="28"/>
          <w:szCs w:val="28"/>
          <w:lang w:val="uk-UA"/>
        </w:rPr>
        <w:t>Здоровьесберегающее образование</w:t>
      </w:r>
      <w:r w:rsidRPr="00F74609">
        <w:rPr>
          <w:rFonts w:eastAsia="Calibri"/>
          <w:sz w:val="28"/>
          <w:szCs w:val="28"/>
          <w:lang w:val="uk-UA"/>
        </w:rPr>
        <w:t>. 2014. № 2. С. 78–82.</w:t>
      </w:r>
    </w:p>
    <w:p w14:paraId="41DCFF8D" w14:textId="77777777" w:rsidR="00B55081" w:rsidRDefault="00B55081" w:rsidP="00AB5E7F">
      <w:pPr>
        <w:numPr>
          <w:ilvl w:val="0"/>
          <w:numId w:val="12"/>
        </w:numPr>
        <w:spacing w:line="360" w:lineRule="auto"/>
        <w:ind w:left="0" w:firstLine="1134"/>
        <w:contextualSpacing/>
        <w:jc w:val="both"/>
        <w:rPr>
          <w:rFonts w:eastAsia="Calibri"/>
          <w:sz w:val="28"/>
          <w:szCs w:val="28"/>
          <w:lang w:val="uk-UA"/>
        </w:rPr>
      </w:pPr>
      <w:r w:rsidRPr="00033B5D">
        <w:rPr>
          <w:rFonts w:eastAsia="Calibri"/>
          <w:sz w:val="28"/>
          <w:szCs w:val="28"/>
          <w:lang w:val="uk-UA"/>
        </w:rPr>
        <w:t xml:space="preserve">Даниленко Л. І. Основні проблеми освітньої інноватики в сучасній теорії і практиці. </w:t>
      </w:r>
      <w:r w:rsidRPr="00033B5D">
        <w:rPr>
          <w:rFonts w:eastAsia="Calibri"/>
          <w:i/>
          <w:sz w:val="28"/>
          <w:szCs w:val="28"/>
          <w:lang w:val="uk-UA"/>
        </w:rPr>
        <w:t>Педагогічні інновації: ідеї, реалії, перспективи</w:t>
      </w:r>
      <w:r w:rsidRPr="00033B5D">
        <w:rPr>
          <w:rFonts w:eastAsia="Calibri"/>
          <w:sz w:val="28"/>
          <w:szCs w:val="28"/>
          <w:lang w:val="uk-UA"/>
        </w:rPr>
        <w:t xml:space="preserve"> : зб. наук. праць. Київ : Логос, 2005. С. 6–12. </w:t>
      </w:r>
    </w:p>
    <w:p w14:paraId="0EC382EB" w14:textId="77777777" w:rsidR="00F74609" w:rsidRPr="00F74609" w:rsidRDefault="00F74609" w:rsidP="00AB5E7F">
      <w:pPr>
        <w:numPr>
          <w:ilvl w:val="0"/>
          <w:numId w:val="12"/>
        </w:numPr>
        <w:spacing w:line="360" w:lineRule="auto"/>
        <w:ind w:left="0" w:firstLine="1134"/>
        <w:contextualSpacing/>
        <w:jc w:val="both"/>
        <w:rPr>
          <w:rFonts w:eastAsia="Calibri"/>
          <w:sz w:val="28"/>
          <w:szCs w:val="28"/>
          <w:lang w:val="uk-UA"/>
        </w:rPr>
      </w:pPr>
      <w:r w:rsidRPr="00F74609">
        <w:rPr>
          <w:rFonts w:eastAsia="Calibri"/>
          <w:sz w:val="28"/>
          <w:szCs w:val="28"/>
          <w:lang w:val="uk-UA"/>
        </w:rPr>
        <w:t>Про затвердження Положення про організацію фізичного виховання і масового спорту у вищих навчальних закладах. Наказ МОН України № 4 від 11.01.2006 р. URL : http://zakon2.rada.gov.ua/laws/show/z0249-06 (дата звернення 14.02.2015).</w:t>
      </w:r>
    </w:p>
    <w:p w14:paraId="7D823D1F" w14:textId="29382093" w:rsidR="00F74609" w:rsidRPr="00F74609" w:rsidRDefault="00F74609" w:rsidP="00AB5E7F">
      <w:pPr>
        <w:numPr>
          <w:ilvl w:val="0"/>
          <w:numId w:val="12"/>
        </w:numPr>
        <w:spacing w:line="360" w:lineRule="auto"/>
        <w:ind w:left="0" w:firstLine="1134"/>
        <w:contextualSpacing/>
        <w:jc w:val="both"/>
        <w:rPr>
          <w:rFonts w:eastAsia="Calibri"/>
          <w:sz w:val="28"/>
          <w:szCs w:val="28"/>
          <w:lang w:val="uk-UA"/>
        </w:rPr>
      </w:pPr>
      <w:r w:rsidRPr="00F74609">
        <w:rPr>
          <w:rFonts w:eastAsia="Calibri"/>
          <w:sz w:val="28"/>
          <w:szCs w:val="28"/>
          <w:lang w:val="uk-UA"/>
        </w:rPr>
        <w:t>Про затвердження Державної цільової соціальної програми «Молодь України» на 2016</w:t>
      </w:r>
      <w:r w:rsidR="00A43E7C">
        <w:rPr>
          <w:rFonts w:eastAsia="Calibri"/>
          <w:sz w:val="28"/>
          <w:szCs w:val="28"/>
          <w:lang w:val="uk-UA"/>
        </w:rPr>
        <w:t>-</w:t>
      </w:r>
      <w:r w:rsidRPr="00F74609">
        <w:rPr>
          <w:rFonts w:eastAsia="Calibri"/>
          <w:sz w:val="28"/>
          <w:szCs w:val="28"/>
          <w:lang w:val="uk-UA"/>
        </w:rPr>
        <w:t>2020 роки та внесення змін до деяких постанов Кабінету Міністрів України : Постанова Кабінету Міністрів України від 18.02.2016 № 148. URL : http://dsmsu.gov.ua/index/ua/category/433 (дата звернення 18.06.2016).</w:t>
      </w:r>
    </w:p>
    <w:p w14:paraId="4E31D7EA" w14:textId="27CD0BAC" w:rsidR="00F74609" w:rsidRDefault="00F74609" w:rsidP="00AB5E7F">
      <w:pPr>
        <w:numPr>
          <w:ilvl w:val="0"/>
          <w:numId w:val="12"/>
        </w:numPr>
        <w:spacing w:line="360" w:lineRule="auto"/>
        <w:ind w:left="0" w:firstLine="1134"/>
        <w:contextualSpacing/>
        <w:jc w:val="both"/>
        <w:rPr>
          <w:rFonts w:eastAsia="Calibri"/>
          <w:sz w:val="28"/>
          <w:szCs w:val="28"/>
          <w:lang w:val="uk-UA"/>
        </w:rPr>
      </w:pPr>
      <w:r w:rsidRPr="00F74609">
        <w:rPr>
          <w:rFonts w:eastAsia="Calibri"/>
          <w:sz w:val="28"/>
          <w:szCs w:val="28"/>
          <w:lang w:val="uk-UA"/>
        </w:rPr>
        <w:t>Про Національну стратегію з оздоровчої рухової активності в Україні на період до 2025 року «Рухова активність – здоровий спосіб життя – здорова нація» : Указ Президента України №42/2016 від 09.02.2016 р. URL : http://dsmsu.gov.ua/index/ua/material/22253 (дата звернення 13.07.2016); http://www.president.gov.ua/documents/422016-19772 (дата звернення 14.01.2018).</w:t>
      </w:r>
    </w:p>
    <w:p w14:paraId="0720DDC5" w14:textId="1C35E5C2" w:rsidR="00F74609" w:rsidRPr="00033B5D" w:rsidRDefault="00F74609" w:rsidP="00AB5E7F">
      <w:pPr>
        <w:numPr>
          <w:ilvl w:val="0"/>
          <w:numId w:val="12"/>
        </w:numPr>
        <w:spacing w:line="360" w:lineRule="auto"/>
        <w:ind w:left="0" w:firstLine="1134"/>
        <w:contextualSpacing/>
        <w:jc w:val="both"/>
        <w:rPr>
          <w:rFonts w:eastAsia="Calibri"/>
          <w:sz w:val="28"/>
          <w:szCs w:val="28"/>
          <w:lang w:val="uk-UA"/>
        </w:rPr>
      </w:pPr>
      <w:r w:rsidRPr="00F74609">
        <w:rPr>
          <w:rFonts w:eastAsia="Calibri"/>
          <w:sz w:val="28"/>
          <w:szCs w:val="28"/>
          <w:lang w:val="uk-UA"/>
        </w:rPr>
        <w:t>Арефьєв В. Г. Основи теорії та методики фізичного виховання : підручник. Кам’янець-Подільський, 2011. 368 с.</w:t>
      </w:r>
    </w:p>
    <w:p w14:paraId="564497C4" w14:textId="77777777" w:rsidR="00B55081" w:rsidRPr="00033B5D" w:rsidRDefault="00B55081" w:rsidP="00AB5E7F">
      <w:pPr>
        <w:numPr>
          <w:ilvl w:val="0"/>
          <w:numId w:val="12"/>
        </w:numPr>
        <w:spacing w:line="360" w:lineRule="auto"/>
        <w:ind w:left="0" w:firstLine="1134"/>
        <w:contextualSpacing/>
        <w:jc w:val="both"/>
        <w:rPr>
          <w:rFonts w:eastAsia="Calibri"/>
          <w:sz w:val="28"/>
          <w:szCs w:val="28"/>
          <w:lang w:val="uk-UA"/>
        </w:rPr>
      </w:pPr>
      <w:r w:rsidRPr="00033B5D">
        <w:rPr>
          <w:rFonts w:eastAsia="Calibri"/>
          <w:sz w:val="28"/>
          <w:szCs w:val="28"/>
          <w:lang w:val="uk-UA"/>
        </w:rPr>
        <w:t xml:space="preserve">Дичківська І. М. Інноваційні педагогічні технології : навч. посіб. Київ : Академвидав, 2004. 218 с. </w:t>
      </w:r>
    </w:p>
    <w:p w14:paraId="207F285A" w14:textId="77777777" w:rsidR="00B55081" w:rsidRPr="00033B5D" w:rsidRDefault="00B55081" w:rsidP="00AB5E7F">
      <w:pPr>
        <w:numPr>
          <w:ilvl w:val="0"/>
          <w:numId w:val="12"/>
        </w:numPr>
        <w:spacing w:line="360" w:lineRule="auto"/>
        <w:ind w:left="0" w:firstLine="1134"/>
        <w:contextualSpacing/>
        <w:jc w:val="both"/>
        <w:rPr>
          <w:rFonts w:eastAsia="Calibri"/>
          <w:sz w:val="28"/>
          <w:szCs w:val="28"/>
          <w:lang w:val="uk-UA"/>
        </w:rPr>
      </w:pPr>
      <w:r w:rsidRPr="00033B5D">
        <w:rPr>
          <w:rFonts w:eastAsia="Calibri"/>
          <w:sz w:val="28"/>
          <w:szCs w:val="28"/>
          <w:lang w:val="uk-UA"/>
        </w:rPr>
        <w:lastRenderedPageBreak/>
        <w:t xml:space="preserve">Кашуба В., Андреєва О., Сергієнко К., Гончарова Н. Проектування системи моніторингу фізичного стану школярів на основі використання інформаційних технологій. </w:t>
      </w:r>
      <w:r w:rsidRPr="00033B5D">
        <w:rPr>
          <w:rFonts w:eastAsia="Calibri"/>
          <w:i/>
          <w:sz w:val="28"/>
          <w:szCs w:val="28"/>
          <w:lang w:val="uk-UA"/>
        </w:rPr>
        <w:t>Теорія і методика фізичного виховання і спорту</w:t>
      </w:r>
      <w:r w:rsidRPr="00033B5D">
        <w:rPr>
          <w:rFonts w:eastAsia="Calibri"/>
          <w:sz w:val="28"/>
          <w:szCs w:val="28"/>
          <w:lang w:val="uk-UA"/>
        </w:rPr>
        <w:t xml:space="preserve">. 2006. № 3. С. 30. </w:t>
      </w:r>
    </w:p>
    <w:p w14:paraId="493BB89F" w14:textId="77777777" w:rsidR="00B55081" w:rsidRDefault="00B55081" w:rsidP="00AB5E7F">
      <w:pPr>
        <w:numPr>
          <w:ilvl w:val="0"/>
          <w:numId w:val="12"/>
        </w:numPr>
        <w:spacing w:line="360" w:lineRule="auto"/>
        <w:ind w:left="0" w:firstLine="1134"/>
        <w:contextualSpacing/>
        <w:jc w:val="both"/>
        <w:rPr>
          <w:rFonts w:eastAsia="Calibri"/>
          <w:sz w:val="28"/>
          <w:szCs w:val="28"/>
          <w:lang w:val="uk-UA"/>
        </w:rPr>
      </w:pPr>
      <w:r w:rsidRPr="00033B5D">
        <w:rPr>
          <w:rFonts w:eastAsia="Calibri"/>
          <w:sz w:val="28"/>
          <w:szCs w:val="28"/>
          <w:lang w:val="uk-UA"/>
        </w:rPr>
        <w:t xml:space="preserve">Москаленко Н. В. Інноваційні технології у фізичному вихованні школярів / Н. В. Москаленко, О. О. Власюк, І. В. Степанова, О. В. Шиян,     А. В. Самошкіна, Т. Г. Кожедуб ; під ред. Н. В. Москаленко. 2-ге вид. Дніпропетровськ : Інновація, 2014. 332 с. </w:t>
      </w:r>
    </w:p>
    <w:p w14:paraId="5ABC07BC" w14:textId="4D00D252" w:rsidR="00F74609" w:rsidRDefault="00F74609" w:rsidP="00AB5E7F">
      <w:pPr>
        <w:numPr>
          <w:ilvl w:val="0"/>
          <w:numId w:val="12"/>
        </w:numPr>
        <w:spacing w:line="360" w:lineRule="auto"/>
        <w:ind w:left="0" w:firstLine="1134"/>
        <w:contextualSpacing/>
        <w:jc w:val="both"/>
        <w:rPr>
          <w:rFonts w:eastAsia="Calibri"/>
          <w:sz w:val="28"/>
          <w:szCs w:val="28"/>
          <w:lang w:val="uk-UA"/>
        </w:rPr>
      </w:pPr>
      <w:r w:rsidRPr="00F74609">
        <w:rPr>
          <w:rFonts w:eastAsia="Calibri"/>
          <w:sz w:val="28"/>
          <w:szCs w:val="28"/>
          <w:lang w:val="uk-UA"/>
        </w:rPr>
        <w:t>Волков В. Л. Розвиток фізичних здібностей студентів у системі фізичної підготовки : монографія. Київ, 2011. 420 с.</w:t>
      </w:r>
    </w:p>
    <w:p w14:paraId="33916A7B" w14:textId="6E10FC8A" w:rsidR="00F74609" w:rsidRDefault="00F74609" w:rsidP="00AB5E7F">
      <w:pPr>
        <w:numPr>
          <w:ilvl w:val="0"/>
          <w:numId w:val="12"/>
        </w:numPr>
        <w:spacing w:line="360" w:lineRule="auto"/>
        <w:ind w:left="0" w:firstLine="1134"/>
        <w:contextualSpacing/>
        <w:jc w:val="both"/>
        <w:rPr>
          <w:rFonts w:eastAsia="Calibri"/>
          <w:sz w:val="28"/>
          <w:szCs w:val="28"/>
          <w:lang w:val="uk-UA"/>
        </w:rPr>
      </w:pPr>
      <w:r w:rsidRPr="00F74609">
        <w:rPr>
          <w:rFonts w:eastAsia="Calibri"/>
          <w:sz w:val="28"/>
          <w:szCs w:val="28"/>
          <w:lang w:val="uk-UA"/>
        </w:rPr>
        <w:t>Грибан Г. П. Системний підхід у навчальному процесі з фізичного виховання // Педагогічні науки. Полтава, 2012. Вип. 55. С. 74–79.</w:t>
      </w:r>
    </w:p>
    <w:p w14:paraId="1CB525A8" w14:textId="5D994C07" w:rsidR="00F74609" w:rsidRPr="00033B5D" w:rsidRDefault="00F74609" w:rsidP="00AB5E7F">
      <w:pPr>
        <w:numPr>
          <w:ilvl w:val="0"/>
          <w:numId w:val="12"/>
        </w:numPr>
        <w:spacing w:line="360" w:lineRule="auto"/>
        <w:ind w:left="0" w:firstLine="1134"/>
        <w:contextualSpacing/>
        <w:jc w:val="both"/>
        <w:rPr>
          <w:rFonts w:eastAsia="Calibri"/>
          <w:sz w:val="28"/>
          <w:szCs w:val="28"/>
          <w:lang w:val="uk-UA"/>
        </w:rPr>
      </w:pPr>
      <w:r>
        <w:rPr>
          <w:rFonts w:eastAsia="Calibri"/>
          <w:sz w:val="28"/>
          <w:szCs w:val="28"/>
          <w:lang w:val="uk-UA"/>
        </w:rPr>
        <w:t xml:space="preserve"> </w:t>
      </w:r>
      <w:r w:rsidRPr="00F74609">
        <w:rPr>
          <w:rFonts w:eastAsia="Calibri"/>
          <w:sz w:val="28"/>
          <w:szCs w:val="28"/>
          <w:lang w:val="uk-UA"/>
        </w:rPr>
        <w:t>Грибан Г. П. Фізичне виховання студентів аграрних вищих навчальних закладів: монографія. Житомир, 2012. 514 с.</w:t>
      </w:r>
    </w:p>
    <w:p w14:paraId="132680E2" w14:textId="77777777" w:rsidR="00B55081" w:rsidRPr="00033B5D" w:rsidRDefault="00B55081" w:rsidP="00AB5E7F">
      <w:pPr>
        <w:numPr>
          <w:ilvl w:val="0"/>
          <w:numId w:val="12"/>
        </w:numPr>
        <w:spacing w:line="360" w:lineRule="auto"/>
        <w:ind w:left="0" w:firstLine="1134"/>
        <w:contextualSpacing/>
        <w:jc w:val="both"/>
        <w:rPr>
          <w:rFonts w:eastAsia="Calibri"/>
          <w:sz w:val="28"/>
          <w:szCs w:val="28"/>
          <w:lang w:val="uk-UA"/>
        </w:rPr>
      </w:pPr>
      <w:r w:rsidRPr="00033B5D">
        <w:rPr>
          <w:rFonts w:eastAsia="Calibri"/>
          <w:sz w:val="28"/>
          <w:szCs w:val="28"/>
          <w:lang w:val="uk-UA"/>
        </w:rPr>
        <w:t xml:space="preserve">Москаленко Н. В., Сичова Т., Анастасьєва З. Інноваційні технології фізичного виховання, спрямовані на зміцнення здоров’я студенток 17–18 років. </w:t>
      </w:r>
      <w:r w:rsidRPr="00033B5D">
        <w:rPr>
          <w:rFonts w:eastAsia="Calibri"/>
          <w:i/>
          <w:sz w:val="28"/>
          <w:szCs w:val="28"/>
          <w:lang w:val="uk-UA"/>
        </w:rPr>
        <w:t>Спортивний вісник Придніпров’я</w:t>
      </w:r>
      <w:r w:rsidRPr="00033B5D">
        <w:rPr>
          <w:rFonts w:eastAsia="Calibri"/>
          <w:sz w:val="28"/>
          <w:szCs w:val="28"/>
          <w:lang w:val="uk-UA"/>
        </w:rPr>
        <w:t xml:space="preserve">. 2012. № 2. С. 10–13. </w:t>
      </w:r>
    </w:p>
    <w:p w14:paraId="1CC2865D" w14:textId="77777777" w:rsidR="00033B5D" w:rsidRDefault="00033B5D" w:rsidP="00AB5E7F">
      <w:pPr>
        <w:numPr>
          <w:ilvl w:val="0"/>
          <w:numId w:val="12"/>
        </w:numPr>
        <w:tabs>
          <w:tab w:val="left" w:pos="540"/>
        </w:tabs>
        <w:spacing w:line="360" w:lineRule="auto"/>
        <w:ind w:left="0" w:firstLine="1134"/>
        <w:jc w:val="both"/>
        <w:rPr>
          <w:rFonts w:eastAsia="Calibri"/>
          <w:sz w:val="28"/>
          <w:szCs w:val="28"/>
          <w:lang w:val="uk-UA" w:eastAsia="uk-UA"/>
        </w:rPr>
      </w:pPr>
      <w:r w:rsidRPr="00033B5D">
        <w:rPr>
          <w:rFonts w:eastAsia="Calibri"/>
          <w:sz w:val="28"/>
          <w:szCs w:val="28"/>
          <w:lang w:val="uk-UA" w:eastAsia="uk-UA"/>
        </w:rPr>
        <w:t xml:space="preserve">Долбишева Н. Фізичне здоров’я, компоненти і критерії оцінки. </w:t>
      </w:r>
      <w:r w:rsidRPr="00033B5D">
        <w:rPr>
          <w:rFonts w:eastAsia="Calibri"/>
          <w:i/>
          <w:sz w:val="28"/>
          <w:szCs w:val="28"/>
          <w:lang w:val="uk-UA" w:eastAsia="uk-UA"/>
        </w:rPr>
        <w:t>Молода спортивна наука України</w:t>
      </w:r>
      <w:r w:rsidRPr="00033B5D">
        <w:rPr>
          <w:rFonts w:eastAsia="Calibri"/>
          <w:sz w:val="28"/>
          <w:szCs w:val="28"/>
          <w:lang w:val="uk-UA" w:eastAsia="uk-UA"/>
        </w:rPr>
        <w:t>: Зб. наук. статей з галузі фізичної культури та спорту. Львів: ЛДІФК, 2001. Вип. 5. Т.2. С.21–25.</w:t>
      </w:r>
    </w:p>
    <w:p w14:paraId="5D0695B6" w14:textId="35498C66" w:rsidR="00F74609" w:rsidRPr="00033B5D" w:rsidRDefault="00F74609" w:rsidP="00AB5E7F">
      <w:pPr>
        <w:numPr>
          <w:ilvl w:val="0"/>
          <w:numId w:val="12"/>
        </w:numPr>
        <w:tabs>
          <w:tab w:val="left" w:pos="540"/>
        </w:tabs>
        <w:spacing w:line="360" w:lineRule="auto"/>
        <w:ind w:left="0" w:firstLine="1134"/>
        <w:jc w:val="both"/>
        <w:rPr>
          <w:rFonts w:eastAsia="Calibri"/>
          <w:sz w:val="28"/>
          <w:szCs w:val="28"/>
          <w:lang w:val="uk-UA" w:eastAsia="uk-UA"/>
        </w:rPr>
      </w:pPr>
      <w:r w:rsidRPr="00F74609">
        <w:rPr>
          <w:rFonts w:eastAsia="Calibri"/>
          <w:sz w:val="28"/>
          <w:szCs w:val="28"/>
          <w:lang w:val="uk-UA" w:eastAsia="uk-UA"/>
        </w:rPr>
        <w:t>Завидівська Н., Ханікянц О. Реорганізація системи фізичного виховання студентів вищої школи : проблеми й перспективи</w:t>
      </w:r>
      <w:r w:rsidR="00A43E7C">
        <w:rPr>
          <w:rFonts w:eastAsia="Calibri"/>
          <w:sz w:val="28"/>
          <w:szCs w:val="28"/>
          <w:lang w:val="uk-UA" w:eastAsia="uk-UA"/>
        </w:rPr>
        <w:t>.</w:t>
      </w:r>
      <w:r w:rsidRPr="00F74609">
        <w:rPr>
          <w:rFonts w:eastAsia="Calibri"/>
          <w:sz w:val="28"/>
          <w:szCs w:val="28"/>
          <w:lang w:val="uk-UA" w:eastAsia="uk-UA"/>
        </w:rPr>
        <w:t xml:space="preserve"> </w:t>
      </w:r>
      <w:r w:rsidRPr="00A43E7C">
        <w:rPr>
          <w:rFonts w:eastAsia="Calibri"/>
          <w:i/>
          <w:sz w:val="28"/>
          <w:szCs w:val="28"/>
          <w:lang w:val="uk-UA" w:eastAsia="uk-UA"/>
        </w:rPr>
        <w:t>Фізичне виховання, спорт і культура здоров’я у сучасному суспільстві</w:t>
      </w:r>
      <w:r w:rsidRPr="00F74609">
        <w:rPr>
          <w:rFonts w:eastAsia="Calibri"/>
          <w:sz w:val="28"/>
          <w:szCs w:val="28"/>
          <w:lang w:val="uk-UA" w:eastAsia="uk-UA"/>
        </w:rPr>
        <w:t>. Луцьк, 2016. № 1 (33). С. 51–56.</w:t>
      </w:r>
    </w:p>
    <w:p w14:paraId="0C010180" w14:textId="3DB5F050" w:rsidR="00613CB3" w:rsidRPr="00033B5D" w:rsidRDefault="00613CB3" w:rsidP="00033B5D">
      <w:pPr>
        <w:numPr>
          <w:ilvl w:val="0"/>
          <w:numId w:val="12"/>
        </w:numPr>
        <w:tabs>
          <w:tab w:val="left" w:pos="1560"/>
          <w:tab w:val="left" w:pos="4395"/>
        </w:tabs>
        <w:spacing w:line="360" w:lineRule="auto"/>
        <w:ind w:left="0" w:firstLine="851"/>
        <w:jc w:val="both"/>
        <w:rPr>
          <w:sz w:val="28"/>
          <w:szCs w:val="28"/>
          <w:lang w:val="uk-UA"/>
        </w:rPr>
      </w:pPr>
      <w:r w:rsidRPr="00033B5D">
        <w:rPr>
          <w:sz w:val="28"/>
          <w:szCs w:val="28"/>
          <w:lang w:val="uk-UA"/>
        </w:rPr>
        <w:t>Теор</w:t>
      </w:r>
      <w:r w:rsidRPr="00033B5D">
        <w:rPr>
          <w:sz w:val="28"/>
          <w:szCs w:val="28"/>
        </w:rPr>
        <w:t>и</w:t>
      </w:r>
      <w:r w:rsidRPr="00033B5D">
        <w:rPr>
          <w:sz w:val="28"/>
          <w:szCs w:val="28"/>
          <w:lang w:val="uk-UA"/>
        </w:rPr>
        <w:t>я и методика физического воспитания. Методика физического воспитания различных групп населения /Под ред. Т.Ю. Круцевич. К</w:t>
      </w:r>
      <w:r w:rsidR="00A43E7C">
        <w:rPr>
          <w:sz w:val="28"/>
          <w:szCs w:val="28"/>
          <w:lang w:val="uk-UA"/>
        </w:rPr>
        <w:t xml:space="preserve">иев </w:t>
      </w:r>
      <w:r w:rsidRPr="00033B5D">
        <w:rPr>
          <w:sz w:val="28"/>
          <w:szCs w:val="28"/>
          <w:lang w:val="uk-UA"/>
        </w:rPr>
        <w:t xml:space="preserve">: Олимпийская литература, 2003. 391 с. </w:t>
      </w:r>
    </w:p>
    <w:p w14:paraId="1DA34293" w14:textId="3855B56A" w:rsidR="00613CB3" w:rsidRPr="00033B5D" w:rsidRDefault="00613CB3" w:rsidP="00033B5D">
      <w:pPr>
        <w:numPr>
          <w:ilvl w:val="0"/>
          <w:numId w:val="12"/>
        </w:numPr>
        <w:shd w:val="clear" w:color="auto" w:fill="FFFFFF"/>
        <w:spacing w:line="360" w:lineRule="auto"/>
        <w:ind w:left="0" w:firstLine="851"/>
        <w:jc w:val="both"/>
        <w:rPr>
          <w:sz w:val="28"/>
          <w:szCs w:val="28"/>
          <w:lang w:val="uk-UA"/>
        </w:rPr>
      </w:pPr>
      <w:r w:rsidRPr="00033B5D">
        <w:rPr>
          <w:sz w:val="28"/>
          <w:szCs w:val="28"/>
        </w:rPr>
        <w:t>Холодов Ж.К., Кузнецов</w:t>
      </w:r>
      <w:r w:rsidRPr="00033B5D">
        <w:rPr>
          <w:color w:val="000000"/>
          <w:sz w:val="28"/>
          <w:szCs w:val="28"/>
        </w:rPr>
        <w:t xml:space="preserve"> В.С. Теория и методика физического воспитания.</w:t>
      </w:r>
      <w:r w:rsidRPr="00033B5D">
        <w:rPr>
          <w:color w:val="000000"/>
          <w:sz w:val="28"/>
          <w:szCs w:val="28"/>
          <w:lang w:val="uk-UA"/>
        </w:rPr>
        <w:t xml:space="preserve"> </w:t>
      </w:r>
      <w:r w:rsidRPr="00033B5D">
        <w:rPr>
          <w:color w:val="000000"/>
          <w:spacing w:val="-3"/>
          <w:sz w:val="28"/>
          <w:szCs w:val="28"/>
        </w:rPr>
        <w:t>М</w:t>
      </w:r>
      <w:r w:rsidR="00A43E7C">
        <w:rPr>
          <w:color w:val="000000"/>
          <w:spacing w:val="-3"/>
          <w:sz w:val="28"/>
          <w:szCs w:val="28"/>
          <w:lang w:val="uk-UA"/>
        </w:rPr>
        <w:t xml:space="preserve">осква </w:t>
      </w:r>
      <w:r w:rsidRPr="00033B5D">
        <w:rPr>
          <w:color w:val="000000"/>
          <w:spacing w:val="-3"/>
          <w:sz w:val="28"/>
          <w:szCs w:val="28"/>
        </w:rPr>
        <w:t>: Академия,</w:t>
      </w:r>
      <w:r w:rsidRPr="00033B5D">
        <w:rPr>
          <w:color w:val="000000"/>
          <w:spacing w:val="-3"/>
          <w:sz w:val="28"/>
          <w:szCs w:val="28"/>
          <w:lang w:val="uk-UA"/>
        </w:rPr>
        <w:t xml:space="preserve"> </w:t>
      </w:r>
      <w:r w:rsidRPr="00033B5D">
        <w:rPr>
          <w:color w:val="000000"/>
          <w:spacing w:val="-3"/>
          <w:sz w:val="28"/>
          <w:szCs w:val="28"/>
        </w:rPr>
        <w:t>2002.</w:t>
      </w:r>
      <w:r w:rsidRPr="00033B5D">
        <w:rPr>
          <w:color w:val="000000"/>
          <w:spacing w:val="-3"/>
          <w:sz w:val="28"/>
          <w:szCs w:val="28"/>
          <w:lang w:val="uk-UA"/>
        </w:rPr>
        <w:t xml:space="preserve">  480 с.</w:t>
      </w:r>
    </w:p>
    <w:p w14:paraId="1B3DC849" w14:textId="50D5E755" w:rsidR="00613CB3" w:rsidRPr="00033B5D" w:rsidRDefault="00613CB3" w:rsidP="00033B5D">
      <w:pPr>
        <w:numPr>
          <w:ilvl w:val="0"/>
          <w:numId w:val="12"/>
        </w:numPr>
        <w:spacing w:line="360" w:lineRule="auto"/>
        <w:ind w:left="0" w:firstLine="851"/>
        <w:jc w:val="both"/>
        <w:rPr>
          <w:sz w:val="28"/>
          <w:szCs w:val="28"/>
        </w:rPr>
      </w:pPr>
      <w:r w:rsidRPr="00033B5D">
        <w:rPr>
          <w:sz w:val="28"/>
          <w:szCs w:val="28"/>
        </w:rPr>
        <w:lastRenderedPageBreak/>
        <w:t>Кр</w:t>
      </w:r>
      <w:r w:rsidRPr="00033B5D">
        <w:rPr>
          <w:sz w:val="28"/>
          <w:szCs w:val="28"/>
          <w:lang w:val="uk-UA"/>
        </w:rPr>
        <w:t>у</w:t>
      </w:r>
      <w:r w:rsidRPr="00033B5D">
        <w:rPr>
          <w:sz w:val="28"/>
          <w:szCs w:val="28"/>
        </w:rPr>
        <w:t>цевич Т.Ю., Воробьев М.И. Контроль в физическом воспитании детей, по</w:t>
      </w:r>
      <w:r w:rsidRPr="00033B5D">
        <w:rPr>
          <w:sz w:val="28"/>
          <w:szCs w:val="28"/>
          <w:lang w:val="uk-UA"/>
        </w:rPr>
        <w:t>д</w:t>
      </w:r>
      <w:r w:rsidRPr="00033B5D">
        <w:rPr>
          <w:sz w:val="28"/>
          <w:szCs w:val="28"/>
        </w:rPr>
        <w:t>ростков и юношей.</w:t>
      </w:r>
      <w:r w:rsidRPr="00033B5D">
        <w:rPr>
          <w:sz w:val="28"/>
          <w:szCs w:val="28"/>
          <w:lang w:val="uk-UA"/>
        </w:rPr>
        <w:t xml:space="preserve"> </w:t>
      </w:r>
      <w:r w:rsidRPr="00033B5D">
        <w:rPr>
          <w:sz w:val="28"/>
          <w:szCs w:val="28"/>
        </w:rPr>
        <w:t>К</w:t>
      </w:r>
      <w:r w:rsidR="00A43E7C">
        <w:rPr>
          <w:sz w:val="28"/>
          <w:szCs w:val="28"/>
          <w:lang w:val="uk-UA"/>
        </w:rPr>
        <w:t xml:space="preserve">иев </w:t>
      </w:r>
      <w:r w:rsidRPr="00033B5D">
        <w:rPr>
          <w:sz w:val="28"/>
          <w:szCs w:val="28"/>
        </w:rPr>
        <w:t>:</w:t>
      </w:r>
      <w:r w:rsidRPr="00033B5D">
        <w:rPr>
          <w:sz w:val="28"/>
          <w:szCs w:val="28"/>
          <w:lang w:val="uk-UA"/>
        </w:rPr>
        <w:t xml:space="preserve"> </w:t>
      </w:r>
      <w:r w:rsidRPr="00033B5D">
        <w:rPr>
          <w:sz w:val="28"/>
          <w:szCs w:val="28"/>
        </w:rPr>
        <w:t>Полиграф-Експресс,</w:t>
      </w:r>
      <w:r w:rsidRPr="00033B5D">
        <w:rPr>
          <w:sz w:val="28"/>
          <w:szCs w:val="28"/>
          <w:lang w:val="uk-UA"/>
        </w:rPr>
        <w:t xml:space="preserve"> </w:t>
      </w:r>
      <w:r w:rsidRPr="00033B5D">
        <w:rPr>
          <w:sz w:val="28"/>
          <w:szCs w:val="28"/>
        </w:rPr>
        <w:t>2005.</w:t>
      </w:r>
      <w:r w:rsidRPr="00033B5D">
        <w:rPr>
          <w:sz w:val="28"/>
          <w:szCs w:val="28"/>
          <w:lang w:val="uk-UA"/>
        </w:rPr>
        <w:t xml:space="preserve"> </w:t>
      </w:r>
      <w:r w:rsidRPr="00033B5D">
        <w:rPr>
          <w:sz w:val="28"/>
          <w:szCs w:val="28"/>
        </w:rPr>
        <w:t>206</w:t>
      </w:r>
      <w:r w:rsidR="00A43E7C">
        <w:rPr>
          <w:sz w:val="28"/>
          <w:szCs w:val="28"/>
          <w:lang w:val="uk-UA"/>
        </w:rPr>
        <w:t xml:space="preserve"> </w:t>
      </w:r>
      <w:r w:rsidRPr="00033B5D">
        <w:rPr>
          <w:sz w:val="28"/>
          <w:szCs w:val="28"/>
        </w:rPr>
        <w:t>с.</w:t>
      </w:r>
    </w:p>
    <w:p w14:paraId="31EDD038" w14:textId="4DBBB9F0" w:rsidR="00613CB3" w:rsidRPr="00033B5D" w:rsidRDefault="00613CB3" w:rsidP="00033B5D">
      <w:pPr>
        <w:numPr>
          <w:ilvl w:val="0"/>
          <w:numId w:val="12"/>
        </w:numPr>
        <w:spacing w:line="360" w:lineRule="auto"/>
        <w:ind w:left="0" w:firstLine="851"/>
        <w:jc w:val="both"/>
        <w:rPr>
          <w:sz w:val="28"/>
          <w:szCs w:val="28"/>
          <w:lang w:val="uk-UA"/>
        </w:rPr>
      </w:pPr>
      <w:r w:rsidRPr="00033B5D">
        <w:rPr>
          <w:sz w:val="28"/>
          <w:szCs w:val="28"/>
          <w:lang w:val="uk-UA"/>
        </w:rPr>
        <w:t>Дещаківська С. Фізичний розвиток та фізична підготовленість студентів 1 курсу медичної академії</w:t>
      </w:r>
      <w:r w:rsidR="00A43E7C">
        <w:rPr>
          <w:sz w:val="28"/>
          <w:szCs w:val="28"/>
          <w:lang w:val="uk-UA"/>
        </w:rPr>
        <w:t>.</w:t>
      </w:r>
      <w:r w:rsidRPr="00033B5D">
        <w:rPr>
          <w:sz w:val="28"/>
          <w:szCs w:val="28"/>
          <w:lang w:val="uk-UA"/>
        </w:rPr>
        <w:t xml:space="preserve"> </w:t>
      </w:r>
      <w:r w:rsidRPr="00A43E7C">
        <w:rPr>
          <w:i/>
          <w:sz w:val="28"/>
          <w:szCs w:val="28"/>
          <w:lang w:val="uk-UA"/>
        </w:rPr>
        <w:t>Молода спортивна наука України</w:t>
      </w:r>
      <w:r w:rsidRPr="00033B5D">
        <w:rPr>
          <w:sz w:val="28"/>
          <w:szCs w:val="28"/>
          <w:lang w:val="uk-UA"/>
        </w:rPr>
        <w:t xml:space="preserve"> : Зб. Наук. Праць з галузі фізичної культури та спорту. Вип. 8: Том 3. Львів : НВФ Українські технології», 2004. С.94</w:t>
      </w:r>
      <w:r w:rsidR="00A43E7C" w:rsidRPr="00033B5D">
        <w:rPr>
          <w:sz w:val="28"/>
          <w:szCs w:val="28"/>
          <w:lang w:val="uk-UA"/>
        </w:rPr>
        <w:t>–</w:t>
      </w:r>
      <w:r w:rsidRPr="00033B5D">
        <w:rPr>
          <w:sz w:val="28"/>
          <w:szCs w:val="28"/>
          <w:lang w:val="uk-UA"/>
        </w:rPr>
        <w:t>98.</w:t>
      </w:r>
    </w:p>
    <w:p w14:paraId="01EFC264" w14:textId="77777777" w:rsidR="00033B5D" w:rsidRPr="00033B5D" w:rsidRDefault="00033B5D" w:rsidP="00033B5D">
      <w:pPr>
        <w:numPr>
          <w:ilvl w:val="0"/>
          <w:numId w:val="12"/>
        </w:numPr>
        <w:tabs>
          <w:tab w:val="left" w:pos="0"/>
        </w:tabs>
        <w:spacing w:line="360" w:lineRule="auto"/>
        <w:ind w:left="0" w:firstLine="851"/>
        <w:jc w:val="both"/>
        <w:rPr>
          <w:rFonts w:eastAsia="Calibri"/>
          <w:sz w:val="28"/>
          <w:szCs w:val="28"/>
          <w:lang w:val="uk-UA" w:eastAsia="uk-UA"/>
        </w:rPr>
      </w:pPr>
      <w:r w:rsidRPr="00033B5D">
        <w:rPr>
          <w:sz w:val="28"/>
          <w:szCs w:val="28"/>
          <w:lang w:val="uk-UA"/>
        </w:rPr>
        <w:t xml:space="preserve">Тарасенко Г. С. Взаємозв’язок естетичної та екологічної підготовки вчителя в системі професійної освіти : монографія / Галина Сергіївна Тарасенко. Черкаси : Вертикаль, 2006. 308 с. </w:t>
      </w:r>
    </w:p>
    <w:p w14:paraId="6356D38C" w14:textId="77777777" w:rsidR="00033B5D" w:rsidRPr="00033B5D" w:rsidRDefault="00033B5D" w:rsidP="00033B5D">
      <w:pPr>
        <w:numPr>
          <w:ilvl w:val="0"/>
          <w:numId w:val="12"/>
        </w:numPr>
        <w:tabs>
          <w:tab w:val="left" w:pos="0"/>
        </w:tabs>
        <w:spacing w:line="360" w:lineRule="auto"/>
        <w:ind w:left="0" w:firstLine="851"/>
        <w:jc w:val="both"/>
        <w:rPr>
          <w:rFonts w:eastAsia="Calibri"/>
          <w:sz w:val="28"/>
          <w:szCs w:val="28"/>
          <w:lang w:val="uk-UA" w:eastAsia="uk-UA"/>
        </w:rPr>
      </w:pPr>
      <w:r w:rsidRPr="00033B5D">
        <w:rPr>
          <w:rFonts w:eastAsia="Calibri"/>
          <w:sz w:val="28"/>
          <w:szCs w:val="28"/>
          <w:lang w:val="uk-UA" w:eastAsia="uk-UA"/>
        </w:rPr>
        <w:t xml:space="preserve">Суворова Т.І. Система контролю фізичного дівчат 11-17 років у процесі фізичного виховання. Сборник научных трудов молодых ученых и студентов РГАФК. Москва : Основа, 2000. С. 82–87. </w:t>
      </w:r>
    </w:p>
    <w:p w14:paraId="14FE8FB5" w14:textId="77777777" w:rsidR="00033B5D" w:rsidRPr="00033B5D" w:rsidRDefault="00033B5D" w:rsidP="00033B5D">
      <w:pPr>
        <w:numPr>
          <w:ilvl w:val="0"/>
          <w:numId w:val="12"/>
        </w:numPr>
        <w:spacing w:line="360" w:lineRule="auto"/>
        <w:ind w:left="0" w:firstLine="851"/>
        <w:jc w:val="both"/>
        <w:rPr>
          <w:rFonts w:eastAsia="Calibri"/>
          <w:sz w:val="28"/>
          <w:szCs w:val="28"/>
          <w:lang w:val="uk-UA"/>
        </w:rPr>
      </w:pPr>
      <w:r w:rsidRPr="00033B5D">
        <w:rPr>
          <w:rFonts w:eastAsia="Calibri"/>
          <w:sz w:val="28"/>
          <w:szCs w:val="28"/>
          <w:lang w:val="uk-UA"/>
        </w:rPr>
        <w:t>Круцевич Т.Ю. Управление физическим состоянием подростков в системе физического воспитания: Дис. …докт. наук по физ. вос. и спорту:  24.00.02 / НУФВСУ. К., 2000. 510 с.</w:t>
      </w:r>
    </w:p>
    <w:bookmarkStart w:id="3" w:name="_Ref282364200"/>
    <w:p w14:paraId="58EA243C" w14:textId="77777777" w:rsidR="00033B5D" w:rsidRPr="00033B5D" w:rsidRDefault="00033B5D" w:rsidP="00033B5D">
      <w:pPr>
        <w:numPr>
          <w:ilvl w:val="0"/>
          <w:numId w:val="12"/>
        </w:numPr>
        <w:tabs>
          <w:tab w:val="left" w:pos="0"/>
        </w:tabs>
        <w:spacing w:line="360" w:lineRule="auto"/>
        <w:ind w:left="0" w:firstLine="851"/>
        <w:jc w:val="both"/>
        <w:rPr>
          <w:rFonts w:eastAsia="Calibri"/>
          <w:sz w:val="28"/>
          <w:szCs w:val="28"/>
          <w:lang w:val="uk-UA" w:eastAsia="uk-UA"/>
        </w:rPr>
      </w:pPr>
      <w:r w:rsidRPr="00033B5D">
        <w:rPr>
          <w:rFonts w:eastAsia="Calibri"/>
          <w:iCs/>
          <w:sz w:val="28"/>
          <w:szCs w:val="28"/>
          <w:lang w:val="uk-UA" w:eastAsia="uk-UA"/>
        </w:rPr>
        <w:fldChar w:fldCharType="begin"/>
      </w:r>
      <w:r w:rsidRPr="00033B5D">
        <w:rPr>
          <w:rFonts w:eastAsia="Calibri"/>
          <w:iCs/>
          <w:sz w:val="28"/>
          <w:szCs w:val="28"/>
          <w:lang w:val="uk-UA" w:eastAsia="uk-UA"/>
        </w:rPr>
        <w:instrText xml:space="preserve"> HYPERLINK "http://lib.sportedu.ru/2SimQuery.idc?Author=%D1%88%D0%B8%D1%88%D0%BE%D0%B2%D0%B0%20i" </w:instrText>
      </w:r>
      <w:r w:rsidRPr="00033B5D">
        <w:rPr>
          <w:rFonts w:eastAsia="Calibri"/>
          <w:iCs/>
          <w:sz w:val="28"/>
          <w:szCs w:val="28"/>
          <w:lang w:val="uk-UA" w:eastAsia="uk-UA"/>
        </w:rPr>
        <w:fldChar w:fldCharType="separate"/>
      </w:r>
      <w:r w:rsidRPr="00033B5D">
        <w:rPr>
          <w:rFonts w:eastAsia="Calibri"/>
          <w:iCs/>
          <w:sz w:val="28"/>
          <w:szCs w:val="28"/>
          <w:lang w:val="uk-UA" w:eastAsia="uk-UA"/>
        </w:rPr>
        <w:t>Шишова I.О.</w:t>
      </w:r>
      <w:r w:rsidRPr="00033B5D">
        <w:rPr>
          <w:rFonts w:eastAsia="Calibri"/>
          <w:iCs/>
          <w:sz w:val="28"/>
          <w:szCs w:val="28"/>
          <w:lang w:val="uk-UA" w:eastAsia="uk-UA"/>
        </w:rPr>
        <w:fldChar w:fldCharType="end"/>
      </w:r>
      <w:r w:rsidRPr="00033B5D">
        <w:rPr>
          <w:rFonts w:eastAsia="Calibri"/>
          <w:iCs/>
          <w:sz w:val="28"/>
          <w:szCs w:val="28"/>
          <w:lang w:val="uk-UA" w:eastAsia="uk-UA"/>
        </w:rPr>
        <w:t xml:space="preserve"> </w:t>
      </w:r>
      <w:hyperlink r:id="rId32" w:history="1">
        <w:r w:rsidRPr="00033B5D">
          <w:rPr>
            <w:rFonts w:eastAsia="Calibri"/>
            <w:iCs/>
            <w:sz w:val="28"/>
            <w:szCs w:val="28"/>
            <w:lang w:val="uk-UA" w:eastAsia="uk-UA"/>
          </w:rPr>
          <w:t>Психологiчнi проблеми удосконалення культури здоров’я у дорослому вiцi</w:t>
        </w:r>
      </w:hyperlink>
      <w:r w:rsidRPr="00033B5D">
        <w:rPr>
          <w:rFonts w:eastAsia="Calibri"/>
          <w:iCs/>
          <w:sz w:val="28"/>
          <w:szCs w:val="28"/>
          <w:lang w:val="uk-UA" w:eastAsia="uk-UA"/>
        </w:rPr>
        <w:t xml:space="preserve">. </w:t>
      </w:r>
      <w:hyperlink r:id="rId33" w:history="1">
        <w:r w:rsidRPr="00033B5D">
          <w:rPr>
            <w:rFonts w:eastAsia="Calibri"/>
            <w:i/>
            <w:iCs/>
            <w:sz w:val="28"/>
            <w:szCs w:val="28"/>
            <w:lang w:val="uk-UA" w:eastAsia="uk-UA"/>
          </w:rPr>
          <w:t>Педагогіка, психологія та медико-бiологiчнi проблеми фізичного виховання i спорту</w:t>
        </w:r>
      </w:hyperlink>
      <w:r w:rsidRPr="00033B5D">
        <w:rPr>
          <w:rFonts w:eastAsia="Calibri"/>
          <w:i/>
          <w:iCs/>
          <w:sz w:val="28"/>
          <w:szCs w:val="28"/>
          <w:lang w:val="uk-UA" w:eastAsia="uk-UA"/>
        </w:rPr>
        <w:t>. З</w:t>
      </w:r>
      <w:r w:rsidRPr="00033B5D">
        <w:rPr>
          <w:rFonts w:eastAsia="Calibri"/>
          <w:iCs/>
          <w:sz w:val="28"/>
          <w:szCs w:val="28"/>
          <w:lang w:val="uk-UA" w:eastAsia="uk-UA"/>
        </w:rPr>
        <w:t>б. наук. праць за редакцією проф. Ермакова С.С. Харків: ХДАДМ (ХХПI), 2006. №10. С. 242</w:t>
      </w:r>
      <w:r w:rsidRPr="00033B5D">
        <w:rPr>
          <w:rFonts w:eastAsia="Calibri"/>
          <w:sz w:val="28"/>
          <w:szCs w:val="28"/>
          <w:lang w:val="uk-UA"/>
        </w:rPr>
        <w:t>–</w:t>
      </w:r>
      <w:r w:rsidRPr="00033B5D">
        <w:rPr>
          <w:rFonts w:eastAsia="Calibri"/>
          <w:iCs/>
          <w:sz w:val="28"/>
          <w:szCs w:val="28"/>
          <w:lang w:val="uk-UA" w:eastAsia="uk-UA"/>
        </w:rPr>
        <w:t>246.</w:t>
      </w:r>
      <w:bookmarkEnd w:id="3"/>
    </w:p>
    <w:bookmarkStart w:id="4" w:name="_Ref282366810"/>
    <w:p w14:paraId="297CF06F" w14:textId="77777777" w:rsidR="00033B5D" w:rsidRPr="00033B5D" w:rsidRDefault="00033B5D" w:rsidP="00033B5D">
      <w:pPr>
        <w:numPr>
          <w:ilvl w:val="0"/>
          <w:numId w:val="12"/>
        </w:numPr>
        <w:tabs>
          <w:tab w:val="left" w:pos="0"/>
        </w:tabs>
        <w:spacing w:line="360" w:lineRule="auto"/>
        <w:ind w:left="0" w:firstLine="851"/>
        <w:jc w:val="both"/>
        <w:rPr>
          <w:rFonts w:eastAsia="Calibri"/>
          <w:sz w:val="28"/>
          <w:szCs w:val="28"/>
          <w:lang w:val="uk-UA" w:eastAsia="uk-UA"/>
        </w:rPr>
      </w:pPr>
      <w:r w:rsidRPr="00033B5D">
        <w:rPr>
          <w:rFonts w:eastAsia="Calibri"/>
          <w:iCs/>
          <w:sz w:val="28"/>
          <w:szCs w:val="28"/>
          <w:lang w:val="uk-UA" w:eastAsia="uk-UA"/>
        </w:rPr>
        <w:fldChar w:fldCharType="begin"/>
      </w:r>
      <w:r w:rsidRPr="00033B5D">
        <w:rPr>
          <w:rFonts w:eastAsia="Calibri"/>
          <w:iCs/>
          <w:sz w:val="28"/>
          <w:szCs w:val="28"/>
          <w:lang w:val="uk-UA" w:eastAsia="uk-UA"/>
        </w:rPr>
        <w:instrText xml:space="preserve"> HYPERLINK "http://lib.sportedu.ru/2SimQuery.idc?Title=%D1%80%D0%BE%D0%BB%D1%8C%20%D1%84%D0%B8%D0%B7%D0%B8%D1%87%D0%B5%D1%81%D0%BA%D0%BE%D0%B9%20%D0%BA%D1%83%D0%BB%D1%8C%D1%82%D1%83%D1%80%D1%8B%20%D0%B8%20%D1%81%D0%BF%D0%BE%D1%80%D1%82%D0%B0%20%D0%B2%20%D0%B6%D0%B8%D0%B7%D0%BD%D0%B8%20%D1%81%D0%BE%D0%B2%D1%80%D0%B5%D0%BC%D0%B5%D0%BD%D0%BD%D0%BE%D0%B3%D0%BE%20%D1%87%D0%B5%D0%BB%D0%BE%D0%B2%D0%B5%D0%BA%D0%B0" </w:instrText>
      </w:r>
      <w:r w:rsidRPr="00033B5D">
        <w:rPr>
          <w:rFonts w:eastAsia="Calibri"/>
          <w:iCs/>
          <w:sz w:val="28"/>
          <w:szCs w:val="28"/>
          <w:lang w:val="uk-UA" w:eastAsia="uk-UA"/>
        </w:rPr>
        <w:fldChar w:fldCharType="separate"/>
      </w:r>
      <w:r w:rsidRPr="00033B5D">
        <w:rPr>
          <w:rFonts w:eastAsia="Calibri"/>
          <w:iCs/>
          <w:sz w:val="28"/>
          <w:szCs w:val="28"/>
          <w:lang w:val="uk-UA" w:eastAsia="uk-UA"/>
        </w:rPr>
        <w:t xml:space="preserve">Роль физической культуры в сохранении и укреплении здоровья человека </w:t>
      </w:r>
      <w:r w:rsidRPr="00033B5D">
        <w:rPr>
          <w:rFonts w:eastAsia="Calibri"/>
          <w:iCs/>
          <w:sz w:val="28"/>
          <w:szCs w:val="28"/>
          <w:lang w:val="uk-UA" w:eastAsia="uk-UA"/>
        </w:rPr>
        <w:fldChar w:fldCharType="end"/>
      </w:r>
      <w:r w:rsidRPr="00033B5D">
        <w:rPr>
          <w:rFonts w:eastAsia="Calibri"/>
          <w:sz w:val="28"/>
          <w:szCs w:val="28"/>
          <w:lang w:val="uk-UA"/>
        </w:rPr>
        <w:t>[Електронний ресурс] / Е.В.</w:t>
      </w:r>
      <w:hyperlink r:id="rId34" w:history="1">
        <w:r w:rsidRPr="00033B5D">
          <w:rPr>
            <w:rFonts w:eastAsia="Calibri"/>
            <w:iCs/>
            <w:sz w:val="28"/>
            <w:szCs w:val="28"/>
            <w:lang w:val="uk-UA" w:eastAsia="uk-UA"/>
          </w:rPr>
          <w:t>Еремка</w:t>
        </w:r>
      </w:hyperlink>
      <w:r w:rsidRPr="00033B5D">
        <w:rPr>
          <w:rFonts w:eastAsia="Calibri"/>
          <w:iCs/>
          <w:sz w:val="28"/>
          <w:szCs w:val="28"/>
          <w:lang w:val="uk-UA" w:eastAsia="uk-UA"/>
        </w:rPr>
        <w:t>, Е.А.</w:t>
      </w:r>
      <w:hyperlink r:id="rId35" w:history="1">
        <w:r w:rsidRPr="00033B5D">
          <w:rPr>
            <w:rFonts w:eastAsia="Calibri"/>
            <w:iCs/>
            <w:sz w:val="28"/>
            <w:szCs w:val="28"/>
            <w:lang w:val="uk-UA" w:eastAsia="uk-UA"/>
          </w:rPr>
          <w:t>Балакирева</w:t>
        </w:r>
      </w:hyperlink>
      <w:r w:rsidRPr="00033B5D">
        <w:rPr>
          <w:rFonts w:eastAsia="Calibri"/>
          <w:iCs/>
          <w:sz w:val="28"/>
          <w:szCs w:val="28"/>
          <w:lang w:val="uk-UA" w:eastAsia="uk-UA"/>
        </w:rPr>
        <w:t xml:space="preserve">, </w:t>
      </w:r>
      <w:r w:rsidRPr="00033B5D">
        <w:rPr>
          <w:rFonts w:eastAsia="Calibri"/>
          <w:sz w:val="28"/>
          <w:szCs w:val="28"/>
          <w:lang w:val="uk-UA" w:eastAsia="uk-UA"/>
        </w:rPr>
        <w:t>И.В.Терещенко, С.Г.Баланова, Т.В.Шокотко</w:t>
      </w:r>
      <w:r w:rsidRPr="00033B5D">
        <w:rPr>
          <w:rFonts w:eastAsia="Calibri"/>
          <w:sz w:val="28"/>
          <w:szCs w:val="28"/>
          <w:lang w:val="uk-UA"/>
        </w:rPr>
        <w:t xml:space="preserve">. </w:t>
      </w:r>
      <w:r w:rsidRPr="00033B5D">
        <w:rPr>
          <w:rFonts w:eastAsia="Calibri"/>
          <w:sz w:val="28"/>
          <w:szCs w:val="28"/>
          <w:lang w:val="uk-UA" w:eastAsia="uk-UA"/>
        </w:rPr>
        <w:t>URL http://lib.sportedu.ru/Books/ XXPI/2007n4/p19-24.htm.</w:t>
      </w:r>
      <w:bookmarkEnd w:id="4"/>
    </w:p>
    <w:p w14:paraId="6C223AC2" w14:textId="77777777" w:rsidR="00033B5D" w:rsidRPr="00033B5D" w:rsidRDefault="00033B5D" w:rsidP="00033B5D">
      <w:pPr>
        <w:numPr>
          <w:ilvl w:val="0"/>
          <w:numId w:val="12"/>
        </w:numPr>
        <w:tabs>
          <w:tab w:val="left" w:pos="0"/>
        </w:tabs>
        <w:spacing w:line="360" w:lineRule="auto"/>
        <w:ind w:left="0" w:firstLine="851"/>
        <w:jc w:val="both"/>
        <w:rPr>
          <w:rFonts w:eastAsia="Calibri"/>
          <w:sz w:val="28"/>
          <w:szCs w:val="28"/>
          <w:lang w:val="uk-UA" w:eastAsia="uk-UA"/>
        </w:rPr>
      </w:pPr>
      <w:r w:rsidRPr="00033B5D">
        <w:rPr>
          <w:rFonts w:eastAsia="Calibri"/>
          <w:sz w:val="28"/>
          <w:szCs w:val="28"/>
          <w:lang w:val="uk-UA" w:eastAsia="uk-UA"/>
        </w:rPr>
        <w:t>Маліков М.В., Сватьєв А.В., Богдановська Н.В.  Функціональна діагностика у фізичному вихованні і спорті : навчальний посібник для школярів вищих навчальних закладів. Запоріжжя: ЗДУ, 2006. 227 с.</w:t>
      </w:r>
    </w:p>
    <w:p w14:paraId="78351B62" w14:textId="77777777" w:rsidR="00033B5D" w:rsidRPr="00033B5D" w:rsidRDefault="00033B5D" w:rsidP="00033B5D">
      <w:pPr>
        <w:pStyle w:val="af0"/>
        <w:numPr>
          <w:ilvl w:val="0"/>
          <w:numId w:val="12"/>
        </w:numPr>
        <w:spacing w:after="0" w:line="360" w:lineRule="auto"/>
        <w:ind w:left="0" w:firstLine="851"/>
        <w:jc w:val="both"/>
        <w:rPr>
          <w:rFonts w:ascii="Times New Roman" w:eastAsia="Calibri" w:hAnsi="Times New Roman" w:cs="Times New Roman"/>
          <w:sz w:val="28"/>
          <w:szCs w:val="28"/>
          <w:lang w:val="uk-UA" w:eastAsia="uk-UA"/>
        </w:rPr>
      </w:pPr>
      <w:r w:rsidRPr="00033B5D">
        <w:rPr>
          <w:rFonts w:ascii="Times New Roman" w:eastAsia="Calibri" w:hAnsi="Times New Roman" w:cs="Times New Roman"/>
          <w:sz w:val="28"/>
          <w:szCs w:val="28"/>
          <w:lang w:val="uk-UA" w:eastAsia="uk-UA"/>
        </w:rPr>
        <w:t>Круцевич Т.Ю. Отрицательное влияние чрезмерной физической нагрузки на состояние физической подготовленности и здоровье. К.: Олимпийская литература, 2003. С. 107–110.</w:t>
      </w:r>
    </w:p>
    <w:p w14:paraId="37B55613" w14:textId="67BA4D10" w:rsidR="00613CB3" w:rsidRPr="00033B5D" w:rsidRDefault="00613CB3" w:rsidP="00033B5D">
      <w:pPr>
        <w:numPr>
          <w:ilvl w:val="0"/>
          <w:numId w:val="12"/>
        </w:numPr>
        <w:spacing w:line="360" w:lineRule="auto"/>
        <w:ind w:left="0" w:firstLine="851"/>
        <w:jc w:val="both"/>
        <w:rPr>
          <w:sz w:val="28"/>
          <w:szCs w:val="28"/>
          <w:lang w:val="uk-UA"/>
        </w:rPr>
      </w:pPr>
      <w:r w:rsidRPr="00033B5D">
        <w:rPr>
          <w:sz w:val="28"/>
          <w:szCs w:val="28"/>
          <w:lang w:val="uk-UA"/>
        </w:rPr>
        <w:lastRenderedPageBreak/>
        <w:t>Долженко Л.П. Фізична підготовленість і функціональні особливості студентів із різних рівнем фізичного здоровья : Автореф. / Національний університет фізичного виховання і спорту України. К</w:t>
      </w:r>
      <w:r w:rsidR="003D4DB8">
        <w:rPr>
          <w:sz w:val="28"/>
          <w:szCs w:val="28"/>
          <w:lang w:val="uk-UA"/>
        </w:rPr>
        <w:t>иев</w:t>
      </w:r>
      <w:r w:rsidRPr="00033B5D">
        <w:rPr>
          <w:sz w:val="28"/>
          <w:szCs w:val="28"/>
          <w:lang w:val="uk-UA"/>
        </w:rPr>
        <w:t>, 2007.</w:t>
      </w:r>
      <w:r w:rsidR="003D4DB8">
        <w:rPr>
          <w:sz w:val="28"/>
          <w:szCs w:val="28"/>
          <w:lang w:val="uk-UA"/>
        </w:rPr>
        <w:t xml:space="preserve"> 21 с.</w:t>
      </w:r>
    </w:p>
    <w:p w14:paraId="42B3EA39" w14:textId="36059D96" w:rsidR="00613CB3" w:rsidRPr="00033B5D" w:rsidRDefault="00613CB3" w:rsidP="00033B5D">
      <w:pPr>
        <w:numPr>
          <w:ilvl w:val="0"/>
          <w:numId w:val="12"/>
        </w:numPr>
        <w:spacing w:line="360" w:lineRule="auto"/>
        <w:ind w:left="0" w:firstLine="851"/>
        <w:jc w:val="both"/>
        <w:rPr>
          <w:sz w:val="28"/>
          <w:szCs w:val="28"/>
          <w:lang w:val="uk-UA"/>
        </w:rPr>
      </w:pPr>
      <w:r w:rsidRPr="00033B5D">
        <w:rPr>
          <w:sz w:val="28"/>
          <w:szCs w:val="28"/>
          <w:lang w:val="uk-UA"/>
        </w:rPr>
        <w:t>Долженко Л.П. Фізична підготовленість студентів із різних рівнем соматичного здоров’я. Молода спортивна наука України, вип. 9: Том 2, Львів, 2005. С. 139</w:t>
      </w:r>
      <w:r w:rsidR="003D4DB8" w:rsidRPr="00033B5D">
        <w:rPr>
          <w:rFonts w:eastAsia="Calibri"/>
          <w:sz w:val="28"/>
          <w:szCs w:val="28"/>
          <w:lang w:val="uk-UA"/>
        </w:rPr>
        <w:t>–</w:t>
      </w:r>
      <w:r w:rsidRPr="00033B5D">
        <w:rPr>
          <w:sz w:val="28"/>
          <w:szCs w:val="28"/>
          <w:lang w:val="uk-UA"/>
        </w:rPr>
        <w:t>143.</w:t>
      </w:r>
    </w:p>
    <w:p w14:paraId="6BF7E41F" w14:textId="77777777" w:rsidR="00033B5D" w:rsidRPr="00033B5D" w:rsidRDefault="00613CB3" w:rsidP="00033B5D">
      <w:pPr>
        <w:numPr>
          <w:ilvl w:val="0"/>
          <w:numId w:val="12"/>
        </w:numPr>
        <w:spacing w:line="360" w:lineRule="auto"/>
        <w:ind w:left="0" w:firstLine="851"/>
        <w:contextualSpacing/>
        <w:jc w:val="both"/>
        <w:rPr>
          <w:rFonts w:eastAsia="Calibri"/>
          <w:sz w:val="28"/>
          <w:szCs w:val="28"/>
          <w:lang w:val="uk-UA"/>
        </w:rPr>
      </w:pPr>
      <w:r w:rsidRPr="00033B5D">
        <w:rPr>
          <w:sz w:val="28"/>
          <w:szCs w:val="28"/>
        </w:rPr>
        <w:t xml:space="preserve"> </w:t>
      </w:r>
      <w:r w:rsidR="00033B5D" w:rsidRPr="00033B5D">
        <w:rPr>
          <w:rFonts w:eastAsia="Calibri"/>
          <w:sz w:val="28"/>
          <w:szCs w:val="28"/>
          <w:lang w:val="uk-UA"/>
        </w:rPr>
        <w:t xml:space="preserve">Москаленко Н., Самошкіна А. Ефективність застосування комплексу «Bodyflex» у самостійних заняттях з фізичного виховання школярів після ГРЗ. </w:t>
      </w:r>
      <w:r w:rsidR="00033B5D" w:rsidRPr="00033B5D">
        <w:rPr>
          <w:rFonts w:eastAsia="Calibri"/>
          <w:i/>
          <w:sz w:val="28"/>
          <w:szCs w:val="28"/>
          <w:lang w:val="uk-UA"/>
        </w:rPr>
        <w:t>Спортивний вісник Придніпров’я</w:t>
      </w:r>
      <w:r w:rsidR="00033B5D" w:rsidRPr="00033B5D">
        <w:rPr>
          <w:rFonts w:eastAsia="Calibri"/>
          <w:sz w:val="28"/>
          <w:szCs w:val="28"/>
          <w:lang w:val="uk-UA"/>
        </w:rPr>
        <w:t xml:space="preserve">. 2015. №1. С. 38–42. </w:t>
      </w:r>
    </w:p>
    <w:p w14:paraId="1FF77C04" w14:textId="77777777" w:rsidR="00033B5D" w:rsidRPr="00033B5D" w:rsidRDefault="00033B5D" w:rsidP="00033B5D">
      <w:pPr>
        <w:numPr>
          <w:ilvl w:val="0"/>
          <w:numId w:val="12"/>
        </w:numPr>
        <w:spacing w:line="360" w:lineRule="auto"/>
        <w:ind w:left="0" w:firstLine="851"/>
        <w:contextualSpacing/>
        <w:jc w:val="both"/>
        <w:rPr>
          <w:rFonts w:eastAsia="Calibri"/>
          <w:sz w:val="28"/>
          <w:szCs w:val="28"/>
          <w:lang w:val="uk-UA"/>
        </w:rPr>
      </w:pPr>
      <w:r w:rsidRPr="00033B5D">
        <w:rPr>
          <w:rFonts w:eastAsia="Calibri"/>
          <w:sz w:val="28"/>
          <w:szCs w:val="28"/>
          <w:lang w:val="uk-UA"/>
        </w:rPr>
        <w:t xml:space="preserve">Савченко В. А. Нові підходи в системі підвищення кваліфікації вчителів фізичної культури в початковій школі. </w:t>
      </w:r>
      <w:r w:rsidRPr="00033B5D">
        <w:rPr>
          <w:rFonts w:eastAsia="Calibri"/>
          <w:i/>
          <w:sz w:val="28"/>
          <w:szCs w:val="28"/>
          <w:lang w:val="uk-UA"/>
        </w:rPr>
        <w:t>Матеріали IV Всеукр. наук.-практ. конф. «Перший крок у науку»</w:t>
      </w:r>
      <w:r w:rsidRPr="00033B5D">
        <w:rPr>
          <w:rFonts w:eastAsia="Calibri"/>
          <w:sz w:val="28"/>
          <w:szCs w:val="28"/>
          <w:lang w:val="uk-UA"/>
        </w:rPr>
        <w:t>. Луганськ : Поліграфресурс, 2011. Т. 5. С. 109–113.</w:t>
      </w:r>
    </w:p>
    <w:p w14:paraId="745D5794" w14:textId="77777777" w:rsidR="00033B5D" w:rsidRPr="00033B5D" w:rsidRDefault="00033B5D" w:rsidP="00033B5D">
      <w:pPr>
        <w:numPr>
          <w:ilvl w:val="0"/>
          <w:numId w:val="12"/>
        </w:numPr>
        <w:spacing w:line="360" w:lineRule="auto"/>
        <w:ind w:left="0" w:firstLine="851"/>
        <w:contextualSpacing/>
        <w:jc w:val="both"/>
        <w:rPr>
          <w:rFonts w:eastAsia="Calibri"/>
          <w:sz w:val="28"/>
          <w:szCs w:val="28"/>
          <w:lang w:val="uk-UA"/>
        </w:rPr>
      </w:pPr>
      <w:r w:rsidRPr="00033B5D">
        <w:rPr>
          <w:rFonts w:eastAsia="Calibri"/>
          <w:sz w:val="28"/>
          <w:szCs w:val="28"/>
          <w:lang w:val="uk-UA"/>
        </w:rPr>
        <w:t xml:space="preserve">Абасов З. Понятийно-терминологический апарат инновационной педагогической деятельности. </w:t>
      </w:r>
      <w:r w:rsidRPr="00033B5D">
        <w:rPr>
          <w:rFonts w:eastAsia="Calibri"/>
          <w:i/>
          <w:sz w:val="28"/>
          <w:szCs w:val="28"/>
          <w:lang w:val="uk-UA"/>
        </w:rPr>
        <w:t>Философия образования</w:t>
      </w:r>
      <w:r w:rsidRPr="00033B5D">
        <w:rPr>
          <w:rFonts w:eastAsia="Calibri"/>
          <w:sz w:val="28"/>
          <w:szCs w:val="28"/>
          <w:lang w:val="uk-UA"/>
        </w:rPr>
        <w:t xml:space="preserve">. 2006. №1(15). С. 56–62. </w:t>
      </w:r>
    </w:p>
    <w:p w14:paraId="3BF5B676" w14:textId="77777777" w:rsidR="00033B5D" w:rsidRPr="00033B5D" w:rsidRDefault="00033B5D" w:rsidP="00033B5D">
      <w:pPr>
        <w:numPr>
          <w:ilvl w:val="0"/>
          <w:numId w:val="12"/>
        </w:numPr>
        <w:spacing w:line="360" w:lineRule="auto"/>
        <w:ind w:left="0" w:firstLine="851"/>
        <w:contextualSpacing/>
        <w:jc w:val="both"/>
        <w:rPr>
          <w:rFonts w:eastAsia="Calibri"/>
          <w:sz w:val="28"/>
          <w:szCs w:val="28"/>
          <w:lang w:val="uk-UA"/>
        </w:rPr>
      </w:pPr>
      <w:r w:rsidRPr="00033B5D">
        <w:rPr>
          <w:rFonts w:eastAsia="Calibri"/>
          <w:sz w:val="28"/>
          <w:szCs w:val="28"/>
          <w:lang w:val="uk-UA"/>
        </w:rPr>
        <w:t xml:space="preserve"> Викторова Л. Инновационные процессы в образовании. </w:t>
      </w:r>
      <w:r w:rsidRPr="00033B5D">
        <w:rPr>
          <w:rFonts w:eastAsia="Calibri"/>
          <w:i/>
          <w:sz w:val="28"/>
          <w:szCs w:val="28"/>
          <w:lang w:val="uk-UA"/>
        </w:rPr>
        <w:t>Инновации в образовании</w:t>
      </w:r>
      <w:r w:rsidRPr="00033B5D">
        <w:rPr>
          <w:rFonts w:eastAsia="Calibri"/>
          <w:sz w:val="28"/>
          <w:szCs w:val="28"/>
          <w:lang w:val="uk-UA"/>
        </w:rPr>
        <w:t xml:space="preserve">. 2002. №2. С.6. </w:t>
      </w:r>
    </w:p>
    <w:p w14:paraId="0B2D65F3" w14:textId="2BAB7E20" w:rsidR="00613CB3" w:rsidRPr="00033B5D" w:rsidRDefault="00613CB3" w:rsidP="00033B5D">
      <w:pPr>
        <w:numPr>
          <w:ilvl w:val="0"/>
          <w:numId w:val="12"/>
        </w:numPr>
        <w:spacing w:line="360" w:lineRule="auto"/>
        <w:ind w:left="0" w:firstLine="851"/>
        <w:jc w:val="both"/>
        <w:rPr>
          <w:sz w:val="28"/>
          <w:szCs w:val="28"/>
        </w:rPr>
      </w:pPr>
      <w:r w:rsidRPr="00033B5D">
        <w:rPr>
          <w:sz w:val="28"/>
          <w:szCs w:val="28"/>
        </w:rPr>
        <w:t xml:space="preserve">Курцевич Т.Ю. Методы исследования индивидуальное </w:t>
      </w:r>
      <w:r w:rsidRPr="00033B5D">
        <w:rPr>
          <w:sz w:val="28"/>
          <w:szCs w:val="28"/>
          <w:lang w:val="uk-UA"/>
        </w:rPr>
        <w:t>з</w:t>
      </w:r>
      <w:r w:rsidRPr="00033B5D">
        <w:rPr>
          <w:sz w:val="28"/>
          <w:szCs w:val="28"/>
        </w:rPr>
        <w:t>доровье детей и подростков в процессе физического воспитания.</w:t>
      </w:r>
      <w:r w:rsidRPr="00033B5D">
        <w:rPr>
          <w:sz w:val="28"/>
          <w:szCs w:val="28"/>
          <w:lang w:val="uk-UA"/>
        </w:rPr>
        <w:t xml:space="preserve"> </w:t>
      </w:r>
      <w:r w:rsidRPr="00033B5D">
        <w:rPr>
          <w:sz w:val="28"/>
          <w:szCs w:val="28"/>
        </w:rPr>
        <w:t>К</w:t>
      </w:r>
      <w:r w:rsidR="00A43E7C">
        <w:rPr>
          <w:sz w:val="28"/>
          <w:szCs w:val="28"/>
          <w:lang w:val="uk-UA"/>
        </w:rPr>
        <w:t xml:space="preserve">иев </w:t>
      </w:r>
      <w:r w:rsidRPr="00033B5D">
        <w:rPr>
          <w:sz w:val="28"/>
          <w:szCs w:val="28"/>
        </w:rPr>
        <w:t>:</w:t>
      </w:r>
      <w:r w:rsidRPr="00033B5D">
        <w:rPr>
          <w:sz w:val="28"/>
          <w:szCs w:val="28"/>
          <w:lang w:val="uk-UA"/>
        </w:rPr>
        <w:t xml:space="preserve"> </w:t>
      </w:r>
      <w:r w:rsidRPr="00033B5D">
        <w:rPr>
          <w:sz w:val="28"/>
          <w:szCs w:val="28"/>
        </w:rPr>
        <w:t>Олимпийская литература,</w:t>
      </w:r>
      <w:r w:rsidRPr="00033B5D">
        <w:rPr>
          <w:sz w:val="28"/>
          <w:szCs w:val="28"/>
          <w:lang w:val="uk-UA"/>
        </w:rPr>
        <w:t xml:space="preserve"> </w:t>
      </w:r>
      <w:r w:rsidRPr="00033B5D">
        <w:rPr>
          <w:sz w:val="28"/>
          <w:szCs w:val="28"/>
        </w:rPr>
        <w:t>1999.</w:t>
      </w:r>
      <w:r w:rsidRPr="00033B5D">
        <w:rPr>
          <w:sz w:val="28"/>
          <w:szCs w:val="28"/>
          <w:lang w:val="uk-UA"/>
        </w:rPr>
        <w:t xml:space="preserve"> </w:t>
      </w:r>
      <w:r w:rsidRPr="00033B5D">
        <w:rPr>
          <w:sz w:val="28"/>
          <w:szCs w:val="28"/>
        </w:rPr>
        <w:t>136с.</w:t>
      </w:r>
    </w:p>
    <w:p w14:paraId="6D701DAB" w14:textId="69164EE3" w:rsidR="00613CB3" w:rsidRPr="00033B5D" w:rsidRDefault="00613CB3" w:rsidP="00033B5D">
      <w:pPr>
        <w:numPr>
          <w:ilvl w:val="0"/>
          <w:numId w:val="12"/>
        </w:numPr>
        <w:spacing w:line="360" w:lineRule="auto"/>
        <w:ind w:left="0" w:firstLine="851"/>
        <w:jc w:val="both"/>
        <w:rPr>
          <w:sz w:val="28"/>
          <w:szCs w:val="28"/>
        </w:rPr>
      </w:pPr>
      <w:r w:rsidRPr="00033B5D">
        <w:rPr>
          <w:sz w:val="28"/>
          <w:szCs w:val="28"/>
        </w:rPr>
        <w:t>Волков Л.В. Теория и методика юношеского спорта.</w:t>
      </w:r>
      <w:r w:rsidRPr="00033B5D">
        <w:rPr>
          <w:sz w:val="28"/>
          <w:szCs w:val="28"/>
          <w:lang w:val="uk-UA"/>
        </w:rPr>
        <w:t xml:space="preserve"> </w:t>
      </w:r>
      <w:r w:rsidRPr="00033B5D">
        <w:rPr>
          <w:sz w:val="28"/>
          <w:szCs w:val="28"/>
        </w:rPr>
        <w:t>К</w:t>
      </w:r>
      <w:r w:rsidR="00A43E7C">
        <w:rPr>
          <w:sz w:val="28"/>
          <w:szCs w:val="28"/>
          <w:lang w:val="uk-UA"/>
        </w:rPr>
        <w:t xml:space="preserve">иев </w:t>
      </w:r>
      <w:r w:rsidRPr="00033B5D">
        <w:rPr>
          <w:sz w:val="28"/>
          <w:szCs w:val="28"/>
        </w:rPr>
        <w:t>: Олимпийская литература,</w:t>
      </w:r>
      <w:r w:rsidRPr="00033B5D">
        <w:rPr>
          <w:sz w:val="28"/>
          <w:szCs w:val="28"/>
          <w:lang w:val="uk-UA"/>
        </w:rPr>
        <w:t xml:space="preserve"> </w:t>
      </w:r>
      <w:r w:rsidRPr="00033B5D">
        <w:rPr>
          <w:sz w:val="28"/>
          <w:szCs w:val="28"/>
        </w:rPr>
        <w:t>2002.</w:t>
      </w:r>
      <w:r w:rsidRPr="00033B5D">
        <w:rPr>
          <w:sz w:val="28"/>
          <w:szCs w:val="28"/>
          <w:lang w:val="uk-UA"/>
        </w:rPr>
        <w:t xml:space="preserve"> </w:t>
      </w:r>
      <w:r w:rsidRPr="00033B5D">
        <w:rPr>
          <w:sz w:val="28"/>
          <w:szCs w:val="28"/>
        </w:rPr>
        <w:t>296с.</w:t>
      </w:r>
    </w:p>
    <w:p w14:paraId="0720A00C" w14:textId="31C4143E" w:rsidR="00613CB3" w:rsidRPr="00033B5D" w:rsidRDefault="00613CB3" w:rsidP="00033B5D">
      <w:pPr>
        <w:widowControl w:val="0"/>
        <w:numPr>
          <w:ilvl w:val="0"/>
          <w:numId w:val="12"/>
        </w:numPr>
        <w:autoSpaceDE w:val="0"/>
        <w:autoSpaceDN w:val="0"/>
        <w:adjustRightInd w:val="0"/>
        <w:spacing w:line="360" w:lineRule="auto"/>
        <w:ind w:left="0" w:firstLine="851"/>
        <w:jc w:val="both"/>
        <w:rPr>
          <w:sz w:val="28"/>
          <w:szCs w:val="28"/>
        </w:rPr>
      </w:pPr>
      <w:r w:rsidRPr="00033B5D">
        <w:rPr>
          <w:sz w:val="28"/>
          <w:szCs w:val="28"/>
        </w:rPr>
        <w:t xml:space="preserve"> Спортивная физиология</w:t>
      </w:r>
      <w:r w:rsidRPr="00033B5D">
        <w:rPr>
          <w:sz w:val="28"/>
          <w:szCs w:val="28"/>
          <w:lang w:val="uk-UA"/>
        </w:rPr>
        <w:t xml:space="preserve"> /П</w:t>
      </w:r>
      <w:r w:rsidRPr="00033B5D">
        <w:rPr>
          <w:sz w:val="28"/>
          <w:szCs w:val="28"/>
        </w:rPr>
        <w:t>од ред. Л.Ю.Коца.</w:t>
      </w:r>
      <w:r w:rsidRPr="00033B5D">
        <w:rPr>
          <w:sz w:val="28"/>
          <w:szCs w:val="28"/>
          <w:lang w:val="uk-UA"/>
        </w:rPr>
        <w:t xml:space="preserve"> </w:t>
      </w:r>
      <w:r w:rsidRPr="00033B5D">
        <w:rPr>
          <w:sz w:val="28"/>
          <w:szCs w:val="28"/>
        </w:rPr>
        <w:t>М</w:t>
      </w:r>
      <w:r w:rsidR="00A43E7C">
        <w:rPr>
          <w:sz w:val="28"/>
          <w:szCs w:val="28"/>
          <w:lang w:val="uk-UA"/>
        </w:rPr>
        <w:t xml:space="preserve">осква </w:t>
      </w:r>
      <w:r w:rsidRPr="00033B5D">
        <w:rPr>
          <w:sz w:val="28"/>
          <w:szCs w:val="28"/>
        </w:rPr>
        <w:t xml:space="preserve">: </w:t>
      </w:r>
      <w:r w:rsidRPr="00033B5D">
        <w:rPr>
          <w:sz w:val="28"/>
          <w:szCs w:val="28"/>
          <w:lang w:val="uk-UA"/>
        </w:rPr>
        <w:t>Ф</w:t>
      </w:r>
      <w:r w:rsidRPr="00033B5D">
        <w:rPr>
          <w:sz w:val="28"/>
          <w:szCs w:val="28"/>
        </w:rPr>
        <w:t>изкультура и спорт,1986.</w:t>
      </w:r>
      <w:r w:rsidRPr="00033B5D">
        <w:rPr>
          <w:sz w:val="28"/>
          <w:szCs w:val="28"/>
          <w:lang w:val="uk-UA"/>
        </w:rPr>
        <w:t xml:space="preserve"> </w:t>
      </w:r>
      <w:r w:rsidRPr="00033B5D">
        <w:rPr>
          <w:sz w:val="28"/>
          <w:szCs w:val="28"/>
        </w:rPr>
        <w:t>240с.</w:t>
      </w:r>
    </w:p>
    <w:p w14:paraId="09A89D5E" w14:textId="77777777" w:rsidR="00613CB3" w:rsidRPr="00033B5D" w:rsidRDefault="00613CB3" w:rsidP="00033B5D">
      <w:pPr>
        <w:numPr>
          <w:ilvl w:val="0"/>
          <w:numId w:val="12"/>
        </w:numPr>
        <w:spacing w:line="360" w:lineRule="auto"/>
        <w:ind w:left="0" w:firstLine="851"/>
        <w:jc w:val="both"/>
        <w:rPr>
          <w:sz w:val="28"/>
          <w:szCs w:val="28"/>
        </w:rPr>
      </w:pPr>
      <w:r w:rsidRPr="00033B5D">
        <w:rPr>
          <w:sz w:val="28"/>
          <w:szCs w:val="28"/>
        </w:rPr>
        <w:t xml:space="preserve"> Ермолаев Ю.А. Возр</w:t>
      </w:r>
      <w:r w:rsidRPr="00033B5D">
        <w:rPr>
          <w:sz w:val="28"/>
          <w:szCs w:val="28"/>
          <w:lang w:val="uk-UA"/>
        </w:rPr>
        <w:t>а</w:t>
      </w:r>
      <w:r w:rsidRPr="00033B5D">
        <w:rPr>
          <w:sz w:val="28"/>
          <w:szCs w:val="28"/>
        </w:rPr>
        <w:t>стная физиология.</w:t>
      </w:r>
      <w:r w:rsidRPr="00033B5D">
        <w:rPr>
          <w:sz w:val="28"/>
          <w:szCs w:val="28"/>
          <w:lang w:val="uk-UA"/>
        </w:rPr>
        <w:t xml:space="preserve"> – </w:t>
      </w:r>
      <w:r w:rsidRPr="00033B5D">
        <w:rPr>
          <w:sz w:val="28"/>
          <w:szCs w:val="28"/>
        </w:rPr>
        <w:t>М.: Просвещение, 1985.</w:t>
      </w:r>
      <w:r w:rsidRPr="00033B5D">
        <w:rPr>
          <w:sz w:val="28"/>
          <w:szCs w:val="28"/>
          <w:lang w:val="uk-UA"/>
        </w:rPr>
        <w:t xml:space="preserve"> – </w:t>
      </w:r>
      <w:r w:rsidRPr="00033B5D">
        <w:rPr>
          <w:sz w:val="28"/>
          <w:szCs w:val="28"/>
        </w:rPr>
        <w:t>384с.</w:t>
      </w:r>
    </w:p>
    <w:p w14:paraId="24A9D62F" w14:textId="41B1ACFC" w:rsidR="00613CB3" w:rsidRPr="00033B5D" w:rsidRDefault="00613CB3" w:rsidP="00033B5D">
      <w:pPr>
        <w:numPr>
          <w:ilvl w:val="0"/>
          <w:numId w:val="12"/>
        </w:numPr>
        <w:spacing w:line="360" w:lineRule="auto"/>
        <w:ind w:left="0" w:firstLine="851"/>
        <w:jc w:val="both"/>
        <w:rPr>
          <w:sz w:val="28"/>
          <w:szCs w:val="28"/>
        </w:rPr>
      </w:pPr>
      <w:r w:rsidRPr="00033B5D">
        <w:rPr>
          <w:sz w:val="28"/>
          <w:szCs w:val="28"/>
        </w:rPr>
        <w:t xml:space="preserve"> Романенко В.А. Диагностика двигательных способностей. Учебное пособие. Донецк : ДонНУ,</w:t>
      </w:r>
      <w:r w:rsidRPr="00033B5D">
        <w:rPr>
          <w:sz w:val="28"/>
          <w:szCs w:val="28"/>
          <w:lang w:val="uk-UA"/>
        </w:rPr>
        <w:t xml:space="preserve"> </w:t>
      </w:r>
      <w:r w:rsidRPr="00033B5D">
        <w:rPr>
          <w:sz w:val="28"/>
          <w:szCs w:val="28"/>
        </w:rPr>
        <w:t>2005</w:t>
      </w:r>
      <w:r w:rsidRPr="00033B5D">
        <w:rPr>
          <w:sz w:val="28"/>
          <w:szCs w:val="28"/>
          <w:lang w:val="uk-UA"/>
        </w:rPr>
        <w:t xml:space="preserve">. </w:t>
      </w:r>
      <w:r w:rsidRPr="00033B5D">
        <w:rPr>
          <w:sz w:val="28"/>
          <w:szCs w:val="28"/>
        </w:rPr>
        <w:t xml:space="preserve">290с. </w:t>
      </w:r>
    </w:p>
    <w:p w14:paraId="228A9FA8" w14:textId="0E665A97" w:rsidR="00613CB3" w:rsidRPr="00033B5D" w:rsidRDefault="00613CB3" w:rsidP="00033B5D">
      <w:pPr>
        <w:numPr>
          <w:ilvl w:val="0"/>
          <w:numId w:val="12"/>
        </w:numPr>
        <w:spacing w:line="360" w:lineRule="auto"/>
        <w:ind w:left="0" w:firstLine="851"/>
        <w:jc w:val="both"/>
        <w:rPr>
          <w:sz w:val="28"/>
          <w:szCs w:val="28"/>
        </w:rPr>
      </w:pPr>
      <w:r w:rsidRPr="00033B5D">
        <w:rPr>
          <w:sz w:val="28"/>
          <w:szCs w:val="28"/>
        </w:rPr>
        <w:lastRenderedPageBreak/>
        <w:t xml:space="preserve"> Ланда Б.Х. Методика комплексной оценки физического воспитания и физической подготовленности.</w:t>
      </w:r>
      <w:r w:rsidRPr="00033B5D">
        <w:rPr>
          <w:sz w:val="28"/>
          <w:szCs w:val="28"/>
          <w:lang w:val="uk-UA"/>
        </w:rPr>
        <w:t xml:space="preserve"> </w:t>
      </w:r>
      <w:r w:rsidRPr="00033B5D">
        <w:rPr>
          <w:sz w:val="28"/>
          <w:szCs w:val="28"/>
        </w:rPr>
        <w:t>М</w:t>
      </w:r>
      <w:r w:rsidR="00A43E7C">
        <w:rPr>
          <w:sz w:val="28"/>
          <w:szCs w:val="28"/>
          <w:lang w:val="uk-UA"/>
        </w:rPr>
        <w:t xml:space="preserve">осква </w:t>
      </w:r>
      <w:r w:rsidRPr="00033B5D">
        <w:rPr>
          <w:sz w:val="28"/>
          <w:szCs w:val="28"/>
        </w:rPr>
        <w:t xml:space="preserve">: </w:t>
      </w:r>
      <w:r w:rsidRPr="00033B5D">
        <w:rPr>
          <w:sz w:val="28"/>
          <w:szCs w:val="28"/>
          <w:lang w:val="uk-UA"/>
        </w:rPr>
        <w:t>С</w:t>
      </w:r>
      <w:r w:rsidRPr="00033B5D">
        <w:rPr>
          <w:sz w:val="28"/>
          <w:szCs w:val="28"/>
        </w:rPr>
        <w:t>оветский спорт,</w:t>
      </w:r>
      <w:r w:rsidRPr="00033B5D">
        <w:rPr>
          <w:sz w:val="28"/>
          <w:szCs w:val="28"/>
          <w:lang w:val="uk-UA"/>
        </w:rPr>
        <w:t xml:space="preserve"> </w:t>
      </w:r>
      <w:r w:rsidRPr="00033B5D">
        <w:rPr>
          <w:sz w:val="28"/>
          <w:szCs w:val="28"/>
        </w:rPr>
        <w:t>2004.</w:t>
      </w:r>
      <w:r w:rsidRPr="00033B5D">
        <w:rPr>
          <w:sz w:val="28"/>
          <w:szCs w:val="28"/>
          <w:lang w:val="uk-UA"/>
        </w:rPr>
        <w:t xml:space="preserve"> </w:t>
      </w:r>
      <w:r w:rsidRPr="00033B5D">
        <w:rPr>
          <w:sz w:val="28"/>
          <w:szCs w:val="28"/>
        </w:rPr>
        <w:t>192с.</w:t>
      </w:r>
    </w:p>
    <w:p w14:paraId="3B1BB24E" w14:textId="183AAEB5" w:rsidR="00613CB3" w:rsidRPr="00033B5D" w:rsidRDefault="00613CB3" w:rsidP="00033B5D">
      <w:pPr>
        <w:numPr>
          <w:ilvl w:val="0"/>
          <w:numId w:val="12"/>
        </w:numPr>
        <w:spacing w:line="360" w:lineRule="auto"/>
        <w:ind w:left="0" w:firstLine="851"/>
        <w:jc w:val="both"/>
        <w:rPr>
          <w:sz w:val="28"/>
          <w:szCs w:val="28"/>
        </w:rPr>
      </w:pPr>
      <w:r w:rsidRPr="00033B5D">
        <w:rPr>
          <w:sz w:val="28"/>
          <w:szCs w:val="28"/>
        </w:rPr>
        <w:t xml:space="preserve"> Зимкин Н.В. Физиология человека.</w:t>
      </w:r>
      <w:r w:rsidRPr="00033B5D">
        <w:rPr>
          <w:sz w:val="28"/>
          <w:szCs w:val="28"/>
          <w:lang w:val="uk-UA"/>
        </w:rPr>
        <w:t xml:space="preserve"> </w:t>
      </w:r>
      <w:r w:rsidRPr="00033B5D">
        <w:rPr>
          <w:sz w:val="28"/>
          <w:szCs w:val="28"/>
        </w:rPr>
        <w:t>М</w:t>
      </w:r>
      <w:r w:rsidR="00A43E7C">
        <w:rPr>
          <w:sz w:val="28"/>
          <w:szCs w:val="28"/>
          <w:lang w:val="uk-UA"/>
        </w:rPr>
        <w:t xml:space="preserve">осква </w:t>
      </w:r>
      <w:r w:rsidRPr="00033B5D">
        <w:rPr>
          <w:sz w:val="28"/>
          <w:szCs w:val="28"/>
        </w:rPr>
        <w:t xml:space="preserve">: </w:t>
      </w:r>
      <w:r w:rsidRPr="00033B5D">
        <w:rPr>
          <w:sz w:val="28"/>
          <w:szCs w:val="28"/>
          <w:lang w:val="uk-UA"/>
        </w:rPr>
        <w:t>Ф</w:t>
      </w:r>
      <w:r w:rsidRPr="00033B5D">
        <w:rPr>
          <w:sz w:val="28"/>
          <w:szCs w:val="28"/>
        </w:rPr>
        <w:t>изкультура и спорт, 1975.</w:t>
      </w:r>
      <w:r w:rsidRPr="00033B5D">
        <w:rPr>
          <w:sz w:val="28"/>
          <w:szCs w:val="28"/>
          <w:lang w:val="uk-UA"/>
        </w:rPr>
        <w:t xml:space="preserve"> </w:t>
      </w:r>
      <w:r w:rsidRPr="00033B5D">
        <w:rPr>
          <w:sz w:val="28"/>
          <w:szCs w:val="28"/>
        </w:rPr>
        <w:t>426с.</w:t>
      </w:r>
    </w:p>
    <w:p w14:paraId="30943A5C" w14:textId="06BBCC8D" w:rsidR="00613CB3" w:rsidRPr="00033B5D" w:rsidRDefault="00613CB3" w:rsidP="00033B5D">
      <w:pPr>
        <w:numPr>
          <w:ilvl w:val="0"/>
          <w:numId w:val="12"/>
        </w:numPr>
        <w:spacing w:line="360" w:lineRule="auto"/>
        <w:ind w:left="0" w:firstLine="851"/>
        <w:jc w:val="both"/>
        <w:rPr>
          <w:sz w:val="28"/>
          <w:szCs w:val="28"/>
        </w:rPr>
      </w:pPr>
      <w:r w:rsidRPr="00033B5D">
        <w:rPr>
          <w:sz w:val="28"/>
          <w:szCs w:val="28"/>
        </w:rPr>
        <w:t xml:space="preserve"> Фурманов А.Г. Оздоровительная физическая культура.</w:t>
      </w:r>
      <w:r w:rsidR="00A43E7C">
        <w:rPr>
          <w:sz w:val="28"/>
          <w:szCs w:val="28"/>
          <w:lang w:val="uk-UA"/>
        </w:rPr>
        <w:t xml:space="preserve"> </w:t>
      </w:r>
      <w:r w:rsidRPr="00033B5D">
        <w:rPr>
          <w:sz w:val="28"/>
          <w:szCs w:val="28"/>
        </w:rPr>
        <w:t>М</w:t>
      </w:r>
      <w:r w:rsidR="00A43E7C">
        <w:rPr>
          <w:sz w:val="28"/>
          <w:szCs w:val="28"/>
          <w:lang w:val="uk-UA"/>
        </w:rPr>
        <w:t xml:space="preserve">инск </w:t>
      </w:r>
      <w:r w:rsidRPr="00033B5D">
        <w:rPr>
          <w:sz w:val="28"/>
          <w:szCs w:val="28"/>
        </w:rPr>
        <w:t>: Тесей, 2003. 528 с.</w:t>
      </w:r>
    </w:p>
    <w:p w14:paraId="520E7BEE" w14:textId="1970EE0F" w:rsidR="00613CB3" w:rsidRPr="00033B5D" w:rsidRDefault="00613CB3" w:rsidP="00033B5D">
      <w:pPr>
        <w:numPr>
          <w:ilvl w:val="0"/>
          <w:numId w:val="12"/>
        </w:numPr>
        <w:spacing w:line="360" w:lineRule="auto"/>
        <w:ind w:left="0" w:firstLine="851"/>
        <w:jc w:val="both"/>
        <w:rPr>
          <w:sz w:val="28"/>
          <w:szCs w:val="28"/>
          <w:lang w:val="uk-UA"/>
        </w:rPr>
      </w:pPr>
      <w:r w:rsidRPr="00033B5D">
        <w:rPr>
          <w:sz w:val="28"/>
          <w:szCs w:val="28"/>
        </w:rPr>
        <w:t xml:space="preserve"> </w:t>
      </w:r>
      <w:r w:rsidRPr="00033B5D">
        <w:rPr>
          <w:sz w:val="28"/>
          <w:szCs w:val="28"/>
          <w:lang w:val="uk-UA"/>
        </w:rPr>
        <w:t>Сергiєнко Л.П. Тестування рухових здiбностей школярiв. К</w:t>
      </w:r>
      <w:r w:rsidR="00A43E7C">
        <w:rPr>
          <w:sz w:val="28"/>
          <w:szCs w:val="28"/>
          <w:lang w:val="uk-UA"/>
        </w:rPr>
        <w:t xml:space="preserve">иев </w:t>
      </w:r>
      <w:r w:rsidRPr="00033B5D">
        <w:rPr>
          <w:sz w:val="28"/>
          <w:szCs w:val="28"/>
          <w:lang w:val="uk-UA"/>
        </w:rPr>
        <w:t>: Олiмпiйська лiтература, 2001. 363с.</w:t>
      </w:r>
    </w:p>
    <w:p w14:paraId="71D3A0B8" w14:textId="3CDC1E08" w:rsidR="00613CB3" w:rsidRPr="00A43E7C" w:rsidRDefault="00613CB3" w:rsidP="00033B5D">
      <w:pPr>
        <w:numPr>
          <w:ilvl w:val="0"/>
          <w:numId w:val="12"/>
        </w:numPr>
        <w:spacing w:line="360" w:lineRule="auto"/>
        <w:ind w:left="0" w:firstLine="851"/>
        <w:jc w:val="both"/>
        <w:rPr>
          <w:sz w:val="28"/>
          <w:szCs w:val="28"/>
          <w:lang w:val="uk-UA"/>
        </w:rPr>
      </w:pPr>
      <w:r w:rsidRPr="00033B5D">
        <w:rPr>
          <w:sz w:val="28"/>
          <w:szCs w:val="28"/>
          <w:lang w:val="uk-UA"/>
        </w:rPr>
        <w:t xml:space="preserve">Довженко Л. Гранично припустимий і раціональний рівні фізичного навантаження студентської молоді в процесі фізичного виховання. </w:t>
      </w:r>
      <w:r w:rsidRPr="00A43E7C">
        <w:rPr>
          <w:i/>
          <w:sz w:val="28"/>
          <w:szCs w:val="28"/>
          <w:lang w:val="uk-UA"/>
        </w:rPr>
        <w:t>Спортивний вісник Придніпров’я</w:t>
      </w:r>
      <w:r w:rsidRPr="00033B5D">
        <w:rPr>
          <w:sz w:val="28"/>
          <w:szCs w:val="28"/>
          <w:lang w:val="uk-UA"/>
        </w:rPr>
        <w:t>. Дніпропетровський державний інститут фізичної культури і спорту. №3-4. 2008. С. 103</w:t>
      </w:r>
      <w:r w:rsidR="00A43E7C" w:rsidRPr="00033B5D">
        <w:rPr>
          <w:sz w:val="28"/>
          <w:szCs w:val="28"/>
          <w:lang w:val="uk-UA"/>
        </w:rPr>
        <w:t>–</w:t>
      </w:r>
      <w:r w:rsidRPr="00033B5D">
        <w:rPr>
          <w:sz w:val="28"/>
          <w:szCs w:val="28"/>
          <w:lang w:val="uk-UA"/>
        </w:rPr>
        <w:t>106.</w:t>
      </w:r>
    </w:p>
    <w:p w14:paraId="0DCABDDB" w14:textId="77777777" w:rsidR="00F74609" w:rsidRPr="00F74609" w:rsidRDefault="00F74609" w:rsidP="00AB5E7F">
      <w:pPr>
        <w:numPr>
          <w:ilvl w:val="0"/>
          <w:numId w:val="12"/>
        </w:numPr>
        <w:spacing w:line="360" w:lineRule="auto"/>
        <w:ind w:left="0" w:firstLine="851"/>
        <w:jc w:val="both"/>
        <w:rPr>
          <w:sz w:val="28"/>
          <w:szCs w:val="28"/>
        </w:rPr>
      </w:pPr>
      <w:r w:rsidRPr="00F74609">
        <w:rPr>
          <w:sz w:val="28"/>
          <w:szCs w:val="28"/>
          <w:lang w:val="uk-UA"/>
        </w:rPr>
        <w:t xml:space="preserve"> </w:t>
      </w:r>
      <w:r w:rsidRPr="00F74609">
        <w:rPr>
          <w:sz w:val="28"/>
          <w:szCs w:val="28"/>
        </w:rPr>
        <w:t>Кузнєцова О. Т. Оздоровче тренування студентів : навч. посіб. Київ, 2010. 310 с.</w:t>
      </w:r>
    </w:p>
    <w:p w14:paraId="520FC5BD" w14:textId="173D4D47" w:rsidR="00F74609" w:rsidRPr="00F74609" w:rsidRDefault="00F74609" w:rsidP="00AB5E7F">
      <w:pPr>
        <w:numPr>
          <w:ilvl w:val="0"/>
          <w:numId w:val="12"/>
        </w:numPr>
        <w:spacing w:line="360" w:lineRule="auto"/>
        <w:ind w:left="0" w:firstLine="851"/>
        <w:jc w:val="both"/>
        <w:rPr>
          <w:sz w:val="28"/>
          <w:szCs w:val="28"/>
        </w:rPr>
      </w:pPr>
      <w:r w:rsidRPr="00F74609">
        <w:rPr>
          <w:sz w:val="28"/>
          <w:szCs w:val="28"/>
          <w:lang w:val="uk-UA"/>
        </w:rPr>
        <w:t xml:space="preserve"> </w:t>
      </w:r>
      <w:r w:rsidRPr="00A43E7C">
        <w:rPr>
          <w:sz w:val="28"/>
          <w:szCs w:val="28"/>
          <w:lang w:val="uk-UA"/>
        </w:rPr>
        <w:t>Кузнєцова О. Педагогічні умови формування готовності студентів до використання оздоровчих технологій у процесі фізичного виховання і життєдіяльності</w:t>
      </w:r>
      <w:r w:rsidR="00A43E7C">
        <w:rPr>
          <w:sz w:val="28"/>
          <w:szCs w:val="28"/>
          <w:lang w:val="uk-UA"/>
        </w:rPr>
        <w:t xml:space="preserve">. </w:t>
      </w:r>
      <w:r w:rsidRPr="00A43E7C">
        <w:rPr>
          <w:i/>
          <w:sz w:val="28"/>
          <w:szCs w:val="28"/>
          <w:lang w:val="uk-UA"/>
        </w:rPr>
        <w:t>Наукові записки Тернопільського національного педагогічного університету імені Володимира Гнатюка</w:t>
      </w:r>
      <w:r w:rsidRPr="00A43E7C">
        <w:rPr>
          <w:sz w:val="28"/>
          <w:szCs w:val="28"/>
          <w:lang w:val="uk-UA"/>
        </w:rPr>
        <w:t xml:space="preserve">. Серія Педагогіка. </w:t>
      </w:r>
      <w:r w:rsidRPr="00F74609">
        <w:rPr>
          <w:sz w:val="28"/>
          <w:szCs w:val="28"/>
        </w:rPr>
        <w:t>2017. № 3. С. 59–67.</w:t>
      </w:r>
    </w:p>
    <w:p w14:paraId="14776BD6" w14:textId="401D944F" w:rsidR="00F74609" w:rsidRPr="00F74609" w:rsidRDefault="00F74609" w:rsidP="00AB5E7F">
      <w:pPr>
        <w:numPr>
          <w:ilvl w:val="0"/>
          <w:numId w:val="12"/>
        </w:numPr>
        <w:spacing w:line="360" w:lineRule="auto"/>
        <w:ind w:left="0" w:firstLine="851"/>
        <w:jc w:val="both"/>
        <w:rPr>
          <w:sz w:val="28"/>
          <w:szCs w:val="28"/>
        </w:rPr>
      </w:pPr>
      <w:r>
        <w:rPr>
          <w:sz w:val="28"/>
          <w:szCs w:val="28"/>
          <w:lang w:val="uk-UA"/>
        </w:rPr>
        <w:t xml:space="preserve"> </w:t>
      </w:r>
      <w:r w:rsidRPr="00F74609">
        <w:rPr>
          <w:sz w:val="28"/>
          <w:szCs w:val="28"/>
          <w:lang w:val="uk-UA"/>
        </w:rPr>
        <w:t>Присяжнюк С. І., Оленєв Д. Г., Парчевський Ю. М. Оздоровча фізична культура студентів вищих навчальних закладів ІТ-технологій : підручник. Київ, 2016. 508 с.</w:t>
      </w:r>
    </w:p>
    <w:p w14:paraId="3F2CD68A" w14:textId="3C9AC8C4" w:rsidR="00F74609" w:rsidRPr="00AB5E7F" w:rsidRDefault="00F74609" w:rsidP="00AB5E7F">
      <w:pPr>
        <w:numPr>
          <w:ilvl w:val="0"/>
          <w:numId w:val="12"/>
        </w:numPr>
        <w:spacing w:line="360" w:lineRule="auto"/>
        <w:ind w:left="0" w:firstLine="851"/>
        <w:jc w:val="both"/>
        <w:rPr>
          <w:sz w:val="28"/>
          <w:szCs w:val="28"/>
        </w:rPr>
      </w:pPr>
      <w:r w:rsidRPr="00AB5E7F">
        <w:rPr>
          <w:sz w:val="28"/>
          <w:szCs w:val="28"/>
          <w:lang w:val="uk-UA"/>
        </w:rPr>
        <w:t xml:space="preserve"> Кузнєцова О. Т. Кореляційні взаємозв’язки показників фізичної підготовленості та морфо-функціонального стану студентів спеціального навчального відділення</w:t>
      </w:r>
      <w:r w:rsidR="00A43E7C">
        <w:rPr>
          <w:sz w:val="28"/>
          <w:szCs w:val="28"/>
          <w:lang w:val="uk-UA"/>
        </w:rPr>
        <w:t>.</w:t>
      </w:r>
      <w:r w:rsidRPr="00AB5E7F">
        <w:rPr>
          <w:sz w:val="28"/>
          <w:szCs w:val="28"/>
          <w:lang w:val="uk-UA"/>
        </w:rPr>
        <w:t xml:space="preserve"> </w:t>
      </w:r>
      <w:r w:rsidRPr="00A43E7C">
        <w:rPr>
          <w:i/>
          <w:sz w:val="28"/>
          <w:szCs w:val="28"/>
          <w:lang w:val="uk-UA"/>
        </w:rPr>
        <w:t>Науковий часопис Національного педагогічного</w:t>
      </w:r>
      <w:r w:rsidR="00AB5E7F" w:rsidRPr="00A43E7C">
        <w:rPr>
          <w:i/>
          <w:sz w:val="28"/>
          <w:szCs w:val="28"/>
          <w:lang w:val="uk-UA"/>
        </w:rPr>
        <w:t xml:space="preserve"> у</w:t>
      </w:r>
      <w:r w:rsidRPr="00A43E7C">
        <w:rPr>
          <w:i/>
          <w:sz w:val="28"/>
          <w:szCs w:val="28"/>
          <w:lang w:val="uk-UA"/>
        </w:rPr>
        <w:t>ніверситету імені М. П. Драгоманова</w:t>
      </w:r>
      <w:r w:rsidRPr="00AB5E7F">
        <w:rPr>
          <w:sz w:val="28"/>
          <w:szCs w:val="28"/>
          <w:lang w:val="uk-UA"/>
        </w:rPr>
        <w:t>. Серія 15 : Науково-педагогічні проблеми фізичної культури (фізична культура і спорт). Київ, 2016. Вип. 7 (77) 16. С. 32–37.</w:t>
      </w:r>
    </w:p>
    <w:p w14:paraId="0675729E" w14:textId="1A01B30A" w:rsidR="00AB5E7F" w:rsidRPr="00AB5E7F" w:rsidRDefault="00AB5E7F" w:rsidP="00AB5E7F">
      <w:pPr>
        <w:numPr>
          <w:ilvl w:val="0"/>
          <w:numId w:val="12"/>
        </w:numPr>
        <w:spacing w:line="360" w:lineRule="auto"/>
        <w:ind w:left="0" w:firstLine="851"/>
        <w:jc w:val="both"/>
        <w:rPr>
          <w:sz w:val="28"/>
          <w:szCs w:val="28"/>
          <w:lang w:val="uk-UA"/>
        </w:rPr>
      </w:pPr>
      <w:r>
        <w:rPr>
          <w:sz w:val="28"/>
          <w:szCs w:val="28"/>
          <w:lang w:val="uk-UA"/>
        </w:rPr>
        <w:lastRenderedPageBreak/>
        <w:t xml:space="preserve"> </w:t>
      </w:r>
      <w:r w:rsidRPr="00AB5E7F">
        <w:rPr>
          <w:sz w:val="28"/>
          <w:szCs w:val="28"/>
          <w:lang w:val="uk-UA"/>
        </w:rPr>
        <w:t>Light K., Obrist Р., James S. Cardiovascular responses to stress: a relationships to aerobic exercise patterns</w:t>
      </w:r>
      <w:r w:rsidR="003D4DB8">
        <w:rPr>
          <w:sz w:val="28"/>
          <w:szCs w:val="28"/>
          <w:lang w:val="uk-UA"/>
        </w:rPr>
        <w:t>.</w:t>
      </w:r>
      <w:r w:rsidRPr="00AB5E7F">
        <w:rPr>
          <w:sz w:val="28"/>
          <w:szCs w:val="28"/>
          <w:lang w:val="uk-UA"/>
        </w:rPr>
        <w:t xml:space="preserve"> </w:t>
      </w:r>
      <w:r w:rsidRPr="003D4DB8">
        <w:rPr>
          <w:i/>
          <w:sz w:val="28"/>
          <w:szCs w:val="28"/>
          <w:lang w:val="uk-UA"/>
        </w:rPr>
        <w:t>Psychophysiology</w:t>
      </w:r>
      <w:r w:rsidRPr="00AB5E7F">
        <w:rPr>
          <w:sz w:val="28"/>
          <w:szCs w:val="28"/>
          <w:lang w:val="uk-UA"/>
        </w:rPr>
        <w:t>. 1987. Vol. 24. № 1. P. 79–86.</w:t>
      </w:r>
    </w:p>
    <w:p w14:paraId="62BAC03C" w14:textId="045DF39B" w:rsidR="00AB5E7F" w:rsidRPr="00AB5E7F" w:rsidRDefault="00AB5E7F" w:rsidP="00AB5E7F">
      <w:pPr>
        <w:numPr>
          <w:ilvl w:val="0"/>
          <w:numId w:val="12"/>
        </w:numPr>
        <w:spacing w:line="360" w:lineRule="auto"/>
        <w:ind w:left="0" w:firstLine="851"/>
        <w:jc w:val="both"/>
        <w:rPr>
          <w:sz w:val="28"/>
          <w:szCs w:val="28"/>
          <w:lang w:val="uk-UA"/>
        </w:rPr>
      </w:pPr>
      <w:r>
        <w:rPr>
          <w:sz w:val="28"/>
          <w:szCs w:val="28"/>
          <w:lang w:val="uk-UA"/>
        </w:rPr>
        <w:t xml:space="preserve"> </w:t>
      </w:r>
      <w:r w:rsidRPr="00AB5E7F">
        <w:rPr>
          <w:sz w:val="28"/>
          <w:szCs w:val="28"/>
          <w:lang w:val="uk-UA"/>
        </w:rPr>
        <w:t xml:space="preserve">Macone D., Baldari C., Zelli A., Guidetti L. (2006) Music and physical activity in psychological well-being. Perceptual and Motor Skills, 103. </w:t>
      </w:r>
      <w:r w:rsidR="003D4DB8">
        <w:rPr>
          <w:sz w:val="28"/>
          <w:szCs w:val="28"/>
          <w:lang w:val="uk-UA"/>
        </w:rPr>
        <w:t xml:space="preserve">    </w:t>
      </w:r>
      <w:r w:rsidRPr="00AB5E7F">
        <w:rPr>
          <w:sz w:val="28"/>
          <w:szCs w:val="28"/>
          <w:lang w:val="uk-UA"/>
        </w:rPr>
        <w:t>Р. 285–295.</w:t>
      </w:r>
    </w:p>
    <w:p w14:paraId="24F59FCA" w14:textId="08B4C70E" w:rsidR="00AB5E7F" w:rsidRPr="003D4DB8" w:rsidRDefault="00AB5E7F" w:rsidP="00AB5E7F">
      <w:pPr>
        <w:numPr>
          <w:ilvl w:val="0"/>
          <w:numId w:val="12"/>
        </w:numPr>
        <w:spacing w:line="360" w:lineRule="auto"/>
        <w:ind w:left="0" w:firstLine="851"/>
        <w:jc w:val="both"/>
        <w:rPr>
          <w:sz w:val="28"/>
          <w:szCs w:val="28"/>
          <w:lang w:val="en-US"/>
        </w:rPr>
      </w:pPr>
      <w:r w:rsidRPr="00AB5E7F">
        <w:rPr>
          <w:sz w:val="28"/>
          <w:szCs w:val="28"/>
          <w:lang w:val="uk-UA"/>
        </w:rPr>
        <w:t xml:space="preserve"> Sudakov K. V., Glazachev O. S. Multiple Physiological Assessments of Long-Term Stress at Work and in Daily Life: A System Approach // Advances in psychosomatic medicine. Basel, Switzerland. 123. Tudor Iulian-Doru, Grigore Vasilica, Tudor Maria, Burcea Claudia-Camelia. Pilates Principles – Psychological Resources for Efficiency Increase of Fitness Programs for Adults</w:t>
      </w:r>
      <w:r w:rsidR="003D4DB8">
        <w:rPr>
          <w:sz w:val="28"/>
          <w:szCs w:val="28"/>
          <w:lang w:val="uk-UA"/>
        </w:rPr>
        <w:t>.</w:t>
      </w:r>
      <w:r w:rsidRPr="00AB5E7F">
        <w:rPr>
          <w:sz w:val="28"/>
          <w:szCs w:val="28"/>
          <w:lang w:val="uk-UA"/>
        </w:rPr>
        <w:t xml:space="preserve"> </w:t>
      </w:r>
      <w:r w:rsidRPr="003D4DB8">
        <w:rPr>
          <w:i/>
          <w:sz w:val="28"/>
          <w:szCs w:val="28"/>
          <w:lang w:val="uk-UA"/>
        </w:rPr>
        <w:t>Procedia  Social and Behavioral Sciences</w:t>
      </w:r>
      <w:r w:rsidRPr="00AB5E7F">
        <w:rPr>
          <w:sz w:val="28"/>
          <w:szCs w:val="28"/>
          <w:lang w:val="uk-UA"/>
        </w:rPr>
        <w:t>. July 2013. Vol. 84, 9. P. 658–662.</w:t>
      </w:r>
    </w:p>
    <w:p w14:paraId="239DF302" w14:textId="296AB87C" w:rsidR="00B55081" w:rsidRPr="00033B5D" w:rsidRDefault="00B55081" w:rsidP="00033B5D">
      <w:pPr>
        <w:numPr>
          <w:ilvl w:val="0"/>
          <w:numId w:val="12"/>
        </w:numPr>
        <w:spacing w:line="360" w:lineRule="auto"/>
        <w:ind w:left="0" w:firstLine="851"/>
        <w:jc w:val="both"/>
        <w:rPr>
          <w:sz w:val="28"/>
          <w:szCs w:val="28"/>
          <w:lang w:val="uk-UA" w:eastAsia="uk-UA"/>
        </w:rPr>
      </w:pPr>
      <w:r w:rsidRPr="00033B5D">
        <w:rPr>
          <w:sz w:val="28"/>
          <w:szCs w:val="28"/>
          <w:lang w:val="uk-UA" w:eastAsia="uk-UA"/>
        </w:rPr>
        <w:t xml:space="preserve">Соколова О.В., Омельяненко Г.А. Методи математичної статистики у фізичному вихованні (з використанням електронних таблиць): навчально-методичний  посібник  для школярів освітньо-кваліфікаційного рівня </w:t>
      </w:r>
      <w:r w:rsidR="00AB5E7F">
        <w:rPr>
          <w:sz w:val="28"/>
          <w:szCs w:val="28"/>
          <w:lang w:val="uk-UA" w:eastAsia="uk-UA"/>
        </w:rPr>
        <w:t>«</w:t>
      </w:r>
      <w:r w:rsidRPr="00033B5D">
        <w:rPr>
          <w:sz w:val="28"/>
          <w:szCs w:val="28"/>
          <w:lang w:val="uk-UA" w:eastAsia="uk-UA"/>
        </w:rPr>
        <w:t>бакалавр</w:t>
      </w:r>
      <w:r w:rsidR="00AB5E7F">
        <w:rPr>
          <w:sz w:val="28"/>
          <w:szCs w:val="28"/>
          <w:lang w:val="uk-UA" w:eastAsia="uk-UA"/>
        </w:rPr>
        <w:t>»</w:t>
      </w:r>
      <w:r w:rsidRPr="00033B5D">
        <w:rPr>
          <w:sz w:val="28"/>
          <w:szCs w:val="28"/>
          <w:lang w:val="uk-UA" w:eastAsia="uk-UA"/>
        </w:rPr>
        <w:t xml:space="preserve"> напрямів підготовки </w:t>
      </w:r>
      <w:r w:rsidR="00AB5E7F">
        <w:rPr>
          <w:sz w:val="28"/>
          <w:szCs w:val="28"/>
          <w:lang w:val="uk-UA" w:eastAsia="uk-UA"/>
        </w:rPr>
        <w:t>«</w:t>
      </w:r>
      <w:r w:rsidRPr="00033B5D">
        <w:rPr>
          <w:sz w:val="28"/>
          <w:szCs w:val="28"/>
          <w:lang w:val="uk-UA" w:eastAsia="uk-UA"/>
        </w:rPr>
        <w:t>Фізичне виховання</w:t>
      </w:r>
      <w:r w:rsidR="00AB5E7F">
        <w:rPr>
          <w:sz w:val="28"/>
          <w:szCs w:val="28"/>
          <w:lang w:val="uk-UA" w:eastAsia="uk-UA"/>
        </w:rPr>
        <w:t>»</w:t>
      </w:r>
      <w:r w:rsidRPr="00033B5D">
        <w:rPr>
          <w:sz w:val="28"/>
          <w:szCs w:val="28"/>
          <w:lang w:val="uk-UA" w:eastAsia="uk-UA"/>
        </w:rPr>
        <w:t xml:space="preserve">, </w:t>
      </w:r>
      <w:r w:rsidR="00AB5E7F">
        <w:rPr>
          <w:sz w:val="28"/>
          <w:szCs w:val="28"/>
          <w:lang w:val="uk-UA" w:eastAsia="uk-UA"/>
        </w:rPr>
        <w:t>«</w:t>
      </w:r>
      <w:r w:rsidRPr="00033B5D">
        <w:rPr>
          <w:sz w:val="28"/>
          <w:szCs w:val="28"/>
          <w:lang w:val="uk-UA" w:eastAsia="uk-UA"/>
        </w:rPr>
        <w:t>Спорт</w:t>
      </w:r>
      <w:r w:rsidR="00AB5E7F">
        <w:rPr>
          <w:sz w:val="28"/>
          <w:szCs w:val="28"/>
          <w:lang w:val="uk-UA" w:eastAsia="uk-UA"/>
        </w:rPr>
        <w:t>»</w:t>
      </w:r>
      <w:r w:rsidRPr="00033B5D">
        <w:rPr>
          <w:sz w:val="28"/>
          <w:szCs w:val="28"/>
          <w:lang w:val="uk-UA" w:eastAsia="uk-UA"/>
        </w:rPr>
        <w:t xml:space="preserve">, </w:t>
      </w:r>
      <w:r w:rsidR="00AB5E7F">
        <w:rPr>
          <w:sz w:val="28"/>
          <w:szCs w:val="28"/>
          <w:lang w:val="uk-UA" w:eastAsia="uk-UA"/>
        </w:rPr>
        <w:t>«</w:t>
      </w:r>
      <w:r w:rsidRPr="00033B5D">
        <w:rPr>
          <w:sz w:val="28"/>
          <w:szCs w:val="28"/>
          <w:lang w:val="uk-UA" w:eastAsia="uk-UA"/>
        </w:rPr>
        <w:t>Здоров’я людини</w:t>
      </w:r>
      <w:r w:rsidR="00AB5E7F">
        <w:rPr>
          <w:sz w:val="28"/>
          <w:szCs w:val="28"/>
          <w:lang w:val="uk-UA" w:eastAsia="uk-UA"/>
        </w:rPr>
        <w:t>»</w:t>
      </w:r>
      <w:r w:rsidRPr="00033B5D">
        <w:rPr>
          <w:sz w:val="28"/>
          <w:szCs w:val="28"/>
          <w:lang w:val="uk-UA" w:eastAsia="uk-UA"/>
        </w:rPr>
        <w:t>. Запоріжжя : ЗНУ, 2014. 94 с.</w:t>
      </w:r>
    </w:p>
    <w:p w14:paraId="5EC99E84" w14:textId="77777777" w:rsidR="00613CB3" w:rsidRPr="00033B5D" w:rsidRDefault="00613CB3" w:rsidP="00033B5D">
      <w:pPr>
        <w:spacing w:line="360" w:lineRule="auto"/>
        <w:ind w:firstLine="851"/>
        <w:jc w:val="both"/>
        <w:rPr>
          <w:sz w:val="28"/>
          <w:szCs w:val="28"/>
        </w:rPr>
      </w:pPr>
    </w:p>
    <w:p w14:paraId="77D3088A" w14:textId="77777777" w:rsidR="00613CB3" w:rsidRPr="00033B5D" w:rsidRDefault="00613CB3" w:rsidP="00033B5D">
      <w:pPr>
        <w:spacing w:line="360" w:lineRule="auto"/>
        <w:ind w:firstLine="851"/>
        <w:jc w:val="center"/>
        <w:rPr>
          <w:sz w:val="28"/>
          <w:szCs w:val="28"/>
          <w:lang w:val="uk-UA"/>
        </w:rPr>
      </w:pPr>
    </w:p>
    <w:p w14:paraId="75FB871F" w14:textId="77777777" w:rsidR="00613CB3" w:rsidRPr="009A484C" w:rsidRDefault="00613CB3" w:rsidP="00613CB3">
      <w:pPr>
        <w:spacing w:line="360" w:lineRule="auto"/>
        <w:ind w:firstLine="708"/>
        <w:jc w:val="both"/>
        <w:rPr>
          <w:sz w:val="28"/>
          <w:szCs w:val="28"/>
          <w:lang w:val="uk-UA"/>
        </w:rPr>
      </w:pPr>
    </w:p>
    <w:p w14:paraId="4D7BAD2B" w14:textId="77777777" w:rsidR="00613CB3" w:rsidRPr="000B3326" w:rsidRDefault="00613CB3" w:rsidP="00613CB3">
      <w:pPr>
        <w:spacing w:line="360" w:lineRule="auto"/>
        <w:ind w:firstLine="709"/>
        <w:rPr>
          <w:lang w:val="uk-UA"/>
        </w:rPr>
      </w:pPr>
    </w:p>
    <w:p w14:paraId="1CAF1CAC" w14:textId="77777777" w:rsidR="00613CB3" w:rsidRPr="000B3326" w:rsidRDefault="00613CB3" w:rsidP="00613CB3">
      <w:pPr>
        <w:spacing w:line="360" w:lineRule="auto"/>
        <w:ind w:firstLine="709"/>
        <w:rPr>
          <w:lang w:val="uk-UA"/>
        </w:rPr>
      </w:pPr>
    </w:p>
    <w:p w14:paraId="04EBA1FE" w14:textId="77777777" w:rsidR="00613CB3" w:rsidRPr="000B3326" w:rsidRDefault="00613CB3" w:rsidP="00613CB3">
      <w:pPr>
        <w:spacing w:line="360" w:lineRule="auto"/>
        <w:ind w:firstLine="709"/>
        <w:rPr>
          <w:lang w:val="uk-UA"/>
        </w:rPr>
      </w:pPr>
    </w:p>
    <w:p w14:paraId="5EB246E4" w14:textId="77777777" w:rsidR="00613CB3" w:rsidRPr="000B3326" w:rsidRDefault="00613CB3" w:rsidP="00613CB3">
      <w:pPr>
        <w:spacing w:line="360" w:lineRule="auto"/>
        <w:ind w:firstLine="709"/>
        <w:rPr>
          <w:lang w:val="uk-UA"/>
        </w:rPr>
      </w:pPr>
    </w:p>
    <w:p w14:paraId="78568CD0" w14:textId="77777777" w:rsidR="00613CB3" w:rsidRPr="000B3326" w:rsidRDefault="00613CB3" w:rsidP="00613CB3">
      <w:pPr>
        <w:rPr>
          <w:lang w:val="uk-UA"/>
        </w:rPr>
      </w:pPr>
    </w:p>
    <w:p w14:paraId="2B650EA9" w14:textId="77777777" w:rsidR="00613CB3" w:rsidRPr="00DF2ADC" w:rsidRDefault="00613CB3" w:rsidP="00613CB3">
      <w:pPr>
        <w:rPr>
          <w:lang w:val="uk-UA"/>
        </w:rPr>
      </w:pPr>
    </w:p>
    <w:p w14:paraId="5EF0300D" w14:textId="77777777" w:rsidR="00613CB3" w:rsidRPr="004E6E74" w:rsidRDefault="00613CB3" w:rsidP="00613CB3">
      <w:pPr>
        <w:pStyle w:val="a5"/>
        <w:spacing w:line="360" w:lineRule="auto"/>
        <w:ind w:left="0" w:firstLine="709"/>
        <w:rPr>
          <w:lang w:val="uk-UA"/>
        </w:rPr>
      </w:pPr>
    </w:p>
    <w:p w14:paraId="3F704794" w14:textId="77777777" w:rsidR="00613CB3" w:rsidRDefault="00613CB3" w:rsidP="00613CB3">
      <w:pPr>
        <w:spacing w:line="360" w:lineRule="auto"/>
        <w:ind w:firstLine="709"/>
        <w:jc w:val="center"/>
        <w:rPr>
          <w:sz w:val="28"/>
          <w:szCs w:val="28"/>
          <w:lang w:val="uk-UA"/>
        </w:rPr>
      </w:pPr>
    </w:p>
    <w:sectPr w:rsidR="00613CB3" w:rsidSect="00951633">
      <w:pgSz w:w="11906" w:h="16838"/>
      <w:pgMar w:top="1134" w:right="851" w:bottom="1134" w:left="1701" w:header="709" w:footer="709" w:gutter="0"/>
      <w:pgNumType w:start="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CB5AA" w14:textId="77777777" w:rsidR="008C7303" w:rsidRDefault="008C7303">
      <w:r>
        <w:separator/>
      </w:r>
    </w:p>
  </w:endnote>
  <w:endnote w:type="continuationSeparator" w:id="0">
    <w:p w14:paraId="7DD8FF1D" w14:textId="77777777" w:rsidR="008C7303" w:rsidRDefault="008C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DEF4" w14:textId="77777777" w:rsidR="00341EB2" w:rsidRDefault="00341EB2" w:rsidP="00863521">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C070C" w14:textId="77777777" w:rsidR="00341EB2" w:rsidRDefault="00341EB2" w:rsidP="00863521">
    <w:pPr>
      <w:pStyle w:val="a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D349B" w14:textId="77777777" w:rsidR="00341EB2" w:rsidRDefault="00341EB2" w:rsidP="00863521">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1C0E0" w14:textId="77777777" w:rsidR="008C7303" w:rsidRDefault="008C7303">
      <w:r>
        <w:separator/>
      </w:r>
    </w:p>
  </w:footnote>
  <w:footnote w:type="continuationSeparator" w:id="0">
    <w:p w14:paraId="1B1AB9EC" w14:textId="77777777" w:rsidR="008C7303" w:rsidRDefault="008C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5E0EB" w14:textId="77777777" w:rsidR="00341EB2" w:rsidRDefault="00341EB2" w:rsidP="00863521">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02224F59" w14:textId="77777777" w:rsidR="00341EB2" w:rsidRDefault="00341EB2" w:rsidP="00863521">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57B2" w14:textId="77777777" w:rsidR="00341EB2" w:rsidRPr="00085E69" w:rsidRDefault="00341EB2" w:rsidP="00863521">
    <w:pPr>
      <w:pStyle w:val="a3"/>
      <w:framePr w:wrap="around" w:vAnchor="text" w:hAnchor="margin" w:xAlign="right" w:y="1"/>
      <w:rPr>
        <w:rStyle w:val="ad"/>
        <w:sz w:val="28"/>
        <w:szCs w:val="28"/>
      </w:rPr>
    </w:pPr>
    <w:r w:rsidRPr="00085E69">
      <w:rPr>
        <w:rStyle w:val="ad"/>
        <w:sz w:val="28"/>
        <w:szCs w:val="28"/>
      </w:rPr>
      <w:fldChar w:fldCharType="begin"/>
    </w:r>
    <w:r w:rsidRPr="00085E69">
      <w:rPr>
        <w:rStyle w:val="ad"/>
        <w:sz w:val="28"/>
        <w:szCs w:val="28"/>
      </w:rPr>
      <w:instrText xml:space="preserve">PAGE  </w:instrText>
    </w:r>
    <w:r w:rsidRPr="00085E69">
      <w:rPr>
        <w:rStyle w:val="ad"/>
        <w:sz w:val="28"/>
        <w:szCs w:val="28"/>
      </w:rPr>
      <w:fldChar w:fldCharType="separate"/>
    </w:r>
    <w:r>
      <w:rPr>
        <w:rStyle w:val="ad"/>
        <w:noProof/>
        <w:sz w:val="28"/>
        <w:szCs w:val="28"/>
      </w:rPr>
      <w:t>39</w:t>
    </w:r>
    <w:r w:rsidRPr="00085E69">
      <w:rPr>
        <w:rStyle w:val="ad"/>
        <w:sz w:val="28"/>
        <w:szCs w:val="28"/>
      </w:rPr>
      <w:fldChar w:fldCharType="end"/>
    </w:r>
  </w:p>
  <w:p w14:paraId="4E101D02" w14:textId="77777777" w:rsidR="00341EB2" w:rsidRPr="0081787B" w:rsidRDefault="00341EB2" w:rsidP="00863521">
    <w:pPr>
      <w:pStyle w:val="a3"/>
      <w:ind w:right="360"/>
      <w:jc w:val="right"/>
      <w:rPr>
        <w:sz w:val="28"/>
        <w:szCs w:val="28"/>
      </w:rPr>
    </w:pPr>
  </w:p>
  <w:p w14:paraId="5B35AB4B" w14:textId="77777777" w:rsidR="00341EB2" w:rsidRDefault="00341EB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E"/>
    <w:lvl w:ilvl="0">
      <w:start w:val="1"/>
      <w:numFmt w:val="decimal"/>
      <w:lvlText w:val="%1."/>
      <w:lvlJc w:val="left"/>
      <w:pPr>
        <w:ind w:left="284"/>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32C61A1"/>
    <w:multiLevelType w:val="multilevel"/>
    <w:tmpl w:val="1256E6FA"/>
    <w:lvl w:ilvl="0">
      <w:start w:val="1"/>
      <w:numFmt w:val="decimal"/>
      <w:lvlText w:val="%1"/>
      <w:lvlJc w:val="left"/>
      <w:pPr>
        <w:tabs>
          <w:tab w:val="num" w:pos="765"/>
        </w:tabs>
        <w:ind w:left="765" w:hanging="765"/>
      </w:pPr>
      <w:rPr>
        <w:rFonts w:hint="default"/>
      </w:rPr>
    </w:lvl>
    <w:lvl w:ilvl="1">
      <w:start w:val="4"/>
      <w:numFmt w:val="decimal"/>
      <w:lvlText w:val="%1.%2"/>
      <w:lvlJc w:val="left"/>
      <w:pPr>
        <w:tabs>
          <w:tab w:val="num" w:pos="1482"/>
        </w:tabs>
        <w:ind w:left="1482" w:hanging="765"/>
      </w:pPr>
      <w:rPr>
        <w:rFonts w:hint="default"/>
      </w:rPr>
    </w:lvl>
    <w:lvl w:ilvl="2">
      <w:start w:val="1"/>
      <w:numFmt w:val="decimal"/>
      <w:lvlText w:val="%1.%2.%3"/>
      <w:lvlJc w:val="left"/>
      <w:pPr>
        <w:tabs>
          <w:tab w:val="num" w:pos="2199"/>
        </w:tabs>
        <w:ind w:left="2199" w:hanging="765"/>
      </w:pPr>
      <w:rPr>
        <w:rFonts w:hint="default"/>
      </w:rPr>
    </w:lvl>
    <w:lvl w:ilvl="3">
      <w:start w:val="1"/>
      <w:numFmt w:val="decimal"/>
      <w:lvlText w:val="%1.%2.%3.%4"/>
      <w:lvlJc w:val="left"/>
      <w:pPr>
        <w:tabs>
          <w:tab w:val="num" w:pos="3231"/>
        </w:tabs>
        <w:ind w:left="3231" w:hanging="1080"/>
      </w:pPr>
      <w:rPr>
        <w:rFonts w:hint="default"/>
      </w:rPr>
    </w:lvl>
    <w:lvl w:ilvl="4">
      <w:start w:val="1"/>
      <w:numFmt w:val="decimal"/>
      <w:lvlText w:val="%1.%2.%3.%4.%5"/>
      <w:lvlJc w:val="left"/>
      <w:pPr>
        <w:tabs>
          <w:tab w:val="num" w:pos="3948"/>
        </w:tabs>
        <w:ind w:left="3948" w:hanging="1080"/>
      </w:pPr>
      <w:rPr>
        <w:rFonts w:hint="default"/>
      </w:rPr>
    </w:lvl>
    <w:lvl w:ilvl="5">
      <w:start w:val="1"/>
      <w:numFmt w:val="decimal"/>
      <w:lvlText w:val="%1.%2.%3.%4.%5.%6"/>
      <w:lvlJc w:val="left"/>
      <w:pPr>
        <w:tabs>
          <w:tab w:val="num" w:pos="5025"/>
        </w:tabs>
        <w:ind w:left="5025" w:hanging="1440"/>
      </w:pPr>
      <w:rPr>
        <w:rFonts w:hint="default"/>
      </w:rPr>
    </w:lvl>
    <w:lvl w:ilvl="6">
      <w:start w:val="1"/>
      <w:numFmt w:val="decimal"/>
      <w:lvlText w:val="%1.%2.%3.%4.%5.%6.%7"/>
      <w:lvlJc w:val="left"/>
      <w:pPr>
        <w:tabs>
          <w:tab w:val="num" w:pos="5742"/>
        </w:tabs>
        <w:ind w:left="5742" w:hanging="1440"/>
      </w:pPr>
      <w:rPr>
        <w:rFonts w:hint="default"/>
      </w:rPr>
    </w:lvl>
    <w:lvl w:ilvl="7">
      <w:start w:val="1"/>
      <w:numFmt w:val="decimal"/>
      <w:lvlText w:val="%1.%2.%3.%4.%5.%6.%7.%8"/>
      <w:lvlJc w:val="left"/>
      <w:pPr>
        <w:tabs>
          <w:tab w:val="num" w:pos="6819"/>
        </w:tabs>
        <w:ind w:left="6819" w:hanging="1800"/>
      </w:pPr>
      <w:rPr>
        <w:rFonts w:hint="default"/>
      </w:rPr>
    </w:lvl>
    <w:lvl w:ilvl="8">
      <w:start w:val="1"/>
      <w:numFmt w:val="decimal"/>
      <w:lvlText w:val="%1.%2.%3.%4.%5.%6.%7.%8.%9"/>
      <w:lvlJc w:val="left"/>
      <w:pPr>
        <w:tabs>
          <w:tab w:val="num" w:pos="7896"/>
        </w:tabs>
        <w:ind w:left="7896" w:hanging="2160"/>
      </w:pPr>
      <w:rPr>
        <w:rFonts w:hint="default"/>
      </w:rPr>
    </w:lvl>
  </w:abstractNum>
  <w:abstractNum w:abstractNumId="2" w15:restartNumberingAfterBreak="0">
    <w:nsid w:val="063C4911"/>
    <w:multiLevelType w:val="hybridMultilevel"/>
    <w:tmpl w:val="BBF673EA"/>
    <w:lvl w:ilvl="0" w:tplc="F2FC6C86">
      <w:start w:val="7"/>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9294337"/>
    <w:multiLevelType w:val="hybridMultilevel"/>
    <w:tmpl w:val="0FFEF93A"/>
    <w:lvl w:ilvl="0" w:tplc="44F25B90">
      <w:start w:val="1"/>
      <w:numFmt w:val="decimal"/>
      <w:lvlText w:val="%1."/>
      <w:lvlJc w:val="left"/>
      <w:pPr>
        <w:ind w:left="90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9AD7223"/>
    <w:multiLevelType w:val="hybridMultilevel"/>
    <w:tmpl w:val="9C92FDA0"/>
    <w:lvl w:ilvl="0" w:tplc="52782736">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42267E32"/>
    <w:multiLevelType w:val="hybridMultilevel"/>
    <w:tmpl w:val="4F8E5A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7EB38E7"/>
    <w:multiLevelType w:val="hybridMultilevel"/>
    <w:tmpl w:val="67FC8710"/>
    <w:lvl w:ilvl="0" w:tplc="51A0C446">
      <w:start w:val="14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D6B3B96"/>
    <w:multiLevelType w:val="hybridMultilevel"/>
    <w:tmpl w:val="43603BCC"/>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569D1478"/>
    <w:multiLevelType w:val="singleLevel"/>
    <w:tmpl w:val="74AA28BA"/>
    <w:lvl w:ilvl="0">
      <w:start w:val="1"/>
      <w:numFmt w:val="decimal"/>
      <w:lvlText w:val="%1."/>
      <w:lvlJc w:val="left"/>
      <w:pPr>
        <w:tabs>
          <w:tab w:val="num" w:pos="360"/>
        </w:tabs>
        <w:ind w:left="360" w:hanging="360"/>
      </w:pPr>
    </w:lvl>
  </w:abstractNum>
  <w:abstractNum w:abstractNumId="9" w15:restartNumberingAfterBreak="0">
    <w:nsid w:val="5B186ADE"/>
    <w:multiLevelType w:val="hybridMultilevel"/>
    <w:tmpl w:val="A198C24A"/>
    <w:lvl w:ilvl="0" w:tplc="25AA4FF8">
      <w:start w:val="1"/>
      <w:numFmt w:val="decimal"/>
      <w:lvlText w:val="%1."/>
      <w:lvlJc w:val="left"/>
      <w:pPr>
        <w:tabs>
          <w:tab w:val="num" w:pos="720"/>
        </w:tabs>
        <w:ind w:left="720" w:hanging="360"/>
      </w:pPr>
      <w:rPr>
        <w:rFonts w:cs="Times New Roman"/>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4391D4D"/>
    <w:multiLevelType w:val="singleLevel"/>
    <w:tmpl w:val="9DEE3A10"/>
    <w:lvl w:ilvl="0">
      <w:start w:val="1"/>
      <w:numFmt w:val="decimal"/>
      <w:lvlText w:val="%1."/>
      <w:legacy w:legacy="1" w:legacySpace="0" w:legacyIndent="197"/>
      <w:lvlJc w:val="left"/>
      <w:rPr>
        <w:rFonts w:ascii="Times New Roman" w:hAnsi="Times New Roman" w:cs="Times New Roman" w:hint="default"/>
      </w:rPr>
    </w:lvl>
  </w:abstractNum>
  <w:abstractNum w:abstractNumId="11" w15:restartNumberingAfterBreak="0">
    <w:nsid w:val="7D4F1AB5"/>
    <w:multiLevelType w:val="hybridMultilevel"/>
    <w:tmpl w:val="D5026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8"/>
  </w:num>
  <w:num w:numId="4">
    <w:abstractNumId w:val="3"/>
  </w:num>
  <w:num w:numId="5">
    <w:abstractNumId w:val="11"/>
  </w:num>
  <w:num w:numId="6">
    <w:abstractNumId w:val="10"/>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586"/>
    <w:rsid w:val="00006B24"/>
    <w:rsid w:val="00024BF3"/>
    <w:rsid w:val="00033B5D"/>
    <w:rsid w:val="0003422B"/>
    <w:rsid w:val="001208F8"/>
    <w:rsid w:val="00131228"/>
    <w:rsid w:val="00160BA3"/>
    <w:rsid w:val="00173E8B"/>
    <w:rsid w:val="00190073"/>
    <w:rsid w:val="001C2FFF"/>
    <w:rsid w:val="002244E1"/>
    <w:rsid w:val="0022754B"/>
    <w:rsid w:val="00247515"/>
    <w:rsid w:val="00252415"/>
    <w:rsid w:val="003401D4"/>
    <w:rsid w:val="00341EB2"/>
    <w:rsid w:val="003724AE"/>
    <w:rsid w:val="003C519C"/>
    <w:rsid w:val="003D4DB8"/>
    <w:rsid w:val="00540A83"/>
    <w:rsid w:val="00545A07"/>
    <w:rsid w:val="005654BE"/>
    <w:rsid w:val="005720B7"/>
    <w:rsid w:val="005A290A"/>
    <w:rsid w:val="005A50C8"/>
    <w:rsid w:val="005B3BF6"/>
    <w:rsid w:val="005D4547"/>
    <w:rsid w:val="005E5953"/>
    <w:rsid w:val="00613CB3"/>
    <w:rsid w:val="0069717A"/>
    <w:rsid w:val="006E36DD"/>
    <w:rsid w:val="00733012"/>
    <w:rsid w:val="00754E86"/>
    <w:rsid w:val="007567DE"/>
    <w:rsid w:val="007A17AC"/>
    <w:rsid w:val="00863521"/>
    <w:rsid w:val="008821CC"/>
    <w:rsid w:val="008A58A9"/>
    <w:rsid w:val="008C4C99"/>
    <w:rsid w:val="008C7303"/>
    <w:rsid w:val="008F66A7"/>
    <w:rsid w:val="00927E84"/>
    <w:rsid w:val="00951633"/>
    <w:rsid w:val="0095294B"/>
    <w:rsid w:val="00964DD6"/>
    <w:rsid w:val="009A5994"/>
    <w:rsid w:val="00A116EE"/>
    <w:rsid w:val="00A15DB1"/>
    <w:rsid w:val="00A43E7C"/>
    <w:rsid w:val="00A61F38"/>
    <w:rsid w:val="00AB5E7F"/>
    <w:rsid w:val="00AE6CCA"/>
    <w:rsid w:val="00B249E0"/>
    <w:rsid w:val="00B40ED8"/>
    <w:rsid w:val="00B55081"/>
    <w:rsid w:val="00C07D59"/>
    <w:rsid w:val="00C648E8"/>
    <w:rsid w:val="00C76665"/>
    <w:rsid w:val="00CD405B"/>
    <w:rsid w:val="00D02EEE"/>
    <w:rsid w:val="00DB441B"/>
    <w:rsid w:val="00DC6981"/>
    <w:rsid w:val="00DE2FCA"/>
    <w:rsid w:val="00DF2586"/>
    <w:rsid w:val="00E303F4"/>
    <w:rsid w:val="00EB5C24"/>
    <w:rsid w:val="00EE78A8"/>
    <w:rsid w:val="00EF5BE3"/>
    <w:rsid w:val="00F06689"/>
    <w:rsid w:val="00F74609"/>
    <w:rsid w:val="00F813EF"/>
    <w:rsid w:val="00F877EC"/>
    <w:rsid w:val="00FE2094"/>
    <w:rsid w:val="00FE3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14:docId w14:val="0390F18E"/>
  <w15:docId w15:val="{468E9D5E-CBFE-4486-8554-D3128EEA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3C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3CB3"/>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CB3"/>
    <w:rPr>
      <w:rFonts w:ascii="Arial" w:eastAsia="Times New Roman" w:hAnsi="Arial" w:cs="Arial"/>
      <w:b/>
      <w:bCs/>
      <w:kern w:val="32"/>
      <w:sz w:val="32"/>
      <w:szCs w:val="32"/>
      <w:lang w:eastAsia="ru-RU"/>
    </w:rPr>
  </w:style>
  <w:style w:type="paragraph" w:styleId="a3">
    <w:name w:val="header"/>
    <w:basedOn w:val="a"/>
    <w:link w:val="a4"/>
    <w:rsid w:val="00613CB3"/>
    <w:pPr>
      <w:tabs>
        <w:tab w:val="center" w:pos="4677"/>
        <w:tab w:val="right" w:pos="9355"/>
      </w:tabs>
    </w:pPr>
  </w:style>
  <w:style w:type="character" w:customStyle="1" w:styleId="a4">
    <w:name w:val="Верхний колонтитул Знак"/>
    <w:basedOn w:val="a0"/>
    <w:link w:val="a3"/>
    <w:rsid w:val="00613CB3"/>
    <w:rPr>
      <w:rFonts w:ascii="Times New Roman" w:eastAsia="Times New Roman" w:hAnsi="Times New Roman" w:cs="Times New Roman"/>
      <w:sz w:val="24"/>
      <w:szCs w:val="24"/>
      <w:lang w:eastAsia="ru-RU"/>
    </w:rPr>
  </w:style>
  <w:style w:type="paragraph" w:styleId="a5">
    <w:name w:val="Body Text Indent"/>
    <w:basedOn w:val="a"/>
    <w:link w:val="a6"/>
    <w:rsid w:val="00613CB3"/>
    <w:pPr>
      <w:shd w:val="clear" w:color="auto" w:fill="FFFFFF"/>
      <w:spacing w:before="34"/>
      <w:ind w:left="426" w:firstLine="425"/>
      <w:jc w:val="both"/>
    </w:pPr>
    <w:rPr>
      <w:sz w:val="28"/>
      <w:szCs w:val="28"/>
    </w:rPr>
  </w:style>
  <w:style w:type="character" w:customStyle="1" w:styleId="a6">
    <w:name w:val="Основной текст с отступом Знак"/>
    <w:basedOn w:val="a0"/>
    <w:link w:val="a5"/>
    <w:rsid w:val="00613CB3"/>
    <w:rPr>
      <w:rFonts w:ascii="Times New Roman" w:eastAsia="Times New Roman" w:hAnsi="Times New Roman" w:cs="Times New Roman"/>
      <w:sz w:val="28"/>
      <w:szCs w:val="28"/>
      <w:shd w:val="clear" w:color="auto" w:fill="FFFFFF"/>
      <w:lang w:eastAsia="ru-RU"/>
    </w:rPr>
  </w:style>
  <w:style w:type="paragraph" w:styleId="2">
    <w:name w:val="Body Text Indent 2"/>
    <w:basedOn w:val="a"/>
    <w:link w:val="20"/>
    <w:rsid w:val="00613CB3"/>
    <w:pPr>
      <w:spacing w:after="120" w:line="480" w:lineRule="auto"/>
      <w:ind w:left="283"/>
    </w:pPr>
    <w:rPr>
      <w:sz w:val="20"/>
      <w:szCs w:val="20"/>
    </w:rPr>
  </w:style>
  <w:style w:type="character" w:customStyle="1" w:styleId="20">
    <w:name w:val="Основной текст с отступом 2 Знак"/>
    <w:basedOn w:val="a0"/>
    <w:link w:val="2"/>
    <w:rsid w:val="00613CB3"/>
    <w:rPr>
      <w:rFonts w:ascii="Times New Roman" w:eastAsia="Times New Roman" w:hAnsi="Times New Roman" w:cs="Times New Roman"/>
      <w:sz w:val="20"/>
      <w:szCs w:val="20"/>
      <w:lang w:eastAsia="ru-RU"/>
    </w:rPr>
  </w:style>
  <w:style w:type="paragraph" w:styleId="a7">
    <w:name w:val="footer"/>
    <w:basedOn w:val="a"/>
    <w:link w:val="a8"/>
    <w:rsid w:val="00613CB3"/>
    <w:pPr>
      <w:tabs>
        <w:tab w:val="center" w:pos="4677"/>
        <w:tab w:val="right" w:pos="9355"/>
      </w:tabs>
    </w:pPr>
  </w:style>
  <w:style w:type="character" w:customStyle="1" w:styleId="a8">
    <w:name w:val="Нижний колонтитул Знак"/>
    <w:basedOn w:val="a0"/>
    <w:link w:val="a7"/>
    <w:rsid w:val="00613CB3"/>
    <w:rPr>
      <w:rFonts w:ascii="Times New Roman" w:eastAsia="Times New Roman" w:hAnsi="Times New Roman" w:cs="Times New Roman"/>
      <w:sz w:val="24"/>
      <w:szCs w:val="24"/>
      <w:lang w:eastAsia="ru-RU"/>
    </w:rPr>
  </w:style>
  <w:style w:type="paragraph" w:styleId="a9">
    <w:name w:val="Body Text"/>
    <w:basedOn w:val="a"/>
    <w:link w:val="aa"/>
    <w:rsid w:val="00613CB3"/>
    <w:pPr>
      <w:spacing w:after="120"/>
    </w:pPr>
  </w:style>
  <w:style w:type="character" w:customStyle="1" w:styleId="aa">
    <w:name w:val="Основной текст Знак"/>
    <w:basedOn w:val="a0"/>
    <w:link w:val="a9"/>
    <w:rsid w:val="00613CB3"/>
    <w:rPr>
      <w:rFonts w:ascii="Times New Roman" w:eastAsia="Times New Roman" w:hAnsi="Times New Roman" w:cs="Times New Roman"/>
      <w:sz w:val="24"/>
      <w:szCs w:val="24"/>
      <w:lang w:eastAsia="ru-RU"/>
    </w:rPr>
  </w:style>
  <w:style w:type="paragraph" w:styleId="ab">
    <w:name w:val="No Spacing"/>
    <w:link w:val="ac"/>
    <w:qFormat/>
    <w:rsid w:val="00613CB3"/>
    <w:pPr>
      <w:spacing w:after="0" w:line="240" w:lineRule="auto"/>
    </w:pPr>
    <w:rPr>
      <w:rFonts w:ascii="Calibri" w:eastAsia="Times New Roman" w:hAnsi="Calibri" w:cs="Times New Roman"/>
    </w:rPr>
  </w:style>
  <w:style w:type="character" w:customStyle="1" w:styleId="ac">
    <w:name w:val="Без интервала Знак"/>
    <w:basedOn w:val="a0"/>
    <w:link w:val="ab"/>
    <w:rsid w:val="00613CB3"/>
    <w:rPr>
      <w:rFonts w:ascii="Calibri" w:eastAsia="Times New Roman" w:hAnsi="Calibri" w:cs="Times New Roman"/>
    </w:rPr>
  </w:style>
  <w:style w:type="character" w:styleId="ad">
    <w:name w:val="page number"/>
    <w:basedOn w:val="a0"/>
    <w:rsid w:val="00613CB3"/>
  </w:style>
  <w:style w:type="table" w:styleId="ae">
    <w:name w:val="Table Grid"/>
    <w:basedOn w:val="a1"/>
    <w:rsid w:val="00613C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rsid w:val="00613CB3"/>
    <w:rPr>
      <w:rFonts w:ascii="Times New Roman" w:hAnsi="Times New Roman" w:cs="Times New Roman"/>
      <w:sz w:val="18"/>
      <w:szCs w:val="18"/>
    </w:rPr>
  </w:style>
  <w:style w:type="paragraph" w:customStyle="1" w:styleId="Style2">
    <w:name w:val="Style2"/>
    <w:basedOn w:val="a"/>
    <w:rsid w:val="00613CB3"/>
    <w:pPr>
      <w:widowControl w:val="0"/>
      <w:autoSpaceDE w:val="0"/>
      <w:autoSpaceDN w:val="0"/>
      <w:adjustRightInd w:val="0"/>
      <w:spacing w:line="243" w:lineRule="exact"/>
      <w:ind w:firstLine="278"/>
      <w:jc w:val="both"/>
    </w:pPr>
  </w:style>
  <w:style w:type="paragraph" w:customStyle="1" w:styleId="Style5">
    <w:name w:val="Style5"/>
    <w:basedOn w:val="a"/>
    <w:rsid w:val="00613CB3"/>
    <w:pPr>
      <w:widowControl w:val="0"/>
      <w:autoSpaceDE w:val="0"/>
      <w:autoSpaceDN w:val="0"/>
      <w:adjustRightInd w:val="0"/>
      <w:spacing w:line="250" w:lineRule="exact"/>
    </w:pPr>
  </w:style>
  <w:style w:type="paragraph" w:customStyle="1" w:styleId="Style8">
    <w:name w:val="Style8"/>
    <w:basedOn w:val="a"/>
    <w:rsid w:val="00613CB3"/>
    <w:pPr>
      <w:widowControl w:val="0"/>
      <w:autoSpaceDE w:val="0"/>
      <w:autoSpaceDN w:val="0"/>
      <w:adjustRightInd w:val="0"/>
      <w:spacing w:line="230" w:lineRule="exact"/>
      <w:ind w:firstLine="278"/>
      <w:jc w:val="both"/>
    </w:pPr>
  </w:style>
  <w:style w:type="paragraph" w:customStyle="1" w:styleId="Style10">
    <w:name w:val="Style10"/>
    <w:basedOn w:val="a"/>
    <w:rsid w:val="00613CB3"/>
    <w:pPr>
      <w:widowControl w:val="0"/>
      <w:autoSpaceDE w:val="0"/>
      <w:autoSpaceDN w:val="0"/>
      <w:adjustRightInd w:val="0"/>
      <w:spacing w:line="254" w:lineRule="exact"/>
    </w:pPr>
  </w:style>
  <w:style w:type="paragraph" w:customStyle="1" w:styleId="Style13">
    <w:name w:val="Style13"/>
    <w:basedOn w:val="a"/>
    <w:rsid w:val="00613CB3"/>
    <w:pPr>
      <w:widowControl w:val="0"/>
      <w:autoSpaceDE w:val="0"/>
      <w:autoSpaceDN w:val="0"/>
      <w:adjustRightInd w:val="0"/>
    </w:pPr>
  </w:style>
  <w:style w:type="character" w:customStyle="1" w:styleId="FontStyle23">
    <w:name w:val="Font Style23"/>
    <w:basedOn w:val="a0"/>
    <w:rsid w:val="00613CB3"/>
    <w:rPr>
      <w:rFonts w:ascii="Times New Roman" w:hAnsi="Times New Roman" w:cs="Times New Roman"/>
      <w:b/>
      <w:bCs/>
      <w:sz w:val="18"/>
      <w:szCs w:val="18"/>
    </w:rPr>
  </w:style>
  <w:style w:type="paragraph" w:styleId="af">
    <w:name w:val="caption"/>
    <w:basedOn w:val="a"/>
    <w:next w:val="a"/>
    <w:qFormat/>
    <w:rsid w:val="00613CB3"/>
    <w:rPr>
      <w:b/>
      <w:bCs/>
      <w:sz w:val="20"/>
      <w:szCs w:val="20"/>
    </w:rPr>
  </w:style>
  <w:style w:type="paragraph" w:styleId="af0">
    <w:name w:val="List Paragraph"/>
    <w:basedOn w:val="a"/>
    <w:uiPriority w:val="99"/>
    <w:qFormat/>
    <w:rsid w:val="005A50C8"/>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Balloon Text"/>
    <w:basedOn w:val="a"/>
    <w:link w:val="af2"/>
    <w:uiPriority w:val="99"/>
    <w:semiHidden/>
    <w:unhideWhenUsed/>
    <w:rsid w:val="00863521"/>
    <w:rPr>
      <w:rFonts w:ascii="Tahoma" w:hAnsi="Tahoma" w:cs="Tahoma"/>
      <w:sz w:val="16"/>
      <w:szCs w:val="16"/>
    </w:rPr>
  </w:style>
  <w:style w:type="character" w:customStyle="1" w:styleId="af2">
    <w:name w:val="Текст выноски Знак"/>
    <w:basedOn w:val="a0"/>
    <w:link w:val="af1"/>
    <w:uiPriority w:val="99"/>
    <w:semiHidden/>
    <w:rsid w:val="00863521"/>
    <w:rPr>
      <w:rFonts w:ascii="Tahoma" w:eastAsia="Times New Roman" w:hAnsi="Tahoma" w:cs="Tahoma"/>
      <w:sz w:val="16"/>
      <w:szCs w:val="16"/>
      <w:lang w:eastAsia="ru-RU"/>
    </w:rPr>
  </w:style>
  <w:style w:type="character" w:customStyle="1" w:styleId="21">
    <w:name w:val="Основной текст (2)_"/>
    <w:link w:val="210"/>
    <w:uiPriority w:val="99"/>
    <w:locked/>
    <w:rsid w:val="00863521"/>
    <w:rPr>
      <w:rFonts w:ascii="Times New Roman" w:hAnsi="Times New Roman"/>
      <w:i/>
      <w:sz w:val="26"/>
      <w:shd w:val="clear" w:color="auto" w:fill="FFFFFF"/>
    </w:rPr>
  </w:style>
  <w:style w:type="paragraph" w:customStyle="1" w:styleId="210">
    <w:name w:val="Основной текст (2)1"/>
    <w:basedOn w:val="a"/>
    <w:link w:val="21"/>
    <w:uiPriority w:val="99"/>
    <w:rsid w:val="00863521"/>
    <w:pPr>
      <w:shd w:val="clear" w:color="auto" w:fill="FFFFFF"/>
      <w:spacing w:before="360" w:after="180" w:line="240" w:lineRule="atLeast"/>
    </w:pPr>
    <w:rPr>
      <w:rFonts w:eastAsiaTheme="minorHAnsi" w:cstheme="minorBidi"/>
      <w:i/>
      <w:sz w:val="26"/>
      <w:szCs w:val="22"/>
      <w:lang w:eastAsia="en-US"/>
    </w:rPr>
  </w:style>
  <w:style w:type="character" w:customStyle="1" w:styleId="5">
    <w:name w:val="Основной текст (5)_"/>
    <w:link w:val="51"/>
    <w:uiPriority w:val="99"/>
    <w:locked/>
    <w:rsid w:val="00863521"/>
    <w:rPr>
      <w:rFonts w:ascii="Times New Roman" w:hAnsi="Times New Roman"/>
      <w:b/>
      <w:shd w:val="clear" w:color="auto" w:fill="FFFFFF"/>
    </w:rPr>
  </w:style>
  <w:style w:type="paragraph" w:customStyle="1" w:styleId="51">
    <w:name w:val="Основной текст (5)1"/>
    <w:basedOn w:val="a"/>
    <w:link w:val="5"/>
    <w:uiPriority w:val="99"/>
    <w:rsid w:val="00863521"/>
    <w:pPr>
      <w:shd w:val="clear" w:color="auto" w:fill="FFFFFF"/>
      <w:spacing w:line="240" w:lineRule="atLeast"/>
    </w:pPr>
    <w:rPr>
      <w:rFonts w:eastAsiaTheme="minorHAnsi" w:cstheme="minorBidi"/>
      <w:b/>
      <w:sz w:val="22"/>
      <w:szCs w:val="22"/>
      <w:lang w:eastAsia="en-US"/>
    </w:rPr>
  </w:style>
  <w:style w:type="character" w:customStyle="1" w:styleId="529">
    <w:name w:val="Основной текст (5)29"/>
    <w:uiPriority w:val="99"/>
    <w:rsid w:val="00863521"/>
    <w:rPr>
      <w:rFonts w:ascii="Times New Roman" w:hAnsi="Times New Roman"/>
      <w:b/>
      <w:shd w:val="clear" w:color="auto" w:fill="FFFFFF"/>
    </w:rPr>
  </w:style>
  <w:style w:type="character" w:customStyle="1" w:styleId="528">
    <w:name w:val="Основной текст (5)28"/>
    <w:uiPriority w:val="99"/>
    <w:rsid w:val="00863521"/>
    <w:rPr>
      <w:rFonts w:ascii="Times New Roman" w:hAnsi="Times New Roman"/>
      <w:b/>
      <w:shd w:val="clear" w:color="auto" w:fill="FFFFFF"/>
    </w:rPr>
  </w:style>
  <w:style w:type="character" w:customStyle="1" w:styleId="100">
    <w:name w:val="Основной текст (10)_"/>
    <w:link w:val="101"/>
    <w:uiPriority w:val="99"/>
    <w:locked/>
    <w:rsid w:val="00863521"/>
    <w:rPr>
      <w:rFonts w:ascii="Times New Roman" w:hAnsi="Times New Roman"/>
      <w:sz w:val="25"/>
      <w:shd w:val="clear" w:color="auto" w:fill="FFFFFF"/>
    </w:rPr>
  </w:style>
  <w:style w:type="paragraph" w:customStyle="1" w:styleId="101">
    <w:name w:val="Основной текст (10)1"/>
    <w:basedOn w:val="a"/>
    <w:link w:val="100"/>
    <w:uiPriority w:val="99"/>
    <w:rsid w:val="00863521"/>
    <w:pPr>
      <w:shd w:val="clear" w:color="auto" w:fill="FFFFFF"/>
      <w:spacing w:after="600" w:line="451" w:lineRule="exact"/>
      <w:jc w:val="both"/>
    </w:pPr>
    <w:rPr>
      <w:rFonts w:eastAsiaTheme="minorHAnsi" w:cstheme="minorBidi"/>
      <w:sz w:val="25"/>
      <w:szCs w:val="22"/>
      <w:lang w:eastAsia="en-US"/>
    </w:rPr>
  </w:style>
  <w:style w:type="character" w:customStyle="1" w:styleId="1023">
    <w:name w:val="Основной текст (10)23"/>
    <w:uiPriority w:val="99"/>
    <w:rsid w:val="00863521"/>
    <w:rPr>
      <w:rFonts w:ascii="Times New Roman" w:hAnsi="Times New Roman"/>
      <w:spacing w:val="0"/>
      <w:sz w:val="25"/>
    </w:rPr>
  </w:style>
  <w:style w:type="character" w:customStyle="1" w:styleId="22">
    <w:name w:val="Подпись к таблице (2)_"/>
    <w:link w:val="211"/>
    <w:uiPriority w:val="99"/>
    <w:locked/>
    <w:rsid w:val="00863521"/>
    <w:rPr>
      <w:rFonts w:ascii="Times New Roman" w:hAnsi="Times New Roman"/>
      <w:b/>
      <w:shd w:val="clear" w:color="auto" w:fill="FFFFFF"/>
    </w:rPr>
  </w:style>
  <w:style w:type="paragraph" w:customStyle="1" w:styleId="211">
    <w:name w:val="Подпись к таблице (2)1"/>
    <w:basedOn w:val="a"/>
    <w:link w:val="22"/>
    <w:uiPriority w:val="99"/>
    <w:rsid w:val="00863521"/>
    <w:pPr>
      <w:shd w:val="clear" w:color="auto" w:fill="FFFFFF"/>
      <w:spacing w:line="240" w:lineRule="atLeast"/>
    </w:pPr>
    <w:rPr>
      <w:rFonts w:eastAsiaTheme="minorHAnsi" w:cstheme="minorBidi"/>
      <w:b/>
      <w:sz w:val="22"/>
      <w:szCs w:val="22"/>
      <w:lang w:eastAsia="en-US"/>
    </w:rPr>
  </w:style>
  <w:style w:type="character" w:customStyle="1" w:styleId="523">
    <w:name w:val="Основной текст (5)23"/>
    <w:uiPriority w:val="99"/>
    <w:rsid w:val="00863521"/>
    <w:rPr>
      <w:rFonts w:ascii="Times New Roman" w:hAnsi="Times New Roman"/>
      <w:b/>
      <w:shd w:val="clear" w:color="auto" w:fill="FFFFFF"/>
    </w:rPr>
  </w:style>
  <w:style w:type="character" w:customStyle="1" w:styleId="220">
    <w:name w:val="Основной текст (2)2"/>
    <w:uiPriority w:val="99"/>
    <w:rsid w:val="00863521"/>
    <w:rPr>
      <w:rFonts w:ascii="Times New Roman" w:hAnsi="Times New Roman"/>
      <w:i/>
      <w:sz w:val="26"/>
      <w:shd w:val="clear" w:color="auto" w:fill="FFFFFF"/>
    </w:rPr>
  </w:style>
  <w:style w:type="character" w:customStyle="1" w:styleId="522">
    <w:name w:val="Основной текст (5)22"/>
    <w:uiPriority w:val="99"/>
    <w:rsid w:val="00863521"/>
    <w:rPr>
      <w:rFonts w:ascii="Times New Roman" w:hAnsi="Times New Roman"/>
      <w:b/>
      <w:shd w:val="clear" w:color="auto" w:fill="FFFFFF"/>
    </w:rPr>
  </w:style>
  <w:style w:type="character" w:customStyle="1" w:styleId="1014">
    <w:name w:val="Основной текст (10)14"/>
    <w:uiPriority w:val="99"/>
    <w:rsid w:val="00863521"/>
    <w:rPr>
      <w:rFonts w:ascii="Times New Roman" w:hAnsi="Times New Roman"/>
      <w:spacing w:val="0"/>
      <w:sz w:val="25"/>
    </w:rPr>
  </w:style>
  <w:style w:type="character" w:customStyle="1" w:styleId="527">
    <w:name w:val="Основной текст (5)27"/>
    <w:uiPriority w:val="99"/>
    <w:rsid w:val="00863521"/>
    <w:rPr>
      <w:rFonts w:ascii="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2.xml"/><Relationship Id="rId26"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hyperlink" Target="http://lib.sportedu.ru/2SimQuery.idc?Author=%D0%B5%D1%80%D0%B5%D0%BC%D0%BA%D0%B0%20%D0%B5"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5" Type="http://schemas.openxmlformats.org/officeDocument/2006/relationships/oleObject" Target="embeddings/oleObject9.bin"/><Relationship Id="rId33" Type="http://schemas.openxmlformats.org/officeDocument/2006/relationships/hyperlink" Target="http://lib.sportedu.ru/2SimQuery.idc?Title=%D0%BF%D0%B5%D0%B4%D0%B0%D0%B3%D0%BE%D0%B3i%D0%BA%D0%B0,%20%D0%BF%D1%81%D0%B8%D1%85%D0%BE%D0%BB%D0%BE%D0%B3i%D1%8F%20%D1%82%D0%B0%20%D0%BC%D0%B5%D0%B4%D0%B8%D0%BA%D0%BE-%D0%B1i%D0%BE%D0%BB%D0%BE%D0%B3i%D1%87%D0%BDi%20%D0%BF%D1%80%D0%BE%D0%B1%D0%BB%D0%B5%D0%BC%D0%B8%20%D1%84i%D0%B7%D0%B8%D1%87%D0%BD%D0%BE%D0%B3%D0%BE%20%D0%B2%D0%B8%D1%85%D0%BE%D0%B2%D0%B0%D0%BD%D0%BD%D1%8F%20i%20%D1%81%D0%BF%D0%BE%D1%80%D1%82%D1%83"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6.bin"/><Relationship Id="rId29"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3.xml"/><Relationship Id="rId32" Type="http://schemas.openxmlformats.org/officeDocument/2006/relationships/hyperlink" Target="http://lib.sportedu.ru/2SimQuery.idc?Title=%D0%BF%D1%81%D0%B8%D1%85%D0%BE%D0%BB%D0%BE%D0%B3i%D1%87%D0%BDi%20%D0%BF%D1%80%D0%BE%D0%B1%D0%BB%D0%B5%D0%BC%D0%B8%20%D1%83%D0%B4%D0%BE%D1%81%D0%BA%D0%BE%D0%BD%D0%B0%D0%BB%D0%B5%D0%BD%D0%BD%D1%8F%20%D0%BA%D1%83%D0%BB%D1%8C%D1%82%D1%83%D1%80%D0%B8%20%D0%B7%D0%B4%D0%BE%D1%80%D0%BE%D0%B2%E2%80%99%D1%8F%20%D1%83%20%D0%B4%D0%BE%D1%80%D0%BE%D1%81%D0%BB%D0%BE%D0%BC%D1%83%20%D0%B2i%D1%86i"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chart" Target="charts/chart3.xml"/><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footer" Target="footer1.xml"/><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2.xml"/><Relationship Id="rId27" Type="http://schemas.openxmlformats.org/officeDocument/2006/relationships/chart" Target="charts/chart2.xml"/><Relationship Id="rId30" Type="http://schemas.openxmlformats.org/officeDocument/2006/relationships/oleObject" Target="embeddings/oleObject10.bin"/><Relationship Id="rId35" Type="http://schemas.openxmlformats.org/officeDocument/2006/relationships/hyperlink" Target="http://lib.sportedu.ru/2SimQuery.idc?Author=%D0%B1%D0%B0%D0%BB%D0%B0%D0%BA%D0%B8%D1%80%D0%B5%D0%B2%D0%B0%20%D0%B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3873873873873869E-2"/>
          <c:y val="6.3218390804597707E-2"/>
          <c:w val="0.59279279279279284"/>
          <c:h val="0.85632183908045978"/>
        </c:manualLayout>
      </c:layout>
      <c:bar3DChart>
        <c:barDir val="col"/>
        <c:grouping val="clustered"/>
        <c:varyColors val="0"/>
        <c:ser>
          <c:idx val="0"/>
          <c:order val="0"/>
          <c:tx>
            <c:strRef>
              <c:f>Sheet1!$A$2</c:f>
              <c:strCache>
                <c:ptCount val="1"/>
                <c:pt idx="0">
                  <c:v>Високий</c:v>
                </c:pt>
              </c:strCache>
            </c:strRef>
          </c:tx>
          <c:spPr>
            <a:solidFill>
              <a:srgbClr val="9999FF"/>
            </a:solidFill>
            <a:ln w="12700">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П</c:v>
                </c:pt>
                <c:pt idx="2">
                  <c:v>К</c:v>
                </c:pt>
              </c:strCache>
            </c:strRef>
          </c:cat>
          <c:val>
            <c:numRef>
              <c:f>Sheet1!$B$2:$E$2</c:f>
              <c:numCache>
                <c:formatCode>General</c:formatCode>
                <c:ptCount val="4"/>
                <c:pt idx="0">
                  <c:v>13</c:v>
                </c:pt>
                <c:pt idx="2">
                  <c:v>21</c:v>
                </c:pt>
              </c:numCache>
            </c:numRef>
          </c:val>
          <c:extLst>
            <c:ext xmlns:c16="http://schemas.microsoft.com/office/drawing/2014/chart" uri="{C3380CC4-5D6E-409C-BE32-E72D297353CC}">
              <c16:uniqueId val="{00000000-00A7-4244-AA49-32169A90969C}"/>
            </c:ext>
          </c:extLst>
        </c:ser>
        <c:ser>
          <c:idx val="1"/>
          <c:order val="1"/>
          <c:tx>
            <c:strRef>
              <c:f>Sheet1!$A$3</c:f>
              <c:strCache>
                <c:ptCount val="1"/>
                <c:pt idx="0">
                  <c:v>Достатній</c:v>
                </c:pt>
              </c:strCache>
            </c:strRef>
          </c:tx>
          <c:spPr>
            <a:solidFill>
              <a:srgbClr val="993366"/>
            </a:solidFill>
            <a:ln w="12700">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П</c:v>
                </c:pt>
                <c:pt idx="2">
                  <c:v>К</c:v>
                </c:pt>
              </c:strCache>
            </c:strRef>
          </c:cat>
          <c:val>
            <c:numRef>
              <c:f>Sheet1!$B$3:$E$3</c:f>
              <c:numCache>
                <c:formatCode>General</c:formatCode>
                <c:ptCount val="4"/>
                <c:pt idx="0">
                  <c:v>32</c:v>
                </c:pt>
                <c:pt idx="2">
                  <c:v>34</c:v>
                </c:pt>
              </c:numCache>
            </c:numRef>
          </c:val>
          <c:extLst>
            <c:ext xmlns:c16="http://schemas.microsoft.com/office/drawing/2014/chart" uri="{C3380CC4-5D6E-409C-BE32-E72D297353CC}">
              <c16:uniqueId val="{00000001-00A7-4244-AA49-32169A90969C}"/>
            </c:ext>
          </c:extLst>
        </c:ser>
        <c:ser>
          <c:idx val="2"/>
          <c:order val="2"/>
          <c:tx>
            <c:strRef>
              <c:f>Sheet1!$A$4</c:f>
              <c:strCache>
                <c:ptCount val="1"/>
                <c:pt idx="0">
                  <c:v>Задовільний</c:v>
                </c:pt>
              </c:strCache>
            </c:strRef>
          </c:tx>
          <c:spPr>
            <a:solidFill>
              <a:srgbClr val="FFFFCC"/>
            </a:solidFill>
            <a:ln w="12700">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П</c:v>
                </c:pt>
                <c:pt idx="2">
                  <c:v>К</c:v>
                </c:pt>
              </c:strCache>
            </c:strRef>
          </c:cat>
          <c:val>
            <c:numRef>
              <c:f>Sheet1!$B$4:$E$4</c:f>
              <c:numCache>
                <c:formatCode>General</c:formatCode>
                <c:ptCount val="4"/>
                <c:pt idx="0">
                  <c:v>55</c:v>
                </c:pt>
                <c:pt idx="2">
                  <c:v>45</c:v>
                </c:pt>
              </c:numCache>
            </c:numRef>
          </c:val>
          <c:extLst>
            <c:ext xmlns:c16="http://schemas.microsoft.com/office/drawing/2014/chart" uri="{C3380CC4-5D6E-409C-BE32-E72D297353CC}">
              <c16:uniqueId val="{00000002-00A7-4244-AA49-32169A90969C}"/>
            </c:ext>
          </c:extLst>
        </c:ser>
        <c:dLbls>
          <c:showLegendKey val="0"/>
          <c:showVal val="0"/>
          <c:showCatName val="0"/>
          <c:showSerName val="0"/>
          <c:showPercent val="0"/>
          <c:showBubbleSize val="0"/>
        </c:dLbls>
        <c:gapWidth val="150"/>
        <c:gapDepth val="0"/>
        <c:shape val="box"/>
        <c:axId val="105566592"/>
        <c:axId val="105568128"/>
        <c:axId val="0"/>
      </c:bar3DChart>
      <c:catAx>
        <c:axId val="105566592"/>
        <c:scaling>
          <c:orientation val="minMax"/>
        </c:scaling>
        <c:delete val="1"/>
        <c:axPos val="b"/>
        <c:majorGridlines>
          <c:spPr>
            <a:ln w="3175">
              <a:solidFill>
                <a:srgbClr val="000000"/>
              </a:solidFill>
              <a:prstDash val="solid"/>
            </a:ln>
          </c:spPr>
        </c:majorGridlines>
        <c:numFmt formatCode="General" sourceLinked="1"/>
        <c:majorTickMark val="out"/>
        <c:minorTickMark val="none"/>
        <c:tickLblPos val="nextTo"/>
        <c:crossAx val="105568128"/>
        <c:crosses val="autoZero"/>
        <c:auto val="1"/>
        <c:lblAlgn val="ctr"/>
        <c:lblOffset val="100"/>
        <c:noMultiLvlLbl val="0"/>
      </c:catAx>
      <c:valAx>
        <c:axId val="1055681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ru-RU"/>
          </a:p>
        </c:txPr>
        <c:crossAx val="105566592"/>
        <c:crosses val="autoZero"/>
        <c:crossBetween val="between"/>
      </c:valAx>
      <c:spPr>
        <a:noFill/>
        <a:ln w="25400">
          <a:noFill/>
        </a:ln>
      </c:spPr>
    </c:plotArea>
    <c:legend>
      <c:legendPos val="r"/>
      <c:layout>
        <c:manualLayout>
          <c:xMode val="edge"/>
          <c:yMode val="edge"/>
          <c:x val="0.69866852484147457"/>
          <c:y val="0.73110514816932803"/>
          <c:w val="0.28468468468468466"/>
          <c:h val="0.25287356321839083"/>
        </c:manualLayout>
      </c:layout>
      <c:overlay val="0"/>
      <c:spPr>
        <a:noFill/>
        <a:ln w="3175">
          <a:solidFill>
            <a:srgbClr val="000000"/>
          </a:solidFill>
          <a:prstDash val="solid"/>
        </a:ln>
      </c:spPr>
    </c:legend>
    <c:plotVisOnly val="1"/>
    <c:dispBlanksAs val="gap"/>
    <c:showDLblsOverMax val="0"/>
  </c:chart>
  <c:spPr>
    <a:noFill/>
    <a:ln>
      <a:noFill/>
    </a:ln>
  </c:spPr>
  <c:txPr>
    <a:bodyPr/>
    <a:lstStyle/>
    <a:p>
      <a:pPr>
        <a:defRPr sz="14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hPercent val="110"/>
      <c:rotY val="50"/>
      <c:depthPercent val="8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1.6286644951140066E-3"/>
          <c:y val="7.8369905956112845E-3"/>
          <c:w val="0.91856677524429964"/>
          <c:h val="0.81974921630094044"/>
        </c:manualLayout>
      </c:layout>
      <c:bar3DChart>
        <c:barDir val="col"/>
        <c:grouping val="clustered"/>
        <c:varyColors val="0"/>
        <c:ser>
          <c:idx val="0"/>
          <c:order val="0"/>
          <c:tx>
            <c:strRef>
              <c:f>Sheet1!$A$2</c:f>
              <c:strCache>
                <c:ptCount val="1"/>
                <c:pt idx="0">
                  <c:v>ЧСС</c:v>
                </c:pt>
              </c:strCache>
            </c:strRef>
          </c:tx>
          <c:spPr>
            <a:solidFill>
              <a:srgbClr val="9999FF"/>
            </a:solidFill>
            <a:ln w="13333">
              <a:solidFill>
                <a:srgbClr val="000000"/>
              </a:solidFill>
              <a:prstDash val="solid"/>
            </a:ln>
          </c:spPr>
          <c:invertIfNegative val="0"/>
          <c:dLbls>
            <c:spPr>
              <a:noFill/>
              <a:ln w="25197">
                <a:noFill/>
              </a:ln>
            </c:spPr>
            <c:txPr>
              <a:bodyPr/>
              <a:lstStyle/>
              <a:p>
                <a:pPr>
                  <a:defRPr sz="1389"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ЕГ</c:v>
                </c:pt>
                <c:pt idx="2">
                  <c:v>КГ</c:v>
                </c:pt>
              </c:strCache>
            </c:strRef>
          </c:cat>
          <c:val>
            <c:numRef>
              <c:f>Sheet1!$B$2:$E$2</c:f>
              <c:numCache>
                <c:formatCode>General</c:formatCode>
                <c:ptCount val="4"/>
                <c:pt idx="0">
                  <c:v>-5.87</c:v>
                </c:pt>
                <c:pt idx="2">
                  <c:v>-0.28000000000000003</c:v>
                </c:pt>
              </c:numCache>
            </c:numRef>
          </c:val>
          <c:extLst>
            <c:ext xmlns:c16="http://schemas.microsoft.com/office/drawing/2014/chart" uri="{C3380CC4-5D6E-409C-BE32-E72D297353CC}">
              <c16:uniqueId val="{00000000-3CD9-4139-BD9B-8F4E05256BC1}"/>
            </c:ext>
          </c:extLst>
        </c:ser>
        <c:ser>
          <c:idx val="1"/>
          <c:order val="1"/>
          <c:tx>
            <c:strRef>
              <c:f>Sheet1!$A$3</c:f>
              <c:strCache>
                <c:ptCount val="1"/>
                <c:pt idx="0">
                  <c:v>Атс</c:v>
                </c:pt>
              </c:strCache>
            </c:strRef>
          </c:tx>
          <c:spPr>
            <a:solidFill>
              <a:srgbClr val="993366"/>
            </a:solidFill>
            <a:ln w="13333">
              <a:solidFill>
                <a:srgbClr val="000000"/>
              </a:solidFill>
              <a:prstDash val="solid"/>
            </a:ln>
          </c:spPr>
          <c:invertIfNegative val="0"/>
          <c:dLbls>
            <c:dLbl>
              <c:idx val="2"/>
              <c:layout>
                <c:manualLayout>
                  <c:x val="-9.8911968348170121E-2"/>
                  <c:y val="9.11161731207289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D9-4139-BD9B-8F4E05256BC1}"/>
                </c:ext>
              </c:extLst>
            </c:dLbl>
            <c:spPr>
              <a:noFill/>
              <a:ln w="25197">
                <a:noFill/>
              </a:ln>
            </c:spPr>
            <c:txPr>
              <a:bodyPr/>
              <a:lstStyle/>
              <a:p>
                <a:pPr>
                  <a:defRPr sz="1389"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ЕГ</c:v>
                </c:pt>
                <c:pt idx="2">
                  <c:v>КГ</c:v>
                </c:pt>
              </c:strCache>
            </c:strRef>
          </c:cat>
          <c:val>
            <c:numRef>
              <c:f>Sheet1!$B$3:$E$3</c:f>
              <c:numCache>
                <c:formatCode>General</c:formatCode>
                <c:ptCount val="4"/>
                <c:pt idx="0">
                  <c:v>-3.21</c:v>
                </c:pt>
                <c:pt idx="2">
                  <c:v>-0.26</c:v>
                </c:pt>
              </c:numCache>
            </c:numRef>
          </c:val>
          <c:extLst>
            <c:ext xmlns:c16="http://schemas.microsoft.com/office/drawing/2014/chart" uri="{C3380CC4-5D6E-409C-BE32-E72D297353CC}">
              <c16:uniqueId val="{00000002-3CD9-4139-BD9B-8F4E05256BC1}"/>
            </c:ext>
          </c:extLst>
        </c:ser>
        <c:ser>
          <c:idx val="2"/>
          <c:order val="2"/>
          <c:tx>
            <c:strRef>
              <c:f>Sheet1!$A$4</c:f>
              <c:strCache>
                <c:ptCount val="1"/>
                <c:pt idx="0">
                  <c:v>Атд</c:v>
                </c:pt>
              </c:strCache>
            </c:strRef>
          </c:tx>
          <c:spPr>
            <a:solidFill>
              <a:srgbClr val="FFFFCC"/>
            </a:solidFill>
            <a:ln w="13333">
              <a:solidFill>
                <a:srgbClr val="000000"/>
              </a:solidFill>
              <a:prstDash val="solid"/>
            </a:ln>
          </c:spPr>
          <c:invertIfNegative val="0"/>
          <c:dLbls>
            <c:dLbl>
              <c:idx val="2"/>
              <c:layout>
                <c:manualLayout>
                  <c:x val="-1.3847675568743894E-2"/>
                  <c:y val="-1.21488230827638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D9-4139-BD9B-8F4E05256BC1}"/>
                </c:ext>
              </c:extLst>
            </c:dLbl>
            <c:spPr>
              <a:noFill/>
              <a:ln w="25197">
                <a:noFill/>
              </a:ln>
            </c:spPr>
            <c:txPr>
              <a:bodyPr/>
              <a:lstStyle/>
              <a:p>
                <a:pPr>
                  <a:defRPr sz="1389"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ЕГ</c:v>
                </c:pt>
                <c:pt idx="2">
                  <c:v>КГ</c:v>
                </c:pt>
              </c:strCache>
            </c:strRef>
          </c:cat>
          <c:val>
            <c:numRef>
              <c:f>Sheet1!$B$4:$E$4</c:f>
              <c:numCache>
                <c:formatCode>General</c:formatCode>
                <c:ptCount val="4"/>
                <c:pt idx="0">
                  <c:v>-5.28</c:v>
                </c:pt>
                <c:pt idx="2">
                  <c:v>-1.37</c:v>
                </c:pt>
              </c:numCache>
            </c:numRef>
          </c:val>
          <c:extLst>
            <c:ext xmlns:c16="http://schemas.microsoft.com/office/drawing/2014/chart" uri="{C3380CC4-5D6E-409C-BE32-E72D297353CC}">
              <c16:uniqueId val="{00000004-3CD9-4139-BD9B-8F4E05256BC1}"/>
            </c:ext>
          </c:extLst>
        </c:ser>
        <c:ser>
          <c:idx val="3"/>
          <c:order val="3"/>
          <c:tx>
            <c:strRef>
              <c:f>Sheet1!$A$5</c:f>
              <c:strCache>
                <c:ptCount val="1"/>
                <c:pt idx="0">
                  <c:v>ОП</c:v>
                </c:pt>
              </c:strCache>
            </c:strRef>
          </c:tx>
          <c:spPr>
            <a:solidFill>
              <a:srgbClr val="CCFFFF"/>
            </a:solidFill>
            <a:ln w="13333">
              <a:solidFill>
                <a:srgbClr val="000000"/>
              </a:solidFill>
              <a:prstDash val="solid"/>
            </a:ln>
          </c:spPr>
          <c:invertIfNegative val="0"/>
          <c:dLbls>
            <c:dLbl>
              <c:idx val="0"/>
              <c:layout>
                <c:manualLayout>
                  <c:x val="0.10550502673433995"/>
                  <c:y val="2.51501151641759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CD9-4139-BD9B-8F4E05256BC1}"/>
                </c:ext>
              </c:extLst>
            </c:dLbl>
            <c:dLbl>
              <c:idx val="2"/>
              <c:layout>
                <c:manualLayout>
                  <c:x val="1.507808292945619E-2"/>
                  <c:y val="-1.43375381648722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CD9-4139-BD9B-8F4E05256BC1}"/>
                </c:ext>
              </c:extLst>
            </c:dLbl>
            <c:spPr>
              <a:noFill/>
              <a:ln w="25197">
                <a:noFill/>
              </a:ln>
            </c:spPr>
            <c:txPr>
              <a:bodyPr/>
              <a:lstStyle/>
              <a:p>
                <a:pPr>
                  <a:defRPr sz="1389"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ЕГ</c:v>
                </c:pt>
                <c:pt idx="2">
                  <c:v>КГ</c:v>
                </c:pt>
              </c:strCache>
            </c:strRef>
          </c:cat>
          <c:val>
            <c:numRef>
              <c:f>Sheet1!$B$5:$E$5</c:f>
              <c:numCache>
                <c:formatCode>General</c:formatCode>
                <c:ptCount val="4"/>
                <c:pt idx="0">
                  <c:v>-18.93</c:v>
                </c:pt>
                <c:pt idx="2">
                  <c:v>-4.3899999999999997</c:v>
                </c:pt>
              </c:numCache>
            </c:numRef>
          </c:val>
          <c:extLst>
            <c:ext xmlns:c16="http://schemas.microsoft.com/office/drawing/2014/chart" uri="{C3380CC4-5D6E-409C-BE32-E72D297353CC}">
              <c16:uniqueId val="{00000007-3CD9-4139-BD9B-8F4E05256BC1}"/>
            </c:ext>
          </c:extLst>
        </c:ser>
        <c:ser>
          <c:idx val="4"/>
          <c:order val="4"/>
          <c:tx>
            <c:strRef>
              <c:f>Sheet1!$A$6</c:f>
              <c:strCache>
                <c:ptCount val="1"/>
                <c:pt idx="0">
                  <c:v>АП</c:v>
                </c:pt>
              </c:strCache>
            </c:strRef>
          </c:tx>
          <c:spPr>
            <a:solidFill>
              <a:srgbClr val="660066"/>
            </a:solidFill>
            <a:ln w="13333">
              <a:solidFill>
                <a:srgbClr val="000000"/>
              </a:solidFill>
              <a:prstDash val="solid"/>
            </a:ln>
          </c:spPr>
          <c:invertIfNegative val="0"/>
          <c:dLbls>
            <c:dLbl>
              <c:idx val="0"/>
              <c:layout>
                <c:manualLayout>
                  <c:x val="5.5742264850173209E-2"/>
                  <c:y val="-3.76131554984198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CD9-4139-BD9B-8F4E05256BC1}"/>
                </c:ext>
              </c:extLst>
            </c:dLbl>
            <c:dLbl>
              <c:idx val="2"/>
              <c:layout>
                <c:manualLayout>
                  <c:x val="5.7368941641938717E-2"/>
                  <c:y val="1.8223234624145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CD9-4139-BD9B-8F4E05256BC1}"/>
                </c:ext>
              </c:extLst>
            </c:dLbl>
            <c:spPr>
              <a:noFill/>
              <a:ln w="25197">
                <a:noFill/>
              </a:ln>
            </c:spPr>
            <c:txPr>
              <a:bodyPr/>
              <a:lstStyle/>
              <a:p>
                <a:pPr>
                  <a:defRPr sz="1389"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ЕГ</c:v>
                </c:pt>
                <c:pt idx="2">
                  <c:v>КГ</c:v>
                </c:pt>
              </c:strCache>
            </c:strRef>
          </c:cat>
          <c:val>
            <c:numRef>
              <c:f>Sheet1!$B$6:$E$6</c:f>
              <c:numCache>
                <c:formatCode>General</c:formatCode>
                <c:ptCount val="4"/>
                <c:pt idx="0">
                  <c:v>-6.7</c:v>
                </c:pt>
                <c:pt idx="2">
                  <c:v>-0.5</c:v>
                </c:pt>
              </c:numCache>
            </c:numRef>
          </c:val>
          <c:extLst>
            <c:ext xmlns:c16="http://schemas.microsoft.com/office/drawing/2014/chart" uri="{C3380CC4-5D6E-409C-BE32-E72D297353CC}">
              <c16:uniqueId val="{0000000A-3CD9-4139-BD9B-8F4E05256BC1}"/>
            </c:ext>
          </c:extLst>
        </c:ser>
        <c:dLbls>
          <c:showLegendKey val="0"/>
          <c:showVal val="0"/>
          <c:showCatName val="0"/>
          <c:showSerName val="0"/>
          <c:showPercent val="0"/>
          <c:showBubbleSize val="0"/>
        </c:dLbls>
        <c:gapWidth val="0"/>
        <c:gapDepth val="32"/>
        <c:shape val="box"/>
        <c:axId val="116604288"/>
        <c:axId val="116618368"/>
        <c:axId val="0"/>
      </c:bar3DChart>
      <c:catAx>
        <c:axId val="116604288"/>
        <c:scaling>
          <c:orientation val="minMax"/>
        </c:scaling>
        <c:delete val="0"/>
        <c:axPos val="b"/>
        <c:numFmt formatCode="General" sourceLinked="1"/>
        <c:majorTickMark val="out"/>
        <c:minorTickMark val="none"/>
        <c:tickLblPos val="low"/>
        <c:spPr>
          <a:ln w="3333">
            <a:solidFill>
              <a:srgbClr val="000000"/>
            </a:solidFill>
            <a:prstDash val="solid"/>
          </a:ln>
        </c:spPr>
        <c:txPr>
          <a:bodyPr rot="0" vert="horz"/>
          <a:lstStyle/>
          <a:p>
            <a:pPr>
              <a:defRPr sz="1389" b="0" i="0" u="none" strike="noStrike" baseline="0">
                <a:solidFill>
                  <a:srgbClr val="000000"/>
                </a:solidFill>
                <a:latin typeface="Times New Roman"/>
                <a:ea typeface="Times New Roman"/>
                <a:cs typeface="Times New Roman"/>
              </a:defRPr>
            </a:pPr>
            <a:endParaRPr lang="ru-RU"/>
          </a:p>
        </c:txPr>
        <c:crossAx val="116618368"/>
        <c:crosses val="autoZero"/>
        <c:auto val="1"/>
        <c:lblAlgn val="ctr"/>
        <c:lblOffset val="100"/>
        <c:tickLblSkip val="1"/>
        <c:tickMarkSkip val="1"/>
        <c:noMultiLvlLbl val="0"/>
      </c:catAx>
      <c:valAx>
        <c:axId val="116618368"/>
        <c:scaling>
          <c:orientation val="minMax"/>
        </c:scaling>
        <c:delete val="0"/>
        <c:axPos val="r"/>
        <c:majorGridlines>
          <c:spPr>
            <a:ln w="3333">
              <a:solidFill>
                <a:srgbClr val="000000"/>
              </a:solidFill>
              <a:prstDash val="solid"/>
            </a:ln>
          </c:spPr>
        </c:majorGridlines>
        <c:numFmt formatCode="General" sourceLinked="1"/>
        <c:majorTickMark val="out"/>
        <c:minorTickMark val="none"/>
        <c:tickLblPos val="nextTo"/>
        <c:spPr>
          <a:ln w="3333">
            <a:solidFill>
              <a:srgbClr val="000000"/>
            </a:solidFill>
            <a:prstDash val="solid"/>
          </a:ln>
        </c:spPr>
        <c:txPr>
          <a:bodyPr rot="0" vert="horz"/>
          <a:lstStyle/>
          <a:p>
            <a:pPr>
              <a:defRPr sz="1389" b="0" i="0" u="none" strike="noStrike" baseline="0">
                <a:solidFill>
                  <a:srgbClr val="000000"/>
                </a:solidFill>
                <a:latin typeface="Times New Roman"/>
                <a:ea typeface="Times New Roman"/>
                <a:cs typeface="Times New Roman"/>
              </a:defRPr>
            </a:pPr>
            <a:endParaRPr lang="ru-RU"/>
          </a:p>
        </c:txPr>
        <c:crossAx val="116604288"/>
        <c:crosses val="max"/>
        <c:crossBetween val="between"/>
      </c:valAx>
      <c:spPr>
        <a:noFill/>
        <a:ln w="25197">
          <a:noFill/>
        </a:ln>
      </c:spPr>
    </c:plotArea>
    <c:legend>
      <c:legendPos val="b"/>
      <c:layout>
        <c:manualLayout>
          <c:xMode val="edge"/>
          <c:yMode val="edge"/>
          <c:x val="0.26751887284447751"/>
          <c:y val="0.918948979339965"/>
          <c:w val="0.43222891926782769"/>
          <c:h val="8.1051069596692574E-2"/>
        </c:manualLayout>
      </c:layout>
      <c:overlay val="0"/>
      <c:spPr>
        <a:noFill/>
        <a:ln w="3333">
          <a:solidFill>
            <a:srgbClr val="000000"/>
          </a:solidFill>
          <a:prstDash val="solid"/>
        </a:ln>
      </c:spPr>
      <c:txPr>
        <a:bodyPr/>
        <a:lstStyle/>
        <a:p>
          <a:pPr>
            <a:defRPr sz="1349"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96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hPercent val="14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25400">
          <a:noFill/>
        </a:ln>
      </c:spPr>
    </c:sideWall>
    <c:backWall>
      <c:thickness val="0"/>
      <c:spPr>
        <a:solidFill>
          <a:srgbClr val="C0C0C0"/>
        </a:solidFill>
        <a:ln w="25400">
          <a:noFill/>
        </a:ln>
      </c:spPr>
    </c:backWall>
    <c:plotArea>
      <c:layout>
        <c:manualLayout>
          <c:layoutTarget val="inner"/>
          <c:xMode val="edge"/>
          <c:yMode val="edge"/>
          <c:x val="5.0083472454090151E-2"/>
          <c:y val="4.7021943573667714E-3"/>
          <c:w val="0.93155258764607685"/>
          <c:h val="0.78369905956112851"/>
        </c:manualLayout>
      </c:layout>
      <c:bar3DChart>
        <c:barDir val="col"/>
        <c:grouping val="standard"/>
        <c:varyColors val="0"/>
        <c:ser>
          <c:idx val="0"/>
          <c:order val="0"/>
          <c:tx>
            <c:strRef>
              <c:f>Sheet1!$A$2</c:f>
              <c:strCache>
                <c:ptCount val="1"/>
                <c:pt idx="0">
                  <c:v>Проба Штанге</c:v>
                </c:pt>
              </c:strCache>
            </c:strRef>
          </c:tx>
          <c:spPr>
            <a:solidFill>
              <a:srgbClr val="9999FF"/>
            </a:solidFill>
            <a:ln w="14060">
              <a:solidFill>
                <a:srgbClr val="000000"/>
              </a:solidFill>
              <a:prstDash val="solid"/>
            </a:ln>
          </c:spPr>
          <c:invertIfNegative val="0"/>
          <c:dLbls>
            <c:dLbl>
              <c:idx val="0"/>
              <c:layout>
                <c:manualLayout>
                  <c:x val="7.6736609872188791E-2"/>
                  <c:y val="-7.0358396658920908E-2"/>
                </c:manualLayout>
              </c:layout>
              <c:spPr>
                <a:noFill/>
                <a:ln w="26570">
                  <a:noFill/>
                </a:ln>
              </c:spPr>
              <c:txPr>
                <a:bodyPr/>
                <a:lstStyle/>
                <a:p>
                  <a:pPr>
                    <a:defRPr sz="1464"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DFB-4234-8A5E-7CB63F424A72}"/>
                </c:ext>
              </c:extLst>
            </c:dLbl>
            <c:dLbl>
              <c:idx val="2"/>
              <c:layout>
                <c:manualLayout>
                  <c:x val="-2.0907255865268783E-2"/>
                  <c:y val="2.6650696455453919E-2"/>
                </c:manualLayout>
              </c:layout>
              <c:spPr>
                <a:noFill/>
                <a:ln w="26570">
                  <a:noFill/>
                </a:ln>
              </c:spPr>
              <c:txPr>
                <a:bodyPr/>
                <a:lstStyle/>
                <a:p>
                  <a:pPr>
                    <a:defRPr sz="1464"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FB-4234-8A5E-7CB63F424A72}"/>
                </c:ext>
              </c:extLst>
            </c:dLbl>
            <c:spPr>
              <a:noFill/>
              <a:ln w="2657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ЕГ</c:v>
                </c:pt>
                <c:pt idx="2">
                  <c:v>КГ</c:v>
                </c:pt>
              </c:strCache>
            </c:strRef>
          </c:cat>
          <c:val>
            <c:numRef>
              <c:f>Sheet1!$B$2:$E$2</c:f>
              <c:numCache>
                <c:formatCode>General</c:formatCode>
                <c:ptCount val="4"/>
                <c:pt idx="0">
                  <c:v>39.67</c:v>
                </c:pt>
                <c:pt idx="2">
                  <c:v>4.8899999999999997</c:v>
                </c:pt>
              </c:numCache>
            </c:numRef>
          </c:val>
          <c:extLst>
            <c:ext xmlns:c16="http://schemas.microsoft.com/office/drawing/2014/chart" uri="{C3380CC4-5D6E-409C-BE32-E72D297353CC}">
              <c16:uniqueId val="{00000002-FDFB-4234-8A5E-7CB63F424A72}"/>
            </c:ext>
          </c:extLst>
        </c:ser>
        <c:ser>
          <c:idx val="1"/>
          <c:order val="1"/>
          <c:tx>
            <c:strRef>
              <c:f>Sheet1!$A$3</c:f>
              <c:strCache>
                <c:ptCount val="1"/>
                <c:pt idx="0">
                  <c:v>Проба Генчі</c:v>
                </c:pt>
              </c:strCache>
            </c:strRef>
          </c:tx>
          <c:spPr>
            <a:solidFill>
              <a:srgbClr val="993366"/>
            </a:solidFill>
            <a:ln w="14060">
              <a:solidFill>
                <a:srgbClr val="000000"/>
              </a:solidFill>
              <a:prstDash val="solid"/>
            </a:ln>
          </c:spPr>
          <c:invertIfNegative val="0"/>
          <c:dLbls>
            <c:dLbl>
              <c:idx val="0"/>
              <c:layout>
                <c:manualLayout>
                  <c:x val="8.7475143335314365E-2"/>
                  <c:y val="-5.322677021151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FB-4234-8A5E-7CB63F424A72}"/>
                </c:ext>
              </c:extLst>
            </c:dLbl>
            <c:dLbl>
              <c:idx val="2"/>
              <c:layout>
                <c:manualLayout>
                  <c:x val="6.9964833524400957E-2"/>
                  <c:y val="8.6661507627147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DFB-4234-8A5E-7CB63F424A72}"/>
                </c:ext>
              </c:extLst>
            </c:dLbl>
            <c:spPr>
              <a:noFill/>
              <a:ln w="26570">
                <a:noFill/>
              </a:ln>
            </c:spPr>
            <c:txPr>
              <a:bodyPr/>
              <a:lstStyle/>
              <a:p>
                <a:pPr>
                  <a:defRPr sz="1464"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ЕГ</c:v>
                </c:pt>
                <c:pt idx="2">
                  <c:v>КГ</c:v>
                </c:pt>
              </c:strCache>
            </c:strRef>
          </c:cat>
          <c:val>
            <c:numRef>
              <c:f>Sheet1!$B$3:$E$3</c:f>
              <c:numCache>
                <c:formatCode>General</c:formatCode>
                <c:ptCount val="4"/>
                <c:pt idx="0">
                  <c:v>25.96</c:v>
                </c:pt>
                <c:pt idx="2">
                  <c:v>0.63</c:v>
                </c:pt>
              </c:numCache>
            </c:numRef>
          </c:val>
          <c:extLst>
            <c:ext xmlns:c16="http://schemas.microsoft.com/office/drawing/2014/chart" uri="{C3380CC4-5D6E-409C-BE32-E72D297353CC}">
              <c16:uniqueId val="{00000005-FDFB-4234-8A5E-7CB63F424A72}"/>
            </c:ext>
          </c:extLst>
        </c:ser>
        <c:ser>
          <c:idx val="2"/>
          <c:order val="2"/>
          <c:tx>
            <c:strRef>
              <c:f>Sheet1!$A$4</c:f>
              <c:strCache>
                <c:ptCount val="1"/>
                <c:pt idx="0">
                  <c:v>ЖЄЛ</c:v>
                </c:pt>
              </c:strCache>
            </c:strRef>
          </c:tx>
          <c:spPr>
            <a:solidFill>
              <a:srgbClr val="FFFFCC"/>
            </a:solidFill>
            <a:ln w="14060">
              <a:solidFill>
                <a:srgbClr val="000000"/>
              </a:solidFill>
              <a:prstDash val="solid"/>
            </a:ln>
          </c:spPr>
          <c:invertIfNegative val="0"/>
          <c:dLbls>
            <c:dLbl>
              <c:idx val="0"/>
              <c:layout>
                <c:manualLayout>
                  <c:x val="8.6527360550034974E-2"/>
                  <c:y val="-7.46320543272129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DFB-4234-8A5E-7CB63F424A72}"/>
                </c:ext>
              </c:extLst>
            </c:dLbl>
            <c:dLbl>
              <c:idx val="2"/>
              <c:layout>
                <c:manualLayout>
                  <c:x val="7.2356121578511567E-2"/>
                  <c:y val="2.08736136797420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DFB-4234-8A5E-7CB63F424A72}"/>
                </c:ext>
              </c:extLst>
            </c:dLbl>
            <c:spPr>
              <a:noFill/>
              <a:ln w="26570">
                <a:noFill/>
              </a:ln>
            </c:spPr>
            <c:txPr>
              <a:bodyPr/>
              <a:lstStyle/>
              <a:p>
                <a:pPr>
                  <a:defRPr sz="1464"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ЕГ</c:v>
                </c:pt>
                <c:pt idx="2">
                  <c:v>КГ</c:v>
                </c:pt>
              </c:strCache>
            </c:strRef>
          </c:cat>
          <c:val>
            <c:numRef>
              <c:f>Sheet1!$B$4:$E$4</c:f>
              <c:numCache>
                <c:formatCode>General</c:formatCode>
                <c:ptCount val="4"/>
                <c:pt idx="0">
                  <c:v>10.33</c:v>
                </c:pt>
                <c:pt idx="2">
                  <c:v>0.93</c:v>
                </c:pt>
              </c:numCache>
            </c:numRef>
          </c:val>
          <c:extLst>
            <c:ext xmlns:c16="http://schemas.microsoft.com/office/drawing/2014/chart" uri="{C3380CC4-5D6E-409C-BE32-E72D297353CC}">
              <c16:uniqueId val="{00000008-FDFB-4234-8A5E-7CB63F424A72}"/>
            </c:ext>
          </c:extLst>
        </c:ser>
        <c:dLbls>
          <c:showLegendKey val="0"/>
          <c:showVal val="0"/>
          <c:showCatName val="0"/>
          <c:showSerName val="0"/>
          <c:showPercent val="0"/>
          <c:showBubbleSize val="0"/>
        </c:dLbls>
        <c:gapWidth val="150"/>
        <c:gapDepth val="0"/>
        <c:shape val="box"/>
        <c:axId val="117432704"/>
        <c:axId val="117434240"/>
        <c:axId val="95640192"/>
      </c:bar3DChart>
      <c:catAx>
        <c:axId val="117432704"/>
        <c:scaling>
          <c:orientation val="minMax"/>
        </c:scaling>
        <c:delete val="0"/>
        <c:axPos val="b"/>
        <c:numFmt formatCode="General" sourceLinked="1"/>
        <c:majorTickMark val="out"/>
        <c:minorTickMark val="none"/>
        <c:tickLblPos val="low"/>
        <c:spPr>
          <a:ln w="3515">
            <a:solidFill>
              <a:srgbClr val="000000"/>
            </a:solidFill>
            <a:prstDash val="solid"/>
          </a:ln>
        </c:spPr>
        <c:txPr>
          <a:bodyPr rot="0" vert="horz"/>
          <a:lstStyle/>
          <a:p>
            <a:pPr>
              <a:defRPr sz="1245" b="0" i="0" u="none" strike="noStrike" baseline="0">
                <a:solidFill>
                  <a:srgbClr val="000000"/>
                </a:solidFill>
                <a:latin typeface="Times New Roman"/>
                <a:ea typeface="Times New Roman"/>
                <a:cs typeface="Times New Roman"/>
              </a:defRPr>
            </a:pPr>
            <a:endParaRPr lang="ru-RU"/>
          </a:p>
        </c:txPr>
        <c:crossAx val="117434240"/>
        <c:crosses val="autoZero"/>
        <c:auto val="1"/>
        <c:lblAlgn val="ctr"/>
        <c:lblOffset val="100"/>
        <c:tickLblSkip val="1"/>
        <c:tickMarkSkip val="1"/>
        <c:noMultiLvlLbl val="0"/>
      </c:catAx>
      <c:valAx>
        <c:axId val="117434240"/>
        <c:scaling>
          <c:orientation val="minMax"/>
        </c:scaling>
        <c:delete val="0"/>
        <c:axPos val="l"/>
        <c:majorGridlines>
          <c:spPr>
            <a:ln w="3515">
              <a:solidFill>
                <a:srgbClr val="000000"/>
              </a:solidFill>
              <a:prstDash val="solid"/>
            </a:ln>
          </c:spPr>
        </c:majorGridlines>
        <c:numFmt formatCode="General" sourceLinked="1"/>
        <c:majorTickMark val="out"/>
        <c:minorTickMark val="none"/>
        <c:tickLblPos val="nextTo"/>
        <c:spPr>
          <a:ln w="3515">
            <a:solidFill>
              <a:srgbClr val="000000"/>
            </a:solidFill>
            <a:prstDash val="solid"/>
          </a:ln>
        </c:spPr>
        <c:txPr>
          <a:bodyPr rot="0" vert="horz"/>
          <a:lstStyle/>
          <a:p>
            <a:pPr>
              <a:defRPr sz="1464" b="0" i="0" u="none" strike="noStrike" baseline="0">
                <a:solidFill>
                  <a:srgbClr val="000000"/>
                </a:solidFill>
                <a:latin typeface="Times New Roman"/>
                <a:ea typeface="Times New Roman"/>
                <a:cs typeface="Times New Roman"/>
              </a:defRPr>
            </a:pPr>
            <a:endParaRPr lang="ru-RU"/>
          </a:p>
        </c:txPr>
        <c:crossAx val="117432704"/>
        <c:crosses val="autoZero"/>
        <c:crossBetween val="between"/>
      </c:valAx>
      <c:serAx>
        <c:axId val="95640192"/>
        <c:scaling>
          <c:orientation val="minMax"/>
        </c:scaling>
        <c:delete val="1"/>
        <c:axPos val="b"/>
        <c:majorTickMark val="out"/>
        <c:minorTickMark val="none"/>
        <c:tickLblPos val="nextTo"/>
        <c:crossAx val="117434240"/>
        <c:crosses val="autoZero"/>
      </c:serAx>
      <c:spPr>
        <a:noFill/>
        <a:ln w="26570">
          <a:noFill/>
        </a:ln>
      </c:spPr>
    </c:plotArea>
    <c:legend>
      <c:legendPos val="r"/>
      <c:layout>
        <c:manualLayout>
          <c:xMode val="edge"/>
          <c:yMode val="edge"/>
          <c:x val="0.27712854757929883"/>
          <c:y val="0.78683385579937304"/>
          <c:w val="0.56928213689482465"/>
          <c:h val="0.12852664576802508"/>
        </c:manualLayout>
      </c:layout>
      <c:overlay val="0"/>
      <c:spPr>
        <a:noFill/>
        <a:ln w="3515">
          <a:solidFill>
            <a:srgbClr val="000000"/>
          </a:solidFill>
          <a:prstDash val="solid"/>
        </a:ln>
      </c:spPr>
      <c:txPr>
        <a:bodyPr/>
        <a:lstStyle/>
        <a:p>
          <a:pPr>
            <a:defRPr sz="1423"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909"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832</TotalTime>
  <Pages>71</Pages>
  <Words>15518</Words>
  <Characters>88457</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Пиптюк</dc:creator>
  <cp:keywords/>
  <dc:description/>
  <cp:lastModifiedBy>Павел Пиптюк</cp:lastModifiedBy>
  <cp:revision>41</cp:revision>
  <dcterms:created xsi:type="dcterms:W3CDTF">2021-09-15T09:23:00Z</dcterms:created>
  <dcterms:modified xsi:type="dcterms:W3CDTF">2021-12-20T08:00:00Z</dcterms:modified>
</cp:coreProperties>
</file>