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3E9E" w14:textId="77777777" w:rsidR="0077444D" w:rsidRPr="0077444D" w:rsidRDefault="0077444D" w:rsidP="0077444D">
      <w:pPr>
        <w:spacing w:line="240" w:lineRule="auto"/>
        <w:jc w:val="center"/>
        <w:rPr>
          <w:rFonts w:ascii="Times New Roman" w:hAnsi="Times New Roman" w:cs="Times New Roman"/>
          <w:sz w:val="28"/>
          <w:szCs w:val="28"/>
        </w:rPr>
      </w:pPr>
      <w:bookmarkStart w:id="0" w:name="_Hlk55558175"/>
      <w:bookmarkStart w:id="1" w:name="_Hlk57223161"/>
      <w:bookmarkStart w:id="2" w:name="_Hlk84271439"/>
      <w:r w:rsidRPr="0077444D">
        <w:rPr>
          <w:rFonts w:ascii="Times New Roman" w:hAnsi="Times New Roman" w:cs="Times New Roman"/>
          <w:sz w:val="28"/>
          <w:szCs w:val="28"/>
        </w:rPr>
        <w:t>МІНІСТЕРСТВО ОСВІТИ І НАУКИ УКРАЇНИ</w:t>
      </w:r>
    </w:p>
    <w:p w14:paraId="6007081A"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ЗАПОРІЗЬКИЙ НАЦІОНАЛЬНИЙ УНІВЕРСИТЕТ</w:t>
      </w:r>
    </w:p>
    <w:p w14:paraId="08CEC7BB" w14:textId="77777777" w:rsidR="0077444D" w:rsidRPr="0077444D" w:rsidRDefault="0077444D" w:rsidP="0077444D">
      <w:pPr>
        <w:spacing w:line="240" w:lineRule="auto"/>
        <w:jc w:val="center"/>
        <w:rPr>
          <w:rFonts w:ascii="Times New Roman" w:hAnsi="Times New Roman" w:cs="Times New Roman"/>
          <w:sz w:val="28"/>
          <w:szCs w:val="28"/>
        </w:rPr>
      </w:pPr>
    </w:p>
    <w:p w14:paraId="7FD11531" w14:textId="77777777" w:rsidR="0077444D" w:rsidRPr="0077444D" w:rsidRDefault="0077444D" w:rsidP="0077444D">
      <w:pPr>
        <w:keepNext/>
        <w:spacing w:line="240" w:lineRule="auto"/>
        <w:jc w:val="center"/>
        <w:rPr>
          <w:rFonts w:ascii="Times New Roman" w:hAnsi="Times New Roman" w:cs="Times New Roman"/>
          <w:caps/>
          <w:sz w:val="28"/>
          <w:szCs w:val="28"/>
        </w:rPr>
      </w:pPr>
      <w:r w:rsidRPr="0077444D">
        <w:rPr>
          <w:rFonts w:ascii="Times New Roman" w:hAnsi="Times New Roman" w:cs="Times New Roman"/>
          <w:bCs/>
          <w:caps/>
          <w:sz w:val="28"/>
          <w:szCs w:val="28"/>
        </w:rPr>
        <w:t>Факультет фізичного</w:t>
      </w:r>
      <w:r w:rsidRPr="0077444D">
        <w:rPr>
          <w:rFonts w:ascii="Times New Roman" w:hAnsi="Times New Roman" w:cs="Times New Roman"/>
          <w:caps/>
          <w:sz w:val="28"/>
          <w:szCs w:val="28"/>
        </w:rPr>
        <w:t xml:space="preserve"> виховання, здоров’я та туризму</w:t>
      </w:r>
    </w:p>
    <w:p w14:paraId="1326E4DA" w14:textId="77777777" w:rsidR="0077444D" w:rsidRPr="0077444D" w:rsidRDefault="0077444D" w:rsidP="0077444D">
      <w:pPr>
        <w:keepNext/>
        <w:spacing w:line="240" w:lineRule="auto"/>
        <w:jc w:val="center"/>
        <w:rPr>
          <w:rFonts w:ascii="Times New Roman" w:hAnsi="Times New Roman" w:cs="Times New Roman"/>
          <w:caps/>
          <w:sz w:val="28"/>
          <w:szCs w:val="28"/>
        </w:rPr>
      </w:pPr>
    </w:p>
    <w:p w14:paraId="56262FF9"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кафедра теорії та методики фізичної культури і спорту</w:t>
      </w:r>
    </w:p>
    <w:p w14:paraId="120B46D1" w14:textId="77777777" w:rsidR="0077444D" w:rsidRPr="0077444D" w:rsidRDefault="0077444D" w:rsidP="0077444D">
      <w:pPr>
        <w:spacing w:line="240" w:lineRule="auto"/>
        <w:jc w:val="center"/>
        <w:rPr>
          <w:rFonts w:ascii="Times New Roman" w:hAnsi="Times New Roman" w:cs="Times New Roman"/>
          <w:b/>
          <w:bCs/>
          <w:sz w:val="28"/>
          <w:szCs w:val="28"/>
        </w:rPr>
      </w:pPr>
    </w:p>
    <w:p w14:paraId="55A86DDB" w14:textId="77777777" w:rsidR="0077444D" w:rsidRPr="0077444D" w:rsidRDefault="0077444D" w:rsidP="0077444D">
      <w:pPr>
        <w:spacing w:line="240" w:lineRule="auto"/>
        <w:jc w:val="center"/>
        <w:rPr>
          <w:rFonts w:ascii="Times New Roman" w:hAnsi="Times New Roman" w:cs="Times New Roman"/>
          <w:b/>
          <w:bCs/>
          <w:sz w:val="28"/>
          <w:szCs w:val="28"/>
        </w:rPr>
      </w:pPr>
    </w:p>
    <w:p w14:paraId="398B51A9" w14:textId="77777777" w:rsidR="0077444D" w:rsidRPr="0077444D" w:rsidRDefault="0077444D" w:rsidP="0077444D">
      <w:pPr>
        <w:spacing w:line="240" w:lineRule="auto"/>
        <w:jc w:val="center"/>
        <w:rPr>
          <w:rFonts w:ascii="Times New Roman" w:hAnsi="Times New Roman" w:cs="Times New Roman"/>
          <w:b/>
          <w:bCs/>
          <w:sz w:val="28"/>
          <w:szCs w:val="28"/>
        </w:rPr>
      </w:pPr>
    </w:p>
    <w:p w14:paraId="30C897D6" w14:textId="77777777" w:rsidR="0077444D" w:rsidRPr="0077444D" w:rsidRDefault="0077444D" w:rsidP="0077444D">
      <w:pPr>
        <w:spacing w:line="240" w:lineRule="auto"/>
        <w:jc w:val="center"/>
        <w:rPr>
          <w:rFonts w:ascii="Times New Roman" w:hAnsi="Times New Roman" w:cs="Times New Roman"/>
          <w:b/>
          <w:bCs/>
          <w:sz w:val="28"/>
          <w:szCs w:val="28"/>
        </w:rPr>
      </w:pPr>
    </w:p>
    <w:p w14:paraId="1A75C59C" w14:textId="77777777" w:rsidR="0077444D" w:rsidRPr="0077444D" w:rsidRDefault="0077444D" w:rsidP="0077444D">
      <w:pPr>
        <w:spacing w:line="240" w:lineRule="auto"/>
        <w:jc w:val="center"/>
        <w:rPr>
          <w:rFonts w:ascii="Times New Roman" w:hAnsi="Times New Roman" w:cs="Times New Roman"/>
          <w:b/>
          <w:bCs/>
          <w:sz w:val="28"/>
          <w:szCs w:val="28"/>
        </w:rPr>
      </w:pPr>
    </w:p>
    <w:p w14:paraId="332AB57C" w14:textId="77777777" w:rsidR="0077444D" w:rsidRPr="0077444D" w:rsidRDefault="0077444D" w:rsidP="0077444D">
      <w:pPr>
        <w:spacing w:line="240" w:lineRule="auto"/>
        <w:jc w:val="center"/>
        <w:rPr>
          <w:rFonts w:ascii="Times New Roman" w:hAnsi="Times New Roman" w:cs="Times New Roman"/>
          <w:b/>
          <w:bCs/>
          <w:sz w:val="28"/>
          <w:szCs w:val="28"/>
        </w:rPr>
      </w:pPr>
    </w:p>
    <w:p w14:paraId="0881184A" w14:textId="77777777" w:rsidR="0077444D" w:rsidRPr="0077444D" w:rsidRDefault="0077444D" w:rsidP="0077444D">
      <w:pPr>
        <w:spacing w:line="240" w:lineRule="auto"/>
        <w:jc w:val="center"/>
        <w:rPr>
          <w:rFonts w:ascii="Times New Roman" w:hAnsi="Times New Roman" w:cs="Times New Roman"/>
          <w:b/>
          <w:bCs/>
          <w:sz w:val="28"/>
          <w:szCs w:val="28"/>
        </w:rPr>
      </w:pPr>
    </w:p>
    <w:p w14:paraId="5B8D71DF" w14:textId="77777777" w:rsidR="0077444D" w:rsidRPr="0077444D" w:rsidRDefault="0077444D" w:rsidP="0077444D">
      <w:pPr>
        <w:spacing w:line="240" w:lineRule="auto"/>
        <w:jc w:val="center"/>
        <w:rPr>
          <w:rFonts w:ascii="Times New Roman" w:hAnsi="Times New Roman" w:cs="Times New Roman"/>
          <w:b/>
          <w:bCs/>
          <w:sz w:val="28"/>
          <w:szCs w:val="28"/>
        </w:rPr>
      </w:pPr>
    </w:p>
    <w:p w14:paraId="5C56718B" w14:textId="77777777" w:rsidR="0077444D" w:rsidRPr="0077444D" w:rsidRDefault="0077444D" w:rsidP="0077444D">
      <w:pPr>
        <w:spacing w:line="240" w:lineRule="auto"/>
        <w:jc w:val="center"/>
        <w:rPr>
          <w:rFonts w:ascii="Times New Roman" w:hAnsi="Times New Roman" w:cs="Times New Roman"/>
          <w:b/>
          <w:bCs/>
          <w:sz w:val="28"/>
          <w:szCs w:val="28"/>
        </w:rPr>
      </w:pPr>
    </w:p>
    <w:p w14:paraId="7B4ED329" w14:textId="77777777" w:rsidR="0077444D" w:rsidRPr="0077444D" w:rsidRDefault="0077444D" w:rsidP="0077444D">
      <w:pPr>
        <w:jc w:val="center"/>
        <w:rPr>
          <w:rFonts w:ascii="Times New Roman" w:hAnsi="Times New Roman" w:cs="Times New Roman"/>
          <w:b/>
          <w:sz w:val="36"/>
          <w:szCs w:val="36"/>
        </w:rPr>
      </w:pPr>
      <w:r w:rsidRPr="0077444D">
        <w:rPr>
          <w:rFonts w:ascii="Times New Roman" w:hAnsi="Times New Roman" w:cs="Times New Roman"/>
          <w:b/>
          <w:sz w:val="36"/>
          <w:szCs w:val="36"/>
        </w:rPr>
        <w:t>Кваліфікаційна робота магістра</w:t>
      </w:r>
    </w:p>
    <w:p w14:paraId="1A07BACB" w14:textId="77777777" w:rsidR="0077444D" w:rsidRPr="0077444D" w:rsidRDefault="0077444D" w:rsidP="0077444D">
      <w:pPr>
        <w:jc w:val="center"/>
        <w:rPr>
          <w:rFonts w:ascii="Times New Roman" w:hAnsi="Times New Roman" w:cs="Times New Roman"/>
          <w:b/>
          <w:sz w:val="28"/>
          <w:szCs w:val="28"/>
        </w:rPr>
      </w:pPr>
    </w:p>
    <w:p w14:paraId="3595AAA1" w14:textId="77777777" w:rsidR="0077444D" w:rsidRDefault="0077444D" w:rsidP="0077444D">
      <w:pPr>
        <w:tabs>
          <w:tab w:val="left" w:pos="1560"/>
          <w:tab w:val="left" w:pos="2127"/>
        </w:tabs>
        <w:ind w:hanging="1560"/>
        <w:jc w:val="center"/>
        <w:rPr>
          <w:rFonts w:ascii="Times New Roman" w:hAnsi="Times New Roman" w:cs="Times New Roman"/>
          <w:b/>
          <w:caps/>
          <w:sz w:val="28"/>
          <w:szCs w:val="28"/>
          <w:lang w:val="ru-RU"/>
        </w:rPr>
      </w:pPr>
      <w:r w:rsidRPr="0077444D">
        <w:rPr>
          <w:rFonts w:ascii="Times New Roman" w:hAnsi="Times New Roman" w:cs="Times New Roman"/>
          <w:sz w:val="28"/>
          <w:szCs w:val="28"/>
        </w:rPr>
        <w:t>на тему</w:t>
      </w:r>
      <w:r w:rsidRPr="0077444D">
        <w:rPr>
          <w:rFonts w:ascii="Times New Roman" w:hAnsi="Times New Roman" w:cs="Times New Roman"/>
          <w:caps/>
          <w:sz w:val="28"/>
          <w:szCs w:val="28"/>
        </w:rPr>
        <w:t xml:space="preserve">: </w:t>
      </w:r>
      <w:r w:rsidRPr="0077444D">
        <w:rPr>
          <w:rFonts w:ascii="Times New Roman" w:hAnsi="Times New Roman" w:cs="Times New Roman"/>
          <w:b/>
          <w:caps/>
          <w:sz w:val="28"/>
          <w:szCs w:val="28"/>
        </w:rPr>
        <w:t xml:space="preserve">  </w:t>
      </w:r>
      <w:r>
        <w:rPr>
          <w:rFonts w:ascii="Times New Roman" w:hAnsi="Times New Roman" w:cs="Times New Roman"/>
          <w:b/>
          <w:caps/>
          <w:sz w:val="28"/>
          <w:szCs w:val="28"/>
          <w:lang w:val="ru-RU"/>
        </w:rPr>
        <w:t xml:space="preserve">ВДОСКОНАЛЕННЯ  ТЕХНІЧНОЇ  ПІДГОТОВКИ </w:t>
      </w:r>
    </w:p>
    <w:p w14:paraId="49BFB4C2" w14:textId="77777777" w:rsidR="0077444D" w:rsidRDefault="0077444D" w:rsidP="0077444D">
      <w:pPr>
        <w:tabs>
          <w:tab w:val="left" w:pos="1560"/>
          <w:tab w:val="left" w:pos="2127"/>
        </w:tabs>
        <w:ind w:hanging="1560"/>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 xml:space="preserve">                           БАСКЕТБОЛІСТІВ В ПРОЦЕСІ СЕКЦІЙНОЇ РОБОТИ</w:t>
      </w:r>
    </w:p>
    <w:p w14:paraId="5A866140" w14:textId="77777777" w:rsidR="0077444D" w:rsidRPr="0077444D" w:rsidRDefault="0077444D" w:rsidP="0077444D">
      <w:pPr>
        <w:tabs>
          <w:tab w:val="left" w:pos="1560"/>
          <w:tab w:val="left" w:pos="2127"/>
        </w:tabs>
        <w:ind w:hanging="1560"/>
        <w:jc w:val="center"/>
        <w:rPr>
          <w:rFonts w:ascii="Times New Roman" w:hAnsi="Times New Roman" w:cs="Times New Roman"/>
          <w:b/>
          <w:caps/>
          <w:sz w:val="28"/>
          <w:szCs w:val="28"/>
          <w:u w:val="single"/>
          <w:lang w:val="ru-RU"/>
        </w:rPr>
      </w:pPr>
      <w:r>
        <w:rPr>
          <w:rFonts w:ascii="Times New Roman" w:hAnsi="Times New Roman" w:cs="Times New Roman"/>
          <w:b/>
          <w:caps/>
          <w:sz w:val="28"/>
          <w:szCs w:val="28"/>
          <w:lang w:val="ru-RU"/>
        </w:rPr>
        <w:t xml:space="preserve">    ЗАКЛАДУ ВИЩОЇ ОСВІТИ</w:t>
      </w:r>
    </w:p>
    <w:p w14:paraId="704DA7DE" w14:textId="77777777" w:rsidR="0077444D" w:rsidRPr="0077444D" w:rsidRDefault="0077444D" w:rsidP="0077444D">
      <w:pPr>
        <w:tabs>
          <w:tab w:val="left" w:pos="8544"/>
        </w:tabs>
        <w:rPr>
          <w:rFonts w:ascii="Times New Roman" w:hAnsi="Times New Roman" w:cs="Times New Roman"/>
          <w:sz w:val="28"/>
          <w:szCs w:val="28"/>
        </w:rPr>
      </w:pPr>
      <w:r w:rsidRPr="0077444D">
        <w:rPr>
          <w:rFonts w:ascii="Times New Roman" w:hAnsi="Times New Roman" w:cs="Times New Roman"/>
          <w:sz w:val="28"/>
          <w:szCs w:val="28"/>
        </w:rPr>
        <w:tab/>
      </w:r>
    </w:p>
    <w:p w14:paraId="6E2DE4C2" w14:textId="77777777" w:rsidR="0077444D" w:rsidRPr="0077444D" w:rsidRDefault="0077444D" w:rsidP="0077444D">
      <w:pPr>
        <w:rPr>
          <w:rFonts w:ascii="Times New Roman" w:hAnsi="Times New Roman" w:cs="Times New Roman"/>
          <w:sz w:val="28"/>
          <w:szCs w:val="28"/>
        </w:rPr>
      </w:pPr>
    </w:p>
    <w:p w14:paraId="71ADE314" w14:textId="77777777" w:rsidR="0077444D" w:rsidRPr="0077444D" w:rsidRDefault="0077444D" w:rsidP="0077444D">
      <w:pPr>
        <w:spacing w:line="240" w:lineRule="auto"/>
        <w:rPr>
          <w:rFonts w:ascii="Times New Roman" w:hAnsi="Times New Roman" w:cs="Times New Roman"/>
          <w:sz w:val="28"/>
          <w:szCs w:val="28"/>
        </w:rPr>
      </w:pPr>
    </w:p>
    <w:p w14:paraId="36ED792B" w14:textId="77777777" w:rsidR="0077444D" w:rsidRPr="0077444D" w:rsidRDefault="0077444D" w:rsidP="0077444D">
      <w:pPr>
        <w:spacing w:line="240" w:lineRule="auto"/>
        <w:rPr>
          <w:rFonts w:ascii="Times New Roman" w:hAnsi="Times New Roman" w:cs="Times New Roman"/>
          <w:sz w:val="28"/>
          <w:szCs w:val="28"/>
        </w:rPr>
      </w:pPr>
    </w:p>
    <w:p w14:paraId="4F4E26AF" w14:textId="77777777" w:rsidR="0077444D" w:rsidRPr="0077444D" w:rsidRDefault="0077444D" w:rsidP="0077444D">
      <w:pPr>
        <w:spacing w:line="240" w:lineRule="auto"/>
        <w:rPr>
          <w:rFonts w:ascii="Times New Roman" w:hAnsi="Times New Roman" w:cs="Times New Roman"/>
          <w:sz w:val="28"/>
          <w:szCs w:val="28"/>
        </w:rPr>
      </w:pPr>
    </w:p>
    <w:p w14:paraId="042EED08" w14:textId="77777777" w:rsidR="0077444D" w:rsidRPr="0077444D" w:rsidRDefault="0077444D" w:rsidP="0077444D">
      <w:pPr>
        <w:spacing w:line="240" w:lineRule="auto"/>
        <w:rPr>
          <w:rFonts w:ascii="Times New Roman" w:hAnsi="Times New Roman" w:cs="Times New Roman"/>
          <w:sz w:val="28"/>
          <w:szCs w:val="28"/>
        </w:rPr>
      </w:pPr>
    </w:p>
    <w:p w14:paraId="1747FD23" w14:textId="77777777" w:rsidR="0077444D" w:rsidRPr="0077444D" w:rsidRDefault="0077444D" w:rsidP="0077444D">
      <w:pPr>
        <w:spacing w:line="240" w:lineRule="auto"/>
        <w:rPr>
          <w:rFonts w:ascii="Times New Roman" w:hAnsi="Times New Roman" w:cs="Times New Roman"/>
          <w:sz w:val="28"/>
          <w:szCs w:val="28"/>
        </w:rPr>
      </w:pPr>
    </w:p>
    <w:p w14:paraId="3FC6E827" w14:textId="77777777" w:rsidR="0077444D" w:rsidRPr="0077444D" w:rsidRDefault="0077444D" w:rsidP="0077444D">
      <w:pPr>
        <w:spacing w:line="240" w:lineRule="auto"/>
        <w:ind w:left="3402"/>
        <w:rPr>
          <w:rFonts w:ascii="Times New Roman" w:hAnsi="Times New Roman" w:cs="Times New Roman"/>
          <w:sz w:val="28"/>
          <w:szCs w:val="28"/>
          <w:u w:val="single"/>
        </w:rPr>
      </w:pPr>
      <w:r w:rsidRPr="0077444D">
        <w:rPr>
          <w:rFonts w:ascii="Times New Roman" w:hAnsi="Times New Roman" w:cs="Times New Roman"/>
          <w:sz w:val="28"/>
          <w:szCs w:val="28"/>
          <w:u w:val="single"/>
        </w:rPr>
        <w:t>Викона</w:t>
      </w:r>
      <w:r w:rsidR="00794862">
        <w:rPr>
          <w:rFonts w:ascii="Times New Roman" w:hAnsi="Times New Roman" w:cs="Times New Roman"/>
          <w:sz w:val="28"/>
          <w:szCs w:val="28"/>
          <w:u w:val="single"/>
        </w:rPr>
        <w:t>в</w:t>
      </w:r>
      <w:r w:rsidRPr="0077444D">
        <w:rPr>
          <w:rFonts w:ascii="Times New Roman" w:hAnsi="Times New Roman" w:cs="Times New Roman"/>
          <w:sz w:val="28"/>
          <w:szCs w:val="28"/>
          <w:u w:val="single"/>
        </w:rPr>
        <w:t xml:space="preserve">: студент 2 курсу, </w:t>
      </w:r>
      <w:r w:rsidRPr="0077444D">
        <w:rPr>
          <w:rFonts w:ascii="Times New Roman" w:hAnsi="Times New Roman" w:cs="Times New Roman"/>
          <w:bCs/>
          <w:sz w:val="28"/>
          <w:szCs w:val="28"/>
        </w:rPr>
        <w:t>групи 8.0170-ф-з</w:t>
      </w:r>
      <w:r w:rsidRPr="0077444D">
        <w:rPr>
          <w:rFonts w:ascii="Times New Roman" w:hAnsi="Times New Roman" w:cs="Times New Roman"/>
          <w:sz w:val="28"/>
          <w:szCs w:val="28"/>
          <w:u w:val="single"/>
        </w:rPr>
        <w:t xml:space="preserve"> </w:t>
      </w:r>
    </w:p>
    <w:p w14:paraId="4CC50219" w14:textId="77777777" w:rsidR="0077444D" w:rsidRPr="0077444D" w:rsidRDefault="0077444D" w:rsidP="0077444D">
      <w:pPr>
        <w:spacing w:line="240" w:lineRule="auto"/>
        <w:ind w:left="3402"/>
        <w:rPr>
          <w:rFonts w:ascii="Times New Roman" w:hAnsi="Times New Roman" w:cs="Times New Roman"/>
          <w:sz w:val="28"/>
          <w:szCs w:val="28"/>
          <w:u w:val="single"/>
        </w:rPr>
      </w:pPr>
      <w:r w:rsidRPr="0077444D">
        <w:rPr>
          <w:rFonts w:ascii="Times New Roman" w:hAnsi="Times New Roman" w:cs="Times New Roman"/>
          <w:sz w:val="28"/>
          <w:szCs w:val="28"/>
          <w:u w:val="single"/>
        </w:rPr>
        <w:t>спеціальності  017 фізична культура і спорт</w:t>
      </w:r>
    </w:p>
    <w:p w14:paraId="3CEE626F" w14:textId="77777777" w:rsidR="0077444D" w:rsidRPr="0077444D" w:rsidRDefault="0077444D" w:rsidP="0077444D">
      <w:pPr>
        <w:spacing w:line="240" w:lineRule="auto"/>
        <w:ind w:left="3402"/>
        <w:rPr>
          <w:rFonts w:ascii="Times New Roman" w:hAnsi="Times New Roman" w:cs="Times New Roman"/>
          <w:sz w:val="28"/>
          <w:szCs w:val="28"/>
          <w:u w:val="single"/>
        </w:rPr>
      </w:pPr>
      <w:r w:rsidRPr="0077444D">
        <w:rPr>
          <w:rFonts w:ascii="Times New Roman" w:hAnsi="Times New Roman" w:cs="Times New Roman"/>
          <w:sz w:val="28"/>
          <w:szCs w:val="28"/>
          <w:u w:val="single"/>
        </w:rPr>
        <w:t>освітньої програми   фізичне виховання</w:t>
      </w:r>
    </w:p>
    <w:p w14:paraId="2042FEA3" w14:textId="77777777" w:rsidR="0077444D" w:rsidRPr="0077444D" w:rsidRDefault="0077444D" w:rsidP="0077444D">
      <w:pPr>
        <w:spacing w:line="240" w:lineRule="auto"/>
        <w:ind w:left="3402"/>
        <w:rPr>
          <w:rFonts w:ascii="Times New Roman" w:hAnsi="Times New Roman" w:cs="Times New Roman"/>
          <w:sz w:val="28"/>
          <w:szCs w:val="28"/>
          <w:u w:val="single"/>
        </w:rPr>
      </w:pPr>
      <w:r>
        <w:rPr>
          <w:rFonts w:ascii="Times New Roman" w:hAnsi="Times New Roman" w:cs="Times New Roman"/>
          <w:sz w:val="28"/>
          <w:szCs w:val="28"/>
          <w:u w:val="single"/>
        </w:rPr>
        <w:t>В</w:t>
      </w:r>
      <w:r w:rsidRPr="0077444D">
        <w:rPr>
          <w:rFonts w:ascii="Times New Roman" w:hAnsi="Times New Roman" w:cs="Times New Roman"/>
          <w:sz w:val="28"/>
          <w:szCs w:val="28"/>
          <w:u w:val="single"/>
        </w:rPr>
        <w:t>.</w:t>
      </w:r>
      <w:r>
        <w:rPr>
          <w:rFonts w:ascii="Times New Roman" w:hAnsi="Times New Roman" w:cs="Times New Roman"/>
          <w:sz w:val="28"/>
          <w:szCs w:val="28"/>
          <w:u w:val="single"/>
        </w:rPr>
        <w:t>О</w:t>
      </w:r>
      <w:r w:rsidRPr="0077444D">
        <w:rPr>
          <w:rFonts w:ascii="Times New Roman" w:hAnsi="Times New Roman" w:cs="Times New Roman"/>
          <w:sz w:val="28"/>
          <w:szCs w:val="28"/>
          <w:u w:val="single"/>
        </w:rPr>
        <w:t xml:space="preserve">. </w:t>
      </w:r>
      <w:r>
        <w:rPr>
          <w:rFonts w:ascii="Times New Roman" w:hAnsi="Times New Roman" w:cs="Times New Roman"/>
          <w:sz w:val="28"/>
          <w:szCs w:val="28"/>
          <w:u w:val="single"/>
        </w:rPr>
        <w:t>Должковий</w:t>
      </w:r>
      <w:r w:rsidRPr="0077444D">
        <w:rPr>
          <w:rFonts w:ascii="Times New Roman" w:hAnsi="Times New Roman" w:cs="Times New Roman"/>
          <w:sz w:val="28"/>
          <w:szCs w:val="28"/>
          <w:u w:val="single"/>
        </w:rPr>
        <w:t xml:space="preserve">      </w:t>
      </w:r>
    </w:p>
    <w:p w14:paraId="452F838A" w14:textId="77777777" w:rsidR="0077444D" w:rsidRPr="0077444D" w:rsidRDefault="0077444D" w:rsidP="0077444D">
      <w:pPr>
        <w:spacing w:line="240" w:lineRule="auto"/>
        <w:ind w:left="3402"/>
        <w:rPr>
          <w:rFonts w:ascii="Times New Roman" w:hAnsi="Times New Roman" w:cs="Times New Roman"/>
          <w:sz w:val="28"/>
          <w:szCs w:val="28"/>
          <w:u w:val="single"/>
        </w:rPr>
      </w:pPr>
      <w:r w:rsidRPr="0077444D">
        <w:rPr>
          <w:rFonts w:ascii="Times New Roman" w:hAnsi="Times New Roman" w:cs="Times New Roman"/>
          <w:sz w:val="28"/>
          <w:szCs w:val="28"/>
          <w:u w:val="single"/>
        </w:rPr>
        <w:t>Керівник: професор, д.пед.н</w:t>
      </w:r>
      <w:r w:rsidRPr="0077444D">
        <w:rPr>
          <w:rFonts w:ascii="Times New Roman" w:hAnsi="Times New Roman" w:cs="Times New Roman"/>
          <w:sz w:val="28"/>
          <w:szCs w:val="28"/>
        </w:rPr>
        <w:t>, Конох А.П.</w:t>
      </w:r>
    </w:p>
    <w:p w14:paraId="4AD6142F" w14:textId="77777777" w:rsidR="0077444D" w:rsidRPr="0077444D" w:rsidRDefault="0077444D" w:rsidP="0077444D">
      <w:pPr>
        <w:spacing w:line="240" w:lineRule="auto"/>
        <w:ind w:left="3402"/>
        <w:rPr>
          <w:rFonts w:ascii="Times New Roman" w:hAnsi="Times New Roman" w:cs="Times New Roman"/>
          <w:sz w:val="28"/>
          <w:szCs w:val="28"/>
          <w:u w:val="single"/>
        </w:rPr>
      </w:pPr>
      <w:r w:rsidRPr="0077444D">
        <w:rPr>
          <w:rFonts w:ascii="Times New Roman" w:hAnsi="Times New Roman" w:cs="Times New Roman"/>
          <w:sz w:val="28"/>
          <w:szCs w:val="28"/>
          <w:u w:val="single"/>
        </w:rPr>
        <w:t xml:space="preserve">Рецензент: професор, д.пед.н., Маковецька Н.В.                                 </w:t>
      </w:r>
    </w:p>
    <w:p w14:paraId="11D11AC1" w14:textId="77777777" w:rsidR="0077444D" w:rsidRPr="0077444D" w:rsidRDefault="0077444D" w:rsidP="0077444D">
      <w:pPr>
        <w:spacing w:line="240" w:lineRule="auto"/>
        <w:ind w:left="3402" w:firstLine="141"/>
        <w:rPr>
          <w:rFonts w:ascii="Times New Roman" w:hAnsi="Times New Roman" w:cs="Times New Roman"/>
          <w:sz w:val="28"/>
          <w:szCs w:val="28"/>
          <w:u w:val="single"/>
        </w:rPr>
      </w:pPr>
      <w:r w:rsidRPr="0077444D">
        <w:rPr>
          <w:rFonts w:ascii="Times New Roman" w:hAnsi="Times New Roman" w:cs="Times New Roman"/>
          <w:sz w:val="28"/>
          <w:szCs w:val="28"/>
          <w:u w:val="single"/>
        </w:rPr>
        <w:t xml:space="preserve">                                 </w:t>
      </w:r>
    </w:p>
    <w:p w14:paraId="1DFC2320" w14:textId="77777777" w:rsidR="0077444D" w:rsidRPr="0077444D" w:rsidRDefault="0077444D" w:rsidP="0077444D">
      <w:pPr>
        <w:spacing w:line="240" w:lineRule="auto"/>
        <w:rPr>
          <w:rFonts w:ascii="Times New Roman" w:hAnsi="Times New Roman" w:cs="Times New Roman"/>
          <w:sz w:val="28"/>
          <w:szCs w:val="28"/>
        </w:rPr>
      </w:pPr>
    </w:p>
    <w:p w14:paraId="6CDC4143" w14:textId="77777777" w:rsidR="0077444D" w:rsidRPr="0077444D" w:rsidRDefault="0077444D" w:rsidP="0077444D">
      <w:pPr>
        <w:spacing w:line="240" w:lineRule="auto"/>
        <w:rPr>
          <w:rFonts w:ascii="Times New Roman" w:hAnsi="Times New Roman" w:cs="Times New Roman"/>
          <w:sz w:val="28"/>
          <w:szCs w:val="28"/>
        </w:rPr>
      </w:pPr>
    </w:p>
    <w:p w14:paraId="58C0A1D9" w14:textId="77777777" w:rsidR="0077444D" w:rsidRPr="0077444D" w:rsidRDefault="0077444D" w:rsidP="0077444D">
      <w:pPr>
        <w:spacing w:line="240" w:lineRule="auto"/>
        <w:rPr>
          <w:rFonts w:ascii="Times New Roman" w:hAnsi="Times New Roman" w:cs="Times New Roman"/>
          <w:sz w:val="28"/>
          <w:szCs w:val="28"/>
        </w:rPr>
      </w:pPr>
    </w:p>
    <w:p w14:paraId="710DDB12"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Запоріжжя</w:t>
      </w:r>
    </w:p>
    <w:p w14:paraId="3B9A2831"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2021</w:t>
      </w:r>
    </w:p>
    <w:bookmarkEnd w:id="0"/>
    <w:bookmarkEnd w:id="1"/>
    <w:p w14:paraId="2404B3F3"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lastRenderedPageBreak/>
        <w:t>МІНІСТЕРСТВО ОСВІТИ І НАУКИ УКРАЇНИ</w:t>
      </w:r>
    </w:p>
    <w:p w14:paraId="63782414" w14:textId="77777777" w:rsidR="0077444D" w:rsidRPr="0077444D" w:rsidRDefault="0077444D" w:rsidP="0077444D">
      <w:pPr>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ЗАПОРІЗЬКИЙ НАЦІОНАЛЬНИЙ УНІВЕРСИТЕТ</w:t>
      </w:r>
    </w:p>
    <w:p w14:paraId="130CF2F4" w14:textId="77777777" w:rsidR="0077444D" w:rsidRPr="0077444D" w:rsidRDefault="0077444D" w:rsidP="0077444D">
      <w:pPr>
        <w:spacing w:line="240" w:lineRule="auto"/>
        <w:rPr>
          <w:rFonts w:ascii="Times New Roman" w:hAnsi="Times New Roman" w:cs="Times New Roman"/>
          <w:sz w:val="28"/>
          <w:szCs w:val="28"/>
        </w:rPr>
      </w:pPr>
    </w:p>
    <w:p w14:paraId="72D12C64" w14:textId="77777777" w:rsidR="0077444D" w:rsidRPr="0077444D" w:rsidRDefault="0077444D" w:rsidP="0077444D">
      <w:pPr>
        <w:keepNext/>
        <w:spacing w:line="240" w:lineRule="auto"/>
        <w:rPr>
          <w:rFonts w:ascii="Times New Roman" w:hAnsi="Times New Roman" w:cs="Times New Roman"/>
          <w:caps/>
          <w:sz w:val="28"/>
          <w:szCs w:val="28"/>
        </w:rPr>
      </w:pPr>
    </w:p>
    <w:p w14:paraId="5DA0E98B" w14:textId="77777777" w:rsidR="0077444D" w:rsidRPr="0077444D" w:rsidRDefault="0077444D" w:rsidP="0077444D">
      <w:pPr>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Факультет </w:t>
      </w:r>
      <w:r w:rsidRPr="0077444D">
        <w:rPr>
          <w:rFonts w:ascii="Times New Roman" w:hAnsi="Times New Roman" w:cs="Times New Roman"/>
          <w:sz w:val="28"/>
          <w:szCs w:val="28"/>
          <w:u w:val="single"/>
        </w:rPr>
        <w:t>фізичного виховання, здоров’я та туризму</w:t>
      </w:r>
    </w:p>
    <w:p w14:paraId="012C6506" w14:textId="77777777" w:rsidR="0077444D" w:rsidRPr="0077444D" w:rsidRDefault="0077444D" w:rsidP="0077444D">
      <w:pPr>
        <w:spacing w:line="240" w:lineRule="auto"/>
        <w:rPr>
          <w:rFonts w:ascii="Times New Roman" w:hAnsi="Times New Roman" w:cs="Times New Roman"/>
          <w:sz w:val="28"/>
          <w:szCs w:val="28"/>
          <w:u w:val="single"/>
        </w:rPr>
      </w:pPr>
      <w:r w:rsidRPr="0077444D">
        <w:rPr>
          <w:rFonts w:ascii="Times New Roman" w:hAnsi="Times New Roman" w:cs="Times New Roman"/>
          <w:sz w:val="28"/>
          <w:szCs w:val="28"/>
        </w:rPr>
        <w:t xml:space="preserve">Кафедра </w:t>
      </w:r>
      <w:r w:rsidRPr="0077444D">
        <w:rPr>
          <w:rFonts w:ascii="Times New Roman" w:hAnsi="Times New Roman" w:cs="Times New Roman"/>
          <w:sz w:val="28"/>
          <w:szCs w:val="28"/>
          <w:u w:val="single"/>
        </w:rPr>
        <w:t>теорії та методики фізичної культури і спорту</w:t>
      </w:r>
    </w:p>
    <w:p w14:paraId="1F2C3D65" w14:textId="77777777" w:rsidR="0077444D" w:rsidRPr="0077444D" w:rsidRDefault="0077444D" w:rsidP="0077444D">
      <w:pPr>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Рівень вищої освіти </w:t>
      </w:r>
      <w:r w:rsidRPr="0077444D">
        <w:rPr>
          <w:rFonts w:ascii="Times New Roman" w:hAnsi="Times New Roman" w:cs="Times New Roman"/>
          <w:sz w:val="28"/>
          <w:szCs w:val="28"/>
          <w:u w:val="single"/>
        </w:rPr>
        <w:t>магістр</w:t>
      </w:r>
    </w:p>
    <w:p w14:paraId="7F3C1797" w14:textId="77777777" w:rsidR="0077444D" w:rsidRPr="0077444D" w:rsidRDefault="0077444D" w:rsidP="0077444D">
      <w:pPr>
        <w:spacing w:line="240" w:lineRule="auto"/>
        <w:rPr>
          <w:rFonts w:ascii="Times New Roman" w:hAnsi="Times New Roman" w:cs="Times New Roman"/>
          <w:bCs/>
          <w:sz w:val="28"/>
          <w:szCs w:val="28"/>
        </w:rPr>
      </w:pPr>
      <w:r w:rsidRPr="0077444D">
        <w:rPr>
          <w:rFonts w:ascii="Times New Roman" w:hAnsi="Times New Roman" w:cs="Times New Roman"/>
          <w:bCs/>
          <w:sz w:val="28"/>
          <w:szCs w:val="28"/>
        </w:rPr>
        <w:t xml:space="preserve">Спеціальність </w:t>
      </w:r>
      <w:r w:rsidRPr="0077444D">
        <w:rPr>
          <w:rFonts w:ascii="Times New Roman" w:hAnsi="Times New Roman" w:cs="Times New Roman"/>
          <w:bCs/>
          <w:sz w:val="28"/>
          <w:szCs w:val="28"/>
          <w:u w:val="single"/>
        </w:rPr>
        <w:t>017 фізична культура і спорт</w:t>
      </w:r>
    </w:p>
    <w:p w14:paraId="3F6207A2" w14:textId="77777777" w:rsidR="0077444D" w:rsidRPr="0077444D" w:rsidRDefault="0077444D" w:rsidP="0077444D">
      <w:pPr>
        <w:spacing w:line="240" w:lineRule="auto"/>
        <w:rPr>
          <w:rFonts w:ascii="Times New Roman" w:hAnsi="Times New Roman" w:cs="Times New Roman"/>
          <w:sz w:val="28"/>
          <w:szCs w:val="28"/>
          <w:u w:val="single"/>
        </w:rPr>
      </w:pPr>
      <w:r w:rsidRPr="0077444D">
        <w:rPr>
          <w:rFonts w:ascii="Times New Roman" w:hAnsi="Times New Roman" w:cs="Times New Roman"/>
          <w:bCs/>
          <w:sz w:val="28"/>
          <w:szCs w:val="28"/>
        </w:rPr>
        <w:t>Освітня програма</w:t>
      </w:r>
      <w:r w:rsidRPr="0077444D">
        <w:rPr>
          <w:rFonts w:ascii="Times New Roman" w:hAnsi="Times New Roman" w:cs="Times New Roman"/>
          <w:b/>
          <w:bCs/>
          <w:sz w:val="28"/>
          <w:szCs w:val="28"/>
        </w:rPr>
        <w:t xml:space="preserve"> </w:t>
      </w:r>
      <w:r w:rsidRPr="0077444D">
        <w:rPr>
          <w:rFonts w:ascii="Times New Roman" w:hAnsi="Times New Roman" w:cs="Times New Roman"/>
          <w:sz w:val="28"/>
          <w:szCs w:val="28"/>
        </w:rPr>
        <w:t xml:space="preserve"> </w:t>
      </w:r>
      <w:r w:rsidRPr="0077444D">
        <w:rPr>
          <w:rFonts w:ascii="Times New Roman" w:hAnsi="Times New Roman" w:cs="Times New Roman"/>
          <w:sz w:val="28"/>
          <w:szCs w:val="28"/>
          <w:u w:val="single"/>
        </w:rPr>
        <w:t xml:space="preserve">фізичне виховання   </w:t>
      </w:r>
    </w:p>
    <w:p w14:paraId="2ECBB92E" w14:textId="77777777" w:rsidR="0077444D" w:rsidRPr="0077444D" w:rsidRDefault="0077444D" w:rsidP="0077444D">
      <w:pPr>
        <w:keepNext/>
        <w:spacing w:line="240" w:lineRule="auto"/>
        <w:rPr>
          <w:rFonts w:ascii="Times New Roman" w:hAnsi="Times New Roman" w:cs="Times New Roman"/>
          <w:b/>
          <w:sz w:val="28"/>
          <w:szCs w:val="28"/>
          <w:u w:val="single"/>
        </w:rPr>
      </w:pPr>
      <w:r w:rsidRPr="0077444D">
        <w:rPr>
          <w:rFonts w:ascii="Times New Roman" w:hAnsi="Times New Roman" w:cs="Times New Roman"/>
          <w:b/>
          <w:sz w:val="28"/>
          <w:szCs w:val="28"/>
          <w:u w:val="single"/>
        </w:rPr>
        <w:t xml:space="preserve">                                                                         </w:t>
      </w:r>
    </w:p>
    <w:p w14:paraId="588BDFB1" w14:textId="77777777" w:rsidR="0077444D" w:rsidRDefault="0077444D" w:rsidP="0077444D">
      <w:pPr>
        <w:keepNext/>
        <w:spacing w:line="240" w:lineRule="auto"/>
        <w:rPr>
          <w:rFonts w:ascii="Times New Roman" w:hAnsi="Times New Roman" w:cs="Times New Roman"/>
          <w:b/>
          <w:sz w:val="28"/>
          <w:szCs w:val="28"/>
          <w:u w:val="single"/>
        </w:rPr>
      </w:pPr>
      <w:r w:rsidRPr="0077444D">
        <w:rPr>
          <w:rFonts w:ascii="Times New Roman" w:hAnsi="Times New Roman" w:cs="Times New Roman"/>
          <w:b/>
          <w:sz w:val="28"/>
          <w:szCs w:val="28"/>
          <w:u w:val="single"/>
        </w:rPr>
        <w:t xml:space="preserve">                         </w:t>
      </w:r>
    </w:p>
    <w:p w14:paraId="09117C2B" w14:textId="77777777" w:rsidR="001D11C2" w:rsidRDefault="001D11C2" w:rsidP="0077444D">
      <w:pPr>
        <w:keepNext/>
        <w:spacing w:line="240" w:lineRule="auto"/>
        <w:rPr>
          <w:rFonts w:ascii="Times New Roman" w:hAnsi="Times New Roman" w:cs="Times New Roman"/>
          <w:b/>
          <w:sz w:val="28"/>
          <w:szCs w:val="28"/>
          <w:u w:val="single"/>
        </w:rPr>
      </w:pPr>
    </w:p>
    <w:p w14:paraId="7ED5428D" w14:textId="77777777" w:rsidR="001D11C2" w:rsidRPr="0077444D" w:rsidRDefault="001D11C2" w:rsidP="0077444D">
      <w:pPr>
        <w:keepNext/>
        <w:spacing w:line="240" w:lineRule="auto"/>
        <w:rPr>
          <w:rFonts w:ascii="Times New Roman" w:hAnsi="Times New Roman" w:cs="Times New Roman"/>
          <w:b/>
          <w:sz w:val="28"/>
          <w:szCs w:val="28"/>
          <w:u w:val="single"/>
        </w:rPr>
      </w:pPr>
    </w:p>
    <w:p w14:paraId="56671F9F" w14:textId="77777777" w:rsidR="0077444D" w:rsidRPr="0077444D" w:rsidRDefault="0077444D" w:rsidP="0077444D">
      <w:pPr>
        <w:keepNext/>
        <w:spacing w:line="240" w:lineRule="auto"/>
        <w:ind w:left="3969" w:hanging="90"/>
        <w:rPr>
          <w:rFonts w:ascii="Times New Roman" w:hAnsi="Times New Roman" w:cs="Times New Roman"/>
          <w:sz w:val="28"/>
          <w:szCs w:val="28"/>
        </w:rPr>
      </w:pPr>
      <w:r w:rsidRPr="0077444D">
        <w:rPr>
          <w:rFonts w:ascii="Times New Roman" w:hAnsi="Times New Roman" w:cs="Times New Roman"/>
          <w:sz w:val="28"/>
          <w:szCs w:val="28"/>
        </w:rPr>
        <w:t>ЗАТВЕРДЖУЮ</w:t>
      </w:r>
    </w:p>
    <w:p w14:paraId="4D34EF1A" w14:textId="77777777" w:rsidR="0077444D" w:rsidRPr="0077444D" w:rsidRDefault="0077444D" w:rsidP="0077444D">
      <w:pPr>
        <w:spacing w:line="240" w:lineRule="auto"/>
        <w:ind w:left="3969" w:hanging="90"/>
        <w:rPr>
          <w:rFonts w:ascii="Times New Roman" w:hAnsi="Times New Roman" w:cs="Times New Roman"/>
          <w:sz w:val="28"/>
          <w:szCs w:val="28"/>
        </w:rPr>
      </w:pPr>
      <w:r w:rsidRPr="0077444D">
        <w:rPr>
          <w:rFonts w:ascii="Times New Roman" w:hAnsi="Times New Roman" w:cs="Times New Roman"/>
          <w:sz w:val="28"/>
          <w:szCs w:val="28"/>
        </w:rPr>
        <w:t xml:space="preserve">Завідувач кафедри __________А. П. Конох  </w:t>
      </w:r>
    </w:p>
    <w:p w14:paraId="02C59835" w14:textId="77777777" w:rsidR="0077444D" w:rsidRPr="0077444D" w:rsidRDefault="0077444D" w:rsidP="0077444D">
      <w:pPr>
        <w:spacing w:line="240" w:lineRule="auto"/>
        <w:ind w:left="3969"/>
        <w:rPr>
          <w:rFonts w:ascii="Times New Roman" w:hAnsi="Times New Roman" w:cs="Times New Roman"/>
          <w:bCs/>
          <w:sz w:val="28"/>
          <w:szCs w:val="28"/>
        </w:rPr>
      </w:pPr>
      <w:r w:rsidRPr="0077444D">
        <w:rPr>
          <w:rFonts w:ascii="Times New Roman" w:hAnsi="Times New Roman" w:cs="Times New Roman"/>
          <w:bCs/>
          <w:sz w:val="28"/>
          <w:szCs w:val="28"/>
        </w:rPr>
        <w:t>«___» ___________________2021 року</w:t>
      </w:r>
    </w:p>
    <w:p w14:paraId="716CE1F9" w14:textId="77777777" w:rsidR="0077444D" w:rsidRPr="0077444D" w:rsidRDefault="0077444D" w:rsidP="0077444D">
      <w:pPr>
        <w:spacing w:line="240" w:lineRule="auto"/>
        <w:rPr>
          <w:rFonts w:ascii="Times New Roman" w:hAnsi="Times New Roman" w:cs="Times New Roman"/>
          <w:b/>
          <w:sz w:val="28"/>
          <w:szCs w:val="28"/>
        </w:rPr>
      </w:pPr>
    </w:p>
    <w:p w14:paraId="7925FA8D" w14:textId="77777777" w:rsidR="0077444D" w:rsidRDefault="0077444D" w:rsidP="0077444D">
      <w:pPr>
        <w:spacing w:line="240" w:lineRule="auto"/>
        <w:rPr>
          <w:rFonts w:ascii="Times New Roman" w:hAnsi="Times New Roman" w:cs="Times New Roman"/>
          <w:b/>
          <w:sz w:val="28"/>
          <w:szCs w:val="28"/>
        </w:rPr>
      </w:pPr>
    </w:p>
    <w:p w14:paraId="0098EA65" w14:textId="77777777" w:rsidR="0077444D" w:rsidRPr="0077444D" w:rsidRDefault="0077444D" w:rsidP="0077444D">
      <w:pPr>
        <w:spacing w:line="240" w:lineRule="auto"/>
        <w:rPr>
          <w:rFonts w:ascii="Times New Roman" w:hAnsi="Times New Roman" w:cs="Times New Roman"/>
          <w:b/>
          <w:sz w:val="28"/>
          <w:szCs w:val="28"/>
        </w:rPr>
      </w:pPr>
    </w:p>
    <w:p w14:paraId="0564D5EC" w14:textId="77777777" w:rsidR="0077444D" w:rsidRPr="0077444D" w:rsidRDefault="0077444D" w:rsidP="0077444D">
      <w:pPr>
        <w:keepNext/>
        <w:spacing w:line="240" w:lineRule="auto"/>
        <w:jc w:val="center"/>
        <w:rPr>
          <w:rFonts w:ascii="Times New Roman" w:hAnsi="Times New Roman" w:cs="Times New Roman"/>
          <w:sz w:val="28"/>
          <w:szCs w:val="28"/>
        </w:rPr>
      </w:pPr>
      <w:r w:rsidRPr="0077444D">
        <w:rPr>
          <w:rFonts w:ascii="Times New Roman" w:hAnsi="Times New Roman" w:cs="Times New Roman"/>
          <w:sz w:val="28"/>
          <w:szCs w:val="28"/>
        </w:rPr>
        <w:t>З  А  В  Д  А  Н  Н  Я</w:t>
      </w:r>
    </w:p>
    <w:p w14:paraId="086F7F2D" w14:textId="14DF206A" w:rsidR="0077444D" w:rsidRPr="0077444D" w:rsidRDefault="0077444D" w:rsidP="0077444D">
      <w:pPr>
        <w:keepNext/>
        <w:spacing w:line="240" w:lineRule="auto"/>
        <w:jc w:val="center"/>
        <w:rPr>
          <w:rFonts w:ascii="Times New Roman" w:hAnsi="Times New Roman" w:cs="Times New Roman"/>
          <w:b/>
          <w:sz w:val="28"/>
          <w:szCs w:val="28"/>
        </w:rPr>
      </w:pPr>
      <w:r w:rsidRPr="0077444D">
        <w:rPr>
          <w:rFonts w:ascii="Times New Roman" w:hAnsi="Times New Roman" w:cs="Times New Roman"/>
          <w:b/>
          <w:sz w:val="28"/>
          <w:szCs w:val="28"/>
        </w:rPr>
        <w:t>НА КВАЛІФІКАЦІЙНУ РОБОТУ СТУДЕНТ</w:t>
      </w:r>
      <w:r w:rsidR="00B77E43">
        <w:rPr>
          <w:rFonts w:ascii="Times New Roman" w:hAnsi="Times New Roman" w:cs="Times New Roman"/>
          <w:b/>
          <w:sz w:val="28"/>
          <w:szCs w:val="28"/>
        </w:rPr>
        <w:t>ОВІ</w:t>
      </w:r>
    </w:p>
    <w:p w14:paraId="386EA86A" w14:textId="77777777" w:rsidR="0077444D" w:rsidRPr="0077444D" w:rsidRDefault="00794862" w:rsidP="0077444D">
      <w:pPr>
        <w:pStyle w:val="23"/>
        <w:tabs>
          <w:tab w:val="left" w:pos="9637"/>
          <w:tab w:val="left" w:pos="9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Должковому Василю  Олексійовичу</w:t>
      </w:r>
    </w:p>
    <w:p w14:paraId="083FB486" w14:textId="77777777" w:rsidR="0077444D" w:rsidRPr="0077444D" w:rsidRDefault="0077444D" w:rsidP="0077444D">
      <w:pPr>
        <w:pStyle w:val="23"/>
        <w:tabs>
          <w:tab w:val="left" w:pos="9637"/>
          <w:tab w:val="left" w:pos="9900"/>
        </w:tabs>
        <w:spacing w:after="0" w:line="240" w:lineRule="auto"/>
        <w:rPr>
          <w:rFonts w:ascii="Times New Roman" w:hAnsi="Times New Roman" w:cs="Times New Roman"/>
          <w:sz w:val="28"/>
          <w:szCs w:val="28"/>
        </w:rPr>
      </w:pPr>
    </w:p>
    <w:p w14:paraId="0EFD1F59" w14:textId="77777777" w:rsidR="00794862" w:rsidRDefault="0077444D" w:rsidP="00794862">
      <w:pPr>
        <w:tabs>
          <w:tab w:val="left" w:pos="8789"/>
        </w:tabs>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1.Тема роботи (проекту): </w:t>
      </w:r>
      <w:r w:rsidR="00794862">
        <w:rPr>
          <w:rFonts w:ascii="Times New Roman" w:hAnsi="Times New Roman" w:cs="Times New Roman"/>
          <w:sz w:val="28"/>
          <w:szCs w:val="28"/>
        </w:rPr>
        <w:t>Вдосконалення технічної підготовки баскетболістів в процесі секційної роботи закладу</w:t>
      </w:r>
      <w:r w:rsidR="00794862" w:rsidRPr="002667D2">
        <w:rPr>
          <w:rFonts w:ascii="Times New Roman" w:hAnsi="Times New Roman" w:cs="Times New Roman"/>
          <w:sz w:val="28"/>
          <w:szCs w:val="28"/>
        </w:rPr>
        <w:t xml:space="preserve"> вищої освіти</w:t>
      </w:r>
      <w:r w:rsidR="00794862">
        <w:rPr>
          <w:rFonts w:ascii="Times New Roman" w:hAnsi="Times New Roman" w:cs="Times New Roman"/>
          <w:sz w:val="28"/>
          <w:szCs w:val="28"/>
        </w:rPr>
        <w:t>.</w:t>
      </w:r>
    </w:p>
    <w:p w14:paraId="1FA84252" w14:textId="0F3BF77E" w:rsidR="0077444D" w:rsidRPr="0077444D" w:rsidRDefault="0077444D" w:rsidP="0077444D">
      <w:pPr>
        <w:spacing w:line="240" w:lineRule="auto"/>
        <w:rPr>
          <w:rFonts w:ascii="Times New Roman" w:hAnsi="Times New Roman" w:cs="Times New Roman"/>
          <w:sz w:val="28"/>
          <w:szCs w:val="28"/>
        </w:rPr>
      </w:pPr>
      <w:r w:rsidRPr="0077444D">
        <w:rPr>
          <w:rFonts w:ascii="Times New Roman" w:hAnsi="Times New Roman" w:cs="Times New Roman"/>
          <w:sz w:val="28"/>
          <w:szCs w:val="28"/>
        </w:rPr>
        <w:t>керівник роботи  Конох Анатолій Петрович, д.</w:t>
      </w:r>
      <w:r w:rsidR="00277D14">
        <w:rPr>
          <w:rFonts w:ascii="Times New Roman" w:hAnsi="Times New Roman" w:cs="Times New Roman"/>
          <w:sz w:val="28"/>
          <w:szCs w:val="28"/>
        </w:rPr>
        <w:t xml:space="preserve"> </w:t>
      </w:r>
      <w:r w:rsidRPr="0077444D">
        <w:rPr>
          <w:rFonts w:ascii="Times New Roman" w:hAnsi="Times New Roman" w:cs="Times New Roman"/>
          <w:sz w:val="28"/>
          <w:szCs w:val="28"/>
        </w:rPr>
        <w:t>пед.</w:t>
      </w:r>
      <w:r w:rsidR="00277D14">
        <w:rPr>
          <w:rFonts w:ascii="Times New Roman" w:hAnsi="Times New Roman" w:cs="Times New Roman"/>
          <w:sz w:val="28"/>
          <w:szCs w:val="28"/>
        </w:rPr>
        <w:t xml:space="preserve"> </w:t>
      </w:r>
      <w:r w:rsidRPr="0077444D">
        <w:rPr>
          <w:rFonts w:ascii="Times New Roman" w:hAnsi="Times New Roman" w:cs="Times New Roman"/>
          <w:sz w:val="28"/>
          <w:szCs w:val="28"/>
        </w:rPr>
        <w:t xml:space="preserve">н., професор,    </w:t>
      </w:r>
    </w:p>
    <w:p w14:paraId="150504FB" w14:textId="5580AF8A" w:rsidR="0077444D" w:rsidRPr="0077444D" w:rsidRDefault="0077444D" w:rsidP="0077444D">
      <w:pPr>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затверджені наказом ЗНУ від </w:t>
      </w:r>
      <w:r w:rsidR="00B77E43">
        <w:rPr>
          <w:rFonts w:ascii="Times New Roman" w:hAnsi="Times New Roman" w:cs="Times New Roman"/>
          <w:sz w:val="28"/>
          <w:szCs w:val="28"/>
        </w:rPr>
        <w:t>25</w:t>
      </w:r>
      <w:r w:rsidRPr="0077444D">
        <w:rPr>
          <w:rFonts w:ascii="Times New Roman" w:hAnsi="Times New Roman" w:cs="Times New Roman"/>
          <w:sz w:val="28"/>
          <w:szCs w:val="28"/>
        </w:rPr>
        <w:t>.06.202</w:t>
      </w:r>
      <w:r w:rsidR="00B77E43">
        <w:rPr>
          <w:rFonts w:ascii="Times New Roman" w:hAnsi="Times New Roman" w:cs="Times New Roman"/>
          <w:sz w:val="28"/>
          <w:szCs w:val="28"/>
        </w:rPr>
        <w:t>1</w:t>
      </w:r>
      <w:r w:rsidRPr="0077444D">
        <w:rPr>
          <w:rFonts w:ascii="Times New Roman" w:hAnsi="Times New Roman" w:cs="Times New Roman"/>
          <w:sz w:val="28"/>
          <w:szCs w:val="28"/>
        </w:rPr>
        <w:t xml:space="preserve"> року  № 9</w:t>
      </w:r>
      <w:r w:rsidR="00B77E43">
        <w:rPr>
          <w:rFonts w:ascii="Times New Roman" w:hAnsi="Times New Roman" w:cs="Times New Roman"/>
          <w:sz w:val="28"/>
          <w:szCs w:val="28"/>
        </w:rPr>
        <w:t>4</w:t>
      </w:r>
      <w:r w:rsidRPr="0077444D">
        <w:rPr>
          <w:rFonts w:ascii="Times New Roman" w:hAnsi="Times New Roman" w:cs="Times New Roman"/>
          <w:sz w:val="28"/>
          <w:szCs w:val="28"/>
        </w:rPr>
        <w:t>2-с.</w:t>
      </w:r>
    </w:p>
    <w:p w14:paraId="7C9CC5B4" w14:textId="2EC86AF7" w:rsidR="0077444D" w:rsidRPr="0077444D" w:rsidRDefault="0077444D" w:rsidP="0077444D">
      <w:pPr>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 2. Срок подання   студент</w:t>
      </w:r>
      <w:r w:rsidR="002667D2">
        <w:rPr>
          <w:rFonts w:ascii="Times New Roman" w:hAnsi="Times New Roman" w:cs="Times New Roman"/>
          <w:sz w:val="28"/>
          <w:szCs w:val="28"/>
        </w:rPr>
        <w:t>ом</w:t>
      </w:r>
      <w:r w:rsidRPr="0077444D">
        <w:rPr>
          <w:rFonts w:ascii="Times New Roman" w:hAnsi="Times New Roman" w:cs="Times New Roman"/>
          <w:sz w:val="28"/>
          <w:szCs w:val="28"/>
        </w:rPr>
        <w:t xml:space="preserve">    роботи   25 листопада  202</w:t>
      </w:r>
      <w:r w:rsidR="00794862">
        <w:rPr>
          <w:rFonts w:ascii="Times New Roman" w:hAnsi="Times New Roman" w:cs="Times New Roman"/>
          <w:sz w:val="28"/>
          <w:szCs w:val="28"/>
        </w:rPr>
        <w:t xml:space="preserve">1 </w:t>
      </w:r>
      <w:r w:rsidRPr="0077444D">
        <w:rPr>
          <w:rFonts w:ascii="Times New Roman" w:hAnsi="Times New Roman" w:cs="Times New Roman"/>
          <w:sz w:val="28"/>
          <w:szCs w:val="28"/>
        </w:rPr>
        <w:t xml:space="preserve"> р.      </w:t>
      </w:r>
    </w:p>
    <w:p w14:paraId="25599742" w14:textId="297D7D8C" w:rsidR="001D11C2" w:rsidRPr="001D11C2" w:rsidRDefault="0077444D" w:rsidP="001D11C2">
      <w:pPr>
        <w:tabs>
          <w:tab w:val="left" w:pos="1080"/>
          <w:tab w:val="left" w:pos="1260"/>
        </w:tabs>
        <w:spacing w:line="240" w:lineRule="auto"/>
        <w:rPr>
          <w:rFonts w:ascii="Times New Roman" w:hAnsi="Times New Roman" w:cs="Times New Roman"/>
          <w:sz w:val="28"/>
          <w:szCs w:val="28"/>
        </w:rPr>
      </w:pPr>
      <w:r w:rsidRPr="0077444D">
        <w:rPr>
          <w:rFonts w:ascii="Times New Roman" w:hAnsi="Times New Roman" w:cs="Times New Roman"/>
          <w:sz w:val="28"/>
          <w:szCs w:val="28"/>
        </w:rPr>
        <w:t xml:space="preserve"> 3. </w:t>
      </w:r>
      <w:r w:rsidR="001D11C2" w:rsidRPr="001D11C2">
        <w:rPr>
          <w:rFonts w:ascii="Times New Roman" w:hAnsi="Times New Roman" w:cs="Times New Roman"/>
          <w:sz w:val="28"/>
          <w:szCs w:val="28"/>
        </w:rPr>
        <w:t>Вихідні дані до роботи. В рамках дослідження у баскетболістів на початку і в кінці сезону було проведено вивчення рівня технічної підготовленості й порівняно їх з модульними показниками для даної секції. У зв’язку з чим, дану програму тренувань можна вважати ефективною і рекомендувати для практичного використання при роботі з баскетболістами студентських команд.</w:t>
      </w:r>
    </w:p>
    <w:p w14:paraId="0CB1C479" w14:textId="1E9EC32A" w:rsidR="002657EB" w:rsidRPr="00D22A40" w:rsidRDefault="001D11C2" w:rsidP="00B77E43">
      <w:pPr>
        <w:spacing w:line="240" w:lineRule="auto"/>
        <w:rPr>
          <w:rFonts w:ascii="Times New Roman" w:hAnsi="Times New Roman" w:cs="Times New Roman"/>
          <w:sz w:val="28"/>
          <w:szCs w:val="28"/>
        </w:rPr>
      </w:pPr>
      <w:r w:rsidRPr="001D11C2">
        <w:rPr>
          <w:rFonts w:ascii="Times New Roman" w:hAnsi="Times New Roman" w:cs="Times New Roman"/>
          <w:sz w:val="28"/>
          <w:szCs w:val="28"/>
        </w:rPr>
        <w:t>4. Зміст розрахунково-пояснювальної записки (перелік питань, що їх належить розробити).</w:t>
      </w:r>
      <w:r w:rsidRPr="001D11C2">
        <w:rPr>
          <w:sz w:val="28"/>
          <w:szCs w:val="28"/>
        </w:rPr>
        <w:t xml:space="preserve"> </w:t>
      </w:r>
      <w:r w:rsidR="002657EB">
        <w:rPr>
          <w:rFonts w:ascii="Times New Roman" w:hAnsi="Times New Roman" w:cs="Times New Roman"/>
          <w:sz w:val="28"/>
          <w:szCs w:val="28"/>
          <w:lang w:val="ru-RU"/>
        </w:rPr>
        <w:t xml:space="preserve">Зробити аналіз науково-методичної літератури з проблеми удосконалення </w:t>
      </w:r>
      <w:r w:rsidR="002657EB" w:rsidRPr="00D22A40">
        <w:rPr>
          <w:rFonts w:ascii="Times New Roman" w:hAnsi="Times New Roman" w:cs="Times New Roman"/>
          <w:sz w:val="28"/>
          <w:szCs w:val="28"/>
        </w:rPr>
        <w:t>технічної підготов</w:t>
      </w:r>
      <w:r w:rsidR="002657EB">
        <w:rPr>
          <w:rFonts w:ascii="Times New Roman" w:hAnsi="Times New Roman" w:cs="Times New Roman"/>
          <w:sz w:val="28"/>
          <w:szCs w:val="28"/>
        </w:rPr>
        <w:t>ки</w:t>
      </w:r>
      <w:r w:rsidR="002657EB" w:rsidRPr="00D22A40">
        <w:rPr>
          <w:rFonts w:ascii="Times New Roman" w:hAnsi="Times New Roman" w:cs="Times New Roman"/>
          <w:sz w:val="28"/>
          <w:szCs w:val="28"/>
        </w:rPr>
        <w:t xml:space="preserve"> баскетболістів студентськ</w:t>
      </w:r>
      <w:r w:rsidR="002657EB">
        <w:rPr>
          <w:rFonts w:ascii="Times New Roman" w:hAnsi="Times New Roman" w:cs="Times New Roman"/>
          <w:sz w:val="28"/>
          <w:szCs w:val="28"/>
        </w:rPr>
        <w:t>их</w:t>
      </w:r>
      <w:r w:rsidR="002657EB" w:rsidRPr="00D22A40">
        <w:rPr>
          <w:rFonts w:ascii="Times New Roman" w:hAnsi="Times New Roman" w:cs="Times New Roman"/>
          <w:sz w:val="28"/>
          <w:szCs w:val="28"/>
        </w:rPr>
        <w:t xml:space="preserve"> команд</w:t>
      </w:r>
      <w:r w:rsidR="002657EB">
        <w:rPr>
          <w:rFonts w:ascii="Times New Roman" w:hAnsi="Times New Roman" w:cs="Times New Roman"/>
          <w:sz w:val="28"/>
          <w:szCs w:val="28"/>
        </w:rPr>
        <w:t xml:space="preserve">. </w:t>
      </w:r>
      <w:r w:rsidR="002657EB" w:rsidRPr="00D22A40">
        <w:rPr>
          <w:rFonts w:ascii="Times New Roman" w:hAnsi="Times New Roman" w:cs="Times New Roman"/>
          <w:sz w:val="28"/>
          <w:szCs w:val="28"/>
        </w:rPr>
        <w:t>Вивчити рівень технічної підготовленості баскетболістів студентської команди ЗНУ під час експерименту.</w:t>
      </w:r>
      <w:r w:rsidR="002657EB">
        <w:rPr>
          <w:rFonts w:ascii="Times New Roman" w:hAnsi="Times New Roman" w:cs="Times New Roman"/>
          <w:sz w:val="28"/>
          <w:szCs w:val="28"/>
        </w:rPr>
        <w:t xml:space="preserve"> </w:t>
      </w:r>
      <w:r w:rsidR="002657EB" w:rsidRPr="00D22A40">
        <w:rPr>
          <w:rFonts w:ascii="Times New Roman" w:hAnsi="Times New Roman" w:cs="Times New Roman"/>
          <w:sz w:val="28"/>
          <w:szCs w:val="28"/>
        </w:rPr>
        <w:t xml:space="preserve">Розробити </w:t>
      </w:r>
      <w:r w:rsidR="002657EB">
        <w:rPr>
          <w:rFonts w:ascii="Times New Roman" w:hAnsi="Times New Roman" w:cs="Times New Roman"/>
          <w:sz w:val="28"/>
          <w:szCs w:val="28"/>
        </w:rPr>
        <w:t xml:space="preserve">експериментальну </w:t>
      </w:r>
      <w:r w:rsidR="002657EB" w:rsidRPr="00D22A40">
        <w:rPr>
          <w:rFonts w:ascii="Times New Roman" w:hAnsi="Times New Roman" w:cs="Times New Roman"/>
          <w:sz w:val="28"/>
          <w:szCs w:val="28"/>
        </w:rPr>
        <w:t xml:space="preserve">тренувальну програму </w:t>
      </w:r>
      <w:r w:rsidR="002657EB">
        <w:rPr>
          <w:rFonts w:ascii="Times New Roman" w:hAnsi="Times New Roman" w:cs="Times New Roman"/>
          <w:sz w:val="28"/>
          <w:szCs w:val="28"/>
        </w:rPr>
        <w:t>у</w:t>
      </w:r>
      <w:r w:rsidR="002657EB" w:rsidRPr="00D22A40">
        <w:rPr>
          <w:rFonts w:ascii="Times New Roman" w:hAnsi="Times New Roman" w:cs="Times New Roman"/>
          <w:sz w:val="28"/>
          <w:szCs w:val="28"/>
        </w:rPr>
        <w:t>досконалення технічних дій в нападі і захисті та оцінити її ефективність.</w:t>
      </w:r>
      <w:r w:rsidR="002657EB">
        <w:rPr>
          <w:rFonts w:ascii="Times New Roman" w:hAnsi="Times New Roman" w:cs="Times New Roman"/>
          <w:sz w:val="28"/>
          <w:szCs w:val="28"/>
        </w:rPr>
        <w:t xml:space="preserve"> Розробити практичні рекомендації </w:t>
      </w:r>
      <w:r w:rsidR="002657EB" w:rsidRPr="002657EB">
        <w:rPr>
          <w:rFonts w:ascii="Times New Roman" w:hAnsi="Times New Roman" w:cs="Times New Roman"/>
          <w:sz w:val="28"/>
          <w:szCs w:val="28"/>
        </w:rPr>
        <w:t xml:space="preserve">удосконалення </w:t>
      </w:r>
      <w:r w:rsidR="002657EB" w:rsidRPr="00D22A40">
        <w:rPr>
          <w:rFonts w:ascii="Times New Roman" w:hAnsi="Times New Roman" w:cs="Times New Roman"/>
          <w:sz w:val="28"/>
          <w:szCs w:val="28"/>
        </w:rPr>
        <w:t>технічної підготов</w:t>
      </w:r>
      <w:r w:rsidR="002657EB">
        <w:rPr>
          <w:rFonts w:ascii="Times New Roman" w:hAnsi="Times New Roman" w:cs="Times New Roman"/>
          <w:sz w:val="28"/>
          <w:szCs w:val="28"/>
        </w:rPr>
        <w:t>ки</w:t>
      </w:r>
      <w:r w:rsidR="002657EB" w:rsidRPr="00D22A40">
        <w:rPr>
          <w:rFonts w:ascii="Times New Roman" w:hAnsi="Times New Roman" w:cs="Times New Roman"/>
          <w:sz w:val="28"/>
          <w:szCs w:val="28"/>
        </w:rPr>
        <w:t xml:space="preserve"> баскетболістів студентськ</w:t>
      </w:r>
      <w:r w:rsidR="002657EB">
        <w:rPr>
          <w:rFonts w:ascii="Times New Roman" w:hAnsi="Times New Roman" w:cs="Times New Roman"/>
          <w:sz w:val="28"/>
          <w:szCs w:val="28"/>
        </w:rPr>
        <w:t>их</w:t>
      </w:r>
      <w:r w:rsidR="002657EB" w:rsidRPr="00D22A40">
        <w:rPr>
          <w:rFonts w:ascii="Times New Roman" w:hAnsi="Times New Roman" w:cs="Times New Roman"/>
          <w:sz w:val="28"/>
          <w:szCs w:val="28"/>
        </w:rPr>
        <w:t xml:space="preserve"> команд</w:t>
      </w:r>
      <w:r w:rsidR="002657EB">
        <w:rPr>
          <w:rFonts w:ascii="Times New Roman" w:hAnsi="Times New Roman" w:cs="Times New Roman"/>
          <w:sz w:val="28"/>
          <w:szCs w:val="28"/>
        </w:rPr>
        <w:t>.</w:t>
      </w:r>
    </w:p>
    <w:p w14:paraId="70587DBD" w14:textId="51387E37" w:rsidR="0077444D" w:rsidRDefault="0077444D" w:rsidP="001D11C2">
      <w:pPr>
        <w:pStyle w:val="a8"/>
        <w:autoSpaceDE w:val="0"/>
        <w:autoSpaceDN w:val="0"/>
        <w:spacing w:after="0" w:line="240" w:lineRule="auto"/>
        <w:ind w:left="0"/>
        <w:rPr>
          <w:color w:val="000000" w:themeColor="text1"/>
          <w:sz w:val="28"/>
          <w:szCs w:val="28"/>
        </w:rPr>
      </w:pPr>
      <w:r w:rsidRPr="0077444D">
        <w:rPr>
          <w:sz w:val="28"/>
          <w:szCs w:val="28"/>
        </w:rPr>
        <w:t xml:space="preserve">5. Перелік графічного матеріалу (з точним зазначенням обов’язкових креслень)   </w:t>
      </w:r>
      <w:r w:rsidR="00E4294C" w:rsidRPr="002657EB">
        <w:rPr>
          <w:sz w:val="28"/>
          <w:szCs w:val="28"/>
        </w:rPr>
        <w:t>5</w:t>
      </w:r>
      <w:r w:rsidR="00277D14">
        <w:rPr>
          <w:sz w:val="28"/>
          <w:szCs w:val="28"/>
        </w:rPr>
        <w:t>8</w:t>
      </w:r>
      <w:r w:rsidRPr="0077444D">
        <w:rPr>
          <w:color w:val="000000" w:themeColor="text1"/>
          <w:sz w:val="28"/>
          <w:szCs w:val="28"/>
        </w:rPr>
        <w:t xml:space="preserve"> сторінк</w:t>
      </w:r>
      <w:r w:rsidR="00E4294C" w:rsidRPr="002657EB">
        <w:rPr>
          <w:color w:val="000000" w:themeColor="text1"/>
          <w:sz w:val="28"/>
          <w:szCs w:val="28"/>
        </w:rPr>
        <w:t>и</w:t>
      </w:r>
      <w:r w:rsidRPr="0077444D">
        <w:rPr>
          <w:color w:val="000000" w:themeColor="text1"/>
          <w:sz w:val="28"/>
          <w:szCs w:val="28"/>
        </w:rPr>
        <w:t xml:space="preserve">, </w:t>
      </w:r>
      <w:r w:rsidR="00E4294C" w:rsidRPr="002657EB">
        <w:rPr>
          <w:color w:val="000000" w:themeColor="text1"/>
          <w:sz w:val="28"/>
          <w:szCs w:val="28"/>
        </w:rPr>
        <w:t>4</w:t>
      </w:r>
      <w:r w:rsidRPr="0077444D">
        <w:rPr>
          <w:color w:val="000000" w:themeColor="text1"/>
          <w:sz w:val="28"/>
          <w:szCs w:val="28"/>
        </w:rPr>
        <w:t xml:space="preserve"> таблиці,  5</w:t>
      </w:r>
      <w:r w:rsidR="001D11C2">
        <w:rPr>
          <w:color w:val="000000" w:themeColor="text1"/>
          <w:sz w:val="28"/>
          <w:szCs w:val="28"/>
        </w:rPr>
        <w:t>2</w:t>
      </w:r>
      <w:r w:rsidRPr="0077444D">
        <w:rPr>
          <w:color w:val="000000" w:themeColor="text1"/>
          <w:sz w:val="28"/>
          <w:szCs w:val="28"/>
        </w:rPr>
        <w:t xml:space="preserve"> літературних джерел.</w:t>
      </w:r>
    </w:p>
    <w:p w14:paraId="0DDCA2FD" w14:textId="77777777" w:rsidR="001D11C2" w:rsidRDefault="001D11C2" w:rsidP="001D11C2">
      <w:pPr>
        <w:pStyle w:val="a8"/>
        <w:autoSpaceDE w:val="0"/>
        <w:autoSpaceDN w:val="0"/>
        <w:spacing w:after="0" w:line="240" w:lineRule="auto"/>
        <w:ind w:left="0"/>
        <w:rPr>
          <w:color w:val="000000" w:themeColor="text1"/>
          <w:sz w:val="28"/>
          <w:szCs w:val="28"/>
        </w:rPr>
      </w:pPr>
    </w:p>
    <w:p w14:paraId="646589F7" w14:textId="77777777" w:rsidR="007F7113" w:rsidRPr="00D22A40" w:rsidRDefault="00D22A40" w:rsidP="00386B11">
      <w:pPr>
        <w:pStyle w:val="a5"/>
        <w:pBdr>
          <w:bottom w:val="single" w:sz="4" w:space="1" w:color="auto"/>
        </w:pBdr>
        <w:spacing w:line="240" w:lineRule="auto"/>
        <w:ind w:firstLine="142"/>
        <w:jc w:val="both"/>
      </w:pPr>
      <w:r>
        <w:lastRenderedPageBreak/>
        <w:t xml:space="preserve">6. Консультанти з </w:t>
      </w:r>
      <w:r w:rsidR="00A93756">
        <w:t>проекту (</w:t>
      </w:r>
      <w:r>
        <w:t>роботи</w:t>
      </w:r>
      <w:r w:rsidR="00A93756">
        <w:t>) із зазначенням розділів проекту, що їх стосується</w:t>
      </w:r>
    </w:p>
    <w:p w14:paraId="266AC291" w14:textId="77777777" w:rsidR="008F20EC" w:rsidRPr="005579F7" w:rsidRDefault="008F20EC" w:rsidP="00386B11">
      <w:pPr>
        <w:pStyle w:val="a5"/>
        <w:pBdr>
          <w:bottom w:val="single" w:sz="4" w:space="1" w:color="auto"/>
        </w:pBdr>
        <w:spacing w:line="240" w:lineRule="auto"/>
        <w:ind w:firstLine="709"/>
        <w:jc w:val="lef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86"/>
        <w:gridCol w:w="4485"/>
        <w:gridCol w:w="1418"/>
        <w:gridCol w:w="1382"/>
      </w:tblGrid>
      <w:tr w:rsidR="00B77E43" w:rsidRPr="00D22A40" w14:paraId="3E530074" w14:textId="77777777" w:rsidTr="00763A6A">
        <w:trPr>
          <w:cantSplit/>
          <w:trHeight w:val="484"/>
        </w:trPr>
        <w:tc>
          <w:tcPr>
            <w:tcW w:w="1194" w:type="pct"/>
            <w:vMerge w:val="restart"/>
          </w:tcPr>
          <w:p w14:paraId="0361E945" w14:textId="77777777" w:rsidR="00B77E43" w:rsidRDefault="00B77E43" w:rsidP="00D22A40">
            <w:pPr>
              <w:jc w:val="center"/>
              <w:rPr>
                <w:rFonts w:ascii="Times New Roman" w:hAnsi="Times New Roman" w:cs="Times New Roman"/>
                <w:sz w:val="28"/>
                <w:szCs w:val="28"/>
              </w:rPr>
            </w:pPr>
          </w:p>
          <w:p w14:paraId="68B6F57D" w14:textId="303BDB89" w:rsidR="00B77E43" w:rsidRPr="00D22A40" w:rsidRDefault="00B77E43" w:rsidP="00D22A40">
            <w:pPr>
              <w:jc w:val="center"/>
              <w:rPr>
                <w:rFonts w:ascii="Times New Roman" w:hAnsi="Times New Roman" w:cs="Times New Roman"/>
                <w:sz w:val="28"/>
                <w:szCs w:val="28"/>
              </w:rPr>
            </w:pPr>
            <w:r w:rsidRPr="00D22A40">
              <w:rPr>
                <w:rFonts w:ascii="Times New Roman" w:hAnsi="Times New Roman" w:cs="Times New Roman"/>
                <w:sz w:val="28"/>
                <w:szCs w:val="28"/>
              </w:rPr>
              <w:t>Розділ</w:t>
            </w:r>
          </w:p>
        </w:tc>
        <w:tc>
          <w:tcPr>
            <w:tcW w:w="2343" w:type="pct"/>
            <w:vMerge w:val="restart"/>
          </w:tcPr>
          <w:p w14:paraId="0E7BA4A9" w14:textId="77777777" w:rsidR="00B77E43" w:rsidRDefault="00B77E43" w:rsidP="00D22A40">
            <w:pPr>
              <w:jc w:val="center"/>
              <w:rPr>
                <w:rFonts w:ascii="Times New Roman" w:hAnsi="Times New Roman" w:cs="Times New Roman"/>
                <w:sz w:val="28"/>
                <w:szCs w:val="28"/>
              </w:rPr>
            </w:pPr>
          </w:p>
          <w:p w14:paraId="4DF49AD2" w14:textId="48AF772C" w:rsidR="00B77E43" w:rsidRPr="00D22A40" w:rsidRDefault="00B77E43" w:rsidP="00D22A40">
            <w:pPr>
              <w:jc w:val="center"/>
              <w:rPr>
                <w:rFonts w:ascii="Times New Roman" w:hAnsi="Times New Roman" w:cs="Times New Roman"/>
                <w:sz w:val="28"/>
                <w:szCs w:val="28"/>
              </w:rPr>
            </w:pPr>
            <w:r w:rsidRPr="00D22A40">
              <w:rPr>
                <w:rFonts w:ascii="Times New Roman" w:hAnsi="Times New Roman" w:cs="Times New Roman"/>
                <w:sz w:val="28"/>
                <w:szCs w:val="28"/>
              </w:rPr>
              <w:t>Консультант</w:t>
            </w:r>
          </w:p>
        </w:tc>
        <w:tc>
          <w:tcPr>
            <w:tcW w:w="1463" w:type="pct"/>
            <w:gridSpan w:val="2"/>
          </w:tcPr>
          <w:p w14:paraId="3BE43F09" w14:textId="77777777" w:rsidR="00B77E43" w:rsidRPr="00D22A40" w:rsidRDefault="00B77E43" w:rsidP="00D22A40">
            <w:pPr>
              <w:jc w:val="center"/>
              <w:rPr>
                <w:rFonts w:ascii="Times New Roman" w:hAnsi="Times New Roman" w:cs="Times New Roman"/>
                <w:sz w:val="28"/>
                <w:szCs w:val="28"/>
              </w:rPr>
            </w:pPr>
            <w:r w:rsidRPr="00D22A40">
              <w:rPr>
                <w:rFonts w:ascii="Times New Roman" w:hAnsi="Times New Roman" w:cs="Times New Roman"/>
                <w:sz w:val="28"/>
                <w:szCs w:val="28"/>
              </w:rPr>
              <w:t>Підпис, дата</w:t>
            </w:r>
          </w:p>
        </w:tc>
      </w:tr>
      <w:tr w:rsidR="00B77E43" w:rsidRPr="00D22A40" w14:paraId="7C1A74F6" w14:textId="77777777" w:rsidTr="00763A6A">
        <w:trPr>
          <w:cantSplit/>
          <w:trHeight w:val="484"/>
        </w:trPr>
        <w:tc>
          <w:tcPr>
            <w:tcW w:w="1194" w:type="pct"/>
            <w:vMerge/>
          </w:tcPr>
          <w:p w14:paraId="11454739" w14:textId="77777777" w:rsidR="00B77E43" w:rsidRPr="00D22A40" w:rsidRDefault="00B77E43" w:rsidP="00D22A40">
            <w:pPr>
              <w:rPr>
                <w:rFonts w:ascii="Times New Roman" w:hAnsi="Times New Roman" w:cs="Times New Roman"/>
                <w:sz w:val="28"/>
                <w:szCs w:val="28"/>
              </w:rPr>
            </w:pPr>
          </w:p>
        </w:tc>
        <w:tc>
          <w:tcPr>
            <w:tcW w:w="2343" w:type="pct"/>
            <w:vMerge/>
          </w:tcPr>
          <w:p w14:paraId="29CA0A75" w14:textId="77777777" w:rsidR="00B77E43" w:rsidRPr="00D22A40" w:rsidRDefault="00B77E43" w:rsidP="00D22A40">
            <w:pPr>
              <w:rPr>
                <w:rFonts w:ascii="Times New Roman" w:hAnsi="Times New Roman" w:cs="Times New Roman"/>
                <w:sz w:val="28"/>
                <w:szCs w:val="28"/>
              </w:rPr>
            </w:pPr>
          </w:p>
        </w:tc>
        <w:tc>
          <w:tcPr>
            <w:tcW w:w="741" w:type="pct"/>
          </w:tcPr>
          <w:p w14:paraId="46FFFF8C" w14:textId="77777777" w:rsidR="00B77E43" w:rsidRPr="00D22A40" w:rsidRDefault="00B77E43" w:rsidP="00D22A40">
            <w:pPr>
              <w:jc w:val="center"/>
              <w:rPr>
                <w:rFonts w:ascii="Times New Roman" w:hAnsi="Times New Roman" w:cs="Times New Roman"/>
                <w:sz w:val="28"/>
                <w:szCs w:val="28"/>
              </w:rPr>
            </w:pPr>
            <w:r w:rsidRPr="00D22A40">
              <w:rPr>
                <w:rFonts w:ascii="Times New Roman" w:hAnsi="Times New Roman" w:cs="Times New Roman"/>
                <w:sz w:val="28"/>
                <w:szCs w:val="28"/>
              </w:rPr>
              <w:t>Завдання видав</w:t>
            </w:r>
          </w:p>
        </w:tc>
        <w:tc>
          <w:tcPr>
            <w:tcW w:w="722" w:type="pct"/>
          </w:tcPr>
          <w:p w14:paraId="65FB7DEA" w14:textId="77777777" w:rsidR="00B77E43" w:rsidRPr="00D22A40" w:rsidRDefault="00B77E43" w:rsidP="00D22A40">
            <w:pPr>
              <w:jc w:val="center"/>
              <w:rPr>
                <w:rFonts w:ascii="Times New Roman" w:hAnsi="Times New Roman" w:cs="Times New Roman"/>
                <w:sz w:val="28"/>
                <w:szCs w:val="28"/>
              </w:rPr>
            </w:pPr>
            <w:r w:rsidRPr="00D22A40">
              <w:rPr>
                <w:rFonts w:ascii="Times New Roman" w:hAnsi="Times New Roman" w:cs="Times New Roman"/>
                <w:sz w:val="28"/>
                <w:szCs w:val="28"/>
              </w:rPr>
              <w:t>Завдання прийняв</w:t>
            </w:r>
          </w:p>
        </w:tc>
      </w:tr>
      <w:tr w:rsidR="007F7113" w:rsidRPr="00D22A40" w14:paraId="2E5C758C" w14:textId="77777777" w:rsidTr="00B77E43">
        <w:trPr>
          <w:cantSplit/>
          <w:trHeight w:val="484"/>
        </w:trPr>
        <w:tc>
          <w:tcPr>
            <w:tcW w:w="1194" w:type="pct"/>
          </w:tcPr>
          <w:p w14:paraId="1E060458" w14:textId="77777777" w:rsidR="007F7113" w:rsidRPr="00D22A40" w:rsidRDefault="007F7113" w:rsidP="00D22A40">
            <w:pPr>
              <w:rPr>
                <w:rFonts w:ascii="Times New Roman" w:hAnsi="Times New Roman" w:cs="Times New Roman"/>
                <w:color w:val="auto"/>
                <w:sz w:val="28"/>
                <w:szCs w:val="28"/>
              </w:rPr>
            </w:pPr>
            <w:r w:rsidRPr="00D22A40">
              <w:rPr>
                <w:rFonts w:ascii="Times New Roman" w:hAnsi="Times New Roman" w:cs="Times New Roman"/>
                <w:sz w:val="28"/>
                <w:szCs w:val="28"/>
              </w:rPr>
              <w:t>Розділ</w:t>
            </w:r>
            <w:r w:rsidR="0024162D" w:rsidRPr="00D22A40">
              <w:rPr>
                <w:rFonts w:ascii="Times New Roman" w:hAnsi="Times New Roman" w:cs="Times New Roman"/>
                <w:sz w:val="28"/>
                <w:szCs w:val="28"/>
              </w:rPr>
              <w:t xml:space="preserve"> 1</w:t>
            </w:r>
          </w:p>
        </w:tc>
        <w:tc>
          <w:tcPr>
            <w:tcW w:w="2343" w:type="pct"/>
          </w:tcPr>
          <w:p w14:paraId="67E16AEC" w14:textId="008A6086" w:rsidR="007F7113" w:rsidRPr="00D22A40" w:rsidRDefault="0024162D" w:rsidP="00D22A40">
            <w:pPr>
              <w:rPr>
                <w:rFonts w:ascii="Times New Roman" w:hAnsi="Times New Roman" w:cs="Times New Roman"/>
                <w:sz w:val="28"/>
                <w:szCs w:val="28"/>
              </w:rPr>
            </w:pPr>
            <w:r w:rsidRPr="00D22A40">
              <w:rPr>
                <w:rFonts w:ascii="Times New Roman" w:hAnsi="Times New Roman" w:cs="Times New Roman"/>
                <w:sz w:val="28"/>
                <w:szCs w:val="28"/>
              </w:rPr>
              <w:t>Конох А.П.</w:t>
            </w:r>
            <w:r w:rsidR="00B77E43">
              <w:rPr>
                <w:rFonts w:ascii="Times New Roman" w:hAnsi="Times New Roman" w:cs="Times New Roman"/>
                <w:sz w:val="28"/>
                <w:szCs w:val="28"/>
              </w:rPr>
              <w:t xml:space="preserve"> </w:t>
            </w:r>
            <w:r w:rsidR="00B77E43" w:rsidRPr="00B77E43">
              <w:rPr>
                <w:rFonts w:ascii="Times New Roman" w:hAnsi="Times New Roman" w:cs="Times New Roman"/>
                <w:color w:val="000000" w:themeColor="text1"/>
                <w:sz w:val="28"/>
                <w:szCs w:val="28"/>
                <w:lang w:val="ru-RU" w:eastAsia="en-US"/>
              </w:rPr>
              <w:t>зав. кафедри ТМФКіС</w:t>
            </w:r>
          </w:p>
        </w:tc>
        <w:tc>
          <w:tcPr>
            <w:tcW w:w="741" w:type="pct"/>
          </w:tcPr>
          <w:p w14:paraId="4DCFE076" w14:textId="77777777" w:rsidR="007F7113" w:rsidRPr="00D22A40" w:rsidRDefault="007F7113" w:rsidP="00D22A40">
            <w:pPr>
              <w:rPr>
                <w:rFonts w:ascii="Times New Roman" w:hAnsi="Times New Roman" w:cs="Times New Roman"/>
                <w:sz w:val="28"/>
                <w:szCs w:val="28"/>
              </w:rPr>
            </w:pPr>
          </w:p>
        </w:tc>
        <w:tc>
          <w:tcPr>
            <w:tcW w:w="722" w:type="pct"/>
          </w:tcPr>
          <w:p w14:paraId="3AE2EAF4" w14:textId="77777777" w:rsidR="007F7113" w:rsidRPr="00D22A40" w:rsidRDefault="007F7113" w:rsidP="00D22A40">
            <w:pPr>
              <w:rPr>
                <w:rFonts w:ascii="Times New Roman" w:hAnsi="Times New Roman" w:cs="Times New Roman"/>
                <w:sz w:val="28"/>
                <w:szCs w:val="28"/>
              </w:rPr>
            </w:pPr>
          </w:p>
        </w:tc>
      </w:tr>
      <w:tr w:rsidR="007F7113" w:rsidRPr="00D22A40" w14:paraId="5789366D" w14:textId="77777777" w:rsidTr="00B77E43">
        <w:trPr>
          <w:cantSplit/>
          <w:trHeight w:val="484"/>
        </w:trPr>
        <w:tc>
          <w:tcPr>
            <w:tcW w:w="1194" w:type="pct"/>
          </w:tcPr>
          <w:p w14:paraId="2C164CB5" w14:textId="77777777" w:rsidR="007F7113" w:rsidRPr="00D22A40" w:rsidRDefault="007F7113" w:rsidP="00D22A40">
            <w:pPr>
              <w:rPr>
                <w:rFonts w:ascii="Times New Roman" w:hAnsi="Times New Roman" w:cs="Times New Roman"/>
                <w:sz w:val="28"/>
                <w:szCs w:val="28"/>
              </w:rPr>
            </w:pPr>
            <w:r w:rsidRPr="00D22A40">
              <w:rPr>
                <w:rFonts w:ascii="Times New Roman" w:hAnsi="Times New Roman" w:cs="Times New Roman"/>
                <w:sz w:val="28"/>
                <w:szCs w:val="28"/>
              </w:rPr>
              <w:t>Розділ 2</w:t>
            </w:r>
          </w:p>
        </w:tc>
        <w:tc>
          <w:tcPr>
            <w:tcW w:w="2343" w:type="pct"/>
          </w:tcPr>
          <w:p w14:paraId="6E899537" w14:textId="703134A2" w:rsidR="007F7113" w:rsidRPr="00D22A40" w:rsidRDefault="0024162D" w:rsidP="00D22A40">
            <w:pPr>
              <w:rPr>
                <w:rFonts w:ascii="Times New Roman" w:hAnsi="Times New Roman" w:cs="Times New Roman"/>
                <w:sz w:val="28"/>
                <w:szCs w:val="28"/>
              </w:rPr>
            </w:pPr>
            <w:r w:rsidRPr="00D22A40">
              <w:rPr>
                <w:rFonts w:ascii="Times New Roman" w:hAnsi="Times New Roman" w:cs="Times New Roman"/>
                <w:sz w:val="28"/>
                <w:szCs w:val="28"/>
              </w:rPr>
              <w:t>Конох А.П.</w:t>
            </w:r>
            <w:r w:rsidR="00B77E43">
              <w:rPr>
                <w:rFonts w:ascii="Times New Roman" w:hAnsi="Times New Roman" w:cs="Times New Roman"/>
                <w:sz w:val="28"/>
                <w:szCs w:val="28"/>
              </w:rPr>
              <w:t xml:space="preserve"> </w:t>
            </w:r>
            <w:r w:rsidR="00B77E43" w:rsidRPr="00B77E43">
              <w:rPr>
                <w:rFonts w:ascii="Times New Roman" w:hAnsi="Times New Roman" w:cs="Times New Roman"/>
                <w:color w:val="000000" w:themeColor="text1"/>
                <w:sz w:val="28"/>
                <w:szCs w:val="28"/>
                <w:lang w:val="ru-RU" w:eastAsia="en-US"/>
              </w:rPr>
              <w:t>зав. кафедри ТМФКіС</w:t>
            </w:r>
          </w:p>
        </w:tc>
        <w:tc>
          <w:tcPr>
            <w:tcW w:w="741" w:type="pct"/>
          </w:tcPr>
          <w:p w14:paraId="2F2E5A8A" w14:textId="77777777" w:rsidR="007F7113" w:rsidRPr="00D22A40" w:rsidRDefault="007F7113" w:rsidP="00D22A40">
            <w:pPr>
              <w:rPr>
                <w:rFonts w:ascii="Times New Roman" w:hAnsi="Times New Roman" w:cs="Times New Roman"/>
                <w:sz w:val="28"/>
                <w:szCs w:val="28"/>
              </w:rPr>
            </w:pPr>
          </w:p>
        </w:tc>
        <w:tc>
          <w:tcPr>
            <w:tcW w:w="722" w:type="pct"/>
          </w:tcPr>
          <w:p w14:paraId="205427D7" w14:textId="77777777" w:rsidR="007F7113" w:rsidRPr="00D22A40" w:rsidRDefault="007F7113" w:rsidP="00D22A40">
            <w:pPr>
              <w:rPr>
                <w:rFonts w:ascii="Times New Roman" w:hAnsi="Times New Roman" w:cs="Times New Roman"/>
                <w:sz w:val="28"/>
                <w:szCs w:val="28"/>
              </w:rPr>
            </w:pPr>
          </w:p>
        </w:tc>
      </w:tr>
      <w:tr w:rsidR="007F7113" w:rsidRPr="00D22A40" w14:paraId="73E65C2E" w14:textId="77777777" w:rsidTr="00B77E43">
        <w:trPr>
          <w:cantSplit/>
          <w:trHeight w:val="484"/>
        </w:trPr>
        <w:tc>
          <w:tcPr>
            <w:tcW w:w="1194" w:type="pct"/>
          </w:tcPr>
          <w:p w14:paraId="45F9CCD6" w14:textId="77777777" w:rsidR="007F7113" w:rsidRPr="00D22A40" w:rsidRDefault="007F7113" w:rsidP="00D22A40">
            <w:pPr>
              <w:rPr>
                <w:rFonts w:ascii="Times New Roman" w:hAnsi="Times New Roman" w:cs="Times New Roman"/>
                <w:sz w:val="28"/>
                <w:szCs w:val="28"/>
              </w:rPr>
            </w:pPr>
            <w:r w:rsidRPr="00D22A40">
              <w:rPr>
                <w:rFonts w:ascii="Times New Roman" w:hAnsi="Times New Roman" w:cs="Times New Roman"/>
                <w:sz w:val="28"/>
                <w:szCs w:val="28"/>
              </w:rPr>
              <w:t>Розділ 3</w:t>
            </w:r>
          </w:p>
        </w:tc>
        <w:tc>
          <w:tcPr>
            <w:tcW w:w="2343" w:type="pct"/>
          </w:tcPr>
          <w:p w14:paraId="1B341466" w14:textId="13F6434E" w:rsidR="007F7113" w:rsidRPr="00D22A40" w:rsidRDefault="0024162D" w:rsidP="00D22A40">
            <w:pPr>
              <w:rPr>
                <w:rFonts w:ascii="Times New Roman" w:hAnsi="Times New Roman" w:cs="Times New Roman"/>
                <w:sz w:val="28"/>
                <w:szCs w:val="28"/>
              </w:rPr>
            </w:pPr>
            <w:r w:rsidRPr="00D22A40">
              <w:rPr>
                <w:rFonts w:ascii="Times New Roman" w:hAnsi="Times New Roman" w:cs="Times New Roman"/>
                <w:sz w:val="28"/>
                <w:szCs w:val="28"/>
              </w:rPr>
              <w:t>Конох А.П.</w:t>
            </w:r>
            <w:r w:rsidR="00B77E43">
              <w:rPr>
                <w:rFonts w:ascii="Times New Roman" w:hAnsi="Times New Roman" w:cs="Times New Roman"/>
                <w:sz w:val="28"/>
                <w:szCs w:val="28"/>
              </w:rPr>
              <w:t xml:space="preserve"> </w:t>
            </w:r>
            <w:r w:rsidR="00B77E43" w:rsidRPr="00B77E43">
              <w:rPr>
                <w:rFonts w:ascii="Times New Roman" w:hAnsi="Times New Roman" w:cs="Times New Roman"/>
                <w:color w:val="000000" w:themeColor="text1"/>
                <w:sz w:val="28"/>
                <w:szCs w:val="28"/>
                <w:lang w:val="ru-RU" w:eastAsia="en-US"/>
              </w:rPr>
              <w:t>зав. кафедри ТМФКіС</w:t>
            </w:r>
          </w:p>
        </w:tc>
        <w:tc>
          <w:tcPr>
            <w:tcW w:w="741" w:type="pct"/>
          </w:tcPr>
          <w:p w14:paraId="37FF3AB0" w14:textId="77777777" w:rsidR="007F7113" w:rsidRPr="00D22A40" w:rsidRDefault="007F7113" w:rsidP="00D22A40">
            <w:pPr>
              <w:rPr>
                <w:rFonts w:ascii="Times New Roman" w:hAnsi="Times New Roman" w:cs="Times New Roman"/>
                <w:sz w:val="28"/>
                <w:szCs w:val="28"/>
              </w:rPr>
            </w:pPr>
          </w:p>
        </w:tc>
        <w:tc>
          <w:tcPr>
            <w:tcW w:w="722" w:type="pct"/>
          </w:tcPr>
          <w:p w14:paraId="557B3D2A" w14:textId="77777777" w:rsidR="007F7113" w:rsidRPr="00D22A40" w:rsidRDefault="007F7113" w:rsidP="00D22A40">
            <w:pPr>
              <w:rPr>
                <w:rFonts w:ascii="Times New Roman" w:hAnsi="Times New Roman" w:cs="Times New Roman"/>
                <w:sz w:val="28"/>
                <w:szCs w:val="28"/>
              </w:rPr>
            </w:pPr>
          </w:p>
        </w:tc>
      </w:tr>
      <w:tr w:rsidR="00A93756" w:rsidRPr="00D22A40" w14:paraId="6A9C610A" w14:textId="77777777" w:rsidTr="00B77E43">
        <w:trPr>
          <w:cantSplit/>
          <w:trHeight w:val="484"/>
        </w:trPr>
        <w:tc>
          <w:tcPr>
            <w:tcW w:w="1194" w:type="pct"/>
          </w:tcPr>
          <w:p w14:paraId="676B4E70" w14:textId="77777777" w:rsidR="00A93756" w:rsidRPr="00D22A40" w:rsidRDefault="00A93756" w:rsidP="00D22A40">
            <w:pPr>
              <w:rPr>
                <w:rFonts w:ascii="Times New Roman" w:hAnsi="Times New Roman" w:cs="Times New Roman"/>
                <w:sz w:val="28"/>
                <w:szCs w:val="28"/>
              </w:rPr>
            </w:pPr>
            <w:r>
              <w:rPr>
                <w:rFonts w:ascii="Times New Roman" w:hAnsi="Times New Roman" w:cs="Times New Roman"/>
                <w:sz w:val="28"/>
                <w:szCs w:val="28"/>
              </w:rPr>
              <w:t>Висновки</w:t>
            </w:r>
          </w:p>
        </w:tc>
        <w:tc>
          <w:tcPr>
            <w:tcW w:w="2343" w:type="pct"/>
          </w:tcPr>
          <w:p w14:paraId="1AAD171A" w14:textId="1DE5623B" w:rsidR="00A93756" w:rsidRPr="00D22A40" w:rsidRDefault="00A93756" w:rsidP="00D22A40">
            <w:pPr>
              <w:rPr>
                <w:rFonts w:ascii="Times New Roman" w:hAnsi="Times New Roman" w:cs="Times New Roman"/>
                <w:sz w:val="28"/>
                <w:szCs w:val="28"/>
              </w:rPr>
            </w:pPr>
            <w:r w:rsidRPr="00D22A40">
              <w:rPr>
                <w:rFonts w:ascii="Times New Roman" w:hAnsi="Times New Roman" w:cs="Times New Roman"/>
                <w:sz w:val="28"/>
                <w:szCs w:val="28"/>
              </w:rPr>
              <w:t>Конох А.П.</w:t>
            </w:r>
            <w:r w:rsidR="00B77E43">
              <w:rPr>
                <w:rFonts w:ascii="Times New Roman" w:hAnsi="Times New Roman" w:cs="Times New Roman"/>
                <w:sz w:val="28"/>
                <w:szCs w:val="28"/>
              </w:rPr>
              <w:t xml:space="preserve"> </w:t>
            </w:r>
            <w:r w:rsidR="00B77E43" w:rsidRPr="00B77E43">
              <w:rPr>
                <w:rFonts w:ascii="Times New Roman" w:hAnsi="Times New Roman" w:cs="Times New Roman"/>
                <w:color w:val="000000" w:themeColor="text1"/>
                <w:sz w:val="28"/>
                <w:szCs w:val="28"/>
                <w:lang w:val="ru-RU" w:eastAsia="en-US"/>
              </w:rPr>
              <w:t>зав. кафедри ТМФКіС</w:t>
            </w:r>
          </w:p>
        </w:tc>
        <w:tc>
          <w:tcPr>
            <w:tcW w:w="741" w:type="pct"/>
          </w:tcPr>
          <w:p w14:paraId="7D5BEFF2" w14:textId="77777777" w:rsidR="00A93756" w:rsidRPr="00D22A40" w:rsidRDefault="00A93756" w:rsidP="00D22A40">
            <w:pPr>
              <w:rPr>
                <w:rFonts w:ascii="Times New Roman" w:hAnsi="Times New Roman" w:cs="Times New Roman"/>
                <w:sz w:val="28"/>
                <w:szCs w:val="28"/>
              </w:rPr>
            </w:pPr>
          </w:p>
        </w:tc>
        <w:tc>
          <w:tcPr>
            <w:tcW w:w="722" w:type="pct"/>
          </w:tcPr>
          <w:p w14:paraId="4B111D43" w14:textId="77777777" w:rsidR="00A93756" w:rsidRPr="00D22A40" w:rsidRDefault="00A93756" w:rsidP="00D22A40">
            <w:pPr>
              <w:rPr>
                <w:rFonts w:ascii="Times New Roman" w:hAnsi="Times New Roman" w:cs="Times New Roman"/>
                <w:sz w:val="28"/>
                <w:szCs w:val="28"/>
              </w:rPr>
            </w:pPr>
          </w:p>
        </w:tc>
      </w:tr>
    </w:tbl>
    <w:p w14:paraId="1A0439B5" w14:textId="7F4D13B1" w:rsidR="007F7113" w:rsidRPr="00D22A40" w:rsidRDefault="0024162D" w:rsidP="00D22A40">
      <w:pPr>
        <w:pStyle w:val="a5"/>
        <w:jc w:val="left"/>
      </w:pPr>
      <w:r w:rsidRPr="00D22A40">
        <w:t>7. Дата видачі завдання</w:t>
      </w:r>
      <w:r w:rsidR="00A93756">
        <w:t xml:space="preserve">   </w:t>
      </w:r>
      <w:r w:rsidR="00E4294C">
        <w:rPr>
          <w:lang w:val="ru-RU"/>
        </w:rPr>
        <w:t>1</w:t>
      </w:r>
      <w:r w:rsidR="00A93756">
        <w:t>0 вересня 20</w:t>
      </w:r>
      <w:r w:rsidR="001D11C2">
        <w:t>20</w:t>
      </w:r>
      <w:r w:rsidR="00A93756">
        <w:t xml:space="preserve"> року</w:t>
      </w:r>
    </w:p>
    <w:p w14:paraId="1905E88D" w14:textId="77777777" w:rsidR="005579F7" w:rsidRPr="00937F68" w:rsidRDefault="005579F7" w:rsidP="005579F7">
      <w:pPr>
        <w:pStyle w:val="6"/>
        <w:tabs>
          <w:tab w:val="left" w:pos="709"/>
          <w:tab w:val="left" w:pos="851"/>
        </w:tabs>
        <w:spacing w:line="360" w:lineRule="auto"/>
        <w:jc w:val="center"/>
        <w:rPr>
          <w:b w:val="0"/>
          <w:color w:val="000000"/>
          <w:sz w:val="40"/>
          <w:szCs w:val="40"/>
        </w:rPr>
      </w:pPr>
      <w:r w:rsidRPr="00937F68">
        <w:rPr>
          <w:b w:val="0"/>
          <w:color w:val="000000"/>
          <w:sz w:val="40"/>
          <w:szCs w:val="40"/>
        </w:rPr>
        <w:t>КАЛЕНДАРНИЙ ПЛАН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5088"/>
        <w:gridCol w:w="2293"/>
        <w:gridCol w:w="1617"/>
      </w:tblGrid>
      <w:tr w:rsidR="005579F7" w:rsidRPr="000D6276" w14:paraId="49711C10" w14:textId="77777777" w:rsidTr="000B6E25">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14:paraId="12B72C96" w14:textId="77777777" w:rsidR="005579F7" w:rsidRPr="005579F7" w:rsidRDefault="005579F7" w:rsidP="000B6E25">
            <w:pPr>
              <w:tabs>
                <w:tab w:val="left" w:pos="709"/>
                <w:tab w:val="left" w:pos="851"/>
              </w:tabs>
              <w:jc w:val="center"/>
              <w:rPr>
                <w:rFonts w:ascii="Times New Roman" w:hAnsi="Times New Roman" w:cs="Times New Roman"/>
                <w:sz w:val="28"/>
                <w:szCs w:val="28"/>
                <w:lang w:val="ru-RU" w:eastAsia="en-US"/>
              </w:rPr>
            </w:pPr>
            <w:r w:rsidRPr="005579F7">
              <w:rPr>
                <w:rFonts w:ascii="Times New Roman" w:hAnsi="Times New Roman" w:cs="Times New Roman"/>
                <w:sz w:val="28"/>
                <w:szCs w:val="28"/>
                <w:lang w:val="ru-RU" w:eastAsia="en-US"/>
              </w:rPr>
              <w:t>№</w:t>
            </w:r>
          </w:p>
        </w:tc>
        <w:tc>
          <w:tcPr>
            <w:tcW w:w="2657" w:type="pct"/>
            <w:tcBorders>
              <w:top w:val="single" w:sz="6" w:space="0" w:color="auto"/>
              <w:left w:val="single" w:sz="6" w:space="0" w:color="auto"/>
              <w:bottom w:val="single" w:sz="6" w:space="0" w:color="auto"/>
              <w:right w:val="single" w:sz="6" w:space="0" w:color="auto"/>
            </w:tcBorders>
            <w:vAlign w:val="center"/>
            <w:hideMark/>
          </w:tcPr>
          <w:p w14:paraId="18363549" w14:textId="77777777" w:rsidR="005579F7" w:rsidRPr="005579F7" w:rsidRDefault="005579F7" w:rsidP="000B6E25">
            <w:pPr>
              <w:tabs>
                <w:tab w:val="left" w:pos="709"/>
                <w:tab w:val="left" w:pos="851"/>
              </w:tabs>
              <w:ind w:firstLine="225"/>
              <w:jc w:val="center"/>
              <w:rPr>
                <w:rFonts w:ascii="Times New Roman" w:hAnsi="Times New Roman" w:cs="Times New Roman"/>
                <w:sz w:val="28"/>
                <w:szCs w:val="28"/>
                <w:lang w:val="ru-RU" w:eastAsia="en-US"/>
              </w:rPr>
            </w:pPr>
            <w:r w:rsidRPr="005579F7">
              <w:rPr>
                <w:rFonts w:ascii="Times New Roman" w:hAnsi="Times New Roman" w:cs="Times New Roman"/>
                <w:sz w:val="28"/>
                <w:szCs w:val="28"/>
                <w:lang w:val="ru-RU" w:eastAsia="en-US"/>
              </w:rPr>
              <w:t>Назва етапів кваліфікаційної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14:paraId="72A6ED3C" w14:textId="77777777" w:rsidR="005579F7" w:rsidRPr="005579F7" w:rsidRDefault="005579F7" w:rsidP="000B6E25">
            <w:pPr>
              <w:pStyle w:val="6"/>
              <w:tabs>
                <w:tab w:val="left" w:pos="709"/>
                <w:tab w:val="left" w:pos="851"/>
              </w:tabs>
              <w:spacing w:line="240" w:lineRule="auto"/>
              <w:ind w:firstLine="225"/>
              <w:rPr>
                <w:b w:val="0"/>
                <w:color w:val="000000"/>
                <w:szCs w:val="28"/>
                <w:lang w:val="ru-RU" w:eastAsia="en-US"/>
              </w:rPr>
            </w:pPr>
            <w:r w:rsidRPr="005579F7">
              <w:rPr>
                <w:b w:val="0"/>
                <w:color w:val="000000"/>
                <w:szCs w:val="28"/>
                <w:lang w:val="ru-RU" w:eastAsia="en-US"/>
              </w:rPr>
              <w:t>Срок виконання етапів роботи</w:t>
            </w:r>
          </w:p>
        </w:tc>
        <w:tc>
          <w:tcPr>
            <w:tcW w:w="845" w:type="pct"/>
            <w:tcBorders>
              <w:top w:val="single" w:sz="6" w:space="0" w:color="auto"/>
              <w:left w:val="single" w:sz="6" w:space="0" w:color="auto"/>
              <w:bottom w:val="single" w:sz="6" w:space="0" w:color="auto"/>
              <w:right w:val="single" w:sz="6" w:space="0" w:color="auto"/>
            </w:tcBorders>
            <w:vAlign w:val="center"/>
            <w:hideMark/>
          </w:tcPr>
          <w:p w14:paraId="08E80E16" w14:textId="77777777" w:rsidR="005579F7" w:rsidRPr="005579F7" w:rsidRDefault="005579F7" w:rsidP="000B6E25">
            <w:pPr>
              <w:pStyle w:val="6"/>
              <w:tabs>
                <w:tab w:val="left" w:pos="709"/>
                <w:tab w:val="left" w:pos="851"/>
              </w:tabs>
              <w:spacing w:line="240" w:lineRule="auto"/>
              <w:rPr>
                <w:b w:val="0"/>
                <w:color w:val="000000"/>
                <w:szCs w:val="28"/>
                <w:lang w:val="ru-RU" w:eastAsia="en-US"/>
              </w:rPr>
            </w:pPr>
            <w:r w:rsidRPr="005579F7">
              <w:rPr>
                <w:b w:val="0"/>
                <w:color w:val="000000"/>
                <w:szCs w:val="28"/>
                <w:lang w:val="ru-RU" w:eastAsia="en-US"/>
              </w:rPr>
              <w:t>Примітка</w:t>
            </w:r>
          </w:p>
        </w:tc>
      </w:tr>
      <w:tr w:rsidR="005579F7" w:rsidRPr="000D6276" w14:paraId="5987F4DD" w14:textId="77777777" w:rsidTr="000B6E25">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14:paraId="134E62E3" w14:textId="77777777" w:rsidR="005579F7" w:rsidRPr="005579F7" w:rsidRDefault="005579F7" w:rsidP="005579F7">
            <w:pPr>
              <w:tabs>
                <w:tab w:val="left" w:pos="204"/>
                <w:tab w:val="left" w:pos="709"/>
                <w:tab w:val="left" w:pos="851"/>
              </w:tabs>
              <w:ind w:left="-48" w:right="-54"/>
              <w:jc w:val="center"/>
              <w:rPr>
                <w:rFonts w:ascii="Times New Roman" w:hAnsi="Times New Roman" w:cs="Times New Roman"/>
                <w:sz w:val="28"/>
                <w:szCs w:val="28"/>
                <w:lang w:val="ru-RU" w:eastAsia="en-US"/>
              </w:rPr>
            </w:pPr>
            <w:r w:rsidRPr="005579F7">
              <w:rPr>
                <w:rFonts w:ascii="Times New Roman" w:hAnsi="Times New Roman" w:cs="Times New Roman"/>
                <w:sz w:val="28"/>
                <w:szCs w:val="28"/>
                <w:lang w:val="ru-RU" w:eastAsia="en-US"/>
              </w:rPr>
              <w:t>1.</w:t>
            </w:r>
          </w:p>
        </w:tc>
        <w:tc>
          <w:tcPr>
            <w:tcW w:w="2657" w:type="pct"/>
            <w:tcBorders>
              <w:top w:val="single" w:sz="6" w:space="0" w:color="auto"/>
              <w:left w:val="single" w:sz="6" w:space="0" w:color="auto"/>
              <w:bottom w:val="single" w:sz="6" w:space="0" w:color="auto"/>
              <w:right w:val="single" w:sz="6" w:space="0" w:color="auto"/>
            </w:tcBorders>
            <w:hideMark/>
          </w:tcPr>
          <w:p w14:paraId="41346679"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 xml:space="preserve">Вибір і обгрунтування теми </w:t>
            </w:r>
          </w:p>
        </w:tc>
        <w:tc>
          <w:tcPr>
            <w:tcW w:w="1198" w:type="pct"/>
            <w:tcBorders>
              <w:top w:val="single" w:sz="6" w:space="0" w:color="auto"/>
              <w:left w:val="single" w:sz="6" w:space="0" w:color="auto"/>
              <w:bottom w:val="single" w:sz="6" w:space="0" w:color="auto"/>
              <w:right w:val="single" w:sz="6" w:space="0" w:color="auto"/>
            </w:tcBorders>
            <w:vAlign w:val="center"/>
            <w:hideMark/>
          </w:tcPr>
          <w:p w14:paraId="124BF8CA" w14:textId="77777777" w:rsidR="005579F7" w:rsidRPr="005579F7" w:rsidRDefault="005579F7" w:rsidP="000B6E25">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Квітень  2020 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07942624"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544C9998" w14:textId="77777777" w:rsidTr="000B6E25">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14:paraId="4FC9AE8E" w14:textId="77777777"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2.</w:t>
            </w:r>
          </w:p>
        </w:tc>
        <w:tc>
          <w:tcPr>
            <w:tcW w:w="2657" w:type="pct"/>
            <w:tcBorders>
              <w:top w:val="single" w:sz="6" w:space="0" w:color="auto"/>
              <w:left w:val="single" w:sz="6" w:space="0" w:color="auto"/>
              <w:bottom w:val="single" w:sz="6" w:space="0" w:color="auto"/>
              <w:right w:val="single" w:sz="6" w:space="0" w:color="auto"/>
            </w:tcBorders>
            <w:hideMark/>
          </w:tcPr>
          <w:p w14:paraId="073A697D"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Вивчення літератури з теми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14:paraId="66ED831A" w14:textId="77777777" w:rsidR="005579F7" w:rsidRPr="005579F7" w:rsidRDefault="005579F7" w:rsidP="000B6E25">
            <w:pPr>
              <w:tabs>
                <w:tab w:val="left" w:pos="709"/>
                <w:tab w:val="left" w:pos="851"/>
              </w:tabs>
              <w:ind w:firstLine="28"/>
              <w:rPr>
                <w:rFonts w:ascii="Times New Roman" w:hAnsi="Times New Roman" w:cs="Times New Roman"/>
                <w:sz w:val="28"/>
                <w:szCs w:val="28"/>
                <w:lang w:val="ru-RU" w:eastAsia="en-US"/>
              </w:rPr>
            </w:pPr>
            <w:r w:rsidRPr="005579F7">
              <w:rPr>
                <w:rFonts w:ascii="Times New Roman" w:hAnsi="Times New Roman" w:cs="Times New Roman"/>
                <w:sz w:val="28"/>
                <w:szCs w:val="28"/>
                <w:lang w:val="ru-RU" w:eastAsia="en-US"/>
              </w:rPr>
              <w:t>Серпень 2020 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40CB5A1B"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3AD90D54" w14:textId="77777777" w:rsidTr="000B6E25">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14:paraId="19AD499E" w14:textId="50749973"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3</w:t>
            </w:r>
            <w:r>
              <w:rPr>
                <w:b w:val="0"/>
                <w:color w:val="000000"/>
                <w:szCs w:val="28"/>
                <w:lang w:val="ru-RU" w:eastAsia="en-US"/>
              </w:rPr>
              <w:t>.</w:t>
            </w:r>
          </w:p>
        </w:tc>
        <w:tc>
          <w:tcPr>
            <w:tcW w:w="2657" w:type="pct"/>
            <w:tcBorders>
              <w:top w:val="single" w:sz="6" w:space="0" w:color="auto"/>
              <w:left w:val="single" w:sz="6" w:space="0" w:color="auto"/>
              <w:bottom w:val="single" w:sz="6" w:space="0" w:color="auto"/>
              <w:right w:val="single" w:sz="6" w:space="0" w:color="auto"/>
            </w:tcBorders>
            <w:hideMark/>
          </w:tcPr>
          <w:p w14:paraId="27EDED5E"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Визначення завдань та методів дослідження</w:t>
            </w:r>
          </w:p>
        </w:tc>
        <w:tc>
          <w:tcPr>
            <w:tcW w:w="1198" w:type="pct"/>
            <w:tcBorders>
              <w:top w:val="single" w:sz="6" w:space="0" w:color="auto"/>
              <w:left w:val="single" w:sz="6" w:space="0" w:color="auto"/>
              <w:bottom w:val="single" w:sz="6" w:space="0" w:color="auto"/>
              <w:right w:val="single" w:sz="6" w:space="0" w:color="auto"/>
            </w:tcBorders>
            <w:vAlign w:val="center"/>
            <w:hideMark/>
          </w:tcPr>
          <w:p w14:paraId="6DB8071D" w14:textId="1606AB56" w:rsidR="005579F7" w:rsidRPr="005579F7" w:rsidRDefault="005579F7" w:rsidP="005579F7">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Вересень  2021р.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47F5C6D1"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1C2D5CFE" w14:textId="77777777" w:rsidTr="000B6E25">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14:paraId="33E11B58" w14:textId="77777777"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4.</w:t>
            </w:r>
          </w:p>
        </w:tc>
        <w:tc>
          <w:tcPr>
            <w:tcW w:w="2657" w:type="pct"/>
            <w:tcBorders>
              <w:top w:val="single" w:sz="6" w:space="0" w:color="auto"/>
              <w:left w:val="single" w:sz="6" w:space="0" w:color="auto"/>
              <w:bottom w:val="single" w:sz="6" w:space="0" w:color="auto"/>
              <w:right w:val="single" w:sz="6" w:space="0" w:color="auto"/>
            </w:tcBorders>
            <w:hideMark/>
          </w:tcPr>
          <w:p w14:paraId="5DE2D1EA"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 xml:space="preserve">Проведення власних досліджень </w:t>
            </w:r>
          </w:p>
        </w:tc>
        <w:tc>
          <w:tcPr>
            <w:tcW w:w="1198" w:type="pct"/>
            <w:tcBorders>
              <w:top w:val="single" w:sz="6" w:space="0" w:color="auto"/>
              <w:left w:val="single" w:sz="6" w:space="0" w:color="auto"/>
              <w:bottom w:val="single" w:sz="6" w:space="0" w:color="auto"/>
              <w:right w:val="single" w:sz="6" w:space="0" w:color="auto"/>
            </w:tcBorders>
            <w:vAlign w:val="center"/>
            <w:hideMark/>
          </w:tcPr>
          <w:p w14:paraId="619BDAC4" w14:textId="06474668" w:rsidR="005579F7" w:rsidRPr="005579F7" w:rsidRDefault="005579F7" w:rsidP="005579F7">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Вересень 2020-червень 2021 р.р.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33248C76"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10383137" w14:textId="77777777" w:rsidTr="000B6E25">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14:paraId="135532C0" w14:textId="77777777"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5.</w:t>
            </w:r>
          </w:p>
        </w:tc>
        <w:tc>
          <w:tcPr>
            <w:tcW w:w="2657" w:type="pct"/>
            <w:tcBorders>
              <w:top w:val="single" w:sz="6" w:space="0" w:color="auto"/>
              <w:left w:val="single" w:sz="6" w:space="0" w:color="auto"/>
              <w:bottom w:val="single" w:sz="6" w:space="0" w:color="auto"/>
              <w:right w:val="single" w:sz="6" w:space="0" w:color="auto"/>
            </w:tcBorders>
            <w:hideMark/>
          </w:tcPr>
          <w:p w14:paraId="4688A540"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Опрацювання і аналіз даних, отриманих в ході дослідження</w:t>
            </w:r>
          </w:p>
        </w:tc>
        <w:tc>
          <w:tcPr>
            <w:tcW w:w="1198" w:type="pct"/>
            <w:tcBorders>
              <w:top w:val="single" w:sz="6" w:space="0" w:color="auto"/>
              <w:left w:val="single" w:sz="6" w:space="0" w:color="auto"/>
              <w:bottom w:val="single" w:sz="6" w:space="0" w:color="auto"/>
              <w:right w:val="single" w:sz="6" w:space="0" w:color="auto"/>
            </w:tcBorders>
            <w:vAlign w:val="center"/>
            <w:hideMark/>
          </w:tcPr>
          <w:p w14:paraId="03385641" w14:textId="77777777" w:rsidR="005579F7" w:rsidRPr="005579F7" w:rsidRDefault="005579F7" w:rsidP="000B6E25">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жовтень 2021 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2351B276"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5D8ADEB9" w14:textId="77777777" w:rsidTr="000B6E25">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14:paraId="56C4B504" w14:textId="242FAE84"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6.</w:t>
            </w:r>
          </w:p>
        </w:tc>
        <w:tc>
          <w:tcPr>
            <w:tcW w:w="2657" w:type="pct"/>
            <w:tcBorders>
              <w:top w:val="single" w:sz="6" w:space="0" w:color="auto"/>
              <w:left w:val="single" w:sz="6" w:space="0" w:color="auto"/>
              <w:bottom w:val="single" w:sz="6" w:space="0" w:color="auto"/>
              <w:right w:val="single" w:sz="6" w:space="0" w:color="auto"/>
            </w:tcBorders>
            <w:hideMark/>
          </w:tcPr>
          <w:p w14:paraId="53613078"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Написання останніх розділів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14:paraId="528D5983" w14:textId="77777777" w:rsidR="005579F7" w:rsidRPr="005579F7" w:rsidRDefault="005579F7" w:rsidP="000B6E25">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листопад 2021 р.</w:t>
            </w:r>
          </w:p>
        </w:tc>
        <w:tc>
          <w:tcPr>
            <w:tcW w:w="845" w:type="pct"/>
            <w:tcBorders>
              <w:top w:val="single" w:sz="6" w:space="0" w:color="auto"/>
              <w:left w:val="single" w:sz="6" w:space="0" w:color="auto"/>
              <w:bottom w:val="single" w:sz="6" w:space="0" w:color="auto"/>
              <w:right w:val="single" w:sz="6" w:space="0" w:color="auto"/>
            </w:tcBorders>
            <w:vAlign w:val="center"/>
            <w:hideMark/>
          </w:tcPr>
          <w:p w14:paraId="13AFE257"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4ADD27E7" w14:textId="77777777" w:rsidTr="000B6E25">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14:paraId="338F451C" w14:textId="77777777"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7.</w:t>
            </w:r>
          </w:p>
        </w:tc>
        <w:tc>
          <w:tcPr>
            <w:tcW w:w="2657" w:type="pct"/>
            <w:tcBorders>
              <w:top w:val="single" w:sz="6" w:space="0" w:color="auto"/>
              <w:left w:val="single" w:sz="6" w:space="0" w:color="auto"/>
              <w:bottom w:val="single" w:sz="6" w:space="0" w:color="auto"/>
              <w:right w:val="single" w:sz="6" w:space="0" w:color="auto"/>
            </w:tcBorders>
            <w:hideMark/>
          </w:tcPr>
          <w:p w14:paraId="1A5B1E36"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Підготовка до захисту роботи на кафедрі</w:t>
            </w:r>
          </w:p>
        </w:tc>
        <w:tc>
          <w:tcPr>
            <w:tcW w:w="1198" w:type="pct"/>
            <w:tcBorders>
              <w:top w:val="single" w:sz="6" w:space="0" w:color="auto"/>
              <w:left w:val="single" w:sz="6" w:space="0" w:color="auto"/>
              <w:bottom w:val="single" w:sz="6" w:space="0" w:color="auto"/>
              <w:right w:val="single" w:sz="6" w:space="0" w:color="auto"/>
            </w:tcBorders>
            <w:vAlign w:val="center"/>
            <w:hideMark/>
          </w:tcPr>
          <w:p w14:paraId="34A2CBB2" w14:textId="77777777" w:rsidR="005579F7" w:rsidRPr="005579F7" w:rsidRDefault="005579F7" w:rsidP="000B6E25">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Листопад 2021</w:t>
            </w:r>
          </w:p>
        </w:tc>
        <w:tc>
          <w:tcPr>
            <w:tcW w:w="845" w:type="pct"/>
            <w:tcBorders>
              <w:top w:val="single" w:sz="6" w:space="0" w:color="auto"/>
              <w:left w:val="single" w:sz="6" w:space="0" w:color="auto"/>
              <w:bottom w:val="single" w:sz="6" w:space="0" w:color="auto"/>
              <w:right w:val="single" w:sz="6" w:space="0" w:color="auto"/>
            </w:tcBorders>
            <w:vAlign w:val="center"/>
            <w:hideMark/>
          </w:tcPr>
          <w:p w14:paraId="646D297A"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r w:rsidR="005579F7" w:rsidRPr="000D6276" w14:paraId="5AABE813" w14:textId="77777777" w:rsidTr="000B6E25">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14:paraId="2150A90E" w14:textId="77777777" w:rsidR="005579F7" w:rsidRPr="000D6276" w:rsidRDefault="005579F7" w:rsidP="005579F7">
            <w:pPr>
              <w:pStyle w:val="6"/>
              <w:tabs>
                <w:tab w:val="left" w:pos="204"/>
                <w:tab w:val="left" w:pos="709"/>
                <w:tab w:val="left" w:pos="851"/>
              </w:tabs>
              <w:spacing w:line="240" w:lineRule="auto"/>
              <w:ind w:left="-48" w:right="-54"/>
              <w:jc w:val="center"/>
              <w:rPr>
                <w:b w:val="0"/>
                <w:color w:val="000000"/>
                <w:szCs w:val="28"/>
                <w:lang w:val="ru-RU" w:eastAsia="en-US"/>
              </w:rPr>
            </w:pPr>
            <w:r w:rsidRPr="000D6276">
              <w:rPr>
                <w:b w:val="0"/>
                <w:color w:val="000000"/>
                <w:szCs w:val="28"/>
                <w:lang w:val="ru-RU" w:eastAsia="en-US"/>
              </w:rPr>
              <w:t>8.</w:t>
            </w:r>
          </w:p>
        </w:tc>
        <w:tc>
          <w:tcPr>
            <w:tcW w:w="2657" w:type="pct"/>
            <w:tcBorders>
              <w:top w:val="single" w:sz="6" w:space="0" w:color="auto"/>
              <w:left w:val="single" w:sz="6" w:space="0" w:color="auto"/>
              <w:bottom w:val="single" w:sz="6" w:space="0" w:color="auto"/>
              <w:right w:val="single" w:sz="6" w:space="0" w:color="auto"/>
            </w:tcBorders>
            <w:hideMark/>
          </w:tcPr>
          <w:p w14:paraId="2E723349" w14:textId="77777777" w:rsidR="005579F7" w:rsidRPr="005579F7" w:rsidRDefault="005579F7" w:rsidP="000B6E25">
            <w:pPr>
              <w:pStyle w:val="6"/>
              <w:tabs>
                <w:tab w:val="left" w:pos="709"/>
                <w:tab w:val="left" w:pos="851"/>
              </w:tabs>
              <w:spacing w:line="240" w:lineRule="auto"/>
              <w:jc w:val="left"/>
              <w:rPr>
                <w:b w:val="0"/>
                <w:color w:val="000000"/>
                <w:szCs w:val="28"/>
                <w:lang w:val="ru-RU" w:eastAsia="en-US"/>
              </w:rPr>
            </w:pPr>
            <w:r w:rsidRPr="005579F7">
              <w:rPr>
                <w:b w:val="0"/>
                <w:color w:val="000000"/>
                <w:szCs w:val="28"/>
                <w:lang w:val="ru-RU" w:eastAsia="en-US"/>
              </w:rPr>
              <w:t>Захист кваліфікаційної роботи на екзаменаційній комісії</w:t>
            </w:r>
          </w:p>
        </w:tc>
        <w:tc>
          <w:tcPr>
            <w:tcW w:w="1198" w:type="pct"/>
            <w:tcBorders>
              <w:top w:val="single" w:sz="6" w:space="0" w:color="auto"/>
              <w:left w:val="single" w:sz="6" w:space="0" w:color="auto"/>
              <w:bottom w:val="single" w:sz="6" w:space="0" w:color="auto"/>
              <w:right w:val="single" w:sz="6" w:space="0" w:color="auto"/>
            </w:tcBorders>
            <w:vAlign w:val="center"/>
            <w:hideMark/>
          </w:tcPr>
          <w:p w14:paraId="6E265002" w14:textId="77777777" w:rsidR="005579F7" w:rsidRPr="005579F7" w:rsidRDefault="005579F7" w:rsidP="000B6E25">
            <w:pPr>
              <w:pStyle w:val="6"/>
              <w:tabs>
                <w:tab w:val="left" w:pos="709"/>
                <w:tab w:val="left" w:pos="851"/>
              </w:tabs>
              <w:spacing w:line="240" w:lineRule="auto"/>
              <w:ind w:firstLine="28"/>
              <w:jc w:val="left"/>
              <w:rPr>
                <w:b w:val="0"/>
                <w:color w:val="000000"/>
                <w:szCs w:val="28"/>
                <w:lang w:val="ru-RU" w:eastAsia="en-US"/>
              </w:rPr>
            </w:pPr>
            <w:r w:rsidRPr="005579F7">
              <w:rPr>
                <w:b w:val="0"/>
                <w:color w:val="000000"/>
                <w:szCs w:val="28"/>
                <w:lang w:val="ru-RU" w:eastAsia="en-US"/>
              </w:rPr>
              <w:t>Грудень 2021</w:t>
            </w:r>
          </w:p>
        </w:tc>
        <w:tc>
          <w:tcPr>
            <w:tcW w:w="845" w:type="pct"/>
            <w:tcBorders>
              <w:top w:val="single" w:sz="6" w:space="0" w:color="auto"/>
              <w:left w:val="single" w:sz="6" w:space="0" w:color="auto"/>
              <w:bottom w:val="single" w:sz="6" w:space="0" w:color="auto"/>
              <w:right w:val="single" w:sz="6" w:space="0" w:color="auto"/>
            </w:tcBorders>
            <w:vAlign w:val="center"/>
            <w:hideMark/>
          </w:tcPr>
          <w:p w14:paraId="4ED84A6C" w14:textId="77777777" w:rsidR="005579F7" w:rsidRPr="005579F7" w:rsidRDefault="005579F7" w:rsidP="000B6E25">
            <w:pPr>
              <w:pStyle w:val="6"/>
              <w:tabs>
                <w:tab w:val="left" w:pos="709"/>
                <w:tab w:val="left" w:pos="851"/>
              </w:tabs>
              <w:spacing w:line="240" w:lineRule="auto"/>
              <w:ind w:firstLine="180"/>
              <w:jc w:val="left"/>
              <w:rPr>
                <w:b w:val="0"/>
                <w:i/>
                <w:color w:val="000000"/>
                <w:szCs w:val="28"/>
                <w:lang w:val="ru-RU" w:eastAsia="en-US"/>
              </w:rPr>
            </w:pPr>
            <w:r w:rsidRPr="005579F7">
              <w:rPr>
                <w:b w:val="0"/>
                <w:i/>
                <w:color w:val="000000"/>
                <w:szCs w:val="28"/>
                <w:lang w:val="ru-RU" w:eastAsia="en-US"/>
              </w:rPr>
              <w:t>виконано</w:t>
            </w:r>
          </w:p>
        </w:tc>
      </w:tr>
    </w:tbl>
    <w:p w14:paraId="7F7DFD74" w14:textId="77777777" w:rsidR="0024162D" w:rsidRPr="00D22A40" w:rsidRDefault="0024162D" w:rsidP="00D22A40">
      <w:pPr>
        <w:pStyle w:val="6"/>
        <w:tabs>
          <w:tab w:val="left" w:pos="0"/>
        </w:tabs>
        <w:spacing w:line="360" w:lineRule="auto"/>
        <w:rPr>
          <w:b w:val="0"/>
          <w:szCs w:val="28"/>
        </w:rPr>
      </w:pPr>
    </w:p>
    <w:p w14:paraId="1F7151CA" w14:textId="77777777" w:rsidR="001D11C2" w:rsidRPr="0077444D" w:rsidRDefault="000A1E24" w:rsidP="001D11C2">
      <w:pPr>
        <w:rPr>
          <w:rFonts w:ascii="Times New Roman" w:hAnsi="Times New Roman" w:cs="Times New Roman"/>
          <w:sz w:val="28"/>
          <w:szCs w:val="28"/>
          <w:u w:val="single"/>
        </w:rPr>
      </w:pPr>
      <w:r w:rsidRPr="001D11C2">
        <w:rPr>
          <w:rFonts w:ascii="Times New Roman" w:hAnsi="Times New Roman" w:cs="Times New Roman"/>
          <w:sz w:val="28"/>
          <w:szCs w:val="28"/>
        </w:rPr>
        <w:t>Студент</w:t>
      </w:r>
      <w:r w:rsidR="0024162D" w:rsidRPr="001D11C2">
        <w:rPr>
          <w:rFonts w:ascii="Times New Roman" w:hAnsi="Times New Roman" w:cs="Times New Roman"/>
          <w:sz w:val="28"/>
          <w:szCs w:val="28"/>
        </w:rPr>
        <w:t xml:space="preserve"> </w:t>
      </w:r>
      <w:r w:rsidR="0024162D" w:rsidRPr="00A93756">
        <w:rPr>
          <w:szCs w:val="28"/>
        </w:rPr>
        <w:t>__</w:t>
      </w:r>
      <w:r w:rsidRPr="00A93756">
        <w:rPr>
          <w:szCs w:val="28"/>
        </w:rPr>
        <w:t>___________</w:t>
      </w:r>
      <w:r w:rsidR="0024162D" w:rsidRPr="00A93756">
        <w:rPr>
          <w:szCs w:val="28"/>
        </w:rPr>
        <w:t>___________________</w:t>
      </w:r>
      <w:r w:rsidR="001D11C2">
        <w:rPr>
          <w:szCs w:val="28"/>
        </w:rPr>
        <w:t xml:space="preserve">    </w:t>
      </w:r>
      <w:r w:rsidR="001D11C2" w:rsidRPr="001D11C2">
        <w:rPr>
          <w:rFonts w:ascii="Times New Roman" w:hAnsi="Times New Roman" w:cs="Times New Roman"/>
          <w:sz w:val="28"/>
          <w:szCs w:val="28"/>
          <w:u w:val="single"/>
        </w:rPr>
        <w:t xml:space="preserve"> </w:t>
      </w:r>
      <w:r w:rsidR="001D11C2">
        <w:rPr>
          <w:rFonts w:ascii="Times New Roman" w:hAnsi="Times New Roman" w:cs="Times New Roman"/>
          <w:sz w:val="28"/>
          <w:szCs w:val="28"/>
          <w:u w:val="single"/>
        </w:rPr>
        <w:t>В</w:t>
      </w:r>
      <w:r w:rsidR="001D11C2" w:rsidRPr="0077444D">
        <w:rPr>
          <w:rFonts w:ascii="Times New Roman" w:hAnsi="Times New Roman" w:cs="Times New Roman"/>
          <w:sz w:val="28"/>
          <w:szCs w:val="28"/>
          <w:u w:val="single"/>
        </w:rPr>
        <w:t>.</w:t>
      </w:r>
      <w:r w:rsidR="001D11C2">
        <w:rPr>
          <w:rFonts w:ascii="Times New Roman" w:hAnsi="Times New Roman" w:cs="Times New Roman"/>
          <w:sz w:val="28"/>
          <w:szCs w:val="28"/>
          <w:u w:val="single"/>
        </w:rPr>
        <w:t>О</w:t>
      </w:r>
      <w:r w:rsidR="001D11C2" w:rsidRPr="0077444D">
        <w:rPr>
          <w:rFonts w:ascii="Times New Roman" w:hAnsi="Times New Roman" w:cs="Times New Roman"/>
          <w:sz w:val="28"/>
          <w:szCs w:val="28"/>
          <w:u w:val="single"/>
        </w:rPr>
        <w:t xml:space="preserve">. </w:t>
      </w:r>
      <w:r w:rsidR="001D11C2">
        <w:rPr>
          <w:rFonts w:ascii="Times New Roman" w:hAnsi="Times New Roman" w:cs="Times New Roman"/>
          <w:sz w:val="28"/>
          <w:szCs w:val="28"/>
          <w:u w:val="single"/>
        </w:rPr>
        <w:t>Должковий</w:t>
      </w:r>
      <w:r w:rsidR="001D11C2" w:rsidRPr="0077444D">
        <w:rPr>
          <w:rFonts w:ascii="Times New Roman" w:hAnsi="Times New Roman" w:cs="Times New Roman"/>
          <w:sz w:val="28"/>
          <w:szCs w:val="28"/>
          <w:u w:val="single"/>
        </w:rPr>
        <w:t xml:space="preserve">      </w:t>
      </w:r>
    </w:p>
    <w:p w14:paraId="595B7598" w14:textId="77777777" w:rsidR="0024162D" w:rsidRPr="001D11C2" w:rsidRDefault="000A1E24" w:rsidP="001D11C2">
      <w:pPr>
        <w:pStyle w:val="6"/>
        <w:tabs>
          <w:tab w:val="left" w:pos="0"/>
        </w:tabs>
        <w:spacing w:line="360" w:lineRule="auto"/>
        <w:rPr>
          <w:b w:val="0"/>
          <w:szCs w:val="28"/>
        </w:rPr>
      </w:pPr>
      <w:r w:rsidRPr="001D11C2">
        <w:rPr>
          <w:b w:val="0"/>
          <w:szCs w:val="28"/>
        </w:rPr>
        <w:t>Керівник роботи</w:t>
      </w:r>
      <w:r w:rsidR="0024162D" w:rsidRPr="001D11C2">
        <w:rPr>
          <w:b w:val="0"/>
          <w:szCs w:val="28"/>
        </w:rPr>
        <w:t xml:space="preserve"> _________________________</w:t>
      </w:r>
      <w:r w:rsidR="001D11C2">
        <w:rPr>
          <w:b w:val="0"/>
          <w:szCs w:val="28"/>
        </w:rPr>
        <w:t xml:space="preserve"> </w:t>
      </w:r>
      <w:r w:rsidR="00A93756" w:rsidRPr="001D11C2">
        <w:rPr>
          <w:b w:val="0"/>
          <w:szCs w:val="28"/>
          <w:u w:val="single"/>
        </w:rPr>
        <w:t>А.П.</w:t>
      </w:r>
      <w:r w:rsidR="001D11C2">
        <w:rPr>
          <w:b w:val="0"/>
          <w:szCs w:val="28"/>
          <w:u w:val="single"/>
        </w:rPr>
        <w:t xml:space="preserve"> </w:t>
      </w:r>
      <w:r w:rsidR="0024162D" w:rsidRPr="001D11C2">
        <w:rPr>
          <w:b w:val="0"/>
          <w:szCs w:val="28"/>
          <w:u w:val="single"/>
        </w:rPr>
        <w:t>Конох</w:t>
      </w:r>
    </w:p>
    <w:p w14:paraId="36F493E7" w14:textId="02E047E1" w:rsidR="00B77E43" w:rsidRDefault="00B77E43" w:rsidP="001D11C2">
      <w:pPr>
        <w:rPr>
          <w:rFonts w:ascii="Times New Roman" w:hAnsi="Times New Roman" w:cs="Times New Roman"/>
          <w:bCs/>
          <w:sz w:val="28"/>
          <w:szCs w:val="28"/>
        </w:rPr>
      </w:pPr>
      <w:r>
        <w:rPr>
          <w:rFonts w:ascii="Times New Roman" w:hAnsi="Times New Roman" w:cs="Times New Roman"/>
          <w:bCs/>
          <w:sz w:val="28"/>
          <w:szCs w:val="28"/>
        </w:rPr>
        <w:t>Нормоконтроль пройдено</w:t>
      </w:r>
    </w:p>
    <w:p w14:paraId="24BB1F70" w14:textId="604A24D5" w:rsidR="00F84B17" w:rsidRPr="00D22A40" w:rsidRDefault="000A1E24" w:rsidP="001D11C2">
      <w:pPr>
        <w:rPr>
          <w:rFonts w:ascii="Times New Roman" w:hAnsi="Times New Roman" w:cs="Times New Roman"/>
          <w:bCs/>
          <w:sz w:val="28"/>
          <w:szCs w:val="28"/>
        </w:rPr>
      </w:pPr>
      <w:r w:rsidRPr="00A93756">
        <w:rPr>
          <w:rFonts w:ascii="Times New Roman" w:hAnsi="Times New Roman" w:cs="Times New Roman"/>
          <w:bCs/>
          <w:sz w:val="28"/>
          <w:szCs w:val="28"/>
        </w:rPr>
        <w:t>Нормоконтрол</w:t>
      </w:r>
      <w:r w:rsidR="00B77E43">
        <w:rPr>
          <w:rFonts w:ascii="Times New Roman" w:hAnsi="Times New Roman" w:cs="Times New Roman"/>
          <w:bCs/>
          <w:sz w:val="28"/>
          <w:szCs w:val="28"/>
        </w:rPr>
        <w:t xml:space="preserve">ер </w:t>
      </w:r>
      <w:r w:rsidR="00A93756">
        <w:rPr>
          <w:rFonts w:ascii="Times New Roman" w:hAnsi="Times New Roman" w:cs="Times New Roman"/>
          <w:bCs/>
          <w:sz w:val="28"/>
          <w:szCs w:val="28"/>
        </w:rPr>
        <w:t xml:space="preserve"> </w:t>
      </w:r>
      <w:r w:rsidRPr="00A93756">
        <w:rPr>
          <w:rFonts w:ascii="Times New Roman" w:hAnsi="Times New Roman" w:cs="Times New Roman"/>
          <w:bCs/>
          <w:sz w:val="28"/>
          <w:szCs w:val="28"/>
        </w:rPr>
        <w:t xml:space="preserve"> </w:t>
      </w:r>
      <w:r>
        <w:rPr>
          <w:rFonts w:ascii="Times New Roman" w:hAnsi="Times New Roman" w:cs="Times New Roman"/>
          <w:bCs/>
          <w:sz w:val="28"/>
          <w:szCs w:val="28"/>
        </w:rPr>
        <w:t>_________________</w:t>
      </w:r>
      <w:r w:rsidR="001D11C2">
        <w:rPr>
          <w:rFonts w:ascii="Times New Roman" w:hAnsi="Times New Roman" w:cs="Times New Roman"/>
          <w:bCs/>
          <w:sz w:val="28"/>
          <w:szCs w:val="28"/>
        </w:rPr>
        <w:t>_______</w:t>
      </w:r>
      <w:bookmarkStart w:id="3" w:name="_GoBack"/>
      <w:bookmarkEnd w:id="3"/>
      <w:r w:rsidR="001D11C2">
        <w:rPr>
          <w:rFonts w:ascii="Times New Roman" w:hAnsi="Times New Roman" w:cs="Times New Roman"/>
          <w:bCs/>
          <w:sz w:val="28"/>
          <w:szCs w:val="28"/>
        </w:rPr>
        <w:t xml:space="preserve">  </w:t>
      </w:r>
      <w:r w:rsidR="00E82193">
        <w:rPr>
          <w:rFonts w:ascii="Times New Roman" w:hAnsi="Times New Roman" w:cs="Times New Roman"/>
          <w:bCs/>
          <w:sz w:val="28"/>
          <w:szCs w:val="28"/>
        </w:rPr>
        <w:t>П</w:t>
      </w:r>
      <w:r w:rsidR="00A93756" w:rsidRPr="00A93756">
        <w:rPr>
          <w:rFonts w:ascii="Times New Roman" w:hAnsi="Times New Roman" w:cs="Times New Roman"/>
          <w:bCs/>
          <w:sz w:val="28"/>
          <w:szCs w:val="28"/>
          <w:u w:val="single"/>
        </w:rPr>
        <w:t>.</w:t>
      </w:r>
      <w:r w:rsidR="00E82193">
        <w:rPr>
          <w:rFonts w:ascii="Times New Roman" w:hAnsi="Times New Roman" w:cs="Times New Roman"/>
          <w:bCs/>
          <w:sz w:val="28"/>
          <w:szCs w:val="28"/>
          <w:u w:val="single"/>
        </w:rPr>
        <w:t>Ф</w:t>
      </w:r>
      <w:r w:rsidR="00A93756" w:rsidRPr="00A93756">
        <w:rPr>
          <w:rFonts w:ascii="Times New Roman" w:hAnsi="Times New Roman" w:cs="Times New Roman"/>
          <w:bCs/>
          <w:sz w:val="28"/>
          <w:szCs w:val="28"/>
          <w:u w:val="single"/>
        </w:rPr>
        <w:t>.</w:t>
      </w:r>
      <w:r w:rsidR="00A93756">
        <w:rPr>
          <w:rFonts w:ascii="Times New Roman" w:hAnsi="Times New Roman" w:cs="Times New Roman"/>
          <w:bCs/>
          <w:sz w:val="28"/>
          <w:szCs w:val="28"/>
          <w:u w:val="single"/>
        </w:rPr>
        <w:t xml:space="preserve"> </w:t>
      </w:r>
      <w:r w:rsidR="00E82193">
        <w:rPr>
          <w:rFonts w:ascii="Times New Roman" w:hAnsi="Times New Roman" w:cs="Times New Roman"/>
          <w:bCs/>
          <w:sz w:val="28"/>
          <w:szCs w:val="28"/>
          <w:u w:val="single"/>
        </w:rPr>
        <w:t>Пиптюк</w:t>
      </w:r>
    </w:p>
    <w:p w14:paraId="05155013" w14:textId="77777777" w:rsidR="005579F7" w:rsidRDefault="005579F7" w:rsidP="00D22A40">
      <w:pPr>
        <w:pStyle w:val="a5"/>
      </w:pPr>
    </w:p>
    <w:p w14:paraId="7577E37A" w14:textId="014D146D" w:rsidR="00274CD1" w:rsidRPr="00D22A40" w:rsidRDefault="0072051E" w:rsidP="00D22A40">
      <w:pPr>
        <w:pStyle w:val="a5"/>
      </w:pPr>
      <w:r w:rsidRPr="00D22A40">
        <w:lastRenderedPageBreak/>
        <w:t>ЗМІСТ</w:t>
      </w:r>
    </w:p>
    <w:tbl>
      <w:tblPr>
        <w:tblW w:w="4871" w:type="pct"/>
        <w:tblLayout w:type="fixed"/>
        <w:tblLook w:val="0000" w:firstRow="0" w:lastRow="0" w:firstColumn="0" w:lastColumn="0" w:noHBand="0" w:noVBand="0"/>
      </w:tblPr>
      <w:tblGrid>
        <w:gridCol w:w="9324"/>
      </w:tblGrid>
      <w:tr w:rsidR="00E82193" w:rsidRPr="00D22A40" w14:paraId="3131B41B" w14:textId="77777777" w:rsidTr="00E82193">
        <w:trPr>
          <w:trHeight w:val="162"/>
        </w:trPr>
        <w:tc>
          <w:tcPr>
            <w:tcW w:w="5000" w:type="pct"/>
          </w:tcPr>
          <w:p w14:paraId="135EA6CD" w14:textId="77777777" w:rsidR="00E82193" w:rsidRPr="00D22A40" w:rsidRDefault="00E82193" w:rsidP="00D22A40">
            <w:pPr>
              <w:rPr>
                <w:rFonts w:ascii="Times New Roman" w:hAnsi="Times New Roman" w:cs="Times New Roman"/>
                <w:sz w:val="28"/>
                <w:szCs w:val="28"/>
                <w:lang w:val="ru-RU"/>
              </w:rPr>
            </w:pPr>
            <w:r w:rsidRPr="00D22A40">
              <w:rPr>
                <w:rFonts w:ascii="Times New Roman" w:hAnsi="Times New Roman" w:cs="Times New Roman"/>
                <w:sz w:val="28"/>
                <w:szCs w:val="28"/>
                <w:lang w:val="ru-RU"/>
              </w:rPr>
              <w:t xml:space="preserve"> </w:t>
            </w:r>
          </w:p>
        </w:tc>
      </w:tr>
      <w:tr w:rsidR="00E82193" w:rsidRPr="00D22A40" w14:paraId="469C444E" w14:textId="77777777" w:rsidTr="00E82193">
        <w:trPr>
          <w:trHeight w:val="165"/>
        </w:trPr>
        <w:tc>
          <w:tcPr>
            <w:tcW w:w="5000" w:type="pct"/>
          </w:tcPr>
          <w:p w14:paraId="5AD73B09" w14:textId="77777777" w:rsidR="00E82193" w:rsidRPr="00D22A40" w:rsidRDefault="00E82193" w:rsidP="00D22A40">
            <w:pPr>
              <w:rPr>
                <w:rFonts w:ascii="Times New Roman" w:hAnsi="Times New Roman" w:cs="Times New Roman"/>
                <w:sz w:val="28"/>
                <w:szCs w:val="28"/>
              </w:rPr>
            </w:pPr>
            <w:r w:rsidRPr="00D22A40">
              <w:rPr>
                <w:rFonts w:ascii="Times New Roman" w:hAnsi="Times New Roman" w:cs="Times New Roman"/>
                <w:sz w:val="28"/>
                <w:szCs w:val="28"/>
              </w:rPr>
              <w:t>Реферат</w:t>
            </w:r>
            <w:r>
              <w:rPr>
                <w:rFonts w:ascii="Times New Roman" w:hAnsi="Times New Roman" w:cs="Times New Roman"/>
                <w:sz w:val="28"/>
                <w:szCs w:val="28"/>
              </w:rPr>
              <w:t xml:space="preserve">………………………………………………………………………   </w:t>
            </w:r>
            <w:r w:rsidRPr="00D22A40">
              <w:rPr>
                <w:rFonts w:ascii="Times New Roman" w:hAnsi="Times New Roman" w:cs="Times New Roman"/>
                <w:sz w:val="28"/>
                <w:szCs w:val="28"/>
              </w:rPr>
              <w:t>5</w:t>
            </w:r>
          </w:p>
          <w:p w14:paraId="0E00B033" w14:textId="5002100F" w:rsidR="00E82193" w:rsidRDefault="00E82193" w:rsidP="00E82193">
            <w:pPr>
              <w:jc w:val="left"/>
              <w:rPr>
                <w:rFonts w:ascii="Times New Roman" w:hAnsi="Times New Roman" w:cs="Times New Roman"/>
                <w:sz w:val="28"/>
                <w:szCs w:val="28"/>
              </w:rPr>
            </w:pPr>
            <w:r w:rsidRPr="00D22A40">
              <w:rPr>
                <w:rFonts w:ascii="Times New Roman" w:hAnsi="Times New Roman" w:cs="Times New Roman"/>
                <w:sz w:val="28"/>
                <w:szCs w:val="28"/>
              </w:rPr>
              <w:t>Перелік умовних позначень, символів, одиниць, скорочень</w:t>
            </w:r>
            <w:r>
              <w:rPr>
                <w:rFonts w:ascii="Times New Roman" w:hAnsi="Times New Roman" w:cs="Times New Roman"/>
                <w:sz w:val="28"/>
                <w:szCs w:val="28"/>
              </w:rPr>
              <w:t xml:space="preserve"> і т</w:t>
            </w:r>
            <w:r w:rsidRPr="00D22A40">
              <w:rPr>
                <w:rFonts w:ascii="Times New Roman" w:hAnsi="Times New Roman" w:cs="Times New Roman"/>
                <w:sz w:val="28"/>
                <w:szCs w:val="28"/>
              </w:rPr>
              <w:t>ермінів</w:t>
            </w:r>
            <w:r>
              <w:rPr>
                <w:rFonts w:ascii="Times New Roman" w:hAnsi="Times New Roman" w:cs="Times New Roman"/>
                <w:sz w:val="28"/>
                <w:szCs w:val="28"/>
              </w:rPr>
              <w:t xml:space="preserve">…   </w:t>
            </w:r>
            <w:r w:rsidR="008662EC">
              <w:rPr>
                <w:rFonts w:ascii="Times New Roman" w:hAnsi="Times New Roman" w:cs="Times New Roman"/>
                <w:sz w:val="28"/>
                <w:szCs w:val="28"/>
              </w:rPr>
              <w:t>7</w:t>
            </w:r>
          </w:p>
          <w:p w14:paraId="4B744588" w14:textId="77777777" w:rsidR="00E82193" w:rsidRPr="000A1E24" w:rsidRDefault="00E82193" w:rsidP="00E82193">
            <w:pPr>
              <w:rPr>
                <w:rFonts w:ascii="Times New Roman" w:hAnsi="Times New Roman" w:cs="Times New Roman"/>
                <w:sz w:val="28"/>
                <w:szCs w:val="28"/>
              </w:rPr>
            </w:pPr>
            <w:r>
              <w:rPr>
                <w:rFonts w:ascii="Times New Roman" w:hAnsi="Times New Roman" w:cs="Times New Roman"/>
                <w:sz w:val="28"/>
                <w:szCs w:val="28"/>
              </w:rPr>
              <w:t>Вступ………………………………………………………………………...    8</w:t>
            </w:r>
          </w:p>
        </w:tc>
      </w:tr>
      <w:tr w:rsidR="00E82193" w:rsidRPr="00D22A40" w14:paraId="08EFFCF8" w14:textId="77777777" w:rsidTr="00E82193">
        <w:trPr>
          <w:trHeight w:val="165"/>
        </w:trPr>
        <w:tc>
          <w:tcPr>
            <w:tcW w:w="5000" w:type="pct"/>
          </w:tcPr>
          <w:p w14:paraId="73F52C44" w14:textId="6BD900BC" w:rsidR="00E82193" w:rsidRPr="00D22A40" w:rsidRDefault="00E82193" w:rsidP="00D22A40">
            <w:pPr>
              <w:pStyle w:val="a7"/>
              <w:tabs>
                <w:tab w:val="left" w:pos="851"/>
              </w:tabs>
              <w:ind w:left="0"/>
              <w:rPr>
                <w:rFonts w:ascii="Times New Roman" w:hAnsi="Times New Roman" w:cs="Times New Roman"/>
                <w:sz w:val="28"/>
                <w:szCs w:val="28"/>
                <w:lang w:val="uk-UA"/>
              </w:rPr>
            </w:pPr>
            <w:r w:rsidRPr="00D22A40">
              <w:rPr>
                <w:rFonts w:ascii="Times New Roman" w:hAnsi="Times New Roman" w:cs="Times New Roman"/>
                <w:sz w:val="28"/>
                <w:szCs w:val="28"/>
                <w:lang w:val="uk-UA"/>
              </w:rPr>
              <w:t>1</w:t>
            </w:r>
            <w:r>
              <w:rPr>
                <w:rFonts w:ascii="Times New Roman" w:hAnsi="Times New Roman" w:cs="Times New Roman"/>
                <w:sz w:val="28"/>
                <w:szCs w:val="28"/>
                <w:lang w:val="uk-UA"/>
              </w:rPr>
              <w:t>.</w:t>
            </w:r>
            <w:r w:rsidRPr="00D22A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Огляд літератури</w:t>
            </w:r>
            <w:r>
              <w:rPr>
                <w:rFonts w:ascii="Times New Roman" w:hAnsi="Times New Roman" w:cs="Times New Roman"/>
                <w:sz w:val="28"/>
                <w:szCs w:val="28"/>
                <w:lang w:val="uk-UA"/>
              </w:rPr>
              <w:t>…………………………………………………</w:t>
            </w:r>
            <w:r w:rsidR="00E4294C">
              <w:rPr>
                <w:rFonts w:ascii="Times New Roman" w:hAnsi="Times New Roman" w:cs="Times New Roman"/>
                <w:sz w:val="28"/>
                <w:szCs w:val="28"/>
                <w:lang w:val="uk-UA"/>
              </w:rPr>
              <w:t>….</w:t>
            </w:r>
            <w:r>
              <w:rPr>
                <w:rFonts w:ascii="Times New Roman" w:hAnsi="Times New Roman" w:cs="Times New Roman"/>
                <w:sz w:val="28"/>
                <w:szCs w:val="28"/>
                <w:lang w:val="uk-UA"/>
              </w:rPr>
              <w:t xml:space="preserve">        10</w:t>
            </w:r>
          </w:p>
          <w:p w14:paraId="1FB014EE" w14:textId="5B417E55" w:rsidR="00E82193" w:rsidRPr="000A1E24" w:rsidRDefault="00E82193" w:rsidP="000A1E24">
            <w:pPr>
              <w:tabs>
                <w:tab w:val="left" w:pos="851"/>
              </w:tabs>
              <w:jc w:val="left"/>
              <w:rPr>
                <w:rFonts w:ascii="Times New Roman" w:hAnsi="Times New Roman" w:cs="Times New Roman"/>
                <w:sz w:val="28"/>
                <w:szCs w:val="28"/>
              </w:rPr>
            </w:pPr>
            <w:r>
              <w:rPr>
                <w:rFonts w:ascii="Times New Roman" w:hAnsi="Times New Roman" w:cs="Times New Roman"/>
                <w:sz w:val="28"/>
                <w:szCs w:val="28"/>
              </w:rPr>
              <w:t xml:space="preserve">   </w:t>
            </w:r>
            <w:r w:rsidR="00E4294C">
              <w:rPr>
                <w:rFonts w:ascii="Times New Roman" w:hAnsi="Times New Roman" w:cs="Times New Roman"/>
                <w:sz w:val="28"/>
                <w:szCs w:val="28"/>
                <w:lang w:val="ru-RU"/>
              </w:rPr>
              <w:t xml:space="preserve">  </w:t>
            </w:r>
            <w:r>
              <w:rPr>
                <w:rFonts w:ascii="Times New Roman" w:hAnsi="Times New Roman" w:cs="Times New Roman"/>
                <w:sz w:val="28"/>
                <w:szCs w:val="28"/>
              </w:rPr>
              <w:t xml:space="preserve"> 1.1</w:t>
            </w:r>
            <w:r w:rsidRPr="000A1E24">
              <w:rPr>
                <w:rFonts w:ascii="Times New Roman" w:hAnsi="Times New Roman" w:cs="Times New Roman"/>
                <w:sz w:val="28"/>
                <w:szCs w:val="28"/>
              </w:rPr>
              <w:t xml:space="preserve"> Фізичне виховання студентів у вищих начальних закладах…</w:t>
            </w:r>
            <w:r>
              <w:rPr>
                <w:rFonts w:ascii="Times New Roman" w:hAnsi="Times New Roman" w:cs="Times New Roman"/>
                <w:sz w:val="28"/>
                <w:szCs w:val="28"/>
              </w:rPr>
              <w:t>...</w:t>
            </w:r>
            <w:r w:rsidRPr="000A1E24">
              <w:rPr>
                <w:rFonts w:ascii="Times New Roman" w:hAnsi="Times New Roman" w:cs="Times New Roman"/>
                <w:sz w:val="28"/>
                <w:szCs w:val="28"/>
              </w:rPr>
              <w:t>..</w:t>
            </w:r>
            <w:r>
              <w:rPr>
                <w:rFonts w:ascii="Times New Roman" w:hAnsi="Times New Roman" w:cs="Times New Roman"/>
                <w:sz w:val="28"/>
                <w:szCs w:val="28"/>
              </w:rPr>
              <w:t xml:space="preserve">     </w:t>
            </w:r>
            <w:r w:rsidRPr="000A1E24">
              <w:rPr>
                <w:rFonts w:ascii="Times New Roman" w:hAnsi="Times New Roman" w:cs="Times New Roman"/>
                <w:sz w:val="28"/>
                <w:szCs w:val="28"/>
              </w:rPr>
              <w:t>10</w:t>
            </w:r>
          </w:p>
          <w:p w14:paraId="411FBB6A" w14:textId="7790C128" w:rsidR="00E82193" w:rsidRDefault="00E82193" w:rsidP="00D22A40">
            <w:pPr>
              <w:pStyle w:val="a7"/>
              <w:tabs>
                <w:tab w:val="left" w:pos="709"/>
                <w:tab w:val="left" w:pos="1276"/>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1</w:t>
            </w:r>
            <w:r>
              <w:rPr>
                <w:rFonts w:ascii="Times New Roman" w:hAnsi="Times New Roman" w:cs="Times New Roman"/>
                <w:sz w:val="28"/>
                <w:szCs w:val="28"/>
                <w:lang w:val="uk-UA"/>
              </w:rPr>
              <w:t xml:space="preserve">.2 </w:t>
            </w:r>
            <w:r w:rsidRPr="00D22A40">
              <w:rPr>
                <w:rFonts w:ascii="Times New Roman" w:hAnsi="Times New Roman" w:cs="Times New Roman"/>
                <w:sz w:val="28"/>
                <w:szCs w:val="28"/>
                <w:lang w:val="uk-UA"/>
              </w:rPr>
              <w:t>Організаційна ос</w:t>
            </w:r>
            <w:r>
              <w:rPr>
                <w:rFonts w:ascii="Times New Roman" w:hAnsi="Times New Roman" w:cs="Times New Roman"/>
                <w:sz w:val="28"/>
                <w:szCs w:val="28"/>
                <w:lang w:val="uk-UA"/>
              </w:rPr>
              <w:t>нова студентського спорту, його</w:t>
            </w:r>
            <w:r w:rsidRPr="00D22A40">
              <w:rPr>
                <w:rFonts w:ascii="Times New Roman" w:hAnsi="Times New Roman" w:cs="Times New Roman"/>
                <w:sz w:val="28"/>
                <w:szCs w:val="28"/>
                <w:lang w:val="uk-UA"/>
              </w:rPr>
              <w:t xml:space="preserve"> особливості,</w:t>
            </w:r>
            <w:r>
              <w:rPr>
                <w:rFonts w:ascii="Times New Roman" w:hAnsi="Times New Roman" w:cs="Times New Roman"/>
                <w:sz w:val="28"/>
                <w:szCs w:val="28"/>
                <w:lang w:val="uk-UA"/>
              </w:rPr>
              <w:t xml:space="preserve">  </w:t>
            </w:r>
          </w:p>
          <w:p w14:paraId="796599E3" w14:textId="115D2A35" w:rsidR="00E82193" w:rsidRPr="00D22A40" w:rsidRDefault="00E82193" w:rsidP="00D22A40">
            <w:pPr>
              <w:pStyle w:val="a7"/>
              <w:tabs>
                <w:tab w:val="left" w:pos="709"/>
                <w:tab w:val="left" w:pos="1276"/>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різновиди……………………………………………………………    </w:t>
            </w:r>
            <w:r w:rsidRPr="00D22A40">
              <w:rPr>
                <w:rFonts w:ascii="Times New Roman" w:hAnsi="Times New Roman" w:cs="Times New Roman"/>
                <w:sz w:val="28"/>
                <w:szCs w:val="28"/>
                <w:lang w:val="uk-UA"/>
              </w:rPr>
              <w:t>1</w:t>
            </w:r>
            <w:r w:rsidR="00277D14">
              <w:rPr>
                <w:rFonts w:ascii="Times New Roman" w:hAnsi="Times New Roman" w:cs="Times New Roman"/>
                <w:sz w:val="28"/>
                <w:szCs w:val="28"/>
                <w:lang w:val="uk-UA"/>
              </w:rPr>
              <w:t>3</w:t>
            </w:r>
          </w:p>
          <w:p w14:paraId="49CD8523" w14:textId="428C5C5C" w:rsidR="00E82193" w:rsidRDefault="00E82193" w:rsidP="00A93756">
            <w:pPr>
              <w:pStyle w:val="a7"/>
              <w:tabs>
                <w:tab w:val="left" w:pos="709"/>
                <w:tab w:val="left" w:pos="1276"/>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1.3 </w:t>
            </w:r>
            <w:r w:rsidRPr="00D22A40">
              <w:rPr>
                <w:rFonts w:ascii="Times New Roman" w:hAnsi="Times New Roman" w:cs="Times New Roman"/>
                <w:sz w:val="28"/>
                <w:szCs w:val="28"/>
                <w:lang w:val="uk-UA"/>
              </w:rPr>
              <w:t xml:space="preserve">Мотиваційні варіанти та обґрунтування індивідуального </w:t>
            </w:r>
            <w:r w:rsidRPr="00632D09">
              <w:rPr>
                <w:rFonts w:ascii="Times New Roman" w:hAnsi="Times New Roman" w:cs="Times New Roman"/>
                <w:sz w:val="28"/>
                <w:szCs w:val="28"/>
                <w:lang w:val="uk-UA"/>
              </w:rPr>
              <w:t xml:space="preserve">вибору </w:t>
            </w:r>
          </w:p>
          <w:p w14:paraId="6C796A4D" w14:textId="43563807" w:rsidR="00E82193" w:rsidRPr="00632D09" w:rsidRDefault="00E82193" w:rsidP="00782657">
            <w:pPr>
              <w:pStyle w:val="a7"/>
              <w:tabs>
                <w:tab w:val="left" w:pos="709"/>
                <w:tab w:val="left" w:pos="1276"/>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32D09">
              <w:rPr>
                <w:rFonts w:ascii="Times New Roman" w:hAnsi="Times New Roman" w:cs="Times New Roman"/>
                <w:sz w:val="28"/>
                <w:szCs w:val="28"/>
                <w:lang w:val="uk-UA"/>
              </w:rPr>
              <w:t>спорту студентами вузів…………………………</w:t>
            </w:r>
            <w:r>
              <w:rPr>
                <w:rFonts w:ascii="Times New Roman" w:hAnsi="Times New Roman" w:cs="Times New Roman"/>
                <w:sz w:val="28"/>
                <w:szCs w:val="28"/>
                <w:lang w:val="uk-UA"/>
              </w:rPr>
              <w:t>………………</w:t>
            </w:r>
            <w:r w:rsidRPr="00632D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D09">
              <w:rPr>
                <w:rFonts w:ascii="Times New Roman" w:hAnsi="Times New Roman" w:cs="Times New Roman"/>
                <w:sz w:val="28"/>
                <w:szCs w:val="28"/>
                <w:lang w:val="uk-UA"/>
              </w:rPr>
              <w:t>1</w:t>
            </w:r>
            <w:r w:rsidR="00277D14">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
        </w:tc>
      </w:tr>
      <w:tr w:rsidR="00E82193" w:rsidRPr="00D22A40" w14:paraId="3EA30BC3" w14:textId="77777777" w:rsidTr="00E82193">
        <w:trPr>
          <w:trHeight w:val="165"/>
        </w:trPr>
        <w:tc>
          <w:tcPr>
            <w:tcW w:w="5000" w:type="pct"/>
          </w:tcPr>
          <w:p w14:paraId="18085D67" w14:textId="631A85AB" w:rsidR="00E82193" w:rsidRDefault="00E82193" w:rsidP="008662EC">
            <w:pPr>
              <w:pStyle w:val="a7"/>
              <w:tabs>
                <w:tab w:val="left" w:pos="570"/>
                <w:tab w:val="left" w:pos="851"/>
              </w:tabs>
              <w:ind w:left="0" w:right="-67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1.4  Особливості технічної</w:t>
            </w:r>
            <w:r>
              <w:rPr>
                <w:rFonts w:ascii="Times New Roman" w:hAnsi="Times New Roman" w:cs="Times New Roman"/>
                <w:sz w:val="28"/>
                <w:szCs w:val="28"/>
                <w:lang w:val="uk-UA"/>
              </w:rPr>
              <w:t xml:space="preserve"> підготовленості баскетболістів </w:t>
            </w:r>
          </w:p>
          <w:p w14:paraId="13F40778" w14:textId="4BA9BA8B" w:rsidR="00E82193" w:rsidRPr="00D22A40" w:rsidRDefault="00E82193" w:rsidP="00A93756">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студентських команд…………………………………………...</w:t>
            </w:r>
            <w:r w:rsidR="00E4294C">
              <w:rPr>
                <w:rFonts w:ascii="Times New Roman" w:hAnsi="Times New Roman" w:cs="Times New Roman"/>
                <w:sz w:val="28"/>
                <w:szCs w:val="28"/>
                <w:lang w:val="uk-UA"/>
              </w:rPr>
              <w:t>...</w:t>
            </w:r>
            <w:r>
              <w:rPr>
                <w:rFonts w:ascii="Times New Roman" w:hAnsi="Times New Roman" w:cs="Times New Roman"/>
                <w:sz w:val="28"/>
                <w:szCs w:val="28"/>
                <w:lang w:val="uk-UA"/>
              </w:rPr>
              <w:t xml:space="preserve">     2</w:t>
            </w:r>
            <w:r w:rsidR="00277D14">
              <w:rPr>
                <w:rFonts w:ascii="Times New Roman" w:hAnsi="Times New Roman" w:cs="Times New Roman"/>
                <w:sz w:val="28"/>
                <w:szCs w:val="28"/>
                <w:lang w:val="uk-UA"/>
              </w:rPr>
              <w:t>5</w:t>
            </w:r>
          </w:p>
          <w:p w14:paraId="13CF5246" w14:textId="592831BC" w:rsidR="00E82193" w:rsidRPr="00D22A40" w:rsidRDefault="00E82193" w:rsidP="00D22A40">
            <w:pPr>
              <w:pStyle w:val="a7"/>
              <w:tabs>
                <w:tab w:val="left" w:pos="851"/>
              </w:tabs>
              <w:ind w:left="0"/>
              <w:rPr>
                <w:rFonts w:ascii="Times New Roman" w:hAnsi="Times New Roman" w:cs="Times New Roman"/>
                <w:sz w:val="28"/>
                <w:szCs w:val="28"/>
                <w:lang w:val="uk-UA"/>
              </w:rPr>
            </w:pPr>
            <w:r w:rsidRPr="00D22A40">
              <w:rPr>
                <w:rFonts w:ascii="Times New Roman" w:hAnsi="Times New Roman" w:cs="Times New Roman"/>
                <w:sz w:val="28"/>
                <w:szCs w:val="28"/>
                <w:lang w:val="uk-UA"/>
              </w:rPr>
              <w:t>2</w:t>
            </w:r>
            <w:r>
              <w:rPr>
                <w:rFonts w:ascii="Times New Roman" w:hAnsi="Times New Roman" w:cs="Times New Roman"/>
                <w:sz w:val="28"/>
                <w:szCs w:val="28"/>
                <w:lang w:val="uk-UA"/>
              </w:rPr>
              <w:t>.</w:t>
            </w:r>
            <w:r w:rsidR="00E4294C">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 xml:space="preserve"> Завдання методи та організація дослі</w:t>
            </w:r>
            <w:r>
              <w:rPr>
                <w:rFonts w:ascii="Times New Roman" w:hAnsi="Times New Roman" w:cs="Times New Roman"/>
                <w:sz w:val="28"/>
                <w:szCs w:val="28"/>
                <w:lang w:val="uk-UA"/>
              </w:rPr>
              <w:t xml:space="preserve">дження………………………..     </w:t>
            </w:r>
            <w:r w:rsidRPr="00D22A40">
              <w:rPr>
                <w:rFonts w:ascii="Times New Roman" w:hAnsi="Times New Roman" w:cs="Times New Roman"/>
                <w:sz w:val="28"/>
                <w:szCs w:val="28"/>
                <w:lang w:val="uk-UA"/>
              </w:rPr>
              <w:t>3</w:t>
            </w:r>
            <w:r>
              <w:rPr>
                <w:rFonts w:ascii="Times New Roman" w:hAnsi="Times New Roman" w:cs="Times New Roman"/>
                <w:sz w:val="28"/>
                <w:szCs w:val="28"/>
                <w:lang w:val="uk-UA"/>
              </w:rPr>
              <w:t>5</w:t>
            </w:r>
          </w:p>
          <w:p w14:paraId="13940C71" w14:textId="0510C35F" w:rsidR="00E82193" w:rsidRPr="00D22A40" w:rsidRDefault="00E82193" w:rsidP="00D22A40">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2.1 </w:t>
            </w:r>
            <w:r w:rsidRPr="00D22A40">
              <w:rPr>
                <w:rFonts w:ascii="Times New Roman" w:hAnsi="Times New Roman" w:cs="Times New Roman"/>
                <w:sz w:val="28"/>
                <w:szCs w:val="28"/>
                <w:lang w:val="uk-UA"/>
              </w:rPr>
              <w:t>Завдання дослідження</w:t>
            </w:r>
            <w:r>
              <w:rPr>
                <w:rFonts w:ascii="Times New Roman" w:hAnsi="Times New Roman" w:cs="Times New Roman"/>
                <w:sz w:val="28"/>
                <w:szCs w:val="28"/>
                <w:lang w:val="uk-UA"/>
              </w:rPr>
              <w:t>…………………………………………</w:t>
            </w:r>
            <w:r w:rsidR="00E429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3</w:t>
            </w:r>
            <w:r>
              <w:rPr>
                <w:rFonts w:ascii="Times New Roman" w:hAnsi="Times New Roman" w:cs="Times New Roman"/>
                <w:sz w:val="28"/>
                <w:szCs w:val="28"/>
                <w:lang w:val="uk-UA"/>
              </w:rPr>
              <w:t>5</w:t>
            </w:r>
          </w:p>
          <w:p w14:paraId="31AE09B1" w14:textId="54F302BA" w:rsidR="00E82193" w:rsidRPr="00D22A40" w:rsidRDefault="00E82193" w:rsidP="00D22A40">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2.2 Методи дослідження……………………………………………….    </w:t>
            </w:r>
            <w:r w:rsidRPr="00D22A40">
              <w:rPr>
                <w:rFonts w:ascii="Times New Roman" w:hAnsi="Times New Roman" w:cs="Times New Roman"/>
                <w:sz w:val="28"/>
                <w:szCs w:val="28"/>
                <w:lang w:val="uk-UA"/>
              </w:rPr>
              <w:t>3</w:t>
            </w:r>
            <w:r>
              <w:rPr>
                <w:rFonts w:ascii="Times New Roman" w:hAnsi="Times New Roman" w:cs="Times New Roman"/>
                <w:sz w:val="28"/>
                <w:szCs w:val="28"/>
                <w:lang w:val="uk-UA"/>
              </w:rPr>
              <w:t>5</w:t>
            </w:r>
          </w:p>
          <w:p w14:paraId="7CB69F71" w14:textId="49EC3E66" w:rsidR="00E82193" w:rsidRPr="00D22A40" w:rsidRDefault="00E82193" w:rsidP="00D22A40">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2.3 Організація дослідження…………………………………………..    </w:t>
            </w:r>
            <w:r w:rsidRPr="00D22A40">
              <w:rPr>
                <w:rFonts w:ascii="Times New Roman" w:hAnsi="Times New Roman" w:cs="Times New Roman"/>
                <w:sz w:val="28"/>
                <w:szCs w:val="28"/>
                <w:lang w:val="uk-UA"/>
              </w:rPr>
              <w:t>3</w:t>
            </w:r>
            <w:r>
              <w:rPr>
                <w:rFonts w:ascii="Times New Roman" w:hAnsi="Times New Roman" w:cs="Times New Roman"/>
                <w:sz w:val="28"/>
                <w:szCs w:val="28"/>
                <w:lang w:val="uk-UA"/>
              </w:rPr>
              <w:t>7</w:t>
            </w:r>
          </w:p>
          <w:p w14:paraId="050FB195" w14:textId="59679AE9" w:rsidR="00E82193" w:rsidRPr="00D22A40" w:rsidRDefault="00E82193" w:rsidP="00D22A40">
            <w:pPr>
              <w:pStyle w:val="a7"/>
              <w:tabs>
                <w:tab w:val="left" w:pos="851"/>
              </w:tabs>
              <w:ind w:left="0"/>
              <w:rPr>
                <w:rFonts w:ascii="Times New Roman" w:hAnsi="Times New Roman" w:cs="Times New Roman"/>
                <w:sz w:val="28"/>
                <w:szCs w:val="28"/>
                <w:lang w:val="uk-UA"/>
              </w:rPr>
            </w:pPr>
            <w:r w:rsidRPr="00D22A40">
              <w:rPr>
                <w:rFonts w:ascii="Times New Roman" w:hAnsi="Times New Roman" w:cs="Times New Roman"/>
                <w:sz w:val="28"/>
                <w:szCs w:val="28"/>
                <w:lang w:val="uk-UA"/>
              </w:rPr>
              <w:t>3</w:t>
            </w:r>
            <w:r>
              <w:rPr>
                <w:rFonts w:ascii="Times New Roman" w:hAnsi="Times New Roman" w:cs="Times New Roman"/>
                <w:sz w:val="28"/>
                <w:szCs w:val="28"/>
                <w:lang w:val="uk-UA"/>
              </w:rPr>
              <w:t>.</w:t>
            </w:r>
            <w:r w:rsidRPr="00D22A40">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дослідження……………………………………………</w:t>
            </w:r>
            <w:r w:rsidR="00E4294C">
              <w:rPr>
                <w:rFonts w:ascii="Times New Roman" w:hAnsi="Times New Roman" w:cs="Times New Roman"/>
                <w:sz w:val="28"/>
                <w:szCs w:val="28"/>
                <w:lang w:val="uk-UA"/>
              </w:rPr>
              <w:t>…</w:t>
            </w:r>
            <w:r>
              <w:rPr>
                <w:rFonts w:ascii="Times New Roman" w:hAnsi="Times New Roman" w:cs="Times New Roman"/>
                <w:sz w:val="28"/>
                <w:szCs w:val="28"/>
                <w:lang w:val="uk-UA"/>
              </w:rPr>
              <w:t xml:space="preserve">    39</w:t>
            </w:r>
          </w:p>
          <w:p w14:paraId="461C5A99" w14:textId="53392B78" w:rsidR="00E82193" w:rsidRDefault="00E82193" w:rsidP="00D22A40">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 xml:space="preserve">Ефективність методики розвитку і вдосконалення </w:t>
            </w:r>
          </w:p>
          <w:p w14:paraId="48CC85A2" w14:textId="36B032F1" w:rsidR="00E82193" w:rsidRPr="00D22A40" w:rsidRDefault="00E82193" w:rsidP="00D22A40">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технічної підготовки баскетболістів</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4</w:t>
            </w:r>
            <w:r>
              <w:rPr>
                <w:rFonts w:ascii="Times New Roman" w:hAnsi="Times New Roman" w:cs="Times New Roman"/>
                <w:sz w:val="28"/>
                <w:szCs w:val="28"/>
                <w:lang w:val="uk-UA"/>
              </w:rPr>
              <w:t>0</w:t>
            </w:r>
          </w:p>
          <w:p w14:paraId="692F80D3" w14:textId="3ED7790D" w:rsidR="00E82193" w:rsidRPr="00D22A40" w:rsidRDefault="00E82193" w:rsidP="00D22A40">
            <w:pPr>
              <w:pStyle w:val="a7"/>
              <w:tabs>
                <w:tab w:val="left" w:pos="851"/>
              </w:tabs>
              <w:ind w:left="0"/>
              <w:jc w:val="left"/>
              <w:rPr>
                <w:rFonts w:ascii="Times New Roman" w:hAnsi="Times New Roman" w:cs="Times New Roman"/>
                <w:sz w:val="28"/>
                <w:szCs w:val="28"/>
                <w:lang w:val="uk-UA"/>
              </w:rPr>
            </w:pPr>
            <w:r w:rsidRPr="00D22A40">
              <w:rPr>
                <w:rFonts w:ascii="Times New Roman" w:hAnsi="Times New Roman" w:cs="Times New Roman"/>
                <w:sz w:val="28"/>
                <w:szCs w:val="28"/>
                <w:lang w:val="uk-UA"/>
              </w:rPr>
              <w:t>Висновки</w:t>
            </w:r>
            <w:r>
              <w:rPr>
                <w:rFonts w:ascii="Times New Roman" w:hAnsi="Times New Roman" w:cs="Times New Roman"/>
                <w:sz w:val="28"/>
                <w:szCs w:val="28"/>
                <w:lang w:val="uk-UA"/>
              </w:rPr>
              <w:t>…………………………………………………………………..</w:t>
            </w:r>
            <w:r w:rsidR="00E42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2A40">
              <w:rPr>
                <w:rFonts w:ascii="Times New Roman" w:hAnsi="Times New Roman" w:cs="Times New Roman"/>
                <w:sz w:val="28"/>
                <w:szCs w:val="28"/>
                <w:lang w:val="uk-UA"/>
              </w:rPr>
              <w:t>4</w:t>
            </w:r>
            <w:r>
              <w:rPr>
                <w:rFonts w:ascii="Times New Roman" w:hAnsi="Times New Roman" w:cs="Times New Roman"/>
                <w:sz w:val="28"/>
                <w:szCs w:val="28"/>
                <w:lang w:val="uk-UA"/>
              </w:rPr>
              <w:t>8</w:t>
            </w:r>
          </w:p>
          <w:p w14:paraId="04FB0FB3" w14:textId="57F350B9" w:rsidR="00AC4D39" w:rsidRDefault="00AC4D39" w:rsidP="00782657">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Практичні рекомендації………………………………………………………</w:t>
            </w:r>
            <w:r w:rsidR="00277D14">
              <w:rPr>
                <w:rFonts w:ascii="Times New Roman" w:hAnsi="Times New Roman" w:cs="Times New Roman"/>
                <w:sz w:val="28"/>
                <w:szCs w:val="28"/>
                <w:lang w:val="uk-UA"/>
              </w:rPr>
              <w:t xml:space="preserve"> 50</w:t>
            </w:r>
          </w:p>
          <w:p w14:paraId="5E6E0AD9" w14:textId="1C589693" w:rsidR="00E82193" w:rsidRPr="00D22A40" w:rsidRDefault="00E82193" w:rsidP="00782657">
            <w:pPr>
              <w:pStyle w:val="a7"/>
              <w:tabs>
                <w:tab w:val="left" w:pos="851"/>
              </w:tabs>
              <w:ind w:left="0"/>
              <w:rPr>
                <w:rFonts w:ascii="Times New Roman" w:hAnsi="Times New Roman" w:cs="Times New Roman"/>
                <w:sz w:val="28"/>
                <w:szCs w:val="28"/>
                <w:lang w:val="uk-UA"/>
              </w:rPr>
            </w:pPr>
            <w:r>
              <w:rPr>
                <w:rFonts w:ascii="Times New Roman" w:hAnsi="Times New Roman" w:cs="Times New Roman"/>
                <w:sz w:val="28"/>
                <w:szCs w:val="28"/>
                <w:lang w:val="uk-UA"/>
              </w:rPr>
              <w:t>Перелік посилань…………………………………………………………</w:t>
            </w:r>
            <w:r w:rsidR="00277D14">
              <w:rPr>
                <w:rFonts w:ascii="Times New Roman" w:hAnsi="Times New Roman" w:cs="Times New Roman"/>
                <w:sz w:val="28"/>
                <w:szCs w:val="28"/>
                <w:lang w:val="uk-UA"/>
              </w:rPr>
              <w:t>….</w:t>
            </w:r>
            <w:r>
              <w:rPr>
                <w:rFonts w:ascii="Times New Roman" w:hAnsi="Times New Roman" w:cs="Times New Roman"/>
                <w:sz w:val="28"/>
                <w:szCs w:val="28"/>
                <w:lang w:val="uk-UA"/>
              </w:rPr>
              <w:t xml:space="preserve">  5</w:t>
            </w:r>
            <w:r w:rsidR="00277D14">
              <w:rPr>
                <w:rFonts w:ascii="Times New Roman" w:hAnsi="Times New Roman" w:cs="Times New Roman"/>
                <w:sz w:val="28"/>
                <w:szCs w:val="28"/>
                <w:lang w:val="uk-UA"/>
              </w:rPr>
              <w:t>3</w:t>
            </w:r>
          </w:p>
        </w:tc>
      </w:tr>
    </w:tbl>
    <w:p w14:paraId="10070505" w14:textId="77777777" w:rsidR="00632D09" w:rsidRDefault="00632D09" w:rsidP="00D22A40">
      <w:pPr>
        <w:widowControl w:val="0"/>
        <w:jc w:val="center"/>
        <w:rPr>
          <w:rFonts w:ascii="Times New Roman" w:hAnsi="Times New Roman" w:cs="Times New Roman"/>
          <w:sz w:val="28"/>
          <w:szCs w:val="28"/>
        </w:rPr>
      </w:pPr>
    </w:p>
    <w:p w14:paraId="785847BC" w14:textId="77777777" w:rsidR="00782657" w:rsidRDefault="00782657" w:rsidP="00D22A40">
      <w:pPr>
        <w:widowControl w:val="0"/>
        <w:jc w:val="center"/>
        <w:rPr>
          <w:rFonts w:ascii="Times New Roman" w:hAnsi="Times New Roman" w:cs="Times New Roman"/>
          <w:sz w:val="28"/>
          <w:szCs w:val="28"/>
        </w:rPr>
      </w:pPr>
    </w:p>
    <w:p w14:paraId="6DC4FCF7" w14:textId="77777777" w:rsidR="00E82193" w:rsidRDefault="00E82193" w:rsidP="00D22A40">
      <w:pPr>
        <w:widowControl w:val="0"/>
        <w:jc w:val="center"/>
        <w:rPr>
          <w:rFonts w:ascii="Times New Roman" w:hAnsi="Times New Roman" w:cs="Times New Roman"/>
          <w:sz w:val="28"/>
          <w:szCs w:val="28"/>
        </w:rPr>
      </w:pPr>
    </w:p>
    <w:p w14:paraId="392991BB" w14:textId="77777777" w:rsidR="00E82193" w:rsidRDefault="00E82193" w:rsidP="00D22A40">
      <w:pPr>
        <w:widowControl w:val="0"/>
        <w:jc w:val="center"/>
        <w:rPr>
          <w:rFonts w:ascii="Times New Roman" w:hAnsi="Times New Roman" w:cs="Times New Roman"/>
          <w:sz w:val="28"/>
          <w:szCs w:val="28"/>
        </w:rPr>
      </w:pPr>
    </w:p>
    <w:p w14:paraId="0AC89279" w14:textId="77777777" w:rsidR="00E82193" w:rsidRDefault="00E82193" w:rsidP="00D22A40">
      <w:pPr>
        <w:widowControl w:val="0"/>
        <w:jc w:val="center"/>
        <w:rPr>
          <w:rFonts w:ascii="Times New Roman" w:hAnsi="Times New Roman" w:cs="Times New Roman"/>
          <w:sz w:val="28"/>
          <w:szCs w:val="28"/>
        </w:rPr>
      </w:pPr>
    </w:p>
    <w:p w14:paraId="4BA7CFC6" w14:textId="77777777" w:rsidR="00E82193" w:rsidRDefault="00E82193" w:rsidP="00D22A40">
      <w:pPr>
        <w:widowControl w:val="0"/>
        <w:jc w:val="center"/>
        <w:rPr>
          <w:rFonts w:ascii="Times New Roman" w:hAnsi="Times New Roman" w:cs="Times New Roman"/>
          <w:sz w:val="28"/>
          <w:szCs w:val="28"/>
        </w:rPr>
      </w:pPr>
    </w:p>
    <w:p w14:paraId="7FDAB206" w14:textId="77777777" w:rsidR="00A93756" w:rsidRDefault="00A93756" w:rsidP="00D22A40">
      <w:pPr>
        <w:widowControl w:val="0"/>
        <w:jc w:val="center"/>
        <w:rPr>
          <w:rFonts w:ascii="Times New Roman" w:hAnsi="Times New Roman" w:cs="Times New Roman"/>
          <w:sz w:val="28"/>
          <w:szCs w:val="28"/>
        </w:rPr>
      </w:pPr>
    </w:p>
    <w:p w14:paraId="03EC7AE2" w14:textId="77777777" w:rsidR="009326B1" w:rsidRPr="00D22A40" w:rsidRDefault="009326B1" w:rsidP="00D22A40">
      <w:pPr>
        <w:widowControl w:val="0"/>
        <w:jc w:val="center"/>
        <w:rPr>
          <w:rFonts w:ascii="Times New Roman" w:hAnsi="Times New Roman" w:cs="Times New Roman"/>
          <w:sz w:val="28"/>
          <w:szCs w:val="28"/>
        </w:rPr>
      </w:pPr>
      <w:r w:rsidRPr="00D22A40">
        <w:rPr>
          <w:rFonts w:ascii="Times New Roman" w:hAnsi="Times New Roman" w:cs="Times New Roman"/>
          <w:sz w:val="28"/>
          <w:szCs w:val="28"/>
        </w:rPr>
        <w:lastRenderedPageBreak/>
        <w:t>РЕФЕРАТ</w:t>
      </w:r>
    </w:p>
    <w:p w14:paraId="2232D664" w14:textId="77777777" w:rsidR="009326B1" w:rsidRPr="00D22A40" w:rsidRDefault="009326B1" w:rsidP="00D22A40">
      <w:pPr>
        <w:widowControl w:val="0"/>
        <w:jc w:val="center"/>
        <w:rPr>
          <w:rFonts w:ascii="Times New Roman" w:hAnsi="Times New Roman" w:cs="Times New Roman"/>
          <w:sz w:val="28"/>
          <w:szCs w:val="28"/>
        </w:rPr>
      </w:pPr>
    </w:p>
    <w:p w14:paraId="13578D34" w14:textId="348DD50D" w:rsidR="009326B1" w:rsidRPr="00D22A40" w:rsidRDefault="009326B1" w:rsidP="00632D09">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Дипломна  робота: 5</w:t>
      </w:r>
      <w:r w:rsidR="00277D14">
        <w:rPr>
          <w:rFonts w:ascii="Times New Roman" w:hAnsi="Times New Roman" w:cs="Times New Roman"/>
          <w:sz w:val="28"/>
          <w:szCs w:val="28"/>
        </w:rPr>
        <w:t>8</w:t>
      </w:r>
      <w:r w:rsidRPr="00D22A40">
        <w:rPr>
          <w:rFonts w:ascii="Times New Roman" w:hAnsi="Times New Roman" w:cs="Times New Roman"/>
          <w:sz w:val="28"/>
          <w:szCs w:val="28"/>
        </w:rPr>
        <w:t xml:space="preserve"> сторінки, 4 таблиці, 5</w:t>
      </w:r>
      <w:r w:rsidR="00E4294C">
        <w:rPr>
          <w:rFonts w:ascii="Times New Roman" w:hAnsi="Times New Roman" w:cs="Times New Roman"/>
          <w:sz w:val="28"/>
          <w:szCs w:val="28"/>
          <w:lang w:val="ru-RU"/>
        </w:rPr>
        <w:t>2</w:t>
      </w:r>
      <w:r w:rsidRPr="00D22A40">
        <w:rPr>
          <w:rFonts w:ascii="Times New Roman" w:hAnsi="Times New Roman" w:cs="Times New Roman"/>
          <w:sz w:val="28"/>
          <w:szCs w:val="28"/>
        </w:rPr>
        <w:t xml:space="preserve"> літературних посилань.</w:t>
      </w:r>
    </w:p>
    <w:p w14:paraId="20D0B353" w14:textId="77777777" w:rsidR="009326B1" w:rsidRPr="00D22A40" w:rsidRDefault="009326B1" w:rsidP="00D22A40">
      <w:pPr>
        <w:ind w:firstLine="720"/>
        <w:rPr>
          <w:rFonts w:ascii="Times New Roman" w:hAnsi="Times New Roman" w:cs="Times New Roman"/>
          <w:sz w:val="28"/>
          <w:szCs w:val="28"/>
        </w:rPr>
      </w:pPr>
      <w:r w:rsidRPr="00D22A40">
        <w:rPr>
          <w:rFonts w:ascii="Times New Roman" w:hAnsi="Times New Roman" w:cs="Times New Roman"/>
          <w:sz w:val="28"/>
          <w:szCs w:val="28"/>
        </w:rPr>
        <w:t>Об’єкт дослідження – навчально-тренувальні заняття в секції з баскетболу.</w:t>
      </w:r>
    </w:p>
    <w:p w14:paraId="017C29CF" w14:textId="4E842708" w:rsidR="009326B1" w:rsidRPr="00D22A40" w:rsidRDefault="009326B1" w:rsidP="00D22A40">
      <w:pPr>
        <w:pStyle w:val="21"/>
        <w:widowControl w:val="0"/>
        <w:spacing w:after="0" w:line="360" w:lineRule="auto"/>
        <w:ind w:left="0" w:firstLine="720"/>
        <w:rPr>
          <w:szCs w:val="28"/>
        </w:rPr>
      </w:pPr>
      <w:r w:rsidRPr="00D22A40">
        <w:rPr>
          <w:color w:val="000000"/>
          <w:szCs w:val="28"/>
        </w:rPr>
        <w:t xml:space="preserve">Мета роботи – </w:t>
      </w:r>
      <w:r w:rsidRPr="00D22A40">
        <w:rPr>
          <w:szCs w:val="28"/>
        </w:rPr>
        <w:t>виявити особливості технічної підготов</w:t>
      </w:r>
      <w:r w:rsidRPr="00D22A40">
        <w:rPr>
          <w:szCs w:val="28"/>
          <w:lang w:val="ru-RU"/>
        </w:rPr>
        <w:t>ки</w:t>
      </w:r>
      <w:r w:rsidRPr="00D22A40">
        <w:rPr>
          <w:szCs w:val="28"/>
        </w:rPr>
        <w:t xml:space="preserve"> та шляхи її </w:t>
      </w:r>
      <w:r w:rsidR="00E4294C">
        <w:rPr>
          <w:szCs w:val="28"/>
          <w:lang w:val="ru-RU"/>
        </w:rPr>
        <w:t>в</w:t>
      </w:r>
      <w:r w:rsidRPr="00D22A40">
        <w:rPr>
          <w:szCs w:val="28"/>
        </w:rPr>
        <w:t>досконал</w:t>
      </w:r>
      <w:r w:rsidR="00E4294C">
        <w:rPr>
          <w:szCs w:val="28"/>
          <w:lang w:val="ru-RU"/>
        </w:rPr>
        <w:t>ення</w:t>
      </w:r>
      <w:r w:rsidRPr="00D22A40">
        <w:rPr>
          <w:szCs w:val="28"/>
        </w:rPr>
        <w:t xml:space="preserve"> в процесі секційних занять з баскетболу</w:t>
      </w:r>
      <w:r w:rsidR="00E4294C">
        <w:rPr>
          <w:szCs w:val="28"/>
          <w:lang w:val="ru-RU"/>
        </w:rPr>
        <w:t xml:space="preserve"> </w:t>
      </w:r>
      <w:r w:rsidR="00E4294C" w:rsidRPr="00D22A40">
        <w:rPr>
          <w:szCs w:val="28"/>
        </w:rPr>
        <w:t>студентських команд</w:t>
      </w:r>
      <w:r w:rsidRPr="00D22A40">
        <w:rPr>
          <w:szCs w:val="28"/>
        </w:rPr>
        <w:t>.</w:t>
      </w:r>
    </w:p>
    <w:p w14:paraId="135C9596" w14:textId="77777777" w:rsidR="009326B1" w:rsidRPr="00D22A40" w:rsidRDefault="009326B1" w:rsidP="00D22A40">
      <w:pPr>
        <w:tabs>
          <w:tab w:val="left" w:pos="1080"/>
          <w:tab w:val="left" w:pos="1260"/>
        </w:tabs>
        <w:ind w:firstLine="720"/>
        <w:rPr>
          <w:rFonts w:ascii="Times New Roman" w:hAnsi="Times New Roman" w:cs="Times New Roman"/>
          <w:sz w:val="28"/>
          <w:szCs w:val="28"/>
        </w:rPr>
      </w:pPr>
      <w:r w:rsidRPr="00D22A40">
        <w:rPr>
          <w:rFonts w:ascii="Times New Roman" w:hAnsi="Times New Roman" w:cs="Times New Roman"/>
          <w:sz w:val="28"/>
          <w:szCs w:val="28"/>
        </w:rPr>
        <w:t>Методи дослідження – вивчення і аналіз науково-методичної літератури, педагогічні спостереження, педагогічний експеримент, метод контрольних тестів, методи математичної статистики.</w:t>
      </w:r>
    </w:p>
    <w:p w14:paraId="61E3557C" w14:textId="77777777" w:rsidR="009326B1" w:rsidRPr="00D22A40" w:rsidRDefault="009326B1"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результаті аналізу науково-методичної літератури та досвіду тренерів-викладачів були виявлені особливості організації навчальних занять і технічної підготовки баскетболістів студентських команд.</w:t>
      </w:r>
    </w:p>
    <w:p w14:paraId="69537203" w14:textId="0452A1CE" w:rsidR="009326B1" w:rsidRPr="00D22A40" w:rsidRDefault="009326B1" w:rsidP="00E4294C">
      <w:pPr>
        <w:pStyle w:val="a7"/>
        <w:ind w:left="0" w:firstLine="709"/>
        <w:rPr>
          <w:rFonts w:ascii="Times New Roman" w:hAnsi="Times New Roman" w:cs="Times New Roman"/>
          <w:sz w:val="28"/>
          <w:szCs w:val="28"/>
          <w:lang w:val="uk-UA"/>
        </w:rPr>
      </w:pPr>
      <w:r w:rsidRPr="00D22A40">
        <w:rPr>
          <w:rFonts w:ascii="Times New Roman" w:hAnsi="Times New Roman" w:cs="Times New Roman"/>
          <w:sz w:val="28"/>
          <w:szCs w:val="28"/>
          <w:lang w:val="uk-UA"/>
        </w:rPr>
        <w:t>У зв’язку з метою дослідження перед роботою були поставлені наступні завдання: виявити особливості технічної підготовленості баскетболістів студентської команди ЗНУ; вивчити показники технічної підготовленості баскетболістів студентської команди ЗНУ під час експерименту; розробити тренувальну програму для вдосконалення технічних дій в нападі і захисті та оцінити її ефективність.</w:t>
      </w:r>
    </w:p>
    <w:p w14:paraId="4149DE44" w14:textId="77777777" w:rsidR="009326B1" w:rsidRPr="00D22A40" w:rsidRDefault="009326B1" w:rsidP="00D22A40">
      <w:pPr>
        <w:tabs>
          <w:tab w:val="left" w:pos="1080"/>
          <w:tab w:val="left" w:pos="1260"/>
        </w:tabs>
        <w:ind w:firstLine="720"/>
        <w:rPr>
          <w:rFonts w:ascii="Times New Roman" w:hAnsi="Times New Roman" w:cs="Times New Roman"/>
          <w:sz w:val="28"/>
          <w:szCs w:val="28"/>
        </w:rPr>
      </w:pPr>
      <w:r w:rsidRPr="00D22A40">
        <w:rPr>
          <w:rFonts w:ascii="Times New Roman" w:hAnsi="Times New Roman" w:cs="Times New Roman"/>
          <w:sz w:val="28"/>
          <w:szCs w:val="28"/>
        </w:rPr>
        <w:t>В рамках дослідження у баскетболістів на початку і в кінці сезону було проведено вивчення рівня технічної підготовленості й порівняно їх з модульними показниками для даної секції. У зв’язку з чим, дану програму тренувань можна вважати ефективною і рекомендувати для практичного використання при роботі з баскетболістами студентських команд.</w:t>
      </w:r>
    </w:p>
    <w:p w14:paraId="49E0B63D" w14:textId="77777777" w:rsidR="00EE3583" w:rsidRPr="00D22A40" w:rsidRDefault="00EE3583" w:rsidP="00D22A40">
      <w:pPr>
        <w:tabs>
          <w:tab w:val="left" w:pos="1080"/>
          <w:tab w:val="left" w:pos="1260"/>
        </w:tabs>
        <w:ind w:firstLine="720"/>
        <w:rPr>
          <w:rFonts w:ascii="Times New Roman" w:hAnsi="Times New Roman" w:cs="Times New Roman"/>
          <w:sz w:val="28"/>
          <w:szCs w:val="28"/>
        </w:rPr>
      </w:pPr>
    </w:p>
    <w:p w14:paraId="4CBC0C57" w14:textId="77777777" w:rsidR="00B32779" w:rsidRPr="00D22A40" w:rsidRDefault="009326B1" w:rsidP="00782657">
      <w:pPr>
        <w:ind w:firstLine="709"/>
        <w:rPr>
          <w:rFonts w:ascii="Times New Roman" w:hAnsi="Times New Roman" w:cs="Times New Roman"/>
          <w:sz w:val="28"/>
          <w:szCs w:val="28"/>
        </w:rPr>
      </w:pPr>
      <w:r w:rsidRPr="00D22A40">
        <w:rPr>
          <w:rFonts w:ascii="Times New Roman" w:hAnsi="Times New Roman" w:cs="Times New Roman"/>
          <w:sz w:val="28"/>
          <w:szCs w:val="28"/>
        </w:rPr>
        <w:t>БАСКЕТБОЛ,</w:t>
      </w:r>
      <w:r w:rsidR="00632D09">
        <w:rPr>
          <w:rFonts w:ascii="Times New Roman" w:hAnsi="Times New Roman" w:cs="Times New Roman"/>
          <w:sz w:val="28"/>
          <w:szCs w:val="28"/>
        </w:rPr>
        <w:t xml:space="preserve"> </w:t>
      </w:r>
      <w:r w:rsidRPr="00D22A40">
        <w:rPr>
          <w:rFonts w:ascii="Times New Roman" w:hAnsi="Times New Roman" w:cs="Times New Roman"/>
          <w:sz w:val="28"/>
          <w:szCs w:val="28"/>
        </w:rPr>
        <w:t>СЕКЦІЙНА РОБОТА</w:t>
      </w:r>
      <w:r w:rsidR="00E82193">
        <w:rPr>
          <w:rFonts w:ascii="Times New Roman" w:hAnsi="Times New Roman" w:cs="Times New Roman"/>
          <w:sz w:val="28"/>
          <w:szCs w:val="28"/>
        </w:rPr>
        <w:t>,</w:t>
      </w:r>
      <w:r w:rsidRPr="00D22A40">
        <w:rPr>
          <w:rFonts w:ascii="Times New Roman" w:hAnsi="Times New Roman" w:cs="Times New Roman"/>
          <w:sz w:val="28"/>
          <w:szCs w:val="28"/>
        </w:rPr>
        <w:t xml:space="preserve"> СТУДЕНТИ</w:t>
      </w:r>
      <w:r w:rsidR="00EE3583" w:rsidRPr="00D22A40">
        <w:rPr>
          <w:rFonts w:ascii="Times New Roman" w:hAnsi="Times New Roman" w:cs="Times New Roman"/>
          <w:sz w:val="28"/>
          <w:szCs w:val="28"/>
        </w:rPr>
        <w:t xml:space="preserve">, ТЕХНІЧНА ПІДГОТОВКА </w:t>
      </w:r>
    </w:p>
    <w:p w14:paraId="653238B3" w14:textId="77777777" w:rsidR="00D80AB4" w:rsidRPr="00D22A40" w:rsidRDefault="00D80AB4" w:rsidP="00D22A40">
      <w:pPr>
        <w:rPr>
          <w:rFonts w:ascii="Times New Roman" w:hAnsi="Times New Roman" w:cs="Times New Roman"/>
          <w:sz w:val="28"/>
          <w:szCs w:val="28"/>
        </w:rPr>
      </w:pPr>
    </w:p>
    <w:p w14:paraId="52B615B9" w14:textId="7A2F0023" w:rsidR="00464C4C" w:rsidRDefault="00464C4C" w:rsidP="00D22A40">
      <w:pPr>
        <w:rPr>
          <w:rFonts w:ascii="Times New Roman" w:hAnsi="Times New Roman" w:cs="Times New Roman"/>
          <w:sz w:val="28"/>
          <w:szCs w:val="28"/>
        </w:rPr>
      </w:pPr>
    </w:p>
    <w:p w14:paraId="7825461B" w14:textId="77777777" w:rsidR="008662EC" w:rsidRPr="00D22A40" w:rsidRDefault="008662EC" w:rsidP="00D22A40">
      <w:pPr>
        <w:rPr>
          <w:rFonts w:ascii="Times New Roman" w:hAnsi="Times New Roman" w:cs="Times New Roman"/>
          <w:sz w:val="28"/>
          <w:szCs w:val="28"/>
        </w:rPr>
      </w:pPr>
    </w:p>
    <w:p w14:paraId="56764DF0" w14:textId="77777777" w:rsidR="002657EB" w:rsidRPr="002657EB" w:rsidRDefault="002657EB" w:rsidP="002657EB">
      <w:pPr>
        <w:ind w:firstLine="1080"/>
        <w:jc w:val="center"/>
        <w:rPr>
          <w:rFonts w:ascii="Times New Roman" w:hAnsi="Times New Roman" w:cs="Times New Roman"/>
          <w:bCs/>
          <w:sz w:val="28"/>
          <w:szCs w:val="28"/>
        </w:rPr>
      </w:pPr>
      <w:r w:rsidRPr="002657EB">
        <w:rPr>
          <w:rFonts w:ascii="Times New Roman" w:hAnsi="Times New Roman" w:cs="Times New Roman"/>
          <w:bCs/>
          <w:sz w:val="28"/>
          <w:szCs w:val="28"/>
        </w:rPr>
        <w:lastRenderedPageBreak/>
        <w:t>ABSTRACT</w:t>
      </w:r>
    </w:p>
    <w:p w14:paraId="1398C9BB" w14:textId="77777777" w:rsidR="002657EB" w:rsidRPr="002657EB" w:rsidRDefault="002657EB" w:rsidP="002657EB">
      <w:pPr>
        <w:ind w:firstLine="1080"/>
        <w:rPr>
          <w:rFonts w:ascii="Times New Roman" w:hAnsi="Times New Roman" w:cs="Times New Roman"/>
          <w:bCs/>
          <w:sz w:val="28"/>
          <w:szCs w:val="28"/>
        </w:rPr>
      </w:pPr>
    </w:p>
    <w:p w14:paraId="677FC0BB" w14:textId="0739958C"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Thesis: 5</w:t>
      </w:r>
      <w:r w:rsidR="00277D14">
        <w:rPr>
          <w:rFonts w:ascii="Times New Roman" w:hAnsi="Times New Roman" w:cs="Times New Roman"/>
          <w:bCs/>
          <w:sz w:val="28"/>
          <w:szCs w:val="28"/>
        </w:rPr>
        <w:t>8</w:t>
      </w:r>
      <w:r w:rsidRPr="002657EB">
        <w:rPr>
          <w:rFonts w:ascii="Times New Roman" w:hAnsi="Times New Roman" w:cs="Times New Roman"/>
          <w:bCs/>
          <w:sz w:val="28"/>
          <w:szCs w:val="28"/>
        </w:rPr>
        <w:t xml:space="preserve"> pages, 4 tables, 52 references.</w:t>
      </w:r>
    </w:p>
    <w:p w14:paraId="2B11AFCF" w14:textId="77777777"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The object of research is educational and training classes in the basketball section.</w:t>
      </w:r>
    </w:p>
    <w:p w14:paraId="609264ED" w14:textId="77777777"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The purpose of the work is to identify the features of technical training and ways to improve it in the process of sectional classes on basketball of student teams.</w:t>
      </w:r>
    </w:p>
    <w:p w14:paraId="6B36B1EF" w14:textId="12E9788D"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 xml:space="preserve">Research methods </w:t>
      </w:r>
      <w:r w:rsidR="008662EC">
        <w:rPr>
          <w:rFonts w:ascii="Times New Roman" w:hAnsi="Times New Roman" w:cs="Times New Roman"/>
          <w:bCs/>
          <w:sz w:val="28"/>
          <w:szCs w:val="28"/>
        </w:rPr>
        <w:t>–</w:t>
      </w:r>
      <w:r w:rsidRPr="002657EB">
        <w:rPr>
          <w:rFonts w:ascii="Times New Roman" w:hAnsi="Times New Roman" w:cs="Times New Roman"/>
          <w:bCs/>
          <w:sz w:val="28"/>
          <w:szCs w:val="28"/>
        </w:rPr>
        <w:t xml:space="preserve"> study</w:t>
      </w:r>
      <w:r w:rsidR="008662EC">
        <w:rPr>
          <w:rFonts w:ascii="Times New Roman" w:hAnsi="Times New Roman" w:cs="Times New Roman"/>
          <w:bCs/>
          <w:sz w:val="28"/>
          <w:szCs w:val="28"/>
        </w:rPr>
        <w:t xml:space="preserve"> </w:t>
      </w:r>
      <w:r w:rsidRPr="002657EB">
        <w:rPr>
          <w:rFonts w:ascii="Times New Roman" w:hAnsi="Times New Roman" w:cs="Times New Roman"/>
          <w:bCs/>
          <w:sz w:val="28"/>
          <w:szCs w:val="28"/>
        </w:rPr>
        <w:t>and analysis of scientific and methodological literature, pedagogical observations, pedagogical experiment, method of control tests, methods of mathematical statistics.</w:t>
      </w:r>
    </w:p>
    <w:p w14:paraId="2C5515DC" w14:textId="77777777"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As a result of the analysis of scientific and methodical literature and experience of trainers-teachers features of the organization of educational employment and technical preparation of basketball players of student's teams have been revealed.</w:t>
      </w:r>
    </w:p>
    <w:p w14:paraId="57347276" w14:textId="77777777"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In connection with the purpose of the study, the following tasks were set before the work: to identify the features of technical training of basketball players of the student team of ZNU; to study the indicators of technical readiness of basketball players of the student team of ZNU during the experiment; develop a training program to improve technical action in attack and defense and evaluate its effectiveness.</w:t>
      </w:r>
    </w:p>
    <w:p w14:paraId="1217F508" w14:textId="77777777" w:rsidR="002657EB" w:rsidRP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As part of the study, basketball players at the beginning and end of the season studied the level of technical readiness and compared them with the modular indicators for this section. Therefore, this training program can be considered effective and recommended for practical use when working with student team basketball players.</w:t>
      </w:r>
    </w:p>
    <w:p w14:paraId="3C1FF76B" w14:textId="77777777" w:rsidR="002657EB" w:rsidRPr="002657EB" w:rsidRDefault="002657EB" w:rsidP="002657EB">
      <w:pPr>
        <w:ind w:firstLine="1080"/>
        <w:rPr>
          <w:rFonts w:ascii="Times New Roman" w:hAnsi="Times New Roman" w:cs="Times New Roman"/>
          <w:bCs/>
          <w:sz w:val="28"/>
          <w:szCs w:val="28"/>
        </w:rPr>
      </w:pPr>
    </w:p>
    <w:p w14:paraId="5C88A5B4" w14:textId="31639099" w:rsidR="002657EB" w:rsidRDefault="002657EB" w:rsidP="002657EB">
      <w:pPr>
        <w:ind w:firstLine="1080"/>
        <w:rPr>
          <w:rFonts w:ascii="Times New Roman" w:hAnsi="Times New Roman" w:cs="Times New Roman"/>
          <w:bCs/>
          <w:sz w:val="28"/>
          <w:szCs w:val="28"/>
        </w:rPr>
      </w:pPr>
      <w:r w:rsidRPr="002657EB">
        <w:rPr>
          <w:rFonts w:ascii="Times New Roman" w:hAnsi="Times New Roman" w:cs="Times New Roman"/>
          <w:bCs/>
          <w:sz w:val="28"/>
          <w:szCs w:val="28"/>
        </w:rPr>
        <w:t>BASKETBALL, SECTIONAL WORK, STUDENTS, TECHNICAL TRAINING</w:t>
      </w:r>
    </w:p>
    <w:p w14:paraId="084730FC" w14:textId="77777777" w:rsidR="002657EB" w:rsidRDefault="002657EB" w:rsidP="00A93756">
      <w:pPr>
        <w:ind w:firstLine="1080"/>
        <w:jc w:val="center"/>
        <w:rPr>
          <w:rFonts w:ascii="Times New Roman" w:hAnsi="Times New Roman" w:cs="Times New Roman"/>
          <w:bCs/>
          <w:sz w:val="28"/>
          <w:szCs w:val="28"/>
        </w:rPr>
      </w:pPr>
    </w:p>
    <w:p w14:paraId="2E6C4D39" w14:textId="0149D398" w:rsidR="00A93756" w:rsidRPr="00D22A40" w:rsidRDefault="00A93756" w:rsidP="00A93756">
      <w:pPr>
        <w:ind w:firstLine="1080"/>
        <w:jc w:val="center"/>
        <w:rPr>
          <w:rFonts w:ascii="Times New Roman" w:hAnsi="Times New Roman" w:cs="Times New Roman"/>
          <w:bCs/>
          <w:sz w:val="28"/>
          <w:szCs w:val="28"/>
        </w:rPr>
      </w:pPr>
      <w:r w:rsidRPr="00D22A40">
        <w:rPr>
          <w:rFonts w:ascii="Times New Roman" w:hAnsi="Times New Roman" w:cs="Times New Roman"/>
          <w:bCs/>
          <w:sz w:val="28"/>
          <w:szCs w:val="28"/>
        </w:rPr>
        <w:lastRenderedPageBreak/>
        <w:t>ПЕРЕЛІК УМОВНИХ ПОЗНАЧЕНЬ, СИМВОЛІВ, ОДИНИЦЬ, СКОРОЧЕНЬ І ТЕРМІНІВ</w:t>
      </w:r>
    </w:p>
    <w:p w14:paraId="0BDB5695" w14:textId="77777777" w:rsidR="00A93756" w:rsidRPr="00D22A40" w:rsidRDefault="00A93756" w:rsidP="00A93756">
      <w:pPr>
        <w:ind w:firstLine="1080"/>
        <w:jc w:val="center"/>
        <w:rPr>
          <w:rFonts w:ascii="Times New Roman" w:hAnsi="Times New Roman" w:cs="Times New Roman"/>
          <w:bCs/>
          <w:sz w:val="28"/>
          <w:szCs w:val="28"/>
        </w:rPr>
        <w:sectPr w:rsidR="00A93756" w:rsidRPr="00D22A40" w:rsidSect="00E82193">
          <w:headerReference w:type="default" r:id="rId8"/>
          <w:footerReference w:type="first" r:id="rId9"/>
          <w:type w:val="continuous"/>
          <w:pgSz w:w="11906" w:h="16838" w:code="9"/>
          <w:pgMar w:top="1134" w:right="850" w:bottom="1134" w:left="1701" w:header="709" w:footer="709" w:gutter="0"/>
          <w:cols w:space="708"/>
          <w:titlePg/>
          <w:docGrid w:linePitch="381"/>
        </w:sectPr>
      </w:pPr>
    </w:p>
    <w:p w14:paraId="7895418E" w14:textId="77777777" w:rsidR="00A93756" w:rsidRPr="00D22A40" w:rsidRDefault="00A93756" w:rsidP="00A93756">
      <w:pPr>
        <w:ind w:firstLine="1080"/>
        <w:jc w:val="center"/>
        <w:rPr>
          <w:rFonts w:ascii="Times New Roman" w:hAnsi="Times New Roman" w:cs="Times New Roman"/>
          <w:bCs/>
          <w:sz w:val="28"/>
          <w:szCs w:val="28"/>
        </w:rPr>
      </w:pPr>
    </w:p>
    <w:p w14:paraId="6A364C7A" w14:textId="77777777" w:rsidR="00A93756" w:rsidRPr="00D22A40" w:rsidRDefault="00A93756" w:rsidP="00A93756">
      <w:pPr>
        <w:pStyle w:val="CM37"/>
        <w:spacing w:after="0" w:line="360" w:lineRule="auto"/>
        <w:ind w:firstLine="709"/>
        <w:rPr>
          <w:rFonts w:ascii="Times New Roman" w:hAnsi="Times New Roman"/>
          <w:sz w:val="28"/>
          <w:szCs w:val="28"/>
          <w:lang w:val="uk-UA"/>
        </w:rPr>
      </w:pPr>
      <w:r w:rsidRPr="00D22A40">
        <w:rPr>
          <w:rFonts w:ascii="Times New Roman" w:hAnsi="Times New Roman"/>
          <w:sz w:val="28"/>
          <w:szCs w:val="28"/>
          <w:lang w:val="uk-UA"/>
        </w:rPr>
        <w:t xml:space="preserve">АТ – артеріальний тиск </w:t>
      </w:r>
    </w:p>
    <w:p w14:paraId="4020C4AE" w14:textId="77777777" w:rsidR="00A93756" w:rsidRPr="00D22A40" w:rsidRDefault="00A93756" w:rsidP="00A93756">
      <w:pPr>
        <w:pStyle w:val="CM37"/>
        <w:spacing w:after="0" w:line="360" w:lineRule="auto"/>
        <w:ind w:firstLine="709"/>
        <w:rPr>
          <w:rFonts w:ascii="Times New Roman" w:hAnsi="Times New Roman"/>
          <w:sz w:val="28"/>
          <w:szCs w:val="28"/>
          <w:lang w:val="uk-UA"/>
        </w:rPr>
      </w:pPr>
      <w:r w:rsidRPr="00D22A40">
        <w:rPr>
          <w:rFonts w:ascii="Times New Roman" w:hAnsi="Times New Roman"/>
          <w:sz w:val="28"/>
          <w:szCs w:val="28"/>
          <w:lang w:val="uk-UA"/>
        </w:rPr>
        <w:t xml:space="preserve">МСК – максимальне споживання кисню </w:t>
      </w:r>
    </w:p>
    <w:p w14:paraId="44261151" w14:textId="77777777" w:rsidR="00A93756" w:rsidRPr="00D22A40" w:rsidRDefault="00A93756" w:rsidP="00A93756">
      <w:pPr>
        <w:pStyle w:val="CM37"/>
        <w:spacing w:after="0" w:line="360" w:lineRule="auto"/>
        <w:ind w:firstLine="709"/>
        <w:rPr>
          <w:rFonts w:ascii="Times New Roman" w:hAnsi="Times New Roman"/>
          <w:sz w:val="28"/>
          <w:szCs w:val="28"/>
          <w:lang w:val="uk-UA"/>
        </w:rPr>
      </w:pPr>
      <w:r w:rsidRPr="00D22A40">
        <w:rPr>
          <w:rFonts w:ascii="Times New Roman" w:hAnsi="Times New Roman"/>
          <w:sz w:val="28"/>
          <w:szCs w:val="28"/>
          <w:lang w:val="uk-UA"/>
        </w:rPr>
        <w:t xml:space="preserve">ЧСС – частота серцевих скорочень </w:t>
      </w:r>
    </w:p>
    <w:p w14:paraId="03731C8F" w14:textId="77777777" w:rsidR="00A93756" w:rsidRPr="00D22A40" w:rsidRDefault="00A93756" w:rsidP="00A93756">
      <w:pPr>
        <w:pStyle w:val="CM37"/>
        <w:spacing w:after="0" w:line="360" w:lineRule="auto"/>
        <w:ind w:firstLine="709"/>
        <w:rPr>
          <w:rFonts w:ascii="Times New Roman" w:hAnsi="Times New Roman"/>
          <w:sz w:val="28"/>
          <w:szCs w:val="28"/>
          <w:lang w:val="uk-UA"/>
        </w:rPr>
      </w:pPr>
      <w:r w:rsidRPr="00D22A40">
        <w:rPr>
          <w:rFonts w:ascii="Times New Roman" w:hAnsi="Times New Roman"/>
          <w:sz w:val="28"/>
          <w:szCs w:val="28"/>
          <w:lang w:val="uk-UA"/>
        </w:rPr>
        <w:t>ФР – фізичний розвиток</w:t>
      </w:r>
    </w:p>
    <w:p w14:paraId="721B3C0A"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 xml:space="preserve">ЕГ – експериментальна група </w:t>
      </w:r>
    </w:p>
    <w:p w14:paraId="19DB3E47"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ЖЄЛ – життєва ємність легень</w:t>
      </w:r>
    </w:p>
    <w:p w14:paraId="0AF0D9FA"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ЗНЗ – загальноосвітній навчальний заклад</w:t>
      </w:r>
    </w:p>
    <w:p w14:paraId="54E6F76D"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 xml:space="preserve">ФВ – фізичне виховання </w:t>
      </w:r>
    </w:p>
    <w:p w14:paraId="3BAF05DC"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ФК – фізична культура</w:t>
      </w:r>
    </w:p>
    <w:p w14:paraId="4480AD07" w14:textId="77777777" w:rsidR="00A93756" w:rsidRPr="00D22A40" w:rsidRDefault="00A93756" w:rsidP="00A93756">
      <w:pPr>
        <w:tabs>
          <w:tab w:val="left" w:pos="8820"/>
        </w:tabs>
        <w:ind w:left="57" w:firstLine="709"/>
        <w:rPr>
          <w:rFonts w:ascii="Times New Roman" w:hAnsi="Times New Roman" w:cs="Times New Roman"/>
          <w:sz w:val="28"/>
          <w:szCs w:val="28"/>
        </w:rPr>
      </w:pPr>
      <w:r w:rsidRPr="00D22A40">
        <w:rPr>
          <w:rFonts w:ascii="Times New Roman" w:hAnsi="Times New Roman" w:cs="Times New Roman"/>
          <w:sz w:val="28"/>
          <w:szCs w:val="28"/>
        </w:rPr>
        <w:t>ЧСС – частота серцевих скорочень</w:t>
      </w:r>
      <w:r w:rsidR="00E82193">
        <w:rPr>
          <w:rFonts w:ascii="Times New Roman" w:hAnsi="Times New Roman" w:cs="Times New Roman"/>
          <w:sz w:val="28"/>
          <w:szCs w:val="28"/>
        </w:rPr>
        <w:t>.</w:t>
      </w:r>
    </w:p>
    <w:p w14:paraId="177AB2CC" w14:textId="77777777" w:rsidR="00A93756" w:rsidRDefault="00A93756" w:rsidP="00D22A40">
      <w:pPr>
        <w:jc w:val="center"/>
        <w:rPr>
          <w:rFonts w:ascii="Times New Roman" w:hAnsi="Times New Roman" w:cs="Times New Roman"/>
          <w:sz w:val="28"/>
          <w:szCs w:val="28"/>
        </w:rPr>
      </w:pPr>
    </w:p>
    <w:p w14:paraId="5929FA00" w14:textId="77777777" w:rsidR="00A93756" w:rsidRDefault="00A93756" w:rsidP="00D22A40">
      <w:pPr>
        <w:jc w:val="center"/>
        <w:rPr>
          <w:rFonts w:ascii="Times New Roman" w:hAnsi="Times New Roman" w:cs="Times New Roman"/>
          <w:sz w:val="28"/>
          <w:szCs w:val="28"/>
        </w:rPr>
      </w:pPr>
    </w:p>
    <w:p w14:paraId="3A68AD30" w14:textId="77777777" w:rsidR="00A93756" w:rsidRDefault="00A93756" w:rsidP="00D22A40">
      <w:pPr>
        <w:jc w:val="center"/>
        <w:rPr>
          <w:rFonts w:ascii="Times New Roman" w:hAnsi="Times New Roman" w:cs="Times New Roman"/>
          <w:sz w:val="28"/>
          <w:szCs w:val="28"/>
        </w:rPr>
      </w:pPr>
    </w:p>
    <w:p w14:paraId="5CC8E673" w14:textId="77777777" w:rsidR="00A93756" w:rsidRDefault="00A93756" w:rsidP="00D22A40">
      <w:pPr>
        <w:jc w:val="center"/>
        <w:rPr>
          <w:rFonts w:ascii="Times New Roman" w:hAnsi="Times New Roman" w:cs="Times New Roman"/>
          <w:sz w:val="28"/>
          <w:szCs w:val="28"/>
        </w:rPr>
      </w:pPr>
    </w:p>
    <w:p w14:paraId="223DA5B7" w14:textId="77777777" w:rsidR="00A93756" w:rsidRDefault="00A93756" w:rsidP="00D22A40">
      <w:pPr>
        <w:jc w:val="center"/>
        <w:rPr>
          <w:rFonts w:ascii="Times New Roman" w:hAnsi="Times New Roman" w:cs="Times New Roman"/>
          <w:sz w:val="28"/>
          <w:szCs w:val="28"/>
        </w:rPr>
      </w:pPr>
    </w:p>
    <w:p w14:paraId="320B3273" w14:textId="77777777" w:rsidR="00A93756" w:rsidRDefault="00A93756" w:rsidP="00D22A40">
      <w:pPr>
        <w:jc w:val="center"/>
        <w:rPr>
          <w:rFonts w:ascii="Times New Roman" w:hAnsi="Times New Roman" w:cs="Times New Roman"/>
          <w:sz w:val="28"/>
          <w:szCs w:val="28"/>
        </w:rPr>
      </w:pPr>
    </w:p>
    <w:p w14:paraId="729B3EDD" w14:textId="77777777" w:rsidR="00A93756" w:rsidRDefault="00A93756" w:rsidP="00D22A40">
      <w:pPr>
        <w:jc w:val="center"/>
        <w:rPr>
          <w:rFonts w:ascii="Times New Roman" w:hAnsi="Times New Roman" w:cs="Times New Roman"/>
          <w:sz w:val="28"/>
          <w:szCs w:val="28"/>
        </w:rPr>
      </w:pPr>
    </w:p>
    <w:p w14:paraId="48C7A35D" w14:textId="77777777" w:rsidR="00A93756" w:rsidRDefault="00A93756" w:rsidP="00D22A40">
      <w:pPr>
        <w:jc w:val="center"/>
        <w:rPr>
          <w:rFonts w:ascii="Times New Roman" w:hAnsi="Times New Roman" w:cs="Times New Roman"/>
          <w:sz w:val="28"/>
          <w:szCs w:val="28"/>
        </w:rPr>
      </w:pPr>
    </w:p>
    <w:p w14:paraId="2DD30306" w14:textId="77777777" w:rsidR="00A93756" w:rsidRDefault="00A93756" w:rsidP="00D22A40">
      <w:pPr>
        <w:jc w:val="center"/>
        <w:rPr>
          <w:rFonts w:ascii="Times New Roman" w:hAnsi="Times New Roman" w:cs="Times New Roman"/>
          <w:sz w:val="28"/>
          <w:szCs w:val="28"/>
        </w:rPr>
      </w:pPr>
    </w:p>
    <w:p w14:paraId="1327C7A9" w14:textId="77777777" w:rsidR="00A93756" w:rsidRDefault="00A93756" w:rsidP="00D22A40">
      <w:pPr>
        <w:jc w:val="center"/>
        <w:rPr>
          <w:rFonts w:ascii="Times New Roman" w:hAnsi="Times New Roman" w:cs="Times New Roman"/>
          <w:sz w:val="28"/>
          <w:szCs w:val="28"/>
        </w:rPr>
      </w:pPr>
    </w:p>
    <w:p w14:paraId="782366FF" w14:textId="77777777" w:rsidR="00A93756" w:rsidRDefault="00A93756" w:rsidP="00D22A40">
      <w:pPr>
        <w:jc w:val="center"/>
        <w:rPr>
          <w:rFonts w:ascii="Times New Roman" w:hAnsi="Times New Roman" w:cs="Times New Roman"/>
          <w:sz w:val="28"/>
          <w:szCs w:val="28"/>
        </w:rPr>
      </w:pPr>
    </w:p>
    <w:p w14:paraId="01334538" w14:textId="77777777" w:rsidR="00A93756" w:rsidRDefault="00A93756" w:rsidP="00D22A40">
      <w:pPr>
        <w:jc w:val="center"/>
        <w:rPr>
          <w:rFonts w:ascii="Times New Roman" w:hAnsi="Times New Roman" w:cs="Times New Roman"/>
          <w:sz w:val="28"/>
          <w:szCs w:val="28"/>
        </w:rPr>
      </w:pPr>
    </w:p>
    <w:p w14:paraId="26F31D22" w14:textId="77777777" w:rsidR="00A93756" w:rsidRDefault="00A93756" w:rsidP="00D22A40">
      <w:pPr>
        <w:jc w:val="center"/>
        <w:rPr>
          <w:rFonts w:ascii="Times New Roman" w:hAnsi="Times New Roman" w:cs="Times New Roman"/>
          <w:sz w:val="28"/>
          <w:szCs w:val="28"/>
        </w:rPr>
      </w:pPr>
    </w:p>
    <w:p w14:paraId="57B16623" w14:textId="77777777" w:rsidR="00A93756" w:rsidRDefault="00A93756" w:rsidP="00D22A40">
      <w:pPr>
        <w:jc w:val="center"/>
        <w:rPr>
          <w:rFonts w:ascii="Times New Roman" w:hAnsi="Times New Roman" w:cs="Times New Roman"/>
          <w:sz w:val="28"/>
          <w:szCs w:val="28"/>
        </w:rPr>
      </w:pPr>
    </w:p>
    <w:p w14:paraId="4BA82850" w14:textId="77777777" w:rsidR="00A93756" w:rsidRDefault="00A93756" w:rsidP="00D22A40">
      <w:pPr>
        <w:jc w:val="center"/>
        <w:rPr>
          <w:rFonts w:ascii="Times New Roman" w:hAnsi="Times New Roman" w:cs="Times New Roman"/>
          <w:sz w:val="28"/>
          <w:szCs w:val="28"/>
        </w:rPr>
      </w:pPr>
    </w:p>
    <w:p w14:paraId="0D1F7442" w14:textId="21C2625C" w:rsidR="00782657" w:rsidRDefault="00782657" w:rsidP="00D22A40">
      <w:pPr>
        <w:jc w:val="center"/>
        <w:rPr>
          <w:rFonts w:ascii="Times New Roman" w:hAnsi="Times New Roman" w:cs="Times New Roman"/>
          <w:sz w:val="28"/>
          <w:szCs w:val="28"/>
        </w:rPr>
      </w:pPr>
    </w:p>
    <w:p w14:paraId="3944328C" w14:textId="77777777" w:rsidR="008662EC" w:rsidRDefault="008662EC" w:rsidP="00D22A40">
      <w:pPr>
        <w:jc w:val="center"/>
        <w:rPr>
          <w:rFonts w:ascii="Times New Roman" w:hAnsi="Times New Roman" w:cs="Times New Roman"/>
          <w:sz w:val="28"/>
          <w:szCs w:val="28"/>
        </w:rPr>
      </w:pPr>
    </w:p>
    <w:p w14:paraId="0ABBD0BC" w14:textId="77777777" w:rsidR="00EE62B0" w:rsidRDefault="00464C4C" w:rsidP="00D22A40">
      <w:pPr>
        <w:jc w:val="center"/>
        <w:rPr>
          <w:rFonts w:ascii="Times New Roman" w:hAnsi="Times New Roman" w:cs="Times New Roman"/>
          <w:sz w:val="28"/>
          <w:szCs w:val="28"/>
        </w:rPr>
      </w:pPr>
      <w:r w:rsidRPr="00D22A40">
        <w:rPr>
          <w:rFonts w:ascii="Times New Roman" w:hAnsi="Times New Roman" w:cs="Times New Roman"/>
          <w:sz w:val="28"/>
          <w:szCs w:val="28"/>
        </w:rPr>
        <w:lastRenderedPageBreak/>
        <w:t>ВСТУП</w:t>
      </w:r>
    </w:p>
    <w:p w14:paraId="62437E15" w14:textId="77777777" w:rsidR="00A93756" w:rsidRDefault="00A93756" w:rsidP="00D22A40">
      <w:pPr>
        <w:jc w:val="center"/>
        <w:rPr>
          <w:rFonts w:ascii="Times New Roman" w:hAnsi="Times New Roman" w:cs="Times New Roman"/>
          <w:sz w:val="28"/>
          <w:szCs w:val="28"/>
        </w:rPr>
      </w:pPr>
    </w:p>
    <w:p w14:paraId="5248D7E6" w14:textId="0853F782" w:rsidR="005F049D" w:rsidRPr="00D22A40" w:rsidRDefault="007B2FFA"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rPr>
        <w:t>Проблема підготовки спортсменів-баскетболістів в умовах З</w:t>
      </w:r>
      <w:r w:rsidR="00E82193">
        <w:rPr>
          <w:rFonts w:ascii="Times New Roman" w:hAnsi="Times New Roman" w:cs="Times New Roman"/>
          <w:sz w:val="28"/>
          <w:szCs w:val="28"/>
        </w:rPr>
        <w:t>ВО</w:t>
      </w:r>
      <w:r w:rsidRPr="00D22A40">
        <w:rPr>
          <w:rFonts w:ascii="Times New Roman" w:hAnsi="Times New Roman" w:cs="Times New Roman"/>
          <w:sz w:val="28"/>
          <w:szCs w:val="28"/>
        </w:rPr>
        <w:t xml:space="preserve"> завжди була і залишається актуальною. </w:t>
      </w:r>
      <w:r w:rsidR="00E53502" w:rsidRPr="00D22A40">
        <w:rPr>
          <w:rFonts w:ascii="Times New Roman" w:hAnsi="Times New Roman" w:cs="Times New Roman"/>
          <w:sz w:val="28"/>
          <w:szCs w:val="28"/>
        </w:rPr>
        <w:t>Найвищих результатів, як у нашій країні, так і за кордоном баскетболісти до</w:t>
      </w:r>
      <w:r w:rsidR="00E7059C" w:rsidRPr="00D22A40">
        <w:rPr>
          <w:rFonts w:ascii="Times New Roman" w:hAnsi="Times New Roman" w:cs="Times New Roman"/>
          <w:sz w:val="28"/>
          <w:szCs w:val="28"/>
        </w:rPr>
        <w:t xml:space="preserve">сягають </w:t>
      </w:r>
      <w:r w:rsidR="00E53502" w:rsidRPr="00D22A40">
        <w:rPr>
          <w:rFonts w:ascii="Times New Roman" w:hAnsi="Times New Roman" w:cs="Times New Roman"/>
          <w:sz w:val="28"/>
          <w:szCs w:val="28"/>
        </w:rPr>
        <w:t xml:space="preserve"> в студентському віці, і дуже часто – в період навчання в інститутах, університетах та інших вищих навчальних закладах. </w:t>
      </w:r>
      <w:r w:rsidRPr="00D22A40">
        <w:rPr>
          <w:rFonts w:ascii="Times New Roman" w:hAnsi="Times New Roman" w:cs="Times New Roman"/>
          <w:sz w:val="28"/>
          <w:szCs w:val="28"/>
        </w:rPr>
        <w:t>Адже саме вік 18-25 років є періодом найбільшої реалізації спортивних результатів у баскетболі [</w:t>
      </w:r>
      <w:r w:rsidR="00304E5E" w:rsidRPr="00D22A40">
        <w:rPr>
          <w:rFonts w:ascii="Times New Roman" w:hAnsi="Times New Roman" w:cs="Times New Roman"/>
          <w:sz w:val="28"/>
          <w:szCs w:val="28"/>
        </w:rPr>
        <w:t>44, 45</w:t>
      </w:r>
      <w:r w:rsidR="005F049D" w:rsidRPr="00D22A40">
        <w:rPr>
          <w:rFonts w:ascii="Times New Roman" w:hAnsi="Times New Roman" w:cs="Times New Roman"/>
          <w:sz w:val="28"/>
          <w:szCs w:val="28"/>
        </w:rPr>
        <w:t>]</w:t>
      </w:r>
      <w:r w:rsidR="008662EC">
        <w:rPr>
          <w:rFonts w:ascii="Times New Roman" w:hAnsi="Times New Roman" w:cs="Times New Roman"/>
          <w:sz w:val="28"/>
          <w:szCs w:val="28"/>
        </w:rPr>
        <w:t>.</w:t>
      </w:r>
    </w:p>
    <w:p w14:paraId="4F8F7E73" w14:textId="77777777" w:rsidR="0099096A" w:rsidRPr="00632D09" w:rsidRDefault="00632D09" w:rsidP="00D22A40">
      <w:pPr>
        <w:tabs>
          <w:tab w:val="left" w:pos="709"/>
        </w:tabs>
        <w:rPr>
          <w:rFonts w:ascii="Times New Roman" w:hAnsi="Times New Roman" w:cs="Times New Roman"/>
          <w:sz w:val="28"/>
          <w:szCs w:val="28"/>
        </w:rPr>
      </w:pPr>
      <w:r>
        <w:rPr>
          <w:rFonts w:ascii="Times New Roman" w:hAnsi="Times New Roman" w:cs="Times New Roman"/>
          <w:sz w:val="28"/>
          <w:szCs w:val="28"/>
          <w:lang w:val="ru-RU"/>
        </w:rPr>
        <w:tab/>
      </w:r>
      <w:r w:rsidR="0099096A" w:rsidRPr="00D22A40">
        <w:rPr>
          <w:rFonts w:ascii="Times New Roman" w:hAnsi="Times New Roman" w:cs="Times New Roman"/>
          <w:sz w:val="28"/>
          <w:szCs w:val="28"/>
        </w:rPr>
        <w:t xml:space="preserve">Сучасний студентський баскетбол </w:t>
      </w:r>
      <w:r w:rsidR="00FF5527" w:rsidRPr="00D22A40">
        <w:rPr>
          <w:rFonts w:ascii="Times New Roman" w:hAnsi="Times New Roman" w:cs="Times New Roman"/>
          <w:sz w:val="28"/>
          <w:szCs w:val="28"/>
        </w:rPr>
        <w:t>–</w:t>
      </w:r>
      <w:r w:rsidR="0099096A" w:rsidRPr="00D22A40">
        <w:rPr>
          <w:rFonts w:ascii="Times New Roman" w:hAnsi="Times New Roman" w:cs="Times New Roman"/>
          <w:sz w:val="28"/>
          <w:szCs w:val="28"/>
        </w:rPr>
        <w:t xml:space="preserve"> атлетична гра,</w:t>
      </w:r>
      <w:r w:rsidR="00526B1A" w:rsidRPr="00D22A40">
        <w:rPr>
          <w:rFonts w:ascii="Times New Roman" w:hAnsi="Times New Roman" w:cs="Times New Roman"/>
          <w:sz w:val="28"/>
          <w:szCs w:val="28"/>
        </w:rPr>
        <w:t xml:space="preserve"> </w:t>
      </w:r>
      <w:r w:rsidR="0099096A" w:rsidRPr="00D22A40">
        <w:rPr>
          <w:rFonts w:ascii="Times New Roman" w:hAnsi="Times New Roman" w:cs="Times New Roman"/>
          <w:sz w:val="28"/>
          <w:szCs w:val="28"/>
        </w:rPr>
        <w:t>характеризується високою руховою активністю спортсменів, велико</w:t>
      </w:r>
      <w:r w:rsidR="005F049D" w:rsidRPr="00D22A40">
        <w:rPr>
          <w:rFonts w:ascii="Times New Roman" w:hAnsi="Times New Roman" w:cs="Times New Roman"/>
          <w:sz w:val="28"/>
          <w:szCs w:val="28"/>
        </w:rPr>
        <w:t>ю</w:t>
      </w:r>
      <w:r w:rsidR="00526B1A" w:rsidRPr="00D22A40">
        <w:rPr>
          <w:rFonts w:ascii="Times New Roman" w:hAnsi="Times New Roman" w:cs="Times New Roman"/>
          <w:sz w:val="28"/>
          <w:szCs w:val="28"/>
        </w:rPr>
        <w:t xml:space="preserve"> </w:t>
      </w:r>
      <w:r w:rsidR="0099096A" w:rsidRPr="00D22A40">
        <w:rPr>
          <w:rFonts w:ascii="Times New Roman" w:hAnsi="Times New Roman" w:cs="Times New Roman"/>
          <w:sz w:val="28"/>
          <w:szCs w:val="28"/>
        </w:rPr>
        <w:t>напруженістю ігрових дій і</w:t>
      </w:r>
      <w:r w:rsidR="00526B1A" w:rsidRPr="00D22A40">
        <w:rPr>
          <w:rFonts w:ascii="Times New Roman" w:hAnsi="Times New Roman" w:cs="Times New Roman"/>
          <w:sz w:val="28"/>
          <w:szCs w:val="28"/>
        </w:rPr>
        <w:t xml:space="preserve"> вимагає від гравців різнобічної </w:t>
      </w:r>
      <w:r w:rsidR="0099096A" w:rsidRPr="00D22A40">
        <w:rPr>
          <w:rFonts w:ascii="Times New Roman" w:hAnsi="Times New Roman" w:cs="Times New Roman"/>
          <w:sz w:val="28"/>
          <w:szCs w:val="28"/>
        </w:rPr>
        <w:t>підготовки: теоретичної, фізичної, психологічної, техніко</w:t>
      </w:r>
      <w:r w:rsidR="00526B1A" w:rsidRPr="00D22A40">
        <w:rPr>
          <w:rFonts w:ascii="Times New Roman" w:hAnsi="Times New Roman" w:cs="Times New Roman"/>
          <w:sz w:val="28"/>
          <w:szCs w:val="28"/>
        </w:rPr>
        <w:t>-</w:t>
      </w:r>
      <w:r w:rsidR="0099096A" w:rsidRPr="00D22A40">
        <w:rPr>
          <w:rFonts w:ascii="Times New Roman" w:hAnsi="Times New Roman" w:cs="Times New Roman"/>
          <w:sz w:val="28"/>
          <w:szCs w:val="28"/>
        </w:rPr>
        <w:t>тактичної та ігрової. Всі ці види становлять структуру навчально-тренувального процесу.</w:t>
      </w:r>
    </w:p>
    <w:p w14:paraId="4EF2F132" w14:textId="77777777" w:rsidR="0099096A" w:rsidRPr="00D22A40" w:rsidRDefault="0099096A"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lang w:val="ru-RU"/>
        </w:rPr>
        <w:t>Успіх баскетбольної команди багато в чому залежить також і від рівня</w:t>
      </w:r>
      <w:r w:rsidR="00526B1A"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lang w:val="ru-RU"/>
        </w:rPr>
        <w:t>володіння основними технічними прийомами.</w:t>
      </w:r>
    </w:p>
    <w:p w14:paraId="591BE8D3" w14:textId="77777777" w:rsidR="0099096A" w:rsidRPr="00D22A40" w:rsidRDefault="0099096A"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lang w:val="ru-RU"/>
        </w:rPr>
        <w:t>Таким чином, колективна гра в захисті та нападі результативна</w:t>
      </w:r>
      <w:r w:rsidR="00526B1A"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lang w:val="ru-RU"/>
        </w:rPr>
        <w:t>лише в команді добре фізично і технічно підготовлених</w:t>
      </w:r>
      <w:r w:rsidR="00526B1A"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lang w:val="ru-RU"/>
        </w:rPr>
        <w:t>баскетболістів, що представляє собою чітко відпрацьований, згуртований</w:t>
      </w:r>
      <w:r w:rsidR="00526B1A"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lang w:val="ru-RU"/>
        </w:rPr>
        <w:t>колектив.</w:t>
      </w:r>
    </w:p>
    <w:p w14:paraId="1EBFC271" w14:textId="77777777" w:rsidR="007B2FFA" w:rsidRPr="00D22A40" w:rsidRDefault="007B2FFA"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Однак </w:t>
      </w:r>
      <w:r w:rsidR="00E7059C" w:rsidRPr="00D22A40">
        <w:rPr>
          <w:rFonts w:ascii="Times New Roman" w:hAnsi="Times New Roman" w:cs="Times New Roman"/>
          <w:sz w:val="28"/>
          <w:szCs w:val="28"/>
        </w:rPr>
        <w:t xml:space="preserve">тренер вузівської команди змушений долати ряд труднощів, включаючи </w:t>
      </w:r>
      <w:r w:rsidR="000565CC" w:rsidRPr="00D22A40">
        <w:rPr>
          <w:rFonts w:ascii="Times New Roman" w:hAnsi="Times New Roman" w:cs="Times New Roman"/>
          <w:sz w:val="28"/>
          <w:szCs w:val="28"/>
        </w:rPr>
        <w:t>труднощі</w:t>
      </w:r>
      <w:r w:rsidR="00E7059C" w:rsidRPr="00D22A40">
        <w:rPr>
          <w:rFonts w:ascii="Times New Roman" w:hAnsi="Times New Roman" w:cs="Times New Roman"/>
          <w:sz w:val="28"/>
          <w:szCs w:val="28"/>
        </w:rPr>
        <w:t xml:space="preserve"> при комплектуванні</w:t>
      </w:r>
      <w:r w:rsidRPr="00D22A40">
        <w:rPr>
          <w:rFonts w:ascii="Times New Roman" w:hAnsi="Times New Roman" w:cs="Times New Roman"/>
          <w:sz w:val="28"/>
          <w:szCs w:val="28"/>
        </w:rPr>
        <w:t xml:space="preserve">. </w:t>
      </w:r>
      <w:r w:rsidR="000565CC" w:rsidRPr="00D22A40">
        <w:rPr>
          <w:rFonts w:ascii="Times New Roman" w:hAnsi="Times New Roman" w:cs="Times New Roman"/>
          <w:sz w:val="28"/>
          <w:szCs w:val="28"/>
        </w:rPr>
        <w:t>С</w:t>
      </w:r>
      <w:r w:rsidRPr="00D22A40">
        <w:rPr>
          <w:rFonts w:ascii="Times New Roman" w:hAnsi="Times New Roman" w:cs="Times New Roman"/>
          <w:sz w:val="28"/>
          <w:szCs w:val="28"/>
        </w:rPr>
        <w:t xml:space="preserve">клад баскетбольної студентської команди увесь час змінюється, одні спортсмени вступають на перший курс, інші закінчують інститут і вибувають з команди. Крім того, ускладнена комплектація команди відповідно до функцій гравців: адже далеко не завжди в інститут надходять гравці саме тих амплуа й рівня підготовленості, які необхідні команді </w:t>
      </w:r>
      <w:r w:rsidR="000565CC" w:rsidRPr="00D22A40">
        <w:rPr>
          <w:rFonts w:ascii="Times New Roman" w:hAnsi="Times New Roman" w:cs="Times New Roman"/>
          <w:sz w:val="28"/>
          <w:szCs w:val="28"/>
        </w:rPr>
        <w:t>на</w:t>
      </w:r>
      <w:r w:rsidRPr="00D22A40">
        <w:rPr>
          <w:rFonts w:ascii="Times New Roman" w:hAnsi="Times New Roman" w:cs="Times New Roman"/>
          <w:sz w:val="28"/>
          <w:szCs w:val="28"/>
        </w:rPr>
        <w:t xml:space="preserve"> даний момент.</w:t>
      </w:r>
    </w:p>
    <w:p w14:paraId="3D933015" w14:textId="1BC9290D" w:rsidR="00F03500" w:rsidRPr="00D22A40" w:rsidRDefault="00E53502"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У студентському спорті </w:t>
      </w:r>
      <w:r w:rsidR="00F03500" w:rsidRPr="00D22A40">
        <w:rPr>
          <w:rFonts w:ascii="Times New Roman" w:hAnsi="Times New Roman" w:cs="Times New Roman"/>
          <w:sz w:val="28"/>
          <w:szCs w:val="28"/>
        </w:rPr>
        <w:t xml:space="preserve"> режим тренувань і відпочинку визначається не самим тренером, як у професійн</w:t>
      </w:r>
      <w:r w:rsidR="00E7059C" w:rsidRPr="00D22A40">
        <w:rPr>
          <w:rFonts w:ascii="Times New Roman" w:hAnsi="Times New Roman" w:cs="Times New Roman"/>
          <w:sz w:val="28"/>
          <w:szCs w:val="28"/>
        </w:rPr>
        <w:t>ому</w:t>
      </w:r>
      <w:r w:rsidR="00F03500" w:rsidRPr="00D22A40">
        <w:rPr>
          <w:rFonts w:ascii="Times New Roman" w:hAnsi="Times New Roman" w:cs="Times New Roman"/>
          <w:sz w:val="28"/>
          <w:szCs w:val="28"/>
        </w:rPr>
        <w:t>, а заданими умовами навчального процесу у З</w:t>
      </w:r>
      <w:r w:rsidR="002667D2">
        <w:rPr>
          <w:rFonts w:ascii="Times New Roman" w:hAnsi="Times New Roman" w:cs="Times New Roman"/>
          <w:sz w:val="28"/>
          <w:szCs w:val="28"/>
        </w:rPr>
        <w:t>ВО</w:t>
      </w:r>
      <w:r w:rsidR="00F03500" w:rsidRPr="00D22A40">
        <w:rPr>
          <w:rFonts w:ascii="Times New Roman" w:hAnsi="Times New Roman" w:cs="Times New Roman"/>
          <w:sz w:val="28"/>
          <w:szCs w:val="28"/>
        </w:rPr>
        <w:t xml:space="preserve">. </w:t>
      </w:r>
      <w:r w:rsidR="000565CC" w:rsidRPr="00D22A40">
        <w:rPr>
          <w:rFonts w:ascii="Times New Roman" w:hAnsi="Times New Roman" w:cs="Times New Roman"/>
          <w:sz w:val="28"/>
          <w:szCs w:val="28"/>
        </w:rPr>
        <w:t>Тренер має</w:t>
      </w:r>
      <w:r w:rsidR="00F03500" w:rsidRPr="00D22A40">
        <w:rPr>
          <w:rFonts w:ascii="Times New Roman" w:hAnsi="Times New Roman" w:cs="Times New Roman"/>
          <w:sz w:val="28"/>
          <w:szCs w:val="28"/>
        </w:rPr>
        <w:t xml:space="preserve"> правильно організ</w:t>
      </w:r>
      <w:r w:rsidR="000565CC" w:rsidRPr="00D22A40">
        <w:rPr>
          <w:rFonts w:ascii="Times New Roman" w:hAnsi="Times New Roman" w:cs="Times New Roman"/>
          <w:sz w:val="28"/>
          <w:szCs w:val="28"/>
        </w:rPr>
        <w:t>увати</w:t>
      </w:r>
      <w:r w:rsidR="00F03500" w:rsidRPr="00D22A40">
        <w:rPr>
          <w:rFonts w:ascii="Times New Roman" w:hAnsi="Times New Roman" w:cs="Times New Roman"/>
          <w:sz w:val="28"/>
          <w:szCs w:val="28"/>
        </w:rPr>
        <w:t xml:space="preserve"> тренувальн</w:t>
      </w:r>
      <w:r w:rsidR="000565CC" w:rsidRPr="00D22A40">
        <w:rPr>
          <w:rFonts w:ascii="Times New Roman" w:hAnsi="Times New Roman" w:cs="Times New Roman"/>
          <w:sz w:val="28"/>
          <w:szCs w:val="28"/>
        </w:rPr>
        <w:t>ий</w:t>
      </w:r>
      <w:r w:rsidR="00F03500" w:rsidRPr="00D22A40">
        <w:rPr>
          <w:rFonts w:ascii="Times New Roman" w:hAnsi="Times New Roman" w:cs="Times New Roman"/>
          <w:sz w:val="28"/>
          <w:szCs w:val="28"/>
        </w:rPr>
        <w:t xml:space="preserve"> процес відповідно до законів розвитку спортивної форми та адаптації, побуд</w:t>
      </w:r>
      <w:r w:rsidR="000565CC" w:rsidRPr="00D22A40">
        <w:rPr>
          <w:rFonts w:ascii="Times New Roman" w:hAnsi="Times New Roman" w:cs="Times New Roman"/>
          <w:sz w:val="28"/>
          <w:szCs w:val="28"/>
        </w:rPr>
        <w:t>увати</w:t>
      </w:r>
      <w:r w:rsidR="00F03500" w:rsidRPr="00D22A40">
        <w:rPr>
          <w:rFonts w:ascii="Times New Roman" w:hAnsi="Times New Roman" w:cs="Times New Roman"/>
          <w:sz w:val="28"/>
          <w:szCs w:val="28"/>
        </w:rPr>
        <w:t xml:space="preserve"> навчально-тренувальн</w:t>
      </w:r>
      <w:r w:rsidR="000565CC" w:rsidRPr="00D22A40">
        <w:rPr>
          <w:rFonts w:ascii="Times New Roman" w:hAnsi="Times New Roman" w:cs="Times New Roman"/>
          <w:sz w:val="28"/>
          <w:szCs w:val="28"/>
        </w:rPr>
        <w:t>ий</w:t>
      </w:r>
      <w:r w:rsidR="00F03500" w:rsidRPr="00D22A40">
        <w:rPr>
          <w:rFonts w:ascii="Times New Roman" w:hAnsi="Times New Roman" w:cs="Times New Roman"/>
          <w:sz w:val="28"/>
          <w:szCs w:val="28"/>
        </w:rPr>
        <w:t xml:space="preserve"> процес з урахуванням недостатньої кількості </w:t>
      </w:r>
      <w:r w:rsidR="00F03500" w:rsidRPr="00D22A40">
        <w:rPr>
          <w:rFonts w:ascii="Times New Roman" w:hAnsi="Times New Roman" w:cs="Times New Roman"/>
          <w:sz w:val="28"/>
          <w:szCs w:val="28"/>
        </w:rPr>
        <w:lastRenderedPageBreak/>
        <w:t>тренувань</w:t>
      </w:r>
      <w:r w:rsidR="000565CC" w:rsidRPr="00D22A40">
        <w:rPr>
          <w:rFonts w:ascii="Times New Roman" w:hAnsi="Times New Roman" w:cs="Times New Roman"/>
          <w:sz w:val="28"/>
          <w:szCs w:val="28"/>
        </w:rPr>
        <w:t>(2-3 рази на тиждень)</w:t>
      </w:r>
      <w:r w:rsidR="00F03500" w:rsidRPr="00D22A40">
        <w:rPr>
          <w:rFonts w:ascii="Times New Roman" w:hAnsi="Times New Roman" w:cs="Times New Roman"/>
          <w:sz w:val="28"/>
          <w:szCs w:val="28"/>
        </w:rPr>
        <w:t>, різного рівня підготовленості студентів-баскетболістів і постійної зміни складу команди.</w:t>
      </w:r>
    </w:p>
    <w:p w14:paraId="52A876F6" w14:textId="77777777" w:rsidR="008964F5" w:rsidRPr="00D22A40" w:rsidRDefault="007B2FFA"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Завдання підготовки баскетбольної команди вузу повинн</w:t>
      </w:r>
      <w:r w:rsidR="000565CC" w:rsidRPr="00D22A40">
        <w:rPr>
          <w:rFonts w:ascii="Times New Roman" w:hAnsi="Times New Roman" w:cs="Times New Roman"/>
          <w:sz w:val="28"/>
          <w:szCs w:val="28"/>
        </w:rPr>
        <w:t>і</w:t>
      </w:r>
      <w:r w:rsidRPr="00D22A40">
        <w:rPr>
          <w:rFonts w:ascii="Times New Roman" w:hAnsi="Times New Roman" w:cs="Times New Roman"/>
          <w:sz w:val="28"/>
          <w:szCs w:val="28"/>
        </w:rPr>
        <w:t xml:space="preserve"> спиратися на закономірності професійної підготовки студентів. А базою професійної підготовки є гармонійне поєднання фізичного, психологічного</w:t>
      </w:r>
      <w:r w:rsidR="004C7943" w:rsidRPr="00D22A40">
        <w:rPr>
          <w:rFonts w:ascii="Times New Roman" w:hAnsi="Times New Roman" w:cs="Times New Roman"/>
          <w:sz w:val="28"/>
          <w:szCs w:val="28"/>
        </w:rPr>
        <w:t xml:space="preserve"> та інтелектуального розвитку [21, 24</w:t>
      </w:r>
      <w:r w:rsidRPr="00D22A40">
        <w:rPr>
          <w:rFonts w:ascii="Times New Roman" w:hAnsi="Times New Roman" w:cs="Times New Roman"/>
          <w:sz w:val="28"/>
          <w:szCs w:val="28"/>
        </w:rPr>
        <w:t>].</w:t>
      </w:r>
    </w:p>
    <w:p w14:paraId="23E89356" w14:textId="47477D68" w:rsidR="008964F5" w:rsidRPr="00D22A40" w:rsidRDefault="00572B2F" w:rsidP="00D22A40">
      <w:pPr>
        <w:ind w:firstLine="709"/>
        <w:rPr>
          <w:rFonts w:ascii="Times New Roman" w:hAnsi="Times New Roman" w:cs="Times New Roman"/>
          <w:sz w:val="28"/>
          <w:szCs w:val="28"/>
        </w:rPr>
      </w:pPr>
      <w:r w:rsidRPr="00D22A40">
        <w:rPr>
          <w:rFonts w:ascii="Times New Roman" w:hAnsi="Times New Roman" w:cs="Times New Roman"/>
          <w:sz w:val="28"/>
          <w:szCs w:val="28"/>
        </w:rPr>
        <w:t>Тільки при успішному вирішенні даної проблеми</w:t>
      </w:r>
      <w:r w:rsidR="002667D2">
        <w:rPr>
          <w:rFonts w:ascii="Times New Roman" w:hAnsi="Times New Roman" w:cs="Times New Roman"/>
          <w:sz w:val="28"/>
          <w:szCs w:val="28"/>
        </w:rPr>
        <w:t>,</w:t>
      </w:r>
      <w:r w:rsidRPr="00D22A40">
        <w:rPr>
          <w:rFonts w:ascii="Times New Roman" w:hAnsi="Times New Roman" w:cs="Times New Roman"/>
          <w:sz w:val="28"/>
          <w:szCs w:val="28"/>
        </w:rPr>
        <w:t xml:space="preserve"> баскетбольн</w:t>
      </w:r>
      <w:r w:rsidR="002667D2">
        <w:rPr>
          <w:rFonts w:ascii="Times New Roman" w:hAnsi="Times New Roman" w:cs="Times New Roman"/>
          <w:sz w:val="28"/>
          <w:szCs w:val="28"/>
        </w:rPr>
        <w:t>а</w:t>
      </w:r>
      <w:r w:rsidRPr="00D22A40">
        <w:rPr>
          <w:rFonts w:ascii="Times New Roman" w:hAnsi="Times New Roman" w:cs="Times New Roman"/>
          <w:sz w:val="28"/>
          <w:szCs w:val="28"/>
        </w:rPr>
        <w:t xml:space="preserve"> команда </w:t>
      </w:r>
      <w:r w:rsidR="002667D2">
        <w:rPr>
          <w:rFonts w:ascii="Times New Roman" w:hAnsi="Times New Roman" w:cs="Times New Roman"/>
          <w:sz w:val="28"/>
          <w:szCs w:val="28"/>
        </w:rPr>
        <w:t>ЗВО</w:t>
      </w:r>
      <w:r w:rsidRPr="00D22A40">
        <w:rPr>
          <w:rFonts w:ascii="Times New Roman" w:hAnsi="Times New Roman" w:cs="Times New Roman"/>
          <w:sz w:val="28"/>
          <w:szCs w:val="28"/>
        </w:rPr>
        <w:t xml:space="preserve"> може </w:t>
      </w:r>
      <w:r w:rsidR="00A67C16" w:rsidRPr="00D22A40">
        <w:rPr>
          <w:rFonts w:ascii="Times New Roman" w:hAnsi="Times New Roman" w:cs="Times New Roman"/>
          <w:sz w:val="28"/>
          <w:szCs w:val="28"/>
        </w:rPr>
        <w:t>добитися</w:t>
      </w:r>
      <w:r w:rsidRPr="00D22A40">
        <w:rPr>
          <w:rFonts w:ascii="Times New Roman" w:hAnsi="Times New Roman" w:cs="Times New Roman"/>
          <w:sz w:val="28"/>
          <w:szCs w:val="28"/>
        </w:rPr>
        <w:t xml:space="preserve"> успіху в поєднанні з удосконаленням в обраній професійній діяльності. </w:t>
      </w:r>
    </w:p>
    <w:p w14:paraId="2C690729" w14:textId="77777777" w:rsidR="008964F5" w:rsidRPr="00D22A40" w:rsidRDefault="007B2FFA"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Тому питання особливостей побудови тренувального процесу для </w:t>
      </w:r>
      <w:r w:rsidR="00572B2F" w:rsidRPr="00D22A40">
        <w:rPr>
          <w:rFonts w:ascii="Times New Roman" w:hAnsi="Times New Roman" w:cs="Times New Roman"/>
          <w:sz w:val="28"/>
          <w:szCs w:val="28"/>
        </w:rPr>
        <w:t xml:space="preserve">вдосконалення технічної підготовки </w:t>
      </w:r>
      <w:r w:rsidRPr="00D22A40">
        <w:rPr>
          <w:rFonts w:ascii="Times New Roman" w:hAnsi="Times New Roman" w:cs="Times New Roman"/>
          <w:sz w:val="28"/>
          <w:szCs w:val="28"/>
        </w:rPr>
        <w:t>студентів-баскетболістів вузів вимагає своїх експериментальних досліджень і аналітичних обґрунт</w:t>
      </w:r>
      <w:r w:rsidR="000565CC" w:rsidRPr="00D22A40">
        <w:rPr>
          <w:rFonts w:ascii="Times New Roman" w:hAnsi="Times New Roman" w:cs="Times New Roman"/>
          <w:sz w:val="28"/>
          <w:szCs w:val="28"/>
        </w:rPr>
        <w:t>ов</w:t>
      </w:r>
      <w:r w:rsidRPr="00D22A40">
        <w:rPr>
          <w:rFonts w:ascii="Times New Roman" w:hAnsi="Times New Roman" w:cs="Times New Roman"/>
          <w:sz w:val="28"/>
          <w:szCs w:val="28"/>
        </w:rPr>
        <w:t>увань. Це і визначило обраний напрямок наших досліджень.</w:t>
      </w:r>
    </w:p>
    <w:p w14:paraId="54447D38" w14:textId="77777777" w:rsidR="00A0617A" w:rsidRPr="00D22A40" w:rsidRDefault="00A0617A"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У зв’язку із цим, метою даного дослідження було виявити особливості </w:t>
      </w:r>
      <w:r w:rsidR="00A67C16" w:rsidRPr="00D22A40">
        <w:rPr>
          <w:rFonts w:ascii="Times New Roman" w:hAnsi="Times New Roman" w:cs="Times New Roman"/>
          <w:sz w:val="28"/>
          <w:szCs w:val="28"/>
        </w:rPr>
        <w:t>техніч</w:t>
      </w:r>
      <w:r w:rsidRPr="00D22A40">
        <w:rPr>
          <w:rFonts w:ascii="Times New Roman" w:hAnsi="Times New Roman" w:cs="Times New Roman"/>
          <w:sz w:val="28"/>
          <w:szCs w:val="28"/>
        </w:rPr>
        <w:t>ної підготов</w:t>
      </w:r>
      <w:r w:rsidR="004C7943" w:rsidRPr="00D22A40">
        <w:rPr>
          <w:rFonts w:ascii="Times New Roman" w:hAnsi="Times New Roman" w:cs="Times New Roman"/>
          <w:sz w:val="28"/>
          <w:szCs w:val="28"/>
        </w:rPr>
        <w:t>ки</w:t>
      </w:r>
      <w:r w:rsidR="000565CC" w:rsidRPr="00D22A40">
        <w:rPr>
          <w:rFonts w:ascii="Times New Roman" w:hAnsi="Times New Roman" w:cs="Times New Roman"/>
          <w:sz w:val="28"/>
          <w:szCs w:val="28"/>
        </w:rPr>
        <w:t xml:space="preserve"> студентів</w:t>
      </w:r>
      <w:r w:rsidRPr="00D22A40">
        <w:rPr>
          <w:rFonts w:ascii="Times New Roman" w:hAnsi="Times New Roman" w:cs="Times New Roman"/>
          <w:sz w:val="28"/>
          <w:szCs w:val="28"/>
        </w:rPr>
        <w:t xml:space="preserve"> </w:t>
      </w:r>
      <w:r w:rsidR="003003E7" w:rsidRPr="00D22A40">
        <w:rPr>
          <w:rFonts w:ascii="Times New Roman" w:hAnsi="Times New Roman" w:cs="Times New Roman"/>
          <w:sz w:val="28"/>
          <w:szCs w:val="28"/>
        </w:rPr>
        <w:t xml:space="preserve">та шляхи її досконалості </w:t>
      </w:r>
      <w:r w:rsidRPr="00D22A40">
        <w:rPr>
          <w:rFonts w:ascii="Times New Roman" w:hAnsi="Times New Roman" w:cs="Times New Roman"/>
          <w:sz w:val="28"/>
          <w:szCs w:val="28"/>
        </w:rPr>
        <w:t>в процесі секційних занять з баскетболу.</w:t>
      </w:r>
    </w:p>
    <w:p w14:paraId="6284B890" w14:textId="33F08069" w:rsidR="00EE62B0" w:rsidRPr="00D22A40" w:rsidRDefault="00EE62B0" w:rsidP="00D22A40">
      <w:pPr>
        <w:ind w:firstLine="709"/>
        <w:rPr>
          <w:rFonts w:ascii="Times New Roman" w:hAnsi="Times New Roman" w:cs="Times New Roman"/>
          <w:sz w:val="28"/>
          <w:szCs w:val="28"/>
        </w:rPr>
      </w:pPr>
      <w:r w:rsidRPr="00D22A40">
        <w:rPr>
          <w:rFonts w:ascii="Times New Roman" w:hAnsi="Times New Roman" w:cs="Times New Roman"/>
          <w:sz w:val="28"/>
          <w:szCs w:val="28"/>
        </w:rPr>
        <w:t>Об’єкт дослідження</w:t>
      </w:r>
      <w:r w:rsidR="00572B2F" w:rsidRPr="00D22A40">
        <w:rPr>
          <w:rFonts w:ascii="Times New Roman" w:hAnsi="Times New Roman" w:cs="Times New Roman"/>
          <w:sz w:val="28"/>
          <w:szCs w:val="28"/>
        </w:rPr>
        <w:t xml:space="preserve"> – навчально-тренувальні</w:t>
      </w:r>
      <w:r w:rsidRPr="00D22A40">
        <w:rPr>
          <w:rFonts w:ascii="Times New Roman" w:hAnsi="Times New Roman" w:cs="Times New Roman"/>
          <w:sz w:val="28"/>
          <w:szCs w:val="28"/>
          <w:lang w:val="ru-RU"/>
        </w:rPr>
        <w:t xml:space="preserve"> заняття </w:t>
      </w:r>
      <w:r w:rsidR="00572B2F" w:rsidRPr="00D22A40">
        <w:rPr>
          <w:rFonts w:ascii="Times New Roman" w:hAnsi="Times New Roman" w:cs="Times New Roman"/>
          <w:sz w:val="28"/>
          <w:szCs w:val="28"/>
          <w:lang w:val="ru-RU"/>
        </w:rPr>
        <w:t xml:space="preserve">в секції </w:t>
      </w:r>
      <w:r w:rsidR="008662EC">
        <w:rPr>
          <w:rFonts w:ascii="Times New Roman" w:hAnsi="Times New Roman" w:cs="Times New Roman"/>
          <w:sz w:val="28"/>
          <w:szCs w:val="28"/>
          <w:lang w:val="ru-RU"/>
        </w:rPr>
        <w:t xml:space="preserve">ЗВО </w:t>
      </w:r>
      <w:r w:rsidR="00572B2F" w:rsidRPr="00D22A40">
        <w:rPr>
          <w:rFonts w:ascii="Times New Roman" w:hAnsi="Times New Roman" w:cs="Times New Roman"/>
          <w:sz w:val="28"/>
          <w:szCs w:val="28"/>
          <w:lang w:val="ru-RU"/>
        </w:rPr>
        <w:t>з баскетболу</w:t>
      </w:r>
      <w:r w:rsidRPr="00D22A40">
        <w:rPr>
          <w:rFonts w:ascii="Times New Roman" w:hAnsi="Times New Roman" w:cs="Times New Roman"/>
          <w:sz w:val="28"/>
          <w:szCs w:val="28"/>
        </w:rPr>
        <w:t>.</w:t>
      </w:r>
    </w:p>
    <w:p w14:paraId="18A969BF" w14:textId="02308277" w:rsidR="00A92AE3" w:rsidRPr="00D22A40" w:rsidRDefault="00EE62B0"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Суб’єкт дослідження – </w:t>
      </w:r>
      <w:r w:rsidR="00A92AE3" w:rsidRPr="00D22A40">
        <w:rPr>
          <w:rFonts w:ascii="Times New Roman" w:hAnsi="Times New Roman" w:cs="Times New Roman"/>
          <w:sz w:val="28"/>
          <w:szCs w:val="28"/>
        </w:rPr>
        <w:t>гравці збірної студентської команди Запорізького національного</w:t>
      </w:r>
      <w:r w:rsidR="00E53502" w:rsidRPr="00D22A40">
        <w:rPr>
          <w:rFonts w:ascii="Times New Roman" w:hAnsi="Times New Roman" w:cs="Times New Roman"/>
          <w:sz w:val="28"/>
          <w:szCs w:val="28"/>
        </w:rPr>
        <w:t xml:space="preserve"> </w:t>
      </w:r>
      <w:r w:rsidR="00A92AE3" w:rsidRPr="00D22A40">
        <w:rPr>
          <w:rFonts w:ascii="Times New Roman" w:hAnsi="Times New Roman" w:cs="Times New Roman"/>
          <w:sz w:val="28"/>
          <w:szCs w:val="28"/>
        </w:rPr>
        <w:t>університету.</w:t>
      </w:r>
    </w:p>
    <w:p w14:paraId="70D30230" w14:textId="77777777" w:rsidR="00543366" w:rsidRDefault="00A0617A" w:rsidP="00D22A40">
      <w:pPr>
        <w:ind w:firstLine="709"/>
        <w:rPr>
          <w:rFonts w:ascii="Times New Roman" w:hAnsi="Times New Roman" w:cs="Times New Roman"/>
          <w:sz w:val="28"/>
          <w:szCs w:val="28"/>
        </w:rPr>
      </w:pPr>
      <w:r w:rsidRPr="00D22A40">
        <w:rPr>
          <w:rFonts w:ascii="Times New Roman" w:hAnsi="Times New Roman" w:cs="Times New Roman"/>
          <w:sz w:val="28"/>
          <w:szCs w:val="28"/>
        </w:rPr>
        <w:t>Г</w:t>
      </w:r>
      <w:r w:rsidR="00A92AE3" w:rsidRPr="00D22A40">
        <w:rPr>
          <w:rFonts w:ascii="Times New Roman" w:hAnsi="Times New Roman" w:cs="Times New Roman"/>
          <w:sz w:val="28"/>
          <w:szCs w:val="28"/>
        </w:rPr>
        <w:t xml:space="preserve">іпотеза </w:t>
      </w:r>
      <w:r w:rsidRPr="00D22A40">
        <w:rPr>
          <w:rFonts w:ascii="Times New Roman" w:hAnsi="Times New Roman" w:cs="Times New Roman"/>
          <w:sz w:val="28"/>
          <w:szCs w:val="28"/>
        </w:rPr>
        <w:t xml:space="preserve">дослідження </w:t>
      </w:r>
      <w:r w:rsidR="00A92AE3" w:rsidRPr="00D22A40">
        <w:rPr>
          <w:rFonts w:ascii="Times New Roman" w:hAnsi="Times New Roman" w:cs="Times New Roman"/>
          <w:sz w:val="28"/>
          <w:szCs w:val="28"/>
        </w:rPr>
        <w:t>виходила з того, що для кожного виду спорту, рівно й для кожної кваліфікаційної групи спортсменів, властива специфічна сторона підготовленості, виявлення якої дозволить обґрунтувати вибір засобів і методів тренування, а також комплекс показників з метою науково обґрунтованої діагностики підготов</w:t>
      </w:r>
      <w:r w:rsidR="006E2D00" w:rsidRPr="00D22A40">
        <w:rPr>
          <w:rFonts w:ascii="Times New Roman" w:hAnsi="Times New Roman" w:cs="Times New Roman"/>
          <w:sz w:val="28"/>
          <w:szCs w:val="28"/>
        </w:rPr>
        <w:t>ки</w:t>
      </w:r>
      <w:r w:rsidR="00A92AE3" w:rsidRPr="00D22A40">
        <w:rPr>
          <w:rFonts w:ascii="Times New Roman" w:hAnsi="Times New Roman" w:cs="Times New Roman"/>
          <w:sz w:val="28"/>
          <w:szCs w:val="28"/>
        </w:rPr>
        <w:t xml:space="preserve"> спортсмена.</w:t>
      </w:r>
    </w:p>
    <w:p w14:paraId="364A7A69" w14:textId="6A07D11D" w:rsidR="006E3F2A" w:rsidRDefault="00883FF4" w:rsidP="00D22A40">
      <w:pPr>
        <w:ind w:firstLine="709"/>
        <w:rPr>
          <w:rFonts w:ascii="Times New Roman" w:hAnsi="Times New Roman" w:cs="Times New Roman"/>
          <w:sz w:val="28"/>
          <w:szCs w:val="28"/>
        </w:rPr>
      </w:pPr>
      <w:r w:rsidRPr="00D22A40">
        <w:rPr>
          <w:rFonts w:ascii="Times New Roman" w:hAnsi="Times New Roman" w:cs="Times New Roman"/>
          <w:bCs/>
          <w:sz w:val="28"/>
          <w:szCs w:val="28"/>
        </w:rPr>
        <w:t xml:space="preserve">Практична значимість </w:t>
      </w:r>
      <w:r w:rsidRPr="00D22A40">
        <w:rPr>
          <w:rFonts w:ascii="Times New Roman" w:hAnsi="Times New Roman" w:cs="Times New Roman"/>
          <w:sz w:val="28"/>
          <w:szCs w:val="28"/>
        </w:rPr>
        <w:t>– результати дослідження можуть бути рекомендовані виклад</w:t>
      </w:r>
      <w:r w:rsidR="00953EED" w:rsidRPr="00D22A40">
        <w:rPr>
          <w:rFonts w:ascii="Times New Roman" w:hAnsi="Times New Roman" w:cs="Times New Roman"/>
          <w:sz w:val="28"/>
          <w:szCs w:val="28"/>
        </w:rPr>
        <w:t>ачам кафедри спортивних ігор</w:t>
      </w:r>
      <w:r w:rsidR="00191F86" w:rsidRPr="00D22A40">
        <w:rPr>
          <w:rFonts w:ascii="Times New Roman" w:hAnsi="Times New Roman" w:cs="Times New Roman"/>
          <w:sz w:val="28"/>
          <w:szCs w:val="28"/>
        </w:rPr>
        <w:t xml:space="preserve"> ЗН</w:t>
      </w:r>
      <w:r w:rsidR="00E53502" w:rsidRPr="00D22A40">
        <w:rPr>
          <w:rFonts w:ascii="Times New Roman" w:hAnsi="Times New Roman" w:cs="Times New Roman"/>
          <w:sz w:val="28"/>
          <w:szCs w:val="28"/>
        </w:rPr>
        <w:t>У та</w:t>
      </w:r>
      <w:r w:rsidR="00191F86" w:rsidRPr="00D22A40">
        <w:rPr>
          <w:rFonts w:ascii="Times New Roman" w:hAnsi="Times New Roman" w:cs="Times New Roman"/>
          <w:sz w:val="28"/>
          <w:szCs w:val="28"/>
        </w:rPr>
        <w:t xml:space="preserve"> тренерам </w:t>
      </w:r>
      <w:r w:rsidRPr="00D22A40">
        <w:rPr>
          <w:rFonts w:ascii="Times New Roman" w:hAnsi="Times New Roman" w:cs="Times New Roman"/>
          <w:sz w:val="28"/>
          <w:szCs w:val="28"/>
        </w:rPr>
        <w:t>з метою якісної організації секційної роботи студентів.</w:t>
      </w:r>
    </w:p>
    <w:p w14:paraId="6246E68F" w14:textId="77777777" w:rsidR="00E82193" w:rsidRDefault="00E82193" w:rsidP="00D22A40">
      <w:pPr>
        <w:ind w:firstLine="709"/>
        <w:rPr>
          <w:rFonts w:ascii="Times New Roman" w:hAnsi="Times New Roman" w:cs="Times New Roman"/>
          <w:sz w:val="28"/>
          <w:szCs w:val="28"/>
        </w:rPr>
      </w:pPr>
    </w:p>
    <w:p w14:paraId="5507E2AD" w14:textId="77777777" w:rsidR="00E82193" w:rsidRPr="00D22A40" w:rsidRDefault="00E82193" w:rsidP="00D22A40">
      <w:pPr>
        <w:ind w:firstLine="709"/>
        <w:rPr>
          <w:rFonts w:ascii="Times New Roman" w:hAnsi="Times New Roman" w:cs="Times New Roman"/>
          <w:sz w:val="28"/>
          <w:szCs w:val="28"/>
        </w:rPr>
      </w:pPr>
    </w:p>
    <w:p w14:paraId="2A8FE1D0" w14:textId="77777777" w:rsidR="00F43127" w:rsidRDefault="00632D09" w:rsidP="00782657">
      <w:pPr>
        <w:pStyle w:val="a7"/>
        <w:tabs>
          <w:tab w:val="left" w:pos="709"/>
        </w:tabs>
        <w:ind w:left="0" w:firstLine="709"/>
        <w:jc w:val="center"/>
        <w:rPr>
          <w:rFonts w:ascii="Times New Roman" w:hAnsi="Times New Roman" w:cs="Times New Roman"/>
          <w:sz w:val="28"/>
          <w:szCs w:val="28"/>
          <w:lang w:val="uk-UA"/>
        </w:rPr>
      </w:pPr>
      <w:r w:rsidRPr="00632D09">
        <w:rPr>
          <w:rFonts w:ascii="Times New Roman" w:hAnsi="Times New Roman" w:cs="Times New Roman"/>
          <w:sz w:val="28"/>
          <w:szCs w:val="28"/>
          <w:lang w:val="uk-UA"/>
        </w:rPr>
        <w:lastRenderedPageBreak/>
        <w:t>1</w:t>
      </w:r>
      <w:r w:rsidR="00782657">
        <w:rPr>
          <w:rFonts w:ascii="Times New Roman" w:hAnsi="Times New Roman" w:cs="Times New Roman"/>
          <w:sz w:val="28"/>
          <w:szCs w:val="28"/>
          <w:lang w:val="uk-UA"/>
        </w:rPr>
        <w:t xml:space="preserve"> </w:t>
      </w:r>
      <w:r w:rsidRPr="00632D09">
        <w:rPr>
          <w:rFonts w:ascii="Times New Roman" w:hAnsi="Times New Roman" w:cs="Times New Roman"/>
          <w:sz w:val="28"/>
          <w:szCs w:val="28"/>
          <w:lang w:val="uk-UA"/>
        </w:rPr>
        <w:t xml:space="preserve"> О</w:t>
      </w:r>
      <w:r w:rsidR="00782657">
        <w:rPr>
          <w:rFonts w:ascii="Times New Roman" w:hAnsi="Times New Roman" w:cs="Times New Roman"/>
          <w:sz w:val="28"/>
          <w:szCs w:val="28"/>
          <w:lang w:val="uk-UA"/>
        </w:rPr>
        <w:t xml:space="preserve">ГЛЯД </w:t>
      </w:r>
      <w:r w:rsidR="0051048E">
        <w:rPr>
          <w:rFonts w:ascii="Times New Roman" w:hAnsi="Times New Roman" w:cs="Times New Roman"/>
          <w:sz w:val="28"/>
          <w:szCs w:val="28"/>
          <w:lang w:val="uk-UA"/>
        </w:rPr>
        <w:t xml:space="preserve"> </w:t>
      </w:r>
      <w:r w:rsidR="00782657">
        <w:rPr>
          <w:rFonts w:ascii="Times New Roman" w:hAnsi="Times New Roman" w:cs="Times New Roman"/>
          <w:sz w:val="28"/>
          <w:szCs w:val="28"/>
          <w:lang w:val="uk-UA"/>
        </w:rPr>
        <w:t>ЛІТЕРАТУРИ</w:t>
      </w:r>
    </w:p>
    <w:p w14:paraId="6CD6AFAB" w14:textId="77777777" w:rsidR="00632D09" w:rsidRPr="00632D09" w:rsidRDefault="00632D09" w:rsidP="00D22A40">
      <w:pPr>
        <w:pStyle w:val="a7"/>
        <w:tabs>
          <w:tab w:val="left" w:pos="709"/>
        </w:tabs>
        <w:ind w:left="0" w:firstLine="709"/>
        <w:rPr>
          <w:rFonts w:ascii="Times New Roman" w:hAnsi="Times New Roman" w:cs="Times New Roman"/>
          <w:sz w:val="28"/>
          <w:szCs w:val="28"/>
          <w:lang w:val="uk-UA"/>
        </w:rPr>
      </w:pPr>
    </w:p>
    <w:p w14:paraId="031E1B6D" w14:textId="77777777" w:rsidR="00883FF4" w:rsidRPr="00D22A40" w:rsidRDefault="007F3C8B" w:rsidP="00632D09">
      <w:pPr>
        <w:pStyle w:val="a7"/>
        <w:ind w:left="0" w:firstLine="709"/>
        <w:rPr>
          <w:rFonts w:ascii="Times New Roman" w:hAnsi="Times New Roman" w:cs="Times New Roman"/>
          <w:sz w:val="28"/>
          <w:szCs w:val="28"/>
        </w:rPr>
      </w:pPr>
      <w:r w:rsidRPr="00D22A40">
        <w:rPr>
          <w:rFonts w:ascii="Times New Roman" w:hAnsi="Times New Roman" w:cs="Times New Roman"/>
          <w:sz w:val="28"/>
          <w:szCs w:val="28"/>
          <w:lang w:val="uk-UA"/>
        </w:rPr>
        <w:t>1</w:t>
      </w:r>
      <w:r w:rsidR="00774C76" w:rsidRPr="00D22A40">
        <w:rPr>
          <w:rFonts w:ascii="Times New Roman" w:hAnsi="Times New Roman" w:cs="Times New Roman"/>
          <w:sz w:val="28"/>
          <w:szCs w:val="28"/>
        </w:rPr>
        <w:t xml:space="preserve">.1 </w:t>
      </w:r>
      <w:r w:rsidR="00464C4C" w:rsidRPr="00D22A40">
        <w:rPr>
          <w:rFonts w:ascii="Times New Roman" w:hAnsi="Times New Roman" w:cs="Times New Roman"/>
          <w:sz w:val="28"/>
          <w:szCs w:val="28"/>
          <w:lang w:val="uk-UA"/>
        </w:rPr>
        <w:t>Ф</w:t>
      </w:r>
      <w:r w:rsidR="00883FF4" w:rsidRPr="00D22A40">
        <w:rPr>
          <w:rFonts w:ascii="Times New Roman" w:hAnsi="Times New Roman" w:cs="Times New Roman"/>
          <w:sz w:val="28"/>
          <w:szCs w:val="28"/>
        </w:rPr>
        <w:t>ізичн</w:t>
      </w:r>
      <w:r w:rsidR="004F729A" w:rsidRPr="00D22A40">
        <w:rPr>
          <w:rFonts w:ascii="Times New Roman" w:hAnsi="Times New Roman" w:cs="Times New Roman"/>
          <w:sz w:val="28"/>
          <w:szCs w:val="28"/>
        </w:rPr>
        <w:t>е</w:t>
      </w:r>
      <w:r w:rsidR="00883FF4" w:rsidRPr="00D22A40">
        <w:rPr>
          <w:rFonts w:ascii="Times New Roman" w:hAnsi="Times New Roman" w:cs="Times New Roman"/>
          <w:sz w:val="28"/>
          <w:szCs w:val="28"/>
        </w:rPr>
        <w:t xml:space="preserve"> виховання студентів у закладах</w:t>
      </w:r>
      <w:r w:rsidR="0051048E">
        <w:rPr>
          <w:rFonts w:ascii="Times New Roman" w:hAnsi="Times New Roman" w:cs="Times New Roman"/>
          <w:sz w:val="28"/>
          <w:szCs w:val="28"/>
          <w:lang w:val="uk-UA"/>
        </w:rPr>
        <w:t xml:space="preserve"> вищої освіти</w:t>
      </w:r>
    </w:p>
    <w:p w14:paraId="350ED215" w14:textId="77777777" w:rsidR="00F43127" w:rsidRPr="00D22A40" w:rsidRDefault="00F43127" w:rsidP="00D22A40">
      <w:pPr>
        <w:rPr>
          <w:rFonts w:ascii="Times New Roman" w:hAnsi="Times New Roman" w:cs="Times New Roman"/>
          <w:sz w:val="28"/>
          <w:szCs w:val="28"/>
          <w:lang w:val="ru-RU"/>
        </w:rPr>
      </w:pPr>
    </w:p>
    <w:p w14:paraId="149E2CED" w14:textId="35693ADE" w:rsidR="00AB1866" w:rsidRPr="00D22A40" w:rsidRDefault="00632D09" w:rsidP="00D22A40">
      <w:pPr>
        <w:tabs>
          <w:tab w:val="left" w:pos="709"/>
        </w:tabs>
        <w:rPr>
          <w:rFonts w:ascii="Times New Roman" w:hAnsi="Times New Roman" w:cs="Times New Roman"/>
          <w:sz w:val="28"/>
          <w:szCs w:val="28"/>
          <w:lang w:val="ru-RU"/>
        </w:rPr>
      </w:pPr>
      <w:r>
        <w:rPr>
          <w:rFonts w:ascii="Times New Roman" w:hAnsi="Times New Roman" w:cs="Times New Roman"/>
          <w:sz w:val="28"/>
          <w:szCs w:val="28"/>
          <w:lang w:val="ru-RU"/>
        </w:rPr>
        <w:tab/>
      </w:r>
      <w:r w:rsidR="00641A46" w:rsidRPr="00D22A40">
        <w:rPr>
          <w:rFonts w:ascii="Times New Roman" w:hAnsi="Times New Roman" w:cs="Times New Roman"/>
          <w:sz w:val="28"/>
          <w:szCs w:val="28"/>
        </w:rPr>
        <w:t xml:space="preserve">Фізичне виховання </w:t>
      </w:r>
      <w:r w:rsidR="00FF5527" w:rsidRPr="00D22A40">
        <w:rPr>
          <w:rFonts w:ascii="Times New Roman" w:hAnsi="Times New Roman" w:cs="Times New Roman"/>
          <w:sz w:val="28"/>
          <w:szCs w:val="28"/>
        </w:rPr>
        <w:t>–</w:t>
      </w:r>
      <w:r w:rsidR="00641A46" w:rsidRPr="00D22A40">
        <w:rPr>
          <w:rFonts w:ascii="Times New Roman" w:hAnsi="Times New Roman" w:cs="Times New Roman"/>
          <w:sz w:val="28"/>
          <w:szCs w:val="28"/>
        </w:rPr>
        <w:t xml:space="preserve"> це система таких соціально-педагогічних заходів, що спрямовані на зміцнення та загартування  організму,  фізичний розвиток  організму, навчання основним важливим для життя руховим навичкам та вмінням. Фізичне виховання становить частину загального виховання, воно є головним напрямом, щодо впровадження фізичної культури, яка  покликана забезпечувати розвиток фізичних та розумових здібностей,  професійно-прикладних навичок людини</w:t>
      </w:r>
      <w:r w:rsidR="00C7729B">
        <w:rPr>
          <w:rFonts w:ascii="Times New Roman" w:hAnsi="Times New Roman" w:cs="Times New Roman"/>
          <w:sz w:val="28"/>
          <w:szCs w:val="28"/>
        </w:rPr>
        <w:t xml:space="preserve"> </w:t>
      </w:r>
      <w:r w:rsidR="004F729A" w:rsidRPr="00D22A40">
        <w:rPr>
          <w:rFonts w:ascii="Times New Roman" w:hAnsi="Times New Roman" w:cs="Times New Roman"/>
          <w:sz w:val="28"/>
          <w:szCs w:val="28"/>
          <w:lang w:val="ru-RU"/>
        </w:rPr>
        <w:t>[5</w:t>
      </w:r>
      <w:r w:rsidR="00C7729B">
        <w:rPr>
          <w:rFonts w:ascii="Times New Roman" w:hAnsi="Times New Roman" w:cs="Times New Roman"/>
          <w:sz w:val="28"/>
          <w:szCs w:val="28"/>
          <w:lang w:val="ru-RU"/>
        </w:rPr>
        <w:t>2</w:t>
      </w:r>
      <w:r w:rsidR="004F729A" w:rsidRPr="00D22A40">
        <w:rPr>
          <w:rFonts w:ascii="Times New Roman" w:hAnsi="Times New Roman" w:cs="Times New Roman"/>
          <w:sz w:val="28"/>
          <w:szCs w:val="28"/>
          <w:lang w:val="ru-RU"/>
        </w:rPr>
        <w:t>]</w:t>
      </w:r>
      <w:r w:rsidR="00641A46" w:rsidRPr="00D22A40">
        <w:rPr>
          <w:rFonts w:ascii="Times New Roman" w:hAnsi="Times New Roman" w:cs="Times New Roman"/>
          <w:sz w:val="28"/>
          <w:szCs w:val="28"/>
        </w:rPr>
        <w:t xml:space="preserve">. </w:t>
      </w:r>
      <w:r w:rsidR="00AB1866" w:rsidRPr="00D22A40">
        <w:rPr>
          <w:rFonts w:ascii="Times New Roman" w:hAnsi="Times New Roman" w:cs="Times New Roman"/>
          <w:sz w:val="28"/>
          <w:szCs w:val="28"/>
        </w:rPr>
        <w:t>Фізичне виховання студентів – нерозривна складова частина вищої гуманітарної освіти, результат комплексного педагогічного впливу на особистість майбутнього фахівця в процесі формування його професійної компетенції</w:t>
      </w:r>
      <w:r w:rsidR="00AB1866" w:rsidRPr="00D22A40">
        <w:rPr>
          <w:rFonts w:ascii="Times New Roman" w:hAnsi="Times New Roman" w:cs="Times New Roman"/>
          <w:sz w:val="28"/>
          <w:szCs w:val="28"/>
          <w:lang w:val="ru-RU"/>
        </w:rPr>
        <w:t xml:space="preserve"> [8]</w:t>
      </w:r>
      <w:r w:rsidR="00AB1866" w:rsidRPr="00D22A40">
        <w:rPr>
          <w:rFonts w:ascii="Times New Roman" w:hAnsi="Times New Roman" w:cs="Times New Roman"/>
          <w:sz w:val="28"/>
          <w:szCs w:val="28"/>
        </w:rPr>
        <w:t>.</w:t>
      </w:r>
      <w:r w:rsidR="00641A46" w:rsidRPr="00D22A40">
        <w:rPr>
          <w:rFonts w:ascii="Times New Roman" w:hAnsi="Times New Roman" w:cs="Times New Roman"/>
          <w:sz w:val="28"/>
          <w:szCs w:val="28"/>
        </w:rPr>
        <w:t xml:space="preserve"> </w:t>
      </w:r>
    </w:p>
    <w:p w14:paraId="132E3A8B" w14:textId="751A4CF1"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Роки перебування у закладі</w:t>
      </w:r>
      <w:r w:rsidR="00C7729B">
        <w:rPr>
          <w:rFonts w:ascii="Times New Roman" w:hAnsi="Times New Roman" w:cs="Times New Roman"/>
          <w:sz w:val="28"/>
          <w:szCs w:val="28"/>
        </w:rPr>
        <w:t xml:space="preserve"> вищої освіти </w:t>
      </w:r>
      <w:r w:rsidRPr="00D22A40">
        <w:rPr>
          <w:rFonts w:ascii="Times New Roman" w:hAnsi="Times New Roman" w:cs="Times New Roman"/>
          <w:sz w:val="28"/>
          <w:szCs w:val="28"/>
        </w:rPr>
        <w:t xml:space="preserve"> – важливий етап формування особистості майбутнього фахівця. </w:t>
      </w:r>
      <w:r w:rsidR="006E2D00" w:rsidRPr="00D22A40">
        <w:rPr>
          <w:rFonts w:ascii="Times New Roman" w:hAnsi="Times New Roman" w:cs="Times New Roman"/>
          <w:sz w:val="28"/>
          <w:szCs w:val="28"/>
        </w:rPr>
        <w:t>Значний вклад у</w:t>
      </w:r>
      <w:r w:rsidRPr="00D22A40">
        <w:rPr>
          <w:rFonts w:ascii="Times New Roman" w:hAnsi="Times New Roman" w:cs="Times New Roman"/>
          <w:sz w:val="28"/>
          <w:szCs w:val="28"/>
        </w:rPr>
        <w:t xml:space="preserve"> системі навчально-виховного процесу належить фізичному вихованню</w:t>
      </w:r>
      <w:r w:rsidR="00476F4C" w:rsidRPr="00D22A40">
        <w:rPr>
          <w:rFonts w:ascii="Times New Roman" w:hAnsi="Times New Roman" w:cs="Times New Roman"/>
          <w:sz w:val="28"/>
          <w:szCs w:val="28"/>
        </w:rPr>
        <w:t xml:space="preserve"> </w:t>
      </w:r>
      <w:r w:rsidR="006E2D00" w:rsidRPr="00D22A40">
        <w:rPr>
          <w:rFonts w:ascii="Times New Roman" w:hAnsi="Times New Roman" w:cs="Times New Roman"/>
          <w:sz w:val="28"/>
          <w:szCs w:val="28"/>
          <w:lang w:val="ru-RU"/>
        </w:rPr>
        <w:t>[</w:t>
      </w:r>
      <w:r w:rsidR="00CD3AEB">
        <w:rPr>
          <w:rFonts w:ascii="Times New Roman" w:hAnsi="Times New Roman" w:cs="Times New Roman"/>
          <w:sz w:val="28"/>
          <w:szCs w:val="28"/>
          <w:lang w:val="ru-RU"/>
        </w:rPr>
        <w:t xml:space="preserve">1, </w:t>
      </w:r>
      <w:r w:rsidR="006E2D00" w:rsidRPr="00D22A40">
        <w:rPr>
          <w:rFonts w:ascii="Times New Roman" w:hAnsi="Times New Roman" w:cs="Times New Roman"/>
          <w:sz w:val="28"/>
          <w:szCs w:val="28"/>
          <w:lang w:val="ru-RU"/>
        </w:rPr>
        <w:t>40, 4</w:t>
      </w:r>
      <w:r w:rsidR="00CD3AEB">
        <w:rPr>
          <w:rFonts w:ascii="Times New Roman" w:hAnsi="Times New Roman" w:cs="Times New Roman"/>
          <w:sz w:val="28"/>
          <w:szCs w:val="28"/>
          <w:lang w:val="ru-RU"/>
        </w:rPr>
        <w:t>2</w:t>
      </w:r>
      <w:r w:rsidR="006E2D00" w:rsidRPr="00D22A40">
        <w:rPr>
          <w:rFonts w:ascii="Times New Roman" w:hAnsi="Times New Roman" w:cs="Times New Roman"/>
          <w:sz w:val="28"/>
          <w:szCs w:val="28"/>
          <w:lang w:val="ru-RU"/>
        </w:rPr>
        <w:t>]</w:t>
      </w:r>
      <w:r w:rsidRPr="00D22A40">
        <w:rPr>
          <w:rFonts w:ascii="Times New Roman" w:hAnsi="Times New Roman" w:cs="Times New Roman"/>
          <w:sz w:val="28"/>
          <w:szCs w:val="28"/>
        </w:rPr>
        <w:t>.</w:t>
      </w:r>
    </w:p>
    <w:p w14:paraId="6F88B40B" w14:textId="308EC618"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Матеріалізований результат цього процесу – рівень індивідуальної фізичної культури кожного студента, його духовність, ступінь розвитку професійно значущих здібностей [</w:t>
      </w:r>
      <w:r w:rsidR="00A311E5" w:rsidRPr="00D22A40">
        <w:rPr>
          <w:rFonts w:ascii="Times New Roman" w:hAnsi="Times New Roman" w:cs="Times New Roman"/>
          <w:sz w:val="28"/>
          <w:szCs w:val="28"/>
        </w:rPr>
        <w:t>1</w:t>
      </w:r>
      <w:r w:rsidR="001760A9" w:rsidRPr="00D22A40">
        <w:rPr>
          <w:rFonts w:ascii="Times New Roman" w:hAnsi="Times New Roman" w:cs="Times New Roman"/>
          <w:sz w:val="28"/>
          <w:szCs w:val="28"/>
        </w:rPr>
        <w:t>3,</w:t>
      </w:r>
      <w:r w:rsidR="00CD3AEB">
        <w:rPr>
          <w:rFonts w:ascii="Times New Roman" w:hAnsi="Times New Roman" w:cs="Times New Roman"/>
          <w:sz w:val="28"/>
          <w:szCs w:val="28"/>
        </w:rPr>
        <w:t xml:space="preserve"> 16, </w:t>
      </w:r>
      <w:r w:rsidR="001760A9" w:rsidRPr="00D22A40">
        <w:rPr>
          <w:rFonts w:ascii="Times New Roman" w:hAnsi="Times New Roman" w:cs="Times New Roman"/>
          <w:sz w:val="28"/>
          <w:szCs w:val="28"/>
        </w:rPr>
        <w:t>17</w:t>
      </w:r>
      <w:r w:rsidRPr="00D22A40">
        <w:rPr>
          <w:rFonts w:ascii="Times New Roman" w:hAnsi="Times New Roman" w:cs="Times New Roman"/>
          <w:sz w:val="28"/>
          <w:szCs w:val="28"/>
        </w:rPr>
        <w:t>].</w:t>
      </w:r>
    </w:p>
    <w:p w14:paraId="6A700A1F"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Зміст фізичного виховання студентів, стратегія пріоритетних напрямків його вдосконалювання піддаються активному впливу соціально-економічних факторів. Державна політика в області вищої освіти визначає соціальне замовлення на майбутнього фахівця й ступінь його фізичної готовності. Істотний недолік змісту фізичного виховання сучасної студентської молоді </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 xml:space="preserve"> безсумнівний її консерватизм, унітарність і виражена деперсоналізація (нездатність людини до особистого самовираження у відносинах з іншими людьми). Тому при переході вузів України на багаторівневу систему освіти гостро встала проблема пошуку нових нетрадиційних підходів, що дозволяють підвищити її ефективність [</w:t>
      </w:r>
      <w:r w:rsidR="00A311E5" w:rsidRPr="00D22A40">
        <w:rPr>
          <w:rFonts w:ascii="Times New Roman" w:hAnsi="Times New Roman" w:cs="Times New Roman"/>
          <w:sz w:val="28"/>
          <w:szCs w:val="28"/>
        </w:rPr>
        <w:t>2</w:t>
      </w:r>
      <w:r w:rsidRPr="00D22A40">
        <w:rPr>
          <w:rFonts w:ascii="Times New Roman" w:hAnsi="Times New Roman" w:cs="Times New Roman"/>
          <w:sz w:val="28"/>
          <w:szCs w:val="28"/>
        </w:rPr>
        <w:t>].</w:t>
      </w:r>
    </w:p>
    <w:p w14:paraId="6741387A"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Сьогодні перед студентською молоддю суспільством поставлене глобальне соціально-економічне завдання по інтегруванню вітчизняного культурного потенціалу у світове співтовариство. Однак її реалізація під силу тільки фахівцям нової формації, що відповідає по цілому комплексі професійних й особистісних якостей сучасним вимогам. Крім глибоких професійних знань по обраній спеціальності такий фахівець повинен мати високі фізичні кондиції й працездатність, особистою фізичною культурою, духовністю, неформальними лідерськими якостями. Він повинен не боятися конкуренції, уміти приймати самостійні рішення, тобто бути творчо мислячою, активною й високоморальною особистістю. Стратегія, що намітилася, розвитку фізичної культури студентів, що проявляється у відході від унітарної концепції, лібералізації й послідовній гуманізації педагогічного процесу – гарант формування фахівця нової формації [</w:t>
      </w:r>
      <w:r w:rsidR="00A25441" w:rsidRPr="00D22A40">
        <w:rPr>
          <w:rFonts w:ascii="Times New Roman" w:hAnsi="Times New Roman" w:cs="Times New Roman"/>
          <w:sz w:val="28"/>
          <w:szCs w:val="28"/>
        </w:rPr>
        <w:t>45</w:t>
      </w:r>
      <w:r w:rsidRPr="00D22A40">
        <w:rPr>
          <w:rFonts w:ascii="Times New Roman" w:hAnsi="Times New Roman" w:cs="Times New Roman"/>
          <w:sz w:val="28"/>
          <w:szCs w:val="28"/>
        </w:rPr>
        <w:t>].</w:t>
      </w:r>
    </w:p>
    <w:p w14:paraId="4C208BC4"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Структура фізичної культури студентів включає три самостійних блока: фізичне виховання, студентський спорт й активне дозвілля</w:t>
      </w:r>
      <w:r w:rsidR="0051048E">
        <w:rPr>
          <w:rFonts w:ascii="Times New Roman" w:hAnsi="Times New Roman" w:cs="Times New Roman"/>
          <w:sz w:val="28"/>
          <w:szCs w:val="28"/>
        </w:rPr>
        <w:t xml:space="preserve"> </w:t>
      </w:r>
      <w:r w:rsidR="00A25441" w:rsidRPr="00D22A40">
        <w:rPr>
          <w:rFonts w:ascii="Times New Roman" w:hAnsi="Times New Roman" w:cs="Times New Roman"/>
          <w:sz w:val="28"/>
          <w:szCs w:val="28"/>
          <w:lang w:val="ru-RU"/>
        </w:rPr>
        <w:t>[37, 38]</w:t>
      </w:r>
      <w:r w:rsidRPr="00D22A40">
        <w:rPr>
          <w:rFonts w:ascii="Times New Roman" w:hAnsi="Times New Roman" w:cs="Times New Roman"/>
          <w:sz w:val="28"/>
          <w:szCs w:val="28"/>
        </w:rPr>
        <w:t>. Для діяльності студентів у сфері фізичного виховання пріоритетними є освітні аспекти.</w:t>
      </w:r>
      <w:r w:rsidR="00A25441"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rPr>
        <w:t>Метою фізичного виховання у вузах є сприяння підготовці гармонійно розвинених, висококваліфікованих фахівців.</w:t>
      </w:r>
    </w:p>
    <w:p w14:paraId="179ECA2D"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Державна політика в області вищо</w:t>
      </w:r>
      <w:r w:rsidR="0096707E" w:rsidRPr="00D22A40">
        <w:rPr>
          <w:rFonts w:ascii="Times New Roman" w:hAnsi="Times New Roman" w:cs="Times New Roman"/>
          <w:sz w:val="28"/>
          <w:szCs w:val="28"/>
        </w:rPr>
        <w:t>ї</w:t>
      </w:r>
      <w:r w:rsidRPr="00D22A40">
        <w:rPr>
          <w:rFonts w:ascii="Times New Roman" w:hAnsi="Times New Roman" w:cs="Times New Roman"/>
          <w:sz w:val="28"/>
          <w:szCs w:val="28"/>
        </w:rPr>
        <w:t xml:space="preserve"> освіти визначає соціальне замовлення на майбутнього фахівця й ступінь його фізичної готовності.</w:t>
      </w:r>
    </w:p>
    <w:p w14:paraId="41BEF05F"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Вища освіта надає широкі можливості для переосмислення цінностей фізичної культури студентів, висвітлення в новому спектрі її освітніх, виховних й оздоровчих функцій. Це положення визначає зміст фізичної культури студентів як самостійної сфери діяльності у </w:t>
      </w:r>
      <w:r w:rsidR="00A25441" w:rsidRPr="00D22A40">
        <w:rPr>
          <w:rFonts w:ascii="Times New Roman" w:hAnsi="Times New Roman" w:cs="Times New Roman"/>
          <w:sz w:val="28"/>
          <w:szCs w:val="28"/>
        </w:rPr>
        <w:t xml:space="preserve">національному </w:t>
      </w:r>
      <w:r w:rsidRPr="00D22A40">
        <w:rPr>
          <w:rFonts w:ascii="Times New Roman" w:hAnsi="Times New Roman" w:cs="Times New Roman"/>
          <w:sz w:val="28"/>
          <w:szCs w:val="28"/>
        </w:rPr>
        <w:t>соціокультурному просторі, виділяючи при цьому її освітні пріоритети [</w:t>
      </w:r>
      <w:r w:rsidR="00A25441" w:rsidRPr="00D22A40">
        <w:rPr>
          <w:rFonts w:ascii="Times New Roman" w:hAnsi="Times New Roman" w:cs="Times New Roman"/>
          <w:sz w:val="28"/>
          <w:szCs w:val="28"/>
        </w:rPr>
        <w:t>35</w:t>
      </w:r>
      <w:r w:rsidR="005D2E21" w:rsidRPr="00D22A40">
        <w:rPr>
          <w:rFonts w:ascii="Times New Roman" w:hAnsi="Times New Roman" w:cs="Times New Roman"/>
          <w:sz w:val="28"/>
          <w:szCs w:val="28"/>
        </w:rPr>
        <w:t>, 26</w:t>
      </w:r>
      <w:r w:rsidRPr="00D22A40">
        <w:rPr>
          <w:rFonts w:ascii="Times New Roman" w:hAnsi="Times New Roman" w:cs="Times New Roman"/>
          <w:sz w:val="28"/>
          <w:szCs w:val="28"/>
        </w:rPr>
        <w:t>].</w:t>
      </w:r>
    </w:p>
    <w:p w14:paraId="5518460D"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процесі навчання у вузі за курсом фізичного виховання передбачається рішення наступних завдань:</w:t>
      </w:r>
    </w:p>
    <w:p w14:paraId="1F443CE3"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 виховання в студентів високих моральних, вольових і фізичних якостей, готовності до високопродуктивної праці; збереження й зміцнення </w:t>
      </w:r>
      <w:r w:rsidRPr="00D22A40">
        <w:rPr>
          <w:rFonts w:ascii="Times New Roman" w:hAnsi="Times New Roman" w:cs="Times New Roman"/>
          <w:sz w:val="28"/>
          <w:szCs w:val="28"/>
        </w:rPr>
        <w:lastRenderedPageBreak/>
        <w:t>здоров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 студентів, сприяння правильному формуванню й всебічному розвитку організму, підтримка високої працездатності протягом усього періоду навчання;</w:t>
      </w:r>
    </w:p>
    <w:p w14:paraId="17E093FA"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всебічна фізична підготовка студентів;</w:t>
      </w:r>
    </w:p>
    <w:p w14:paraId="1D99AA8D"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професійно-прикладна фізична підготовка студентів з урахуванням особливостей їх майбутньої трудової діяльності;</w:t>
      </w:r>
    </w:p>
    <w:p w14:paraId="2B3096B3"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придбання студентами необхідних знань по основах теорії, методики й організації фізичного виховання й спортивного тренування;</w:t>
      </w:r>
    </w:p>
    <w:p w14:paraId="021222B4"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удосконалювання спортивної майстерності студентів-спортсменів;</w:t>
      </w:r>
    </w:p>
    <w:p w14:paraId="0CCA066C" w14:textId="494A033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виховання в студентів переконаності в необхідності регулярно займатися фізичною культурою й спортом [</w:t>
      </w:r>
      <w:r w:rsidR="005D2E21" w:rsidRPr="00D22A40">
        <w:rPr>
          <w:rFonts w:ascii="Times New Roman" w:hAnsi="Times New Roman" w:cs="Times New Roman"/>
          <w:sz w:val="28"/>
          <w:szCs w:val="28"/>
        </w:rPr>
        <w:t>2</w:t>
      </w:r>
      <w:r w:rsidR="00CD3AEB">
        <w:rPr>
          <w:rFonts w:ascii="Times New Roman" w:hAnsi="Times New Roman" w:cs="Times New Roman"/>
          <w:sz w:val="28"/>
          <w:szCs w:val="28"/>
        </w:rPr>
        <w:t>5</w:t>
      </w:r>
      <w:r w:rsidRPr="00D22A40">
        <w:rPr>
          <w:rFonts w:ascii="Times New Roman" w:hAnsi="Times New Roman" w:cs="Times New Roman"/>
          <w:sz w:val="28"/>
          <w:szCs w:val="28"/>
        </w:rPr>
        <w:t xml:space="preserve">, </w:t>
      </w:r>
      <w:r w:rsidR="005D2E21" w:rsidRPr="00D22A40">
        <w:rPr>
          <w:rFonts w:ascii="Times New Roman" w:hAnsi="Times New Roman" w:cs="Times New Roman"/>
          <w:sz w:val="28"/>
          <w:szCs w:val="28"/>
        </w:rPr>
        <w:t>30</w:t>
      </w:r>
      <w:r w:rsidRPr="00D22A40">
        <w:rPr>
          <w:rFonts w:ascii="Times New Roman" w:hAnsi="Times New Roman" w:cs="Times New Roman"/>
          <w:sz w:val="28"/>
          <w:szCs w:val="28"/>
        </w:rPr>
        <w:t>].</w:t>
      </w:r>
    </w:p>
    <w:p w14:paraId="3D650519" w14:textId="3D6B9BD2"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Мета фізичної освіти – задовольнити об’єктивну потребу студентів в освоєнні системи спеціальних знань, придбанні професійно значущих умінь і навичок. У відповідності зі ст. 30 «Кадрове забезпечення фізичної культури та спорту» Закону України «Про фізичну культуру та спорт», вести педагогічну, навчально-тренувальну й оздоровчу роботу в сфері фізичної культури й спорту мають право громадяни винятково з фаховою освітою або підготовкою й при наявності диплома, посвідчення (сертифіката), які видані акредитованими навчальними закладами. У коло обов’язків фахівців, що працюють у сфері студентської фізичної культури, входить проведення заходів щодо формування потреб студентів у здоровому способі життя й самовдосконаленні. Гуманістична спрямованість педагогічного процесу припускає цілеспрямовану інтеграцію біологічних і соціальних потреб, інтелектуальних і моральних аспектів при реалізації генетично обумовлених природних задатків кожного студента протягом його навчання в навчальному закладі [6</w:t>
      </w:r>
      <w:r w:rsidR="005D2E21" w:rsidRPr="00D22A40">
        <w:rPr>
          <w:rFonts w:ascii="Times New Roman" w:hAnsi="Times New Roman" w:cs="Times New Roman"/>
          <w:sz w:val="28"/>
          <w:szCs w:val="28"/>
        </w:rPr>
        <w:t>, 20</w:t>
      </w:r>
      <w:r w:rsidR="00CD3AEB">
        <w:rPr>
          <w:rFonts w:ascii="Times New Roman" w:hAnsi="Times New Roman" w:cs="Times New Roman"/>
          <w:sz w:val="28"/>
          <w:szCs w:val="28"/>
        </w:rPr>
        <w:t>, 21</w:t>
      </w:r>
      <w:r w:rsidRPr="00D22A40">
        <w:rPr>
          <w:rFonts w:ascii="Times New Roman" w:hAnsi="Times New Roman" w:cs="Times New Roman"/>
          <w:sz w:val="28"/>
          <w:szCs w:val="28"/>
        </w:rPr>
        <w:t>].</w:t>
      </w:r>
    </w:p>
    <w:p w14:paraId="678172D3"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Таким чином, створюються об’єктивні передумови до подолання однобічності й фрагментарності підготовки фахівців у вищому навчальному закладі, доданню педагогічному процесу комплексного, цілісного характеру. Об</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 xml:space="preserve">єктивний критерій ефективності цього концептуального підходу – істотне </w:t>
      </w:r>
      <w:r w:rsidRPr="00D22A40">
        <w:rPr>
          <w:rFonts w:ascii="Times New Roman" w:hAnsi="Times New Roman" w:cs="Times New Roman"/>
          <w:sz w:val="28"/>
          <w:szCs w:val="28"/>
        </w:rPr>
        <w:lastRenderedPageBreak/>
        <w:t>скорочення строків соціально-психологічної адаптації студентів до навчання у вузі, підвищення їхньої соціальної активності, навчально-пізнавальній продуктивності й духовності.</w:t>
      </w:r>
    </w:p>
    <w:p w14:paraId="6C1F0901" w14:textId="77777777"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Це жадає від студента прояву максимальних психофізичних кондицій, мобілізації його резервних можливостей.</w:t>
      </w:r>
    </w:p>
    <w:p w14:paraId="7DA94AF8" w14:textId="6346464A" w:rsidR="00883FF4" w:rsidRPr="00D22A40"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Заняття спортом виступають формою самовираження й самоствердження студента, визначаючи його спосіб життя, загальнокультурні й соціально значимі пріоритети. На передній план у спорті висувається прагнення до успіху, заохочується прагнення особистості до реалізації своїх можливостей у рамках певного спортивного сценарію. Результатом спільної навчальної й спортивної діяльності студентів повинні стати правильно сформовані соціально значущі якості: соціальна активність, самостійність, упевненість у своїх силах, а також честолюбство. На вибір студентами форми активного дозвілля значний вплив роблять різні </w:t>
      </w:r>
      <w:r w:rsidR="005D2E21" w:rsidRPr="00D22A40">
        <w:rPr>
          <w:rFonts w:ascii="Times New Roman" w:hAnsi="Times New Roman" w:cs="Times New Roman"/>
          <w:sz w:val="28"/>
          <w:szCs w:val="28"/>
        </w:rPr>
        <w:t>культурні й соціальні фактори, е</w:t>
      </w:r>
      <w:r w:rsidRPr="00D22A40">
        <w:rPr>
          <w:rFonts w:ascii="Times New Roman" w:hAnsi="Times New Roman" w:cs="Times New Roman"/>
          <w:sz w:val="28"/>
          <w:szCs w:val="28"/>
        </w:rPr>
        <w:t>нергі</w:t>
      </w:r>
      <w:r w:rsidR="00774C76" w:rsidRPr="00D22A40">
        <w:rPr>
          <w:rFonts w:ascii="Times New Roman" w:hAnsi="Times New Roman" w:cs="Times New Roman"/>
          <w:sz w:val="28"/>
          <w:szCs w:val="28"/>
        </w:rPr>
        <w:t>й</w:t>
      </w:r>
      <w:r w:rsidRPr="00D22A40">
        <w:rPr>
          <w:rFonts w:ascii="Times New Roman" w:hAnsi="Times New Roman" w:cs="Times New Roman"/>
          <w:sz w:val="28"/>
          <w:szCs w:val="28"/>
        </w:rPr>
        <w:t xml:space="preserve">но взаємодіючі з біологічними запитами особистості [7, </w:t>
      </w:r>
      <w:r w:rsidR="00CD3AEB">
        <w:rPr>
          <w:rFonts w:ascii="Times New Roman" w:hAnsi="Times New Roman" w:cs="Times New Roman"/>
          <w:sz w:val="28"/>
          <w:szCs w:val="28"/>
        </w:rPr>
        <w:t>9</w:t>
      </w:r>
      <w:r w:rsidRPr="00D22A40">
        <w:rPr>
          <w:rFonts w:ascii="Times New Roman" w:hAnsi="Times New Roman" w:cs="Times New Roman"/>
          <w:sz w:val="28"/>
          <w:szCs w:val="28"/>
        </w:rPr>
        <w:t>].</w:t>
      </w:r>
    </w:p>
    <w:p w14:paraId="62AE039A" w14:textId="31D6671D" w:rsidR="00883FF4" w:rsidRDefault="00883F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Трикомпонентна структура фізичного виховання студентів (властиво фізичне виховання, студентський спорт й активне дозвілля) визначає специфіку виділення диференційованих цілей і педагогічних завдань кожного її структурного блоку. Основна мета фізичного виховання студентів – сформувати гармонійно розвинену, високодуховну й високоморальну особистість, кваліфікованого фахівця, що опанував стійкими знаннями й навичками в сфері фізичної культури та спорту </w:t>
      </w:r>
      <w:r w:rsidR="00D0292A" w:rsidRPr="00D22A40">
        <w:rPr>
          <w:rFonts w:ascii="Times New Roman" w:hAnsi="Times New Roman" w:cs="Times New Roman"/>
          <w:sz w:val="28"/>
          <w:szCs w:val="28"/>
        </w:rPr>
        <w:t>[</w:t>
      </w:r>
      <w:r w:rsidR="005D2E21" w:rsidRPr="00D22A40">
        <w:rPr>
          <w:rFonts w:ascii="Times New Roman" w:hAnsi="Times New Roman" w:cs="Times New Roman"/>
          <w:sz w:val="28"/>
          <w:szCs w:val="28"/>
        </w:rPr>
        <w:t xml:space="preserve">4, </w:t>
      </w:r>
      <w:r w:rsidR="00CD3AEB">
        <w:rPr>
          <w:rFonts w:ascii="Times New Roman" w:hAnsi="Times New Roman" w:cs="Times New Roman"/>
          <w:sz w:val="28"/>
          <w:szCs w:val="28"/>
        </w:rPr>
        <w:t>5</w:t>
      </w:r>
      <w:r w:rsidRPr="00D22A40">
        <w:rPr>
          <w:rFonts w:ascii="Times New Roman" w:hAnsi="Times New Roman" w:cs="Times New Roman"/>
          <w:sz w:val="28"/>
          <w:szCs w:val="28"/>
        </w:rPr>
        <w:t>].</w:t>
      </w:r>
    </w:p>
    <w:p w14:paraId="48CD205C" w14:textId="77777777" w:rsidR="0051048E" w:rsidRPr="00D22A40" w:rsidRDefault="0051048E" w:rsidP="00D22A40">
      <w:pPr>
        <w:ind w:firstLine="709"/>
        <w:rPr>
          <w:rFonts w:ascii="Times New Roman" w:hAnsi="Times New Roman" w:cs="Times New Roman"/>
          <w:sz w:val="28"/>
          <w:szCs w:val="28"/>
        </w:rPr>
      </w:pPr>
    </w:p>
    <w:p w14:paraId="005F351B" w14:textId="77777777" w:rsidR="00A311E5" w:rsidRPr="00D22A40" w:rsidRDefault="001F3D39" w:rsidP="00D22A40">
      <w:pPr>
        <w:pStyle w:val="a7"/>
        <w:ind w:left="0" w:firstLine="709"/>
        <w:rPr>
          <w:rFonts w:ascii="Times New Roman" w:hAnsi="Times New Roman" w:cs="Times New Roman"/>
          <w:sz w:val="28"/>
          <w:szCs w:val="28"/>
        </w:rPr>
      </w:pPr>
      <w:r w:rsidRPr="00D22A40">
        <w:rPr>
          <w:rFonts w:ascii="Times New Roman" w:hAnsi="Times New Roman" w:cs="Times New Roman"/>
          <w:sz w:val="28"/>
          <w:szCs w:val="28"/>
          <w:lang w:val="uk-UA"/>
        </w:rPr>
        <w:t xml:space="preserve">1.2 </w:t>
      </w:r>
      <w:r w:rsidR="00B32779" w:rsidRPr="00D22A40">
        <w:rPr>
          <w:rFonts w:ascii="Times New Roman" w:hAnsi="Times New Roman" w:cs="Times New Roman"/>
          <w:sz w:val="28"/>
          <w:szCs w:val="28"/>
          <w:lang w:val="uk-UA"/>
        </w:rPr>
        <w:t>О</w:t>
      </w:r>
      <w:r w:rsidRPr="00D22A40">
        <w:rPr>
          <w:rFonts w:ascii="Times New Roman" w:hAnsi="Times New Roman" w:cs="Times New Roman"/>
          <w:sz w:val="28"/>
          <w:szCs w:val="28"/>
          <w:lang w:val="uk-UA"/>
        </w:rPr>
        <w:t>рганізаційна основа с</w:t>
      </w:r>
      <w:r w:rsidR="00A311E5" w:rsidRPr="00D22A40">
        <w:rPr>
          <w:rFonts w:ascii="Times New Roman" w:hAnsi="Times New Roman" w:cs="Times New Roman"/>
          <w:sz w:val="28"/>
          <w:szCs w:val="28"/>
        </w:rPr>
        <w:t>тудентськ</w:t>
      </w:r>
      <w:r w:rsidRPr="00D22A40">
        <w:rPr>
          <w:rFonts w:ascii="Times New Roman" w:hAnsi="Times New Roman" w:cs="Times New Roman"/>
          <w:sz w:val="28"/>
          <w:szCs w:val="28"/>
          <w:lang w:val="uk-UA"/>
        </w:rPr>
        <w:t>ого</w:t>
      </w:r>
      <w:r w:rsidR="00A311E5" w:rsidRPr="00D22A40">
        <w:rPr>
          <w:rFonts w:ascii="Times New Roman" w:hAnsi="Times New Roman" w:cs="Times New Roman"/>
          <w:sz w:val="28"/>
          <w:szCs w:val="28"/>
        </w:rPr>
        <w:t xml:space="preserve"> спорт</w:t>
      </w:r>
      <w:r w:rsidRPr="00D22A40">
        <w:rPr>
          <w:rFonts w:ascii="Times New Roman" w:hAnsi="Times New Roman" w:cs="Times New Roman"/>
          <w:sz w:val="28"/>
          <w:szCs w:val="28"/>
          <w:lang w:val="uk-UA"/>
        </w:rPr>
        <w:t>у</w:t>
      </w:r>
      <w:r w:rsidR="00A311E5" w:rsidRPr="00D22A40">
        <w:rPr>
          <w:rFonts w:ascii="Times New Roman" w:hAnsi="Times New Roman" w:cs="Times New Roman"/>
          <w:sz w:val="28"/>
          <w:szCs w:val="28"/>
        </w:rPr>
        <w:t>, його особливо</w:t>
      </w:r>
      <w:r w:rsidR="00632D09">
        <w:rPr>
          <w:rFonts w:ascii="Times New Roman" w:hAnsi="Times New Roman" w:cs="Times New Roman"/>
          <w:sz w:val="28"/>
          <w:szCs w:val="28"/>
        </w:rPr>
        <w:t>сті, різновиди.</w:t>
      </w:r>
    </w:p>
    <w:p w14:paraId="5F84EB74" w14:textId="77777777" w:rsidR="00A311E5" w:rsidRPr="00D22A40" w:rsidRDefault="00A311E5" w:rsidP="00D22A40">
      <w:pPr>
        <w:pStyle w:val="a7"/>
        <w:ind w:left="0" w:firstLine="709"/>
        <w:rPr>
          <w:rFonts w:ascii="Times New Roman" w:hAnsi="Times New Roman" w:cs="Times New Roman"/>
          <w:sz w:val="28"/>
          <w:szCs w:val="28"/>
        </w:rPr>
      </w:pPr>
    </w:p>
    <w:p w14:paraId="0949A626" w14:textId="6240A253"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«Спорт» – узагальнене поняття, що позначає один з компонентів фізичної культури суспільства, що історично склався у формі змагальної діяльності та спеціальної практики підготовки людини до змагань</w:t>
      </w:r>
      <w:r w:rsidR="00CD3AEB">
        <w:rPr>
          <w:rFonts w:ascii="Times New Roman" w:hAnsi="Times New Roman" w:cs="Times New Roman"/>
          <w:sz w:val="28"/>
          <w:szCs w:val="28"/>
        </w:rPr>
        <w:t xml:space="preserve"> </w:t>
      </w:r>
      <w:r w:rsidR="00CD3AEB" w:rsidRPr="00CD3AEB">
        <w:rPr>
          <w:rFonts w:ascii="Times New Roman" w:hAnsi="Times New Roman" w:cs="Times New Roman"/>
          <w:sz w:val="28"/>
          <w:szCs w:val="28"/>
          <w:lang w:val="ru-RU"/>
        </w:rPr>
        <w:t>[21]</w:t>
      </w:r>
      <w:r w:rsidRPr="00D22A40">
        <w:rPr>
          <w:rFonts w:ascii="Times New Roman" w:hAnsi="Times New Roman" w:cs="Times New Roman"/>
          <w:sz w:val="28"/>
          <w:szCs w:val="28"/>
        </w:rPr>
        <w:t>.</w:t>
      </w:r>
    </w:p>
    <w:p w14:paraId="6977BBF8"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Спорт від фізичної культури відрізняється тим, що в ньому є обов’язкова змагальна компонента. І фізкультурник, і спортсмен можуть використовувати в своїх заняттях і тренуваннях одні й ті ж фізичні вправи (наприклад, біг</w:t>
      </w:r>
      <w:r w:rsidR="001F3D39" w:rsidRPr="00D22A40">
        <w:rPr>
          <w:rFonts w:ascii="Times New Roman" w:hAnsi="Times New Roman" w:cs="Times New Roman"/>
          <w:sz w:val="28"/>
          <w:szCs w:val="28"/>
        </w:rPr>
        <w:t>,</w:t>
      </w:r>
      <w:r w:rsidR="0051048E">
        <w:rPr>
          <w:rFonts w:ascii="Times New Roman" w:hAnsi="Times New Roman" w:cs="Times New Roman"/>
          <w:sz w:val="28"/>
          <w:szCs w:val="28"/>
        </w:rPr>
        <w:t xml:space="preserve"> </w:t>
      </w:r>
      <w:r w:rsidR="001F3D39" w:rsidRPr="00D22A40">
        <w:rPr>
          <w:rFonts w:ascii="Times New Roman" w:hAnsi="Times New Roman" w:cs="Times New Roman"/>
          <w:sz w:val="28"/>
          <w:szCs w:val="28"/>
        </w:rPr>
        <w:t>стрибки</w:t>
      </w:r>
      <w:r w:rsidRPr="00D22A40">
        <w:rPr>
          <w:rFonts w:ascii="Times New Roman" w:hAnsi="Times New Roman" w:cs="Times New Roman"/>
          <w:sz w:val="28"/>
          <w:szCs w:val="28"/>
        </w:rPr>
        <w:t>), але при цьому спортсмен завжди порівнює свої досягнення у фізичному вдосконаленні з успіхами інших спортсменів в очних змаганнях. Заняття ж фізкультурника спрямовані лише на особисте вдосконалення безвідносно до досягнень.</w:t>
      </w:r>
    </w:p>
    <w:p w14:paraId="317313D4" w14:textId="75AF79A6"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Сучасний спорт поділяється на масовий і спорт вищих досягнень. Саме багатогранність сучасного спорту змусила ввести ці додаткові поняття, що розкривають сутність його окремих напрямків, їх принципова відмінностей [</w:t>
      </w:r>
      <w:r w:rsidR="00CD3AEB" w:rsidRPr="00CD3AEB">
        <w:rPr>
          <w:rFonts w:ascii="Times New Roman" w:hAnsi="Times New Roman" w:cs="Times New Roman"/>
          <w:sz w:val="28"/>
          <w:szCs w:val="28"/>
          <w:lang w:val="ru-RU"/>
        </w:rPr>
        <w:t>3</w:t>
      </w:r>
      <w:r w:rsidR="00D0292A" w:rsidRPr="00D22A40">
        <w:rPr>
          <w:rFonts w:ascii="Times New Roman" w:hAnsi="Times New Roman" w:cs="Times New Roman"/>
          <w:sz w:val="28"/>
          <w:szCs w:val="28"/>
        </w:rPr>
        <w:t>, 10</w:t>
      </w:r>
      <w:r w:rsidRPr="00D22A40">
        <w:rPr>
          <w:rFonts w:ascii="Times New Roman" w:hAnsi="Times New Roman" w:cs="Times New Roman"/>
          <w:sz w:val="28"/>
          <w:szCs w:val="28"/>
        </w:rPr>
        <w:t>].</w:t>
      </w:r>
    </w:p>
    <w:p w14:paraId="26CC73B9"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Масовий спорт дає можливість мільйонам людей удосконалювати свої фізичні якості та рухові можливості, зміцнювати здоров’я і продовжувати творче довголіття, а значить, протистояти небажаним впливам на організм сучасного виробництва та умов повсякденного життя.</w:t>
      </w:r>
    </w:p>
    <w:p w14:paraId="0C805388"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Мета занять </w:t>
      </w:r>
      <w:r w:rsidR="00D0292A" w:rsidRPr="00D22A40">
        <w:rPr>
          <w:rFonts w:ascii="Times New Roman" w:hAnsi="Times New Roman" w:cs="Times New Roman"/>
          <w:sz w:val="28"/>
          <w:szCs w:val="28"/>
        </w:rPr>
        <w:t>різними видами масового спорту – зміцнити здоров’я</w:t>
      </w:r>
      <w:r w:rsidRPr="00D22A40">
        <w:rPr>
          <w:rFonts w:ascii="Times New Roman" w:hAnsi="Times New Roman" w:cs="Times New Roman"/>
          <w:sz w:val="28"/>
          <w:szCs w:val="28"/>
        </w:rPr>
        <w:t>, поліпшити фізичний розвиток, підготовленість і активно відпочити. Це пов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язано з вирішенням ряду приватних завдань: підвищити функціональні можливості окремих систем організму, скорегу</w:t>
      </w:r>
      <w:r w:rsidR="001F3D39" w:rsidRPr="00D22A40">
        <w:rPr>
          <w:rFonts w:ascii="Times New Roman" w:hAnsi="Times New Roman" w:cs="Times New Roman"/>
          <w:sz w:val="28"/>
          <w:szCs w:val="28"/>
        </w:rPr>
        <w:t>вати фізичний розвиток</w:t>
      </w:r>
      <w:r w:rsidRPr="00D22A40">
        <w:rPr>
          <w:rFonts w:ascii="Times New Roman" w:hAnsi="Times New Roman" w:cs="Times New Roman"/>
          <w:sz w:val="28"/>
          <w:szCs w:val="28"/>
        </w:rPr>
        <w:t>, підвищити загальну і професійну працездатність, оволодіти життєво необхідними вміннями і навичками, приємно і корисно провести дозвілля, досягти фізичної досконалості.</w:t>
      </w:r>
    </w:p>
    <w:p w14:paraId="32113B49"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Завдання масового спорту багато в чому повторюють завдання фізичної культури, але реалізуються спортивної спрямованістю регулярних занять та тренувань.</w:t>
      </w:r>
    </w:p>
    <w:p w14:paraId="5A1C1FCF" w14:textId="5A0163E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Саме масовий спорт має найбільше поширення у студентських колективах</w:t>
      </w:r>
      <w:r w:rsidR="002357AB" w:rsidRPr="00D22A40">
        <w:rPr>
          <w:rFonts w:ascii="Times New Roman" w:hAnsi="Times New Roman" w:cs="Times New Roman"/>
          <w:sz w:val="28"/>
          <w:szCs w:val="28"/>
          <w:lang w:val="ru-RU"/>
        </w:rPr>
        <w:t xml:space="preserve"> [1</w:t>
      </w:r>
      <w:r w:rsidR="00CD3AEB" w:rsidRPr="00CD3AEB">
        <w:rPr>
          <w:rFonts w:ascii="Times New Roman" w:hAnsi="Times New Roman" w:cs="Times New Roman"/>
          <w:sz w:val="28"/>
          <w:szCs w:val="28"/>
          <w:lang w:val="ru-RU"/>
        </w:rPr>
        <w:t>4</w:t>
      </w:r>
      <w:r w:rsidR="002357AB" w:rsidRPr="00D22A40">
        <w:rPr>
          <w:rFonts w:ascii="Times New Roman" w:hAnsi="Times New Roman" w:cs="Times New Roman"/>
          <w:sz w:val="28"/>
          <w:szCs w:val="28"/>
          <w:lang w:val="ru-RU"/>
        </w:rPr>
        <w:t>, 33]</w:t>
      </w:r>
      <w:r w:rsidRPr="00D22A40">
        <w:rPr>
          <w:rFonts w:ascii="Times New Roman" w:hAnsi="Times New Roman" w:cs="Times New Roman"/>
          <w:sz w:val="28"/>
          <w:szCs w:val="28"/>
        </w:rPr>
        <w:t>.</w:t>
      </w:r>
      <w:r w:rsidR="00C64B8B" w:rsidRPr="00D22A40">
        <w:rPr>
          <w:rFonts w:ascii="Times New Roman" w:hAnsi="Times New Roman" w:cs="Times New Roman"/>
          <w:sz w:val="28"/>
          <w:szCs w:val="28"/>
        </w:rPr>
        <w:t xml:space="preserve"> </w:t>
      </w:r>
      <w:r w:rsidRPr="00D22A40">
        <w:rPr>
          <w:rFonts w:ascii="Times New Roman" w:hAnsi="Times New Roman" w:cs="Times New Roman"/>
          <w:sz w:val="28"/>
          <w:szCs w:val="28"/>
        </w:rPr>
        <w:t>Як показала практика, зазвичай в вузах країни в сфері масового спорту регулярними тренуваннями в позаурочний час зай</w:t>
      </w:r>
      <w:r w:rsidR="002357AB" w:rsidRPr="00D22A40">
        <w:rPr>
          <w:rFonts w:ascii="Times New Roman" w:hAnsi="Times New Roman" w:cs="Times New Roman"/>
          <w:sz w:val="28"/>
          <w:szCs w:val="28"/>
        </w:rPr>
        <w:t>маються від 10 до 25% студентів</w:t>
      </w:r>
      <w:r w:rsidR="002357AB" w:rsidRPr="00D22A40">
        <w:rPr>
          <w:rFonts w:ascii="Times New Roman" w:hAnsi="Times New Roman" w:cs="Times New Roman"/>
          <w:sz w:val="28"/>
          <w:szCs w:val="28"/>
          <w:lang w:val="ru-RU"/>
        </w:rPr>
        <w:t xml:space="preserve"> [44]</w:t>
      </w:r>
      <w:r w:rsidR="002357AB" w:rsidRPr="00D22A40">
        <w:rPr>
          <w:rFonts w:ascii="Times New Roman" w:hAnsi="Times New Roman" w:cs="Times New Roman"/>
          <w:sz w:val="28"/>
          <w:szCs w:val="28"/>
        </w:rPr>
        <w:t>.</w:t>
      </w:r>
      <w:r w:rsidRPr="00D22A40">
        <w:rPr>
          <w:rFonts w:ascii="Times New Roman" w:hAnsi="Times New Roman" w:cs="Times New Roman"/>
          <w:sz w:val="28"/>
          <w:szCs w:val="28"/>
        </w:rPr>
        <w:t xml:space="preserve"> Нині діюча програма з навчальної дисципліни «Фізична культура» для студентів вищих навчальних закладів дозволяє </w:t>
      </w:r>
      <w:r w:rsidRPr="00D22A40">
        <w:rPr>
          <w:rFonts w:ascii="Times New Roman" w:hAnsi="Times New Roman" w:cs="Times New Roman"/>
          <w:sz w:val="28"/>
          <w:szCs w:val="28"/>
        </w:rPr>
        <w:lastRenderedPageBreak/>
        <w:t>практично кожному здоровому студенту та студентці будь-якого вузу долучитися до масового спорту</w:t>
      </w:r>
      <w:r w:rsidR="002357AB" w:rsidRPr="00D22A40">
        <w:rPr>
          <w:rFonts w:ascii="Times New Roman" w:hAnsi="Times New Roman" w:cs="Times New Roman"/>
          <w:sz w:val="28"/>
          <w:szCs w:val="28"/>
          <w:lang w:val="ru-RU"/>
        </w:rPr>
        <w:t xml:space="preserve"> [41, 46]</w:t>
      </w:r>
      <w:r w:rsidR="002357AB" w:rsidRPr="00D22A40">
        <w:rPr>
          <w:rFonts w:ascii="Times New Roman" w:hAnsi="Times New Roman" w:cs="Times New Roman"/>
          <w:sz w:val="28"/>
          <w:szCs w:val="28"/>
        </w:rPr>
        <w:t>.</w:t>
      </w:r>
      <w:r w:rsidR="002357AB"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rPr>
        <w:t>Це можна зробити не тільки у вільний час, а й у навчальний. Причому вид спорту або систему фізичних вправ вибирає сам студент [</w:t>
      </w:r>
      <w:r w:rsidR="002357AB" w:rsidRPr="00D22A40">
        <w:rPr>
          <w:rFonts w:ascii="Times New Roman" w:hAnsi="Times New Roman" w:cs="Times New Roman"/>
          <w:sz w:val="28"/>
          <w:szCs w:val="28"/>
          <w:lang w:val="ru-RU"/>
        </w:rPr>
        <w:t>42, 43</w:t>
      </w:r>
      <w:r w:rsidRPr="00D22A40">
        <w:rPr>
          <w:rFonts w:ascii="Times New Roman" w:hAnsi="Times New Roman" w:cs="Times New Roman"/>
          <w:sz w:val="28"/>
          <w:szCs w:val="28"/>
        </w:rPr>
        <w:t>].</w:t>
      </w:r>
    </w:p>
    <w:p w14:paraId="03FD1C33"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Поряд з масовим спортом існує спорт вищих досягнень, або великий спорт.</w:t>
      </w:r>
      <w:r w:rsidR="00C64B8B" w:rsidRPr="00D22A40">
        <w:rPr>
          <w:rFonts w:ascii="Times New Roman" w:hAnsi="Times New Roman" w:cs="Times New Roman"/>
          <w:sz w:val="28"/>
          <w:szCs w:val="28"/>
        </w:rPr>
        <w:t xml:space="preserve"> </w:t>
      </w:r>
      <w:r w:rsidRPr="00D22A40">
        <w:rPr>
          <w:rFonts w:ascii="Times New Roman" w:hAnsi="Times New Roman" w:cs="Times New Roman"/>
          <w:sz w:val="28"/>
          <w:szCs w:val="28"/>
        </w:rPr>
        <w:t>Мета великого спорту принципово відрізняється від мети масового. Це досягнення максимально можливих спортивних результатів або перемог, на найбільших спортивних змаганнях.</w:t>
      </w:r>
    </w:p>
    <w:p w14:paraId="202F7565"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Усяке вище досягнення спортсмена має не тільки особисте значення, але стає загальнонаціональним надбанням, так як рекорди і перемоги на найбільших міжнародних змаганнях вносять свій внесок у зміцнення авторитету країни на світовій арені.</w:t>
      </w:r>
    </w:p>
    <w:p w14:paraId="57B76541"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Сьогодні спорт вищих досягнень – поки єдина модель діяльності, при якій у видатних рекордсменів функціонування майже всіх систем організму може виявлятися в зоні абсолютних фізіологічних і психічних меж здорової людини. Це дозволяє не тільки проникнути в таємниці максимальних людських можливостей, а й визначити шляхи раціонального розвитку і використання наявних у кожної людини природних здібностей в його професійній та громадській діяльності, підвищення загальної працездатності.</w:t>
      </w:r>
    </w:p>
    <w:p w14:paraId="31B445FB"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Для виконання поставленої мети у великому спорті розробляються поетапні плани багаторічної підготовки та відповідні завдання. На кожному етапі підготовки ці завдання визначають необхідний рівень досягнення функціональних можливостей спортсменів, освоєння ними техніки і тактики в обраному виді спорту. Все це сумарно має реалізуватися в кон</w:t>
      </w:r>
      <w:r w:rsidR="00E067D5" w:rsidRPr="00D22A40">
        <w:rPr>
          <w:rFonts w:ascii="Times New Roman" w:hAnsi="Times New Roman" w:cs="Times New Roman"/>
          <w:sz w:val="28"/>
          <w:szCs w:val="28"/>
        </w:rPr>
        <w:t>кретному спортивному результаті [</w:t>
      </w:r>
      <w:r w:rsidR="002357AB" w:rsidRPr="00D22A40">
        <w:rPr>
          <w:rFonts w:ascii="Times New Roman" w:hAnsi="Times New Roman" w:cs="Times New Roman"/>
          <w:sz w:val="28"/>
          <w:szCs w:val="28"/>
          <w:lang w:val="ru-RU"/>
        </w:rPr>
        <w:t>29</w:t>
      </w:r>
      <w:r w:rsidR="00E067D5" w:rsidRPr="00D22A40">
        <w:rPr>
          <w:rFonts w:ascii="Times New Roman" w:hAnsi="Times New Roman" w:cs="Times New Roman"/>
          <w:sz w:val="28"/>
          <w:szCs w:val="28"/>
        </w:rPr>
        <w:t>].</w:t>
      </w:r>
    </w:p>
    <w:p w14:paraId="6BED801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Вікові особливості студентської молоді, специфіка навчального праці та побуту студентів, особливості їх можливостей і умов занять фізичною культурою і спортом дозволяють виділити в особливу категорію студентський спорт.</w:t>
      </w:r>
    </w:p>
    <w:p w14:paraId="11576D90"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Організаційні особливості студентського спорту:</w:t>
      </w:r>
    </w:p>
    <w:p w14:paraId="6212EF2C"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 доступність і можливість займатися спортом в години обов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язкових навчальних занять з дисципліни «Фізична культура» - можливість займатися спортом у вільний від навчальних академічних занять час у вузівських спортивних секціях і групах, а також самостійно;</w:t>
      </w:r>
    </w:p>
    <w:p w14:paraId="0B6E5E3A" w14:textId="23E8E7AE" w:rsidR="008C34C4" w:rsidRPr="00D22A40" w:rsidRDefault="008C34C4"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rPr>
        <w:t>- можливість систематично брати участь у студентських спортивних змаганнях доступного рівня (в навчальних заліков</w:t>
      </w:r>
      <w:r w:rsidR="00DB396A" w:rsidRPr="00D22A40">
        <w:rPr>
          <w:rFonts w:ascii="Times New Roman" w:hAnsi="Times New Roman" w:cs="Times New Roman"/>
          <w:sz w:val="28"/>
          <w:szCs w:val="28"/>
        </w:rPr>
        <w:t xml:space="preserve">их змаганнях, у внутрішньо </w:t>
      </w:r>
      <w:r w:rsidR="00836D4A" w:rsidRPr="00D22A40">
        <w:rPr>
          <w:rFonts w:ascii="Times New Roman" w:hAnsi="Times New Roman" w:cs="Times New Roman"/>
          <w:sz w:val="28"/>
          <w:szCs w:val="28"/>
        </w:rPr>
        <w:t>та</w:t>
      </w:r>
      <w:r w:rsidR="00DB396A" w:rsidRPr="00D22A40">
        <w:rPr>
          <w:rFonts w:ascii="Times New Roman" w:hAnsi="Times New Roman" w:cs="Times New Roman"/>
          <w:sz w:val="28"/>
          <w:szCs w:val="28"/>
        </w:rPr>
        <w:t xml:space="preserve"> поза</w:t>
      </w:r>
      <w:r w:rsidRPr="00D22A40">
        <w:rPr>
          <w:rFonts w:ascii="Times New Roman" w:hAnsi="Times New Roman" w:cs="Times New Roman"/>
          <w:sz w:val="28"/>
          <w:szCs w:val="28"/>
        </w:rPr>
        <w:t>вузовс</w:t>
      </w:r>
      <w:r w:rsidR="00422E5A" w:rsidRPr="00D22A40">
        <w:rPr>
          <w:rFonts w:ascii="Times New Roman" w:hAnsi="Times New Roman" w:cs="Times New Roman"/>
          <w:sz w:val="28"/>
          <w:szCs w:val="28"/>
          <w:lang w:val="ru-RU"/>
        </w:rPr>
        <w:t>ь</w:t>
      </w:r>
      <w:r w:rsidRPr="00D22A40">
        <w:rPr>
          <w:rFonts w:ascii="Times New Roman" w:hAnsi="Times New Roman" w:cs="Times New Roman"/>
          <w:sz w:val="28"/>
          <w:szCs w:val="28"/>
        </w:rPr>
        <w:t>к</w:t>
      </w:r>
      <w:r w:rsidR="00422E5A" w:rsidRPr="00D22A40">
        <w:rPr>
          <w:rFonts w:ascii="Times New Roman" w:hAnsi="Times New Roman" w:cs="Times New Roman"/>
          <w:sz w:val="28"/>
          <w:szCs w:val="28"/>
          <w:lang w:val="ru-RU"/>
        </w:rPr>
        <w:t>и</w:t>
      </w:r>
      <w:r w:rsidRPr="00D22A40">
        <w:rPr>
          <w:rFonts w:ascii="Times New Roman" w:hAnsi="Times New Roman" w:cs="Times New Roman"/>
          <w:sz w:val="28"/>
          <w:szCs w:val="28"/>
        </w:rPr>
        <w:t>х зма</w:t>
      </w:r>
      <w:r w:rsidR="00E067D5" w:rsidRPr="00D22A40">
        <w:rPr>
          <w:rFonts w:ascii="Times New Roman" w:hAnsi="Times New Roman" w:cs="Times New Roman"/>
          <w:sz w:val="28"/>
          <w:szCs w:val="28"/>
        </w:rPr>
        <w:t>ганнях з обрани</w:t>
      </w:r>
      <w:r w:rsidR="00422E5A" w:rsidRPr="00D22A40">
        <w:rPr>
          <w:rFonts w:ascii="Times New Roman" w:hAnsi="Times New Roman" w:cs="Times New Roman"/>
          <w:sz w:val="28"/>
          <w:szCs w:val="28"/>
          <w:lang w:val="ru-RU"/>
        </w:rPr>
        <w:t>х</w:t>
      </w:r>
      <w:r w:rsidR="00E067D5" w:rsidRPr="00D22A40">
        <w:rPr>
          <w:rFonts w:ascii="Times New Roman" w:hAnsi="Times New Roman" w:cs="Times New Roman"/>
          <w:sz w:val="28"/>
          <w:szCs w:val="28"/>
        </w:rPr>
        <w:t xml:space="preserve"> вид</w:t>
      </w:r>
      <w:r w:rsidR="00422E5A" w:rsidRPr="00D22A40">
        <w:rPr>
          <w:rFonts w:ascii="Times New Roman" w:hAnsi="Times New Roman" w:cs="Times New Roman"/>
          <w:sz w:val="28"/>
          <w:szCs w:val="28"/>
          <w:lang w:val="en-US"/>
        </w:rPr>
        <w:t>i</w:t>
      </w:r>
      <w:r w:rsidR="00422E5A" w:rsidRPr="00D22A40">
        <w:rPr>
          <w:rFonts w:ascii="Times New Roman" w:hAnsi="Times New Roman" w:cs="Times New Roman"/>
          <w:sz w:val="28"/>
          <w:szCs w:val="28"/>
          <w:lang w:val="ru-RU"/>
        </w:rPr>
        <w:t>в</w:t>
      </w:r>
      <w:r w:rsidR="00E067D5" w:rsidRPr="00D22A40">
        <w:rPr>
          <w:rFonts w:ascii="Times New Roman" w:hAnsi="Times New Roman" w:cs="Times New Roman"/>
          <w:sz w:val="28"/>
          <w:szCs w:val="28"/>
        </w:rPr>
        <w:t xml:space="preserve"> спорту) [</w:t>
      </w:r>
      <w:r w:rsidR="003C1C05" w:rsidRPr="003C1C05">
        <w:rPr>
          <w:rFonts w:ascii="Times New Roman" w:hAnsi="Times New Roman" w:cs="Times New Roman"/>
          <w:sz w:val="28"/>
          <w:szCs w:val="28"/>
          <w:lang w:val="ru-RU"/>
        </w:rPr>
        <w:t>36</w:t>
      </w:r>
      <w:r w:rsidR="00C9165A" w:rsidRPr="00D22A40">
        <w:rPr>
          <w:rFonts w:ascii="Times New Roman" w:hAnsi="Times New Roman" w:cs="Times New Roman"/>
          <w:sz w:val="28"/>
          <w:szCs w:val="28"/>
        </w:rPr>
        <w:t>, 48</w:t>
      </w:r>
      <w:r w:rsidR="00E067D5" w:rsidRPr="00D22A40">
        <w:rPr>
          <w:rFonts w:ascii="Times New Roman" w:hAnsi="Times New Roman" w:cs="Times New Roman"/>
          <w:sz w:val="28"/>
          <w:szCs w:val="28"/>
        </w:rPr>
        <w:t>].</w:t>
      </w:r>
    </w:p>
    <w:p w14:paraId="2421987C"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Вся ця система дає можливість кожному практично здоров</w:t>
      </w:r>
      <w:r w:rsidR="00422E5A" w:rsidRPr="00D22A40">
        <w:rPr>
          <w:rFonts w:ascii="Times New Roman" w:hAnsi="Times New Roman" w:cs="Times New Roman"/>
          <w:sz w:val="28"/>
          <w:szCs w:val="28"/>
          <w:lang w:val="ru-RU"/>
        </w:rPr>
        <w:t>ому</w:t>
      </w:r>
      <w:r w:rsidRPr="00D22A40">
        <w:rPr>
          <w:rFonts w:ascii="Times New Roman" w:hAnsi="Times New Roman" w:cs="Times New Roman"/>
          <w:sz w:val="28"/>
          <w:szCs w:val="28"/>
        </w:rPr>
        <w:t xml:space="preserve"> студенту спочатку познайомитися, а потім вибрати вид спорту для регулярних з</w:t>
      </w:r>
      <w:r w:rsidR="00E067D5" w:rsidRPr="00D22A40">
        <w:rPr>
          <w:rFonts w:ascii="Times New Roman" w:hAnsi="Times New Roman" w:cs="Times New Roman"/>
          <w:sz w:val="28"/>
          <w:szCs w:val="28"/>
        </w:rPr>
        <w:t>анять.</w:t>
      </w:r>
    </w:p>
    <w:p w14:paraId="37E3967A"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Навчальна програма з фізичної культури передбачає свободу вибору видів спорту для студентів основного та спортивного відділень. Після періоду активно</w:t>
      </w:r>
      <w:r w:rsidR="00836D4A" w:rsidRPr="00D22A40">
        <w:rPr>
          <w:rFonts w:ascii="Times New Roman" w:hAnsi="Times New Roman" w:cs="Times New Roman"/>
          <w:sz w:val="28"/>
          <w:szCs w:val="28"/>
        </w:rPr>
        <w:t>ї</w:t>
      </w:r>
      <w:r w:rsidRPr="00D22A40">
        <w:rPr>
          <w:rFonts w:ascii="Times New Roman" w:hAnsi="Times New Roman" w:cs="Times New Roman"/>
          <w:sz w:val="28"/>
          <w:szCs w:val="28"/>
        </w:rPr>
        <w:t xml:space="preserve"> теоретико-методичної та загальнофізичної підготовки на першому курсі студентам пропонується самостійно обрати вид спорту чи систему фізичних вправ для систематичних занять у процесі навчання у вузі.</w:t>
      </w:r>
    </w:p>
    <w:p w14:paraId="3110A076"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Спорт в елективні курс</w:t>
      </w:r>
      <w:r w:rsidR="00836D4A" w:rsidRPr="00D22A40">
        <w:rPr>
          <w:rFonts w:ascii="Times New Roman" w:hAnsi="Times New Roman" w:cs="Times New Roman"/>
          <w:sz w:val="28"/>
          <w:szCs w:val="28"/>
        </w:rPr>
        <w:t>і</w:t>
      </w:r>
      <w:r w:rsidRPr="00D22A40">
        <w:rPr>
          <w:rFonts w:ascii="Times New Roman" w:hAnsi="Times New Roman" w:cs="Times New Roman"/>
          <w:sz w:val="28"/>
          <w:szCs w:val="28"/>
        </w:rPr>
        <w:t xml:space="preserve"> фізичного виховання студентів – це та частина переважно практичних занять навчальної дисципліни «Фізична культура», в якій вид спорту студенти обирають самостійно (з числа запропонованих кафедрою фізичного виховання</w:t>
      </w:r>
      <w:r w:rsidR="00C9165A" w:rsidRPr="00D22A40">
        <w:rPr>
          <w:rFonts w:ascii="Times New Roman" w:hAnsi="Times New Roman" w:cs="Times New Roman"/>
          <w:sz w:val="28"/>
          <w:szCs w:val="28"/>
        </w:rPr>
        <w:t>)</w:t>
      </w:r>
      <w:r w:rsidRPr="00D22A40">
        <w:rPr>
          <w:rFonts w:ascii="Times New Roman" w:hAnsi="Times New Roman" w:cs="Times New Roman"/>
          <w:sz w:val="28"/>
          <w:szCs w:val="28"/>
        </w:rPr>
        <w:t>. У навчальну програму можуть бути включені тільки ті види спорту, які пов’язані з підвищеною руховою активністю.</w:t>
      </w:r>
    </w:p>
    <w:p w14:paraId="65E8960C"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Мотивація вибору того або іншого виду спорту у кожного студента, звичайно, своя, але принципово в цьому процесі те, що «не мене обирають, а Я обираю». Тому, наприклад, студенту з «небаскетбольним» </w:t>
      </w:r>
      <w:r w:rsidR="00422E5A" w:rsidRPr="00D22A40">
        <w:rPr>
          <w:rFonts w:ascii="Times New Roman" w:hAnsi="Times New Roman" w:cs="Times New Roman"/>
          <w:sz w:val="28"/>
          <w:szCs w:val="28"/>
          <w:lang w:val="ru-RU"/>
        </w:rPr>
        <w:t>з</w:t>
      </w:r>
      <w:r w:rsidR="00836D4A" w:rsidRPr="00D22A40">
        <w:rPr>
          <w:rFonts w:ascii="Times New Roman" w:hAnsi="Times New Roman" w:cs="Times New Roman"/>
          <w:sz w:val="28"/>
          <w:szCs w:val="28"/>
        </w:rPr>
        <w:t>рі</w:t>
      </w:r>
      <w:r w:rsidRPr="00D22A40">
        <w:rPr>
          <w:rFonts w:ascii="Times New Roman" w:hAnsi="Times New Roman" w:cs="Times New Roman"/>
          <w:sz w:val="28"/>
          <w:szCs w:val="28"/>
        </w:rPr>
        <w:t>стом, що б</w:t>
      </w:r>
      <w:r w:rsidR="00836D4A" w:rsidRPr="00D22A40">
        <w:rPr>
          <w:rFonts w:ascii="Times New Roman" w:hAnsi="Times New Roman" w:cs="Times New Roman"/>
          <w:sz w:val="28"/>
          <w:szCs w:val="28"/>
        </w:rPr>
        <w:t>ажає займатися баскетболом</w:t>
      </w:r>
      <w:r w:rsidRPr="00D22A40">
        <w:rPr>
          <w:rFonts w:ascii="Times New Roman" w:hAnsi="Times New Roman" w:cs="Times New Roman"/>
          <w:sz w:val="28"/>
          <w:szCs w:val="28"/>
        </w:rPr>
        <w:t>, ніхто не має права відмовити в його бажанні.</w:t>
      </w:r>
    </w:p>
    <w:p w14:paraId="26D139A1"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Тим часом практика роботи ряду вузів показує, що в деяких випадках такі відмови</w:t>
      </w:r>
      <w:r w:rsidR="00422E5A" w:rsidRPr="00D22A40">
        <w:rPr>
          <w:rFonts w:ascii="Times New Roman" w:hAnsi="Times New Roman" w:cs="Times New Roman"/>
          <w:sz w:val="28"/>
          <w:szCs w:val="28"/>
          <w:lang w:val="ru-RU"/>
        </w:rPr>
        <w:t xml:space="preserve"> бувають </w:t>
      </w:r>
      <w:r w:rsidRPr="00D22A40">
        <w:rPr>
          <w:rFonts w:ascii="Times New Roman" w:hAnsi="Times New Roman" w:cs="Times New Roman"/>
          <w:sz w:val="28"/>
          <w:szCs w:val="28"/>
        </w:rPr>
        <w:t xml:space="preserve"> правомірними. Так, «права вибору» позбавляються ті студенти, які в обов’язкових тестах загальної фізичної підготовки (наприклад, у чоловіків – біг на 100 і 3000 м, підтягування на перекладині) не показують </w:t>
      </w:r>
      <w:r w:rsidR="00C9165A" w:rsidRPr="00D22A40">
        <w:rPr>
          <w:rFonts w:ascii="Times New Roman" w:hAnsi="Times New Roman" w:cs="Times New Roman"/>
          <w:sz w:val="28"/>
          <w:szCs w:val="28"/>
        </w:rPr>
        <w:t>нормативних результатів</w:t>
      </w:r>
      <w:r w:rsidRPr="00D22A40">
        <w:rPr>
          <w:rFonts w:ascii="Times New Roman" w:hAnsi="Times New Roman" w:cs="Times New Roman"/>
          <w:sz w:val="28"/>
          <w:szCs w:val="28"/>
        </w:rPr>
        <w:t xml:space="preserve">. Ці студенти проходять підготовку в </w:t>
      </w:r>
      <w:r w:rsidRPr="00D22A40">
        <w:rPr>
          <w:rFonts w:ascii="Times New Roman" w:hAnsi="Times New Roman" w:cs="Times New Roman"/>
          <w:sz w:val="28"/>
          <w:szCs w:val="28"/>
        </w:rPr>
        <w:lastRenderedPageBreak/>
        <w:t xml:space="preserve">групах ЗФП (загальної фізичної підготовки); при обмежених можливостях комплектації навчальних груп з окремих видів спорту (дозволяється не більше 15 осіб в одній групі) перевага надається студентам, які набрали в трьох зазначених обов’язкових тестах </w:t>
      </w:r>
      <w:r w:rsidR="00422E5A" w:rsidRPr="00D22A40">
        <w:rPr>
          <w:rFonts w:ascii="Times New Roman" w:hAnsi="Times New Roman" w:cs="Times New Roman"/>
          <w:sz w:val="28"/>
          <w:szCs w:val="28"/>
        </w:rPr>
        <w:t>З</w:t>
      </w:r>
      <w:r w:rsidRPr="00D22A40">
        <w:rPr>
          <w:rFonts w:ascii="Times New Roman" w:hAnsi="Times New Roman" w:cs="Times New Roman"/>
          <w:sz w:val="28"/>
          <w:szCs w:val="28"/>
        </w:rPr>
        <w:t>ФП більшу кількість очок. Такий досвід комплектації навчальних груп</w:t>
      </w:r>
      <w:r w:rsidR="00836D4A" w:rsidRPr="00D22A40">
        <w:rPr>
          <w:rFonts w:ascii="Times New Roman" w:hAnsi="Times New Roman" w:cs="Times New Roman"/>
          <w:sz w:val="28"/>
          <w:szCs w:val="28"/>
        </w:rPr>
        <w:t xml:space="preserve"> є</w:t>
      </w:r>
      <w:r w:rsidRPr="00D22A40">
        <w:rPr>
          <w:rFonts w:ascii="Times New Roman" w:hAnsi="Times New Roman" w:cs="Times New Roman"/>
          <w:sz w:val="28"/>
          <w:szCs w:val="28"/>
        </w:rPr>
        <w:t xml:space="preserve"> в окремих вузах</w:t>
      </w:r>
      <w:r w:rsidR="00422E5A" w:rsidRPr="00D22A40">
        <w:rPr>
          <w:rFonts w:ascii="Times New Roman" w:hAnsi="Times New Roman" w:cs="Times New Roman"/>
          <w:sz w:val="28"/>
          <w:szCs w:val="28"/>
          <w:lang w:val="ru-RU"/>
        </w:rPr>
        <w:t xml:space="preserve"> </w:t>
      </w:r>
      <w:r w:rsidR="00422E5A" w:rsidRPr="00D22A40">
        <w:rPr>
          <w:rFonts w:ascii="Times New Roman" w:hAnsi="Times New Roman" w:cs="Times New Roman"/>
          <w:sz w:val="28"/>
          <w:szCs w:val="28"/>
          <w:lang w:val="en-US"/>
        </w:rPr>
        <w:t>i</w:t>
      </w:r>
      <w:r w:rsidRPr="00D22A40">
        <w:rPr>
          <w:rFonts w:ascii="Times New Roman" w:hAnsi="Times New Roman" w:cs="Times New Roman"/>
          <w:sz w:val="28"/>
          <w:szCs w:val="28"/>
        </w:rPr>
        <w:t xml:space="preserve"> не </w:t>
      </w:r>
      <w:r w:rsidR="00836D4A" w:rsidRPr="00D22A40">
        <w:rPr>
          <w:rFonts w:ascii="Times New Roman" w:hAnsi="Times New Roman" w:cs="Times New Roman"/>
          <w:sz w:val="28"/>
          <w:szCs w:val="28"/>
        </w:rPr>
        <w:t xml:space="preserve">є </w:t>
      </w:r>
      <w:r w:rsidRPr="00D22A40">
        <w:rPr>
          <w:rFonts w:ascii="Times New Roman" w:hAnsi="Times New Roman" w:cs="Times New Roman"/>
          <w:sz w:val="28"/>
          <w:szCs w:val="28"/>
        </w:rPr>
        <w:t>обов’язк</w:t>
      </w:r>
      <w:r w:rsidR="00836D4A" w:rsidRPr="00D22A40">
        <w:rPr>
          <w:rFonts w:ascii="Times New Roman" w:hAnsi="Times New Roman" w:cs="Times New Roman"/>
          <w:sz w:val="28"/>
          <w:szCs w:val="28"/>
        </w:rPr>
        <w:t>овим</w:t>
      </w:r>
      <w:r w:rsidR="00C9165A" w:rsidRPr="00D22A40">
        <w:rPr>
          <w:rFonts w:ascii="Times New Roman" w:hAnsi="Times New Roman" w:cs="Times New Roman"/>
          <w:sz w:val="28"/>
          <w:szCs w:val="28"/>
        </w:rPr>
        <w:t xml:space="preserve"> </w:t>
      </w:r>
      <w:r w:rsidRPr="00D22A40">
        <w:rPr>
          <w:rFonts w:ascii="Times New Roman" w:hAnsi="Times New Roman" w:cs="Times New Roman"/>
          <w:sz w:val="28"/>
          <w:szCs w:val="28"/>
        </w:rPr>
        <w:t>для інших. Подібна практика часто має вимушений характер – через обмеженість місць занять та інших причин [</w:t>
      </w:r>
      <w:r w:rsidR="00C9165A" w:rsidRPr="00D22A40">
        <w:rPr>
          <w:rFonts w:ascii="Times New Roman" w:hAnsi="Times New Roman" w:cs="Times New Roman"/>
          <w:sz w:val="28"/>
          <w:szCs w:val="28"/>
        </w:rPr>
        <w:t>3, 39</w:t>
      </w:r>
      <w:r w:rsidRPr="00D22A40">
        <w:rPr>
          <w:rFonts w:ascii="Times New Roman" w:hAnsi="Times New Roman" w:cs="Times New Roman"/>
          <w:sz w:val="28"/>
          <w:szCs w:val="28"/>
        </w:rPr>
        <w:t>].</w:t>
      </w:r>
    </w:p>
    <w:p w14:paraId="439CA536" w14:textId="77777777" w:rsidR="008C34C4" w:rsidRPr="00D22A40" w:rsidRDefault="00A311E5"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Спорт у вільний час – невід’ємна</w:t>
      </w:r>
      <w:r w:rsidR="008C34C4" w:rsidRPr="00D22A40">
        <w:rPr>
          <w:rFonts w:ascii="Times New Roman" w:hAnsi="Times New Roman" w:cs="Times New Roman"/>
          <w:sz w:val="28"/>
          <w:szCs w:val="28"/>
        </w:rPr>
        <w:t xml:space="preserve"> частина фізичного виховання студентів. Такі заняття проходять на самодіяльній основі, без будь-яких умов і обмежень для студентів. У вільний час студенти можуть займатися в спортивних секціях, групах підготовки з окремих видів спорту, включаючи шахи, шашки, стрілянину, технічні види спорту (авіамодельний, планерний спорт, авто-і мотоспорт). Ці секції організовуються і фінансуються в вузах ректоратом, громадськими організаціями, комерційними структурами, спонсорами. Ініціаторами організації таких секційних занять, визначення їх спортивного профілю найчастіше виступають самі студенти.</w:t>
      </w:r>
    </w:p>
    <w:p w14:paraId="6B7AECA5" w14:textId="3D5A6942" w:rsidR="008C34C4" w:rsidRPr="00D22A40" w:rsidRDefault="00A311E5"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Самостійні заняття –</w:t>
      </w:r>
      <w:r w:rsidR="008C34C4" w:rsidRPr="00D22A40">
        <w:rPr>
          <w:rFonts w:ascii="Times New Roman" w:hAnsi="Times New Roman" w:cs="Times New Roman"/>
          <w:sz w:val="28"/>
          <w:szCs w:val="28"/>
        </w:rPr>
        <w:t xml:space="preserve"> одна з форм спортивної підготовки. У деяких видах спорту така підготовка дозволяє значно скоротити тимчасові витрати на організовані тренувальні заняття і проводити їх у найбільш зручний час. Самостійна спортивна підготовка не виключає можливість</w:t>
      </w:r>
      <w:r w:rsidR="00CA715B" w:rsidRPr="00D22A40">
        <w:rPr>
          <w:rFonts w:ascii="Times New Roman" w:hAnsi="Times New Roman" w:cs="Times New Roman"/>
          <w:sz w:val="28"/>
          <w:szCs w:val="28"/>
        </w:rPr>
        <w:t xml:space="preserve"> участі у внутрівузівських і поза</w:t>
      </w:r>
      <w:r w:rsidR="008C34C4" w:rsidRPr="00D22A40">
        <w:rPr>
          <w:rFonts w:ascii="Times New Roman" w:hAnsi="Times New Roman" w:cs="Times New Roman"/>
          <w:sz w:val="28"/>
          <w:szCs w:val="28"/>
        </w:rPr>
        <w:t>в</w:t>
      </w:r>
      <w:r w:rsidR="00E067D5" w:rsidRPr="00D22A40">
        <w:rPr>
          <w:rFonts w:ascii="Times New Roman" w:hAnsi="Times New Roman" w:cs="Times New Roman"/>
          <w:sz w:val="28"/>
          <w:szCs w:val="28"/>
        </w:rPr>
        <w:t>узовскіх студентських змаганнях [</w:t>
      </w:r>
      <w:r w:rsidR="00D30BB8" w:rsidRPr="00D22A40">
        <w:rPr>
          <w:rFonts w:ascii="Times New Roman" w:hAnsi="Times New Roman" w:cs="Times New Roman"/>
          <w:sz w:val="28"/>
          <w:szCs w:val="28"/>
        </w:rPr>
        <w:t>4</w:t>
      </w:r>
      <w:r w:rsidR="003C1C05" w:rsidRPr="003C1C05">
        <w:rPr>
          <w:rFonts w:ascii="Times New Roman" w:hAnsi="Times New Roman" w:cs="Times New Roman"/>
          <w:sz w:val="28"/>
          <w:szCs w:val="28"/>
          <w:lang w:val="ru-RU"/>
        </w:rPr>
        <w:t>7</w:t>
      </w:r>
      <w:r w:rsidR="00E067D5" w:rsidRPr="00D22A40">
        <w:rPr>
          <w:rFonts w:ascii="Times New Roman" w:hAnsi="Times New Roman" w:cs="Times New Roman"/>
          <w:sz w:val="28"/>
          <w:szCs w:val="28"/>
        </w:rPr>
        <w:t>].</w:t>
      </w:r>
    </w:p>
    <w:p w14:paraId="65D56296"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Спортивн</w:t>
      </w:r>
      <w:r w:rsidR="00A311E5" w:rsidRPr="00D22A40">
        <w:rPr>
          <w:rFonts w:ascii="Times New Roman" w:hAnsi="Times New Roman" w:cs="Times New Roman"/>
          <w:sz w:val="28"/>
          <w:szCs w:val="28"/>
        </w:rPr>
        <w:t>і змагання –</w:t>
      </w:r>
      <w:r w:rsidRPr="00D22A40">
        <w:rPr>
          <w:rFonts w:ascii="Times New Roman" w:hAnsi="Times New Roman" w:cs="Times New Roman"/>
          <w:sz w:val="28"/>
          <w:szCs w:val="28"/>
        </w:rPr>
        <w:t xml:space="preserve"> одна з найбільш ефективних форм організації масової оздоровчої та спортивної роботи. Змагання виступають не тільки як форма, але і як засіб активізації загальнофізичної, спортивно-прикладної та спортивної підготовки студентів.</w:t>
      </w:r>
    </w:p>
    <w:p w14:paraId="4633FD0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Спортивні </w:t>
      </w:r>
      <w:r w:rsidR="00A311E5" w:rsidRPr="00D22A40">
        <w:rPr>
          <w:rFonts w:ascii="Times New Roman" w:hAnsi="Times New Roman" w:cs="Times New Roman"/>
          <w:sz w:val="28"/>
          <w:szCs w:val="28"/>
        </w:rPr>
        <w:t>результати –</w:t>
      </w:r>
      <w:r w:rsidRPr="00D22A40">
        <w:rPr>
          <w:rFonts w:ascii="Times New Roman" w:hAnsi="Times New Roman" w:cs="Times New Roman"/>
          <w:sz w:val="28"/>
          <w:szCs w:val="28"/>
        </w:rPr>
        <w:t xml:space="preserve"> це, по суті, інтегративний показник якості та ефективності психофізичної підготовки студента, що проводиться на навчально-тренувальних заняттях. В умовах змагань студент</w:t>
      </w:r>
      <w:r w:rsidR="00A311E5" w:rsidRPr="00D22A40">
        <w:rPr>
          <w:rFonts w:ascii="Times New Roman" w:hAnsi="Times New Roman" w:cs="Times New Roman"/>
          <w:sz w:val="28"/>
          <w:szCs w:val="28"/>
        </w:rPr>
        <w:t>и більш повно демонструють свої</w:t>
      </w:r>
      <w:r w:rsidRPr="00D22A40">
        <w:rPr>
          <w:rFonts w:ascii="Times New Roman" w:hAnsi="Times New Roman" w:cs="Times New Roman"/>
          <w:sz w:val="28"/>
          <w:szCs w:val="28"/>
        </w:rPr>
        <w:t xml:space="preserve"> фізичні можливості. Саме тому прийом нормативів із загальної фізичної підготовки на навчальних заняттях здійснюється в </w:t>
      </w:r>
      <w:r w:rsidRPr="00D22A40">
        <w:rPr>
          <w:rFonts w:ascii="Times New Roman" w:hAnsi="Times New Roman" w:cs="Times New Roman"/>
          <w:sz w:val="28"/>
          <w:szCs w:val="28"/>
        </w:rPr>
        <w:lastRenderedPageBreak/>
        <w:t>змагальній обстановці на залікових змаганнях в навчальній групі або на навчальному потоці.</w:t>
      </w:r>
    </w:p>
    <w:p w14:paraId="537E6B34" w14:textId="1158E1F3"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Таким чином, спортивні змагання можуть виступати і як засіб підготовки, і як метод контролю ефективності </w:t>
      </w:r>
      <w:r w:rsidR="00A311E5" w:rsidRPr="00D22A40">
        <w:rPr>
          <w:rFonts w:ascii="Times New Roman" w:hAnsi="Times New Roman" w:cs="Times New Roman"/>
          <w:sz w:val="28"/>
          <w:szCs w:val="28"/>
        </w:rPr>
        <w:t>навчально-тренувального процесу [</w:t>
      </w:r>
      <w:r w:rsidR="00D30BB8" w:rsidRPr="00D22A40">
        <w:rPr>
          <w:rFonts w:ascii="Times New Roman" w:hAnsi="Times New Roman" w:cs="Times New Roman"/>
          <w:sz w:val="28"/>
          <w:szCs w:val="28"/>
        </w:rPr>
        <w:t>2</w:t>
      </w:r>
      <w:r w:rsidR="00D0292A" w:rsidRPr="00D22A40">
        <w:rPr>
          <w:rFonts w:ascii="Times New Roman" w:hAnsi="Times New Roman" w:cs="Times New Roman"/>
          <w:sz w:val="28"/>
          <w:szCs w:val="28"/>
        </w:rPr>
        <w:t>7</w:t>
      </w:r>
      <w:r w:rsidR="00D30BB8" w:rsidRPr="00D22A40">
        <w:rPr>
          <w:rFonts w:ascii="Times New Roman" w:hAnsi="Times New Roman" w:cs="Times New Roman"/>
          <w:sz w:val="28"/>
          <w:szCs w:val="28"/>
        </w:rPr>
        <w:t>,</w:t>
      </w:r>
      <w:r w:rsidR="00C64B8B" w:rsidRPr="00D22A40">
        <w:rPr>
          <w:rFonts w:ascii="Times New Roman" w:hAnsi="Times New Roman" w:cs="Times New Roman"/>
          <w:sz w:val="28"/>
          <w:szCs w:val="28"/>
        </w:rPr>
        <w:t xml:space="preserve"> </w:t>
      </w:r>
      <w:r w:rsidR="00D30BB8" w:rsidRPr="00D22A40">
        <w:rPr>
          <w:rFonts w:ascii="Times New Roman" w:hAnsi="Times New Roman" w:cs="Times New Roman"/>
          <w:sz w:val="28"/>
          <w:szCs w:val="28"/>
        </w:rPr>
        <w:t>3</w:t>
      </w:r>
      <w:r w:rsidR="003C1C05" w:rsidRPr="003C1C05">
        <w:rPr>
          <w:rFonts w:ascii="Times New Roman" w:hAnsi="Times New Roman" w:cs="Times New Roman"/>
          <w:sz w:val="28"/>
          <w:szCs w:val="28"/>
          <w:lang w:val="ru-RU"/>
        </w:rPr>
        <w:t>6</w:t>
      </w:r>
      <w:r w:rsidR="00A311E5" w:rsidRPr="00D22A40">
        <w:rPr>
          <w:rFonts w:ascii="Times New Roman" w:hAnsi="Times New Roman" w:cs="Times New Roman"/>
          <w:sz w:val="28"/>
          <w:szCs w:val="28"/>
        </w:rPr>
        <w:t>].</w:t>
      </w:r>
    </w:p>
    <w:p w14:paraId="33E3812F" w14:textId="77777777" w:rsidR="006E604F" w:rsidRPr="00D22A40" w:rsidRDefault="006E604F" w:rsidP="00D22A40">
      <w:pPr>
        <w:ind w:firstLine="709"/>
        <w:rPr>
          <w:rFonts w:ascii="Times New Roman" w:hAnsi="Times New Roman" w:cs="Times New Roman"/>
          <w:sz w:val="28"/>
          <w:szCs w:val="28"/>
        </w:rPr>
      </w:pPr>
    </w:p>
    <w:p w14:paraId="39DFB301" w14:textId="5310AB70" w:rsidR="00E067D5" w:rsidRPr="00D22A40" w:rsidRDefault="008A1B3A" w:rsidP="00D22A40">
      <w:pPr>
        <w:ind w:firstLine="709"/>
        <w:rPr>
          <w:rFonts w:ascii="Times New Roman" w:hAnsi="Times New Roman" w:cs="Times New Roman"/>
          <w:sz w:val="28"/>
          <w:szCs w:val="28"/>
        </w:rPr>
      </w:pPr>
      <w:r w:rsidRPr="00D22A40">
        <w:rPr>
          <w:rFonts w:ascii="Times New Roman" w:hAnsi="Times New Roman" w:cs="Times New Roman"/>
          <w:sz w:val="28"/>
          <w:szCs w:val="28"/>
        </w:rPr>
        <w:t>1.</w:t>
      </w:r>
      <w:r w:rsidR="00C64B8B" w:rsidRPr="00D22A40">
        <w:rPr>
          <w:rFonts w:ascii="Times New Roman" w:hAnsi="Times New Roman" w:cs="Times New Roman"/>
          <w:sz w:val="28"/>
          <w:szCs w:val="28"/>
          <w:lang w:val="ru-RU"/>
        </w:rPr>
        <w:t>3</w:t>
      </w:r>
      <w:r w:rsidR="00E067D5" w:rsidRPr="00D22A40">
        <w:rPr>
          <w:rFonts w:ascii="Times New Roman" w:hAnsi="Times New Roman" w:cs="Times New Roman"/>
          <w:sz w:val="28"/>
          <w:szCs w:val="28"/>
        </w:rPr>
        <w:t xml:space="preserve"> </w:t>
      </w:r>
      <w:r w:rsidR="00B32779" w:rsidRPr="00D22A40">
        <w:rPr>
          <w:rFonts w:ascii="Times New Roman" w:hAnsi="Times New Roman" w:cs="Times New Roman"/>
          <w:sz w:val="28"/>
          <w:szCs w:val="28"/>
          <w:lang w:val="ru-RU"/>
        </w:rPr>
        <w:t>М</w:t>
      </w:r>
      <w:r w:rsidR="00E067D5" w:rsidRPr="00D22A40">
        <w:rPr>
          <w:rFonts w:ascii="Times New Roman" w:hAnsi="Times New Roman" w:cs="Times New Roman"/>
          <w:sz w:val="28"/>
          <w:szCs w:val="28"/>
        </w:rPr>
        <w:t xml:space="preserve">отиваційні варіанти та обґрунтування індивідуального вибору виду спорту студентами </w:t>
      </w:r>
      <w:r w:rsidR="008662EC">
        <w:rPr>
          <w:rFonts w:ascii="Times New Roman" w:hAnsi="Times New Roman" w:cs="Times New Roman"/>
          <w:sz w:val="28"/>
          <w:szCs w:val="28"/>
        </w:rPr>
        <w:t>закладу вищої освіти</w:t>
      </w:r>
      <w:r w:rsidR="00836D4A" w:rsidRPr="00D22A40">
        <w:rPr>
          <w:rFonts w:ascii="Times New Roman" w:hAnsi="Times New Roman" w:cs="Times New Roman"/>
          <w:sz w:val="28"/>
          <w:szCs w:val="28"/>
        </w:rPr>
        <w:t>.</w:t>
      </w:r>
    </w:p>
    <w:p w14:paraId="55E2F96A" w14:textId="77777777" w:rsidR="00E067D5" w:rsidRPr="00D22A40" w:rsidRDefault="00E067D5" w:rsidP="00D22A40">
      <w:pPr>
        <w:ind w:firstLine="709"/>
        <w:rPr>
          <w:rFonts w:ascii="Times New Roman" w:hAnsi="Times New Roman" w:cs="Times New Roman"/>
          <w:sz w:val="28"/>
          <w:szCs w:val="28"/>
        </w:rPr>
      </w:pPr>
    </w:p>
    <w:p w14:paraId="7F873F5B"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Хто з молодих людей не бажав би мати струнку фігуру, бути сильним, витривалим, спритним, не поступатися друзям і в спортивних вправах, і в танцювальних рухах, і в праці. Все це грає не останню роль в самоствердженні молодої людини серед своїх однолітків, у навчальному та трудовому колективі. Але дуже рідко всі ці якості людині дістаються від природи.</w:t>
      </w:r>
    </w:p>
    <w:p w14:paraId="02967CD3" w14:textId="4A6B1E1E" w:rsidR="008C34C4" w:rsidRPr="00D22A40" w:rsidRDefault="001625A5" w:rsidP="00D22A40">
      <w:pPr>
        <w:ind w:firstLine="709"/>
        <w:rPr>
          <w:rFonts w:ascii="Times New Roman" w:hAnsi="Times New Roman" w:cs="Times New Roman"/>
          <w:sz w:val="28"/>
          <w:szCs w:val="28"/>
        </w:rPr>
      </w:pPr>
      <w:r>
        <w:rPr>
          <w:rFonts w:ascii="Times New Roman" w:hAnsi="Times New Roman" w:cs="Times New Roman"/>
          <w:sz w:val="28"/>
          <w:szCs w:val="28"/>
        </w:rPr>
        <w:t>Л</w:t>
      </w:r>
      <w:r w:rsidR="008C34C4" w:rsidRPr="00D22A40">
        <w:rPr>
          <w:rFonts w:ascii="Times New Roman" w:hAnsi="Times New Roman" w:cs="Times New Roman"/>
          <w:sz w:val="28"/>
          <w:szCs w:val="28"/>
        </w:rPr>
        <w:t>юдина народжується лише з завдатком таких природних обдарувань, які визначають красу людського тіла і пропорційності всіх його частин, легкість та узгодженість рухів, фізичну силу, гармонійний розвиток. А от для повного розквіту і дозрівання всі ці природні обдарування потребують активного розвитку і вдосконаленні</w:t>
      </w:r>
      <w:r>
        <w:rPr>
          <w:rFonts w:ascii="Times New Roman" w:hAnsi="Times New Roman" w:cs="Times New Roman"/>
          <w:sz w:val="28"/>
          <w:szCs w:val="28"/>
        </w:rPr>
        <w:t xml:space="preserve"> </w:t>
      </w:r>
      <w:r w:rsidRPr="001625A5">
        <w:rPr>
          <w:rFonts w:ascii="Times New Roman" w:hAnsi="Times New Roman" w:cs="Times New Roman"/>
          <w:sz w:val="28"/>
          <w:szCs w:val="28"/>
          <w:lang w:val="ru-RU"/>
        </w:rPr>
        <w:t>[10]</w:t>
      </w:r>
      <w:r w:rsidR="008C34C4" w:rsidRPr="00D22A40">
        <w:rPr>
          <w:rFonts w:ascii="Times New Roman" w:hAnsi="Times New Roman" w:cs="Times New Roman"/>
          <w:sz w:val="28"/>
          <w:szCs w:val="28"/>
        </w:rPr>
        <w:t>.</w:t>
      </w:r>
    </w:p>
    <w:p w14:paraId="623F5A61"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умовах, коли рухова активність людини обмежена особливостями праці і побуту, саме регулярні заняття фізичними вправами і різними видами спорту допо</w:t>
      </w:r>
      <w:r w:rsidR="00D30BB8" w:rsidRPr="00D22A40">
        <w:rPr>
          <w:rFonts w:ascii="Times New Roman" w:hAnsi="Times New Roman" w:cs="Times New Roman"/>
          <w:sz w:val="28"/>
          <w:szCs w:val="28"/>
        </w:rPr>
        <w:t>магають розкритися природним задаткам і здібностям молодої</w:t>
      </w:r>
      <w:r w:rsidRPr="00D22A40">
        <w:rPr>
          <w:rFonts w:ascii="Times New Roman" w:hAnsi="Times New Roman" w:cs="Times New Roman"/>
          <w:sz w:val="28"/>
          <w:szCs w:val="28"/>
        </w:rPr>
        <w:t>, людини.</w:t>
      </w:r>
    </w:p>
    <w:p w14:paraId="337B3021"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Не випадково і підлітки, і юнаки, і навіть літні люди постають перед вибором: чим, якими вправами, яким видом спорту і яким чином</w:t>
      </w:r>
      <w:r w:rsidR="00E067D5" w:rsidRPr="00D22A40">
        <w:rPr>
          <w:rFonts w:ascii="Times New Roman" w:hAnsi="Times New Roman" w:cs="Times New Roman"/>
          <w:sz w:val="28"/>
          <w:szCs w:val="28"/>
        </w:rPr>
        <w:t xml:space="preserve"> зайнятися для зміцнення здоров’я</w:t>
      </w:r>
      <w:r w:rsidRPr="00D22A40">
        <w:rPr>
          <w:rFonts w:ascii="Times New Roman" w:hAnsi="Times New Roman" w:cs="Times New Roman"/>
          <w:sz w:val="28"/>
          <w:szCs w:val="28"/>
        </w:rPr>
        <w:t xml:space="preserve">, для фізичного розвитку, підтримки та підвищення рівня працездатності. У вищому навчальному закладі, де освітньо-професійна програма з навчальної дисципліни «Фізична, культура» передбачає </w:t>
      </w:r>
      <w:r w:rsidRPr="00D22A40">
        <w:rPr>
          <w:rFonts w:ascii="Times New Roman" w:hAnsi="Times New Roman" w:cs="Times New Roman"/>
          <w:sz w:val="28"/>
          <w:szCs w:val="28"/>
        </w:rPr>
        <w:lastRenderedPageBreak/>
        <w:t>обов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 xml:space="preserve">язкові навчальні заняття зі спортивної спрямованістю з кожним студентом, також </w:t>
      </w:r>
      <w:r w:rsidR="00E067D5" w:rsidRPr="00D22A40">
        <w:rPr>
          <w:rFonts w:ascii="Times New Roman" w:hAnsi="Times New Roman" w:cs="Times New Roman"/>
          <w:sz w:val="28"/>
          <w:szCs w:val="28"/>
        </w:rPr>
        <w:t>виникає проблема вибору [</w:t>
      </w:r>
      <w:r w:rsidR="00D0292A" w:rsidRPr="00D22A40">
        <w:rPr>
          <w:rFonts w:ascii="Times New Roman" w:hAnsi="Times New Roman" w:cs="Times New Roman"/>
          <w:sz w:val="28"/>
          <w:szCs w:val="28"/>
        </w:rPr>
        <w:t>18</w:t>
      </w:r>
      <w:r w:rsidR="00E067D5" w:rsidRPr="00D22A40">
        <w:rPr>
          <w:rFonts w:ascii="Times New Roman" w:hAnsi="Times New Roman" w:cs="Times New Roman"/>
          <w:sz w:val="28"/>
          <w:szCs w:val="28"/>
        </w:rPr>
        <w:t>].</w:t>
      </w:r>
    </w:p>
    <w:p w14:paraId="17F23A42"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Як показує багаторічний досвід, при виборі видів спорту (або систем фізичних вправ) у більшої частини студентів не спостерігається чіткої, усвідомленої і </w:t>
      </w:r>
      <w:r w:rsidR="00E067D5" w:rsidRPr="00D22A40">
        <w:rPr>
          <w:rFonts w:ascii="Times New Roman" w:hAnsi="Times New Roman" w:cs="Times New Roman"/>
          <w:sz w:val="28"/>
          <w:szCs w:val="28"/>
        </w:rPr>
        <w:t>обґрунтованою</w:t>
      </w:r>
      <w:r w:rsidRPr="00D22A40">
        <w:rPr>
          <w:rFonts w:ascii="Times New Roman" w:hAnsi="Times New Roman" w:cs="Times New Roman"/>
          <w:sz w:val="28"/>
          <w:szCs w:val="28"/>
        </w:rPr>
        <w:t xml:space="preserve"> мотивації</w:t>
      </w:r>
      <w:r w:rsidR="00D30BB8" w:rsidRPr="00D22A40">
        <w:rPr>
          <w:rFonts w:ascii="Times New Roman" w:hAnsi="Times New Roman" w:cs="Times New Roman"/>
          <w:sz w:val="28"/>
          <w:szCs w:val="28"/>
        </w:rPr>
        <w:t xml:space="preserve"> [17].</w:t>
      </w:r>
    </w:p>
    <w:p w14:paraId="42B1A867" w14:textId="44B324AA"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Найчастіше вибір визначається випадковістю: то разом з другом або подругою; то викладач більш симпатичний; то розклад більш зручно. Набагато рідше вибір спирається на стійкий інтерес до певного виду спорту чи на розумінні необхідності виконувати ті чи інші фізичні вправи, щоб виправити недоліки у своєму фізичному розвитку або функціональної підготовленості. А випадковий вибір, як правило, призводить до втрати інтересу і зниження активності, а отже, заняття не будуть ефективними</w:t>
      </w:r>
      <w:r w:rsidR="00595561" w:rsidRPr="00D22A40">
        <w:rPr>
          <w:rFonts w:ascii="Times New Roman" w:hAnsi="Times New Roman" w:cs="Times New Roman"/>
          <w:sz w:val="28"/>
          <w:szCs w:val="28"/>
        </w:rPr>
        <w:t xml:space="preserve"> </w:t>
      </w:r>
      <w:r w:rsidR="00595561" w:rsidRPr="00D22A40">
        <w:rPr>
          <w:rFonts w:ascii="Times New Roman" w:hAnsi="Times New Roman" w:cs="Times New Roman"/>
          <w:sz w:val="28"/>
          <w:szCs w:val="28"/>
          <w:lang w:val="ru-RU"/>
        </w:rPr>
        <w:t>[19]</w:t>
      </w:r>
      <w:r w:rsidR="00595561" w:rsidRPr="00D22A40">
        <w:rPr>
          <w:rFonts w:ascii="Times New Roman" w:hAnsi="Times New Roman" w:cs="Times New Roman"/>
          <w:sz w:val="28"/>
          <w:szCs w:val="28"/>
        </w:rPr>
        <w:t>.</w:t>
      </w:r>
    </w:p>
    <w:p w14:paraId="34965AA0"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При всьому різноманітті, на практиц</w:t>
      </w:r>
      <w:r w:rsidR="00E067D5" w:rsidRPr="00D22A40">
        <w:rPr>
          <w:rFonts w:ascii="Times New Roman" w:hAnsi="Times New Roman" w:cs="Times New Roman"/>
          <w:sz w:val="28"/>
          <w:szCs w:val="28"/>
        </w:rPr>
        <w:t>і в основному спостерігається п’ять</w:t>
      </w:r>
      <w:r w:rsidRPr="00D22A40">
        <w:rPr>
          <w:rFonts w:ascii="Times New Roman" w:hAnsi="Times New Roman" w:cs="Times New Roman"/>
          <w:sz w:val="28"/>
          <w:szCs w:val="28"/>
        </w:rPr>
        <w:t xml:space="preserve"> мотиваційних варіантів вибору студентами виду спорту та системи фізичних вправ:</w:t>
      </w:r>
    </w:p>
    <w:p w14:paraId="071F727D"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 зміцнення здоров’я</w:t>
      </w:r>
      <w:r w:rsidR="008C34C4" w:rsidRPr="00D22A40">
        <w:rPr>
          <w:rFonts w:ascii="Times New Roman" w:hAnsi="Times New Roman" w:cs="Times New Roman"/>
          <w:sz w:val="28"/>
          <w:szCs w:val="28"/>
        </w:rPr>
        <w:t>, корекція недоліків фізичного розвитку і статури;</w:t>
      </w:r>
    </w:p>
    <w:p w14:paraId="5C77C807"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 п</w:t>
      </w:r>
      <w:r w:rsidR="008C34C4" w:rsidRPr="00D22A40">
        <w:rPr>
          <w:rFonts w:ascii="Times New Roman" w:hAnsi="Times New Roman" w:cs="Times New Roman"/>
          <w:sz w:val="28"/>
          <w:szCs w:val="28"/>
        </w:rPr>
        <w:t>ідвищення функціональних можливостей організму;</w:t>
      </w:r>
    </w:p>
    <w:p w14:paraId="7A418B3B"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 п</w:t>
      </w:r>
      <w:r w:rsidR="008C34C4" w:rsidRPr="00D22A40">
        <w:rPr>
          <w:rFonts w:ascii="Times New Roman" w:hAnsi="Times New Roman" w:cs="Times New Roman"/>
          <w:sz w:val="28"/>
          <w:szCs w:val="28"/>
        </w:rPr>
        <w:t>сихофізична підготовка до майбутньої професійної діяльності і оволодіння життєво необхідними вміннями і навичками;</w:t>
      </w:r>
    </w:p>
    <w:p w14:paraId="3F875CB5"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 а</w:t>
      </w:r>
      <w:r w:rsidR="008C34C4" w:rsidRPr="00D22A40">
        <w:rPr>
          <w:rFonts w:ascii="Times New Roman" w:hAnsi="Times New Roman" w:cs="Times New Roman"/>
          <w:sz w:val="28"/>
          <w:szCs w:val="28"/>
        </w:rPr>
        <w:t>ктивний відпочинок;</w:t>
      </w:r>
    </w:p>
    <w:p w14:paraId="46FC5269"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 д</w:t>
      </w:r>
      <w:r w:rsidR="008C34C4" w:rsidRPr="00D22A40">
        <w:rPr>
          <w:rFonts w:ascii="Times New Roman" w:hAnsi="Times New Roman" w:cs="Times New Roman"/>
          <w:sz w:val="28"/>
          <w:szCs w:val="28"/>
        </w:rPr>
        <w:t>осягнення найвищих спортивних результатів</w:t>
      </w:r>
      <w:r w:rsidR="00595561" w:rsidRPr="00D22A40">
        <w:rPr>
          <w:rFonts w:ascii="Times New Roman" w:hAnsi="Times New Roman" w:cs="Times New Roman"/>
          <w:sz w:val="28"/>
          <w:szCs w:val="28"/>
        </w:rPr>
        <w:t xml:space="preserve"> </w:t>
      </w:r>
      <w:r w:rsidR="00595561" w:rsidRPr="00D22A40">
        <w:rPr>
          <w:rFonts w:ascii="Times New Roman" w:hAnsi="Times New Roman" w:cs="Times New Roman"/>
          <w:sz w:val="28"/>
          <w:szCs w:val="28"/>
          <w:lang w:val="ru-RU"/>
        </w:rPr>
        <w:t>[15, 23]</w:t>
      </w:r>
      <w:r w:rsidR="00595561" w:rsidRPr="00D22A40">
        <w:rPr>
          <w:rFonts w:ascii="Times New Roman" w:hAnsi="Times New Roman" w:cs="Times New Roman"/>
          <w:sz w:val="28"/>
          <w:szCs w:val="28"/>
        </w:rPr>
        <w:t>.</w:t>
      </w:r>
    </w:p>
    <w:p w14:paraId="58F26AFF"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1)</w:t>
      </w:r>
      <w:r w:rsidR="00D0292A" w:rsidRPr="00D22A40">
        <w:rPr>
          <w:rFonts w:ascii="Times New Roman" w:hAnsi="Times New Roman" w:cs="Times New Roman"/>
          <w:sz w:val="28"/>
          <w:szCs w:val="28"/>
        </w:rPr>
        <w:t>.</w:t>
      </w:r>
      <w:r w:rsidRPr="00D22A40">
        <w:rPr>
          <w:rFonts w:ascii="Times New Roman" w:hAnsi="Times New Roman" w:cs="Times New Roman"/>
          <w:sz w:val="28"/>
          <w:szCs w:val="28"/>
        </w:rPr>
        <w:t xml:space="preserve"> Вибір ви</w:t>
      </w:r>
      <w:r w:rsidR="000429CC" w:rsidRPr="00D22A40">
        <w:rPr>
          <w:rFonts w:ascii="Times New Roman" w:hAnsi="Times New Roman" w:cs="Times New Roman"/>
          <w:sz w:val="28"/>
          <w:szCs w:val="28"/>
        </w:rPr>
        <w:t>дів спорту для зміцнення здоров’я</w:t>
      </w:r>
      <w:r w:rsidRPr="00D22A40">
        <w:rPr>
          <w:rFonts w:ascii="Times New Roman" w:hAnsi="Times New Roman" w:cs="Times New Roman"/>
          <w:sz w:val="28"/>
          <w:szCs w:val="28"/>
        </w:rPr>
        <w:t>, корекції недоліків фізичного розвитку і статури</w:t>
      </w:r>
      <w:r w:rsidR="000429CC" w:rsidRPr="00D22A40">
        <w:rPr>
          <w:rFonts w:ascii="Times New Roman" w:hAnsi="Times New Roman" w:cs="Times New Roman"/>
          <w:sz w:val="28"/>
          <w:szCs w:val="28"/>
        </w:rPr>
        <w:t>.</w:t>
      </w:r>
    </w:p>
    <w:p w14:paraId="66FFA535"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Здоров’я</w:t>
      </w:r>
      <w:r w:rsidR="008C34C4" w:rsidRPr="00D22A40">
        <w:rPr>
          <w:rFonts w:ascii="Times New Roman" w:hAnsi="Times New Roman" w:cs="Times New Roman"/>
          <w:sz w:val="28"/>
          <w:szCs w:val="28"/>
        </w:rPr>
        <w:t xml:space="preserve"> виступає провідним фактором, що визначає повноцінне виконання всіх життєвих функцій, гармонійний розвиток молодої людини, успішність оволодіння професією і плідність майбутньої трудової діяльності. Фізичні вправи, фізична культура і спорт широко використовуют</w:t>
      </w:r>
      <w:r w:rsidRPr="00D22A40">
        <w:rPr>
          <w:rFonts w:ascii="Times New Roman" w:hAnsi="Times New Roman" w:cs="Times New Roman"/>
          <w:sz w:val="28"/>
          <w:szCs w:val="28"/>
        </w:rPr>
        <w:t>ься для зміцнення здоров’я</w:t>
      </w:r>
      <w:r w:rsidR="008C34C4" w:rsidRPr="00D22A40">
        <w:rPr>
          <w:rFonts w:ascii="Times New Roman" w:hAnsi="Times New Roman" w:cs="Times New Roman"/>
          <w:sz w:val="28"/>
          <w:szCs w:val="28"/>
        </w:rPr>
        <w:t>.</w:t>
      </w:r>
    </w:p>
    <w:p w14:paraId="7871C3A8"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Людський організм запрограмований природою на рух, причому рухова активність повинна бути на всьому протязі життя. Спеціальними </w:t>
      </w:r>
      <w:r w:rsidRPr="00D22A40">
        <w:rPr>
          <w:rFonts w:ascii="Times New Roman" w:hAnsi="Times New Roman" w:cs="Times New Roman"/>
          <w:sz w:val="28"/>
          <w:szCs w:val="28"/>
        </w:rPr>
        <w:lastRenderedPageBreak/>
        <w:t>дослідженнями встановлення, що організм фізично активних 50-60-річних чоловіків володіє більш високими функціональними можливостями, ніж 30-річних, але з обмеженим руховим режимом. Не випадково всі довгожителі відрізняються підвищеною руховою активністю протягом усього життя.</w:t>
      </w:r>
    </w:p>
    <w:p w14:paraId="3F6C095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сучасному суспільстві, особливо у городян, немає іншого засобу підвищити рухову активність, крім фізичної культури і спорту. Тому масови</w:t>
      </w:r>
      <w:r w:rsidR="000429CC" w:rsidRPr="00D22A40">
        <w:rPr>
          <w:rFonts w:ascii="Times New Roman" w:hAnsi="Times New Roman" w:cs="Times New Roman"/>
          <w:sz w:val="28"/>
          <w:szCs w:val="28"/>
        </w:rPr>
        <w:t>й спорт, всі його види, які пов’язані</w:t>
      </w:r>
      <w:r w:rsidRPr="00D22A40">
        <w:rPr>
          <w:rFonts w:ascii="Times New Roman" w:hAnsi="Times New Roman" w:cs="Times New Roman"/>
          <w:sz w:val="28"/>
          <w:szCs w:val="28"/>
        </w:rPr>
        <w:t xml:space="preserve"> з активною руховою діяльністю, покликані сприяти нормальному функціонуванню основних систем організму, вдосконалювати цю діяльність і створювати передумови для</w:t>
      </w:r>
      <w:r w:rsidR="000429CC" w:rsidRPr="00D22A40">
        <w:rPr>
          <w:rFonts w:ascii="Times New Roman" w:hAnsi="Times New Roman" w:cs="Times New Roman"/>
          <w:sz w:val="28"/>
          <w:szCs w:val="28"/>
        </w:rPr>
        <w:t xml:space="preserve"> підтримки і зміцнення здоров’я</w:t>
      </w:r>
      <w:r w:rsidRPr="00D22A40">
        <w:rPr>
          <w:rFonts w:ascii="Times New Roman" w:hAnsi="Times New Roman" w:cs="Times New Roman"/>
          <w:sz w:val="28"/>
          <w:szCs w:val="28"/>
        </w:rPr>
        <w:t>.</w:t>
      </w:r>
    </w:p>
    <w:p w14:paraId="2EAEBAC0"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Фізичний розвиток тісно пов’язаний зі здоров’ям</w:t>
      </w:r>
      <w:r w:rsidR="008C34C4" w:rsidRPr="00D22A40">
        <w:rPr>
          <w:rFonts w:ascii="Times New Roman" w:hAnsi="Times New Roman" w:cs="Times New Roman"/>
          <w:sz w:val="28"/>
          <w:szCs w:val="28"/>
        </w:rPr>
        <w:t>. Заняття окремими видами спорту, системами фізичних вправ можуть сприяти розвитку певних органів і систем організму. За допомогою відповідним чином підібраних фізичних вправ можна поліпшити багато показників фізичного розвитку (масу тіла, окружність грудної клітки, життєву місткість леген</w:t>
      </w:r>
      <w:r w:rsidR="0051048E">
        <w:rPr>
          <w:rFonts w:ascii="Times New Roman" w:hAnsi="Times New Roman" w:cs="Times New Roman"/>
          <w:sz w:val="28"/>
          <w:szCs w:val="28"/>
        </w:rPr>
        <w:t>і</w:t>
      </w:r>
      <w:r w:rsidR="008C34C4" w:rsidRPr="00D22A40">
        <w:rPr>
          <w:rFonts w:ascii="Times New Roman" w:hAnsi="Times New Roman" w:cs="Times New Roman"/>
          <w:sz w:val="28"/>
          <w:szCs w:val="28"/>
        </w:rPr>
        <w:t>в).</w:t>
      </w:r>
    </w:p>
    <w:p w14:paraId="003F2C6C"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Корекція недоліків фізичного розвитку і статури. Можна пояснювати вади фізичного розвитку і статури спадковістю, умовами виховання, але молодій людині від цього не легше. Подібні недоліки постійно псують настрій, і нерідко породжують комплекс неповноцінності.</w:t>
      </w:r>
    </w:p>
    <w:p w14:paraId="1297E87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Звичайно, не всі вади піддаються виправленню за допомогою фізичних вправ: найважче ріст і </w:t>
      </w:r>
      <w:r w:rsidR="000429CC" w:rsidRPr="00D22A40">
        <w:rPr>
          <w:rFonts w:ascii="Times New Roman" w:hAnsi="Times New Roman" w:cs="Times New Roman"/>
          <w:sz w:val="28"/>
          <w:szCs w:val="28"/>
        </w:rPr>
        <w:t>ті особливості статури, які пов’язані</w:t>
      </w:r>
      <w:r w:rsidRPr="00D22A40">
        <w:rPr>
          <w:rFonts w:ascii="Times New Roman" w:hAnsi="Times New Roman" w:cs="Times New Roman"/>
          <w:sz w:val="28"/>
          <w:szCs w:val="28"/>
        </w:rPr>
        <w:t xml:space="preserve"> з формою основних </w:t>
      </w:r>
      <w:r w:rsidR="000429CC" w:rsidRPr="00D22A40">
        <w:rPr>
          <w:rFonts w:ascii="Times New Roman" w:hAnsi="Times New Roman" w:cs="Times New Roman"/>
          <w:sz w:val="28"/>
          <w:szCs w:val="28"/>
        </w:rPr>
        <w:t>скелетних кісток. Значно легше –</w:t>
      </w:r>
      <w:r w:rsidRPr="00D22A40">
        <w:rPr>
          <w:rFonts w:ascii="Times New Roman" w:hAnsi="Times New Roman" w:cs="Times New Roman"/>
          <w:sz w:val="28"/>
          <w:szCs w:val="28"/>
        </w:rPr>
        <w:t xml:space="preserve"> маса тіла і окремі антропометричні показники (окружність стегна, грудної клітини та ін.)</w:t>
      </w:r>
    </w:p>
    <w:p w14:paraId="68BD6CFA"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Але перш ніж приймати рішення про корекцію статури, про підбір спеціальних вправ або видів спорту, слід сформувати своє тверде уявлення про ідеал статури.</w:t>
      </w:r>
    </w:p>
    <w:p w14:paraId="460A9BED"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Тільки після цього слід приймати рішення про вибір виду спо</w:t>
      </w:r>
      <w:r w:rsidR="000429CC" w:rsidRPr="00D22A40">
        <w:rPr>
          <w:rFonts w:ascii="Times New Roman" w:hAnsi="Times New Roman" w:cs="Times New Roman"/>
          <w:sz w:val="28"/>
          <w:szCs w:val="28"/>
        </w:rPr>
        <w:t>рту або системи фізичних вправ –</w:t>
      </w:r>
      <w:r w:rsidRPr="00D22A40">
        <w:rPr>
          <w:rFonts w:ascii="Times New Roman" w:hAnsi="Times New Roman" w:cs="Times New Roman"/>
          <w:sz w:val="28"/>
          <w:szCs w:val="28"/>
        </w:rPr>
        <w:t xml:space="preserve"> різні види спорту та вправи </w:t>
      </w:r>
      <w:r w:rsidR="000429CC" w:rsidRPr="00D22A40">
        <w:rPr>
          <w:rFonts w:ascii="Times New Roman" w:hAnsi="Times New Roman" w:cs="Times New Roman"/>
          <w:sz w:val="28"/>
          <w:szCs w:val="28"/>
        </w:rPr>
        <w:t>по-різному</w:t>
      </w:r>
      <w:r w:rsidRPr="00D22A40">
        <w:rPr>
          <w:rFonts w:ascii="Times New Roman" w:hAnsi="Times New Roman" w:cs="Times New Roman"/>
          <w:sz w:val="28"/>
          <w:szCs w:val="28"/>
        </w:rPr>
        <w:t xml:space="preserve"> сприятимуть вирішенню вами п</w:t>
      </w:r>
      <w:r w:rsidR="000429CC" w:rsidRPr="00D22A40">
        <w:rPr>
          <w:rFonts w:ascii="Times New Roman" w:hAnsi="Times New Roman" w:cs="Times New Roman"/>
          <w:sz w:val="28"/>
          <w:szCs w:val="28"/>
        </w:rPr>
        <w:t>оставленої перед собою завдання [</w:t>
      </w:r>
      <w:r w:rsidR="00595561" w:rsidRPr="00D22A40">
        <w:rPr>
          <w:rFonts w:ascii="Times New Roman" w:hAnsi="Times New Roman" w:cs="Times New Roman"/>
          <w:sz w:val="28"/>
          <w:szCs w:val="28"/>
        </w:rPr>
        <w:t>12, 13</w:t>
      </w:r>
      <w:r w:rsidR="000429CC" w:rsidRPr="00D22A40">
        <w:rPr>
          <w:rFonts w:ascii="Times New Roman" w:hAnsi="Times New Roman" w:cs="Times New Roman"/>
          <w:sz w:val="28"/>
          <w:szCs w:val="28"/>
        </w:rPr>
        <w:t>].</w:t>
      </w:r>
    </w:p>
    <w:p w14:paraId="200CAEBD"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Не випадково представників різних видів спорту відрізняють характерні антропом</w:t>
      </w:r>
      <w:r w:rsidR="000429CC" w:rsidRPr="00D22A40">
        <w:rPr>
          <w:rFonts w:ascii="Times New Roman" w:hAnsi="Times New Roman" w:cs="Times New Roman"/>
          <w:sz w:val="28"/>
          <w:szCs w:val="28"/>
        </w:rPr>
        <w:t>етричні показники: у гімнастів –</w:t>
      </w:r>
      <w:r w:rsidRPr="00D22A40">
        <w:rPr>
          <w:rFonts w:ascii="Times New Roman" w:hAnsi="Times New Roman" w:cs="Times New Roman"/>
          <w:sz w:val="28"/>
          <w:szCs w:val="28"/>
        </w:rPr>
        <w:t xml:space="preserve"> хорош</w:t>
      </w:r>
      <w:r w:rsidR="000429CC" w:rsidRPr="00D22A40">
        <w:rPr>
          <w:rFonts w:ascii="Times New Roman" w:hAnsi="Times New Roman" w:cs="Times New Roman"/>
          <w:sz w:val="28"/>
          <w:szCs w:val="28"/>
        </w:rPr>
        <w:t>ий розвиток плечового пояс</w:t>
      </w:r>
      <w:r w:rsidR="0051048E">
        <w:rPr>
          <w:rFonts w:ascii="Times New Roman" w:hAnsi="Times New Roman" w:cs="Times New Roman"/>
          <w:sz w:val="28"/>
          <w:szCs w:val="28"/>
        </w:rPr>
        <w:t>у</w:t>
      </w:r>
      <w:r w:rsidR="000429CC" w:rsidRPr="00D22A40">
        <w:rPr>
          <w:rFonts w:ascii="Times New Roman" w:hAnsi="Times New Roman" w:cs="Times New Roman"/>
          <w:sz w:val="28"/>
          <w:szCs w:val="28"/>
        </w:rPr>
        <w:t xml:space="preserve"> і м’язів верхніх кінцівок, м’язи</w:t>
      </w:r>
      <w:r w:rsidRPr="00D22A40">
        <w:rPr>
          <w:rFonts w:ascii="Times New Roman" w:hAnsi="Times New Roman" w:cs="Times New Roman"/>
          <w:sz w:val="28"/>
          <w:szCs w:val="28"/>
        </w:rPr>
        <w:t xml:space="preserve"> нижніх кінцівок розвинені у них відносно слабкіше; у ковзанярів відносно до</w:t>
      </w:r>
      <w:r w:rsidR="000429CC" w:rsidRPr="00D22A40">
        <w:rPr>
          <w:rFonts w:ascii="Times New Roman" w:hAnsi="Times New Roman" w:cs="Times New Roman"/>
          <w:sz w:val="28"/>
          <w:szCs w:val="28"/>
        </w:rPr>
        <w:t>бре розвинена грудна клітина, м’язи</w:t>
      </w:r>
      <w:r w:rsidRPr="00D22A40">
        <w:rPr>
          <w:rFonts w:ascii="Times New Roman" w:hAnsi="Times New Roman" w:cs="Times New Roman"/>
          <w:sz w:val="28"/>
          <w:szCs w:val="28"/>
        </w:rPr>
        <w:t xml:space="preserve"> </w:t>
      </w:r>
      <w:r w:rsidR="000429CC" w:rsidRPr="00D22A40">
        <w:rPr>
          <w:rFonts w:ascii="Times New Roman" w:hAnsi="Times New Roman" w:cs="Times New Roman"/>
          <w:sz w:val="28"/>
          <w:szCs w:val="28"/>
        </w:rPr>
        <w:t>стегна.</w:t>
      </w:r>
    </w:p>
    <w:p w14:paraId="219841C2"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Однак найбільші можливості, наприклад у виборчій корекції окремих недоліків статури, представляють регулярні заняття атлетичною гімнастикою або шейпінгом, тобто тими вправами, які й спрямовані переважно на вирішення подібних завдань.</w:t>
      </w:r>
    </w:p>
    <w:p w14:paraId="691F72AF"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2)</w:t>
      </w:r>
      <w:r w:rsidR="00D0292A" w:rsidRPr="00D22A40">
        <w:rPr>
          <w:rFonts w:ascii="Times New Roman" w:hAnsi="Times New Roman" w:cs="Times New Roman"/>
          <w:sz w:val="28"/>
          <w:szCs w:val="28"/>
        </w:rPr>
        <w:t>.</w:t>
      </w:r>
      <w:r w:rsidRPr="00D22A40">
        <w:rPr>
          <w:rFonts w:ascii="Times New Roman" w:hAnsi="Times New Roman" w:cs="Times New Roman"/>
          <w:sz w:val="28"/>
          <w:szCs w:val="28"/>
        </w:rPr>
        <w:t xml:space="preserve"> Підвищення функціональних можливостей організму</w:t>
      </w:r>
      <w:r w:rsidR="000429CC" w:rsidRPr="00D22A40">
        <w:rPr>
          <w:rFonts w:ascii="Times New Roman" w:hAnsi="Times New Roman" w:cs="Times New Roman"/>
          <w:sz w:val="28"/>
          <w:szCs w:val="28"/>
        </w:rPr>
        <w:t>.</w:t>
      </w:r>
    </w:p>
    <w:p w14:paraId="767FA127" w14:textId="77777777" w:rsidR="008C34C4" w:rsidRPr="00D22A40" w:rsidRDefault="000429CC" w:rsidP="00D22A40">
      <w:pPr>
        <w:ind w:firstLine="709"/>
        <w:rPr>
          <w:rFonts w:ascii="Times New Roman" w:hAnsi="Times New Roman" w:cs="Times New Roman"/>
          <w:sz w:val="28"/>
          <w:szCs w:val="28"/>
        </w:rPr>
      </w:pPr>
      <w:r w:rsidRPr="00D22A40">
        <w:rPr>
          <w:rFonts w:ascii="Times New Roman" w:hAnsi="Times New Roman" w:cs="Times New Roman"/>
          <w:sz w:val="28"/>
          <w:szCs w:val="28"/>
        </w:rPr>
        <w:t>Вузівською програмою</w:t>
      </w:r>
      <w:r w:rsidR="008C34C4" w:rsidRPr="00D22A40">
        <w:rPr>
          <w:rFonts w:ascii="Times New Roman" w:hAnsi="Times New Roman" w:cs="Times New Roman"/>
          <w:sz w:val="28"/>
          <w:szCs w:val="28"/>
        </w:rPr>
        <w:t xml:space="preserve"> з навчальної дисципліни «Фізична культура» передбачається регулярний контроль (на початку і наприкінці кожного навчального року) за динамікою фізичної підготовленості кожного студента. З цією </w:t>
      </w:r>
      <w:r w:rsidRPr="00D22A40">
        <w:rPr>
          <w:rFonts w:ascii="Times New Roman" w:hAnsi="Times New Roman" w:cs="Times New Roman"/>
          <w:sz w:val="28"/>
          <w:szCs w:val="28"/>
        </w:rPr>
        <w:t>метою використовуються три обов’язкові</w:t>
      </w:r>
      <w:r w:rsidR="008C34C4" w:rsidRPr="00D22A40">
        <w:rPr>
          <w:rFonts w:ascii="Times New Roman" w:hAnsi="Times New Roman" w:cs="Times New Roman"/>
          <w:sz w:val="28"/>
          <w:szCs w:val="28"/>
        </w:rPr>
        <w:t xml:space="preserve"> найпростіших тесту, що відображають рівень розвитку основних фізичних якостей: швидкісно-силової підготовленості (біг 100 м), силової пі</w:t>
      </w:r>
      <w:r w:rsidRPr="00D22A40">
        <w:rPr>
          <w:rFonts w:ascii="Times New Roman" w:hAnsi="Times New Roman" w:cs="Times New Roman"/>
          <w:sz w:val="28"/>
          <w:szCs w:val="28"/>
        </w:rPr>
        <w:t>дготовленості «ключових» груп м’язів</w:t>
      </w:r>
      <w:r w:rsidR="008C34C4" w:rsidRPr="00D22A40">
        <w:rPr>
          <w:rFonts w:ascii="Times New Roman" w:hAnsi="Times New Roman" w:cs="Times New Roman"/>
          <w:sz w:val="28"/>
          <w:szCs w:val="28"/>
        </w:rPr>
        <w:t xml:space="preserve"> для чоловіків і жінок; загальної витривалості (біг 3000 м у чоловіків і 2000 м у жінок). Оцінки виконання цих тестів виробляються в окулярах. Пройшовши через тести в перший же місяць свого перебування у вузі, кожен студент може пр</w:t>
      </w:r>
      <w:r w:rsidRPr="00D22A40">
        <w:rPr>
          <w:rFonts w:ascii="Times New Roman" w:hAnsi="Times New Roman" w:cs="Times New Roman"/>
          <w:sz w:val="28"/>
          <w:szCs w:val="28"/>
        </w:rPr>
        <w:t>извести самооцінку стану сили м’язів</w:t>
      </w:r>
      <w:r w:rsidR="008C34C4" w:rsidRPr="00D22A40">
        <w:rPr>
          <w:rFonts w:ascii="Times New Roman" w:hAnsi="Times New Roman" w:cs="Times New Roman"/>
          <w:sz w:val="28"/>
          <w:szCs w:val="28"/>
        </w:rPr>
        <w:t>, загальної витривалості (характеризує головним чином працездатність серцево-судинної і дихальної систем) і частково швидкості (почасти, так як швидкість, як уже вказувалося, входить тільки однієї зі складових у число якостей, що визначаються результатом у бігу на 100 м). На підставі результатів тестування кожен студент може визначитися, яким видом спорту йому зайнятися для підвищення своїх функціональних можливостей або для акцентованого розвитку будь-якого недостатньо розвиненого фізичної якості (швидкості, сили, витривалості).</w:t>
      </w:r>
    </w:p>
    <w:p w14:paraId="19563F7E"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Але тут виникає альтернатива: вибрати той вид спорту, який допоможе «п</w:t>
      </w:r>
      <w:r w:rsidR="000429CC" w:rsidRPr="00D22A40">
        <w:rPr>
          <w:rFonts w:ascii="Times New Roman" w:hAnsi="Times New Roman" w:cs="Times New Roman"/>
          <w:sz w:val="28"/>
          <w:szCs w:val="28"/>
        </w:rPr>
        <w:t>ідтягнути» недостатньо розвинену фізичну</w:t>
      </w:r>
      <w:r w:rsidRPr="00D22A40">
        <w:rPr>
          <w:rFonts w:ascii="Times New Roman" w:hAnsi="Times New Roman" w:cs="Times New Roman"/>
          <w:sz w:val="28"/>
          <w:szCs w:val="28"/>
        </w:rPr>
        <w:t xml:space="preserve"> якість, або той, де найбільш повно мо</w:t>
      </w:r>
      <w:r w:rsidR="000429CC" w:rsidRPr="00D22A40">
        <w:rPr>
          <w:rFonts w:ascii="Times New Roman" w:hAnsi="Times New Roman" w:cs="Times New Roman"/>
          <w:sz w:val="28"/>
          <w:szCs w:val="28"/>
        </w:rPr>
        <w:t>же реалізуватися</w:t>
      </w:r>
      <w:r w:rsidRPr="00D22A40">
        <w:rPr>
          <w:rFonts w:ascii="Times New Roman" w:hAnsi="Times New Roman" w:cs="Times New Roman"/>
          <w:sz w:val="28"/>
          <w:szCs w:val="28"/>
        </w:rPr>
        <w:t xml:space="preserve"> з</w:t>
      </w:r>
      <w:r w:rsidR="000429CC" w:rsidRPr="00D22A40">
        <w:rPr>
          <w:rFonts w:ascii="Times New Roman" w:hAnsi="Times New Roman" w:cs="Times New Roman"/>
          <w:sz w:val="28"/>
          <w:szCs w:val="28"/>
        </w:rPr>
        <w:t>датність до прояву конкретної</w:t>
      </w:r>
      <w:r w:rsidRPr="00D22A40">
        <w:rPr>
          <w:rFonts w:ascii="Times New Roman" w:hAnsi="Times New Roman" w:cs="Times New Roman"/>
          <w:sz w:val="28"/>
          <w:szCs w:val="28"/>
        </w:rPr>
        <w:t xml:space="preserve"> якості.</w:t>
      </w:r>
    </w:p>
    <w:p w14:paraId="1CCE9506"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Ймовірно, обидва підходи правомірні, але потрібно для себе відразу ж точно визначити мотив</w:t>
      </w:r>
      <w:r w:rsidR="000429CC" w:rsidRPr="00D22A40">
        <w:rPr>
          <w:rFonts w:ascii="Times New Roman" w:hAnsi="Times New Roman" w:cs="Times New Roman"/>
          <w:sz w:val="28"/>
          <w:szCs w:val="28"/>
        </w:rPr>
        <w:t>ацію вибору. У першому випадку –</w:t>
      </w:r>
      <w:r w:rsidRPr="00D22A40">
        <w:rPr>
          <w:rFonts w:ascii="Times New Roman" w:hAnsi="Times New Roman" w:cs="Times New Roman"/>
          <w:sz w:val="28"/>
          <w:szCs w:val="28"/>
        </w:rPr>
        <w:t xml:space="preserve"> оздоровча спрямованість, різнобічна фізична підготовка (а заодно і виконання навчальних заліко</w:t>
      </w:r>
      <w:r w:rsidR="000429CC" w:rsidRPr="00D22A40">
        <w:rPr>
          <w:rFonts w:ascii="Times New Roman" w:hAnsi="Times New Roman" w:cs="Times New Roman"/>
          <w:sz w:val="28"/>
          <w:szCs w:val="28"/>
        </w:rPr>
        <w:t>вих нормативів</w:t>
      </w:r>
      <w:r w:rsidRPr="00D22A40">
        <w:rPr>
          <w:rFonts w:ascii="Times New Roman" w:hAnsi="Times New Roman" w:cs="Times New Roman"/>
          <w:sz w:val="28"/>
          <w:szCs w:val="28"/>
        </w:rPr>
        <w:t>). При цьому слід усвідомлювати, що успіхи в обраному виді спорту, за спортивним мірками і класифікації будуть свідомо невисокі. У другому випадку, можливо, досягти</w:t>
      </w:r>
      <w:r w:rsidR="000429CC" w:rsidRPr="00D22A40">
        <w:rPr>
          <w:rFonts w:ascii="Times New Roman" w:hAnsi="Times New Roman" w:cs="Times New Roman"/>
          <w:sz w:val="28"/>
          <w:szCs w:val="28"/>
        </w:rPr>
        <w:t xml:space="preserve"> значних спортивних результатів [</w:t>
      </w:r>
      <w:r w:rsidR="00595561" w:rsidRPr="00D22A40">
        <w:rPr>
          <w:rFonts w:ascii="Times New Roman" w:hAnsi="Times New Roman" w:cs="Times New Roman"/>
          <w:sz w:val="28"/>
          <w:szCs w:val="28"/>
        </w:rPr>
        <w:t>20, 34</w:t>
      </w:r>
      <w:r w:rsidR="000429CC" w:rsidRPr="00D22A40">
        <w:rPr>
          <w:rFonts w:ascii="Times New Roman" w:hAnsi="Times New Roman" w:cs="Times New Roman"/>
          <w:sz w:val="28"/>
          <w:szCs w:val="28"/>
        </w:rPr>
        <w:t>].</w:t>
      </w:r>
    </w:p>
    <w:p w14:paraId="3C37CF43"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Звичайно, вибір за самим студентом, але, думається, що перший варіант можна рекомендувати молодим людям з порівняно низькою загальною фі</w:t>
      </w:r>
      <w:r w:rsidR="000429CC" w:rsidRPr="00D22A40">
        <w:rPr>
          <w:rFonts w:ascii="Times New Roman" w:hAnsi="Times New Roman" w:cs="Times New Roman"/>
          <w:sz w:val="28"/>
          <w:szCs w:val="28"/>
        </w:rPr>
        <w:t>зичною підготовленістю. Другий –</w:t>
      </w:r>
      <w:r w:rsidRPr="00D22A40">
        <w:rPr>
          <w:rFonts w:ascii="Times New Roman" w:hAnsi="Times New Roman" w:cs="Times New Roman"/>
          <w:sz w:val="28"/>
          <w:szCs w:val="28"/>
        </w:rPr>
        <w:t xml:space="preserve"> для</w:t>
      </w:r>
      <w:r w:rsidR="000429CC" w:rsidRPr="00D22A40">
        <w:rPr>
          <w:rFonts w:ascii="Times New Roman" w:hAnsi="Times New Roman" w:cs="Times New Roman"/>
          <w:sz w:val="28"/>
          <w:szCs w:val="28"/>
        </w:rPr>
        <w:t xml:space="preserve"> студентів з хорошою попередньою загальною фізичною, та спортивною підготовленістю.</w:t>
      </w:r>
    </w:p>
    <w:p w14:paraId="44170D23"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3)</w:t>
      </w:r>
      <w:r w:rsidR="00D0292A" w:rsidRPr="00D22A40">
        <w:rPr>
          <w:rFonts w:ascii="Times New Roman" w:hAnsi="Times New Roman" w:cs="Times New Roman"/>
          <w:sz w:val="28"/>
          <w:szCs w:val="28"/>
        </w:rPr>
        <w:t>.</w:t>
      </w:r>
      <w:r w:rsidRPr="00D22A40">
        <w:rPr>
          <w:rFonts w:ascii="Times New Roman" w:hAnsi="Times New Roman" w:cs="Times New Roman"/>
          <w:sz w:val="28"/>
          <w:szCs w:val="28"/>
        </w:rPr>
        <w:t xml:space="preserve"> Вибір видів спорту та систем фізичних вправ для активного відпочинку</w:t>
      </w:r>
      <w:r w:rsidR="000429CC" w:rsidRPr="00D22A40">
        <w:rPr>
          <w:rFonts w:ascii="Times New Roman" w:hAnsi="Times New Roman" w:cs="Times New Roman"/>
          <w:sz w:val="28"/>
          <w:szCs w:val="28"/>
        </w:rPr>
        <w:t>.</w:t>
      </w:r>
    </w:p>
    <w:p w14:paraId="435FE2B6"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Значна части</w:t>
      </w:r>
      <w:r w:rsidR="00041563" w:rsidRPr="00D22A40">
        <w:rPr>
          <w:rFonts w:ascii="Times New Roman" w:hAnsi="Times New Roman" w:cs="Times New Roman"/>
          <w:sz w:val="28"/>
          <w:szCs w:val="28"/>
        </w:rPr>
        <w:t>на студентів при всій програмній</w:t>
      </w:r>
      <w:r w:rsidRPr="00D22A40">
        <w:rPr>
          <w:rFonts w:ascii="Times New Roman" w:hAnsi="Times New Roman" w:cs="Times New Roman"/>
          <w:sz w:val="28"/>
          <w:szCs w:val="28"/>
        </w:rPr>
        <w:t xml:space="preserve"> зарегламентованості занять з навчальної дисципліни «Фізична культура» сприймає їх як активний відпочинок, як «розрядк</w:t>
      </w:r>
      <w:r w:rsidR="00041563" w:rsidRPr="00D22A40">
        <w:rPr>
          <w:rFonts w:ascii="Times New Roman" w:hAnsi="Times New Roman" w:cs="Times New Roman"/>
          <w:sz w:val="28"/>
          <w:szCs w:val="28"/>
        </w:rPr>
        <w:t>у» від одноманітної аудиторної навчальної</w:t>
      </w:r>
      <w:r w:rsidRPr="00D22A40">
        <w:rPr>
          <w:rFonts w:ascii="Times New Roman" w:hAnsi="Times New Roman" w:cs="Times New Roman"/>
          <w:sz w:val="28"/>
          <w:szCs w:val="28"/>
        </w:rPr>
        <w:t xml:space="preserve"> праці. Право студента вибирати різні види спорту, системи фізичних вправ тільки підтримає його інтерес до таких занять. А де інтерес, там і більша ефективність занят</w:t>
      </w:r>
      <w:r w:rsidR="00041563" w:rsidRPr="00D22A40">
        <w:rPr>
          <w:rFonts w:ascii="Times New Roman" w:hAnsi="Times New Roman" w:cs="Times New Roman"/>
          <w:sz w:val="28"/>
          <w:szCs w:val="28"/>
        </w:rPr>
        <w:t>ь, користь активного відпочинку [</w:t>
      </w:r>
      <w:r w:rsidR="00595561" w:rsidRPr="00D22A40">
        <w:rPr>
          <w:rFonts w:ascii="Times New Roman" w:hAnsi="Times New Roman" w:cs="Times New Roman"/>
          <w:sz w:val="28"/>
          <w:szCs w:val="28"/>
        </w:rPr>
        <w:t>34</w:t>
      </w:r>
      <w:r w:rsidR="00041563" w:rsidRPr="00D22A40">
        <w:rPr>
          <w:rFonts w:ascii="Times New Roman" w:hAnsi="Times New Roman" w:cs="Times New Roman"/>
          <w:sz w:val="28"/>
          <w:szCs w:val="28"/>
        </w:rPr>
        <w:t>].</w:t>
      </w:r>
    </w:p>
    <w:p w14:paraId="508948A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Істотну роль у виникненні та перебігу ефекту активного відпочинку грають не тільки особливості попереднього стомлення (розумового, фізичного, нервово-емоційного), але і психологічна налаштованість людини, її емоційний стан і навіть темперамент. Так, якщо людина легко відволікається від роботи, а. потім швидко в неї </w:t>
      </w:r>
      <w:r w:rsidR="00041563" w:rsidRPr="00D22A40">
        <w:rPr>
          <w:rFonts w:ascii="Times New Roman" w:hAnsi="Times New Roman" w:cs="Times New Roman"/>
          <w:sz w:val="28"/>
          <w:szCs w:val="28"/>
        </w:rPr>
        <w:t>включається, якщо вона товариська з оточуючими, емоційна в суперечках, для неї</w:t>
      </w:r>
      <w:r w:rsidRPr="00D22A40">
        <w:rPr>
          <w:rFonts w:ascii="Times New Roman" w:hAnsi="Times New Roman" w:cs="Times New Roman"/>
          <w:sz w:val="28"/>
          <w:szCs w:val="28"/>
        </w:rPr>
        <w:t xml:space="preserve"> кращими будуть ігрові види спо</w:t>
      </w:r>
      <w:r w:rsidR="00041563" w:rsidRPr="00D22A40">
        <w:rPr>
          <w:rFonts w:ascii="Times New Roman" w:hAnsi="Times New Roman" w:cs="Times New Roman"/>
          <w:sz w:val="28"/>
          <w:szCs w:val="28"/>
        </w:rPr>
        <w:t>рту або єдиноборства, коли ж вона посидюща, зосереджена в роботі і схильна</w:t>
      </w:r>
      <w:r w:rsidRPr="00D22A40">
        <w:rPr>
          <w:rFonts w:ascii="Times New Roman" w:hAnsi="Times New Roman" w:cs="Times New Roman"/>
          <w:sz w:val="28"/>
          <w:szCs w:val="28"/>
        </w:rPr>
        <w:t xml:space="preserve"> до однорідної діяльності без постійного перемикання уваги, </w:t>
      </w:r>
      <w:r w:rsidRPr="00D22A40">
        <w:rPr>
          <w:rFonts w:ascii="Times New Roman" w:hAnsi="Times New Roman" w:cs="Times New Roman"/>
          <w:sz w:val="28"/>
          <w:szCs w:val="28"/>
        </w:rPr>
        <w:lastRenderedPageBreak/>
        <w:t>якщо зда</w:t>
      </w:r>
      <w:r w:rsidR="00041563" w:rsidRPr="00D22A40">
        <w:rPr>
          <w:rFonts w:ascii="Times New Roman" w:hAnsi="Times New Roman" w:cs="Times New Roman"/>
          <w:sz w:val="28"/>
          <w:szCs w:val="28"/>
        </w:rPr>
        <w:t>тна</w:t>
      </w:r>
      <w:r w:rsidRPr="00D22A40">
        <w:rPr>
          <w:rFonts w:ascii="Times New Roman" w:hAnsi="Times New Roman" w:cs="Times New Roman"/>
          <w:sz w:val="28"/>
          <w:szCs w:val="28"/>
        </w:rPr>
        <w:t xml:space="preserve"> протягом тривалого часу виконувати фіз</w:t>
      </w:r>
      <w:r w:rsidR="00041563" w:rsidRPr="00D22A40">
        <w:rPr>
          <w:rFonts w:ascii="Times New Roman" w:hAnsi="Times New Roman" w:cs="Times New Roman"/>
          <w:sz w:val="28"/>
          <w:szCs w:val="28"/>
        </w:rPr>
        <w:t>ично важку роботу, значить, їй</w:t>
      </w:r>
      <w:r w:rsidRPr="00D22A40">
        <w:rPr>
          <w:rFonts w:ascii="Times New Roman" w:hAnsi="Times New Roman" w:cs="Times New Roman"/>
          <w:sz w:val="28"/>
          <w:szCs w:val="28"/>
        </w:rPr>
        <w:t xml:space="preserve"> підійдуть заняття</w:t>
      </w:r>
      <w:r w:rsidR="00041563" w:rsidRPr="00D22A40">
        <w:rPr>
          <w:rFonts w:ascii="Times New Roman" w:hAnsi="Times New Roman" w:cs="Times New Roman"/>
          <w:sz w:val="28"/>
          <w:szCs w:val="28"/>
        </w:rPr>
        <w:t xml:space="preserve"> тривалим бігом,</w:t>
      </w:r>
      <w:r w:rsidRPr="00D22A40">
        <w:rPr>
          <w:rFonts w:ascii="Times New Roman" w:hAnsi="Times New Roman" w:cs="Times New Roman"/>
          <w:sz w:val="28"/>
          <w:szCs w:val="28"/>
        </w:rPr>
        <w:t xml:space="preserve"> плавання</w:t>
      </w:r>
      <w:r w:rsidR="00041563" w:rsidRPr="00D22A40">
        <w:rPr>
          <w:rFonts w:ascii="Times New Roman" w:hAnsi="Times New Roman" w:cs="Times New Roman"/>
          <w:sz w:val="28"/>
          <w:szCs w:val="28"/>
        </w:rPr>
        <w:t>м, велоспортом, а якщо замкнута, нетовариська, невпевнена у собі або надмірно чутлива до думки оточуючих, їй</w:t>
      </w:r>
      <w:r w:rsidRPr="00D22A40">
        <w:rPr>
          <w:rFonts w:ascii="Times New Roman" w:hAnsi="Times New Roman" w:cs="Times New Roman"/>
          <w:sz w:val="28"/>
          <w:szCs w:val="28"/>
        </w:rPr>
        <w:t xml:space="preserve"> не варт</w:t>
      </w:r>
      <w:r w:rsidR="00041563" w:rsidRPr="00D22A40">
        <w:rPr>
          <w:rFonts w:ascii="Times New Roman" w:hAnsi="Times New Roman" w:cs="Times New Roman"/>
          <w:sz w:val="28"/>
          <w:szCs w:val="28"/>
        </w:rPr>
        <w:t>о займатися постійно в г</w:t>
      </w:r>
      <w:r w:rsidRPr="00D22A40">
        <w:rPr>
          <w:rFonts w:ascii="Times New Roman" w:hAnsi="Times New Roman" w:cs="Times New Roman"/>
          <w:sz w:val="28"/>
          <w:szCs w:val="28"/>
        </w:rPr>
        <w:t>рупах. Індивідуальні заняття відповідними видами спорту та системами фізичних вправ без відволікаючих чинників у цьому випадку допоможуть випробувати позитивні емоції, принесуть</w:t>
      </w:r>
      <w:r w:rsidR="00041563" w:rsidRPr="00D22A40">
        <w:rPr>
          <w:rFonts w:ascii="Times New Roman" w:hAnsi="Times New Roman" w:cs="Times New Roman"/>
          <w:sz w:val="28"/>
          <w:szCs w:val="28"/>
        </w:rPr>
        <w:t xml:space="preserve"> фізичне і моральне задоволення [</w:t>
      </w:r>
      <w:r w:rsidR="00595561" w:rsidRPr="00D22A40">
        <w:rPr>
          <w:rFonts w:ascii="Times New Roman" w:hAnsi="Times New Roman" w:cs="Times New Roman"/>
          <w:sz w:val="28"/>
          <w:szCs w:val="28"/>
        </w:rPr>
        <w:t>38</w:t>
      </w:r>
      <w:r w:rsidR="00041563" w:rsidRPr="00D22A40">
        <w:rPr>
          <w:rFonts w:ascii="Times New Roman" w:hAnsi="Times New Roman" w:cs="Times New Roman"/>
          <w:sz w:val="28"/>
          <w:szCs w:val="28"/>
        </w:rPr>
        <w:t>].</w:t>
      </w:r>
    </w:p>
    <w:p w14:paraId="3DB4A454"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Але все це прийнятно, якщо мотивацією вибору є активний відпочинок, і заняття проводяться переважно у вільний час.</w:t>
      </w:r>
    </w:p>
    <w:p w14:paraId="561101CE"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4)</w:t>
      </w:r>
      <w:r w:rsidR="00D0292A" w:rsidRPr="00D22A40">
        <w:rPr>
          <w:rFonts w:ascii="Times New Roman" w:hAnsi="Times New Roman" w:cs="Times New Roman"/>
          <w:sz w:val="28"/>
          <w:szCs w:val="28"/>
        </w:rPr>
        <w:t>.</w:t>
      </w:r>
      <w:r w:rsidRPr="00D22A40">
        <w:rPr>
          <w:rFonts w:ascii="Times New Roman" w:hAnsi="Times New Roman" w:cs="Times New Roman"/>
          <w:sz w:val="28"/>
          <w:szCs w:val="28"/>
        </w:rPr>
        <w:t xml:space="preserve"> Психофізична підготовка до майбутньої професійної діяльності і оволодіння життєво необхідними вміннями і навичками також припускають спрямований вибір видів спорту, систем фізичних вправ. У цьому випадку вибір проводиться, щоб досягнути кращої спеціальної психофізичної підготовленості до обраної професії. Так, якщо ваша майбутня професія вимагає підвищеної загальної витривалості, то ви повинні вибирати види спорту, найбільшою мірою розвивають цю якість (біг на довгі дистанції, лижні г</w:t>
      </w:r>
      <w:r w:rsidR="00041563" w:rsidRPr="00D22A40">
        <w:rPr>
          <w:rFonts w:ascii="Times New Roman" w:hAnsi="Times New Roman" w:cs="Times New Roman"/>
          <w:sz w:val="28"/>
          <w:szCs w:val="28"/>
        </w:rPr>
        <w:t>онки). Якщо ваша майбутня праця пов’язана з тривалою</w:t>
      </w:r>
      <w:r w:rsidRPr="00D22A40">
        <w:rPr>
          <w:rFonts w:ascii="Times New Roman" w:hAnsi="Times New Roman" w:cs="Times New Roman"/>
          <w:sz w:val="28"/>
          <w:szCs w:val="28"/>
        </w:rPr>
        <w:t xml:space="preserve"> напругою зорового аналізатора, освойте види спорту та вправи, що тренують мікро</w:t>
      </w:r>
      <w:r w:rsidR="00041563" w:rsidRPr="00D22A40">
        <w:rPr>
          <w:rFonts w:ascii="Times New Roman" w:hAnsi="Times New Roman" w:cs="Times New Roman"/>
          <w:sz w:val="28"/>
          <w:szCs w:val="28"/>
        </w:rPr>
        <w:t>м’язи очей</w:t>
      </w:r>
      <w:r w:rsidRPr="00D22A40">
        <w:rPr>
          <w:rFonts w:ascii="Times New Roman" w:hAnsi="Times New Roman" w:cs="Times New Roman"/>
          <w:sz w:val="28"/>
          <w:szCs w:val="28"/>
        </w:rPr>
        <w:t xml:space="preserve"> (настільний теніс, теніс, бадмінтон).</w:t>
      </w:r>
    </w:p>
    <w:p w14:paraId="657F2D20" w14:textId="77777777" w:rsidR="00041563"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Використання прикладних видів спорту та систем фізичних вправ для забезпечення психофізичної надійності та безпеки при виконанні професійних видів робіт засноване на тому, що заняття різними видами спорту, а також рівень кваліфікації спортсменів відкладають відбиток на його функціональну підготовленість, на ступінь володіння прикладними руховими вміннями та навичками. </w:t>
      </w:r>
    </w:p>
    <w:p w14:paraId="5AF3170A" w14:textId="23A1E32B"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5)</w:t>
      </w:r>
      <w:r w:rsidR="00D0292A" w:rsidRPr="00D22A40">
        <w:rPr>
          <w:rFonts w:ascii="Times New Roman" w:hAnsi="Times New Roman" w:cs="Times New Roman"/>
          <w:sz w:val="28"/>
          <w:szCs w:val="28"/>
        </w:rPr>
        <w:t>.</w:t>
      </w:r>
      <w:r w:rsidRPr="00D22A40">
        <w:rPr>
          <w:rFonts w:ascii="Times New Roman" w:hAnsi="Times New Roman" w:cs="Times New Roman"/>
          <w:sz w:val="28"/>
          <w:szCs w:val="28"/>
        </w:rPr>
        <w:t xml:space="preserve"> Вибір видів спорту для досягнення найвищих спортивних результатів припускає спробу поєднання успішної підготовки </w:t>
      </w:r>
      <w:r w:rsidR="00041563" w:rsidRPr="00D22A40">
        <w:rPr>
          <w:rFonts w:ascii="Times New Roman" w:hAnsi="Times New Roman" w:cs="Times New Roman"/>
          <w:sz w:val="28"/>
          <w:szCs w:val="28"/>
        </w:rPr>
        <w:t>до обраної професії у вузі з об’ємною, фізично і психологічно важкою</w:t>
      </w:r>
      <w:r w:rsidRPr="00D22A40">
        <w:rPr>
          <w:rFonts w:ascii="Times New Roman" w:hAnsi="Times New Roman" w:cs="Times New Roman"/>
          <w:sz w:val="28"/>
          <w:szCs w:val="28"/>
        </w:rPr>
        <w:t xml:space="preserve"> спортивною підготовкою до досягнень високих результатів у великому спорті. Вибираючи цей шлях, молода людина</w:t>
      </w:r>
      <w:r w:rsidR="00041563" w:rsidRPr="00D22A40">
        <w:rPr>
          <w:rFonts w:ascii="Times New Roman" w:hAnsi="Times New Roman" w:cs="Times New Roman"/>
          <w:sz w:val="28"/>
          <w:szCs w:val="28"/>
        </w:rPr>
        <w:t xml:space="preserve"> повинна добре уявити собі й </w:t>
      </w:r>
      <w:r w:rsidR="00041563" w:rsidRPr="00D22A40">
        <w:rPr>
          <w:rFonts w:ascii="Times New Roman" w:hAnsi="Times New Roman" w:cs="Times New Roman"/>
          <w:sz w:val="28"/>
          <w:szCs w:val="28"/>
        </w:rPr>
        <w:lastRenderedPageBreak/>
        <w:t>об’єктивно</w:t>
      </w:r>
      <w:r w:rsidRPr="00D22A40">
        <w:rPr>
          <w:rFonts w:ascii="Times New Roman" w:hAnsi="Times New Roman" w:cs="Times New Roman"/>
          <w:sz w:val="28"/>
          <w:szCs w:val="28"/>
        </w:rPr>
        <w:t xml:space="preserve"> оцінити всі його плюси і мінуси, зіставити цілі з реальними можливостями, так як у віці 17-19 років істинно обдарований спортсмен вже має 5-8-річну підготовку в обраному виді спорту та помітний в спортивному світі</w:t>
      </w:r>
      <w:r w:rsidR="001625A5" w:rsidRPr="001625A5">
        <w:rPr>
          <w:rFonts w:ascii="Times New Roman" w:hAnsi="Times New Roman" w:cs="Times New Roman"/>
          <w:sz w:val="28"/>
          <w:szCs w:val="28"/>
          <w:lang w:val="ru-RU"/>
        </w:rPr>
        <w:t xml:space="preserve"> [11</w:t>
      </w:r>
      <w:r w:rsidR="001625A5">
        <w:rPr>
          <w:rFonts w:ascii="Times New Roman" w:hAnsi="Times New Roman" w:cs="Times New Roman"/>
          <w:sz w:val="28"/>
          <w:szCs w:val="28"/>
          <w:lang w:val="ru-RU"/>
        </w:rPr>
        <w:t>,</w:t>
      </w:r>
      <w:r w:rsidR="001625A5" w:rsidRPr="001625A5">
        <w:rPr>
          <w:rFonts w:ascii="Times New Roman" w:hAnsi="Times New Roman" w:cs="Times New Roman"/>
          <w:sz w:val="28"/>
          <w:szCs w:val="28"/>
          <w:lang w:val="ru-RU"/>
        </w:rPr>
        <w:t xml:space="preserve"> 12]</w:t>
      </w:r>
      <w:r w:rsidRPr="00D22A40">
        <w:rPr>
          <w:rFonts w:ascii="Times New Roman" w:hAnsi="Times New Roman" w:cs="Times New Roman"/>
          <w:sz w:val="28"/>
          <w:szCs w:val="28"/>
        </w:rPr>
        <w:t>.</w:t>
      </w:r>
    </w:p>
    <w:p w14:paraId="3AC7C27C" w14:textId="362A8135"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Сучасна наука про спорт досить </w:t>
      </w:r>
      <w:r w:rsidR="00833C63" w:rsidRPr="00D22A40">
        <w:rPr>
          <w:rFonts w:ascii="Times New Roman" w:hAnsi="Times New Roman" w:cs="Times New Roman"/>
          <w:sz w:val="28"/>
          <w:szCs w:val="28"/>
          <w:lang w:val="ru-RU"/>
        </w:rPr>
        <w:t>ретельно</w:t>
      </w:r>
      <w:r w:rsidRPr="00D22A40">
        <w:rPr>
          <w:rFonts w:ascii="Times New Roman" w:hAnsi="Times New Roman" w:cs="Times New Roman"/>
          <w:sz w:val="28"/>
          <w:szCs w:val="28"/>
        </w:rPr>
        <w:t xml:space="preserve"> вивчає проблему становлення</w:t>
      </w:r>
      <w:r w:rsidR="00041563" w:rsidRPr="00D22A40">
        <w:rPr>
          <w:rFonts w:ascii="Times New Roman" w:hAnsi="Times New Roman" w:cs="Times New Roman"/>
          <w:sz w:val="28"/>
          <w:szCs w:val="28"/>
        </w:rPr>
        <w:t xml:space="preserve"> особистості у великому спорті –</w:t>
      </w:r>
      <w:r w:rsidRPr="00D22A40">
        <w:rPr>
          <w:rFonts w:ascii="Times New Roman" w:hAnsi="Times New Roman" w:cs="Times New Roman"/>
          <w:sz w:val="28"/>
          <w:szCs w:val="28"/>
        </w:rPr>
        <w:t xml:space="preserve"> від новачка до ма</w:t>
      </w:r>
      <w:r w:rsidR="00041563" w:rsidRPr="00D22A40">
        <w:rPr>
          <w:rFonts w:ascii="Times New Roman" w:hAnsi="Times New Roman" w:cs="Times New Roman"/>
          <w:sz w:val="28"/>
          <w:szCs w:val="28"/>
        </w:rPr>
        <w:t>йстра спорту міжнародного класу [</w:t>
      </w:r>
      <w:r w:rsidR="000F40DD" w:rsidRPr="00D22A40">
        <w:rPr>
          <w:rFonts w:ascii="Times New Roman" w:hAnsi="Times New Roman" w:cs="Times New Roman"/>
          <w:sz w:val="28"/>
          <w:szCs w:val="28"/>
        </w:rPr>
        <w:t>2</w:t>
      </w:r>
      <w:r w:rsidR="001625A5">
        <w:rPr>
          <w:rFonts w:ascii="Times New Roman" w:hAnsi="Times New Roman" w:cs="Times New Roman"/>
          <w:sz w:val="28"/>
          <w:szCs w:val="28"/>
        </w:rPr>
        <w:t>8</w:t>
      </w:r>
      <w:r w:rsidR="00041563" w:rsidRPr="00D22A40">
        <w:rPr>
          <w:rFonts w:ascii="Times New Roman" w:hAnsi="Times New Roman" w:cs="Times New Roman"/>
          <w:sz w:val="28"/>
          <w:szCs w:val="28"/>
        </w:rPr>
        <w:t>].</w:t>
      </w:r>
      <w:r w:rsidRPr="00D22A40">
        <w:rPr>
          <w:rFonts w:ascii="Times New Roman" w:hAnsi="Times New Roman" w:cs="Times New Roman"/>
          <w:sz w:val="28"/>
          <w:szCs w:val="28"/>
        </w:rPr>
        <w:t xml:space="preserve"> Нині в кожному виді спорту розроблені основи спортивного відбору молоді, визначено етапи багаторічної підготовки до рекордних результатів. Фахівцями встановлено контрольні вимоги до фізичного розвитку, до рівня функціонування та взаємодії окремих систем організму, до параметрів психічної стійкості і багато іншого для кожного етапу багаторічної підготовки. Відповідно до цих вимог визначають успішність та своєчасність проходження встановлених етапів спортивного шляху, який в середньому займає близько 10 років безперервної підготовки.</w:t>
      </w:r>
    </w:p>
    <w:p w14:paraId="1C7CDF73" w14:textId="13420DD6"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Використовуючи подібні матеріали можна зіставити свої показники з </w:t>
      </w:r>
      <w:r w:rsidR="00041563" w:rsidRPr="00D22A40">
        <w:rPr>
          <w:rFonts w:ascii="Times New Roman" w:hAnsi="Times New Roman" w:cs="Times New Roman"/>
          <w:sz w:val="28"/>
          <w:szCs w:val="28"/>
        </w:rPr>
        <w:t>модельними характеристиками, об’єктивно</w:t>
      </w:r>
      <w:r w:rsidRPr="00D22A40">
        <w:rPr>
          <w:rFonts w:ascii="Times New Roman" w:hAnsi="Times New Roman" w:cs="Times New Roman"/>
          <w:sz w:val="28"/>
          <w:szCs w:val="28"/>
        </w:rPr>
        <w:t xml:space="preserve"> оцінити і спрогнозувати свої можливості в досягненні </w:t>
      </w:r>
      <w:r w:rsidR="00041563" w:rsidRPr="00D22A40">
        <w:rPr>
          <w:rFonts w:ascii="Times New Roman" w:hAnsi="Times New Roman" w:cs="Times New Roman"/>
          <w:sz w:val="28"/>
          <w:szCs w:val="28"/>
        </w:rPr>
        <w:t>результатів міжнародного класу –</w:t>
      </w:r>
      <w:r w:rsidRPr="00D22A40">
        <w:rPr>
          <w:rFonts w:ascii="Times New Roman" w:hAnsi="Times New Roman" w:cs="Times New Roman"/>
          <w:sz w:val="28"/>
          <w:szCs w:val="28"/>
        </w:rPr>
        <w:t xml:space="preserve"> основною ціл</w:t>
      </w:r>
      <w:r w:rsidR="00AE5E4E" w:rsidRPr="00D22A40">
        <w:rPr>
          <w:rFonts w:ascii="Times New Roman" w:hAnsi="Times New Roman" w:cs="Times New Roman"/>
          <w:sz w:val="28"/>
          <w:szCs w:val="28"/>
        </w:rPr>
        <w:t>ьовою установки великого спорту [</w:t>
      </w:r>
      <w:r w:rsidR="000F40DD" w:rsidRPr="00D22A40">
        <w:rPr>
          <w:rFonts w:ascii="Times New Roman" w:hAnsi="Times New Roman" w:cs="Times New Roman"/>
          <w:sz w:val="28"/>
          <w:szCs w:val="28"/>
        </w:rPr>
        <w:t>2</w:t>
      </w:r>
      <w:r w:rsidR="001625A5">
        <w:rPr>
          <w:rFonts w:ascii="Times New Roman" w:hAnsi="Times New Roman" w:cs="Times New Roman"/>
          <w:sz w:val="28"/>
          <w:szCs w:val="28"/>
        </w:rPr>
        <w:t>4</w:t>
      </w:r>
      <w:r w:rsidR="00AE5E4E" w:rsidRPr="00D22A40">
        <w:rPr>
          <w:rFonts w:ascii="Times New Roman" w:hAnsi="Times New Roman" w:cs="Times New Roman"/>
          <w:sz w:val="28"/>
          <w:szCs w:val="28"/>
        </w:rPr>
        <w:t>].</w:t>
      </w:r>
    </w:p>
    <w:p w14:paraId="7D94EE6E"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Сучасна підготовка спортсменів суперкласу вимагає великих щоденних тимчасових витрат. Поєднання активних занять у сфері великого спорту з повноцінн</w:t>
      </w:r>
      <w:r w:rsidR="007964B9" w:rsidRPr="00D22A40">
        <w:rPr>
          <w:rFonts w:ascii="Times New Roman" w:hAnsi="Times New Roman" w:cs="Times New Roman"/>
          <w:sz w:val="28"/>
          <w:szCs w:val="28"/>
          <w:lang w:val="ru-RU"/>
        </w:rPr>
        <w:t>им</w:t>
      </w:r>
      <w:r w:rsidRPr="00D22A40">
        <w:rPr>
          <w:rFonts w:ascii="Times New Roman" w:hAnsi="Times New Roman" w:cs="Times New Roman"/>
          <w:sz w:val="28"/>
          <w:szCs w:val="28"/>
        </w:rPr>
        <w:t xml:space="preserve"> навчанням у вищому навчальному закладі неминуче стикається з проблемою часу.</w:t>
      </w:r>
      <w:r w:rsidR="00E35B93" w:rsidRPr="00D22A40">
        <w:rPr>
          <w:rFonts w:ascii="Times New Roman" w:hAnsi="Times New Roman" w:cs="Times New Roman"/>
          <w:sz w:val="28"/>
          <w:szCs w:val="28"/>
        </w:rPr>
        <w:t xml:space="preserve"> З</w:t>
      </w:r>
      <w:r w:rsidRPr="00D22A40">
        <w:rPr>
          <w:rFonts w:ascii="Times New Roman" w:hAnsi="Times New Roman" w:cs="Times New Roman"/>
          <w:sz w:val="28"/>
          <w:szCs w:val="28"/>
        </w:rPr>
        <w:t>агальний обсяг тренувальної роботи приблизно дорівнює або трохи перевищує тижневий обсяг аудиторних занять студентів вузів. А якщо врахувати</w:t>
      </w:r>
      <w:r w:rsidR="00E35B93" w:rsidRPr="00D22A40">
        <w:rPr>
          <w:rFonts w:ascii="Times New Roman" w:hAnsi="Times New Roman" w:cs="Times New Roman"/>
          <w:sz w:val="28"/>
          <w:szCs w:val="28"/>
        </w:rPr>
        <w:t>, що спортсменами проводиться 2-3-разове</w:t>
      </w:r>
      <w:r w:rsidRPr="00D22A40">
        <w:rPr>
          <w:rFonts w:ascii="Times New Roman" w:hAnsi="Times New Roman" w:cs="Times New Roman"/>
          <w:sz w:val="28"/>
          <w:szCs w:val="28"/>
        </w:rPr>
        <w:t xml:space="preserve"> тренування на </w:t>
      </w:r>
      <w:r w:rsidR="00E35B93" w:rsidRPr="00D22A40">
        <w:rPr>
          <w:rFonts w:ascii="Times New Roman" w:hAnsi="Times New Roman" w:cs="Times New Roman"/>
          <w:sz w:val="28"/>
          <w:szCs w:val="28"/>
        </w:rPr>
        <w:t>день</w:t>
      </w:r>
      <w:r w:rsidRPr="00D22A40">
        <w:rPr>
          <w:rFonts w:ascii="Times New Roman" w:hAnsi="Times New Roman" w:cs="Times New Roman"/>
          <w:sz w:val="28"/>
          <w:szCs w:val="28"/>
        </w:rPr>
        <w:t>, то сума витраченого часу виявиться ще вищою.</w:t>
      </w:r>
    </w:p>
    <w:p w14:paraId="558BDFE1" w14:textId="77777777" w:rsidR="008C34C4" w:rsidRPr="00D22A40" w:rsidRDefault="008C34C4" w:rsidP="00D22A40">
      <w:pPr>
        <w:ind w:firstLine="709"/>
        <w:rPr>
          <w:rFonts w:ascii="Times New Roman" w:hAnsi="Times New Roman" w:cs="Times New Roman"/>
          <w:sz w:val="28"/>
          <w:szCs w:val="28"/>
        </w:rPr>
      </w:pPr>
      <w:r w:rsidRPr="00D22A40">
        <w:rPr>
          <w:rFonts w:ascii="Times New Roman" w:hAnsi="Times New Roman" w:cs="Times New Roman"/>
          <w:sz w:val="28"/>
          <w:szCs w:val="28"/>
        </w:rPr>
        <w:t>Самий істотний мінус в спробі поєднувати активне функціонування студента у великому спорті та проф</w:t>
      </w:r>
      <w:r w:rsidR="00E35B93" w:rsidRPr="00D22A40">
        <w:rPr>
          <w:rFonts w:ascii="Times New Roman" w:hAnsi="Times New Roman" w:cs="Times New Roman"/>
          <w:sz w:val="28"/>
          <w:szCs w:val="28"/>
        </w:rPr>
        <w:t>есійне становлення у вузі –</w:t>
      </w:r>
      <w:r w:rsidRPr="00D22A40">
        <w:rPr>
          <w:rFonts w:ascii="Times New Roman" w:hAnsi="Times New Roman" w:cs="Times New Roman"/>
          <w:sz w:val="28"/>
          <w:szCs w:val="28"/>
        </w:rPr>
        <w:t xml:space="preserve"> катастрофічний брак часу.</w:t>
      </w:r>
      <w:r w:rsidR="00E35B93" w:rsidRPr="00D22A40">
        <w:rPr>
          <w:rFonts w:ascii="Times New Roman" w:hAnsi="Times New Roman" w:cs="Times New Roman"/>
          <w:sz w:val="28"/>
          <w:szCs w:val="28"/>
        </w:rPr>
        <w:t xml:space="preserve"> Але вихід є з такого становища.</w:t>
      </w:r>
      <w:r w:rsidRPr="00D22A40">
        <w:rPr>
          <w:rFonts w:ascii="Times New Roman" w:hAnsi="Times New Roman" w:cs="Times New Roman"/>
          <w:sz w:val="28"/>
          <w:szCs w:val="28"/>
        </w:rPr>
        <w:t xml:space="preserve"> Найсильнішим</w:t>
      </w:r>
      <w:r w:rsidR="00E35B93" w:rsidRPr="00D22A40">
        <w:rPr>
          <w:rFonts w:ascii="Times New Roman" w:hAnsi="Times New Roman" w:cs="Times New Roman"/>
          <w:sz w:val="28"/>
          <w:szCs w:val="28"/>
        </w:rPr>
        <w:t xml:space="preserve"> студентам-спортсменам надають</w:t>
      </w:r>
      <w:r w:rsidRPr="00D22A40">
        <w:rPr>
          <w:rFonts w:ascii="Times New Roman" w:hAnsi="Times New Roman" w:cs="Times New Roman"/>
          <w:sz w:val="28"/>
          <w:szCs w:val="28"/>
        </w:rPr>
        <w:t xml:space="preserve"> індивідуальні графіки проходження і засвоєння навчального</w:t>
      </w:r>
      <w:r w:rsidR="00E35B93" w:rsidRPr="00D22A40">
        <w:rPr>
          <w:rFonts w:ascii="Times New Roman" w:hAnsi="Times New Roman" w:cs="Times New Roman"/>
          <w:sz w:val="28"/>
          <w:szCs w:val="28"/>
        </w:rPr>
        <w:t xml:space="preserve"> матеріалу, а також продовжування</w:t>
      </w:r>
      <w:r w:rsidRPr="00D22A40">
        <w:rPr>
          <w:rFonts w:ascii="Times New Roman" w:hAnsi="Times New Roman" w:cs="Times New Roman"/>
          <w:sz w:val="28"/>
          <w:szCs w:val="28"/>
        </w:rPr>
        <w:t xml:space="preserve"> навчання у вузі.</w:t>
      </w:r>
    </w:p>
    <w:p w14:paraId="7218A68F" w14:textId="77777777" w:rsidR="00D43D64" w:rsidRPr="00D22A40" w:rsidRDefault="00D43D64" w:rsidP="00D22A40">
      <w:pPr>
        <w:ind w:firstLine="709"/>
        <w:rPr>
          <w:rFonts w:ascii="Times New Roman" w:hAnsi="Times New Roman" w:cs="Times New Roman"/>
          <w:sz w:val="28"/>
          <w:szCs w:val="28"/>
        </w:rPr>
      </w:pPr>
    </w:p>
    <w:p w14:paraId="02C85465" w14:textId="324579A7" w:rsidR="008662EC" w:rsidRPr="00D22A40" w:rsidRDefault="008B3F62" w:rsidP="008662EC">
      <w:pPr>
        <w:ind w:firstLine="709"/>
        <w:rPr>
          <w:rFonts w:ascii="Times New Roman" w:hAnsi="Times New Roman" w:cs="Times New Roman"/>
          <w:sz w:val="28"/>
          <w:szCs w:val="28"/>
        </w:rPr>
      </w:pPr>
      <w:r w:rsidRPr="00D22A40">
        <w:rPr>
          <w:rFonts w:ascii="Times New Roman" w:hAnsi="Times New Roman" w:cs="Times New Roman"/>
          <w:sz w:val="28"/>
          <w:szCs w:val="28"/>
        </w:rPr>
        <w:t>1.4</w:t>
      </w:r>
      <w:r w:rsidR="00C64B8B" w:rsidRPr="00D22A40">
        <w:rPr>
          <w:rFonts w:ascii="Times New Roman" w:hAnsi="Times New Roman" w:cs="Times New Roman"/>
          <w:sz w:val="28"/>
          <w:szCs w:val="28"/>
        </w:rPr>
        <w:t xml:space="preserve">. </w:t>
      </w:r>
      <w:r w:rsidR="008662EC" w:rsidRPr="00D22A40">
        <w:rPr>
          <w:rFonts w:ascii="Times New Roman" w:hAnsi="Times New Roman" w:cs="Times New Roman"/>
          <w:sz w:val="28"/>
          <w:szCs w:val="28"/>
        </w:rPr>
        <w:t>Особливості організації навчальних занять і технічної підготовленості баскетболістів студентських команд</w:t>
      </w:r>
      <w:r w:rsidR="008662EC">
        <w:rPr>
          <w:rFonts w:ascii="Times New Roman" w:hAnsi="Times New Roman" w:cs="Times New Roman"/>
          <w:sz w:val="28"/>
          <w:szCs w:val="28"/>
        </w:rPr>
        <w:t>.</w:t>
      </w:r>
    </w:p>
    <w:p w14:paraId="36BAA466" w14:textId="3BF6B69C" w:rsidR="00566BD9" w:rsidRPr="008662EC" w:rsidRDefault="00566BD9" w:rsidP="00D22A40">
      <w:pPr>
        <w:pStyle w:val="a7"/>
        <w:ind w:left="0" w:firstLine="709"/>
        <w:rPr>
          <w:rFonts w:ascii="Times New Roman" w:hAnsi="Times New Roman" w:cs="Times New Roman"/>
          <w:sz w:val="28"/>
          <w:szCs w:val="28"/>
          <w:lang w:val="uk-UA"/>
        </w:rPr>
      </w:pPr>
    </w:p>
    <w:p w14:paraId="4248B2E5" w14:textId="1D2F7F0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Баскетбол як вид спорту, і як одне з популярних засобів фізичного виховання знаходиться під пильною увагою багатьох вчених і фахівців. Роботи багатьох авторів присвячені методиці навчання, удосконалення техніки та тактики баскетболу, а також вдосконалення засобів і методів розвитку спеціальних фізичних якостей спортсменів [</w:t>
      </w:r>
      <w:r w:rsidR="001625A5">
        <w:rPr>
          <w:rFonts w:ascii="Times New Roman" w:hAnsi="Times New Roman" w:cs="Times New Roman"/>
          <w:sz w:val="28"/>
          <w:szCs w:val="28"/>
        </w:rPr>
        <w:t>32</w:t>
      </w:r>
      <w:r w:rsidRPr="00D22A40">
        <w:rPr>
          <w:rFonts w:ascii="Times New Roman" w:hAnsi="Times New Roman" w:cs="Times New Roman"/>
          <w:sz w:val="28"/>
          <w:szCs w:val="28"/>
        </w:rPr>
        <w:t>].</w:t>
      </w:r>
    </w:p>
    <w:p w14:paraId="7A03E3DD"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Баскетбол є однією з найбільш популярних ігор у студен</w:t>
      </w:r>
      <w:r w:rsidR="006970C0" w:rsidRPr="00D22A40">
        <w:rPr>
          <w:rFonts w:ascii="Times New Roman" w:hAnsi="Times New Roman" w:cs="Times New Roman"/>
          <w:sz w:val="28"/>
          <w:szCs w:val="28"/>
        </w:rPr>
        <w:t>тської молоді. Викладач Спрингфі</w:t>
      </w:r>
      <w:r w:rsidRPr="00D22A40">
        <w:rPr>
          <w:rFonts w:ascii="Times New Roman" w:hAnsi="Times New Roman" w:cs="Times New Roman"/>
          <w:sz w:val="28"/>
          <w:szCs w:val="28"/>
        </w:rPr>
        <w:t>лдс</w:t>
      </w:r>
      <w:r w:rsidR="006970C0" w:rsidRPr="00D22A40">
        <w:rPr>
          <w:rFonts w:ascii="Times New Roman" w:hAnsi="Times New Roman" w:cs="Times New Roman"/>
          <w:sz w:val="28"/>
          <w:szCs w:val="28"/>
        </w:rPr>
        <w:t>ь</w:t>
      </w:r>
      <w:r w:rsidRPr="00D22A40">
        <w:rPr>
          <w:rFonts w:ascii="Times New Roman" w:hAnsi="Times New Roman" w:cs="Times New Roman"/>
          <w:sz w:val="28"/>
          <w:szCs w:val="28"/>
        </w:rPr>
        <w:t>кого коледжу доктор Джеймс Нейсміт в 1891 році винайшов захоплюючу гру в приміщенні як новий засіб фізичного виховання студентів у ті періоди, коли погода не дозволяла проводити заняття на відкритих майданчиках [</w:t>
      </w:r>
      <w:r w:rsidR="00D0292A" w:rsidRPr="00D22A40">
        <w:rPr>
          <w:rFonts w:ascii="Times New Roman" w:hAnsi="Times New Roman" w:cs="Times New Roman"/>
          <w:sz w:val="28"/>
          <w:szCs w:val="28"/>
        </w:rPr>
        <w:t>2</w:t>
      </w:r>
      <w:r w:rsidR="00AE5E4E" w:rsidRPr="00D22A40">
        <w:rPr>
          <w:rFonts w:ascii="Times New Roman" w:hAnsi="Times New Roman" w:cs="Times New Roman"/>
          <w:sz w:val="28"/>
          <w:szCs w:val="28"/>
        </w:rPr>
        <w:t>7</w:t>
      </w:r>
      <w:r w:rsidRPr="00D22A40">
        <w:rPr>
          <w:rFonts w:ascii="Times New Roman" w:hAnsi="Times New Roman" w:cs="Times New Roman"/>
          <w:sz w:val="28"/>
          <w:szCs w:val="28"/>
        </w:rPr>
        <w:t xml:space="preserve">]. </w:t>
      </w:r>
    </w:p>
    <w:p w14:paraId="02498BFA" w14:textId="16F24242"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Причини такої популярності, на думку багатьох авторів, різноманітні. Ю.Д. Железняк і ряд інших авторів вважають, що подібний факт обумовлений високою виховної та оздоровчої цінністю ігри [</w:t>
      </w:r>
      <w:r w:rsidR="006500E2" w:rsidRPr="00D22A40">
        <w:rPr>
          <w:rFonts w:ascii="Times New Roman" w:hAnsi="Times New Roman" w:cs="Times New Roman"/>
          <w:sz w:val="28"/>
          <w:szCs w:val="28"/>
        </w:rPr>
        <w:t>21</w:t>
      </w:r>
      <w:r w:rsidRPr="00D22A40">
        <w:rPr>
          <w:rFonts w:ascii="Times New Roman" w:hAnsi="Times New Roman" w:cs="Times New Roman"/>
          <w:sz w:val="28"/>
          <w:szCs w:val="28"/>
        </w:rPr>
        <w:t xml:space="preserve">].  </w:t>
      </w:r>
      <w:r w:rsidR="0051048E">
        <w:rPr>
          <w:rFonts w:ascii="Times New Roman" w:hAnsi="Times New Roman" w:cs="Times New Roman"/>
          <w:sz w:val="28"/>
          <w:szCs w:val="28"/>
        </w:rPr>
        <w:t>Ф</w:t>
      </w:r>
      <w:r w:rsidRPr="00D22A40">
        <w:rPr>
          <w:rFonts w:ascii="Times New Roman" w:hAnsi="Times New Roman" w:cs="Times New Roman"/>
          <w:sz w:val="28"/>
          <w:szCs w:val="28"/>
        </w:rPr>
        <w:t>ахівців стверджують, що різноманітність рухів у баскетболі сприяє зміцненню нервової системи, рухового апарату, поліпшенню обміну речовин і діяльності всіх систем організму [</w:t>
      </w:r>
      <w:r w:rsidR="006500E2" w:rsidRPr="00D22A40">
        <w:rPr>
          <w:rFonts w:ascii="Times New Roman" w:hAnsi="Times New Roman" w:cs="Times New Roman"/>
          <w:sz w:val="28"/>
          <w:szCs w:val="28"/>
        </w:rPr>
        <w:t>46</w:t>
      </w:r>
      <w:r w:rsidRPr="00D22A40">
        <w:rPr>
          <w:rFonts w:ascii="Times New Roman" w:hAnsi="Times New Roman" w:cs="Times New Roman"/>
          <w:sz w:val="28"/>
          <w:szCs w:val="28"/>
        </w:rPr>
        <w:t>]. Ряд авторів, розглядаючи баскетбол як засіб фізичного виховання, ст</w:t>
      </w:r>
      <w:r w:rsidR="00E431AA" w:rsidRPr="00D22A40">
        <w:rPr>
          <w:rFonts w:ascii="Times New Roman" w:hAnsi="Times New Roman" w:cs="Times New Roman"/>
          <w:sz w:val="28"/>
          <w:szCs w:val="28"/>
        </w:rPr>
        <w:t>авили завдання зміцнення здоров’я</w:t>
      </w:r>
      <w:r w:rsidRPr="00D22A40">
        <w:rPr>
          <w:rFonts w:ascii="Times New Roman" w:hAnsi="Times New Roman" w:cs="Times New Roman"/>
          <w:sz w:val="28"/>
          <w:szCs w:val="28"/>
        </w:rPr>
        <w:t>, поліпшення фізичного розвитку, підвищення життєдіяльності організму молоді, а також підготовки до праці і оборони [</w:t>
      </w:r>
      <w:r w:rsidR="006500E2" w:rsidRPr="00D22A40">
        <w:rPr>
          <w:rFonts w:ascii="Times New Roman" w:hAnsi="Times New Roman" w:cs="Times New Roman"/>
          <w:sz w:val="28"/>
          <w:szCs w:val="28"/>
        </w:rPr>
        <w:t>28</w:t>
      </w:r>
      <w:r w:rsidR="00F03022" w:rsidRPr="00D22A40">
        <w:rPr>
          <w:rFonts w:ascii="Times New Roman" w:hAnsi="Times New Roman" w:cs="Times New Roman"/>
          <w:sz w:val="28"/>
          <w:szCs w:val="28"/>
        </w:rPr>
        <w:t xml:space="preserve">, </w:t>
      </w:r>
      <w:r w:rsidR="00D0292A" w:rsidRPr="00D22A40">
        <w:rPr>
          <w:rFonts w:ascii="Times New Roman" w:hAnsi="Times New Roman" w:cs="Times New Roman"/>
          <w:sz w:val="28"/>
          <w:szCs w:val="28"/>
        </w:rPr>
        <w:t>2</w:t>
      </w:r>
      <w:r w:rsidR="00AE5E4E" w:rsidRPr="00D22A40">
        <w:rPr>
          <w:rFonts w:ascii="Times New Roman" w:hAnsi="Times New Roman" w:cs="Times New Roman"/>
          <w:sz w:val="28"/>
          <w:szCs w:val="28"/>
        </w:rPr>
        <w:t>9</w:t>
      </w:r>
      <w:r w:rsidRPr="00D22A40">
        <w:rPr>
          <w:rFonts w:ascii="Times New Roman" w:hAnsi="Times New Roman" w:cs="Times New Roman"/>
          <w:sz w:val="28"/>
          <w:szCs w:val="28"/>
        </w:rPr>
        <w:t>]. Ці автори вважають, що популярність гри забезпечується ще й тим, що вона представляє виняткове за глибиною і різнобічності впливу засіб загальної фізичної підготовки, з допомогою якого прекрасно удосконалюються сила, швидкість, витривалість, спритність. Видовищність баскетболу, на думку дослідників, також забезпечувала грі велику популярність.</w:t>
      </w:r>
    </w:p>
    <w:p w14:paraId="5A8B9E81" w14:textId="146DCE58"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Багато авторів справедливо відзначали, що в даний час широка популярність баскетболу зумовило його включення, як одного з головних </w:t>
      </w:r>
      <w:r w:rsidRPr="00D22A40">
        <w:rPr>
          <w:rFonts w:ascii="Times New Roman" w:hAnsi="Times New Roman" w:cs="Times New Roman"/>
          <w:sz w:val="28"/>
          <w:szCs w:val="28"/>
        </w:rPr>
        <w:lastRenderedPageBreak/>
        <w:t>засобів фізичної підготовки в навчальні програми з фізичної культури в середніх і вищих освітніх установах країни [</w:t>
      </w:r>
      <w:r w:rsidR="00F03022" w:rsidRPr="00D22A40">
        <w:rPr>
          <w:rFonts w:ascii="Times New Roman" w:hAnsi="Times New Roman" w:cs="Times New Roman"/>
          <w:sz w:val="28"/>
          <w:szCs w:val="28"/>
        </w:rPr>
        <w:t>4</w:t>
      </w:r>
      <w:r w:rsidR="001625A5">
        <w:rPr>
          <w:rFonts w:ascii="Times New Roman" w:hAnsi="Times New Roman" w:cs="Times New Roman"/>
          <w:sz w:val="28"/>
          <w:szCs w:val="28"/>
        </w:rPr>
        <w:t>9</w:t>
      </w:r>
      <w:r w:rsidRPr="00D22A40">
        <w:rPr>
          <w:rFonts w:ascii="Times New Roman" w:hAnsi="Times New Roman" w:cs="Times New Roman"/>
          <w:sz w:val="28"/>
          <w:szCs w:val="28"/>
        </w:rPr>
        <w:t>].</w:t>
      </w:r>
    </w:p>
    <w:p w14:paraId="394CACE8" w14:textId="53FA0261" w:rsidR="006803BD"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даний час організація навчального процесу з фізичної культури у вузах проводиться</w:t>
      </w:r>
      <w:r w:rsidR="004828E1" w:rsidRPr="00D22A40">
        <w:rPr>
          <w:rFonts w:ascii="Times New Roman" w:hAnsi="Times New Roman" w:cs="Times New Roman"/>
          <w:sz w:val="28"/>
          <w:szCs w:val="28"/>
        </w:rPr>
        <w:t xml:space="preserve"> по двох напрямках: традиційне –</w:t>
      </w:r>
      <w:r w:rsidRPr="00D22A40">
        <w:rPr>
          <w:rFonts w:ascii="Times New Roman" w:hAnsi="Times New Roman" w:cs="Times New Roman"/>
          <w:sz w:val="28"/>
          <w:szCs w:val="28"/>
        </w:rPr>
        <w:t xml:space="preserve"> загальна фізична спрямованість, з використанням комплексу різн</w:t>
      </w:r>
      <w:r w:rsidR="004828E1" w:rsidRPr="00D22A40">
        <w:rPr>
          <w:rFonts w:ascii="Times New Roman" w:hAnsi="Times New Roman" w:cs="Times New Roman"/>
          <w:sz w:val="28"/>
          <w:szCs w:val="28"/>
        </w:rPr>
        <w:t>оманітних засобів, і спортивне –</w:t>
      </w:r>
      <w:r w:rsidRPr="00D22A40">
        <w:rPr>
          <w:rFonts w:ascii="Times New Roman" w:hAnsi="Times New Roman" w:cs="Times New Roman"/>
          <w:sz w:val="28"/>
          <w:szCs w:val="28"/>
        </w:rPr>
        <w:t xml:space="preserve"> на базі обр</w:t>
      </w:r>
      <w:r w:rsidR="004828E1" w:rsidRPr="00D22A40">
        <w:rPr>
          <w:rFonts w:ascii="Times New Roman" w:hAnsi="Times New Roman" w:cs="Times New Roman"/>
          <w:sz w:val="28"/>
          <w:szCs w:val="28"/>
        </w:rPr>
        <w:t>аного виду спорту, запропонованій</w:t>
      </w:r>
      <w:r w:rsidRPr="00D22A40">
        <w:rPr>
          <w:rFonts w:ascii="Times New Roman" w:hAnsi="Times New Roman" w:cs="Times New Roman"/>
          <w:sz w:val="28"/>
          <w:szCs w:val="28"/>
        </w:rPr>
        <w:t xml:space="preserve"> Ю.Д. Желязняком. У багатьох навчальних закла</w:t>
      </w:r>
      <w:r w:rsidR="008969F2" w:rsidRPr="00D22A40">
        <w:rPr>
          <w:rFonts w:ascii="Times New Roman" w:hAnsi="Times New Roman" w:cs="Times New Roman"/>
          <w:sz w:val="28"/>
          <w:szCs w:val="28"/>
        </w:rPr>
        <w:t>дах підтримують другий напрямок [</w:t>
      </w:r>
      <w:r w:rsidR="001625A5">
        <w:rPr>
          <w:rFonts w:ascii="Times New Roman" w:hAnsi="Times New Roman" w:cs="Times New Roman"/>
          <w:sz w:val="28"/>
          <w:szCs w:val="28"/>
        </w:rPr>
        <w:t>2</w:t>
      </w:r>
      <w:r w:rsidR="00AE5E4E" w:rsidRPr="00D22A40">
        <w:rPr>
          <w:rFonts w:ascii="Times New Roman" w:hAnsi="Times New Roman" w:cs="Times New Roman"/>
          <w:sz w:val="28"/>
          <w:szCs w:val="28"/>
        </w:rPr>
        <w:t>1</w:t>
      </w:r>
      <w:r w:rsidR="001625A5">
        <w:rPr>
          <w:rFonts w:ascii="Times New Roman" w:hAnsi="Times New Roman" w:cs="Times New Roman"/>
          <w:sz w:val="28"/>
          <w:szCs w:val="28"/>
        </w:rPr>
        <w:t>, 50</w:t>
      </w:r>
      <w:r w:rsidR="008969F2" w:rsidRPr="00D22A40">
        <w:rPr>
          <w:rFonts w:ascii="Times New Roman" w:hAnsi="Times New Roman" w:cs="Times New Roman"/>
          <w:sz w:val="28"/>
          <w:szCs w:val="28"/>
        </w:rPr>
        <w:t>].</w:t>
      </w:r>
    </w:p>
    <w:p w14:paraId="4D921C4B"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результаті вивчення науково-методичної та спеціальної літератури, було встановлено, що пріоритетним напрямком в організації занять з фізичної культури є організація за</w:t>
      </w:r>
      <w:r w:rsidR="004828E1" w:rsidRPr="00D22A40">
        <w:rPr>
          <w:rFonts w:ascii="Times New Roman" w:hAnsi="Times New Roman" w:cs="Times New Roman"/>
          <w:sz w:val="28"/>
          <w:szCs w:val="28"/>
        </w:rPr>
        <w:t>нять за вибором студентів. У зв’язку</w:t>
      </w:r>
      <w:r w:rsidRPr="00D22A40">
        <w:rPr>
          <w:rFonts w:ascii="Times New Roman" w:hAnsi="Times New Roman" w:cs="Times New Roman"/>
          <w:sz w:val="28"/>
          <w:szCs w:val="28"/>
        </w:rPr>
        <w:t xml:space="preserve"> з цим виникає питання, який вид фізичного навантаження є найкращим для студентів. Пріоритетність напрямків підготовки і вибір виду спорту, який впроваджується в навчальний процес, базуються і численних дослідженнях інтересів студентів [</w:t>
      </w:r>
      <w:r w:rsidR="00F03022" w:rsidRPr="00D22A40">
        <w:rPr>
          <w:rFonts w:ascii="Times New Roman" w:hAnsi="Times New Roman" w:cs="Times New Roman"/>
          <w:sz w:val="28"/>
          <w:szCs w:val="28"/>
        </w:rPr>
        <w:t>35, 36</w:t>
      </w:r>
      <w:r w:rsidRPr="00D22A40">
        <w:rPr>
          <w:rFonts w:ascii="Times New Roman" w:hAnsi="Times New Roman" w:cs="Times New Roman"/>
          <w:sz w:val="28"/>
          <w:szCs w:val="28"/>
        </w:rPr>
        <w:t>]. Серед видів спорту, що викликають особливу зацікавленість студентів, фахівці називають спортивні ігри.</w:t>
      </w:r>
    </w:p>
    <w:p w14:paraId="7954452E"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Численні дослідження вказують на популярність баскетболу серед студентської молоді.</w:t>
      </w:r>
    </w:p>
    <w:p w14:paraId="30EEF10B"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Впливаючи різнобічно і багатопланово, баскетбол є засобом гармонізації особистості студента, їх фізичного, психологічного, емоційного та </w:t>
      </w:r>
      <w:r w:rsidR="004828E1" w:rsidRPr="00D22A40">
        <w:rPr>
          <w:rFonts w:ascii="Times New Roman" w:hAnsi="Times New Roman" w:cs="Times New Roman"/>
          <w:sz w:val="28"/>
          <w:szCs w:val="28"/>
        </w:rPr>
        <w:t>інтелектуального розвитку</w:t>
      </w:r>
      <w:r w:rsidRPr="00D22A40">
        <w:rPr>
          <w:rFonts w:ascii="Times New Roman" w:hAnsi="Times New Roman" w:cs="Times New Roman"/>
          <w:sz w:val="28"/>
          <w:szCs w:val="28"/>
        </w:rPr>
        <w:t>.</w:t>
      </w:r>
    </w:p>
    <w:p w14:paraId="59A20C3C"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Розглянемо вплив баскетболу на виховання певних особистісних якостей студентської молоді. Баскетбол характеризує змагальність, що впливає на виховання у гравців наполегливості, рішучості та цілеспрямованості. Кожен гравець впродовж гри самостійно визначає, які дії йому необхідно виконувати і вирішує, коли і яким способом йому діяти, що формує у </w:t>
      </w:r>
      <w:r w:rsidR="0051048E">
        <w:rPr>
          <w:rFonts w:ascii="Times New Roman" w:hAnsi="Times New Roman" w:cs="Times New Roman"/>
          <w:sz w:val="28"/>
          <w:szCs w:val="28"/>
        </w:rPr>
        <w:t xml:space="preserve">баскетболістів </w:t>
      </w:r>
      <w:r w:rsidRPr="00D22A40">
        <w:rPr>
          <w:rFonts w:ascii="Times New Roman" w:hAnsi="Times New Roman" w:cs="Times New Roman"/>
          <w:sz w:val="28"/>
          <w:szCs w:val="28"/>
        </w:rPr>
        <w:t>творчу ініціативу. Баскетбол є колективною грою, що сприяє виробленню звички підкоряти свої дії інтересам команди. Розвиток зазначених якостей благотворно впливає на скорочення періоду адаптації при вступі до З</w:t>
      </w:r>
      <w:r w:rsidR="0051048E">
        <w:rPr>
          <w:rFonts w:ascii="Times New Roman" w:hAnsi="Times New Roman" w:cs="Times New Roman"/>
          <w:sz w:val="28"/>
          <w:szCs w:val="28"/>
        </w:rPr>
        <w:t>ВО</w:t>
      </w:r>
      <w:r w:rsidRPr="00D22A40">
        <w:rPr>
          <w:rFonts w:ascii="Times New Roman" w:hAnsi="Times New Roman" w:cs="Times New Roman"/>
          <w:sz w:val="28"/>
          <w:szCs w:val="28"/>
        </w:rPr>
        <w:t xml:space="preserve"> </w:t>
      </w:r>
      <w:r w:rsidR="00D0292A" w:rsidRPr="00D22A40">
        <w:rPr>
          <w:rFonts w:ascii="Times New Roman" w:hAnsi="Times New Roman" w:cs="Times New Roman"/>
          <w:sz w:val="28"/>
          <w:szCs w:val="28"/>
        </w:rPr>
        <w:t>та подальше успішне навчання [</w:t>
      </w:r>
      <w:r w:rsidR="00F03022" w:rsidRPr="00D22A40">
        <w:rPr>
          <w:rFonts w:ascii="Times New Roman" w:hAnsi="Times New Roman" w:cs="Times New Roman"/>
          <w:sz w:val="28"/>
          <w:szCs w:val="28"/>
        </w:rPr>
        <w:t>39</w:t>
      </w:r>
      <w:r w:rsidRPr="00D22A40">
        <w:rPr>
          <w:rFonts w:ascii="Times New Roman" w:hAnsi="Times New Roman" w:cs="Times New Roman"/>
          <w:sz w:val="28"/>
          <w:szCs w:val="28"/>
        </w:rPr>
        <w:t>].</w:t>
      </w:r>
    </w:p>
    <w:p w14:paraId="38BC4073"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При грі в баскетбол гравцеві діяти доводитися в залежності від ситуації, а не за певними програмами. Основною формою діяльності мозку в цих умовах є творча дія</w:t>
      </w:r>
      <w:r w:rsidR="004828E1" w:rsidRPr="00D22A40">
        <w:rPr>
          <w:rFonts w:ascii="Times New Roman" w:hAnsi="Times New Roman" w:cs="Times New Roman"/>
          <w:sz w:val="28"/>
          <w:szCs w:val="28"/>
        </w:rPr>
        <w:t>льність –</w:t>
      </w:r>
      <w:r w:rsidRPr="00D22A40">
        <w:rPr>
          <w:rFonts w:ascii="Times New Roman" w:hAnsi="Times New Roman" w:cs="Times New Roman"/>
          <w:sz w:val="28"/>
          <w:szCs w:val="28"/>
        </w:rPr>
        <w:t xml:space="preserve"> миттєва оцінка ситуації, вирішення тактичного завдання, вибір відповідних дій. </w:t>
      </w:r>
      <w:r w:rsidR="004828E1" w:rsidRPr="00D22A40">
        <w:rPr>
          <w:rFonts w:ascii="Times New Roman" w:hAnsi="Times New Roman" w:cs="Times New Roman"/>
          <w:sz w:val="28"/>
          <w:szCs w:val="28"/>
        </w:rPr>
        <w:t>Тому застосування баскетболу в</w:t>
      </w:r>
      <w:r w:rsidRPr="00D22A40">
        <w:rPr>
          <w:rFonts w:ascii="Times New Roman" w:hAnsi="Times New Roman" w:cs="Times New Roman"/>
          <w:sz w:val="28"/>
          <w:szCs w:val="28"/>
        </w:rPr>
        <w:t xml:space="preserve"> вузах є ефективним засобом розвитк</w:t>
      </w:r>
      <w:r w:rsidR="00D0292A" w:rsidRPr="00D22A40">
        <w:rPr>
          <w:rFonts w:ascii="Times New Roman" w:hAnsi="Times New Roman" w:cs="Times New Roman"/>
          <w:sz w:val="28"/>
          <w:szCs w:val="28"/>
        </w:rPr>
        <w:t>у творчого мислення студентів [</w:t>
      </w:r>
      <w:r w:rsidR="00F03022" w:rsidRPr="00D22A40">
        <w:rPr>
          <w:rFonts w:ascii="Times New Roman" w:hAnsi="Times New Roman" w:cs="Times New Roman"/>
          <w:sz w:val="28"/>
          <w:szCs w:val="28"/>
        </w:rPr>
        <w:t>50</w:t>
      </w:r>
      <w:r w:rsidRPr="00D22A40">
        <w:rPr>
          <w:rFonts w:ascii="Times New Roman" w:hAnsi="Times New Roman" w:cs="Times New Roman"/>
          <w:sz w:val="28"/>
          <w:szCs w:val="28"/>
        </w:rPr>
        <w:t>]. Великий обсяг і висока інтенсивність тренувальних і змагальних навантажень, необхідність швидких і точних диференціювань призводять до підвищення сили і рухливості нервових процесів, що сприяє розвитку розумової працездатності студентів [</w:t>
      </w:r>
      <w:r w:rsidR="00F03022" w:rsidRPr="00D22A40">
        <w:rPr>
          <w:rFonts w:ascii="Times New Roman" w:hAnsi="Times New Roman" w:cs="Times New Roman"/>
          <w:sz w:val="28"/>
          <w:szCs w:val="28"/>
        </w:rPr>
        <w:t>28</w:t>
      </w:r>
      <w:r w:rsidRPr="00D22A40">
        <w:rPr>
          <w:rFonts w:ascii="Times New Roman" w:hAnsi="Times New Roman" w:cs="Times New Roman"/>
          <w:sz w:val="28"/>
          <w:szCs w:val="28"/>
        </w:rPr>
        <w:t>]. Гра в баскетбол є навантаженням аеробно-анаеробного характеру, і тому застосування баскетболу як засобу фізичного виховання студентів вузів є ефективним для розвитку витривалості, що важливо для представників спеціальностей, що вимагають т</w:t>
      </w:r>
      <w:r w:rsidR="00D0292A" w:rsidRPr="00D22A40">
        <w:rPr>
          <w:rFonts w:ascii="Times New Roman" w:hAnsi="Times New Roman" w:cs="Times New Roman"/>
          <w:sz w:val="28"/>
          <w:szCs w:val="28"/>
        </w:rPr>
        <w:t>ривалих розумових навантажень [</w:t>
      </w:r>
      <w:r w:rsidR="00311E51" w:rsidRPr="00D22A40">
        <w:rPr>
          <w:rFonts w:ascii="Times New Roman" w:hAnsi="Times New Roman" w:cs="Times New Roman"/>
          <w:sz w:val="28"/>
          <w:szCs w:val="28"/>
        </w:rPr>
        <w:t>11, 27</w:t>
      </w:r>
      <w:r w:rsidRPr="00D22A40">
        <w:rPr>
          <w:rFonts w:ascii="Times New Roman" w:hAnsi="Times New Roman" w:cs="Times New Roman"/>
          <w:sz w:val="28"/>
          <w:szCs w:val="28"/>
        </w:rPr>
        <w:t>].</w:t>
      </w:r>
    </w:p>
    <w:p w14:paraId="29014FC6"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Поліпшення загальної фізичної підготовки студентів у процесі фізичного виховання з акцентуванням на баскетбол сприяє зміцненню здоров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 вихованню основних фізичних якостей, підвищення рівня загальної працездатності. Рухова активність позитивно впливає на життєдіяльність організму, зокрема на збалансованість метаболізму, активізацію вегетативних систем, формування нервових механізмів, управління процесами, розвиток організму в цілому [</w:t>
      </w:r>
      <w:r w:rsidR="00311E51" w:rsidRPr="00D22A40">
        <w:rPr>
          <w:rFonts w:ascii="Times New Roman" w:hAnsi="Times New Roman" w:cs="Times New Roman"/>
          <w:sz w:val="28"/>
          <w:szCs w:val="28"/>
        </w:rPr>
        <w:t>32, 47</w:t>
      </w:r>
      <w:r w:rsidRPr="00D22A40">
        <w:rPr>
          <w:rFonts w:ascii="Times New Roman" w:hAnsi="Times New Roman" w:cs="Times New Roman"/>
          <w:sz w:val="28"/>
          <w:szCs w:val="28"/>
        </w:rPr>
        <w:t>]. Так, комплексна методика підготовки баскетбольних команд вищих навчальних закладів сприяла підвищенню практично всіх показників тестування спеціальн</w:t>
      </w:r>
      <w:r w:rsidR="004828E1" w:rsidRPr="00D22A40">
        <w:rPr>
          <w:rFonts w:ascii="Times New Roman" w:hAnsi="Times New Roman" w:cs="Times New Roman"/>
          <w:sz w:val="28"/>
          <w:szCs w:val="28"/>
        </w:rPr>
        <w:t>ої фізичної підготовленості.</w:t>
      </w:r>
    </w:p>
    <w:p w14:paraId="325E2A29"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Гра в баскетбол емоційно захоплююча, тому таке проведення часу сприяє зняття психоемоційного напруження. Така особливість баскетболу як емоційність створює сприятливі умови для виховання у баскетболістів вміння керувати емоціями, не втрач</w:t>
      </w:r>
      <w:r w:rsidR="00D0292A" w:rsidRPr="00D22A40">
        <w:rPr>
          <w:rFonts w:ascii="Times New Roman" w:hAnsi="Times New Roman" w:cs="Times New Roman"/>
          <w:sz w:val="28"/>
          <w:szCs w:val="28"/>
        </w:rPr>
        <w:t>ати контролю над своїми діями [</w:t>
      </w:r>
      <w:r w:rsidR="00311E51" w:rsidRPr="00D22A40">
        <w:rPr>
          <w:rFonts w:ascii="Times New Roman" w:hAnsi="Times New Roman" w:cs="Times New Roman"/>
          <w:sz w:val="28"/>
          <w:szCs w:val="28"/>
        </w:rPr>
        <w:t>48, 50</w:t>
      </w:r>
      <w:r w:rsidRPr="00D22A40">
        <w:rPr>
          <w:rFonts w:ascii="Times New Roman" w:hAnsi="Times New Roman" w:cs="Times New Roman"/>
          <w:sz w:val="28"/>
          <w:szCs w:val="28"/>
        </w:rPr>
        <w:t>].</w:t>
      </w:r>
    </w:p>
    <w:p w14:paraId="61842874"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Застосування баскетболу при організації процесу фізичного виховання студентів вузів позитивно впливає н</w:t>
      </w:r>
      <w:r w:rsidR="004828E1" w:rsidRPr="00D22A40">
        <w:rPr>
          <w:rFonts w:ascii="Times New Roman" w:hAnsi="Times New Roman" w:cs="Times New Roman"/>
          <w:sz w:val="28"/>
          <w:szCs w:val="28"/>
        </w:rPr>
        <w:t>а гармонізацію особистості</w:t>
      </w:r>
      <w:r w:rsidRPr="00D22A40">
        <w:rPr>
          <w:rFonts w:ascii="Times New Roman" w:hAnsi="Times New Roman" w:cs="Times New Roman"/>
          <w:sz w:val="28"/>
          <w:szCs w:val="28"/>
        </w:rPr>
        <w:t>.</w:t>
      </w:r>
    </w:p>
    <w:p w14:paraId="2610E7DF"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Заняття баскетболом передбачає високу рухову активність гравців, отже, заняття баскетболом в процесі фізичного виховання студентів вузів </w:t>
      </w:r>
      <w:r w:rsidR="004828E1" w:rsidRPr="00D22A40">
        <w:rPr>
          <w:rFonts w:ascii="Times New Roman" w:hAnsi="Times New Roman" w:cs="Times New Roman"/>
          <w:sz w:val="28"/>
          <w:szCs w:val="28"/>
        </w:rPr>
        <w:lastRenderedPageBreak/>
        <w:t xml:space="preserve">задовольняє потреби </w:t>
      </w:r>
      <w:r w:rsidRPr="00D22A40">
        <w:rPr>
          <w:rFonts w:ascii="Times New Roman" w:hAnsi="Times New Roman" w:cs="Times New Roman"/>
          <w:sz w:val="28"/>
          <w:szCs w:val="28"/>
        </w:rPr>
        <w:t>в руховій активності. Різноманітні рухи, характерні для баскетболу, такі як ходьба, біг, зупинки, повороти, ст</w:t>
      </w:r>
      <w:r w:rsidR="004828E1" w:rsidRPr="00D22A40">
        <w:rPr>
          <w:rFonts w:ascii="Times New Roman" w:hAnsi="Times New Roman" w:cs="Times New Roman"/>
          <w:sz w:val="28"/>
          <w:szCs w:val="28"/>
        </w:rPr>
        <w:t>рибки, ловля, кидки і ведення м’яча</w:t>
      </w:r>
      <w:r w:rsidRPr="00D22A40">
        <w:rPr>
          <w:rFonts w:ascii="Times New Roman" w:hAnsi="Times New Roman" w:cs="Times New Roman"/>
          <w:sz w:val="28"/>
          <w:szCs w:val="28"/>
        </w:rPr>
        <w:t xml:space="preserve">, сприяють зміцненню нервової системи, рухового апарату, поліпшенню обміну речовин і діяльності </w:t>
      </w:r>
      <w:r w:rsidR="004828E1" w:rsidRPr="00D22A40">
        <w:rPr>
          <w:rFonts w:ascii="Times New Roman" w:hAnsi="Times New Roman" w:cs="Times New Roman"/>
          <w:sz w:val="28"/>
          <w:szCs w:val="28"/>
        </w:rPr>
        <w:t>всіх систем організму студентів</w:t>
      </w:r>
      <w:r w:rsidR="00AE5E4E" w:rsidRPr="00D22A40">
        <w:rPr>
          <w:rFonts w:ascii="Times New Roman" w:hAnsi="Times New Roman" w:cs="Times New Roman"/>
          <w:sz w:val="28"/>
          <w:szCs w:val="28"/>
        </w:rPr>
        <w:t xml:space="preserve"> [</w:t>
      </w:r>
      <w:r w:rsidR="00311E51" w:rsidRPr="00D22A40">
        <w:rPr>
          <w:rFonts w:ascii="Times New Roman" w:hAnsi="Times New Roman" w:cs="Times New Roman"/>
          <w:sz w:val="28"/>
          <w:szCs w:val="28"/>
        </w:rPr>
        <w:t>37</w:t>
      </w:r>
      <w:r w:rsidRPr="00D22A40">
        <w:rPr>
          <w:rFonts w:ascii="Times New Roman" w:hAnsi="Times New Roman" w:cs="Times New Roman"/>
          <w:sz w:val="28"/>
          <w:szCs w:val="28"/>
        </w:rPr>
        <w:t xml:space="preserve">]. </w:t>
      </w:r>
    </w:p>
    <w:p w14:paraId="719C27E8" w14:textId="77777777" w:rsidR="00566BD9"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Таким чином, гра в баскетбол передбачає розвиток спеціальних фізичних якостей, а саме, швидкості (здатність гравця виконувати свої дії в найкоротші проміжки часу), спритності (уміння швидко і точно виконувати складні по координації рух</w:t>
      </w:r>
      <w:r w:rsidR="00945B6F" w:rsidRPr="00D22A40">
        <w:rPr>
          <w:rFonts w:ascii="Times New Roman" w:hAnsi="Times New Roman" w:cs="Times New Roman"/>
          <w:sz w:val="28"/>
          <w:szCs w:val="28"/>
        </w:rPr>
        <w:t>и</w:t>
      </w:r>
      <w:r w:rsidRPr="00D22A40">
        <w:rPr>
          <w:rFonts w:ascii="Times New Roman" w:hAnsi="Times New Roman" w:cs="Times New Roman"/>
          <w:sz w:val="28"/>
          <w:szCs w:val="28"/>
        </w:rPr>
        <w:t>)</w:t>
      </w:r>
      <w:r w:rsidR="004828E1" w:rsidRPr="00D22A40">
        <w:rPr>
          <w:rFonts w:ascii="Times New Roman" w:hAnsi="Times New Roman" w:cs="Times New Roman"/>
          <w:sz w:val="28"/>
          <w:szCs w:val="28"/>
        </w:rPr>
        <w:t>, сили і потужності литкового м’яза</w:t>
      </w:r>
      <w:r w:rsidRPr="00D22A40">
        <w:rPr>
          <w:rFonts w:ascii="Times New Roman" w:hAnsi="Times New Roman" w:cs="Times New Roman"/>
          <w:sz w:val="28"/>
          <w:szCs w:val="28"/>
        </w:rPr>
        <w:t>, гомілковостопного і колінного суглобів, від яких багато в чому залежать молоді, що негат</w:t>
      </w:r>
      <w:r w:rsidR="004828E1" w:rsidRPr="00D22A40">
        <w:rPr>
          <w:rFonts w:ascii="Times New Roman" w:hAnsi="Times New Roman" w:cs="Times New Roman"/>
          <w:sz w:val="28"/>
          <w:szCs w:val="28"/>
        </w:rPr>
        <w:t>ивно відбилося на рівень здоров’я</w:t>
      </w:r>
      <w:r w:rsidRPr="00D22A40">
        <w:rPr>
          <w:rFonts w:ascii="Times New Roman" w:hAnsi="Times New Roman" w:cs="Times New Roman"/>
          <w:sz w:val="28"/>
          <w:szCs w:val="28"/>
        </w:rPr>
        <w:t xml:space="preserve"> студентів вузів.</w:t>
      </w:r>
    </w:p>
    <w:p w14:paraId="0EB3DD94" w14:textId="77777777" w:rsidR="008969F2" w:rsidRPr="00D22A40" w:rsidRDefault="00566BD9"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Заняття фізичною культурою за вибором студентів є пріоритетним напрямком організації п</w:t>
      </w:r>
      <w:r w:rsidR="004828E1" w:rsidRPr="00D22A40">
        <w:rPr>
          <w:rFonts w:ascii="Times New Roman" w:hAnsi="Times New Roman" w:cs="Times New Roman"/>
          <w:sz w:val="28"/>
          <w:szCs w:val="28"/>
        </w:rPr>
        <w:t>роцесу фізичного виховання</w:t>
      </w:r>
      <w:r w:rsidRPr="00D22A40">
        <w:rPr>
          <w:rFonts w:ascii="Times New Roman" w:hAnsi="Times New Roman" w:cs="Times New Roman"/>
          <w:sz w:val="28"/>
          <w:szCs w:val="28"/>
        </w:rPr>
        <w:t>. Баскетбол є одним з найпопулярніших видів спорту серед студентів. Заняття баскетболом сприяє гармонізації особистості студента, їх фізичного, психологічного, емоційног</w:t>
      </w:r>
      <w:r w:rsidR="00AE5E4E" w:rsidRPr="00D22A40">
        <w:rPr>
          <w:rFonts w:ascii="Times New Roman" w:hAnsi="Times New Roman" w:cs="Times New Roman"/>
          <w:sz w:val="28"/>
          <w:szCs w:val="28"/>
        </w:rPr>
        <w:t>о та інтелектуального розвитку [</w:t>
      </w:r>
      <w:r w:rsidR="00277C38" w:rsidRPr="00D22A40">
        <w:rPr>
          <w:rFonts w:ascii="Times New Roman" w:hAnsi="Times New Roman" w:cs="Times New Roman"/>
          <w:sz w:val="28"/>
          <w:szCs w:val="28"/>
        </w:rPr>
        <w:t>28</w:t>
      </w:r>
      <w:r w:rsidR="00AE5E4E" w:rsidRPr="00D22A40">
        <w:rPr>
          <w:rFonts w:ascii="Times New Roman" w:hAnsi="Times New Roman" w:cs="Times New Roman"/>
          <w:sz w:val="28"/>
          <w:szCs w:val="28"/>
        </w:rPr>
        <w:t>].</w:t>
      </w:r>
    </w:p>
    <w:p w14:paraId="254838A1" w14:textId="77777777" w:rsidR="006803BD" w:rsidRPr="00D22A40" w:rsidRDefault="006803B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З метою розвитку студентського баскетболу, масового залучення молоді до цього виду спорту, а також підвищення якості навчально-тренувальної роботи в спортивних секціях вузів, в даний час проводяться студентські змагання </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 xml:space="preserve"> чемпіонат студентської баскетбольної ліги (СБЛ). В ході підготовки і проведення змагань, на думку організаторів СБЛ, вирішуються завдання підвищення спортивної майстерності студентів-баскетболістів, створюються умови впровадження в практику результатів наукових досліджень і розробок вузів в </w:t>
      </w:r>
      <w:r w:rsidR="008969F2" w:rsidRPr="00D22A40">
        <w:rPr>
          <w:rFonts w:ascii="Times New Roman" w:hAnsi="Times New Roman" w:cs="Times New Roman"/>
          <w:sz w:val="28"/>
          <w:szCs w:val="28"/>
        </w:rPr>
        <w:t>області баскетболу [</w:t>
      </w:r>
      <w:r w:rsidR="00277C38" w:rsidRPr="00D22A40">
        <w:rPr>
          <w:rFonts w:ascii="Times New Roman" w:hAnsi="Times New Roman" w:cs="Times New Roman"/>
          <w:sz w:val="28"/>
          <w:szCs w:val="28"/>
        </w:rPr>
        <w:t>15, 37</w:t>
      </w:r>
      <w:r w:rsidR="008969F2" w:rsidRPr="00D22A40">
        <w:rPr>
          <w:rFonts w:ascii="Times New Roman" w:hAnsi="Times New Roman" w:cs="Times New Roman"/>
          <w:sz w:val="28"/>
          <w:szCs w:val="28"/>
        </w:rPr>
        <w:t>]</w:t>
      </w:r>
      <w:r w:rsidRPr="00D22A40">
        <w:rPr>
          <w:rFonts w:ascii="Times New Roman" w:hAnsi="Times New Roman" w:cs="Times New Roman"/>
          <w:sz w:val="28"/>
          <w:szCs w:val="28"/>
        </w:rPr>
        <w:t>.</w:t>
      </w:r>
    </w:p>
    <w:p w14:paraId="5EB1455D" w14:textId="142F10E3"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Основна форма навчання студентів-спортсменів це тренування. Через систему тренувань здійснюється цілеспрямований педагогічний вплив, вирішуються основні спортивні, оздоровчі та виховні завдання. Цікаво подана система спортивних вправ в значній мірі передрішає успіх тренування, налаштовує юних спортсменів на робочий лад і найчастіше визначає кінцеву мету навчальної роботи на тренуванні</w:t>
      </w:r>
      <w:r w:rsidR="006068FD">
        <w:rPr>
          <w:rFonts w:ascii="Times New Roman" w:hAnsi="Times New Roman" w:cs="Times New Roman"/>
          <w:sz w:val="28"/>
          <w:szCs w:val="28"/>
        </w:rPr>
        <w:t xml:space="preserve"> </w:t>
      </w:r>
      <w:r w:rsidR="006068FD" w:rsidRPr="001625A5">
        <w:rPr>
          <w:rFonts w:ascii="Times New Roman" w:hAnsi="Times New Roman" w:cs="Times New Roman"/>
          <w:sz w:val="28"/>
          <w:szCs w:val="28"/>
          <w:lang w:val="ru-RU"/>
        </w:rPr>
        <w:t>[</w:t>
      </w:r>
      <w:r w:rsidR="006068FD">
        <w:rPr>
          <w:rFonts w:ascii="Times New Roman" w:hAnsi="Times New Roman" w:cs="Times New Roman"/>
          <w:sz w:val="28"/>
          <w:szCs w:val="28"/>
          <w:lang w:val="ru-RU"/>
        </w:rPr>
        <w:t>31</w:t>
      </w:r>
      <w:r w:rsidR="006068FD" w:rsidRPr="001625A5">
        <w:rPr>
          <w:rFonts w:ascii="Times New Roman" w:hAnsi="Times New Roman" w:cs="Times New Roman"/>
          <w:sz w:val="28"/>
          <w:szCs w:val="28"/>
          <w:lang w:val="ru-RU"/>
        </w:rPr>
        <w:t>]</w:t>
      </w:r>
      <w:r w:rsidRPr="00D22A40">
        <w:rPr>
          <w:rFonts w:ascii="Times New Roman" w:hAnsi="Times New Roman" w:cs="Times New Roman"/>
          <w:sz w:val="28"/>
          <w:szCs w:val="28"/>
        </w:rPr>
        <w:t xml:space="preserve">. </w:t>
      </w:r>
    </w:p>
    <w:p w14:paraId="51BEE88F"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Головна мета тренування полягає не стільки в тому, щоб спортсмени оволоділи тією чи іншою системою вправ, скільки в тому, щоб вони зрозуміли і засвоїли певні правила розвитку тих чи інших закономірностей оволодіння конкретними спортивними вміннями, користуючись якими вони могли б програти будь-яку спортивну ситуацію.</w:t>
      </w:r>
    </w:p>
    <w:p w14:paraId="23ECA5BF"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даний час у зв’язку з повсюдним поширенням баскетболу стає очевидною проблема змісту методики фізичної та техніко-тактичної підготовки баскетболістів.</w:t>
      </w:r>
    </w:p>
    <w:p w14:paraId="489F4429" w14:textId="77777777" w:rsidR="00F54979"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Різнобічне володіння технікою баскетболу – одна з головних задач навчання баскетболістів. При нинішньому розвитку спортивних досягнень видатні показники можливі тільки внаслідок правильної всебічної технічної підготовленості баскетболістів [</w:t>
      </w:r>
      <w:r w:rsidR="00277C38" w:rsidRPr="00D22A40">
        <w:rPr>
          <w:rFonts w:ascii="Times New Roman" w:hAnsi="Times New Roman" w:cs="Times New Roman"/>
          <w:sz w:val="28"/>
          <w:szCs w:val="28"/>
        </w:rPr>
        <w:t>11, 21</w:t>
      </w:r>
      <w:r w:rsidRPr="00D22A40">
        <w:rPr>
          <w:rFonts w:ascii="Times New Roman" w:hAnsi="Times New Roman" w:cs="Times New Roman"/>
          <w:sz w:val="28"/>
          <w:szCs w:val="28"/>
        </w:rPr>
        <w:t>].</w:t>
      </w:r>
    </w:p>
    <w:p w14:paraId="2106C671"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Тенденція до зростання швидкості ігрових дій, активізації дій у захисті різко підвищила вимоги до технічної оснащеності баскетболістів і якості виконання вживаних ними прийомів. Високі спортивні результати в баскетболі можуть бути показані лише на основі всебічної технічної підготовленості спортсменів.</w:t>
      </w:r>
    </w:p>
    <w:p w14:paraId="1BF7A5F5"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Техніка в баскетболі постійно вдосконалюється. Основою для цього є безперервний творчий пошук тренерів, спортсменів, а також результати наукових досліджень. Баскетболіст завжди повинен шукати шляхи подальшого поліпшення техніки, так як рівнем її володіння визначається майстерність окремого гравця і команди в цілому. З ростом спортивної майстерності постійно збільшується число досліджуваних прийомів і способів, їх виконання, що сприяють розкриттю індивідуальних особливостей спортсмена і найкращого виконання його функцій у команді, підвищується я</w:t>
      </w:r>
      <w:r w:rsidR="00D0292A" w:rsidRPr="00D22A40">
        <w:rPr>
          <w:rFonts w:ascii="Times New Roman" w:hAnsi="Times New Roman" w:cs="Times New Roman"/>
          <w:sz w:val="28"/>
          <w:szCs w:val="28"/>
        </w:rPr>
        <w:t>кість виконання прийомів [</w:t>
      </w:r>
      <w:r w:rsidR="00277C38" w:rsidRPr="00D22A40">
        <w:rPr>
          <w:rFonts w:ascii="Times New Roman" w:hAnsi="Times New Roman" w:cs="Times New Roman"/>
          <w:sz w:val="28"/>
          <w:szCs w:val="28"/>
        </w:rPr>
        <w:t>34, 44</w:t>
      </w:r>
      <w:r w:rsidRPr="00D22A40">
        <w:rPr>
          <w:rFonts w:ascii="Times New Roman" w:hAnsi="Times New Roman" w:cs="Times New Roman"/>
          <w:sz w:val="28"/>
          <w:szCs w:val="28"/>
        </w:rPr>
        <w:t>].</w:t>
      </w:r>
    </w:p>
    <w:p w14:paraId="06A677BB"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Дії баскетболістів в конкретній обстановці змагань повинні бути доцільні і раціональні. Під час спортивної боротьби спортсмени повинні сприймати ігрові ситуації і приймати рішення про виконання рухових якостей, що є виразом і результатом орієнтування, що випливає з його </w:t>
      </w:r>
      <w:r w:rsidRPr="00D22A40">
        <w:rPr>
          <w:rFonts w:ascii="Times New Roman" w:hAnsi="Times New Roman" w:cs="Times New Roman"/>
          <w:sz w:val="28"/>
          <w:szCs w:val="28"/>
        </w:rPr>
        <w:lastRenderedPageBreak/>
        <w:t xml:space="preserve">мислення в процесі спортивної боротьби. Орієнтування </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 xml:space="preserve"> один з провідних компонентів ігрової</w:t>
      </w:r>
      <w:r w:rsidR="00D0292A" w:rsidRPr="00D22A40">
        <w:rPr>
          <w:rFonts w:ascii="Times New Roman" w:hAnsi="Times New Roman" w:cs="Times New Roman"/>
          <w:sz w:val="28"/>
          <w:szCs w:val="28"/>
        </w:rPr>
        <w:t xml:space="preserve"> діяльності баскетболістів [</w:t>
      </w:r>
      <w:r w:rsidR="00277C38" w:rsidRPr="00D22A40">
        <w:rPr>
          <w:rFonts w:ascii="Times New Roman" w:hAnsi="Times New Roman" w:cs="Times New Roman"/>
          <w:sz w:val="28"/>
          <w:szCs w:val="28"/>
        </w:rPr>
        <w:t>21, 31</w:t>
      </w:r>
      <w:r w:rsidRPr="00D22A40">
        <w:rPr>
          <w:rFonts w:ascii="Times New Roman" w:hAnsi="Times New Roman" w:cs="Times New Roman"/>
          <w:sz w:val="28"/>
          <w:szCs w:val="28"/>
        </w:rPr>
        <w:t>].</w:t>
      </w:r>
    </w:p>
    <w:p w14:paraId="3B4BFE9A" w14:textId="77777777" w:rsidR="008969F2"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зв’язку</w:t>
      </w:r>
      <w:r w:rsidR="008969F2" w:rsidRPr="00D22A40">
        <w:rPr>
          <w:rFonts w:ascii="Times New Roman" w:hAnsi="Times New Roman" w:cs="Times New Roman"/>
          <w:sz w:val="28"/>
          <w:szCs w:val="28"/>
        </w:rPr>
        <w:t xml:space="preserve"> з цим гравця можна розглядати як оператора в складних керованих системах, а спортивні колективні ігри являють собою великі комбінаторні системи з високим ступенем невизначеності роботи.</w:t>
      </w:r>
    </w:p>
    <w:p w14:paraId="6D73203A"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Рухові навички у баскетболістів мають свої особливості, притаманні усім ситуаційним вид</w:t>
      </w:r>
      <w:r w:rsidR="00911B6D" w:rsidRPr="00D22A40">
        <w:rPr>
          <w:rFonts w:ascii="Times New Roman" w:hAnsi="Times New Roman" w:cs="Times New Roman"/>
          <w:sz w:val="28"/>
          <w:szCs w:val="28"/>
          <w:lang w:val="ru-RU"/>
        </w:rPr>
        <w:t>ам</w:t>
      </w:r>
      <w:r w:rsidRPr="00D22A40">
        <w:rPr>
          <w:rFonts w:ascii="Times New Roman" w:hAnsi="Times New Roman" w:cs="Times New Roman"/>
          <w:sz w:val="28"/>
          <w:szCs w:val="28"/>
        </w:rPr>
        <w:t xml:space="preserve"> спорту. По-перше, вони дуже різні і складні. Здійснення їх можливо при наявності високих координаційних властивостей центральної нервової системи. По-друге, рухові навички в баскетболі пов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язані з властивістю екстраполяції.</w:t>
      </w:r>
    </w:p>
    <w:p w14:paraId="74A83971"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В процесі гри, безперервно змінюються ситуації вимагають здійснення нових комбінацій, рухів, не запрограмованих заздалегідь. Це можливо завд</w:t>
      </w:r>
      <w:r w:rsidR="002456E5" w:rsidRPr="00D22A40">
        <w:rPr>
          <w:rFonts w:ascii="Times New Roman" w:hAnsi="Times New Roman" w:cs="Times New Roman"/>
          <w:sz w:val="28"/>
          <w:szCs w:val="28"/>
        </w:rPr>
        <w:t>яки здатності до екстраполяції –</w:t>
      </w:r>
      <w:r w:rsidRPr="00D22A40">
        <w:rPr>
          <w:rFonts w:ascii="Times New Roman" w:hAnsi="Times New Roman" w:cs="Times New Roman"/>
          <w:sz w:val="28"/>
          <w:szCs w:val="28"/>
        </w:rPr>
        <w:t xml:space="preserve"> адекватного реагування організму на можливі нові ситуації без попередньо</w:t>
      </w:r>
      <w:r w:rsidR="00911B6D" w:rsidRPr="00D22A40">
        <w:rPr>
          <w:rFonts w:ascii="Times New Roman" w:hAnsi="Times New Roman" w:cs="Times New Roman"/>
          <w:sz w:val="28"/>
          <w:szCs w:val="28"/>
          <w:lang w:val="ru-RU"/>
        </w:rPr>
        <w:t>го</w:t>
      </w:r>
      <w:r w:rsidRPr="00D22A40">
        <w:rPr>
          <w:rFonts w:ascii="Times New Roman" w:hAnsi="Times New Roman" w:cs="Times New Roman"/>
          <w:sz w:val="28"/>
          <w:szCs w:val="28"/>
        </w:rPr>
        <w:t xml:space="preserve"> вироблення даного конкретного рухового навику. Властивість екстраполяції </w:t>
      </w:r>
      <w:r w:rsidR="002456E5" w:rsidRPr="00D22A40">
        <w:rPr>
          <w:rFonts w:ascii="Times New Roman" w:hAnsi="Times New Roman" w:cs="Times New Roman"/>
          <w:sz w:val="28"/>
          <w:szCs w:val="28"/>
        </w:rPr>
        <w:t>ґрунтується</w:t>
      </w:r>
      <w:r w:rsidRPr="00D22A40">
        <w:rPr>
          <w:rFonts w:ascii="Times New Roman" w:hAnsi="Times New Roman" w:cs="Times New Roman"/>
          <w:sz w:val="28"/>
          <w:szCs w:val="28"/>
        </w:rPr>
        <w:t xml:space="preserve"> на спадковому або </w:t>
      </w:r>
      <w:r w:rsidR="00911B6D" w:rsidRPr="00D22A40">
        <w:rPr>
          <w:rFonts w:ascii="Times New Roman" w:hAnsi="Times New Roman" w:cs="Times New Roman"/>
          <w:sz w:val="28"/>
          <w:szCs w:val="28"/>
        </w:rPr>
        <w:t>індивідуально набутому</w:t>
      </w:r>
      <w:r w:rsidRPr="00D22A40">
        <w:rPr>
          <w:rFonts w:ascii="Times New Roman" w:hAnsi="Times New Roman" w:cs="Times New Roman"/>
          <w:sz w:val="28"/>
          <w:szCs w:val="28"/>
        </w:rPr>
        <w:t xml:space="preserve"> досвід</w:t>
      </w:r>
      <w:r w:rsidR="00911B6D" w:rsidRPr="00D22A40">
        <w:rPr>
          <w:rFonts w:ascii="Times New Roman" w:hAnsi="Times New Roman" w:cs="Times New Roman"/>
          <w:sz w:val="28"/>
          <w:szCs w:val="28"/>
        </w:rPr>
        <w:t>і</w:t>
      </w:r>
      <w:r w:rsidRPr="00D22A40">
        <w:rPr>
          <w:rFonts w:ascii="Times New Roman" w:hAnsi="Times New Roman" w:cs="Times New Roman"/>
          <w:sz w:val="28"/>
          <w:szCs w:val="28"/>
        </w:rPr>
        <w:t>. Високих форм екстраполяції досягають при наявності значного фонду придбаних рухових навичок, що обумовлює необхідність значної варіативност</w:t>
      </w:r>
      <w:r w:rsidR="00D0292A" w:rsidRPr="00D22A40">
        <w:rPr>
          <w:rFonts w:ascii="Times New Roman" w:hAnsi="Times New Roman" w:cs="Times New Roman"/>
          <w:sz w:val="28"/>
          <w:szCs w:val="28"/>
        </w:rPr>
        <w:t>і в тренувальних заняттях [</w:t>
      </w:r>
      <w:r w:rsidR="001A6916" w:rsidRPr="00D22A40">
        <w:rPr>
          <w:rFonts w:ascii="Times New Roman" w:hAnsi="Times New Roman" w:cs="Times New Roman"/>
          <w:sz w:val="28"/>
          <w:szCs w:val="28"/>
        </w:rPr>
        <w:t>16, 19</w:t>
      </w:r>
      <w:r w:rsidRPr="00D22A40">
        <w:rPr>
          <w:rFonts w:ascii="Times New Roman" w:hAnsi="Times New Roman" w:cs="Times New Roman"/>
          <w:sz w:val="28"/>
          <w:szCs w:val="28"/>
        </w:rPr>
        <w:t>].</w:t>
      </w:r>
    </w:p>
    <w:p w14:paraId="74B0A54D"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Команди прагнуть досягти переваги над суперником, маскуючи свої задуми і одночасно намагаючись розкрити плани противника. Гра протікає при взаємодії гравців своєї команди і опору гравців супротивника, докладають всіх зусиль та вміння, щоб відняти </w:t>
      </w:r>
      <w:r w:rsidR="002456E5" w:rsidRPr="00D22A40">
        <w:rPr>
          <w:rFonts w:ascii="Times New Roman" w:hAnsi="Times New Roman" w:cs="Times New Roman"/>
          <w:sz w:val="28"/>
          <w:szCs w:val="28"/>
        </w:rPr>
        <w:t>м’яч і організувати наступ. У зв’язку</w:t>
      </w:r>
      <w:r w:rsidRPr="00D22A40">
        <w:rPr>
          <w:rFonts w:ascii="Times New Roman" w:hAnsi="Times New Roman" w:cs="Times New Roman"/>
          <w:sz w:val="28"/>
          <w:szCs w:val="28"/>
        </w:rPr>
        <w:t xml:space="preserve"> з цим на перший план виступають вимоги до оперативного мислення гравця. Доведено, що представники спортивних ігор мають істотну перевагу у швидкості прийняття рішення в порівнянні з представниками багатьох інших видів спорту. Швидкість мислення особливо важлива при необхідності врахування ймовірності зміни ситуації, а також при прийнятті рішення в ем</w:t>
      </w:r>
      <w:r w:rsidR="00AE5E4E" w:rsidRPr="00D22A40">
        <w:rPr>
          <w:rFonts w:ascii="Times New Roman" w:hAnsi="Times New Roman" w:cs="Times New Roman"/>
          <w:sz w:val="28"/>
          <w:szCs w:val="28"/>
        </w:rPr>
        <w:t>оційно напружених умовах [</w:t>
      </w:r>
      <w:r w:rsidR="001A6916" w:rsidRPr="00D22A40">
        <w:rPr>
          <w:rFonts w:ascii="Times New Roman" w:hAnsi="Times New Roman" w:cs="Times New Roman"/>
          <w:sz w:val="28"/>
          <w:szCs w:val="28"/>
        </w:rPr>
        <w:t>29,</w:t>
      </w:r>
      <w:r w:rsidR="0051048E">
        <w:rPr>
          <w:rFonts w:ascii="Times New Roman" w:hAnsi="Times New Roman" w:cs="Times New Roman"/>
          <w:sz w:val="28"/>
          <w:szCs w:val="28"/>
        </w:rPr>
        <w:t xml:space="preserve"> </w:t>
      </w:r>
      <w:r w:rsidR="001A6916" w:rsidRPr="00D22A40">
        <w:rPr>
          <w:rFonts w:ascii="Times New Roman" w:hAnsi="Times New Roman" w:cs="Times New Roman"/>
          <w:sz w:val="28"/>
          <w:szCs w:val="28"/>
        </w:rPr>
        <w:t>42</w:t>
      </w:r>
      <w:r w:rsidRPr="00D22A40">
        <w:rPr>
          <w:rFonts w:ascii="Times New Roman" w:hAnsi="Times New Roman" w:cs="Times New Roman"/>
          <w:sz w:val="28"/>
          <w:szCs w:val="28"/>
        </w:rPr>
        <w:t>].</w:t>
      </w:r>
    </w:p>
    <w:p w14:paraId="37C2618D"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Мислення баскетболіста направлено на те, щоб оцінити обстановку, визначити найбільш ймовірні продовження ігрової ситуації, вибрати з них </w:t>
      </w:r>
      <w:r w:rsidRPr="00D22A40">
        <w:rPr>
          <w:rFonts w:ascii="Times New Roman" w:hAnsi="Times New Roman" w:cs="Times New Roman"/>
          <w:sz w:val="28"/>
          <w:szCs w:val="28"/>
        </w:rPr>
        <w:lastRenderedPageBreak/>
        <w:t>найбільш раціональні, визначити засоби їх реалізації, прийняти необхідне тактичне рішення. Це висуває особливі вимоги до конкретності, гнучкості, швидкості і точності оперативного мислення. Специфіка оперативного мислення у с</w:t>
      </w:r>
      <w:r w:rsidR="00911B6D" w:rsidRPr="00D22A40">
        <w:rPr>
          <w:rFonts w:ascii="Times New Roman" w:hAnsi="Times New Roman" w:cs="Times New Roman"/>
          <w:sz w:val="28"/>
          <w:szCs w:val="28"/>
        </w:rPr>
        <w:t>порті визначається вираженим нау</w:t>
      </w:r>
      <w:r w:rsidR="0051048E">
        <w:rPr>
          <w:rFonts w:ascii="Times New Roman" w:hAnsi="Times New Roman" w:cs="Times New Roman"/>
          <w:sz w:val="28"/>
          <w:szCs w:val="28"/>
        </w:rPr>
        <w:t>ково</w:t>
      </w:r>
      <w:r w:rsidRPr="00D22A40">
        <w:rPr>
          <w:rFonts w:ascii="Times New Roman" w:hAnsi="Times New Roman" w:cs="Times New Roman"/>
          <w:sz w:val="28"/>
          <w:szCs w:val="28"/>
        </w:rPr>
        <w:t xml:space="preserve">-образним характером, тим, що рішення не знімає відразу завдання, а тут же висуває нову, тим, що багато рішень </w:t>
      </w:r>
      <w:r w:rsidR="002456E5" w:rsidRPr="00D22A40">
        <w:rPr>
          <w:rFonts w:ascii="Times New Roman" w:hAnsi="Times New Roman" w:cs="Times New Roman"/>
          <w:sz w:val="28"/>
          <w:szCs w:val="28"/>
        </w:rPr>
        <w:t>ґрунтуються на інтуїції. Інтуїція –</w:t>
      </w:r>
      <w:r w:rsidRPr="00D22A40">
        <w:rPr>
          <w:rFonts w:ascii="Times New Roman" w:hAnsi="Times New Roman" w:cs="Times New Roman"/>
          <w:sz w:val="28"/>
          <w:szCs w:val="28"/>
        </w:rPr>
        <w:t xml:space="preserve"> це головним чином здатність рахувати події та визначати на наступ</w:t>
      </w:r>
      <w:r w:rsidR="00AE5E4E" w:rsidRPr="00D22A40">
        <w:rPr>
          <w:rFonts w:ascii="Times New Roman" w:hAnsi="Times New Roman" w:cs="Times New Roman"/>
          <w:sz w:val="28"/>
          <w:szCs w:val="28"/>
        </w:rPr>
        <w:t xml:space="preserve">ну </w:t>
      </w:r>
      <w:r w:rsidR="001A6916" w:rsidRPr="00D22A40">
        <w:rPr>
          <w:rFonts w:ascii="Times New Roman" w:hAnsi="Times New Roman" w:cs="Times New Roman"/>
          <w:sz w:val="28"/>
          <w:szCs w:val="28"/>
        </w:rPr>
        <w:t>мить найбільш ймовірне з них</w:t>
      </w:r>
      <w:r w:rsidR="00AE5E4E" w:rsidRPr="00D22A40">
        <w:rPr>
          <w:rFonts w:ascii="Times New Roman" w:hAnsi="Times New Roman" w:cs="Times New Roman"/>
          <w:sz w:val="28"/>
          <w:szCs w:val="28"/>
        </w:rPr>
        <w:t>.</w:t>
      </w:r>
    </w:p>
    <w:p w14:paraId="37252B53"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Діяльніст</w:t>
      </w:r>
      <w:r w:rsidR="002456E5" w:rsidRPr="00D22A40">
        <w:rPr>
          <w:rFonts w:ascii="Times New Roman" w:hAnsi="Times New Roman" w:cs="Times New Roman"/>
          <w:sz w:val="28"/>
          <w:szCs w:val="28"/>
        </w:rPr>
        <w:t>ь баскетболіста в грі –</w:t>
      </w:r>
      <w:r w:rsidRPr="00D22A40">
        <w:rPr>
          <w:rFonts w:ascii="Times New Roman" w:hAnsi="Times New Roman" w:cs="Times New Roman"/>
          <w:sz w:val="28"/>
          <w:szCs w:val="28"/>
        </w:rPr>
        <w:t xml:space="preserve"> не просто сума окремих прийомів захисту</w:t>
      </w:r>
      <w:r w:rsidR="002456E5" w:rsidRPr="00D22A40">
        <w:rPr>
          <w:rFonts w:ascii="Times New Roman" w:hAnsi="Times New Roman" w:cs="Times New Roman"/>
          <w:sz w:val="28"/>
          <w:szCs w:val="28"/>
        </w:rPr>
        <w:t xml:space="preserve"> і нападу, а сукупність дій, об’єднаних</w:t>
      </w:r>
      <w:r w:rsidRPr="00D22A40">
        <w:rPr>
          <w:rFonts w:ascii="Times New Roman" w:hAnsi="Times New Roman" w:cs="Times New Roman"/>
          <w:sz w:val="28"/>
          <w:szCs w:val="28"/>
        </w:rPr>
        <w:t xml:space="preserve"> спільною метою в єд</w:t>
      </w:r>
      <w:r w:rsidR="00911B6D" w:rsidRPr="00D22A40">
        <w:rPr>
          <w:rFonts w:ascii="Times New Roman" w:hAnsi="Times New Roman" w:cs="Times New Roman"/>
          <w:sz w:val="28"/>
          <w:szCs w:val="28"/>
        </w:rPr>
        <w:t>ину динамічну систему. Правильна</w:t>
      </w:r>
      <w:r w:rsidRPr="00D22A40">
        <w:rPr>
          <w:rFonts w:ascii="Times New Roman" w:hAnsi="Times New Roman" w:cs="Times New Roman"/>
          <w:sz w:val="28"/>
          <w:szCs w:val="28"/>
        </w:rPr>
        <w:t xml:space="preserve"> взаємодія гравців команди, основа колективної діяльності, яка повинна бути спрямована на досягнення спільних інтересів команди і, спиратися на ініціативу і творчу активність кожного гравця.</w:t>
      </w:r>
    </w:p>
    <w:p w14:paraId="27FBE579"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Кожен гравець повинен не тільки вміти нападати, а й активно захищат</w:t>
      </w:r>
      <w:r w:rsidR="002456E5" w:rsidRPr="00D22A40">
        <w:rPr>
          <w:rFonts w:ascii="Times New Roman" w:hAnsi="Times New Roman" w:cs="Times New Roman"/>
          <w:sz w:val="28"/>
          <w:szCs w:val="28"/>
        </w:rPr>
        <w:t>и своє кільце. Щоб перехопити м’яч</w:t>
      </w:r>
      <w:r w:rsidRPr="00D22A40">
        <w:rPr>
          <w:rFonts w:ascii="Times New Roman" w:hAnsi="Times New Roman" w:cs="Times New Roman"/>
          <w:sz w:val="28"/>
          <w:szCs w:val="28"/>
        </w:rPr>
        <w:t xml:space="preserve"> у суперника або не дати йому можливості зробити кидок, необхідно своєчасно і правильно реагувати на всі його дії, враховуючи розташування гравців команди супротивника, </w:t>
      </w:r>
      <w:r w:rsidR="002456E5" w:rsidRPr="00D22A40">
        <w:rPr>
          <w:rFonts w:ascii="Times New Roman" w:hAnsi="Times New Roman" w:cs="Times New Roman"/>
          <w:sz w:val="28"/>
          <w:szCs w:val="28"/>
        </w:rPr>
        <w:t>партнерів та місцезнаходження м’яча</w:t>
      </w:r>
      <w:r w:rsidRPr="00D22A40">
        <w:rPr>
          <w:rFonts w:ascii="Times New Roman" w:hAnsi="Times New Roman" w:cs="Times New Roman"/>
          <w:sz w:val="28"/>
          <w:szCs w:val="28"/>
        </w:rPr>
        <w:t>. Ігрова діяльність базується на стійкості і варіативності рухових навичок, рівні розвитку фізичних якостей, стан здоров</w:t>
      </w:r>
      <w:r w:rsidR="00FF5527" w:rsidRPr="00D22A40">
        <w:rPr>
          <w:rFonts w:ascii="Times New Roman" w:hAnsi="Times New Roman" w:cs="Times New Roman"/>
          <w:sz w:val="28"/>
          <w:szCs w:val="28"/>
        </w:rPr>
        <w:t>’</w:t>
      </w:r>
      <w:r w:rsidRPr="00D22A40">
        <w:rPr>
          <w:rFonts w:ascii="Times New Roman" w:hAnsi="Times New Roman" w:cs="Times New Roman"/>
          <w:sz w:val="28"/>
          <w:szCs w:val="28"/>
        </w:rPr>
        <w:t>я та інтелекту гравців.</w:t>
      </w:r>
    </w:p>
    <w:p w14:paraId="059F1007" w14:textId="77777777" w:rsidR="008969F2" w:rsidRPr="00D22A40" w:rsidRDefault="008969F2" w:rsidP="00D22A40">
      <w:pPr>
        <w:ind w:firstLine="709"/>
        <w:rPr>
          <w:rFonts w:ascii="Times New Roman" w:hAnsi="Times New Roman" w:cs="Times New Roman"/>
          <w:sz w:val="28"/>
          <w:szCs w:val="28"/>
        </w:rPr>
      </w:pPr>
      <w:r w:rsidRPr="00D22A40">
        <w:rPr>
          <w:rFonts w:ascii="Times New Roman" w:hAnsi="Times New Roman" w:cs="Times New Roman"/>
          <w:sz w:val="28"/>
          <w:szCs w:val="28"/>
        </w:rPr>
        <w:t>Облік якісних кількісних критеріїв, що характеризують діяльність баскетболістів, відповідність між обсягом і структурою рухової діяльності, врахування особливостей функціонування основних систем організму спортсменів, які забезпечують високу працездатність у навчально-тренувальном</w:t>
      </w:r>
      <w:r w:rsidR="002456E5" w:rsidRPr="00D22A40">
        <w:rPr>
          <w:rFonts w:ascii="Times New Roman" w:hAnsi="Times New Roman" w:cs="Times New Roman"/>
          <w:sz w:val="28"/>
          <w:szCs w:val="28"/>
        </w:rPr>
        <w:t>у процесі і в змаганнях, є обов’язковою</w:t>
      </w:r>
      <w:r w:rsidRPr="00D22A40">
        <w:rPr>
          <w:rFonts w:ascii="Times New Roman" w:hAnsi="Times New Roman" w:cs="Times New Roman"/>
          <w:sz w:val="28"/>
          <w:szCs w:val="28"/>
        </w:rPr>
        <w:t xml:space="preserve"> умовою організації педагогічного пр</w:t>
      </w:r>
      <w:r w:rsidR="002456E5" w:rsidRPr="00D22A40">
        <w:rPr>
          <w:rFonts w:ascii="Times New Roman" w:hAnsi="Times New Roman" w:cs="Times New Roman"/>
          <w:sz w:val="28"/>
          <w:szCs w:val="28"/>
        </w:rPr>
        <w:t xml:space="preserve">оцесу підготовки баскетболістів </w:t>
      </w:r>
      <w:r w:rsidR="00D0292A" w:rsidRPr="00D22A40">
        <w:rPr>
          <w:rFonts w:ascii="Times New Roman" w:hAnsi="Times New Roman" w:cs="Times New Roman"/>
          <w:sz w:val="28"/>
          <w:szCs w:val="28"/>
        </w:rPr>
        <w:t>[</w:t>
      </w:r>
      <w:r w:rsidR="001A6916" w:rsidRPr="00D22A40">
        <w:rPr>
          <w:rFonts w:ascii="Times New Roman" w:hAnsi="Times New Roman" w:cs="Times New Roman"/>
          <w:sz w:val="28"/>
          <w:szCs w:val="28"/>
        </w:rPr>
        <w:t>39</w:t>
      </w:r>
      <w:r w:rsidR="00A93D95" w:rsidRPr="00D22A40">
        <w:rPr>
          <w:rFonts w:ascii="Times New Roman" w:hAnsi="Times New Roman" w:cs="Times New Roman"/>
          <w:sz w:val="28"/>
          <w:szCs w:val="28"/>
        </w:rPr>
        <w:t>].</w:t>
      </w:r>
    </w:p>
    <w:p w14:paraId="42369171" w14:textId="6B92BB97" w:rsidR="00A93D95" w:rsidRPr="00D22A40" w:rsidRDefault="006068FD" w:rsidP="00D22A40">
      <w:pPr>
        <w:ind w:firstLine="709"/>
        <w:rPr>
          <w:rFonts w:ascii="Times New Roman" w:hAnsi="Times New Roman" w:cs="Times New Roman"/>
          <w:sz w:val="28"/>
          <w:szCs w:val="28"/>
        </w:rPr>
      </w:pPr>
      <w:r>
        <w:rPr>
          <w:rFonts w:ascii="Times New Roman" w:hAnsi="Times New Roman" w:cs="Times New Roman"/>
          <w:sz w:val="28"/>
          <w:szCs w:val="28"/>
        </w:rPr>
        <w:t>П</w:t>
      </w:r>
      <w:r w:rsidR="00A93D95" w:rsidRPr="00D22A40">
        <w:rPr>
          <w:rFonts w:ascii="Times New Roman" w:hAnsi="Times New Roman" w:cs="Times New Roman"/>
          <w:sz w:val="28"/>
          <w:szCs w:val="28"/>
        </w:rPr>
        <w:t>ри роботі зі збірними командами вузів тренер-викладач постійно стикається з тим, що якість підготовки гравців, що приходять у команду різна, навіть при наявності однакового</w:t>
      </w:r>
      <w:r w:rsidR="008D78F6" w:rsidRPr="00D22A40">
        <w:rPr>
          <w:rFonts w:ascii="Times New Roman" w:hAnsi="Times New Roman" w:cs="Times New Roman"/>
          <w:sz w:val="28"/>
          <w:szCs w:val="28"/>
        </w:rPr>
        <w:t>, спортивного розряду</w:t>
      </w:r>
      <w:r w:rsidR="00A93D95" w:rsidRPr="00D22A40">
        <w:rPr>
          <w:rFonts w:ascii="Times New Roman" w:hAnsi="Times New Roman" w:cs="Times New Roman"/>
          <w:sz w:val="28"/>
          <w:szCs w:val="28"/>
        </w:rPr>
        <w:t xml:space="preserve">. Деякі автори </w:t>
      </w:r>
      <w:r w:rsidR="00A93D95" w:rsidRPr="00D22A40">
        <w:rPr>
          <w:rFonts w:ascii="Times New Roman" w:hAnsi="Times New Roman" w:cs="Times New Roman"/>
          <w:sz w:val="28"/>
          <w:szCs w:val="28"/>
        </w:rPr>
        <w:lastRenderedPageBreak/>
        <w:t>відзначають, що еволюція гри в баскетбол сприяла тому, щоб центр ваги в навчанні, який раніше спирався на техніку, пересунувся в бік динамічного взаємозв’язку технічної та фізичної підготовки [</w:t>
      </w:r>
      <w:r w:rsidR="00BD3FD3">
        <w:rPr>
          <w:rFonts w:ascii="Times New Roman" w:hAnsi="Times New Roman" w:cs="Times New Roman"/>
          <w:sz w:val="28"/>
          <w:szCs w:val="28"/>
        </w:rPr>
        <w:t>37</w:t>
      </w:r>
      <w:r w:rsidR="00A93D95" w:rsidRPr="00D22A40">
        <w:rPr>
          <w:rFonts w:ascii="Times New Roman" w:hAnsi="Times New Roman" w:cs="Times New Roman"/>
          <w:sz w:val="28"/>
          <w:szCs w:val="28"/>
        </w:rPr>
        <w:t>].</w:t>
      </w:r>
    </w:p>
    <w:p w14:paraId="42767F08"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У зв’язку з цим багато авторів вирішували питання вибору найбільш ефективних засобів і методів тренування, спрямованих на підвищення технічної підготовленості спортсменів. </w:t>
      </w:r>
    </w:p>
    <w:p w14:paraId="56F42DB9"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Особливо важлива така постановка роботи зі студентами-баскетболістами. Багато дослідників, вивчаючи бюджет часу студентів, прийшли до висн</w:t>
      </w:r>
      <w:r w:rsidR="00582DFD" w:rsidRPr="00D22A40">
        <w:rPr>
          <w:rFonts w:ascii="Times New Roman" w:hAnsi="Times New Roman" w:cs="Times New Roman"/>
          <w:sz w:val="28"/>
          <w:szCs w:val="28"/>
        </w:rPr>
        <w:t>овку, що вони мають найтриваліший</w:t>
      </w:r>
      <w:r w:rsidRPr="00D22A40">
        <w:rPr>
          <w:rFonts w:ascii="Times New Roman" w:hAnsi="Times New Roman" w:cs="Times New Roman"/>
          <w:sz w:val="28"/>
          <w:szCs w:val="28"/>
        </w:rPr>
        <w:t xml:space="preserve"> робочий тиждень-54-59 годин, що негативно впливає на їхнє здоров’я [</w:t>
      </w:r>
      <w:r w:rsidR="008D78F6" w:rsidRPr="00D22A40">
        <w:rPr>
          <w:rFonts w:ascii="Times New Roman" w:hAnsi="Times New Roman" w:cs="Times New Roman"/>
          <w:sz w:val="28"/>
          <w:szCs w:val="28"/>
        </w:rPr>
        <w:t xml:space="preserve">40]. Тому деякі автори </w:t>
      </w:r>
      <w:r w:rsidRPr="00D22A40">
        <w:rPr>
          <w:rFonts w:ascii="Times New Roman" w:hAnsi="Times New Roman" w:cs="Times New Roman"/>
          <w:sz w:val="28"/>
          <w:szCs w:val="28"/>
        </w:rPr>
        <w:t>вважають, що тільки помірні заняття фізичними вправами принесуть користь, великі ж за обсягом і інтенсивністю тренування можуть негативно впливати</w:t>
      </w:r>
      <w:r w:rsidR="00B65F6D" w:rsidRPr="00D22A40">
        <w:rPr>
          <w:rFonts w:ascii="Times New Roman" w:hAnsi="Times New Roman" w:cs="Times New Roman"/>
          <w:sz w:val="28"/>
          <w:szCs w:val="28"/>
          <w:lang w:val="ru-RU"/>
        </w:rPr>
        <w:t xml:space="preserve"> на</w:t>
      </w:r>
      <w:r w:rsidRPr="00D22A40">
        <w:rPr>
          <w:rFonts w:ascii="Times New Roman" w:hAnsi="Times New Roman" w:cs="Times New Roman"/>
          <w:sz w:val="28"/>
          <w:szCs w:val="28"/>
        </w:rPr>
        <w:t xml:space="preserve"> здоров’я студентів. У зв’язку з цим було рекомендовано студентам-спортсменам займатися за індивідуальним планом.</w:t>
      </w:r>
    </w:p>
    <w:p w14:paraId="708AE78C"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Таким чином, у процесі свого розвитку баскетбол став не тільки популярним, яскравим і видовищним видом спорту, але і всебічним, комплексним засобом фізичної підготовки молоді. У зв’язку з цим фахівці приділяють велику увагу організації занять, вибору тренувальних засобів, з метою підвищення рівня не тільки спортивної майстерності, а й здоров’я спортсменів.</w:t>
      </w:r>
    </w:p>
    <w:p w14:paraId="5D123223" w14:textId="77777777" w:rsidR="009C261A"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відповідності з програмою фізичного виховання секційні заняття організуються у відділеннях спортивного вдосконалення університету та міжвузівських групах спортивної підготовки. У групи з баскетболу відбираються студенти, які раніше займалися баскетболом, або новачки, які мають гарну фізичну підготовку. У міжвузівську групу спортивного вдосконалення (збірну з баскетболу) відбираються студенти, які мають найвищу фізичну, технічну і тактичну підготовку.</w:t>
      </w:r>
    </w:p>
    <w:p w14:paraId="1E1A3E23" w14:textId="77777777" w:rsidR="009C261A"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Для того щоб бути зарахованим в це відділення, не достатньо тільки особистого бажання студента, необхідна певна попередня спортивна підготовленість або обдарованість для занять баскетболом. Іншими словами, </w:t>
      </w:r>
      <w:r w:rsidRPr="00D22A40">
        <w:rPr>
          <w:rFonts w:ascii="Times New Roman" w:hAnsi="Times New Roman" w:cs="Times New Roman"/>
          <w:sz w:val="28"/>
          <w:szCs w:val="28"/>
        </w:rPr>
        <w:lastRenderedPageBreak/>
        <w:t>в цьому випадку не тільки «ти вибираєш, а й тебе вибирають». Це пов’язано з тим, що перед студентами, що займаються в секціях, ставляться завдання підвищення спортивної кваліфікації, регулярної участі в спортивних змаганнях за команду факультету, вузу.</w:t>
      </w:r>
    </w:p>
    <w:p w14:paraId="6FCE7AE3" w14:textId="2ABE56B4" w:rsidR="009C261A"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Запис студентів на спортивне відділення добровільний, так як навчально-тренувальні заняття пов’язані з додатковою витратою вільного часу. Заняття, як правило, організовуються поза загальновузівського навчального розкладу і в дещо більшому обсязі, ніж це передбачено програмою з навчальної дисципліни «Фізична культура»</w:t>
      </w:r>
      <w:r w:rsidR="00BD3FD3">
        <w:rPr>
          <w:rFonts w:ascii="Times New Roman" w:hAnsi="Times New Roman" w:cs="Times New Roman"/>
          <w:sz w:val="28"/>
          <w:szCs w:val="28"/>
        </w:rPr>
        <w:t xml:space="preserve"> </w:t>
      </w:r>
      <w:r w:rsidR="00BD3FD3" w:rsidRPr="00BD3FD3">
        <w:rPr>
          <w:rFonts w:ascii="Times New Roman" w:hAnsi="Times New Roman" w:cs="Times New Roman"/>
          <w:sz w:val="28"/>
          <w:szCs w:val="28"/>
          <w:lang w:val="ru-RU"/>
        </w:rPr>
        <w:t>[</w:t>
      </w:r>
      <w:r w:rsidR="00BD3FD3">
        <w:rPr>
          <w:rFonts w:ascii="Times New Roman" w:hAnsi="Times New Roman" w:cs="Times New Roman"/>
          <w:sz w:val="28"/>
          <w:szCs w:val="28"/>
          <w:lang w:val="ru-RU"/>
        </w:rPr>
        <w:t>35</w:t>
      </w:r>
      <w:r w:rsidR="00BD3FD3" w:rsidRPr="00BD3FD3">
        <w:rPr>
          <w:rFonts w:ascii="Times New Roman" w:hAnsi="Times New Roman" w:cs="Times New Roman"/>
          <w:sz w:val="28"/>
          <w:szCs w:val="28"/>
          <w:lang w:val="ru-RU"/>
        </w:rPr>
        <w:t>]</w:t>
      </w:r>
      <w:r w:rsidRPr="00D22A40">
        <w:rPr>
          <w:rFonts w:ascii="Times New Roman" w:hAnsi="Times New Roman" w:cs="Times New Roman"/>
          <w:sz w:val="28"/>
          <w:szCs w:val="28"/>
        </w:rPr>
        <w:t>.</w:t>
      </w:r>
    </w:p>
    <w:p w14:paraId="5F4D3CD1" w14:textId="77777777" w:rsidR="009C261A"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Вільний вибір спортивної секції накладає певні обов’язки на самого студента. Вибравши вид спорту, студент повинен до наступного заліку з навчальної дисципліни (тобто до кінця семестру чи навчального року) займатися саме в цій групі. Він також зобов’язаний опанувати спеціальним теоретичним, методичним та практичним навчальним матеріалом і виконувати не тільки загальні для всіх залікові вимоги та нормативи із загальної та професійно-прикладної фізичної підготовки, але специфічні спортивно-технічні залікові нормативи і вимоги за обраним ним виду спорту, зокрема з баскетболу.</w:t>
      </w:r>
    </w:p>
    <w:p w14:paraId="3122FC90" w14:textId="77777777" w:rsidR="009C261A"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Студенти які займаються в секції з баскетболу повинні також пройти повний курс теоретичної, методичної та професійно-прикладної фізичної підготовки і поряд з обов’язковими тестами додатково виконати спортивно-технічні нормативи і вимоги. Зазвичай ці спортивно-технічні тести трохи вище, ніж у групах, того ж виду спорту в основному навчальному відділенні. Спортивно-технічні нормативи і вимоги в спортивному відділенні орієнтовані на Єдину спортивну класифікацію, на обов’язкову участь у спортивних змаганнях певного рівня.</w:t>
      </w:r>
    </w:p>
    <w:p w14:paraId="7C0B42C3" w14:textId="739DBB89" w:rsidR="00A93D95" w:rsidRPr="00D22A40" w:rsidRDefault="009C261A"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Програма навчально-тренувальної роботи в секції з баскетболу розроблена викладачами кафедри фізичного виховання і спортивних ігор Горбулею Віктором Олексійовичем та Горбулею Вікторією Борисівною. Вона включає такі розділи, як теоретична підготовка, загальна і спеціальна </w:t>
      </w:r>
      <w:r w:rsidRPr="00D22A40">
        <w:rPr>
          <w:rFonts w:ascii="Times New Roman" w:hAnsi="Times New Roman" w:cs="Times New Roman"/>
          <w:sz w:val="28"/>
          <w:szCs w:val="28"/>
        </w:rPr>
        <w:lastRenderedPageBreak/>
        <w:t>фізична підготовка, технічна, тактична підготовка, психологічна, ігрова підготовка, змагальна підготовка. Підготовка студентських команд має свої складності й особливості [28].</w:t>
      </w:r>
    </w:p>
    <w:p w14:paraId="570D3F67" w14:textId="77777777" w:rsidR="00C45435" w:rsidRPr="00D22A40" w:rsidRDefault="00C45435" w:rsidP="00D22A40">
      <w:pPr>
        <w:ind w:firstLine="709"/>
        <w:jc w:val="center"/>
        <w:rPr>
          <w:rFonts w:ascii="Times New Roman" w:hAnsi="Times New Roman" w:cs="Times New Roman"/>
          <w:szCs w:val="28"/>
          <w:lang w:val="ru-RU"/>
        </w:rPr>
      </w:pPr>
    </w:p>
    <w:p w14:paraId="32464955" w14:textId="77777777" w:rsidR="00B73483" w:rsidRPr="00D22A40" w:rsidRDefault="00B73483" w:rsidP="00D22A40">
      <w:pPr>
        <w:ind w:firstLine="709"/>
        <w:jc w:val="center"/>
        <w:rPr>
          <w:rFonts w:ascii="Times New Roman" w:hAnsi="Times New Roman" w:cs="Times New Roman"/>
          <w:szCs w:val="28"/>
          <w:lang w:val="ru-RU"/>
        </w:rPr>
      </w:pPr>
    </w:p>
    <w:p w14:paraId="4D77FF78" w14:textId="77777777" w:rsidR="00B73483" w:rsidRPr="00D22A40" w:rsidRDefault="00B73483" w:rsidP="00D22A40">
      <w:pPr>
        <w:ind w:firstLine="709"/>
        <w:jc w:val="center"/>
        <w:rPr>
          <w:rFonts w:ascii="Times New Roman" w:hAnsi="Times New Roman" w:cs="Times New Roman"/>
          <w:szCs w:val="28"/>
          <w:lang w:val="ru-RU"/>
        </w:rPr>
      </w:pPr>
    </w:p>
    <w:p w14:paraId="0F908446" w14:textId="77777777" w:rsidR="00B73483" w:rsidRPr="00D22A40" w:rsidRDefault="00B73483" w:rsidP="00D22A40">
      <w:pPr>
        <w:ind w:firstLine="709"/>
        <w:jc w:val="center"/>
        <w:rPr>
          <w:rFonts w:ascii="Times New Roman" w:hAnsi="Times New Roman" w:cs="Times New Roman"/>
          <w:szCs w:val="28"/>
          <w:lang w:val="ru-RU"/>
        </w:rPr>
      </w:pPr>
    </w:p>
    <w:p w14:paraId="362F3790" w14:textId="77777777" w:rsidR="00B73483" w:rsidRPr="00D22A40" w:rsidRDefault="00B73483" w:rsidP="00D22A40">
      <w:pPr>
        <w:ind w:firstLine="709"/>
        <w:jc w:val="center"/>
        <w:rPr>
          <w:rFonts w:ascii="Times New Roman" w:hAnsi="Times New Roman" w:cs="Times New Roman"/>
          <w:szCs w:val="28"/>
          <w:lang w:val="ru-RU"/>
        </w:rPr>
      </w:pPr>
    </w:p>
    <w:p w14:paraId="4C7369C0" w14:textId="77777777" w:rsidR="00B73483" w:rsidRPr="00D22A40" w:rsidRDefault="00B73483" w:rsidP="00D22A40">
      <w:pPr>
        <w:ind w:firstLine="709"/>
        <w:jc w:val="center"/>
        <w:rPr>
          <w:rFonts w:ascii="Times New Roman" w:hAnsi="Times New Roman" w:cs="Times New Roman"/>
          <w:szCs w:val="28"/>
          <w:lang w:val="ru-RU"/>
        </w:rPr>
      </w:pPr>
    </w:p>
    <w:p w14:paraId="02ACCDCF" w14:textId="77777777" w:rsidR="00B73483" w:rsidRPr="00D22A40" w:rsidRDefault="00B73483" w:rsidP="00D22A40">
      <w:pPr>
        <w:ind w:firstLine="709"/>
        <w:jc w:val="center"/>
        <w:rPr>
          <w:rFonts w:ascii="Times New Roman" w:hAnsi="Times New Roman" w:cs="Times New Roman"/>
          <w:szCs w:val="28"/>
          <w:lang w:val="ru-RU"/>
        </w:rPr>
      </w:pPr>
    </w:p>
    <w:p w14:paraId="3A60369F" w14:textId="77777777" w:rsidR="00B73483" w:rsidRPr="00D22A40" w:rsidRDefault="00B73483" w:rsidP="00D22A40">
      <w:pPr>
        <w:ind w:firstLine="709"/>
        <w:jc w:val="center"/>
        <w:rPr>
          <w:rFonts w:ascii="Times New Roman" w:hAnsi="Times New Roman" w:cs="Times New Roman"/>
          <w:szCs w:val="28"/>
          <w:lang w:val="ru-RU"/>
        </w:rPr>
      </w:pPr>
    </w:p>
    <w:p w14:paraId="181C42FD" w14:textId="77777777" w:rsidR="00B73483" w:rsidRPr="00D22A40" w:rsidRDefault="00B73483" w:rsidP="00D22A40">
      <w:pPr>
        <w:ind w:firstLine="709"/>
        <w:jc w:val="center"/>
        <w:rPr>
          <w:rFonts w:ascii="Times New Roman" w:hAnsi="Times New Roman" w:cs="Times New Roman"/>
          <w:szCs w:val="28"/>
          <w:lang w:val="ru-RU"/>
        </w:rPr>
      </w:pPr>
    </w:p>
    <w:p w14:paraId="0F42AA7F" w14:textId="77777777" w:rsidR="00B73483" w:rsidRPr="00D22A40" w:rsidRDefault="00B73483" w:rsidP="00D22A40">
      <w:pPr>
        <w:ind w:firstLine="709"/>
        <w:jc w:val="center"/>
        <w:rPr>
          <w:rFonts w:ascii="Times New Roman" w:hAnsi="Times New Roman" w:cs="Times New Roman"/>
          <w:szCs w:val="28"/>
          <w:lang w:val="ru-RU"/>
        </w:rPr>
      </w:pPr>
    </w:p>
    <w:p w14:paraId="0B9381AA" w14:textId="77777777" w:rsidR="00B73483" w:rsidRPr="00D22A40" w:rsidRDefault="00B73483" w:rsidP="00D22A40">
      <w:pPr>
        <w:ind w:firstLine="709"/>
        <w:jc w:val="center"/>
        <w:rPr>
          <w:rFonts w:ascii="Times New Roman" w:hAnsi="Times New Roman" w:cs="Times New Roman"/>
          <w:szCs w:val="28"/>
          <w:lang w:val="ru-RU"/>
        </w:rPr>
      </w:pPr>
    </w:p>
    <w:p w14:paraId="34E1FAB9" w14:textId="77777777" w:rsidR="00B73483" w:rsidRPr="00D22A40" w:rsidRDefault="00B73483" w:rsidP="00D22A40">
      <w:pPr>
        <w:ind w:firstLine="709"/>
        <w:jc w:val="center"/>
        <w:rPr>
          <w:rFonts w:ascii="Times New Roman" w:hAnsi="Times New Roman" w:cs="Times New Roman"/>
          <w:szCs w:val="28"/>
          <w:lang w:val="ru-RU"/>
        </w:rPr>
      </w:pPr>
    </w:p>
    <w:p w14:paraId="5C5C6C3D" w14:textId="77777777" w:rsidR="00B73483" w:rsidRPr="00D22A40" w:rsidRDefault="00B73483" w:rsidP="00D22A40">
      <w:pPr>
        <w:ind w:firstLine="709"/>
        <w:jc w:val="center"/>
        <w:rPr>
          <w:rFonts w:ascii="Times New Roman" w:hAnsi="Times New Roman" w:cs="Times New Roman"/>
          <w:szCs w:val="28"/>
          <w:lang w:val="ru-RU"/>
        </w:rPr>
      </w:pPr>
    </w:p>
    <w:p w14:paraId="60B1429D" w14:textId="77777777" w:rsidR="00B73483" w:rsidRPr="00D22A40" w:rsidRDefault="00B73483" w:rsidP="00D22A40">
      <w:pPr>
        <w:ind w:firstLine="709"/>
        <w:jc w:val="center"/>
        <w:rPr>
          <w:rFonts w:ascii="Times New Roman" w:hAnsi="Times New Roman" w:cs="Times New Roman"/>
          <w:szCs w:val="28"/>
          <w:lang w:val="ru-RU"/>
        </w:rPr>
      </w:pPr>
    </w:p>
    <w:p w14:paraId="0B5574CE" w14:textId="77777777" w:rsidR="00B73483" w:rsidRPr="00D22A40" w:rsidRDefault="00B73483" w:rsidP="00D22A40">
      <w:pPr>
        <w:ind w:firstLine="709"/>
        <w:jc w:val="center"/>
        <w:rPr>
          <w:rFonts w:ascii="Times New Roman" w:hAnsi="Times New Roman" w:cs="Times New Roman"/>
          <w:szCs w:val="28"/>
          <w:lang w:val="ru-RU"/>
        </w:rPr>
      </w:pPr>
    </w:p>
    <w:p w14:paraId="686EA84C" w14:textId="77777777" w:rsidR="00B73483" w:rsidRPr="00D22A40" w:rsidRDefault="00B73483" w:rsidP="00D22A40">
      <w:pPr>
        <w:ind w:firstLine="709"/>
        <w:jc w:val="center"/>
        <w:rPr>
          <w:rFonts w:ascii="Times New Roman" w:hAnsi="Times New Roman" w:cs="Times New Roman"/>
          <w:szCs w:val="28"/>
          <w:lang w:val="ru-RU"/>
        </w:rPr>
      </w:pPr>
    </w:p>
    <w:p w14:paraId="783B64EA" w14:textId="77777777" w:rsidR="00B73483" w:rsidRPr="00D22A40" w:rsidRDefault="00B73483" w:rsidP="00D22A40">
      <w:pPr>
        <w:ind w:firstLine="709"/>
        <w:jc w:val="center"/>
        <w:rPr>
          <w:rFonts w:ascii="Times New Roman" w:hAnsi="Times New Roman" w:cs="Times New Roman"/>
          <w:szCs w:val="28"/>
          <w:lang w:val="ru-RU"/>
        </w:rPr>
      </w:pPr>
    </w:p>
    <w:p w14:paraId="199B6823" w14:textId="77777777" w:rsidR="00B73483" w:rsidRPr="00D22A40" w:rsidRDefault="00B73483" w:rsidP="00D22A40">
      <w:pPr>
        <w:ind w:firstLine="709"/>
        <w:jc w:val="center"/>
        <w:rPr>
          <w:rFonts w:ascii="Times New Roman" w:hAnsi="Times New Roman" w:cs="Times New Roman"/>
          <w:szCs w:val="28"/>
          <w:lang w:val="ru-RU"/>
        </w:rPr>
      </w:pPr>
    </w:p>
    <w:p w14:paraId="79F6B564" w14:textId="77777777" w:rsidR="00B73483" w:rsidRPr="00D22A40" w:rsidRDefault="00B73483" w:rsidP="00D22A40">
      <w:pPr>
        <w:ind w:firstLine="709"/>
        <w:jc w:val="center"/>
        <w:rPr>
          <w:rFonts w:ascii="Times New Roman" w:hAnsi="Times New Roman" w:cs="Times New Roman"/>
          <w:szCs w:val="28"/>
          <w:lang w:val="ru-RU"/>
        </w:rPr>
      </w:pPr>
    </w:p>
    <w:p w14:paraId="0899C3C1" w14:textId="2E58B6DD" w:rsidR="00B73483" w:rsidRDefault="00B73483" w:rsidP="00D22A40">
      <w:pPr>
        <w:ind w:firstLine="709"/>
        <w:jc w:val="center"/>
        <w:rPr>
          <w:rFonts w:ascii="Times New Roman" w:hAnsi="Times New Roman" w:cs="Times New Roman"/>
          <w:szCs w:val="28"/>
          <w:lang w:val="ru-RU"/>
        </w:rPr>
      </w:pPr>
    </w:p>
    <w:p w14:paraId="1C6C02CC" w14:textId="76B3FCA9" w:rsidR="008662EC" w:rsidRDefault="008662EC" w:rsidP="00D22A40">
      <w:pPr>
        <w:ind w:firstLine="709"/>
        <w:jc w:val="center"/>
        <w:rPr>
          <w:rFonts w:ascii="Times New Roman" w:hAnsi="Times New Roman" w:cs="Times New Roman"/>
          <w:szCs w:val="28"/>
          <w:lang w:val="ru-RU"/>
        </w:rPr>
      </w:pPr>
    </w:p>
    <w:p w14:paraId="71F0D434" w14:textId="58E01034" w:rsidR="008662EC" w:rsidRDefault="008662EC" w:rsidP="00D22A40">
      <w:pPr>
        <w:ind w:firstLine="709"/>
        <w:jc w:val="center"/>
        <w:rPr>
          <w:rFonts w:ascii="Times New Roman" w:hAnsi="Times New Roman" w:cs="Times New Roman"/>
          <w:szCs w:val="28"/>
          <w:lang w:val="ru-RU"/>
        </w:rPr>
      </w:pPr>
    </w:p>
    <w:p w14:paraId="26DA903B" w14:textId="73C39A3B" w:rsidR="00BD3FD3" w:rsidRDefault="00BD3FD3" w:rsidP="00D22A40">
      <w:pPr>
        <w:ind w:firstLine="709"/>
        <w:jc w:val="center"/>
        <w:rPr>
          <w:rFonts w:ascii="Times New Roman" w:hAnsi="Times New Roman" w:cs="Times New Roman"/>
          <w:szCs w:val="28"/>
          <w:lang w:val="ru-RU"/>
        </w:rPr>
      </w:pPr>
    </w:p>
    <w:p w14:paraId="3200C092" w14:textId="1A7DA944" w:rsidR="00BD3FD3" w:rsidRDefault="00BD3FD3" w:rsidP="00D22A40">
      <w:pPr>
        <w:ind w:firstLine="709"/>
        <w:jc w:val="center"/>
        <w:rPr>
          <w:rFonts w:ascii="Times New Roman" w:hAnsi="Times New Roman" w:cs="Times New Roman"/>
          <w:szCs w:val="28"/>
          <w:lang w:val="ru-RU"/>
        </w:rPr>
      </w:pPr>
    </w:p>
    <w:p w14:paraId="61D34D99" w14:textId="79923AD9" w:rsidR="00BD3FD3" w:rsidRDefault="00BD3FD3" w:rsidP="00D22A40">
      <w:pPr>
        <w:ind w:firstLine="709"/>
        <w:jc w:val="center"/>
        <w:rPr>
          <w:rFonts w:ascii="Times New Roman" w:hAnsi="Times New Roman" w:cs="Times New Roman"/>
          <w:szCs w:val="28"/>
          <w:lang w:val="ru-RU"/>
        </w:rPr>
      </w:pPr>
    </w:p>
    <w:p w14:paraId="79E88905" w14:textId="7B1DE0C8" w:rsidR="00BD3FD3" w:rsidRDefault="00BD3FD3" w:rsidP="00D22A40">
      <w:pPr>
        <w:ind w:firstLine="709"/>
        <w:jc w:val="center"/>
        <w:rPr>
          <w:rFonts w:ascii="Times New Roman" w:hAnsi="Times New Roman" w:cs="Times New Roman"/>
          <w:szCs w:val="28"/>
          <w:lang w:val="ru-RU"/>
        </w:rPr>
      </w:pPr>
    </w:p>
    <w:p w14:paraId="44454D2B" w14:textId="4193BB9A" w:rsidR="00BD3FD3" w:rsidRDefault="00BD3FD3" w:rsidP="00D22A40">
      <w:pPr>
        <w:ind w:firstLine="709"/>
        <w:jc w:val="center"/>
        <w:rPr>
          <w:rFonts w:ascii="Times New Roman" w:hAnsi="Times New Roman" w:cs="Times New Roman"/>
          <w:szCs w:val="28"/>
          <w:lang w:val="ru-RU"/>
        </w:rPr>
      </w:pPr>
    </w:p>
    <w:p w14:paraId="5B90EB52" w14:textId="249C94C8" w:rsidR="00BD3FD3" w:rsidRDefault="00BD3FD3" w:rsidP="00D22A40">
      <w:pPr>
        <w:ind w:firstLine="709"/>
        <w:jc w:val="center"/>
        <w:rPr>
          <w:rFonts w:ascii="Times New Roman" w:hAnsi="Times New Roman" w:cs="Times New Roman"/>
          <w:szCs w:val="28"/>
          <w:lang w:val="ru-RU"/>
        </w:rPr>
      </w:pPr>
    </w:p>
    <w:p w14:paraId="2604929A" w14:textId="120084FF" w:rsidR="00BD3FD3" w:rsidRDefault="00BD3FD3" w:rsidP="00D22A40">
      <w:pPr>
        <w:ind w:firstLine="709"/>
        <w:jc w:val="center"/>
        <w:rPr>
          <w:rFonts w:ascii="Times New Roman" w:hAnsi="Times New Roman" w:cs="Times New Roman"/>
          <w:szCs w:val="28"/>
          <w:lang w:val="ru-RU"/>
        </w:rPr>
      </w:pPr>
    </w:p>
    <w:p w14:paraId="38FAD63F" w14:textId="77777777" w:rsidR="00BD3FD3" w:rsidRPr="00D22A40" w:rsidRDefault="00BD3FD3" w:rsidP="00D22A40">
      <w:pPr>
        <w:ind w:firstLine="709"/>
        <w:jc w:val="center"/>
        <w:rPr>
          <w:rFonts w:ascii="Times New Roman" w:hAnsi="Times New Roman" w:cs="Times New Roman"/>
          <w:szCs w:val="28"/>
          <w:lang w:val="ru-RU"/>
        </w:rPr>
      </w:pPr>
    </w:p>
    <w:p w14:paraId="0DF7717F" w14:textId="77777777" w:rsidR="00B73483" w:rsidRPr="00D22A40" w:rsidRDefault="00B73483" w:rsidP="00D22A40">
      <w:pPr>
        <w:ind w:firstLine="709"/>
        <w:jc w:val="center"/>
        <w:rPr>
          <w:rFonts w:ascii="Times New Roman" w:hAnsi="Times New Roman" w:cs="Times New Roman"/>
          <w:szCs w:val="28"/>
          <w:lang w:val="ru-RU"/>
        </w:rPr>
      </w:pPr>
    </w:p>
    <w:p w14:paraId="68C9D952" w14:textId="77777777" w:rsidR="00B73483" w:rsidRPr="00D22A40" w:rsidRDefault="00926257" w:rsidP="00632D09">
      <w:pPr>
        <w:ind w:firstLine="709"/>
        <w:rPr>
          <w:rFonts w:ascii="Times New Roman" w:hAnsi="Times New Roman" w:cs="Times New Roman"/>
          <w:szCs w:val="28"/>
        </w:rPr>
      </w:pPr>
      <w:r w:rsidRPr="00D22A40">
        <w:rPr>
          <w:rFonts w:ascii="Times New Roman" w:hAnsi="Times New Roman" w:cs="Times New Roman"/>
          <w:sz w:val="28"/>
          <w:szCs w:val="28"/>
        </w:rPr>
        <w:lastRenderedPageBreak/>
        <w:t>2</w:t>
      </w:r>
      <w:r w:rsidR="00782657">
        <w:rPr>
          <w:rFonts w:ascii="Times New Roman" w:hAnsi="Times New Roman" w:cs="Times New Roman"/>
          <w:sz w:val="28"/>
          <w:szCs w:val="28"/>
        </w:rPr>
        <w:t xml:space="preserve"> </w:t>
      </w:r>
      <w:r w:rsidR="00B73483" w:rsidRPr="00D22A40">
        <w:rPr>
          <w:rFonts w:ascii="Times New Roman" w:hAnsi="Times New Roman" w:cs="Times New Roman"/>
          <w:sz w:val="28"/>
          <w:szCs w:val="28"/>
        </w:rPr>
        <w:t xml:space="preserve"> З</w:t>
      </w:r>
      <w:r w:rsidR="00782657">
        <w:rPr>
          <w:rFonts w:ascii="Times New Roman" w:hAnsi="Times New Roman" w:cs="Times New Roman"/>
          <w:sz w:val="28"/>
          <w:szCs w:val="28"/>
        </w:rPr>
        <w:t>АВДАННЯ</w:t>
      </w:r>
      <w:r w:rsidR="00B73483" w:rsidRPr="00D22A40">
        <w:rPr>
          <w:rFonts w:ascii="Times New Roman" w:hAnsi="Times New Roman" w:cs="Times New Roman"/>
          <w:sz w:val="28"/>
          <w:szCs w:val="28"/>
        </w:rPr>
        <w:t>,</w:t>
      </w:r>
      <w:r w:rsidR="00782657">
        <w:rPr>
          <w:rFonts w:ascii="Times New Roman" w:hAnsi="Times New Roman" w:cs="Times New Roman"/>
          <w:sz w:val="28"/>
          <w:szCs w:val="28"/>
        </w:rPr>
        <w:t xml:space="preserve"> МЕТОДИ ТА ОРГАНІЗАЦІЯ ДОСЛІДЖЕННЯ</w:t>
      </w:r>
    </w:p>
    <w:p w14:paraId="22A303DF" w14:textId="77777777" w:rsidR="00B73483" w:rsidRPr="00D22A40" w:rsidRDefault="00B73483" w:rsidP="00D22A40">
      <w:pPr>
        <w:ind w:firstLine="709"/>
        <w:rPr>
          <w:rFonts w:ascii="Times New Roman" w:hAnsi="Times New Roman" w:cs="Times New Roman"/>
          <w:sz w:val="28"/>
          <w:szCs w:val="28"/>
          <w:lang w:val="ru-RU"/>
        </w:rPr>
      </w:pPr>
    </w:p>
    <w:p w14:paraId="62D836C2" w14:textId="77777777" w:rsidR="002F25F4"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 </w:t>
      </w:r>
      <w:r w:rsidR="002F25F4" w:rsidRPr="00D22A40">
        <w:rPr>
          <w:rFonts w:ascii="Times New Roman" w:hAnsi="Times New Roman" w:cs="Times New Roman"/>
          <w:sz w:val="28"/>
          <w:szCs w:val="28"/>
        </w:rPr>
        <w:t xml:space="preserve">Розвиток </w:t>
      </w:r>
      <w:r w:rsidR="00946066" w:rsidRPr="00D22A40">
        <w:rPr>
          <w:rFonts w:ascii="Times New Roman" w:hAnsi="Times New Roman" w:cs="Times New Roman"/>
          <w:sz w:val="28"/>
          <w:szCs w:val="28"/>
        </w:rPr>
        <w:t>технічних</w:t>
      </w:r>
      <w:r w:rsidR="002F25F4" w:rsidRPr="00D22A40">
        <w:rPr>
          <w:rFonts w:ascii="Times New Roman" w:hAnsi="Times New Roman" w:cs="Times New Roman"/>
          <w:sz w:val="28"/>
          <w:szCs w:val="28"/>
        </w:rPr>
        <w:t xml:space="preserve"> якостей слід розглядати як частину єдиного</w:t>
      </w:r>
    </w:p>
    <w:p w14:paraId="1BB9ABE3" w14:textId="77777777" w:rsidR="002F25F4" w:rsidRPr="00D22A40" w:rsidRDefault="002F25F4" w:rsidP="00D22A40">
      <w:pPr>
        <w:rPr>
          <w:rFonts w:ascii="Times New Roman" w:hAnsi="Times New Roman" w:cs="Times New Roman"/>
          <w:sz w:val="28"/>
          <w:szCs w:val="28"/>
        </w:rPr>
      </w:pPr>
      <w:r w:rsidRPr="00D22A40">
        <w:rPr>
          <w:rFonts w:ascii="Times New Roman" w:hAnsi="Times New Roman" w:cs="Times New Roman"/>
          <w:sz w:val="28"/>
          <w:szCs w:val="28"/>
        </w:rPr>
        <w:t>процесу підготовки, причому технічна і фізична підготовка повинні</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 xml:space="preserve">здійснюватися паралельно у всіх періодах підготовки. </w:t>
      </w:r>
    </w:p>
    <w:p w14:paraId="3D03DD29" w14:textId="77777777" w:rsidR="00E927D8" w:rsidRPr="00D22A40" w:rsidRDefault="002F25F4" w:rsidP="00D22A40">
      <w:pPr>
        <w:ind w:firstLine="709"/>
        <w:rPr>
          <w:rFonts w:ascii="Times New Roman" w:hAnsi="Times New Roman" w:cs="Times New Roman"/>
          <w:sz w:val="28"/>
          <w:szCs w:val="28"/>
        </w:rPr>
      </w:pPr>
      <w:r w:rsidRPr="00D22A40">
        <w:rPr>
          <w:rFonts w:ascii="Times New Roman" w:hAnsi="Times New Roman" w:cs="Times New Roman"/>
          <w:sz w:val="28"/>
          <w:szCs w:val="28"/>
        </w:rPr>
        <w:t>Від рівня фізичної підготовленості баскетболістів залежить</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швидкість і якість оволодіння технікою і тактикою гри і, в кінцевому рахунку,</w:t>
      </w:r>
      <w:r w:rsidR="00C5706C">
        <w:rPr>
          <w:rFonts w:ascii="Times New Roman" w:hAnsi="Times New Roman" w:cs="Times New Roman"/>
          <w:sz w:val="28"/>
          <w:szCs w:val="28"/>
        </w:rPr>
        <w:t xml:space="preserve"> </w:t>
      </w:r>
      <w:r w:rsidRPr="00D22A40">
        <w:rPr>
          <w:rFonts w:ascii="Times New Roman" w:hAnsi="Times New Roman" w:cs="Times New Roman"/>
          <w:sz w:val="28"/>
          <w:szCs w:val="28"/>
        </w:rPr>
        <w:t>спортивні досягнення як гравців, так і команди в цілому. Добре</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фізично</w:t>
      </w:r>
      <w:r w:rsidR="00C45435" w:rsidRPr="00D22A40">
        <w:rPr>
          <w:rFonts w:ascii="Times New Roman" w:hAnsi="Times New Roman" w:cs="Times New Roman"/>
          <w:sz w:val="28"/>
          <w:szCs w:val="28"/>
        </w:rPr>
        <w:t xml:space="preserve"> та технічно</w:t>
      </w:r>
      <w:r w:rsidRPr="00D22A40">
        <w:rPr>
          <w:rFonts w:ascii="Times New Roman" w:hAnsi="Times New Roman" w:cs="Times New Roman"/>
          <w:sz w:val="28"/>
          <w:szCs w:val="28"/>
        </w:rPr>
        <w:t xml:space="preserve"> підготовлені спортсмени мають більш стійку психіку</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і здатність долати великі фізичні і психологічні</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напруги. Високі функціональні можливості дозволяють спортсменам</w:t>
      </w:r>
      <w:r w:rsidR="00C45435" w:rsidRPr="00D22A40">
        <w:rPr>
          <w:rFonts w:ascii="Times New Roman" w:hAnsi="Times New Roman" w:cs="Times New Roman"/>
          <w:sz w:val="28"/>
          <w:szCs w:val="28"/>
        </w:rPr>
        <w:t xml:space="preserve"> </w:t>
      </w:r>
      <w:r w:rsidRPr="00D22A40">
        <w:rPr>
          <w:rFonts w:ascii="Times New Roman" w:hAnsi="Times New Roman" w:cs="Times New Roman"/>
          <w:sz w:val="28"/>
          <w:szCs w:val="28"/>
        </w:rPr>
        <w:t>легше долати втому, швидш</w:t>
      </w:r>
      <w:r w:rsidR="00C45435" w:rsidRPr="00D22A40">
        <w:rPr>
          <w:rFonts w:ascii="Times New Roman" w:hAnsi="Times New Roman" w:cs="Times New Roman"/>
          <w:sz w:val="28"/>
          <w:szCs w:val="28"/>
        </w:rPr>
        <w:t xml:space="preserve">е відновлюватися і, таким чином, </w:t>
      </w:r>
      <w:r w:rsidRPr="00D22A40">
        <w:rPr>
          <w:rFonts w:ascii="Times New Roman" w:hAnsi="Times New Roman" w:cs="Times New Roman"/>
          <w:sz w:val="28"/>
          <w:szCs w:val="28"/>
        </w:rPr>
        <w:t>забезпечують деяку перевагу над суперником.</w:t>
      </w:r>
    </w:p>
    <w:p w14:paraId="5848427D" w14:textId="77777777" w:rsidR="00E927D8" w:rsidRPr="00D22A40" w:rsidRDefault="00E927D8"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rPr>
        <w:t xml:space="preserve"> </w:t>
      </w:r>
    </w:p>
    <w:p w14:paraId="672B9205" w14:textId="77777777" w:rsidR="00A93D95" w:rsidRPr="00D22A40" w:rsidRDefault="00632D09" w:rsidP="00D22A40">
      <w:pPr>
        <w:tabs>
          <w:tab w:val="left" w:pos="709"/>
        </w:tabs>
        <w:rPr>
          <w:rFonts w:ascii="Times New Roman" w:hAnsi="Times New Roman" w:cs="Times New Roman"/>
          <w:sz w:val="28"/>
          <w:szCs w:val="28"/>
        </w:rPr>
      </w:pPr>
      <w:r>
        <w:rPr>
          <w:rFonts w:ascii="Times New Roman" w:hAnsi="Times New Roman" w:cs="Times New Roman"/>
          <w:sz w:val="28"/>
          <w:szCs w:val="28"/>
        </w:rPr>
        <w:tab/>
      </w:r>
      <w:r w:rsidR="008C2B2C" w:rsidRPr="00D22A40">
        <w:rPr>
          <w:rFonts w:ascii="Times New Roman" w:hAnsi="Times New Roman" w:cs="Times New Roman"/>
          <w:sz w:val="28"/>
          <w:szCs w:val="28"/>
        </w:rPr>
        <w:t>2.</w:t>
      </w:r>
      <w:r w:rsidR="00782657">
        <w:rPr>
          <w:rFonts w:ascii="Times New Roman" w:hAnsi="Times New Roman" w:cs="Times New Roman"/>
          <w:sz w:val="28"/>
          <w:szCs w:val="28"/>
        </w:rPr>
        <w:t>1</w:t>
      </w:r>
      <w:r w:rsidR="008C2B2C" w:rsidRPr="00D22A40">
        <w:rPr>
          <w:rFonts w:ascii="Times New Roman" w:hAnsi="Times New Roman" w:cs="Times New Roman"/>
          <w:sz w:val="28"/>
          <w:szCs w:val="28"/>
        </w:rPr>
        <w:t xml:space="preserve"> </w:t>
      </w:r>
      <w:r w:rsidR="00A93D95" w:rsidRPr="00D22A40">
        <w:rPr>
          <w:rFonts w:ascii="Times New Roman" w:hAnsi="Times New Roman" w:cs="Times New Roman"/>
          <w:sz w:val="28"/>
          <w:szCs w:val="28"/>
        </w:rPr>
        <w:t>Завдання дослідження</w:t>
      </w:r>
    </w:p>
    <w:p w14:paraId="0D8DB724" w14:textId="77777777" w:rsidR="00E927D8" w:rsidRPr="00D22A40" w:rsidRDefault="00E927D8" w:rsidP="00D22A40">
      <w:pPr>
        <w:ind w:firstLine="709"/>
        <w:rPr>
          <w:rFonts w:ascii="Times New Roman" w:hAnsi="Times New Roman" w:cs="Times New Roman"/>
          <w:sz w:val="28"/>
          <w:szCs w:val="28"/>
        </w:rPr>
      </w:pPr>
    </w:p>
    <w:p w14:paraId="10B79415" w14:textId="77777777" w:rsidR="00953EED" w:rsidRPr="00D22A40" w:rsidRDefault="00953EED"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зв’язку з метою дослідження перед роботою були поставлені наступні завдання:</w:t>
      </w:r>
    </w:p>
    <w:p w14:paraId="6DB89F5A" w14:textId="421B570D" w:rsidR="008C2B2C" w:rsidRPr="00D22A40" w:rsidRDefault="00FF5527" w:rsidP="00D22A40">
      <w:pPr>
        <w:ind w:firstLine="709"/>
        <w:rPr>
          <w:rFonts w:ascii="Times New Roman" w:hAnsi="Times New Roman" w:cs="Times New Roman"/>
          <w:sz w:val="28"/>
          <w:szCs w:val="28"/>
        </w:rPr>
      </w:pPr>
      <w:r w:rsidRPr="00D22A40">
        <w:rPr>
          <w:rFonts w:ascii="Times New Roman" w:hAnsi="Times New Roman" w:cs="Times New Roman"/>
          <w:sz w:val="28"/>
          <w:szCs w:val="28"/>
        </w:rPr>
        <w:t>1</w:t>
      </w:r>
      <w:r w:rsidR="00B73483" w:rsidRPr="00D22A40">
        <w:rPr>
          <w:rFonts w:ascii="Times New Roman" w:hAnsi="Times New Roman" w:cs="Times New Roman"/>
          <w:sz w:val="28"/>
          <w:szCs w:val="28"/>
        </w:rPr>
        <w:t>.</w:t>
      </w:r>
      <w:r w:rsidRPr="00D22A40">
        <w:rPr>
          <w:rFonts w:ascii="Times New Roman" w:hAnsi="Times New Roman" w:cs="Times New Roman"/>
          <w:sz w:val="28"/>
          <w:szCs w:val="28"/>
        </w:rPr>
        <w:t xml:space="preserve"> </w:t>
      </w:r>
      <w:r w:rsidR="00F06839">
        <w:rPr>
          <w:rFonts w:ascii="Times New Roman" w:hAnsi="Times New Roman" w:cs="Times New Roman"/>
          <w:sz w:val="28"/>
          <w:szCs w:val="28"/>
          <w:lang w:val="ru-RU"/>
        </w:rPr>
        <w:t xml:space="preserve"> Зробити аналіз науково-методичної літератури з проблеми </w:t>
      </w:r>
      <w:r w:rsidR="002657EB">
        <w:rPr>
          <w:rFonts w:ascii="Times New Roman" w:hAnsi="Times New Roman" w:cs="Times New Roman"/>
          <w:sz w:val="28"/>
          <w:szCs w:val="28"/>
          <w:lang w:val="ru-RU"/>
        </w:rPr>
        <w:t>у</w:t>
      </w:r>
      <w:r w:rsidR="00F06839">
        <w:rPr>
          <w:rFonts w:ascii="Times New Roman" w:hAnsi="Times New Roman" w:cs="Times New Roman"/>
          <w:sz w:val="28"/>
          <w:szCs w:val="28"/>
          <w:lang w:val="ru-RU"/>
        </w:rPr>
        <w:t xml:space="preserve">досконалення </w:t>
      </w:r>
      <w:r w:rsidR="00F06839" w:rsidRPr="00D22A40">
        <w:rPr>
          <w:rFonts w:ascii="Times New Roman" w:hAnsi="Times New Roman" w:cs="Times New Roman"/>
          <w:sz w:val="28"/>
          <w:szCs w:val="28"/>
        </w:rPr>
        <w:t>технічної підготов</w:t>
      </w:r>
      <w:r w:rsidR="00F06839">
        <w:rPr>
          <w:rFonts w:ascii="Times New Roman" w:hAnsi="Times New Roman" w:cs="Times New Roman"/>
          <w:sz w:val="28"/>
          <w:szCs w:val="28"/>
        </w:rPr>
        <w:t>ки</w:t>
      </w:r>
      <w:r w:rsidR="00F06839" w:rsidRPr="00D22A40">
        <w:rPr>
          <w:rFonts w:ascii="Times New Roman" w:hAnsi="Times New Roman" w:cs="Times New Roman"/>
          <w:sz w:val="28"/>
          <w:szCs w:val="28"/>
        </w:rPr>
        <w:t xml:space="preserve"> баскетболістів студентськ</w:t>
      </w:r>
      <w:r w:rsidR="00F06839">
        <w:rPr>
          <w:rFonts w:ascii="Times New Roman" w:hAnsi="Times New Roman" w:cs="Times New Roman"/>
          <w:sz w:val="28"/>
          <w:szCs w:val="28"/>
        </w:rPr>
        <w:t>их</w:t>
      </w:r>
      <w:r w:rsidR="00F06839" w:rsidRPr="00D22A40">
        <w:rPr>
          <w:rFonts w:ascii="Times New Roman" w:hAnsi="Times New Roman" w:cs="Times New Roman"/>
          <w:sz w:val="28"/>
          <w:szCs w:val="28"/>
        </w:rPr>
        <w:t xml:space="preserve"> команд</w:t>
      </w:r>
      <w:r w:rsidR="00782657">
        <w:rPr>
          <w:rFonts w:ascii="Times New Roman" w:hAnsi="Times New Roman" w:cs="Times New Roman"/>
          <w:sz w:val="28"/>
          <w:szCs w:val="28"/>
        </w:rPr>
        <w:t>.</w:t>
      </w:r>
    </w:p>
    <w:p w14:paraId="5EC62299" w14:textId="77777777" w:rsidR="003003E7" w:rsidRPr="00D22A40" w:rsidRDefault="00FF5527" w:rsidP="00D22A40">
      <w:pPr>
        <w:ind w:firstLine="709"/>
        <w:rPr>
          <w:rFonts w:ascii="Times New Roman" w:hAnsi="Times New Roman" w:cs="Times New Roman"/>
          <w:sz w:val="28"/>
          <w:szCs w:val="28"/>
        </w:rPr>
      </w:pPr>
      <w:r w:rsidRPr="00D22A40">
        <w:rPr>
          <w:rFonts w:ascii="Times New Roman" w:hAnsi="Times New Roman" w:cs="Times New Roman"/>
          <w:sz w:val="28"/>
          <w:szCs w:val="28"/>
        </w:rPr>
        <w:t>2</w:t>
      </w:r>
      <w:r w:rsidR="00B73483" w:rsidRPr="00D22A40">
        <w:rPr>
          <w:rFonts w:ascii="Times New Roman" w:hAnsi="Times New Roman" w:cs="Times New Roman"/>
          <w:sz w:val="28"/>
          <w:szCs w:val="28"/>
        </w:rPr>
        <w:t>.</w:t>
      </w:r>
      <w:r w:rsidR="00C5706C">
        <w:rPr>
          <w:rFonts w:ascii="Times New Roman" w:hAnsi="Times New Roman" w:cs="Times New Roman"/>
          <w:sz w:val="28"/>
          <w:szCs w:val="28"/>
        </w:rPr>
        <w:t xml:space="preserve"> </w:t>
      </w:r>
      <w:r w:rsidR="001D65F4" w:rsidRPr="00D22A40">
        <w:rPr>
          <w:rFonts w:ascii="Times New Roman" w:hAnsi="Times New Roman" w:cs="Times New Roman"/>
          <w:sz w:val="28"/>
          <w:szCs w:val="28"/>
        </w:rPr>
        <w:t>Вивчити</w:t>
      </w:r>
      <w:r w:rsidR="003003E7" w:rsidRPr="00D22A40">
        <w:rPr>
          <w:rFonts w:ascii="Times New Roman" w:hAnsi="Times New Roman" w:cs="Times New Roman"/>
          <w:sz w:val="28"/>
          <w:szCs w:val="28"/>
        </w:rPr>
        <w:t xml:space="preserve"> рівень технічної підготовленості баскетболістів студентської команди ЗНУ під час експерименту.</w:t>
      </w:r>
    </w:p>
    <w:p w14:paraId="722A3ECA" w14:textId="38012ABE" w:rsidR="003003E7" w:rsidRPr="00D22A40" w:rsidRDefault="0050716E" w:rsidP="0050716E">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003E7" w:rsidRPr="00D22A40">
        <w:rPr>
          <w:rFonts w:ascii="Times New Roman" w:hAnsi="Times New Roman" w:cs="Times New Roman"/>
          <w:sz w:val="28"/>
          <w:szCs w:val="28"/>
        </w:rPr>
        <w:t xml:space="preserve">Розробити </w:t>
      </w:r>
      <w:r w:rsidR="00F06839">
        <w:rPr>
          <w:rFonts w:ascii="Times New Roman" w:hAnsi="Times New Roman" w:cs="Times New Roman"/>
          <w:sz w:val="28"/>
          <w:szCs w:val="28"/>
        </w:rPr>
        <w:t xml:space="preserve">експериментальну </w:t>
      </w:r>
      <w:r w:rsidR="003003E7" w:rsidRPr="00D22A40">
        <w:rPr>
          <w:rFonts w:ascii="Times New Roman" w:hAnsi="Times New Roman" w:cs="Times New Roman"/>
          <w:sz w:val="28"/>
          <w:szCs w:val="28"/>
        </w:rPr>
        <w:t xml:space="preserve">тренувальну програму </w:t>
      </w:r>
      <w:r w:rsidR="002657EB">
        <w:rPr>
          <w:rFonts w:ascii="Times New Roman" w:hAnsi="Times New Roman" w:cs="Times New Roman"/>
          <w:sz w:val="28"/>
          <w:szCs w:val="28"/>
        </w:rPr>
        <w:t>у</w:t>
      </w:r>
      <w:r w:rsidR="003003E7" w:rsidRPr="00D22A40">
        <w:rPr>
          <w:rFonts w:ascii="Times New Roman" w:hAnsi="Times New Roman" w:cs="Times New Roman"/>
          <w:sz w:val="28"/>
          <w:szCs w:val="28"/>
        </w:rPr>
        <w:t>досконалення технічних дій в нападі і захисті та оцінити її ефективність.</w:t>
      </w:r>
    </w:p>
    <w:p w14:paraId="22010B0A" w14:textId="77777777" w:rsidR="002657EB" w:rsidRPr="00D22A40" w:rsidRDefault="0050716E" w:rsidP="002657EB">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2657EB">
        <w:rPr>
          <w:rFonts w:ascii="Times New Roman" w:hAnsi="Times New Roman" w:cs="Times New Roman"/>
          <w:sz w:val="28"/>
          <w:szCs w:val="28"/>
        </w:rPr>
        <w:t xml:space="preserve">Розробити практичні рекомендації </w:t>
      </w:r>
      <w:r w:rsidR="002657EB">
        <w:rPr>
          <w:rFonts w:ascii="Times New Roman" w:hAnsi="Times New Roman" w:cs="Times New Roman"/>
          <w:sz w:val="28"/>
          <w:szCs w:val="28"/>
          <w:lang w:val="ru-RU"/>
        </w:rPr>
        <w:t xml:space="preserve">удосконалення </w:t>
      </w:r>
      <w:r w:rsidR="002657EB" w:rsidRPr="00D22A40">
        <w:rPr>
          <w:rFonts w:ascii="Times New Roman" w:hAnsi="Times New Roman" w:cs="Times New Roman"/>
          <w:sz w:val="28"/>
          <w:szCs w:val="28"/>
        </w:rPr>
        <w:t>технічної підготов</w:t>
      </w:r>
      <w:r w:rsidR="002657EB">
        <w:rPr>
          <w:rFonts w:ascii="Times New Roman" w:hAnsi="Times New Roman" w:cs="Times New Roman"/>
          <w:sz w:val="28"/>
          <w:szCs w:val="28"/>
        </w:rPr>
        <w:t>ки</w:t>
      </w:r>
      <w:r w:rsidR="002657EB" w:rsidRPr="00D22A40">
        <w:rPr>
          <w:rFonts w:ascii="Times New Roman" w:hAnsi="Times New Roman" w:cs="Times New Roman"/>
          <w:sz w:val="28"/>
          <w:szCs w:val="28"/>
        </w:rPr>
        <w:t xml:space="preserve"> баскетболістів студентськ</w:t>
      </w:r>
      <w:r w:rsidR="002657EB">
        <w:rPr>
          <w:rFonts w:ascii="Times New Roman" w:hAnsi="Times New Roman" w:cs="Times New Roman"/>
          <w:sz w:val="28"/>
          <w:szCs w:val="28"/>
        </w:rPr>
        <w:t>их</w:t>
      </w:r>
      <w:r w:rsidR="002657EB" w:rsidRPr="00D22A40">
        <w:rPr>
          <w:rFonts w:ascii="Times New Roman" w:hAnsi="Times New Roman" w:cs="Times New Roman"/>
          <w:sz w:val="28"/>
          <w:szCs w:val="28"/>
        </w:rPr>
        <w:t xml:space="preserve"> команд</w:t>
      </w:r>
      <w:r w:rsidR="002657EB">
        <w:rPr>
          <w:rFonts w:ascii="Times New Roman" w:hAnsi="Times New Roman" w:cs="Times New Roman"/>
          <w:sz w:val="28"/>
          <w:szCs w:val="28"/>
        </w:rPr>
        <w:t>.</w:t>
      </w:r>
    </w:p>
    <w:p w14:paraId="59B7CB36" w14:textId="19931D1B" w:rsidR="00FF5527" w:rsidRPr="00D22A40" w:rsidRDefault="00FF5527" w:rsidP="0050716E">
      <w:pPr>
        <w:ind w:firstLine="709"/>
        <w:rPr>
          <w:rFonts w:ascii="Times New Roman" w:hAnsi="Times New Roman" w:cs="Times New Roman"/>
          <w:sz w:val="28"/>
          <w:szCs w:val="28"/>
        </w:rPr>
      </w:pPr>
    </w:p>
    <w:p w14:paraId="2400D1F0"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2.</w:t>
      </w:r>
      <w:r w:rsidR="00782657">
        <w:rPr>
          <w:rFonts w:ascii="Times New Roman" w:hAnsi="Times New Roman" w:cs="Times New Roman"/>
          <w:sz w:val="28"/>
          <w:szCs w:val="28"/>
        </w:rPr>
        <w:t>2</w:t>
      </w:r>
      <w:r w:rsidR="0050716E">
        <w:rPr>
          <w:rFonts w:ascii="Times New Roman" w:hAnsi="Times New Roman" w:cs="Times New Roman"/>
          <w:sz w:val="28"/>
          <w:szCs w:val="28"/>
        </w:rPr>
        <w:t xml:space="preserve"> </w:t>
      </w:r>
      <w:r w:rsidRPr="00D22A40">
        <w:rPr>
          <w:rFonts w:ascii="Times New Roman" w:hAnsi="Times New Roman" w:cs="Times New Roman"/>
          <w:sz w:val="28"/>
          <w:szCs w:val="28"/>
        </w:rPr>
        <w:t>Методи дослідження</w:t>
      </w:r>
    </w:p>
    <w:p w14:paraId="4E82A872" w14:textId="77777777" w:rsidR="00A93D95" w:rsidRPr="00D22A40" w:rsidRDefault="00A93D95" w:rsidP="00D22A40">
      <w:pPr>
        <w:ind w:firstLine="709"/>
        <w:rPr>
          <w:rFonts w:ascii="Times New Roman" w:hAnsi="Times New Roman" w:cs="Times New Roman"/>
          <w:sz w:val="28"/>
          <w:szCs w:val="28"/>
        </w:rPr>
      </w:pPr>
    </w:p>
    <w:p w14:paraId="05850977"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Для вирішення поставлених завдань у роботі були використані наступні методи дослідження:</w:t>
      </w:r>
    </w:p>
    <w:p w14:paraId="5BC8CADC"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1. Аналіз та узагальнення літературних джерел за темою дослідження.</w:t>
      </w:r>
    </w:p>
    <w:p w14:paraId="411B2F57"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2. Педагогічні спостереження.</w:t>
      </w:r>
    </w:p>
    <w:p w14:paraId="4AF3F924" w14:textId="77777777" w:rsidR="00300988" w:rsidRPr="00D22A40" w:rsidRDefault="00300988" w:rsidP="00D22A40">
      <w:pPr>
        <w:ind w:firstLine="709"/>
        <w:rPr>
          <w:rFonts w:ascii="Times New Roman" w:hAnsi="Times New Roman" w:cs="Times New Roman"/>
          <w:sz w:val="28"/>
          <w:szCs w:val="28"/>
        </w:rPr>
      </w:pPr>
      <w:r w:rsidRPr="00D22A40">
        <w:rPr>
          <w:rFonts w:ascii="Times New Roman" w:hAnsi="Times New Roman" w:cs="Times New Roman"/>
          <w:sz w:val="28"/>
          <w:szCs w:val="28"/>
        </w:rPr>
        <w:t>3. Педагогічний експеримент.</w:t>
      </w:r>
    </w:p>
    <w:p w14:paraId="0CA9C06F" w14:textId="77777777" w:rsidR="008C2B2C" w:rsidRPr="00D22A40" w:rsidRDefault="00300988" w:rsidP="00D22A40">
      <w:pPr>
        <w:ind w:firstLine="709"/>
        <w:rPr>
          <w:rFonts w:ascii="Times New Roman" w:hAnsi="Times New Roman" w:cs="Times New Roman"/>
          <w:sz w:val="28"/>
          <w:szCs w:val="28"/>
        </w:rPr>
      </w:pPr>
      <w:r w:rsidRPr="00D22A40">
        <w:rPr>
          <w:rFonts w:ascii="Times New Roman" w:hAnsi="Times New Roman" w:cs="Times New Roman"/>
          <w:sz w:val="28"/>
          <w:szCs w:val="28"/>
        </w:rPr>
        <w:t>4</w:t>
      </w:r>
      <w:r w:rsidR="00A93D95" w:rsidRPr="00D22A40">
        <w:rPr>
          <w:rFonts w:ascii="Times New Roman" w:hAnsi="Times New Roman" w:cs="Times New Roman"/>
          <w:sz w:val="28"/>
          <w:szCs w:val="28"/>
        </w:rPr>
        <w:t xml:space="preserve">. </w:t>
      </w:r>
      <w:r w:rsidR="008C2B2C" w:rsidRPr="00D22A40">
        <w:rPr>
          <w:rFonts w:ascii="Times New Roman" w:hAnsi="Times New Roman" w:cs="Times New Roman"/>
          <w:sz w:val="28"/>
          <w:szCs w:val="28"/>
        </w:rPr>
        <w:t>Для контролю спеціальної фізичної та технічної підготовленості</w:t>
      </w:r>
    </w:p>
    <w:p w14:paraId="67481A72" w14:textId="77777777" w:rsidR="008C2B2C" w:rsidRPr="00D22A40" w:rsidRDefault="008C2B2C" w:rsidP="00D22A40">
      <w:pPr>
        <w:rPr>
          <w:rFonts w:ascii="Times New Roman" w:hAnsi="Times New Roman" w:cs="Times New Roman"/>
          <w:sz w:val="28"/>
          <w:szCs w:val="28"/>
        </w:rPr>
      </w:pPr>
      <w:r w:rsidRPr="00D22A40">
        <w:rPr>
          <w:rFonts w:ascii="Times New Roman" w:hAnsi="Times New Roman" w:cs="Times New Roman"/>
          <w:sz w:val="28"/>
          <w:szCs w:val="28"/>
        </w:rPr>
        <w:t xml:space="preserve">баскетболістів рекомендується використовувати такі контрольні тести: </w:t>
      </w:r>
    </w:p>
    <w:p w14:paraId="542B6320" w14:textId="77777777" w:rsidR="00A862A8" w:rsidRPr="00D22A40" w:rsidRDefault="00A862A8" w:rsidP="00D22A40">
      <w:pPr>
        <w:widowControl w:val="0"/>
        <w:rPr>
          <w:rFonts w:ascii="Times New Roman" w:hAnsi="Times New Roman" w:cs="Times New Roman"/>
          <w:sz w:val="28"/>
          <w:szCs w:val="28"/>
        </w:rPr>
      </w:pPr>
      <w:r w:rsidRPr="00D22A40">
        <w:rPr>
          <w:rFonts w:ascii="Times New Roman" w:hAnsi="Times New Roman" w:cs="Times New Roman"/>
          <w:sz w:val="28"/>
          <w:szCs w:val="28"/>
        </w:rPr>
        <w:t xml:space="preserve">         </w:t>
      </w:r>
      <w:r w:rsidR="007763FB" w:rsidRPr="00D22A40">
        <w:rPr>
          <w:rFonts w:ascii="Times New Roman" w:hAnsi="Times New Roman" w:cs="Times New Roman"/>
          <w:sz w:val="28"/>
          <w:szCs w:val="28"/>
        </w:rPr>
        <w:t xml:space="preserve">- </w:t>
      </w:r>
      <w:r w:rsidR="008C2B2C" w:rsidRPr="00D22A40">
        <w:rPr>
          <w:rFonts w:ascii="Times New Roman" w:hAnsi="Times New Roman" w:cs="Times New Roman"/>
          <w:sz w:val="28"/>
          <w:szCs w:val="28"/>
        </w:rPr>
        <w:t>«Швидкісна» техніка</w:t>
      </w:r>
      <w:r w:rsidR="007763FB" w:rsidRPr="00D22A40">
        <w:rPr>
          <w:rFonts w:ascii="Times New Roman" w:hAnsi="Times New Roman" w:cs="Times New Roman"/>
          <w:sz w:val="28"/>
          <w:szCs w:val="28"/>
        </w:rPr>
        <w:t>;</w:t>
      </w:r>
    </w:p>
    <w:p w14:paraId="1F86A90E" w14:textId="77777777" w:rsidR="00A862A8" w:rsidRPr="00D22A40" w:rsidRDefault="00A862A8" w:rsidP="00D22A40">
      <w:pPr>
        <w:widowControl w:val="0"/>
        <w:rPr>
          <w:rFonts w:ascii="Times New Roman" w:hAnsi="Times New Roman" w:cs="Times New Roman"/>
          <w:sz w:val="28"/>
          <w:szCs w:val="28"/>
        </w:rPr>
      </w:pPr>
      <w:r w:rsidRPr="00D22A40">
        <w:rPr>
          <w:rFonts w:ascii="Times New Roman" w:hAnsi="Times New Roman" w:cs="Times New Roman"/>
          <w:sz w:val="28"/>
          <w:szCs w:val="28"/>
        </w:rPr>
        <w:t xml:space="preserve">         - передача м’яча в стіну двома руками від грудей і однією від плеча за 30 с, кількість раз;</w:t>
      </w:r>
    </w:p>
    <w:p w14:paraId="0C103D2E" w14:textId="77777777" w:rsidR="00D03298" w:rsidRPr="00D22A40" w:rsidRDefault="007763FB"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 </w:t>
      </w:r>
      <w:r w:rsidR="00D03298" w:rsidRPr="00D22A40">
        <w:rPr>
          <w:rFonts w:ascii="Times New Roman" w:hAnsi="Times New Roman" w:cs="Times New Roman"/>
          <w:sz w:val="28"/>
          <w:szCs w:val="28"/>
        </w:rPr>
        <w:t>пересування в захисті</w:t>
      </w:r>
      <w:r w:rsidRPr="00D22A40">
        <w:rPr>
          <w:rFonts w:ascii="Times New Roman" w:hAnsi="Times New Roman" w:cs="Times New Roman"/>
          <w:sz w:val="28"/>
          <w:szCs w:val="28"/>
        </w:rPr>
        <w:t>;</w:t>
      </w:r>
    </w:p>
    <w:p w14:paraId="6607BEF0" w14:textId="77777777" w:rsidR="00D03298" w:rsidRPr="00D22A40" w:rsidRDefault="00D03298" w:rsidP="00D22A40">
      <w:pPr>
        <w:ind w:firstLine="709"/>
        <w:rPr>
          <w:rFonts w:ascii="Times New Roman" w:hAnsi="Times New Roman" w:cs="Times New Roman"/>
          <w:sz w:val="28"/>
          <w:szCs w:val="28"/>
        </w:rPr>
      </w:pPr>
      <w:r w:rsidRPr="00D22A40">
        <w:rPr>
          <w:rFonts w:ascii="Times New Roman" w:hAnsi="Times New Roman" w:cs="Times New Roman"/>
          <w:sz w:val="28"/>
          <w:szCs w:val="28"/>
        </w:rPr>
        <w:t>- штрафні кидки;</w:t>
      </w:r>
    </w:p>
    <w:p w14:paraId="5234E3FD" w14:textId="77777777" w:rsidR="00D03298" w:rsidRPr="00D22A40" w:rsidRDefault="00D03298" w:rsidP="00D22A40">
      <w:pPr>
        <w:ind w:firstLine="709"/>
        <w:rPr>
          <w:rFonts w:ascii="Times New Roman" w:hAnsi="Times New Roman" w:cs="Times New Roman"/>
          <w:sz w:val="28"/>
          <w:szCs w:val="28"/>
        </w:rPr>
      </w:pPr>
      <w:r w:rsidRPr="00D22A40">
        <w:rPr>
          <w:rFonts w:ascii="Times New Roman" w:hAnsi="Times New Roman" w:cs="Times New Roman"/>
          <w:sz w:val="28"/>
          <w:szCs w:val="28"/>
        </w:rPr>
        <w:t>- кидки з точок;</w:t>
      </w:r>
    </w:p>
    <w:p w14:paraId="521B42D7" w14:textId="77777777" w:rsidR="00A93D95" w:rsidRPr="00D22A40" w:rsidRDefault="00300988" w:rsidP="00D22A40">
      <w:pPr>
        <w:ind w:firstLine="709"/>
        <w:rPr>
          <w:rFonts w:ascii="Times New Roman" w:hAnsi="Times New Roman" w:cs="Times New Roman"/>
          <w:sz w:val="28"/>
          <w:szCs w:val="28"/>
        </w:rPr>
      </w:pPr>
      <w:r w:rsidRPr="00D22A40">
        <w:rPr>
          <w:rFonts w:ascii="Times New Roman" w:hAnsi="Times New Roman" w:cs="Times New Roman"/>
          <w:sz w:val="28"/>
          <w:szCs w:val="28"/>
        </w:rPr>
        <w:t>5</w:t>
      </w:r>
      <w:r w:rsidR="00A93D95" w:rsidRPr="00D22A40">
        <w:rPr>
          <w:rFonts w:ascii="Times New Roman" w:hAnsi="Times New Roman" w:cs="Times New Roman"/>
          <w:sz w:val="28"/>
          <w:szCs w:val="28"/>
        </w:rPr>
        <w:t>. Методи математичної статистики (визначення середніх величин – середнього арифметичного значення (</w:t>
      </w:r>
      <w:r w:rsidR="00A93D95" w:rsidRPr="00D22A40">
        <w:rPr>
          <w:rFonts w:ascii="Times New Roman" w:hAnsi="Times New Roman" w:cs="Times New Roman"/>
          <w:position w:val="-4"/>
          <w:sz w:val="28"/>
          <w:szCs w:val="28"/>
        </w:rPr>
        <w:object w:dxaOrig="260" w:dyaOrig="320" w14:anchorId="5E4B0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2pt" o:ole="">
            <v:imagedata r:id="rId10" o:title=""/>
          </v:shape>
          <o:OLEObject Type="Embed" ProgID="Equation.3" ShapeID="_x0000_i1025" DrawAspect="Content" ObjectID="_1696606579" r:id="rId11"/>
        </w:object>
      </w:r>
      <w:r w:rsidR="00A93D95" w:rsidRPr="00D22A40">
        <w:rPr>
          <w:rFonts w:ascii="Times New Roman" w:hAnsi="Times New Roman" w:cs="Times New Roman"/>
          <w:sz w:val="28"/>
          <w:szCs w:val="28"/>
        </w:rPr>
        <w:t>) і середнього квадратичного відхилення (δ), відхилення від середнього арифметичного (m), критерію вірогідності за Стьюдентом (t).</w:t>
      </w:r>
    </w:p>
    <w:p w14:paraId="7AE01B74" w14:textId="77777777" w:rsidR="00A93D95" w:rsidRPr="00D22A40" w:rsidRDefault="006A0DA8" w:rsidP="00D22A40">
      <w:pPr>
        <w:ind w:firstLine="709"/>
        <w:rPr>
          <w:rFonts w:ascii="Times New Roman" w:hAnsi="Times New Roman" w:cs="Times New Roman"/>
          <w:sz w:val="28"/>
          <w:szCs w:val="28"/>
        </w:rPr>
      </w:pPr>
      <w:r w:rsidRPr="00D22A40">
        <w:rPr>
          <w:rFonts w:ascii="Times New Roman" w:hAnsi="Times New Roman" w:cs="Times New Roman"/>
          <w:sz w:val="28"/>
          <w:szCs w:val="28"/>
        </w:rPr>
        <w:t>Виконання тестів.</w:t>
      </w:r>
    </w:p>
    <w:p w14:paraId="028A19D2" w14:textId="224AE1AC" w:rsidR="006A0DA8" w:rsidRPr="00D22A40" w:rsidRDefault="00D03298" w:rsidP="00D22A40">
      <w:pPr>
        <w:ind w:firstLine="709"/>
        <w:rPr>
          <w:rFonts w:ascii="Times New Roman" w:hAnsi="Times New Roman" w:cs="Times New Roman"/>
          <w:sz w:val="28"/>
          <w:szCs w:val="28"/>
        </w:rPr>
      </w:pPr>
      <w:r w:rsidRPr="00D22A40">
        <w:rPr>
          <w:rFonts w:ascii="Times New Roman" w:hAnsi="Times New Roman" w:cs="Times New Roman"/>
          <w:sz w:val="28"/>
          <w:szCs w:val="28"/>
        </w:rPr>
        <w:t>«Швидкісна» техніка</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w:t>
      </w:r>
      <w:r w:rsidR="0018293A" w:rsidRPr="00D22A40">
        <w:rPr>
          <w:rFonts w:ascii="Times New Roman" w:hAnsi="Times New Roman" w:cs="Times New Roman"/>
          <w:sz w:val="28"/>
          <w:szCs w:val="28"/>
        </w:rPr>
        <w:t>цем</w:t>
      </w:r>
      <w:r w:rsidRPr="00D22A40">
        <w:rPr>
          <w:rFonts w:ascii="Times New Roman" w:hAnsi="Times New Roman" w:cs="Times New Roman"/>
          <w:sz w:val="28"/>
          <w:szCs w:val="28"/>
        </w:rPr>
        <w:t xml:space="preserve"> виконується обведення «змійкою» трьох перешкод розміром</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0,5х0,5 м і висотою не менше 1,0 м, прямолінійно розташованих уздовж</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майданчик</w:t>
      </w:r>
      <w:r w:rsidR="0018293A" w:rsidRPr="00D22A40">
        <w:rPr>
          <w:rFonts w:ascii="Times New Roman" w:hAnsi="Times New Roman" w:cs="Times New Roman"/>
          <w:sz w:val="28"/>
          <w:szCs w:val="28"/>
        </w:rPr>
        <w:t>а</w:t>
      </w:r>
      <w:r w:rsidRPr="00D22A40">
        <w:rPr>
          <w:rFonts w:ascii="Times New Roman" w:hAnsi="Times New Roman" w:cs="Times New Roman"/>
          <w:sz w:val="28"/>
          <w:szCs w:val="28"/>
        </w:rPr>
        <w:t xml:space="preserve"> в центрі ліній штрафних кидків і середньої лінії.</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Гравець починає ведення з-за лицьової лінії під щитом, обводить</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перешкоди правою рукою і кидає м'яч у корзину з-під щита довільним</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способом, тут же бере інший м'яч, що лежить поза майданчиком на відстані 0,5 м</w:t>
      </w:r>
      <w:r w:rsidR="0018293A" w:rsidRPr="00D22A40">
        <w:rPr>
          <w:rFonts w:ascii="Times New Roman" w:hAnsi="Times New Roman" w:cs="Times New Roman"/>
          <w:sz w:val="28"/>
          <w:szCs w:val="28"/>
        </w:rPr>
        <w:t xml:space="preserve"> за лицьовою лінією під щитом, і продовжує рух у зворотний бік</w:t>
      </w:r>
      <w:r w:rsidR="00CE6D6C" w:rsidRPr="00D22A40">
        <w:rPr>
          <w:rFonts w:ascii="Times New Roman" w:hAnsi="Times New Roman" w:cs="Times New Roman"/>
          <w:sz w:val="28"/>
          <w:szCs w:val="28"/>
        </w:rPr>
        <w:t xml:space="preserve"> </w:t>
      </w:r>
      <w:r w:rsidR="0018293A" w:rsidRPr="00D22A40">
        <w:rPr>
          <w:rFonts w:ascii="Times New Roman" w:hAnsi="Times New Roman" w:cs="Times New Roman"/>
          <w:sz w:val="28"/>
          <w:szCs w:val="28"/>
        </w:rPr>
        <w:t>лівою рукою, закінчуючи його кидком у кошик з-під щита довільним</w:t>
      </w:r>
      <w:r w:rsidR="00CE6D6C" w:rsidRPr="00D22A40">
        <w:rPr>
          <w:rFonts w:ascii="Times New Roman" w:hAnsi="Times New Roman" w:cs="Times New Roman"/>
          <w:sz w:val="28"/>
          <w:szCs w:val="28"/>
        </w:rPr>
        <w:t xml:space="preserve"> </w:t>
      </w:r>
      <w:r w:rsidR="0018293A" w:rsidRPr="00D22A40">
        <w:rPr>
          <w:rFonts w:ascii="Times New Roman" w:hAnsi="Times New Roman" w:cs="Times New Roman"/>
          <w:sz w:val="28"/>
          <w:szCs w:val="28"/>
        </w:rPr>
        <w:t>способом. Секундомір зупиняється в момент торкання м</w:t>
      </w:r>
      <w:r w:rsidR="00543366" w:rsidRPr="00543366">
        <w:rPr>
          <w:rFonts w:ascii="Times New Roman" w:hAnsi="Times New Roman" w:cs="Times New Roman"/>
          <w:sz w:val="28"/>
          <w:szCs w:val="28"/>
          <w:lang w:val="ru-RU"/>
        </w:rPr>
        <w:t>’</w:t>
      </w:r>
      <w:r w:rsidR="0018293A" w:rsidRPr="00D22A40">
        <w:rPr>
          <w:rFonts w:ascii="Times New Roman" w:hAnsi="Times New Roman" w:cs="Times New Roman"/>
          <w:sz w:val="28"/>
          <w:szCs w:val="28"/>
        </w:rPr>
        <w:t>ячем щита або</w:t>
      </w:r>
      <w:r w:rsidR="00CE6D6C" w:rsidRPr="00D22A40">
        <w:rPr>
          <w:rFonts w:ascii="Times New Roman" w:hAnsi="Times New Roman" w:cs="Times New Roman"/>
          <w:sz w:val="28"/>
          <w:szCs w:val="28"/>
        </w:rPr>
        <w:t xml:space="preserve"> </w:t>
      </w:r>
      <w:r w:rsidR="0018293A" w:rsidRPr="00D22A40">
        <w:rPr>
          <w:rFonts w:ascii="Times New Roman" w:hAnsi="Times New Roman" w:cs="Times New Roman"/>
          <w:sz w:val="28"/>
          <w:szCs w:val="28"/>
        </w:rPr>
        <w:t>кошика, час вимірюється з точністю до однієї десятої секунди. Гравцеві</w:t>
      </w:r>
      <w:r w:rsidR="00CE6D6C" w:rsidRPr="00D22A40">
        <w:rPr>
          <w:rFonts w:ascii="Times New Roman" w:hAnsi="Times New Roman" w:cs="Times New Roman"/>
          <w:sz w:val="28"/>
          <w:szCs w:val="28"/>
        </w:rPr>
        <w:t xml:space="preserve"> </w:t>
      </w:r>
      <w:r w:rsidR="0018293A" w:rsidRPr="00D22A40">
        <w:rPr>
          <w:rFonts w:ascii="Times New Roman" w:hAnsi="Times New Roman" w:cs="Times New Roman"/>
          <w:sz w:val="28"/>
          <w:szCs w:val="28"/>
        </w:rPr>
        <w:t>даються дві спроби з інтервалом 30 секунд, фіксується одна з них (кращий</w:t>
      </w:r>
      <w:r w:rsidR="00CE6D6C" w:rsidRPr="00D22A40">
        <w:rPr>
          <w:rFonts w:ascii="Times New Roman" w:hAnsi="Times New Roman" w:cs="Times New Roman"/>
          <w:sz w:val="28"/>
          <w:szCs w:val="28"/>
        </w:rPr>
        <w:t xml:space="preserve"> </w:t>
      </w:r>
      <w:r w:rsidR="0018293A" w:rsidRPr="00D22A40">
        <w:rPr>
          <w:rFonts w:ascii="Times New Roman" w:hAnsi="Times New Roman" w:cs="Times New Roman"/>
          <w:sz w:val="28"/>
          <w:szCs w:val="28"/>
        </w:rPr>
        <w:t>час); у разі неточного кидка спроба не зараховується</w:t>
      </w:r>
      <w:r w:rsidR="00CE6D6C" w:rsidRPr="00D22A40">
        <w:rPr>
          <w:rFonts w:ascii="Times New Roman" w:hAnsi="Times New Roman" w:cs="Times New Roman"/>
          <w:sz w:val="28"/>
          <w:szCs w:val="28"/>
        </w:rPr>
        <w:t>.</w:t>
      </w:r>
    </w:p>
    <w:p w14:paraId="070D3754" w14:textId="77777777" w:rsidR="0018293A" w:rsidRPr="00D22A40" w:rsidRDefault="0018293A" w:rsidP="00D22A40">
      <w:pPr>
        <w:ind w:firstLine="709"/>
        <w:rPr>
          <w:rFonts w:ascii="Times New Roman" w:hAnsi="Times New Roman" w:cs="Times New Roman"/>
          <w:sz w:val="28"/>
          <w:szCs w:val="28"/>
        </w:rPr>
      </w:pPr>
      <w:r w:rsidRPr="00D22A40">
        <w:rPr>
          <w:rFonts w:ascii="Times New Roman" w:hAnsi="Times New Roman" w:cs="Times New Roman"/>
          <w:sz w:val="28"/>
          <w:szCs w:val="28"/>
        </w:rPr>
        <w:t>Пересування в захисті</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Гравець з баскетбольної захисної стійки послідовно, без будь</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 xml:space="preserve">яких пауз виконує ривки з вихідної точки 1 в точки 2, 3, </w:t>
      </w:r>
      <w:r w:rsidRPr="00D22A40">
        <w:rPr>
          <w:rFonts w:ascii="Times New Roman" w:hAnsi="Times New Roman" w:cs="Times New Roman"/>
          <w:sz w:val="28"/>
          <w:szCs w:val="28"/>
        </w:rPr>
        <w:lastRenderedPageBreak/>
        <w:t>4, 5 і 6</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з обов'язковим ударом рукою по набивним м'ячами, лежачим в цих точках,</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і з поверненням кожен раз в точку 1, також б'ючи там набивний м'яч,</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причому ривки з точки 1 в точки 2, 3 і 4 виконуються обличчям вперед,</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повернення в точку 1 - спиною вперед, а з точки 1 в точки 5, 6 і назад -</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приставними кроками. Секундомір зупиняється в момент удару гравцем</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м'яча в точці 1 при поверненні з точки 6.</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Гравцеві даються дві спроби з інтервалом відпочинку 15 секунд, час</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фіксується з точністю до десятої частки секунди. Враховується найкращий час</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виконання однієї зі спроб.</w:t>
      </w:r>
    </w:p>
    <w:p w14:paraId="2110412D" w14:textId="0D5254AC" w:rsidR="008B4384" w:rsidRPr="00D22A40" w:rsidRDefault="0018293A" w:rsidP="00D22A40">
      <w:pPr>
        <w:tabs>
          <w:tab w:val="left" w:pos="709"/>
        </w:tabs>
        <w:ind w:firstLine="709"/>
        <w:rPr>
          <w:rFonts w:ascii="Times New Roman" w:hAnsi="Times New Roman" w:cs="Times New Roman"/>
          <w:sz w:val="28"/>
          <w:szCs w:val="28"/>
        </w:rPr>
      </w:pPr>
      <w:r w:rsidRPr="00D22A40">
        <w:rPr>
          <w:rFonts w:ascii="Times New Roman" w:hAnsi="Times New Roman" w:cs="Times New Roman"/>
          <w:sz w:val="28"/>
          <w:szCs w:val="28"/>
        </w:rPr>
        <w:t>Штрафні кидки</w:t>
      </w:r>
      <w:r w:rsidR="008B4384"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Гравець виконує в цілому тридцять кидків серіями по три</w:t>
      </w:r>
      <w:r w:rsidR="00CE6D6C" w:rsidRPr="00D22A40">
        <w:rPr>
          <w:rFonts w:ascii="Times New Roman" w:hAnsi="Times New Roman" w:cs="Times New Roman"/>
          <w:sz w:val="28"/>
          <w:szCs w:val="28"/>
        </w:rPr>
        <w:t xml:space="preserve"> </w:t>
      </w:r>
      <w:r w:rsidRPr="00D22A40">
        <w:rPr>
          <w:rFonts w:ascii="Times New Roman" w:hAnsi="Times New Roman" w:cs="Times New Roman"/>
          <w:sz w:val="28"/>
          <w:szCs w:val="28"/>
        </w:rPr>
        <w:t>кидка поспіль, у повній відповідності з правилами гри, по черзі в обидва</w:t>
      </w:r>
      <w:r w:rsidR="004002B2" w:rsidRPr="00D22A40">
        <w:rPr>
          <w:rFonts w:ascii="Times New Roman" w:hAnsi="Times New Roman" w:cs="Times New Roman"/>
          <w:sz w:val="28"/>
          <w:szCs w:val="28"/>
        </w:rPr>
        <w:t xml:space="preserve"> </w:t>
      </w:r>
      <w:r w:rsidRPr="00D22A40">
        <w:rPr>
          <w:rFonts w:ascii="Times New Roman" w:hAnsi="Times New Roman" w:cs="Times New Roman"/>
          <w:sz w:val="28"/>
          <w:szCs w:val="28"/>
        </w:rPr>
        <w:t>щита, пересуваючись від щита до щита з веденням. Після перших двох кидків</w:t>
      </w:r>
      <w:r w:rsidR="004002B2" w:rsidRPr="00D22A40">
        <w:rPr>
          <w:rFonts w:ascii="Times New Roman" w:hAnsi="Times New Roman" w:cs="Times New Roman"/>
          <w:sz w:val="28"/>
          <w:szCs w:val="28"/>
        </w:rPr>
        <w:t xml:space="preserve"> </w:t>
      </w:r>
      <w:r w:rsidRPr="00D22A40">
        <w:rPr>
          <w:rFonts w:ascii="Times New Roman" w:hAnsi="Times New Roman" w:cs="Times New Roman"/>
          <w:sz w:val="28"/>
          <w:szCs w:val="28"/>
        </w:rPr>
        <w:t>гравцеві м</w:t>
      </w:r>
      <w:r w:rsidR="00543366" w:rsidRPr="00543366">
        <w:rPr>
          <w:rFonts w:ascii="Times New Roman" w:hAnsi="Times New Roman" w:cs="Times New Roman"/>
          <w:sz w:val="28"/>
          <w:szCs w:val="28"/>
        </w:rPr>
        <w:t>’</w:t>
      </w:r>
      <w:r w:rsidRPr="00D22A40">
        <w:rPr>
          <w:rFonts w:ascii="Times New Roman" w:hAnsi="Times New Roman" w:cs="Times New Roman"/>
          <w:sz w:val="28"/>
          <w:szCs w:val="28"/>
        </w:rPr>
        <w:t>яч подає партнер, після третього кидка гравець підбирає м</w:t>
      </w:r>
      <w:r w:rsidR="00543366" w:rsidRPr="00543366">
        <w:rPr>
          <w:rFonts w:ascii="Times New Roman" w:hAnsi="Times New Roman" w:cs="Times New Roman"/>
          <w:sz w:val="28"/>
          <w:szCs w:val="28"/>
        </w:rPr>
        <w:t>’</w:t>
      </w:r>
      <w:r w:rsidRPr="00D22A40">
        <w:rPr>
          <w:rFonts w:ascii="Times New Roman" w:hAnsi="Times New Roman" w:cs="Times New Roman"/>
          <w:sz w:val="28"/>
          <w:szCs w:val="28"/>
        </w:rPr>
        <w:t>яч сам.</w:t>
      </w:r>
      <w:r w:rsidR="008B4384" w:rsidRPr="00D22A40">
        <w:rPr>
          <w:rFonts w:ascii="Times New Roman" w:hAnsi="Times New Roman" w:cs="Times New Roman"/>
          <w:color w:val="auto"/>
          <w:sz w:val="28"/>
          <w:szCs w:val="28"/>
          <w:shd w:val="clear" w:color="auto" w:fill="auto"/>
        </w:rPr>
        <w:t xml:space="preserve"> </w:t>
      </w:r>
    </w:p>
    <w:p w14:paraId="07A1138A" w14:textId="77777777" w:rsidR="008B4384" w:rsidRPr="00D22A40" w:rsidRDefault="008B4384" w:rsidP="00D22A40">
      <w:pPr>
        <w:ind w:firstLine="709"/>
        <w:rPr>
          <w:rFonts w:ascii="Times New Roman" w:hAnsi="Times New Roman" w:cs="Times New Roman"/>
          <w:color w:val="auto"/>
          <w:sz w:val="28"/>
          <w:szCs w:val="28"/>
          <w:shd w:val="clear" w:color="auto" w:fill="auto"/>
        </w:rPr>
      </w:pPr>
      <w:r w:rsidRPr="00D22A40">
        <w:rPr>
          <w:rFonts w:ascii="Times New Roman" w:hAnsi="Times New Roman" w:cs="Times New Roman"/>
          <w:color w:val="auto"/>
          <w:sz w:val="28"/>
          <w:szCs w:val="28"/>
          <w:shd w:val="clear" w:color="auto" w:fill="auto"/>
        </w:rPr>
        <w:t xml:space="preserve">Кидки з точок. </w:t>
      </w:r>
      <w:r w:rsidRPr="00D22A40">
        <w:rPr>
          <w:rFonts w:ascii="Times New Roman" w:hAnsi="Times New Roman" w:cs="Times New Roman"/>
          <w:sz w:val="28"/>
          <w:szCs w:val="28"/>
        </w:rPr>
        <w:t>40 кидків з восьми точок. Один гравець виконує кидки почергово з кожної із точок, рахує влучання, другий гравець робить підбирання.</w:t>
      </w:r>
    </w:p>
    <w:p w14:paraId="49774234" w14:textId="77777777" w:rsidR="00A862A8" w:rsidRPr="00D22A40" w:rsidRDefault="008B4384" w:rsidP="00D22A40">
      <w:pPr>
        <w:rPr>
          <w:rFonts w:ascii="Times New Roman" w:hAnsi="Times New Roman" w:cs="Times New Roman"/>
          <w:sz w:val="28"/>
          <w:szCs w:val="28"/>
        </w:rPr>
      </w:pPr>
      <w:r w:rsidRPr="00D22A40">
        <w:rPr>
          <w:rFonts w:ascii="Times New Roman" w:hAnsi="Times New Roman" w:cs="Times New Roman"/>
          <w:sz w:val="28"/>
          <w:szCs w:val="28"/>
        </w:rPr>
        <w:t xml:space="preserve">           </w:t>
      </w:r>
      <w:r w:rsidR="00A862A8" w:rsidRPr="00D22A40">
        <w:rPr>
          <w:rFonts w:ascii="Times New Roman" w:hAnsi="Times New Roman" w:cs="Times New Roman"/>
          <w:sz w:val="28"/>
          <w:szCs w:val="28"/>
        </w:rPr>
        <w:t>Передача м’яча в стіну двома руками від грудей і однією від плеча (спочатку лівою, а потім правою) протягом 30 с. При виконанні вправи баскетболіст знаходиться на відстані 2,5 м від стіни. Розмір квадрата, в який здійснюється передача м’яча, 0,75х0,75 м. Нижній край квадрата знаходиться на висоті 1 м від підлоги. Фіксується кількість передач, виконуваних за 30с роботи.</w:t>
      </w:r>
    </w:p>
    <w:p w14:paraId="7F339566" w14:textId="77777777" w:rsidR="008B4384" w:rsidRPr="00D22A40" w:rsidRDefault="008B4384" w:rsidP="00D22A40">
      <w:pPr>
        <w:rPr>
          <w:rFonts w:ascii="Times New Roman" w:hAnsi="Times New Roman" w:cs="Times New Roman"/>
          <w:sz w:val="28"/>
          <w:szCs w:val="28"/>
        </w:rPr>
      </w:pPr>
    </w:p>
    <w:p w14:paraId="78F75DBE" w14:textId="77777777"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2.</w:t>
      </w:r>
      <w:r w:rsidR="00782657">
        <w:rPr>
          <w:rFonts w:ascii="Times New Roman" w:hAnsi="Times New Roman" w:cs="Times New Roman"/>
          <w:sz w:val="28"/>
          <w:szCs w:val="28"/>
        </w:rPr>
        <w:t>3</w:t>
      </w:r>
      <w:r w:rsidR="00B32779" w:rsidRPr="00D22A40">
        <w:rPr>
          <w:rFonts w:ascii="Times New Roman" w:hAnsi="Times New Roman" w:cs="Times New Roman"/>
          <w:sz w:val="28"/>
          <w:szCs w:val="28"/>
        </w:rPr>
        <w:t xml:space="preserve"> </w:t>
      </w:r>
      <w:r w:rsidRPr="00D22A40">
        <w:rPr>
          <w:rFonts w:ascii="Times New Roman" w:hAnsi="Times New Roman" w:cs="Times New Roman"/>
          <w:sz w:val="28"/>
          <w:szCs w:val="28"/>
        </w:rPr>
        <w:t>Організація дослідження</w:t>
      </w:r>
    </w:p>
    <w:p w14:paraId="44D42D3F" w14:textId="77777777" w:rsidR="00A93D95" w:rsidRPr="00D22A40" w:rsidRDefault="00A93D95" w:rsidP="00D22A40">
      <w:pPr>
        <w:ind w:firstLine="709"/>
        <w:rPr>
          <w:rFonts w:ascii="Times New Roman" w:hAnsi="Times New Roman" w:cs="Times New Roman"/>
          <w:sz w:val="28"/>
          <w:szCs w:val="28"/>
        </w:rPr>
      </w:pPr>
    </w:p>
    <w:p w14:paraId="1AD8A108" w14:textId="77777777" w:rsidR="00185B2E"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Дослідження було проведено на базі ЗНУ, в якому приймали участь студенти </w:t>
      </w:r>
      <w:r w:rsidR="00582DFD" w:rsidRPr="00D22A40">
        <w:rPr>
          <w:rFonts w:ascii="Times New Roman" w:hAnsi="Times New Roman" w:cs="Times New Roman"/>
          <w:sz w:val="28"/>
          <w:szCs w:val="28"/>
        </w:rPr>
        <w:t>баскетбольної команди у</w:t>
      </w:r>
      <w:r w:rsidR="001B6494" w:rsidRPr="00D22A40">
        <w:rPr>
          <w:rFonts w:ascii="Times New Roman" w:hAnsi="Times New Roman" w:cs="Times New Roman"/>
          <w:sz w:val="28"/>
          <w:szCs w:val="28"/>
        </w:rPr>
        <w:t xml:space="preserve"> кількості 18 осіб. Збірна команда являла собою збір студентів різних факультетів: фізичного виховання (</w:t>
      </w:r>
      <w:r w:rsidR="007028F2" w:rsidRPr="00D22A40">
        <w:rPr>
          <w:rFonts w:ascii="Times New Roman" w:hAnsi="Times New Roman" w:cs="Times New Roman"/>
          <w:sz w:val="28"/>
          <w:szCs w:val="28"/>
        </w:rPr>
        <w:t xml:space="preserve">8), менеджмент (3), </w:t>
      </w:r>
      <w:r w:rsidR="008B4384" w:rsidRPr="00D22A40">
        <w:rPr>
          <w:rFonts w:ascii="Times New Roman" w:hAnsi="Times New Roman" w:cs="Times New Roman"/>
          <w:sz w:val="28"/>
          <w:szCs w:val="28"/>
        </w:rPr>
        <w:t>ФМ</w:t>
      </w:r>
      <w:r w:rsidR="00C5706C">
        <w:rPr>
          <w:rFonts w:ascii="Times New Roman" w:hAnsi="Times New Roman" w:cs="Times New Roman"/>
          <w:sz w:val="28"/>
          <w:szCs w:val="28"/>
        </w:rPr>
        <w:t>Ф</w:t>
      </w:r>
      <w:r w:rsidR="007028F2" w:rsidRPr="00D22A40">
        <w:rPr>
          <w:rFonts w:ascii="Times New Roman" w:hAnsi="Times New Roman" w:cs="Times New Roman"/>
          <w:sz w:val="28"/>
          <w:szCs w:val="28"/>
        </w:rPr>
        <w:t xml:space="preserve"> (</w:t>
      </w:r>
      <w:r w:rsidR="008B4384" w:rsidRPr="00D22A40">
        <w:rPr>
          <w:rFonts w:ascii="Times New Roman" w:hAnsi="Times New Roman" w:cs="Times New Roman"/>
          <w:sz w:val="28"/>
          <w:szCs w:val="28"/>
        </w:rPr>
        <w:t>4</w:t>
      </w:r>
      <w:r w:rsidR="007028F2" w:rsidRPr="00D22A40">
        <w:rPr>
          <w:rFonts w:ascii="Times New Roman" w:hAnsi="Times New Roman" w:cs="Times New Roman"/>
          <w:sz w:val="28"/>
          <w:szCs w:val="28"/>
        </w:rPr>
        <w:t>), біологічний (2</w:t>
      </w:r>
      <w:r w:rsidR="001B6494" w:rsidRPr="00D22A40">
        <w:rPr>
          <w:rFonts w:ascii="Times New Roman" w:hAnsi="Times New Roman" w:cs="Times New Roman"/>
          <w:sz w:val="28"/>
          <w:szCs w:val="28"/>
        </w:rPr>
        <w:t xml:space="preserve">), </w:t>
      </w:r>
      <w:r w:rsidR="007028F2" w:rsidRPr="00D22A40">
        <w:rPr>
          <w:rFonts w:ascii="Times New Roman" w:hAnsi="Times New Roman" w:cs="Times New Roman"/>
          <w:sz w:val="28"/>
          <w:szCs w:val="28"/>
        </w:rPr>
        <w:t>економічний (2</w:t>
      </w:r>
      <w:r w:rsidR="00185B2E" w:rsidRPr="00D22A40">
        <w:rPr>
          <w:rFonts w:ascii="Times New Roman" w:hAnsi="Times New Roman" w:cs="Times New Roman"/>
          <w:sz w:val="28"/>
          <w:szCs w:val="28"/>
        </w:rPr>
        <w:t>) і юридичний (1).</w:t>
      </w:r>
    </w:p>
    <w:p w14:paraId="03A66CE7" w14:textId="1A367C1B" w:rsidR="001B6494" w:rsidRPr="00D22A40" w:rsidRDefault="001B6494" w:rsidP="00D22A40">
      <w:pPr>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Зріст баскетболістів від 170 см до 20</w:t>
      </w:r>
      <w:r w:rsidR="00543366" w:rsidRPr="00543366">
        <w:rPr>
          <w:rFonts w:ascii="Times New Roman" w:hAnsi="Times New Roman" w:cs="Times New Roman"/>
          <w:sz w:val="28"/>
          <w:szCs w:val="28"/>
          <w:lang w:val="ru-RU"/>
        </w:rPr>
        <w:t>1</w:t>
      </w:r>
      <w:r w:rsidRPr="00D22A40">
        <w:rPr>
          <w:rFonts w:ascii="Times New Roman" w:hAnsi="Times New Roman" w:cs="Times New Roman"/>
          <w:sz w:val="28"/>
          <w:szCs w:val="28"/>
        </w:rPr>
        <w:t xml:space="preserve"> см, вік від 17 до 25 років. Спортсмени мали перший спортивний розряд, один гравець КМС, 6 спортсменів не мали спортивного розряду.</w:t>
      </w:r>
    </w:p>
    <w:p w14:paraId="22AC87DA" w14:textId="77777777" w:rsidR="0018293A"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Дослідження проводилося на протязі</w:t>
      </w:r>
      <w:r w:rsidR="0018293A" w:rsidRPr="00D22A40">
        <w:rPr>
          <w:rFonts w:ascii="Times New Roman" w:hAnsi="Times New Roman" w:cs="Times New Roman"/>
          <w:sz w:val="28"/>
          <w:szCs w:val="28"/>
          <w:lang w:val="ru-RU"/>
        </w:rPr>
        <w:t xml:space="preserve"> </w:t>
      </w:r>
      <w:r w:rsidR="007D3699" w:rsidRPr="00D22A40">
        <w:rPr>
          <w:rFonts w:ascii="Times New Roman" w:hAnsi="Times New Roman" w:cs="Times New Roman"/>
          <w:sz w:val="28"/>
          <w:szCs w:val="28"/>
          <w:lang w:val="ru-RU"/>
        </w:rPr>
        <w:t>6</w:t>
      </w:r>
      <w:r w:rsidR="0018293A" w:rsidRPr="00D22A40">
        <w:rPr>
          <w:rFonts w:ascii="Times New Roman" w:hAnsi="Times New Roman" w:cs="Times New Roman"/>
          <w:sz w:val="28"/>
          <w:szCs w:val="28"/>
        </w:rPr>
        <w:t xml:space="preserve"> місяців.</w:t>
      </w:r>
      <w:r w:rsidR="007D3699" w:rsidRPr="00D22A40">
        <w:rPr>
          <w:rFonts w:ascii="Times New Roman" w:hAnsi="Times New Roman" w:cs="Times New Roman"/>
          <w:sz w:val="28"/>
          <w:szCs w:val="28"/>
        </w:rPr>
        <w:t xml:space="preserve"> </w:t>
      </w:r>
      <w:r w:rsidRPr="00D22A40">
        <w:rPr>
          <w:rFonts w:ascii="Times New Roman" w:hAnsi="Times New Roman" w:cs="Times New Roman"/>
          <w:sz w:val="28"/>
          <w:szCs w:val="28"/>
        </w:rPr>
        <w:t xml:space="preserve"> 20</w:t>
      </w:r>
      <w:r w:rsidR="00C5706C">
        <w:rPr>
          <w:rFonts w:ascii="Times New Roman" w:hAnsi="Times New Roman" w:cs="Times New Roman"/>
          <w:sz w:val="28"/>
          <w:szCs w:val="28"/>
        </w:rPr>
        <w:t>20</w:t>
      </w:r>
      <w:r w:rsidRPr="00D22A40">
        <w:rPr>
          <w:rFonts w:ascii="Times New Roman" w:hAnsi="Times New Roman" w:cs="Times New Roman"/>
          <w:sz w:val="28"/>
          <w:szCs w:val="28"/>
        </w:rPr>
        <w:t>-20</w:t>
      </w:r>
      <w:r w:rsidR="00C5706C">
        <w:rPr>
          <w:rFonts w:ascii="Times New Roman" w:hAnsi="Times New Roman" w:cs="Times New Roman"/>
          <w:sz w:val="28"/>
          <w:szCs w:val="28"/>
        </w:rPr>
        <w:t>2</w:t>
      </w:r>
      <w:r w:rsidRPr="00D22A40">
        <w:rPr>
          <w:rFonts w:ascii="Times New Roman" w:hAnsi="Times New Roman" w:cs="Times New Roman"/>
          <w:sz w:val="28"/>
          <w:szCs w:val="28"/>
        </w:rPr>
        <w:t>1</w:t>
      </w:r>
      <w:r w:rsidR="008C2B2C" w:rsidRPr="00D22A40">
        <w:rPr>
          <w:rFonts w:ascii="Times New Roman" w:hAnsi="Times New Roman" w:cs="Times New Roman"/>
          <w:sz w:val="28"/>
          <w:szCs w:val="28"/>
          <w:lang w:val="ru-RU"/>
        </w:rPr>
        <w:t xml:space="preserve"> </w:t>
      </w:r>
      <w:r w:rsidRPr="00D22A40">
        <w:rPr>
          <w:rFonts w:ascii="Times New Roman" w:hAnsi="Times New Roman" w:cs="Times New Roman"/>
          <w:sz w:val="28"/>
          <w:szCs w:val="28"/>
        </w:rPr>
        <w:t>навчального</w:t>
      </w:r>
      <w:r w:rsidR="001B6494" w:rsidRPr="00D22A40">
        <w:rPr>
          <w:rFonts w:ascii="Times New Roman" w:hAnsi="Times New Roman" w:cs="Times New Roman"/>
          <w:sz w:val="28"/>
          <w:szCs w:val="28"/>
        </w:rPr>
        <w:t xml:space="preserve"> року</w:t>
      </w:r>
      <w:r w:rsidR="0018293A" w:rsidRPr="00D22A40">
        <w:rPr>
          <w:rFonts w:ascii="Times New Roman" w:hAnsi="Times New Roman" w:cs="Times New Roman"/>
          <w:sz w:val="28"/>
          <w:szCs w:val="28"/>
        </w:rPr>
        <w:t>.</w:t>
      </w:r>
    </w:p>
    <w:p w14:paraId="4FE476EF" w14:textId="77777777" w:rsidR="001B6494" w:rsidRPr="00D22A40" w:rsidRDefault="00D84ADC"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 </w:t>
      </w:r>
      <w:r w:rsidR="00A93D95" w:rsidRPr="00D22A40">
        <w:rPr>
          <w:rFonts w:ascii="Times New Roman" w:hAnsi="Times New Roman" w:cs="Times New Roman"/>
          <w:sz w:val="28"/>
          <w:szCs w:val="28"/>
        </w:rPr>
        <w:t xml:space="preserve">На початку дослідження </w:t>
      </w:r>
      <w:r w:rsidR="001B6494" w:rsidRPr="00D22A40">
        <w:rPr>
          <w:rFonts w:ascii="Times New Roman" w:hAnsi="Times New Roman" w:cs="Times New Roman"/>
          <w:sz w:val="28"/>
          <w:szCs w:val="28"/>
        </w:rPr>
        <w:t xml:space="preserve">визначалися особливості технічної підготовки </w:t>
      </w:r>
    </w:p>
    <w:p w14:paraId="0AB38645" w14:textId="77777777" w:rsidR="003A3EDE" w:rsidRPr="00D22A40" w:rsidRDefault="001B6494" w:rsidP="00D22A40">
      <w:pPr>
        <w:rPr>
          <w:rFonts w:ascii="Times New Roman" w:hAnsi="Times New Roman" w:cs="Times New Roman"/>
          <w:sz w:val="28"/>
          <w:szCs w:val="28"/>
        </w:rPr>
      </w:pPr>
      <w:r w:rsidRPr="00D22A40">
        <w:rPr>
          <w:rFonts w:ascii="Times New Roman" w:hAnsi="Times New Roman" w:cs="Times New Roman"/>
          <w:sz w:val="28"/>
          <w:szCs w:val="28"/>
        </w:rPr>
        <w:t>баскетболістів. Для цього проаналізована, вивчена й узагальнена наукова й науково-методична література, вивчений передовий досвід спортивної практики по тематиці дослідження.</w:t>
      </w:r>
    </w:p>
    <w:p w14:paraId="2432B792" w14:textId="3116BBC0" w:rsidR="003A3EDE"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У </w:t>
      </w:r>
      <w:r w:rsidR="007D3699" w:rsidRPr="00D22A40">
        <w:rPr>
          <w:rFonts w:ascii="Times New Roman" w:hAnsi="Times New Roman" w:cs="Times New Roman"/>
          <w:sz w:val="28"/>
          <w:szCs w:val="28"/>
        </w:rPr>
        <w:t>жовтні</w:t>
      </w:r>
      <w:r w:rsidRPr="00D22A40">
        <w:rPr>
          <w:rFonts w:ascii="Times New Roman" w:hAnsi="Times New Roman" w:cs="Times New Roman"/>
          <w:sz w:val="28"/>
          <w:szCs w:val="28"/>
        </w:rPr>
        <w:t xml:space="preserve"> 20</w:t>
      </w:r>
      <w:r w:rsidR="00C5706C">
        <w:rPr>
          <w:rFonts w:ascii="Times New Roman" w:hAnsi="Times New Roman" w:cs="Times New Roman"/>
          <w:sz w:val="28"/>
          <w:szCs w:val="28"/>
        </w:rPr>
        <w:t>20</w:t>
      </w:r>
      <w:r w:rsidRPr="00D22A40">
        <w:rPr>
          <w:rFonts w:ascii="Times New Roman" w:hAnsi="Times New Roman" w:cs="Times New Roman"/>
          <w:sz w:val="28"/>
          <w:szCs w:val="28"/>
        </w:rPr>
        <w:t xml:space="preserve"> року, на перших </w:t>
      </w:r>
      <w:r w:rsidR="003A3EDE" w:rsidRPr="00D22A40">
        <w:rPr>
          <w:rFonts w:ascii="Times New Roman" w:hAnsi="Times New Roman" w:cs="Times New Roman"/>
          <w:sz w:val="28"/>
          <w:szCs w:val="28"/>
        </w:rPr>
        <w:t>навчально-тренувальних заняттях в секції з</w:t>
      </w:r>
      <w:r w:rsidRPr="00D22A40">
        <w:rPr>
          <w:rFonts w:ascii="Times New Roman" w:hAnsi="Times New Roman" w:cs="Times New Roman"/>
          <w:sz w:val="28"/>
          <w:szCs w:val="28"/>
        </w:rPr>
        <w:t xml:space="preserve"> баскетболу було проведено </w:t>
      </w:r>
      <w:r w:rsidR="003A3EDE" w:rsidRPr="00D22A40">
        <w:rPr>
          <w:rFonts w:ascii="Times New Roman" w:hAnsi="Times New Roman" w:cs="Times New Roman"/>
          <w:sz w:val="28"/>
          <w:szCs w:val="28"/>
        </w:rPr>
        <w:t xml:space="preserve">перше тестування технічної підготовленості гравців. Результати порівнювалися з модульними показниками </w:t>
      </w:r>
      <w:r w:rsidR="00CE4C3E" w:rsidRPr="00D22A40">
        <w:rPr>
          <w:rFonts w:ascii="Times New Roman" w:hAnsi="Times New Roman" w:cs="Times New Roman"/>
          <w:sz w:val="28"/>
          <w:szCs w:val="28"/>
        </w:rPr>
        <w:t xml:space="preserve">за програмою секції </w:t>
      </w:r>
      <w:r w:rsidR="003A3EDE" w:rsidRPr="00D22A40">
        <w:rPr>
          <w:rFonts w:ascii="Times New Roman" w:hAnsi="Times New Roman" w:cs="Times New Roman"/>
          <w:sz w:val="28"/>
          <w:szCs w:val="28"/>
        </w:rPr>
        <w:t>гравців студентських команд.</w:t>
      </w:r>
    </w:p>
    <w:p w14:paraId="48B91FD9" w14:textId="77777777" w:rsidR="001D65F4" w:rsidRPr="00D22A40" w:rsidRDefault="001D65F4"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Потім в тренувальний процес студентів-баскетболістів була введена програма розвитку і вдосконалення технічної підготовленості. </w:t>
      </w:r>
    </w:p>
    <w:p w14:paraId="0107B070" w14:textId="6EA34246" w:rsidR="003A3EDE" w:rsidRPr="00D22A40" w:rsidRDefault="001D65F4"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квітні 2</w:t>
      </w:r>
      <w:r w:rsidR="00582DFD" w:rsidRPr="00D22A40">
        <w:rPr>
          <w:rFonts w:ascii="Times New Roman" w:hAnsi="Times New Roman" w:cs="Times New Roman"/>
          <w:sz w:val="28"/>
          <w:szCs w:val="28"/>
        </w:rPr>
        <w:t>0</w:t>
      </w:r>
      <w:r w:rsidR="00C5706C">
        <w:rPr>
          <w:rFonts w:ascii="Times New Roman" w:hAnsi="Times New Roman" w:cs="Times New Roman"/>
          <w:sz w:val="28"/>
          <w:szCs w:val="28"/>
        </w:rPr>
        <w:t>2</w:t>
      </w:r>
      <w:r w:rsidR="00BD3FD3">
        <w:rPr>
          <w:rFonts w:ascii="Times New Roman" w:hAnsi="Times New Roman" w:cs="Times New Roman"/>
          <w:sz w:val="28"/>
          <w:szCs w:val="28"/>
        </w:rPr>
        <w:t>1</w:t>
      </w:r>
      <w:r w:rsidR="00582DFD" w:rsidRPr="00D22A40">
        <w:rPr>
          <w:rFonts w:ascii="Times New Roman" w:hAnsi="Times New Roman" w:cs="Times New Roman"/>
          <w:sz w:val="28"/>
          <w:szCs w:val="28"/>
        </w:rPr>
        <w:t xml:space="preserve"> рок</w:t>
      </w:r>
      <w:r w:rsidR="002F7080" w:rsidRPr="00D22A40">
        <w:rPr>
          <w:rFonts w:ascii="Times New Roman" w:hAnsi="Times New Roman" w:cs="Times New Roman"/>
          <w:sz w:val="28"/>
          <w:szCs w:val="28"/>
        </w:rPr>
        <w:t>у</w:t>
      </w:r>
      <w:r w:rsidR="00582DFD" w:rsidRPr="00D22A40">
        <w:rPr>
          <w:rFonts w:ascii="Times New Roman" w:hAnsi="Times New Roman" w:cs="Times New Roman"/>
          <w:sz w:val="28"/>
          <w:szCs w:val="28"/>
        </w:rPr>
        <w:t xml:space="preserve"> проведене друге</w:t>
      </w:r>
      <w:r w:rsidRPr="00D22A40">
        <w:rPr>
          <w:rFonts w:ascii="Times New Roman" w:hAnsi="Times New Roman" w:cs="Times New Roman"/>
          <w:sz w:val="28"/>
          <w:szCs w:val="28"/>
        </w:rPr>
        <w:t xml:space="preserve"> тестування з метою визначення ефективності запропонованої методики розвитку і вдосконалення технічної підготовки баскетболістів </w:t>
      </w:r>
      <w:r w:rsidR="008A505F" w:rsidRPr="00D22A40">
        <w:rPr>
          <w:rFonts w:ascii="Times New Roman" w:hAnsi="Times New Roman" w:cs="Times New Roman"/>
          <w:sz w:val="28"/>
          <w:szCs w:val="28"/>
        </w:rPr>
        <w:t>збірної команди ЗНУ.</w:t>
      </w:r>
    </w:p>
    <w:p w14:paraId="1F085BAE" w14:textId="10DCA5C9" w:rsidR="00A93D95" w:rsidRPr="00D22A40" w:rsidRDefault="00A93D95" w:rsidP="00D22A40">
      <w:pPr>
        <w:ind w:firstLine="709"/>
        <w:rPr>
          <w:rFonts w:ascii="Times New Roman" w:hAnsi="Times New Roman" w:cs="Times New Roman"/>
          <w:sz w:val="28"/>
          <w:szCs w:val="28"/>
        </w:rPr>
      </w:pPr>
      <w:r w:rsidRPr="00D22A40">
        <w:rPr>
          <w:rFonts w:ascii="Times New Roman" w:hAnsi="Times New Roman" w:cs="Times New Roman"/>
          <w:sz w:val="28"/>
          <w:szCs w:val="28"/>
        </w:rPr>
        <w:t>Результати дослідження оброблені стандартними методами математичної статистики.</w:t>
      </w:r>
    </w:p>
    <w:p w14:paraId="1EB1F563" w14:textId="77777777" w:rsidR="003A35E0" w:rsidRDefault="003A35E0" w:rsidP="00D22A40">
      <w:pPr>
        <w:pStyle w:val="a7"/>
        <w:widowControl w:val="0"/>
        <w:ind w:left="0"/>
        <w:jc w:val="center"/>
        <w:rPr>
          <w:rFonts w:ascii="Times New Roman" w:hAnsi="Times New Roman" w:cs="Times New Roman"/>
          <w:szCs w:val="28"/>
        </w:rPr>
      </w:pPr>
    </w:p>
    <w:p w14:paraId="2C1F8768" w14:textId="77777777" w:rsidR="0050716E" w:rsidRPr="00D22A40" w:rsidRDefault="0050716E" w:rsidP="00D22A40">
      <w:pPr>
        <w:pStyle w:val="a7"/>
        <w:widowControl w:val="0"/>
        <w:ind w:left="0"/>
        <w:jc w:val="center"/>
        <w:rPr>
          <w:rFonts w:ascii="Times New Roman" w:hAnsi="Times New Roman" w:cs="Times New Roman"/>
          <w:szCs w:val="28"/>
        </w:rPr>
      </w:pPr>
    </w:p>
    <w:p w14:paraId="509A77F6" w14:textId="77777777" w:rsidR="00582DFD" w:rsidRDefault="00582DFD" w:rsidP="00D22A40">
      <w:pPr>
        <w:ind w:firstLine="709"/>
        <w:rPr>
          <w:rFonts w:ascii="Times New Roman" w:hAnsi="Times New Roman" w:cs="Times New Roman"/>
          <w:sz w:val="28"/>
          <w:szCs w:val="28"/>
        </w:rPr>
      </w:pPr>
    </w:p>
    <w:p w14:paraId="50F8EC06" w14:textId="77777777" w:rsidR="00782657" w:rsidRDefault="00782657" w:rsidP="00D22A40">
      <w:pPr>
        <w:ind w:firstLine="709"/>
        <w:rPr>
          <w:rFonts w:ascii="Times New Roman" w:hAnsi="Times New Roman" w:cs="Times New Roman"/>
          <w:sz w:val="28"/>
          <w:szCs w:val="28"/>
        </w:rPr>
      </w:pPr>
    </w:p>
    <w:p w14:paraId="788387A1" w14:textId="77777777" w:rsidR="00782657" w:rsidRDefault="00782657" w:rsidP="00D22A40">
      <w:pPr>
        <w:ind w:firstLine="709"/>
        <w:rPr>
          <w:rFonts w:ascii="Times New Roman" w:hAnsi="Times New Roman" w:cs="Times New Roman"/>
          <w:sz w:val="28"/>
          <w:szCs w:val="28"/>
        </w:rPr>
      </w:pPr>
    </w:p>
    <w:p w14:paraId="68F72971" w14:textId="77777777" w:rsidR="00782657" w:rsidRDefault="00782657" w:rsidP="00D22A40">
      <w:pPr>
        <w:ind w:firstLine="709"/>
        <w:rPr>
          <w:rFonts w:ascii="Times New Roman" w:hAnsi="Times New Roman" w:cs="Times New Roman"/>
          <w:sz w:val="28"/>
          <w:szCs w:val="28"/>
        </w:rPr>
      </w:pPr>
    </w:p>
    <w:p w14:paraId="6CFDBAED" w14:textId="59374CE8" w:rsidR="00782657" w:rsidRDefault="00782657" w:rsidP="00D22A40">
      <w:pPr>
        <w:ind w:firstLine="709"/>
        <w:rPr>
          <w:rFonts w:ascii="Times New Roman" w:hAnsi="Times New Roman" w:cs="Times New Roman"/>
          <w:sz w:val="28"/>
          <w:szCs w:val="28"/>
        </w:rPr>
      </w:pPr>
    </w:p>
    <w:p w14:paraId="398E5086" w14:textId="77777777" w:rsidR="00B3130A" w:rsidRDefault="00B3130A" w:rsidP="00D22A40">
      <w:pPr>
        <w:ind w:firstLine="709"/>
        <w:rPr>
          <w:rFonts w:ascii="Times New Roman" w:hAnsi="Times New Roman" w:cs="Times New Roman"/>
          <w:sz w:val="28"/>
          <w:szCs w:val="28"/>
        </w:rPr>
      </w:pPr>
    </w:p>
    <w:p w14:paraId="5CF8FEFF" w14:textId="77777777" w:rsidR="00C5706C" w:rsidRDefault="00C5706C" w:rsidP="00D22A40">
      <w:pPr>
        <w:ind w:firstLine="709"/>
        <w:rPr>
          <w:rFonts w:ascii="Times New Roman" w:hAnsi="Times New Roman" w:cs="Times New Roman"/>
          <w:sz w:val="28"/>
          <w:szCs w:val="28"/>
        </w:rPr>
      </w:pPr>
    </w:p>
    <w:p w14:paraId="575B61DD" w14:textId="77777777" w:rsidR="00C5706C" w:rsidRDefault="00C5706C" w:rsidP="00D22A40">
      <w:pPr>
        <w:ind w:firstLine="709"/>
        <w:rPr>
          <w:rFonts w:ascii="Times New Roman" w:hAnsi="Times New Roman" w:cs="Times New Roman"/>
          <w:sz w:val="28"/>
          <w:szCs w:val="28"/>
        </w:rPr>
      </w:pPr>
    </w:p>
    <w:p w14:paraId="1D70DE64" w14:textId="0A2D563E" w:rsidR="00B73483" w:rsidRPr="00D22A40" w:rsidRDefault="00944DE5" w:rsidP="00782657">
      <w:pPr>
        <w:pStyle w:val="31"/>
        <w:tabs>
          <w:tab w:val="left" w:pos="709"/>
        </w:tabs>
        <w:spacing w:after="0"/>
        <w:jc w:val="center"/>
        <w:rPr>
          <w:sz w:val="28"/>
          <w:szCs w:val="28"/>
        </w:rPr>
      </w:pPr>
      <w:r w:rsidRPr="00D22A40">
        <w:rPr>
          <w:sz w:val="28"/>
          <w:szCs w:val="28"/>
        </w:rPr>
        <w:lastRenderedPageBreak/>
        <w:t>3 Р</w:t>
      </w:r>
      <w:r w:rsidR="00782657">
        <w:rPr>
          <w:sz w:val="28"/>
          <w:szCs w:val="28"/>
        </w:rPr>
        <w:t xml:space="preserve">ЕЗУЛЬТАТИ </w:t>
      </w:r>
      <w:r w:rsidR="00543366" w:rsidRPr="002667D2">
        <w:rPr>
          <w:sz w:val="28"/>
          <w:szCs w:val="28"/>
          <w:lang w:val="ru-RU"/>
        </w:rPr>
        <w:t xml:space="preserve">   </w:t>
      </w:r>
      <w:r w:rsidR="00782657">
        <w:rPr>
          <w:sz w:val="28"/>
          <w:szCs w:val="28"/>
        </w:rPr>
        <w:t>ДОСЛІДЖЕННЯ</w:t>
      </w:r>
    </w:p>
    <w:p w14:paraId="0E1055BB" w14:textId="77777777" w:rsidR="001E1E82" w:rsidRPr="00D22A40" w:rsidRDefault="003A35E0" w:rsidP="00D22A40">
      <w:pPr>
        <w:ind w:hanging="709"/>
        <w:rPr>
          <w:rFonts w:ascii="Times New Roman" w:hAnsi="Times New Roman" w:cs="Times New Roman"/>
          <w:sz w:val="28"/>
          <w:szCs w:val="28"/>
        </w:rPr>
      </w:pPr>
      <w:r w:rsidRPr="00D22A40">
        <w:rPr>
          <w:rFonts w:ascii="Times New Roman" w:hAnsi="Times New Roman" w:cs="Times New Roman"/>
          <w:sz w:val="28"/>
          <w:szCs w:val="28"/>
        </w:rPr>
        <w:t xml:space="preserve"> </w:t>
      </w:r>
    </w:p>
    <w:p w14:paraId="23B5B1A4" w14:textId="77777777" w:rsidR="003A35E0" w:rsidRPr="00D22A40" w:rsidRDefault="003A35E0"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Технічна підготовка займає одне із найважливіших місць в системі багаторічної підготовки спортсменів. На тренуваннях тренерам доводиться зіткнутися з тим, що не всі студенти вміють виконувати всі технічні елементи в нападі і захисті, а також ті елементи, які притаманні нападаючому або центровому, тобто гравцю даного амплуа. Тому викладачі, в залежності від підготовленості студентів, ділять всіх, хто займається на відповідні групи: студенти, що мають низький рівень фізичної і техніко-тактичної підготовленості і студенти, які мають достатній рівень підготовленості. Завдання для кожної групи, а також кількість і час виконання прийомів підбираються різні.</w:t>
      </w:r>
    </w:p>
    <w:p w14:paraId="0C6C97BB" w14:textId="77777777" w:rsidR="003A35E0" w:rsidRPr="00D22A40" w:rsidRDefault="003A35E0" w:rsidP="00D22A40">
      <w:pPr>
        <w:ind w:firstLine="709"/>
        <w:rPr>
          <w:rFonts w:ascii="Times New Roman" w:hAnsi="Times New Roman" w:cs="Times New Roman"/>
          <w:sz w:val="28"/>
          <w:szCs w:val="28"/>
        </w:rPr>
      </w:pPr>
      <w:r w:rsidRPr="00D22A40">
        <w:rPr>
          <w:rFonts w:ascii="Times New Roman" w:hAnsi="Times New Roman" w:cs="Times New Roman"/>
          <w:sz w:val="28"/>
          <w:szCs w:val="28"/>
        </w:rPr>
        <w:t>Успішне рішення мала робота в групах по амплуа. Гравці були поділені на амплуа і кожна група виконувала завдання тільки для своєї спеціалізації, наприклад: нападаючі виконують передачі м’яча в квадраті (10 передач поспіль – 1 очко); розігруючи – ведення м’яча в парах (1х1) на майданчику 2х2м з вибиванням і відбором; центрові гравці – добивання м’яча із-під щита 2 рази в щит, третій в кошик.</w:t>
      </w:r>
    </w:p>
    <w:p w14:paraId="3D05886C" w14:textId="77777777" w:rsidR="003A35E0" w:rsidRPr="00D22A40" w:rsidRDefault="003A35E0" w:rsidP="00D22A40">
      <w:pPr>
        <w:ind w:firstLine="709"/>
        <w:rPr>
          <w:rFonts w:ascii="Times New Roman" w:hAnsi="Times New Roman" w:cs="Times New Roman"/>
          <w:sz w:val="28"/>
          <w:szCs w:val="28"/>
        </w:rPr>
      </w:pPr>
      <w:r w:rsidRPr="00D22A40">
        <w:rPr>
          <w:rFonts w:ascii="Times New Roman" w:hAnsi="Times New Roman" w:cs="Times New Roman"/>
          <w:sz w:val="28"/>
          <w:szCs w:val="28"/>
        </w:rPr>
        <w:t>Аналізуючи літературні дані і досвід тренерів-викладачів можна виділити такі особливості організації навчальних занять і технічної підготовленості баскетболістів студентських команд:</w:t>
      </w:r>
    </w:p>
    <w:p w14:paraId="184F6683" w14:textId="77777777" w:rsidR="003A35E0" w:rsidRPr="00D22A40" w:rsidRDefault="003A35E0" w:rsidP="00C5706C">
      <w:pPr>
        <w:pStyle w:val="a7"/>
        <w:numPr>
          <w:ilvl w:val="0"/>
          <w:numId w:val="3"/>
        </w:numPr>
        <w:tabs>
          <w:tab w:val="left" w:pos="993"/>
        </w:tabs>
        <w:ind w:left="0" w:firstLine="709"/>
        <w:rPr>
          <w:rFonts w:ascii="Times New Roman" w:hAnsi="Times New Roman" w:cs="Times New Roman"/>
          <w:sz w:val="28"/>
          <w:szCs w:val="28"/>
        </w:rPr>
      </w:pPr>
      <w:r w:rsidRPr="00D22A40">
        <w:rPr>
          <w:rFonts w:ascii="Times New Roman" w:hAnsi="Times New Roman" w:cs="Times New Roman"/>
          <w:sz w:val="28"/>
          <w:szCs w:val="28"/>
        </w:rPr>
        <w:t>склад студентської команди увесь час змінюється оскільки одні спортсмени вступають на перший курс, інші закінчують інститут і вибувають з команди:</w:t>
      </w:r>
    </w:p>
    <w:p w14:paraId="391C69CF" w14:textId="77777777" w:rsidR="003A35E0" w:rsidRPr="00D22A40" w:rsidRDefault="003A35E0" w:rsidP="00C5706C">
      <w:pPr>
        <w:pStyle w:val="a7"/>
        <w:numPr>
          <w:ilvl w:val="0"/>
          <w:numId w:val="3"/>
        </w:numPr>
        <w:tabs>
          <w:tab w:val="left" w:pos="993"/>
        </w:tabs>
        <w:ind w:left="0" w:firstLine="709"/>
        <w:rPr>
          <w:rFonts w:ascii="Times New Roman" w:hAnsi="Times New Roman" w:cs="Times New Roman"/>
          <w:sz w:val="28"/>
          <w:szCs w:val="28"/>
        </w:rPr>
      </w:pPr>
      <w:r w:rsidRPr="00D22A40">
        <w:rPr>
          <w:rFonts w:ascii="Times New Roman" w:hAnsi="Times New Roman" w:cs="Times New Roman"/>
          <w:sz w:val="28"/>
          <w:szCs w:val="28"/>
        </w:rPr>
        <w:t>ускладнюється комплектація команди відповідно до функцій в команді;</w:t>
      </w:r>
    </w:p>
    <w:p w14:paraId="12140936" w14:textId="77777777" w:rsidR="003A35E0" w:rsidRPr="00D22A40" w:rsidRDefault="003A35E0" w:rsidP="00C5706C">
      <w:pPr>
        <w:pStyle w:val="a7"/>
        <w:numPr>
          <w:ilvl w:val="0"/>
          <w:numId w:val="3"/>
        </w:numPr>
        <w:tabs>
          <w:tab w:val="left" w:pos="993"/>
        </w:tabs>
        <w:ind w:left="0" w:firstLine="709"/>
        <w:rPr>
          <w:rFonts w:ascii="Times New Roman" w:hAnsi="Times New Roman" w:cs="Times New Roman"/>
          <w:sz w:val="28"/>
          <w:szCs w:val="28"/>
        </w:rPr>
      </w:pPr>
      <w:r w:rsidRPr="00D22A40">
        <w:rPr>
          <w:rFonts w:ascii="Times New Roman" w:hAnsi="Times New Roman" w:cs="Times New Roman"/>
          <w:sz w:val="28"/>
          <w:szCs w:val="28"/>
        </w:rPr>
        <w:t>підготовка студентів (фізична, техніко-тактична, ігрова і т.д.), що займаються в секції різна;</w:t>
      </w:r>
    </w:p>
    <w:p w14:paraId="25B21C62" w14:textId="77777777" w:rsidR="003A35E0" w:rsidRPr="00D22A40" w:rsidRDefault="003A35E0" w:rsidP="00C5706C">
      <w:pPr>
        <w:pStyle w:val="a7"/>
        <w:numPr>
          <w:ilvl w:val="0"/>
          <w:numId w:val="3"/>
        </w:numPr>
        <w:tabs>
          <w:tab w:val="left" w:pos="993"/>
        </w:tabs>
        <w:ind w:left="0" w:firstLine="709"/>
        <w:rPr>
          <w:rFonts w:ascii="Times New Roman" w:hAnsi="Times New Roman" w:cs="Times New Roman"/>
          <w:sz w:val="28"/>
          <w:szCs w:val="28"/>
        </w:rPr>
      </w:pPr>
      <w:r w:rsidRPr="00D22A40">
        <w:rPr>
          <w:rFonts w:ascii="Times New Roman" w:hAnsi="Times New Roman" w:cs="Times New Roman"/>
          <w:sz w:val="28"/>
          <w:szCs w:val="28"/>
        </w:rPr>
        <w:t>для більш досконалої роботи в секції з баскетболу необхідно ділити студентів по групах з відповідної підготовкою і завданням;</w:t>
      </w:r>
    </w:p>
    <w:p w14:paraId="3CF7A52F" w14:textId="77777777" w:rsidR="00492AB4" w:rsidRDefault="003A35E0" w:rsidP="00C5706C">
      <w:pPr>
        <w:pStyle w:val="a7"/>
        <w:numPr>
          <w:ilvl w:val="0"/>
          <w:numId w:val="3"/>
        </w:numPr>
        <w:tabs>
          <w:tab w:val="left" w:pos="993"/>
        </w:tabs>
        <w:ind w:left="0" w:firstLine="709"/>
        <w:rPr>
          <w:rFonts w:ascii="Times New Roman" w:hAnsi="Times New Roman" w:cs="Times New Roman"/>
          <w:sz w:val="28"/>
          <w:szCs w:val="28"/>
        </w:rPr>
      </w:pPr>
      <w:r w:rsidRPr="00D22A40">
        <w:rPr>
          <w:rFonts w:ascii="Times New Roman" w:hAnsi="Times New Roman" w:cs="Times New Roman"/>
          <w:sz w:val="28"/>
          <w:szCs w:val="28"/>
        </w:rPr>
        <w:lastRenderedPageBreak/>
        <w:t>поділяти студентів по амплуа з відповідним завданням і засобами.</w:t>
      </w:r>
    </w:p>
    <w:p w14:paraId="0388BDCA" w14:textId="77777777" w:rsidR="00C5706C" w:rsidRPr="00C5706C" w:rsidRDefault="00C5706C" w:rsidP="00C5706C">
      <w:pPr>
        <w:tabs>
          <w:tab w:val="left" w:pos="993"/>
        </w:tabs>
        <w:ind w:left="709"/>
        <w:rPr>
          <w:rFonts w:ascii="Times New Roman" w:hAnsi="Times New Roman" w:cs="Times New Roman"/>
          <w:sz w:val="28"/>
          <w:szCs w:val="28"/>
        </w:rPr>
      </w:pPr>
    </w:p>
    <w:p w14:paraId="2FE5AD53" w14:textId="77777777" w:rsidR="00BA46E5" w:rsidRPr="00D22A40" w:rsidRDefault="00492AB4" w:rsidP="0050716E">
      <w:pPr>
        <w:ind w:firstLine="709"/>
        <w:rPr>
          <w:rFonts w:ascii="Times New Roman" w:hAnsi="Times New Roman" w:cs="Times New Roman"/>
          <w:sz w:val="28"/>
          <w:szCs w:val="28"/>
        </w:rPr>
      </w:pPr>
      <w:r w:rsidRPr="00D22A40">
        <w:rPr>
          <w:rFonts w:ascii="Times New Roman" w:hAnsi="Times New Roman" w:cs="Times New Roman"/>
          <w:sz w:val="28"/>
          <w:szCs w:val="28"/>
        </w:rPr>
        <w:t>3.</w:t>
      </w:r>
      <w:r w:rsidRPr="00D22A40">
        <w:rPr>
          <w:rFonts w:ascii="Times New Roman" w:hAnsi="Times New Roman" w:cs="Times New Roman"/>
          <w:sz w:val="28"/>
          <w:szCs w:val="28"/>
          <w:lang w:val="ru-RU"/>
        </w:rPr>
        <w:t>1</w:t>
      </w:r>
      <w:r w:rsidR="00BA46E5" w:rsidRPr="00D22A40">
        <w:rPr>
          <w:rFonts w:ascii="Times New Roman" w:hAnsi="Times New Roman" w:cs="Times New Roman"/>
          <w:sz w:val="28"/>
          <w:szCs w:val="28"/>
        </w:rPr>
        <w:t xml:space="preserve"> Ефективність методики розвитку і вдосконалення технічної підготовки баскетболістів</w:t>
      </w:r>
    </w:p>
    <w:p w14:paraId="193712CF" w14:textId="77777777" w:rsidR="0050716E" w:rsidRDefault="0050716E" w:rsidP="0050716E">
      <w:pPr>
        <w:autoSpaceDE w:val="0"/>
        <w:autoSpaceDN w:val="0"/>
        <w:rPr>
          <w:rFonts w:ascii="Times New Roman" w:hAnsi="Times New Roman" w:cs="Times New Roman"/>
          <w:sz w:val="28"/>
          <w:szCs w:val="28"/>
        </w:rPr>
      </w:pPr>
    </w:p>
    <w:p w14:paraId="70D957E1" w14:textId="77777777" w:rsidR="00BA46E5" w:rsidRPr="00D22A40" w:rsidRDefault="00BA46E5" w:rsidP="0050716E">
      <w:pPr>
        <w:autoSpaceDE w:val="0"/>
        <w:autoSpaceDN w:val="0"/>
        <w:ind w:firstLine="709"/>
        <w:rPr>
          <w:rFonts w:ascii="Times New Roman" w:hAnsi="Times New Roman" w:cs="Times New Roman"/>
          <w:sz w:val="28"/>
          <w:szCs w:val="28"/>
        </w:rPr>
      </w:pPr>
      <w:r w:rsidRPr="00D22A40">
        <w:rPr>
          <w:rFonts w:ascii="Times New Roman" w:hAnsi="Times New Roman" w:cs="Times New Roman"/>
          <w:sz w:val="28"/>
          <w:szCs w:val="28"/>
        </w:rPr>
        <w:t xml:space="preserve">Для визначення початкового рівня технічної підготовленості баскетболістів, що займаються в секції з баскетболу, у </w:t>
      </w:r>
      <w:r w:rsidR="00A22E05" w:rsidRPr="00D22A40">
        <w:rPr>
          <w:rFonts w:ascii="Times New Roman" w:hAnsi="Times New Roman" w:cs="Times New Roman"/>
          <w:sz w:val="28"/>
          <w:szCs w:val="28"/>
        </w:rPr>
        <w:t xml:space="preserve">жовтні </w:t>
      </w:r>
      <w:r w:rsidRPr="00D22A40">
        <w:rPr>
          <w:rFonts w:ascii="Times New Roman" w:hAnsi="Times New Roman" w:cs="Times New Roman"/>
          <w:sz w:val="28"/>
          <w:szCs w:val="28"/>
        </w:rPr>
        <w:t>20</w:t>
      </w:r>
      <w:r w:rsidR="00C5706C">
        <w:rPr>
          <w:rFonts w:ascii="Times New Roman" w:hAnsi="Times New Roman" w:cs="Times New Roman"/>
          <w:sz w:val="28"/>
          <w:szCs w:val="28"/>
        </w:rPr>
        <w:t>20</w:t>
      </w:r>
      <w:r w:rsidRPr="00D22A40">
        <w:rPr>
          <w:rFonts w:ascii="Times New Roman" w:hAnsi="Times New Roman" w:cs="Times New Roman"/>
          <w:sz w:val="28"/>
          <w:szCs w:val="28"/>
        </w:rPr>
        <w:t xml:space="preserve"> року було проведено перше тестування. Отримані результати п</w:t>
      </w:r>
      <w:r w:rsidR="0050716E">
        <w:rPr>
          <w:rFonts w:ascii="Times New Roman" w:hAnsi="Times New Roman" w:cs="Times New Roman"/>
          <w:sz w:val="28"/>
          <w:szCs w:val="28"/>
        </w:rPr>
        <w:t xml:space="preserve">редставлені в таблиці </w:t>
      </w:r>
      <w:r w:rsidRPr="00D22A40">
        <w:rPr>
          <w:rFonts w:ascii="Times New Roman" w:hAnsi="Times New Roman" w:cs="Times New Roman"/>
          <w:sz w:val="28"/>
          <w:szCs w:val="28"/>
        </w:rPr>
        <w:t>3.1 й порівняні з модульними показниками для цієї секції.</w:t>
      </w:r>
    </w:p>
    <w:p w14:paraId="5D0D33EB" w14:textId="77777777" w:rsidR="00BA46E5" w:rsidRPr="00D22A40" w:rsidRDefault="00BA46E5" w:rsidP="00D22A40">
      <w:pPr>
        <w:jc w:val="right"/>
        <w:rPr>
          <w:rFonts w:ascii="Times New Roman" w:hAnsi="Times New Roman" w:cs="Times New Roman"/>
          <w:sz w:val="28"/>
          <w:szCs w:val="28"/>
          <w:lang w:val="ru-RU"/>
        </w:rPr>
      </w:pPr>
      <w:r w:rsidRPr="00D22A40">
        <w:rPr>
          <w:rFonts w:ascii="Times New Roman" w:hAnsi="Times New Roman" w:cs="Times New Roman"/>
          <w:sz w:val="28"/>
          <w:szCs w:val="28"/>
        </w:rPr>
        <w:t>Таблиця</w:t>
      </w:r>
      <w:r w:rsidRPr="00D22A40">
        <w:rPr>
          <w:rFonts w:ascii="Times New Roman" w:hAnsi="Times New Roman" w:cs="Times New Roman"/>
          <w:sz w:val="28"/>
          <w:szCs w:val="28"/>
          <w:lang w:val="ru-RU"/>
        </w:rPr>
        <w:t xml:space="preserve"> 3.1</w:t>
      </w:r>
    </w:p>
    <w:p w14:paraId="5E8DAED6"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Результати контрольних випробувань з технічної підготовленості баскетболістів на початку експерименту</w:t>
      </w:r>
    </w:p>
    <w:p w14:paraId="7C793A3B" w14:textId="77777777" w:rsidR="00BA46E5" w:rsidRPr="00D22A40" w:rsidRDefault="00BA46E5" w:rsidP="00D22A40">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76"/>
        <w:gridCol w:w="2676"/>
      </w:tblGrid>
      <w:tr w:rsidR="00BA46E5" w:rsidRPr="00D22A40" w14:paraId="21A529FC" w14:textId="77777777" w:rsidTr="002A77C0">
        <w:tc>
          <w:tcPr>
            <w:tcW w:w="4219" w:type="dxa"/>
          </w:tcPr>
          <w:p w14:paraId="51BBD840"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Показники</w:t>
            </w:r>
          </w:p>
        </w:tc>
        <w:tc>
          <w:tcPr>
            <w:tcW w:w="2676" w:type="dxa"/>
          </w:tcPr>
          <w:p w14:paraId="2E6401F7" w14:textId="77777777" w:rsidR="00BA46E5" w:rsidRPr="00D22A40" w:rsidRDefault="00BA46E5" w:rsidP="00D22A40">
            <w:pPr>
              <w:widowControl w:val="0"/>
              <w:ind w:firstLine="35"/>
              <w:jc w:val="center"/>
              <w:rPr>
                <w:rFonts w:ascii="Times New Roman" w:hAnsi="Times New Roman" w:cs="Times New Roman"/>
                <w:sz w:val="28"/>
                <w:szCs w:val="28"/>
              </w:rPr>
            </w:pPr>
            <w:r w:rsidRPr="00D22A40">
              <w:rPr>
                <w:rFonts w:ascii="Times New Roman" w:hAnsi="Times New Roman" w:cs="Times New Roman"/>
                <w:sz w:val="28"/>
                <w:szCs w:val="28"/>
              </w:rPr>
              <w:t>Результати</w:t>
            </w:r>
          </w:p>
          <w:p w14:paraId="4DAC3E17"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команди</w:t>
            </w:r>
          </w:p>
        </w:tc>
        <w:tc>
          <w:tcPr>
            <w:tcW w:w="2676" w:type="dxa"/>
          </w:tcPr>
          <w:p w14:paraId="63D6DEA1"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 xml:space="preserve">Модульні </w:t>
            </w:r>
          </w:p>
          <w:p w14:paraId="4527C45E"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результати</w:t>
            </w:r>
          </w:p>
        </w:tc>
      </w:tr>
      <w:tr w:rsidR="00BA46E5" w:rsidRPr="00D22A40" w14:paraId="5204C8C4" w14:textId="77777777" w:rsidTr="002A77C0">
        <w:tc>
          <w:tcPr>
            <w:tcW w:w="4219" w:type="dxa"/>
          </w:tcPr>
          <w:p w14:paraId="5848683C" w14:textId="77777777" w:rsidR="00BA46E5" w:rsidRPr="00D22A40" w:rsidRDefault="00BA46E5" w:rsidP="00D22A40">
            <w:pPr>
              <w:rPr>
                <w:rFonts w:ascii="Times New Roman" w:hAnsi="Times New Roman" w:cs="Times New Roman"/>
                <w:sz w:val="28"/>
                <w:szCs w:val="28"/>
              </w:rPr>
            </w:pPr>
            <w:r w:rsidRPr="00D22A40">
              <w:rPr>
                <w:rFonts w:ascii="Times New Roman" w:hAnsi="Times New Roman" w:cs="Times New Roman"/>
                <w:sz w:val="28"/>
                <w:szCs w:val="28"/>
              </w:rPr>
              <w:t>пересування в захисті 100 м, с</w:t>
            </w:r>
          </w:p>
        </w:tc>
        <w:tc>
          <w:tcPr>
            <w:tcW w:w="2676" w:type="dxa"/>
          </w:tcPr>
          <w:p w14:paraId="6CD3AEC5"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28,1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1,15</w:t>
            </w:r>
          </w:p>
        </w:tc>
        <w:tc>
          <w:tcPr>
            <w:tcW w:w="2676" w:type="dxa"/>
          </w:tcPr>
          <w:p w14:paraId="0FE4A7C4"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35,0-38,0</w:t>
            </w:r>
          </w:p>
        </w:tc>
      </w:tr>
      <w:tr w:rsidR="00D40C77" w:rsidRPr="00D22A40" w14:paraId="671E284F" w14:textId="77777777" w:rsidTr="00543366">
        <w:tc>
          <w:tcPr>
            <w:tcW w:w="9571" w:type="dxa"/>
            <w:gridSpan w:val="3"/>
          </w:tcPr>
          <w:p w14:paraId="1C96FABF" w14:textId="77777777" w:rsidR="00D40C77" w:rsidRPr="00D22A40" w:rsidRDefault="00D40C77" w:rsidP="00D22A40">
            <w:pPr>
              <w:jc w:val="center"/>
              <w:rPr>
                <w:rFonts w:ascii="Times New Roman" w:hAnsi="Times New Roman" w:cs="Times New Roman"/>
                <w:sz w:val="28"/>
                <w:szCs w:val="28"/>
              </w:rPr>
            </w:pPr>
            <w:r w:rsidRPr="00D22A40">
              <w:rPr>
                <w:rFonts w:ascii="Times New Roman" w:hAnsi="Times New Roman" w:cs="Times New Roman"/>
                <w:sz w:val="28"/>
                <w:szCs w:val="28"/>
              </w:rPr>
              <w:t>передача м’яча в стіну за 30</w:t>
            </w:r>
            <w:r>
              <w:rPr>
                <w:rFonts w:ascii="Times New Roman" w:hAnsi="Times New Roman" w:cs="Times New Roman"/>
                <w:sz w:val="28"/>
                <w:szCs w:val="28"/>
              </w:rPr>
              <w:t xml:space="preserve"> </w:t>
            </w:r>
            <w:r w:rsidRPr="00D22A40">
              <w:rPr>
                <w:rFonts w:ascii="Times New Roman" w:hAnsi="Times New Roman" w:cs="Times New Roman"/>
                <w:sz w:val="28"/>
                <w:szCs w:val="28"/>
              </w:rPr>
              <w:t>с, кількість раз:</w:t>
            </w:r>
          </w:p>
        </w:tc>
      </w:tr>
      <w:tr w:rsidR="00BA46E5" w:rsidRPr="00D22A40" w14:paraId="63CC0518" w14:textId="77777777" w:rsidTr="002A77C0">
        <w:tc>
          <w:tcPr>
            <w:tcW w:w="4219" w:type="dxa"/>
          </w:tcPr>
          <w:p w14:paraId="0AFD3E03" w14:textId="77777777" w:rsidR="00BA46E5" w:rsidRPr="00D22A40" w:rsidRDefault="00BA46E5"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«сильною» рукою</w:t>
            </w:r>
          </w:p>
        </w:tc>
        <w:tc>
          <w:tcPr>
            <w:tcW w:w="2676" w:type="dxa"/>
          </w:tcPr>
          <w:p w14:paraId="3040AE5D"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26,1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0,87</w:t>
            </w:r>
          </w:p>
        </w:tc>
        <w:tc>
          <w:tcPr>
            <w:tcW w:w="2676" w:type="dxa"/>
          </w:tcPr>
          <w:p w14:paraId="3C6E053F"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29,0-30,0</w:t>
            </w:r>
          </w:p>
        </w:tc>
      </w:tr>
      <w:tr w:rsidR="00BA46E5" w:rsidRPr="00D22A40" w14:paraId="2BA0B61D" w14:textId="77777777" w:rsidTr="002A77C0">
        <w:tc>
          <w:tcPr>
            <w:tcW w:w="4219" w:type="dxa"/>
          </w:tcPr>
          <w:p w14:paraId="24EC674D" w14:textId="77777777" w:rsidR="00BA46E5" w:rsidRPr="00D22A40" w:rsidRDefault="00BA46E5"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«слабкою» рукою</w:t>
            </w:r>
          </w:p>
        </w:tc>
        <w:tc>
          <w:tcPr>
            <w:tcW w:w="2676" w:type="dxa"/>
          </w:tcPr>
          <w:p w14:paraId="1C43B8EF"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20,5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0,61</w:t>
            </w:r>
          </w:p>
        </w:tc>
        <w:tc>
          <w:tcPr>
            <w:tcW w:w="2676" w:type="dxa"/>
          </w:tcPr>
          <w:p w14:paraId="6D1A78FF"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25,0-27,0</w:t>
            </w:r>
          </w:p>
        </w:tc>
      </w:tr>
      <w:tr w:rsidR="00BA46E5" w:rsidRPr="00D22A40" w14:paraId="582C5DA9" w14:textId="77777777" w:rsidTr="002A77C0">
        <w:tc>
          <w:tcPr>
            <w:tcW w:w="4219" w:type="dxa"/>
          </w:tcPr>
          <w:p w14:paraId="4F774A87" w14:textId="77777777" w:rsidR="00BA46E5" w:rsidRPr="00D22A40" w:rsidRDefault="00BA46E5"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двома руками від грудей</w:t>
            </w:r>
          </w:p>
        </w:tc>
        <w:tc>
          <w:tcPr>
            <w:tcW w:w="2676" w:type="dxa"/>
          </w:tcPr>
          <w:p w14:paraId="2E730EA3"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26,7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0,75</w:t>
            </w:r>
          </w:p>
        </w:tc>
        <w:tc>
          <w:tcPr>
            <w:tcW w:w="2676" w:type="dxa"/>
          </w:tcPr>
          <w:p w14:paraId="0F0544C8"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30,0-32,0</w:t>
            </w:r>
          </w:p>
        </w:tc>
      </w:tr>
      <w:tr w:rsidR="00BA46E5" w:rsidRPr="00D22A40" w14:paraId="61C0B55A" w14:textId="77777777" w:rsidTr="002A77C0">
        <w:tc>
          <w:tcPr>
            <w:tcW w:w="4219" w:type="dxa"/>
          </w:tcPr>
          <w:p w14:paraId="3911EE4B" w14:textId="77777777" w:rsidR="00BA46E5"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«швидкісна» техніка</w:t>
            </w:r>
            <w:r w:rsidR="00BA46E5" w:rsidRPr="00D22A40">
              <w:rPr>
                <w:rFonts w:ascii="Times New Roman" w:hAnsi="Times New Roman" w:cs="Times New Roman"/>
                <w:sz w:val="28"/>
                <w:szCs w:val="28"/>
              </w:rPr>
              <w:t xml:space="preserve"> 2х28 м, с</w:t>
            </w:r>
          </w:p>
        </w:tc>
        <w:tc>
          <w:tcPr>
            <w:tcW w:w="2676" w:type="dxa"/>
          </w:tcPr>
          <w:p w14:paraId="7FEF7B2C"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15,4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0,59</w:t>
            </w:r>
          </w:p>
        </w:tc>
        <w:tc>
          <w:tcPr>
            <w:tcW w:w="2676" w:type="dxa"/>
          </w:tcPr>
          <w:p w14:paraId="21555593"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13,5-13,0</w:t>
            </w:r>
          </w:p>
        </w:tc>
      </w:tr>
      <w:tr w:rsidR="00BA46E5" w:rsidRPr="00D22A40" w14:paraId="3F8921D9" w14:textId="77777777" w:rsidTr="002A77C0">
        <w:tc>
          <w:tcPr>
            <w:tcW w:w="4219" w:type="dxa"/>
          </w:tcPr>
          <w:p w14:paraId="38FA2C71" w14:textId="77777777" w:rsidR="00BA46E5" w:rsidRPr="00D22A40" w:rsidRDefault="00BA46E5"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штрафні кидки: із 30 кидків кількість влучань</w:t>
            </w:r>
          </w:p>
        </w:tc>
        <w:tc>
          <w:tcPr>
            <w:tcW w:w="2676" w:type="dxa"/>
          </w:tcPr>
          <w:p w14:paraId="7087B05B"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19,4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1,14</w:t>
            </w:r>
          </w:p>
        </w:tc>
        <w:tc>
          <w:tcPr>
            <w:tcW w:w="2676" w:type="dxa"/>
          </w:tcPr>
          <w:p w14:paraId="208593F0"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25,0-27,0</w:t>
            </w:r>
          </w:p>
        </w:tc>
      </w:tr>
      <w:tr w:rsidR="00BA46E5" w:rsidRPr="00D22A40" w14:paraId="374CD831" w14:textId="77777777" w:rsidTr="002A77C0">
        <w:tc>
          <w:tcPr>
            <w:tcW w:w="4219" w:type="dxa"/>
          </w:tcPr>
          <w:p w14:paraId="0AE45C80" w14:textId="77777777" w:rsidR="00BA46E5" w:rsidRPr="00D22A40" w:rsidRDefault="00BA46E5" w:rsidP="00D22A40">
            <w:pPr>
              <w:widowControl w:val="0"/>
              <w:rPr>
                <w:rFonts w:ascii="Times New Roman" w:hAnsi="Times New Roman" w:cs="Times New Roman"/>
                <w:sz w:val="28"/>
                <w:szCs w:val="28"/>
              </w:rPr>
            </w:pPr>
            <w:r w:rsidRPr="00D22A40">
              <w:rPr>
                <w:rFonts w:ascii="Times New Roman" w:hAnsi="Times New Roman" w:cs="Times New Roman"/>
                <w:sz w:val="28"/>
                <w:szCs w:val="28"/>
              </w:rPr>
              <w:t>40 кидків з точок, кількість влучань</w:t>
            </w:r>
          </w:p>
        </w:tc>
        <w:tc>
          <w:tcPr>
            <w:tcW w:w="2676" w:type="dxa"/>
          </w:tcPr>
          <w:p w14:paraId="75BD45BB"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23,5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1,21</w:t>
            </w:r>
          </w:p>
        </w:tc>
        <w:tc>
          <w:tcPr>
            <w:tcW w:w="2676" w:type="dxa"/>
          </w:tcPr>
          <w:p w14:paraId="79290FB7" w14:textId="77777777" w:rsidR="00BA46E5" w:rsidRPr="00D22A40" w:rsidRDefault="00BA46E5" w:rsidP="00D22A40">
            <w:pPr>
              <w:jc w:val="center"/>
              <w:rPr>
                <w:rFonts w:ascii="Times New Roman" w:hAnsi="Times New Roman" w:cs="Times New Roman"/>
                <w:sz w:val="28"/>
                <w:szCs w:val="28"/>
              </w:rPr>
            </w:pPr>
            <w:r w:rsidRPr="00D22A40">
              <w:rPr>
                <w:rFonts w:ascii="Times New Roman" w:hAnsi="Times New Roman" w:cs="Times New Roman"/>
                <w:sz w:val="28"/>
                <w:szCs w:val="28"/>
              </w:rPr>
              <w:t>30,0-35,0</w:t>
            </w:r>
          </w:p>
        </w:tc>
      </w:tr>
    </w:tbl>
    <w:p w14:paraId="1A0E9B42" w14:textId="77777777" w:rsidR="00BA46E5" w:rsidRPr="00D22A40" w:rsidRDefault="00BA46E5" w:rsidP="00D22A40">
      <w:pPr>
        <w:jc w:val="center"/>
        <w:rPr>
          <w:rFonts w:ascii="Times New Roman" w:hAnsi="Times New Roman" w:cs="Times New Roman"/>
          <w:sz w:val="28"/>
          <w:szCs w:val="28"/>
        </w:rPr>
      </w:pPr>
    </w:p>
    <w:p w14:paraId="3D66E315" w14:textId="77777777" w:rsidR="00BA46E5" w:rsidRPr="00D22A40" w:rsidRDefault="00BA46E5" w:rsidP="00D22A40">
      <w:pPr>
        <w:autoSpaceDE w:val="0"/>
        <w:autoSpaceDN w:val="0"/>
        <w:ind w:firstLine="720"/>
        <w:rPr>
          <w:rFonts w:ascii="Times New Roman" w:hAnsi="Times New Roman" w:cs="Times New Roman"/>
          <w:sz w:val="28"/>
          <w:szCs w:val="28"/>
        </w:rPr>
      </w:pPr>
      <w:r w:rsidRPr="00D22A40">
        <w:rPr>
          <w:rFonts w:ascii="Times New Roman" w:hAnsi="Times New Roman" w:cs="Times New Roman"/>
          <w:sz w:val="28"/>
          <w:szCs w:val="28"/>
        </w:rPr>
        <w:t>Результати дослідження, одержані на початку експерименту, свідчать про те, що результати студентів-баскетболістів по всіх показниках нижче модульних результатів.</w:t>
      </w:r>
    </w:p>
    <w:p w14:paraId="2F2267A2" w14:textId="77777777" w:rsidR="00BA46E5" w:rsidRPr="00D22A40" w:rsidRDefault="00BA46E5" w:rsidP="00D22A40">
      <w:pPr>
        <w:autoSpaceDE w:val="0"/>
        <w:autoSpaceDN w:val="0"/>
        <w:ind w:firstLine="720"/>
        <w:rPr>
          <w:rFonts w:ascii="Times New Roman" w:hAnsi="Times New Roman" w:cs="Times New Roman"/>
          <w:sz w:val="28"/>
          <w:szCs w:val="28"/>
        </w:rPr>
      </w:pPr>
      <w:r w:rsidRPr="00D22A40">
        <w:rPr>
          <w:rFonts w:ascii="Times New Roman" w:hAnsi="Times New Roman" w:cs="Times New Roman"/>
          <w:sz w:val="28"/>
          <w:szCs w:val="28"/>
        </w:rPr>
        <w:lastRenderedPageBreak/>
        <w:t>Так студенти виконали 28,1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1,15 переміщень в захисній стійці, що на 6,9 переміщень менше оцінки «задовільно». На 2,9 передач менше виконали передач «сильною» рукою 26,1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0,87, на 4,5 передач менше виконали «слабкою» рукою 20,5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0,61 та на 3,3 передачі менше виконали передач м’яча двома руками від грудей 26,7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0,75.</w:t>
      </w:r>
    </w:p>
    <w:p w14:paraId="55EE84DF" w14:textId="77777777" w:rsidR="00BA46E5" w:rsidRPr="00D22A40" w:rsidRDefault="00BA46E5" w:rsidP="00D22A40">
      <w:pPr>
        <w:widowControl w:val="0"/>
        <w:autoSpaceDE w:val="0"/>
        <w:autoSpaceDN w:val="0"/>
        <w:ind w:firstLine="720"/>
        <w:rPr>
          <w:rFonts w:ascii="Times New Roman" w:hAnsi="Times New Roman" w:cs="Times New Roman"/>
          <w:sz w:val="28"/>
          <w:szCs w:val="28"/>
        </w:rPr>
      </w:pPr>
      <w:r w:rsidRPr="00D22A40">
        <w:rPr>
          <w:rFonts w:ascii="Times New Roman" w:hAnsi="Times New Roman" w:cs="Times New Roman"/>
          <w:sz w:val="28"/>
          <w:szCs w:val="28"/>
        </w:rPr>
        <w:t>Комплексну вправу з швидкісним веденням баскетболісти виконали за 15,4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0,59 с, що на 1,9 с довше контрольного нормативу.</w:t>
      </w:r>
    </w:p>
    <w:p w14:paraId="3A6C42BE" w14:textId="77777777" w:rsidR="00BA46E5" w:rsidRPr="00D22A40" w:rsidRDefault="00BA46E5" w:rsidP="00D22A40">
      <w:pPr>
        <w:widowControl w:val="0"/>
        <w:autoSpaceDE w:val="0"/>
        <w:autoSpaceDN w:val="0"/>
        <w:ind w:firstLine="720"/>
        <w:rPr>
          <w:rFonts w:ascii="Times New Roman" w:hAnsi="Times New Roman" w:cs="Times New Roman"/>
          <w:sz w:val="28"/>
          <w:szCs w:val="28"/>
        </w:rPr>
      </w:pPr>
      <w:r w:rsidRPr="00D22A40">
        <w:rPr>
          <w:rFonts w:ascii="Times New Roman" w:hAnsi="Times New Roman" w:cs="Times New Roman"/>
          <w:sz w:val="28"/>
          <w:szCs w:val="28"/>
        </w:rPr>
        <w:t>В кидках результати також менше модульного контролю. Із 30 штрафних кидків студенти влучили 19,4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1,14 раз, із 40 кидків з восьми точок влучили 23,5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 xml:space="preserve">1,21 раз </w:t>
      </w:r>
    </w:p>
    <w:p w14:paraId="664943CB" w14:textId="77777777" w:rsidR="00BA46E5" w:rsidRPr="00D22A40" w:rsidRDefault="00BA46E5" w:rsidP="00D22A40">
      <w:pPr>
        <w:widowControl w:val="0"/>
        <w:shd w:val="clear" w:color="auto" w:fill="FFFFFF"/>
        <w:tabs>
          <w:tab w:val="left" w:pos="370"/>
        </w:tabs>
        <w:autoSpaceDE w:val="0"/>
        <w:autoSpaceDN w:val="0"/>
        <w:adjustRightInd w:val="0"/>
        <w:ind w:firstLine="701"/>
        <w:rPr>
          <w:rFonts w:ascii="Times New Roman" w:hAnsi="Times New Roman" w:cs="Times New Roman"/>
          <w:sz w:val="28"/>
          <w:szCs w:val="28"/>
        </w:rPr>
      </w:pPr>
      <w:r w:rsidRPr="00D22A40">
        <w:rPr>
          <w:rFonts w:ascii="Times New Roman" w:hAnsi="Times New Roman" w:cs="Times New Roman"/>
          <w:sz w:val="28"/>
          <w:szCs w:val="28"/>
        </w:rPr>
        <w:t>Для того, щоб підвищити рівень технічної підготовки студентів-баскетболістів після першого тестування команда займалася за експериментальною програмою протягом п’ятьох місяців.</w:t>
      </w:r>
    </w:p>
    <w:p w14:paraId="23BABB9C" w14:textId="77777777"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Використана нами тренувальна програма займала від 25 до 30 хвилин загального часу тренування.</w:t>
      </w:r>
    </w:p>
    <w:p w14:paraId="4DBC029F" w14:textId="77777777"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Характер рухів і час виконання вправ відповідали дослідженої факторної структурі ефективності пересувань і виконання прийомів оволодіння м’ячем баскетболістами, яка наводиться в роботі В. Марідіні [17].</w:t>
      </w:r>
    </w:p>
    <w:p w14:paraId="40BD7B62" w14:textId="77777777"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Всі вправи тренувальної програми були розбиті на три групи: вправи на розвиток швидкісного потенціалу і швидкості пересувань, вправи на тренування швидкості і точності рухів та вправи із захисником. Обсяг і інтенсивність використаних вправ відповідали рекомендаціям В.М. Корягіна [31].</w:t>
      </w:r>
    </w:p>
    <w:p w14:paraId="40332E7A" w14:textId="28751010"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 xml:space="preserve">Перша група вправ складається з поєднання різних способів пересувань: обличчям і спиною вперед, приставними кроками. Кожен спосіб пересування виконується на певній стороні баскетбольного майданчика. Пересування виконувалися як без м’яча так і з м’ячем. Це такі вправи, як швидкісне ведення м’яча з зупинками і поворотами (багато часу приділялося веденню «слабкою» рукою); переміщення в захисній стійці в коридорі 3м, </w:t>
      </w:r>
      <w:r w:rsidRPr="00D22A40">
        <w:rPr>
          <w:rFonts w:ascii="Times New Roman" w:hAnsi="Times New Roman" w:cs="Times New Roman"/>
          <w:sz w:val="28"/>
          <w:szCs w:val="28"/>
        </w:rPr>
        <w:lastRenderedPageBreak/>
        <w:t>кидок з середньої відстані – переміщення в захисній стійці до бічної й назад – знову кидок і так до 20 влучань кожному гравцеві; передачі м’яча з пересуваннями в захисній стійці.</w:t>
      </w:r>
    </w:p>
    <w:p w14:paraId="068AC9ED" w14:textId="51E93766"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Друга група вправ являє собою поєднання швидкості і точності рухів. Виконували такі вправи: швидкісні кидки (1 гравець виконує кидки, двоє гравців роблять підбирання м’яча), кидки з середньої відстані з прискоренням до середини майданчика і назад, швидкісні передачі м’яча в парах і трійках двома і однією рукою на місці і в русі (багато часу приділялося передачам «слабкою рукою»).</w:t>
      </w:r>
    </w:p>
    <w:p w14:paraId="15714724" w14:textId="567CB617"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Третя група складалася з таких вправ: кидки з протидією захисника (з початку «пасивного» потім «активного»), ведення м’яча в 3-х секундній зоні з вибиванням, гра 2-х захисників проти 1 нападаючого з веденням м’яча пересуваючись по всьому майданчику, передачі м’яча з протидією захисника (одного, двох), гра «тримання м’яча в квадраті».</w:t>
      </w:r>
    </w:p>
    <w:p w14:paraId="35C2F2D7" w14:textId="77777777" w:rsidR="00BA46E5" w:rsidRPr="00D22A40" w:rsidRDefault="00BA46E5"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Приводимо 2 комплекси вправ основної частини на тренувальних заняттях.</w:t>
      </w:r>
    </w:p>
    <w:p w14:paraId="12EAF5E1" w14:textId="77777777" w:rsidR="00BA46E5" w:rsidRDefault="00BA46E5" w:rsidP="00D22A40">
      <w:pPr>
        <w:widowControl w:val="0"/>
        <w:jc w:val="center"/>
        <w:rPr>
          <w:rFonts w:ascii="Times New Roman" w:hAnsi="Times New Roman" w:cs="Times New Roman"/>
          <w:sz w:val="28"/>
          <w:szCs w:val="28"/>
        </w:rPr>
      </w:pPr>
      <w:r w:rsidRPr="00D22A40">
        <w:rPr>
          <w:rFonts w:ascii="Times New Roman" w:hAnsi="Times New Roman" w:cs="Times New Roman"/>
          <w:sz w:val="28"/>
          <w:szCs w:val="28"/>
        </w:rPr>
        <w:t>Комплекс №</w:t>
      </w:r>
      <w:r w:rsidR="00D40C77">
        <w:rPr>
          <w:rFonts w:ascii="Times New Roman" w:hAnsi="Times New Roman" w:cs="Times New Roman"/>
          <w:sz w:val="28"/>
          <w:szCs w:val="28"/>
        </w:rPr>
        <w:t xml:space="preserve"> </w:t>
      </w:r>
      <w:r w:rsidRPr="00D22A40">
        <w:rPr>
          <w:rFonts w:ascii="Times New Roman" w:hAnsi="Times New Roman" w:cs="Times New Roman"/>
          <w:sz w:val="28"/>
          <w:szCs w:val="28"/>
        </w:rPr>
        <w:t>1</w:t>
      </w:r>
    </w:p>
    <w:p w14:paraId="5AE76F0F" w14:textId="77777777" w:rsidR="00D40C77" w:rsidRPr="00D22A40" w:rsidRDefault="00D40C77" w:rsidP="00D22A40">
      <w:pPr>
        <w:widowControl w:val="0"/>
        <w:jc w:val="center"/>
        <w:rPr>
          <w:rFonts w:ascii="Times New Roman" w:hAnsi="Times New Roman" w:cs="Times New Roman"/>
          <w:sz w:val="28"/>
          <w:szCs w:val="28"/>
        </w:rPr>
      </w:pPr>
    </w:p>
    <w:p w14:paraId="7B9C86BC"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Передачі м’яча в парах через весь майданчик – 5 хвилин.</w:t>
      </w:r>
    </w:p>
    <w:p w14:paraId="3EE9D6E7"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 2 поспіль влучання кожному гравцю.</w:t>
      </w:r>
    </w:p>
    <w:p w14:paraId="2BE63875" w14:textId="77777777" w:rsidR="00BA46E5" w:rsidRPr="00D22A40" w:rsidRDefault="00BA46E5" w:rsidP="0050716E">
      <w:pPr>
        <w:pStyle w:val="a7"/>
        <w:widowControl w:val="0"/>
        <w:numPr>
          <w:ilvl w:val="0"/>
          <w:numId w:val="5"/>
        </w:numPr>
        <w:tabs>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Кидки з середньої відстані у стрибку, 2 серії по 10 влучань «маятник» - 2</w:t>
      </w:r>
      <w:r w:rsidR="00C5706C">
        <w:rPr>
          <w:rFonts w:ascii="Times New Roman" w:hAnsi="Times New Roman" w:cs="Times New Roman"/>
          <w:sz w:val="28"/>
          <w:szCs w:val="28"/>
          <w:lang w:val="uk-UA"/>
        </w:rPr>
        <w:t xml:space="preserve">  </w:t>
      </w:r>
      <w:r w:rsidRPr="00D22A40">
        <w:rPr>
          <w:rFonts w:ascii="Times New Roman" w:hAnsi="Times New Roman" w:cs="Times New Roman"/>
          <w:sz w:val="28"/>
          <w:szCs w:val="28"/>
        </w:rPr>
        <w:t xml:space="preserve"> серії.</w:t>
      </w:r>
    </w:p>
    <w:p w14:paraId="3A10A07E" w14:textId="09626DF2" w:rsidR="00BA46E5" w:rsidRPr="00D22A40" w:rsidRDefault="00BA46E5" w:rsidP="0050716E">
      <w:pPr>
        <w:pStyle w:val="a7"/>
        <w:widowControl w:val="0"/>
        <w:numPr>
          <w:ilvl w:val="0"/>
          <w:numId w:val="5"/>
        </w:numPr>
        <w:tabs>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Передачі в трійках зі зміною напрямку «вісімкою» - 5</w:t>
      </w:r>
      <w:r w:rsidR="00543366" w:rsidRPr="00543366">
        <w:rPr>
          <w:rFonts w:ascii="Times New Roman" w:hAnsi="Times New Roman" w:cs="Times New Roman"/>
          <w:sz w:val="28"/>
          <w:szCs w:val="28"/>
        </w:rPr>
        <w:t xml:space="preserve"> </w:t>
      </w:r>
      <w:r w:rsidRPr="00D22A40">
        <w:rPr>
          <w:rFonts w:ascii="Times New Roman" w:hAnsi="Times New Roman" w:cs="Times New Roman"/>
          <w:sz w:val="28"/>
          <w:szCs w:val="28"/>
        </w:rPr>
        <w:t xml:space="preserve"> хвилин.</w:t>
      </w:r>
    </w:p>
    <w:p w14:paraId="2AE9E042" w14:textId="77777777" w:rsidR="00BA46E5" w:rsidRPr="00D22A40" w:rsidRDefault="00BA46E5" w:rsidP="0050716E">
      <w:pPr>
        <w:pStyle w:val="a7"/>
        <w:widowControl w:val="0"/>
        <w:numPr>
          <w:ilvl w:val="0"/>
          <w:numId w:val="5"/>
        </w:numPr>
        <w:tabs>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Кидки з дальньої відстані, один виконує кидки, інший підбирання м’яча – 5 точок по 5 влучань кожному – 10 хвилин.</w:t>
      </w:r>
    </w:p>
    <w:p w14:paraId="694D1FB0"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 3 підряд влучання поспіль кожному гравцю.</w:t>
      </w:r>
    </w:p>
    <w:p w14:paraId="4EC5895D"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Пересування в захисній стійці – 3 серії по 30 с у коридорі 3м.</w:t>
      </w:r>
    </w:p>
    <w:p w14:paraId="0B339A3E" w14:textId="77777777" w:rsidR="00BA46E5" w:rsidRPr="00D22A40" w:rsidRDefault="00BA46E5" w:rsidP="0050716E">
      <w:pPr>
        <w:pStyle w:val="a7"/>
        <w:widowControl w:val="0"/>
        <w:numPr>
          <w:ilvl w:val="0"/>
          <w:numId w:val="5"/>
        </w:numPr>
        <w:tabs>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по 2 поспіль влучання, промах – прискорення до середини майданчика і назад.</w:t>
      </w:r>
    </w:p>
    <w:p w14:paraId="55B0EDC0"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Гра 1х1 по всьому майданчику.</w:t>
      </w:r>
    </w:p>
    <w:p w14:paraId="7F9DC58C" w14:textId="77777777" w:rsidR="00BA46E5" w:rsidRPr="00D22A40" w:rsidRDefault="00BA46E5" w:rsidP="00D22A40">
      <w:pPr>
        <w:pStyle w:val="a7"/>
        <w:widowControl w:val="0"/>
        <w:numPr>
          <w:ilvl w:val="0"/>
          <w:numId w:val="5"/>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lastRenderedPageBreak/>
        <w:t>Штрафні кидки – до промаху. Хто влучить найбільшу кількість раз.</w:t>
      </w:r>
    </w:p>
    <w:p w14:paraId="62B09427" w14:textId="77777777" w:rsidR="00D40C77" w:rsidRDefault="00D40C77" w:rsidP="00D22A40">
      <w:pPr>
        <w:widowControl w:val="0"/>
        <w:tabs>
          <w:tab w:val="left" w:pos="1134"/>
        </w:tabs>
        <w:jc w:val="center"/>
        <w:rPr>
          <w:rFonts w:ascii="Times New Roman" w:hAnsi="Times New Roman" w:cs="Times New Roman"/>
          <w:sz w:val="28"/>
          <w:szCs w:val="28"/>
        </w:rPr>
      </w:pPr>
    </w:p>
    <w:p w14:paraId="2B308598" w14:textId="77777777" w:rsidR="00BA46E5" w:rsidRDefault="00BA46E5" w:rsidP="00D22A40">
      <w:pPr>
        <w:widowControl w:val="0"/>
        <w:tabs>
          <w:tab w:val="left" w:pos="1134"/>
        </w:tabs>
        <w:jc w:val="center"/>
        <w:rPr>
          <w:rFonts w:ascii="Times New Roman" w:hAnsi="Times New Roman" w:cs="Times New Roman"/>
          <w:sz w:val="28"/>
          <w:szCs w:val="28"/>
        </w:rPr>
      </w:pPr>
      <w:r w:rsidRPr="00D22A40">
        <w:rPr>
          <w:rFonts w:ascii="Times New Roman" w:hAnsi="Times New Roman" w:cs="Times New Roman"/>
          <w:sz w:val="28"/>
          <w:szCs w:val="28"/>
        </w:rPr>
        <w:t>Комплекс №</w:t>
      </w:r>
      <w:r w:rsidR="00D40C77">
        <w:rPr>
          <w:rFonts w:ascii="Times New Roman" w:hAnsi="Times New Roman" w:cs="Times New Roman"/>
          <w:sz w:val="28"/>
          <w:szCs w:val="28"/>
        </w:rPr>
        <w:t xml:space="preserve"> </w:t>
      </w:r>
      <w:r w:rsidRPr="00D22A40">
        <w:rPr>
          <w:rFonts w:ascii="Times New Roman" w:hAnsi="Times New Roman" w:cs="Times New Roman"/>
          <w:sz w:val="28"/>
          <w:szCs w:val="28"/>
        </w:rPr>
        <w:t>2</w:t>
      </w:r>
    </w:p>
    <w:p w14:paraId="7F81E17F" w14:textId="77777777" w:rsidR="00D40C77" w:rsidRPr="00D22A40" w:rsidRDefault="00D40C77" w:rsidP="00D22A40">
      <w:pPr>
        <w:widowControl w:val="0"/>
        <w:tabs>
          <w:tab w:val="left" w:pos="1134"/>
        </w:tabs>
        <w:jc w:val="center"/>
        <w:rPr>
          <w:rFonts w:ascii="Times New Roman" w:hAnsi="Times New Roman" w:cs="Times New Roman"/>
          <w:sz w:val="28"/>
          <w:szCs w:val="28"/>
        </w:rPr>
      </w:pPr>
    </w:p>
    <w:p w14:paraId="34B4B7B4" w14:textId="77777777" w:rsidR="00BA46E5" w:rsidRPr="00D22A40" w:rsidRDefault="00BA46E5" w:rsidP="00D40C77">
      <w:pPr>
        <w:pStyle w:val="a7"/>
        <w:widowControl w:val="0"/>
        <w:numPr>
          <w:ilvl w:val="0"/>
          <w:numId w:val="6"/>
        </w:numPr>
        <w:tabs>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Передачі м’яча в трійках по вісімці з забіганням за спину – 5 хвилин.</w:t>
      </w:r>
    </w:p>
    <w:p w14:paraId="13F843E4"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 2 влучання поспіль кожному гравцю.</w:t>
      </w:r>
    </w:p>
    <w:p w14:paraId="365150F4"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Швидкий прорив 2х1 та 3х2. Комбінована вправа. – 10 хвилин.</w:t>
      </w:r>
    </w:p>
    <w:p w14:paraId="689B7349"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по п’ять влучань кожному.</w:t>
      </w:r>
    </w:p>
    <w:p w14:paraId="2EA29EC6"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Кидки з середньої відстані в трійках. Один гравець виконує кидки, два інших роблять підбирання м’яча. Кожен гравець виконує по дві серії.</w:t>
      </w:r>
    </w:p>
    <w:p w14:paraId="2FB1D0F2"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по 2 влучання поспіль кожному гравцю.</w:t>
      </w:r>
    </w:p>
    <w:p w14:paraId="53A9A489"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 xml:space="preserve"> Кидки з дальньої відстані в трійках. Один гравець виконує 30 кидків на швидкості, два інших підбирають м’яч. Рахують кількість влучань.</w:t>
      </w:r>
    </w:p>
    <w:p w14:paraId="2E1A06B2"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по 2 поспіль влучання, промах – переміщення в захисній стійці до бічної лінії й назад.</w:t>
      </w:r>
    </w:p>
    <w:p w14:paraId="377F95DC" w14:textId="77777777" w:rsidR="00BA46E5" w:rsidRPr="00D22A40"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Гра 1х1, кидки з протидією. Один гравець виконує кидок, другий захисник, після кожного кидка міняються ролями.</w:t>
      </w:r>
    </w:p>
    <w:p w14:paraId="34A4DF6E" w14:textId="77777777" w:rsidR="00BA46E5" w:rsidRDefault="00BA46E5" w:rsidP="00D40C77">
      <w:pPr>
        <w:pStyle w:val="a7"/>
        <w:widowControl w:val="0"/>
        <w:numPr>
          <w:ilvl w:val="0"/>
          <w:numId w:val="6"/>
        </w:numPr>
        <w:tabs>
          <w:tab w:val="left" w:pos="0"/>
          <w:tab w:val="left" w:pos="426"/>
        </w:tabs>
        <w:ind w:left="0" w:firstLine="0"/>
        <w:rPr>
          <w:rFonts w:ascii="Times New Roman" w:hAnsi="Times New Roman" w:cs="Times New Roman"/>
          <w:sz w:val="28"/>
          <w:szCs w:val="28"/>
        </w:rPr>
      </w:pPr>
      <w:r w:rsidRPr="00D22A40">
        <w:rPr>
          <w:rFonts w:ascii="Times New Roman" w:hAnsi="Times New Roman" w:cs="Times New Roman"/>
          <w:sz w:val="28"/>
          <w:szCs w:val="28"/>
        </w:rPr>
        <w:t>Штрафні кидки – яка пара якнайшвидше зробить 10 влучань (по два кидки виконує кожен гравець).</w:t>
      </w:r>
    </w:p>
    <w:p w14:paraId="341C55E1" w14:textId="77777777" w:rsidR="00D40C77" w:rsidRPr="00543366" w:rsidRDefault="00D40C77" w:rsidP="00543366">
      <w:pPr>
        <w:widowControl w:val="0"/>
        <w:tabs>
          <w:tab w:val="left" w:pos="0"/>
          <w:tab w:val="left" w:pos="426"/>
        </w:tabs>
        <w:rPr>
          <w:rFonts w:ascii="Times New Roman" w:hAnsi="Times New Roman" w:cs="Times New Roman"/>
          <w:sz w:val="28"/>
          <w:szCs w:val="28"/>
        </w:rPr>
      </w:pPr>
    </w:p>
    <w:p w14:paraId="3E176730" w14:textId="7ED2C4E7" w:rsidR="00BA46E5" w:rsidRPr="00D22A40" w:rsidRDefault="00A636A2" w:rsidP="00D22A40">
      <w:pPr>
        <w:ind w:firstLine="709"/>
        <w:rPr>
          <w:rFonts w:ascii="Times New Roman" w:hAnsi="Times New Roman" w:cs="Times New Roman"/>
          <w:sz w:val="28"/>
          <w:szCs w:val="28"/>
        </w:rPr>
      </w:pPr>
      <w:r w:rsidRPr="00D22A40">
        <w:rPr>
          <w:rFonts w:ascii="Times New Roman" w:hAnsi="Times New Roman" w:cs="Times New Roman"/>
          <w:sz w:val="28"/>
          <w:szCs w:val="28"/>
        </w:rPr>
        <w:t>У квітні</w:t>
      </w:r>
      <w:r w:rsidR="00BA46E5" w:rsidRPr="00D22A40">
        <w:rPr>
          <w:rFonts w:ascii="Times New Roman" w:hAnsi="Times New Roman" w:cs="Times New Roman"/>
          <w:sz w:val="28"/>
          <w:szCs w:val="28"/>
        </w:rPr>
        <w:t xml:space="preserve"> 20</w:t>
      </w:r>
      <w:r w:rsidR="002667D2">
        <w:rPr>
          <w:rFonts w:ascii="Times New Roman" w:hAnsi="Times New Roman" w:cs="Times New Roman"/>
          <w:sz w:val="28"/>
          <w:szCs w:val="28"/>
        </w:rPr>
        <w:t>21</w:t>
      </w:r>
      <w:r w:rsidR="00BA46E5" w:rsidRPr="00D22A40">
        <w:rPr>
          <w:rFonts w:ascii="Times New Roman" w:hAnsi="Times New Roman" w:cs="Times New Roman"/>
          <w:sz w:val="28"/>
          <w:szCs w:val="28"/>
        </w:rPr>
        <w:t xml:space="preserve"> року було проведене друге тестування технічної підготовленості. Аналіз результатів показав, що відбулися позитивні зміни рівня технічної підготовленості студентів-баскетболістів (табл. 3.2. рис. 3.2.). </w:t>
      </w:r>
    </w:p>
    <w:p w14:paraId="22DE7D19" w14:textId="77777777" w:rsidR="00782657" w:rsidRPr="00D22A40" w:rsidRDefault="00782657" w:rsidP="00782657">
      <w:pPr>
        <w:ind w:firstLine="709"/>
        <w:rPr>
          <w:rFonts w:ascii="Times New Roman" w:hAnsi="Times New Roman" w:cs="Times New Roman"/>
          <w:sz w:val="28"/>
          <w:szCs w:val="28"/>
        </w:rPr>
      </w:pPr>
      <w:r w:rsidRPr="00D22A40">
        <w:rPr>
          <w:rFonts w:ascii="Times New Roman" w:hAnsi="Times New Roman" w:cs="Times New Roman"/>
          <w:sz w:val="28"/>
          <w:szCs w:val="28"/>
        </w:rPr>
        <w:t>В п’ятьох тестах виявлені достовірні відмінності: пересування в захисній стійці 100 м (t=3,46), передачі м’яча в стіну за 30с «слабкою» рукою і двома руками від грудей (t=3,95) і (t=2,12), штрафні кидки (t=3,27) та 40 кидків з восьми точок (t=2,91). В інших двох тестах бачимо послідовне зростання показників технічної підготовленості, але достовірних змін не виявлено.</w:t>
      </w:r>
    </w:p>
    <w:p w14:paraId="4C71E7B2" w14:textId="77777777" w:rsidR="00B76BCC" w:rsidRDefault="00B76BCC" w:rsidP="00D22A40">
      <w:pPr>
        <w:jc w:val="right"/>
        <w:rPr>
          <w:rFonts w:ascii="Times New Roman" w:hAnsi="Times New Roman" w:cs="Times New Roman"/>
          <w:sz w:val="28"/>
          <w:szCs w:val="28"/>
        </w:rPr>
      </w:pPr>
    </w:p>
    <w:p w14:paraId="48D279AC" w14:textId="77777777" w:rsidR="00A636A2" w:rsidRPr="00D22A40" w:rsidRDefault="00A636A2" w:rsidP="00D22A40">
      <w:pPr>
        <w:jc w:val="right"/>
        <w:rPr>
          <w:rFonts w:ascii="Times New Roman" w:hAnsi="Times New Roman" w:cs="Times New Roman"/>
          <w:sz w:val="28"/>
          <w:szCs w:val="28"/>
          <w:lang w:val="ru-RU"/>
        </w:rPr>
      </w:pPr>
      <w:r w:rsidRPr="00D22A40">
        <w:rPr>
          <w:rFonts w:ascii="Times New Roman" w:hAnsi="Times New Roman" w:cs="Times New Roman"/>
          <w:sz w:val="28"/>
          <w:szCs w:val="28"/>
        </w:rPr>
        <w:lastRenderedPageBreak/>
        <w:t>Таблиця</w:t>
      </w:r>
      <w:r w:rsidRPr="00D22A40">
        <w:rPr>
          <w:rFonts w:ascii="Times New Roman" w:hAnsi="Times New Roman" w:cs="Times New Roman"/>
          <w:sz w:val="28"/>
          <w:szCs w:val="28"/>
          <w:lang w:val="ru-RU"/>
        </w:rPr>
        <w:t xml:space="preserve"> 3.2</w:t>
      </w:r>
    </w:p>
    <w:p w14:paraId="4D92857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Результати контрольних випробувань з технічної підготовленості баскетболістів в кінці експерименту</w:t>
      </w:r>
    </w:p>
    <w:p w14:paraId="0915FE3F" w14:textId="77777777" w:rsidR="00A636A2" w:rsidRPr="00D22A40" w:rsidRDefault="00A636A2" w:rsidP="00D22A40">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25"/>
        <w:gridCol w:w="1926"/>
        <w:gridCol w:w="1926"/>
      </w:tblGrid>
      <w:tr w:rsidR="00A636A2" w:rsidRPr="00D22A40" w14:paraId="2366EC9C" w14:textId="77777777" w:rsidTr="00D40C77">
        <w:tc>
          <w:tcPr>
            <w:tcW w:w="3794" w:type="dxa"/>
          </w:tcPr>
          <w:p w14:paraId="2BC76139"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Показники</w:t>
            </w:r>
          </w:p>
        </w:tc>
        <w:tc>
          <w:tcPr>
            <w:tcW w:w="1925" w:type="dxa"/>
          </w:tcPr>
          <w:p w14:paraId="1AE9933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Початок експерименту</w:t>
            </w:r>
          </w:p>
        </w:tc>
        <w:tc>
          <w:tcPr>
            <w:tcW w:w="1926" w:type="dxa"/>
          </w:tcPr>
          <w:p w14:paraId="0DC2423C"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Кінець експерименту</w:t>
            </w:r>
          </w:p>
        </w:tc>
        <w:tc>
          <w:tcPr>
            <w:tcW w:w="1926" w:type="dxa"/>
          </w:tcPr>
          <w:p w14:paraId="7073BEA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 xml:space="preserve">Достовірність </w:t>
            </w:r>
          </w:p>
        </w:tc>
      </w:tr>
      <w:tr w:rsidR="00A636A2" w:rsidRPr="00D22A40" w14:paraId="7244E174" w14:textId="77777777" w:rsidTr="00D40C77">
        <w:tc>
          <w:tcPr>
            <w:tcW w:w="3794" w:type="dxa"/>
          </w:tcPr>
          <w:p w14:paraId="3E8FD698" w14:textId="77777777" w:rsidR="00A636A2" w:rsidRPr="00D22A40" w:rsidRDefault="00A636A2" w:rsidP="00D22A40">
            <w:pPr>
              <w:rPr>
                <w:rFonts w:ascii="Times New Roman" w:hAnsi="Times New Roman" w:cs="Times New Roman"/>
                <w:sz w:val="28"/>
                <w:szCs w:val="28"/>
              </w:rPr>
            </w:pPr>
            <w:r w:rsidRPr="00D22A40">
              <w:rPr>
                <w:rFonts w:ascii="Times New Roman" w:hAnsi="Times New Roman" w:cs="Times New Roman"/>
                <w:sz w:val="28"/>
                <w:szCs w:val="28"/>
              </w:rPr>
              <w:t>пересування в захисті100 м, с</w:t>
            </w:r>
          </w:p>
        </w:tc>
        <w:tc>
          <w:tcPr>
            <w:tcW w:w="1925" w:type="dxa"/>
          </w:tcPr>
          <w:p w14:paraId="2F28485B"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28,1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1,15</w:t>
            </w:r>
          </w:p>
        </w:tc>
        <w:tc>
          <w:tcPr>
            <w:tcW w:w="1926" w:type="dxa"/>
          </w:tcPr>
          <w:p w14:paraId="376C9B4F"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33,6</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1,10*</w:t>
            </w:r>
          </w:p>
        </w:tc>
        <w:tc>
          <w:tcPr>
            <w:tcW w:w="1926" w:type="dxa"/>
          </w:tcPr>
          <w:p w14:paraId="5C8EEDC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3,46</w:t>
            </w:r>
          </w:p>
        </w:tc>
      </w:tr>
      <w:tr w:rsidR="00D40C77" w:rsidRPr="00D22A40" w14:paraId="65B3C93D" w14:textId="77777777" w:rsidTr="00543366">
        <w:tc>
          <w:tcPr>
            <w:tcW w:w="9571" w:type="dxa"/>
            <w:gridSpan w:val="4"/>
          </w:tcPr>
          <w:p w14:paraId="578A0A23" w14:textId="77777777" w:rsidR="00D40C77" w:rsidRPr="00D22A40" w:rsidRDefault="00D40C77" w:rsidP="00D22A40">
            <w:pPr>
              <w:jc w:val="center"/>
              <w:rPr>
                <w:rFonts w:ascii="Times New Roman" w:hAnsi="Times New Roman" w:cs="Times New Roman"/>
                <w:sz w:val="28"/>
                <w:szCs w:val="28"/>
              </w:rPr>
            </w:pPr>
            <w:r w:rsidRPr="00D22A40">
              <w:rPr>
                <w:rFonts w:ascii="Times New Roman" w:hAnsi="Times New Roman" w:cs="Times New Roman"/>
                <w:sz w:val="28"/>
                <w:szCs w:val="28"/>
              </w:rPr>
              <w:t xml:space="preserve">передача м’яча в стіну за </w:t>
            </w:r>
            <w:r>
              <w:rPr>
                <w:rFonts w:ascii="Times New Roman" w:hAnsi="Times New Roman" w:cs="Times New Roman"/>
                <w:sz w:val="28"/>
                <w:szCs w:val="28"/>
              </w:rPr>
              <w:t xml:space="preserve">     </w:t>
            </w:r>
            <w:r w:rsidRPr="00D22A40">
              <w:rPr>
                <w:rFonts w:ascii="Times New Roman" w:hAnsi="Times New Roman" w:cs="Times New Roman"/>
                <w:sz w:val="28"/>
                <w:szCs w:val="28"/>
              </w:rPr>
              <w:t>30</w:t>
            </w:r>
            <w:r>
              <w:rPr>
                <w:rFonts w:ascii="Times New Roman" w:hAnsi="Times New Roman" w:cs="Times New Roman"/>
                <w:sz w:val="28"/>
                <w:szCs w:val="28"/>
              </w:rPr>
              <w:t xml:space="preserve"> </w:t>
            </w:r>
            <w:r w:rsidRPr="00D22A40">
              <w:rPr>
                <w:rFonts w:ascii="Times New Roman" w:hAnsi="Times New Roman" w:cs="Times New Roman"/>
                <w:sz w:val="28"/>
                <w:szCs w:val="28"/>
              </w:rPr>
              <w:t>с, кількість раз:</w:t>
            </w:r>
          </w:p>
        </w:tc>
      </w:tr>
      <w:tr w:rsidR="00A636A2" w:rsidRPr="00D22A40" w14:paraId="719CBE89" w14:textId="77777777" w:rsidTr="00D40C77">
        <w:tc>
          <w:tcPr>
            <w:tcW w:w="3794" w:type="dxa"/>
          </w:tcPr>
          <w:p w14:paraId="3D3C11E9"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«сильною» рукою</w:t>
            </w:r>
          </w:p>
          <w:p w14:paraId="4487EEF0" w14:textId="77777777" w:rsidR="00A636A2" w:rsidRPr="00D22A40" w:rsidRDefault="00A636A2" w:rsidP="00D22A40">
            <w:pPr>
              <w:widowControl w:val="0"/>
              <w:shd w:val="clear" w:color="auto" w:fill="FFFFFF"/>
              <w:rPr>
                <w:rFonts w:ascii="Times New Roman" w:hAnsi="Times New Roman" w:cs="Times New Roman"/>
                <w:sz w:val="28"/>
                <w:szCs w:val="28"/>
              </w:rPr>
            </w:pPr>
          </w:p>
        </w:tc>
        <w:tc>
          <w:tcPr>
            <w:tcW w:w="1925" w:type="dxa"/>
          </w:tcPr>
          <w:p w14:paraId="2DE6381E"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26,1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0,87</w:t>
            </w:r>
          </w:p>
        </w:tc>
        <w:tc>
          <w:tcPr>
            <w:tcW w:w="1926" w:type="dxa"/>
          </w:tcPr>
          <w:p w14:paraId="7403A2F3"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28,2</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0,65</w:t>
            </w:r>
          </w:p>
        </w:tc>
        <w:tc>
          <w:tcPr>
            <w:tcW w:w="1926" w:type="dxa"/>
          </w:tcPr>
          <w:p w14:paraId="4A8F2C21"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1,94</w:t>
            </w:r>
          </w:p>
        </w:tc>
      </w:tr>
      <w:tr w:rsidR="00A636A2" w:rsidRPr="00D22A40" w14:paraId="56D76788" w14:textId="77777777" w:rsidTr="00D40C77">
        <w:tc>
          <w:tcPr>
            <w:tcW w:w="3794" w:type="dxa"/>
          </w:tcPr>
          <w:p w14:paraId="254671BA"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«слабкою» рукою</w:t>
            </w:r>
          </w:p>
          <w:p w14:paraId="1A85AC0A" w14:textId="77777777" w:rsidR="00A636A2" w:rsidRPr="00D22A40" w:rsidRDefault="00A636A2" w:rsidP="00D22A40">
            <w:pPr>
              <w:widowControl w:val="0"/>
              <w:shd w:val="clear" w:color="auto" w:fill="FFFFFF"/>
              <w:rPr>
                <w:rFonts w:ascii="Times New Roman" w:hAnsi="Times New Roman" w:cs="Times New Roman"/>
                <w:sz w:val="28"/>
                <w:szCs w:val="28"/>
              </w:rPr>
            </w:pPr>
          </w:p>
        </w:tc>
        <w:tc>
          <w:tcPr>
            <w:tcW w:w="1925" w:type="dxa"/>
          </w:tcPr>
          <w:p w14:paraId="1525A958"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20,5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0,61</w:t>
            </w:r>
          </w:p>
        </w:tc>
        <w:tc>
          <w:tcPr>
            <w:tcW w:w="1926" w:type="dxa"/>
          </w:tcPr>
          <w:p w14:paraId="60DE40C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23,7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0,53*</w:t>
            </w:r>
          </w:p>
        </w:tc>
        <w:tc>
          <w:tcPr>
            <w:tcW w:w="1926" w:type="dxa"/>
          </w:tcPr>
          <w:p w14:paraId="4968DC4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3,95</w:t>
            </w:r>
          </w:p>
        </w:tc>
      </w:tr>
      <w:tr w:rsidR="00A636A2" w:rsidRPr="00D22A40" w14:paraId="2F94F4BE" w14:textId="77777777" w:rsidTr="00D40C77">
        <w:tc>
          <w:tcPr>
            <w:tcW w:w="3794" w:type="dxa"/>
          </w:tcPr>
          <w:p w14:paraId="20ABC126"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двома руками від грудей</w:t>
            </w:r>
          </w:p>
          <w:p w14:paraId="781D8221" w14:textId="77777777" w:rsidR="00A636A2" w:rsidRPr="00D22A40" w:rsidRDefault="00A636A2" w:rsidP="00D22A40">
            <w:pPr>
              <w:widowControl w:val="0"/>
              <w:shd w:val="clear" w:color="auto" w:fill="FFFFFF"/>
              <w:rPr>
                <w:rFonts w:ascii="Times New Roman" w:hAnsi="Times New Roman" w:cs="Times New Roman"/>
                <w:sz w:val="28"/>
                <w:szCs w:val="28"/>
              </w:rPr>
            </w:pPr>
          </w:p>
        </w:tc>
        <w:tc>
          <w:tcPr>
            <w:tcW w:w="1925" w:type="dxa"/>
          </w:tcPr>
          <w:p w14:paraId="1F16161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26,7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0,75</w:t>
            </w:r>
          </w:p>
        </w:tc>
        <w:tc>
          <w:tcPr>
            <w:tcW w:w="1926" w:type="dxa"/>
          </w:tcPr>
          <w:p w14:paraId="2D5A2BA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29,1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0,84*</w:t>
            </w:r>
          </w:p>
        </w:tc>
        <w:tc>
          <w:tcPr>
            <w:tcW w:w="1926" w:type="dxa"/>
          </w:tcPr>
          <w:p w14:paraId="77486699"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2,12</w:t>
            </w:r>
          </w:p>
        </w:tc>
      </w:tr>
      <w:tr w:rsidR="00A636A2" w:rsidRPr="00D22A40" w14:paraId="34C9C051" w14:textId="77777777" w:rsidTr="00D40C77">
        <w:tc>
          <w:tcPr>
            <w:tcW w:w="3794" w:type="dxa"/>
          </w:tcPr>
          <w:p w14:paraId="007DEBED"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«швидкісна» техн</w:t>
            </w:r>
            <w:r w:rsidR="00D40C77">
              <w:rPr>
                <w:rFonts w:ascii="Times New Roman" w:hAnsi="Times New Roman" w:cs="Times New Roman"/>
                <w:sz w:val="28"/>
                <w:szCs w:val="28"/>
              </w:rPr>
              <w:t>і</w:t>
            </w:r>
            <w:r w:rsidRPr="00D22A40">
              <w:rPr>
                <w:rFonts w:ascii="Times New Roman" w:hAnsi="Times New Roman" w:cs="Times New Roman"/>
                <w:sz w:val="28"/>
                <w:szCs w:val="28"/>
              </w:rPr>
              <w:t>ка 2х28</w:t>
            </w:r>
            <w:r w:rsidR="00D40C77">
              <w:rPr>
                <w:rFonts w:ascii="Times New Roman" w:hAnsi="Times New Roman" w:cs="Times New Roman"/>
                <w:sz w:val="28"/>
                <w:szCs w:val="28"/>
              </w:rPr>
              <w:t xml:space="preserve"> </w:t>
            </w:r>
            <w:r w:rsidRPr="00D22A40">
              <w:rPr>
                <w:rFonts w:ascii="Times New Roman" w:hAnsi="Times New Roman" w:cs="Times New Roman"/>
                <w:sz w:val="28"/>
                <w:szCs w:val="28"/>
              </w:rPr>
              <w:t>м, с</w:t>
            </w:r>
          </w:p>
          <w:p w14:paraId="79D0A0D6" w14:textId="77777777" w:rsidR="00A636A2" w:rsidRPr="00D22A40" w:rsidRDefault="00A636A2" w:rsidP="00D22A40">
            <w:pPr>
              <w:widowControl w:val="0"/>
              <w:rPr>
                <w:rFonts w:ascii="Times New Roman" w:hAnsi="Times New Roman" w:cs="Times New Roman"/>
                <w:sz w:val="28"/>
                <w:szCs w:val="28"/>
              </w:rPr>
            </w:pPr>
          </w:p>
        </w:tc>
        <w:tc>
          <w:tcPr>
            <w:tcW w:w="1925" w:type="dxa"/>
          </w:tcPr>
          <w:p w14:paraId="53B7255B"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15,4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0,59</w:t>
            </w:r>
          </w:p>
        </w:tc>
        <w:tc>
          <w:tcPr>
            <w:tcW w:w="1926" w:type="dxa"/>
          </w:tcPr>
          <w:p w14:paraId="342103E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14,0</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0,57</w:t>
            </w:r>
          </w:p>
        </w:tc>
        <w:tc>
          <w:tcPr>
            <w:tcW w:w="1926" w:type="dxa"/>
          </w:tcPr>
          <w:p w14:paraId="71A07C34"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1,71</w:t>
            </w:r>
          </w:p>
        </w:tc>
      </w:tr>
      <w:tr w:rsidR="00A636A2" w:rsidRPr="00D22A40" w14:paraId="4DAF1A09" w14:textId="77777777" w:rsidTr="00D40C77">
        <w:tc>
          <w:tcPr>
            <w:tcW w:w="3794" w:type="dxa"/>
          </w:tcPr>
          <w:p w14:paraId="3AE3ACC8"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штрафні кидки: із 30 кидків кількість влучань</w:t>
            </w:r>
          </w:p>
        </w:tc>
        <w:tc>
          <w:tcPr>
            <w:tcW w:w="1925" w:type="dxa"/>
          </w:tcPr>
          <w:p w14:paraId="4B6847D4"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19,4</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1,14</w:t>
            </w:r>
          </w:p>
        </w:tc>
        <w:tc>
          <w:tcPr>
            <w:tcW w:w="1926" w:type="dxa"/>
          </w:tcPr>
          <w:p w14:paraId="7A985B51"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24,8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1,19*</w:t>
            </w:r>
          </w:p>
        </w:tc>
        <w:tc>
          <w:tcPr>
            <w:tcW w:w="1926" w:type="dxa"/>
          </w:tcPr>
          <w:p w14:paraId="41F42152"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3,27</w:t>
            </w:r>
          </w:p>
        </w:tc>
      </w:tr>
      <w:tr w:rsidR="00A636A2" w:rsidRPr="00D22A40" w14:paraId="0FBA665E" w14:textId="77777777" w:rsidTr="00D40C77">
        <w:tc>
          <w:tcPr>
            <w:tcW w:w="3794" w:type="dxa"/>
          </w:tcPr>
          <w:p w14:paraId="51869D8A"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40 кидків з точок, кількість влучань</w:t>
            </w:r>
          </w:p>
        </w:tc>
        <w:tc>
          <w:tcPr>
            <w:tcW w:w="1925" w:type="dxa"/>
          </w:tcPr>
          <w:p w14:paraId="3456A1E8"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23,5</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1,21</w:t>
            </w:r>
          </w:p>
        </w:tc>
        <w:tc>
          <w:tcPr>
            <w:tcW w:w="1926" w:type="dxa"/>
          </w:tcPr>
          <w:p w14:paraId="7A8E14E6"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28,8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1,36*</w:t>
            </w:r>
          </w:p>
        </w:tc>
        <w:tc>
          <w:tcPr>
            <w:tcW w:w="1926" w:type="dxa"/>
          </w:tcPr>
          <w:p w14:paraId="37C4B0AB"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2,91</w:t>
            </w:r>
          </w:p>
        </w:tc>
      </w:tr>
    </w:tbl>
    <w:p w14:paraId="7CF5DA3E" w14:textId="77777777" w:rsidR="00782657" w:rsidRDefault="00782657" w:rsidP="00D22A40">
      <w:pPr>
        <w:pStyle w:val="6"/>
        <w:keepNext w:val="0"/>
        <w:widowControl w:val="0"/>
        <w:spacing w:line="360" w:lineRule="auto"/>
        <w:ind w:firstLine="709"/>
        <w:rPr>
          <w:b w:val="0"/>
          <w:szCs w:val="28"/>
        </w:rPr>
      </w:pPr>
    </w:p>
    <w:p w14:paraId="7EC28244" w14:textId="77777777" w:rsidR="00A636A2" w:rsidRPr="00D22A40" w:rsidRDefault="00A636A2" w:rsidP="00D22A40">
      <w:pPr>
        <w:pStyle w:val="6"/>
        <w:keepNext w:val="0"/>
        <w:widowControl w:val="0"/>
        <w:spacing w:line="360" w:lineRule="auto"/>
        <w:ind w:firstLine="709"/>
        <w:rPr>
          <w:b w:val="0"/>
          <w:szCs w:val="28"/>
        </w:rPr>
      </w:pPr>
      <w:r w:rsidRPr="00D22A40">
        <w:rPr>
          <w:b w:val="0"/>
          <w:szCs w:val="28"/>
        </w:rPr>
        <w:t>Примітка: * – статистично достовірні відмінності</w:t>
      </w:r>
    </w:p>
    <w:p w14:paraId="070C73C0" w14:textId="77777777" w:rsidR="00A636A2" w:rsidRPr="00D22A40" w:rsidRDefault="00A636A2" w:rsidP="00D22A40">
      <w:pPr>
        <w:rPr>
          <w:rFonts w:ascii="Times New Roman" w:hAnsi="Times New Roman" w:cs="Times New Roman"/>
          <w:sz w:val="28"/>
          <w:szCs w:val="28"/>
        </w:rPr>
      </w:pPr>
    </w:p>
    <w:p w14:paraId="03C148C6" w14:textId="77777777" w:rsidR="000A18DF" w:rsidRPr="00D22A40" w:rsidRDefault="00A636A2" w:rsidP="00D22A40">
      <w:pPr>
        <w:ind w:firstLine="709"/>
        <w:rPr>
          <w:rFonts w:ascii="Times New Roman" w:hAnsi="Times New Roman" w:cs="Times New Roman"/>
          <w:sz w:val="28"/>
          <w:szCs w:val="28"/>
        </w:rPr>
      </w:pPr>
      <w:r w:rsidRPr="00D22A40">
        <w:rPr>
          <w:rFonts w:ascii="Times New Roman" w:hAnsi="Times New Roman" w:cs="Times New Roman"/>
          <w:sz w:val="28"/>
          <w:szCs w:val="28"/>
        </w:rPr>
        <w:t>Результат пересування в захисній стійці покращився на 5,5 раз і склав 33,6</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1,10 переміщень. Передачі м’яча «слабкою» рукою в стіну склав 23,7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0,53 раз, двома руками від грудей – 29,1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0,84 раз, що достовірно більше на 3,2 передачі та 2,4 передачі відповідно. Із 30 штрафних кидків гравці влучили 24,8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 xml:space="preserve">1,19 раз, що краще на 5,4 влучання і склало 82%. А 40 кидків з </w:t>
      </w:r>
      <w:r w:rsidRPr="00D22A40">
        <w:rPr>
          <w:rFonts w:ascii="Times New Roman" w:hAnsi="Times New Roman" w:cs="Times New Roman"/>
          <w:sz w:val="28"/>
          <w:szCs w:val="28"/>
        </w:rPr>
        <w:lastRenderedPageBreak/>
        <w:t>восьми точок баскетболісти влучили 28,8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1,36 раз, що краще на 5,3 влучання і склало 72%.</w:t>
      </w:r>
    </w:p>
    <w:p w14:paraId="29117400" w14:textId="77777777" w:rsidR="00A636A2" w:rsidRPr="00D22A40" w:rsidRDefault="00A636A2" w:rsidP="00D22A40">
      <w:pPr>
        <w:widowControl w:val="0"/>
        <w:jc w:val="right"/>
        <w:rPr>
          <w:rFonts w:ascii="Times New Roman" w:hAnsi="Times New Roman" w:cs="Times New Roman"/>
          <w:sz w:val="28"/>
          <w:szCs w:val="28"/>
        </w:rPr>
      </w:pPr>
      <w:r w:rsidRPr="00D22A40">
        <w:rPr>
          <w:rFonts w:ascii="Times New Roman" w:hAnsi="Times New Roman" w:cs="Times New Roman"/>
          <w:sz w:val="28"/>
          <w:szCs w:val="28"/>
        </w:rPr>
        <w:t>Таблиця 3.3.</w:t>
      </w:r>
    </w:p>
    <w:p w14:paraId="1D9BF3F3" w14:textId="2986E461" w:rsidR="00A636A2" w:rsidRPr="00D22A40" w:rsidRDefault="00A636A2" w:rsidP="00D22A40">
      <w:pPr>
        <w:widowControl w:val="0"/>
        <w:jc w:val="center"/>
        <w:rPr>
          <w:rFonts w:ascii="Times New Roman" w:hAnsi="Times New Roman" w:cs="Times New Roman"/>
          <w:sz w:val="28"/>
          <w:szCs w:val="28"/>
        </w:rPr>
      </w:pPr>
      <w:r w:rsidRPr="00D22A40">
        <w:rPr>
          <w:rFonts w:ascii="Times New Roman" w:hAnsi="Times New Roman" w:cs="Times New Roman"/>
          <w:sz w:val="28"/>
          <w:szCs w:val="28"/>
        </w:rPr>
        <w:t xml:space="preserve">Величини відносного приросту показників технічної підготовленості студентів-баскетболістів </w:t>
      </w:r>
      <w:r w:rsidR="00C7729B">
        <w:rPr>
          <w:rFonts w:ascii="Times New Roman" w:hAnsi="Times New Roman" w:cs="Times New Roman"/>
          <w:sz w:val="28"/>
          <w:szCs w:val="28"/>
        </w:rPr>
        <w:t>в</w:t>
      </w:r>
      <w:r w:rsidRPr="00D22A40">
        <w:rPr>
          <w:rFonts w:ascii="Times New Roman" w:hAnsi="Times New Roman" w:cs="Times New Roman"/>
          <w:sz w:val="28"/>
          <w:szCs w:val="28"/>
        </w:rPr>
        <w:t xml:space="preserve"> кінц</w:t>
      </w:r>
      <w:r w:rsidR="00C7729B">
        <w:rPr>
          <w:rFonts w:ascii="Times New Roman" w:hAnsi="Times New Roman" w:cs="Times New Roman"/>
          <w:sz w:val="28"/>
          <w:szCs w:val="28"/>
        </w:rPr>
        <w:t>і</w:t>
      </w:r>
      <w:r w:rsidRPr="00D22A40">
        <w:rPr>
          <w:rFonts w:ascii="Times New Roman" w:hAnsi="Times New Roman" w:cs="Times New Roman"/>
          <w:sz w:val="28"/>
          <w:szCs w:val="28"/>
        </w:rPr>
        <w:t xml:space="preserve"> експерименту</w:t>
      </w:r>
    </w:p>
    <w:p w14:paraId="02EA83DA" w14:textId="77777777" w:rsidR="00A636A2" w:rsidRPr="00D22A40" w:rsidRDefault="00A636A2" w:rsidP="00D22A40">
      <w:pPr>
        <w:widowControl w:val="0"/>
        <w:jc w:val="center"/>
        <w:rPr>
          <w:rFonts w:ascii="Times New Roman" w:hAnsi="Times New Roman" w:cs="Times New Roman"/>
          <w:sz w:val="28"/>
          <w:szCs w:val="28"/>
        </w:rPr>
      </w:pPr>
      <w:r w:rsidRPr="00D22A40">
        <w:rPr>
          <w:rFonts w:ascii="Times New Roman" w:hAnsi="Times New Roman" w:cs="Times New Roman"/>
          <w:sz w:val="28"/>
          <w:szCs w:val="28"/>
        </w:rPr>
        <w:t>(у % від вихідних 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4360"/>
      </w:tblGrid>
      <w:tr w:rsidR="00A636A2" w:rsidRPr="00D22A40" w14:paraId="73411698" w14:textId="77777777" w:rsidTr="00782657">
        <w:tc>
          <w:tcPr>
            <w:tcW w:w="5210" w:type="dxa"/>
          </w:tcPr>
          <w:p w14:paraId="79D0FC1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 xml:space="preserve">Показники </w:t>
            </w:r>
          </w:p>
        </w:tc>
        <w:tc>
          <w:tcPr>
            <w:tcW w:w="4360" w:type="dxa"/>
          </w:tcPr>
          <w:p w14:paraId="6164CE09" w14:textId="77777777" w:rsidR="00A636A2" w:rsidRPr="00D22A40" w:rsidRDefault="00A636A2" w:rsidP="0050716E">
            <w:pPr>
              <w:widowControl w:val="0"/>
              <w:jc w:val="center"/>
              <w:rPr>
                <w:rFonts w:ascii="Times New Roman" w:hAnsi="Times New Roman" w:cs="Times New Roman"/>
                <w:sz w:val="28"/>
                <w:szCs w:val="28"/>
              </w:rPr>
            </w:pPr>
            <w:r w:rsidRPr="00D22A40">
              <w:rPr>
                <w:rFonts w:ascii="Times New Roman" w:hAnsi="Times New Roman" w:cs="Times New Roman"/>
                <w:sz w:val="28"/>
                <w:szCs w:val="28"/>
              </w:rPr>
              <w:t>% відносного приросту</w:t>
            </w:r>
          </w:p>
        </w:tc>
      </w:tr>
      <w:tr w:rsidR="00A636A2" w:rsidRPr="00D22A40" w14:paraId="09526D64" w14:textId="77777777" w:rsidTr="00782657">
        <w:tc>
          <w:tcPr>
            <w:tcW w:w="5210" w:type="dxa"/>
          </w:tcPr>
          <w:p w14:paraId="230CB191" w14:textId="77777777" w:rsidR="00A636A2" w:rsidRPr="00D22A40" w:rsidRDefault="00A636A2" w:rsidP="00D22A40">
            <w:pPr>
              <w:rPr>
                <w:rFonts w:ascii="Times New Roman" w:hAnsi="Times New Roman" w:cs="Times New Roman"/>
                <w:sz w:val="28"/>
                <w:szCs w:val="28"/>
              </w:rPr>
            </w:pPr>
            <w:r w:rsidRPr="00D22A40">
              <w:rPr>
                <w:rFonts w:ascii="Times New Roman" w:hAnsi="Times New Roman" w:cs="Times New Roman"/>
                <w:sz w:val="28"/>
                <w:szCs w:val="28"/>
              </w:rPr>
              <w:t>пересування в захисті 100 м, с</w:t>
            </w:r>
          </w:p>
        </w:tc>
        <w:tc>
          <w:tcPr>
            <w:tcW w:w="4360" w:type="dxa"/>
          </w:tcPr>
          <w:p w14:paraId="3904D454"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19,6</w:t>
            </w:r>
          </w:p>
        </w:tc>
      </w:tr>
      <w:tr w:rsidR="00D40C77" w:rsidRPr="00D22A40" w14:paraId="0EC99F7F" w14:textId="77777777" w:rsidTr="00543366">
        <w:tc>
          <w:tcPr>
            <w:tcW w:w="9570" w:type="dxa"/>
            <w:gridSpan w:val="2"/>
          </w:tcPr>
          <w:p w14:paraId="3A3B44C2" w14:textId="77777777" w:rsidR="00D40C77" w:rsidRPr="00D22A40" w:rsidRDefault="00D40C77" w:rsidP="00D22A40">
            <w:pPr>
              <w:jc w:val="center"/>
              <w:rPr>
                <w:rFonts w:ascii="Times New Roman" w:hAnsi="Times New Roman" w:cs="Times New Roman"/>
                <w:sz w:val="28"/>
                <w:szCs w:val="28"/>
              </w:rPr>
            </w:pPr>
            <w:r w:rsidRPr="00D22A40">
              <w:rPr>
                <w:rFonts w:ascii="Times New Roman" w:hAnsi="Times New Roman" w:cs="Times New Roman"/>
                <w:sz w:val="28"/>
                <w:szCs w:val="28"/>
              </w:rPr>
              <w:t>передача м’яча в стіну за 30</w:t>
            </w:r>
            <w:r>
              <w:rPr>
                <w:rFonts w:ascii="Times New Roman" w:hAnsi="Times New Roman" w:cs="Times New Roman"/>
                <w:sz w:val="28"/>
                <w:szCs w:val="28"/>
              </w:rPr>
              <w:t xml:space="preserve"> </w:t>
            </w:r>
            <w:r w:rsidRPr="00D22A40">
              <w:rPr>
                <w:rFonts w:ascii="Times New Roman" w:hAnsi="Times New Roman" w:cs="Times New Roman"/>
                <w:sz w:val="28"/>
                <w:szCs w:val="28"/>
              </w:rPr>
              <w:t>с, кількість раз:</w:t>
            </w:r>
          </w:p>
        </w:tc>
      </w:tr>
      <w:tr w:rsidR="00A636A2" w:rsidRPr="00D22A40" w14:paraId="6FD832F3" w14:textId="77777777" w:rsidTr="00782657">
        <w:tc>
          <w:tcPr>
            <w:tcW w:w="5210" w:type="dxa"/>
          </w:tcPr>
          <w:p w14:paraId="67F87685"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«сильною» рукою</w:t>
            </w:r>
          </w:p>
        </w:tc>
        <w:tc>
          <w:tcPr>
            <w:tcW w:w="4360" w:type="dxa"/>
          </w:tcPr>
          <w:p w14:paraId="41E7ACA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10,5</w:t>
            </w:r>
          </w:p>
        </w:tc>
      </w:tr>
      <w:tr w:rsidR="00A636A2" w:rsidRPr="00D22A40" w14:paraId="7BF63E74" w14:textId="77777777" w:rsidTr="00782657">
        <w:tc>
          <w:tcPr>
            <w:tcW w:w="5210" w:type="dxa"/>
          </w:tcPr>
          <w:p w14:paraId="542786C4"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«слабкою» рукою</w:t>
            </w:r>
          </w:p>
        </w:tc>
        <w:tc>
          <w:tcPr>
            <w:tcW w:w="4360" w:type="dxa"/>
          </w:tcPr>
          <w:p w14:paraId="0B69FC0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20,7</w:t>
            </w:r>
          </w:p>
        </w:tc>
      </w:tr>
      <w:tr w:rsidR="00A636A2" w:rsidRPr="00D22A40" w14:paraId="3C8DCADE" w14:textId="77777777" w:rsidTr="00782657">
        <w:tc>
          <w:tcPr>
            <w:tcW w:w="5210" w:type="dxa"/>
          </w:tcPr>
          <w:p w14:paraId="30C6E4E6"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двома руками від грудей</w:t>
            </w:r>
          </w:p>
        </w:tc>
        <w:tc>
          <w:tcPr>
            <w:tcW w:w="4360" w:type="dxa"/>
          </w:tcPr>
          <w:p w14:paraId="59480FAA"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12,8</w:t>
            </w:r>
          </w:p>
        </w:tc>
      </w:tr>
      <w:tr w:rsidR="00A636A2" w:rsidRPr="00D22A40" w14:paraId="60328025" w14:textId="77777777" w:rsidTr="00782657">
        <w:tc>
          <w:tcPr>
            <w:tcW w:w="5210" w:type="dxa"/>
          </w:tcPr>
          <w:p w14:paraId="26AC85E2"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«швидкісна» техніка 2х28 м, с</w:t>
            </w:r>
          </w:p>
        </w:tc>
        <w:tc>
          <w:tcPr>
            <w:tcW w:w="4360" w:type="dxa"/>
          </w:tcPr>
          <w:p w14:paraId="439903C5"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9,10</w:t>
            </w:r>
          </w:p>
        </w:tc>
      </w:tr>
      <w:tr w:rsidR="00A636A2" w:rsidRPr="00D22A40" w14:paraId="482385FE" w14:textId="77777777" w:rsidTr="00782657">
        <w:tc>
          <w:tcPr>
            <w:tcW w:w="5210" w:type="dxa"/>
          </w:tcPr>
          <w:p w14:paraId="0C6AF4A5"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штрафні кидки: із 30 кидків кількість влучань</w:t>
            </w:r>
          </w:p>
        </w:tc>
        <w:tc>
          <w:tcPr>
            <w:tcW w:w="4360" w:type="dxa"/>
          </w:tcPr>
          <w:p w14:paraId="7E38125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27,8</w:t>
            </w:r>
          </w:p>
        </w:tc>
      </w:tr>
      <w:tr w:rsidR="00A636A2" w:rsidRPr="00D22A40" w14:paraId="52138043" w14:textId="77777777" w:rsidTr="00782657">
        <w:tc>
          <w:tcPr>
            <w:tcW w:w="5210" w:type="dxa"/>
          </w:tcPr>
          <w:p w14:paraId="15D82FBA"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40 кидків з точок, кількість влучань</w:t>
            </w:r>
          </w:p>
        </w:tc>
        <w:tc>
          <w:tcPr>
            <w:tcW w:w="4360" w:type="dxa"/>
          </w:tcPr>
          <w:p w14:paraId="21ABACDE"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22,5</w:t>
            </w:r>
          </w:p>
        </w:tc>
      </w:tr>
    </w:tbl>
    <w:p w14:paraId="512C6C58" w14:textId="77777777" w:rsidR="00A636A2" w:rsidRPr="00D22A40" w:rsidRDefault="00A636A2" w:rsidP="00D22A40">
      <w:pPr>
        <w:widowControl w:val="0"/>
        <w:ind w:firstLine="709"/>
        <w:rPr>
          <w:rFonts w:ascii="Times New Roman" w:hAnsi="Times New Roman" w:cs="Times New Roman"/>
          <w:sz w:val="28"/>
          <w:szCs w:val="28"/>
        </w:rPr>
      </w:pPr>
    </w:p>
    <w:p w14:paraId="30455C4A" w14:textId="77777777" w:rsidR="00A636A2" w:rsidRPr="00D22A40" w:rsidRDefault="00A636A2"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У зв’язку з відміченим поліпшенням результатів до закінчення дослідження, цікавим представляється аналіз величин відносного приросту показників, що характеризують підготовленість спортсменів (табл. 3.</w:t>
      </w:r>
      <w:r w:rsidR="000A18DF" w:rsidRPr="00D22A40">
        <w:rPr>
          <w:rFonts w:ascii="Times New Roman" w:hAnsi="Times New Roman" w:cs="Times New Roman"/>
          <w:sz w:val="28"/>
          <w:szCs w:val="28"/>
        </w:rPr>
        <w:t xml:space="preserve"> </w:t>
      </w:r>
      <w:r w:rsidRPr="00D22A40">
        <w:rPr>
          <w:rFonts w:ascii="Times New Roman" w:hAnsi="Times New Roman" w:cs="Times New Roman"/>
          <w:sz w:val="28"/>
          <w:szCs w:val="28"/>
        </w:rPr>
        <w:t>3).</w:t>
      </w:r>
    </w:p>
    <w:p w14:paraId="6FF24112" w14:textId="6F607E31" w:rsidR="00A636A2" w:rsidRPr="00D22A40" w:rsidRDefault="00A636A2"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Як видно з таблиці 3.3 до кінця експерименту у обстежених баскетболістів було відмічено поліпшення результату в пересуваннях в захис</w:t>
      </w:r>
      <w:r w:rsidR="00F43127" w:rsidRPr="00D22A40">
        <w:rPr>
          <w:rFonts w:ascii="Times New Roman" w:hAnsi="Times New Roman" w:cs="Times New Roman"/>
          <w:sz w:val="28"/>
          <w:szCs w:val="28"/>
        </w:rPr>
        <w:t xml:space="preserve">ті </w:t>
      </w:r>
      <w:r w:rsidRPr="00D22A40">
        <w:rPr>
          <w:rFonts w:ascii="Times New Roman" w:hAnsi="Times New Roman" w:cs="Times New Roman"/>
          <w:sz w:val="28"/>
          <w:szCs w:val="28"/>
        </w:rPr>
        <w:t xml:space="preserve"> на 19,6%, в передачах м’яча найвищий результат 20,7% в передачах «слабкою» рукою, в комплексній вправі з веденням м’яча на 9,10%, в штрафних кидках на 27,8%, в кидках з восьми точок на 22,5% і в кидках у стрибку на 18,4%.</w:t>
      </w:r>
    </w:p>
    <w:p w14:paraId="3BB7469A" w14:textId="77777777" w:rsidR="00A636A2" w:rsidRDefault="00A636A2"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Але середні результати технічної підготовки студентів залишаються нижче вимог модульного контролю (табл. 3.4), прийнятих викладачами-тренерами, що ведуть секцію з баскетболу.</w:t>
      </w:r>
    </w:p>
    <w:p w14:paraId="011C4D8D" w14:textId="77777777" w:rsidR="00D40C77" w:rsidRPr="00D22A40" w:rsidRDefault="00D40C77" w:rsidP="00D22A40">
      <w:pPr>
        <w:widowControl w:val="0"/>
        <w:ind w:firstLine="709"/>
        <w:rPr>
          <w:rFonts w:ascii="Times New Roman" w:hAnsi="Times New Roman" w:cs="Times New Roman"/>
          <w:sz w:val="28"/>
          <w:szCs w:val="28"/>
        </w:rPr>
      </w:pPr>
    </w:p>
    <w:p w14:paraId="35D7D844" w14:textId="77777777" w:rsidR="00A636A2" w:rsidRPr="00D22A40" w:rsidRDefault="00A636A2" w:rsidP="00D22A40">
      <w:pPr>
        <w:jc w:val="right"/>
        <w:rPr>
          <w:rFonts w:ascii="Times New Roman" w:hAnsi="Times New Roman" w:cs="Times New Roman"/>
          <w:sz w:val="28"/>
          <w:szCs w:val="28"/>
          <w:lang w:val="ru-RU"/>
        </w:rPr>
      </w:pPr>
      <w:r w:rsidRPr="00D22A40">
        <w:rPr>
          <w:rFonts w:ascii="Times New Roman" w:hAnsi="Times New Roman" w:cs="Times New Roman"/>
          <w:sz w:val="28"/>
          <w:szCs w:val="28"/>
        </w:rPr>
        <w:lastRenderedPageBreak/>
        <w:t>Таблиця</w:t>
      </w:r>
      <w:r w:rsidRPr="00D22A40">
        <w:rPr>
          <w:rFonts w:ascii="Times New Roman" w:hAnsi="Times New Roman" w:cs="Times New Roman"/>
          <w:sz w:val="28"/>
          <w:szCs w:val="28"/>
          <w:lang w:val="ru-RU"/>
        </w:rPr>
        <w:t xml:space="preserve"> 3.4</w:t>
      </w:r>
    </w:p>
    <w:p w14:paraId="34906B77" w14:textId="77777777" w:rsidR="00A636A2" w:rsidRPr="00D22A40" w:rsidRDefault="00A636A2" w:rsidP="00D22A40">
      <w:pPr>
        <w:widowControl w:val="0"/>
        <w:ind w:firstLine="709"/>
        <w:jc w:val="center"/>
        <w:rPr>
          <w:rFonts w:ascii="Times New Roman" w:hAnsi="Times New Roman" w:cs="Times New Roman"/>
          <w:sz w:val="28"/>
          <w:szCs w:val="28"/>
        </w:rPr>
      </w:pPr>
      <w:r w:rsidRPr="00D22A40">
        <w:rPr>
          <w:rFonts w:ascii="Times New Roman" w:hAnsi="Times New Roman" w:cs="Times New Roman"/>
          <w:sz w:val="28"/>
          <w:szCs w:val="28"/>
        </w:rPr>
        <w:t>Середні показники технічної підготовки студентів-баскетболістів і дані модульного контролю в кінці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676"/>
        <w:gridCol w:w="2676"/>
      </w:tblGrid>
      <w:tr w:rsidR="00A636A2" w:rsidRPr="00D22A40" w14:paraId="7E5E84EE" w14:textId="77777777" w:rsidTr="00782657">
        <w:tc>
          <w:tcPr>
            <w:tcW w:w="4218" w:type="dxa"/>
          </w:tcPr>
          <w:p w14:paraId="2377937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Показники</w:t>
            </w:r>
          </w:p>
        </w:tc>
        <w:tc>
          <w:tcPr>
            <w:tcW w:w="2676" w:type="dxa"/>
          </w:tcPr>
          <w:p w14:paraId="3D6110E6" w14:textId="77777777" w:rsidR="00A636A2" w:rsidRPr="00D22A40" w:rsidRDefault="00A636A2" w:rsidP="00D22A40">
            <w:pPr>
              <w:widowControl w:val="0"/>
              <w:ind w:firstLine="35"/>
              <w:jc w:val="center"/>
              <w:rPr>
                <w:rFonts w:ascii="Times New Roman" w:hAnsi="Times New Roman" w:cs="Times New Roman"/>
                <w:sz w:val="28"/>
                <w:szCs w:val="28"/>
              </w:rPr>
            </w:pPr>
            <w:r w:rsidRPr="00D22A40">
              <w:rPr>
                <w:rFonts w:ascii="Times New Roman" w:hAnsi="Times New Roman" w:cs="Times New Roman"/>
                <w:sz w:val="28"/>
                <w:szCs w:val="28"/>
              </w:rPr>
              <w:t>Результати</w:t>
            </w:r>
          </w:p>
          <w:p w14:paraId="4FD22B22"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команди</w:t>
            </w:r>
          </w:p>
        </w:tc>
        <w:tc>
          <w:tcPr>
            <w:tcW w:w="2676" w:type="dxa"/>
          </w:tcPr>
          <w:p w14:paraId="4CCDA08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 xml:space="preserve">Модульні </w:t>
            </w:r>
          </w:p>
          <w:p w14:paraId="07951BF7"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результати</w:t>
            </w:r>
          </w:p>
        </w:tc>
      </w:tr>
      <w:tr w:rsidR="00A636A2" w:rsidRPr="00D22A40" w14:paraId="2A374F96" w14:textId="77777777" w:rsidTr="00782657">
        <w:tc>
          <w:tcPr>
            <w:tcW w:w="4218" w:type="dxa"/>
          </w:tcPr>
          <w:p w14:paraId="0B1E9321" w14:textId="77777777" w:rsidR="00A636A2" w:rsidRPr="00D22A40" w:rsidRDefault="00A636A2" w:rsidP="00D22A40">
            <w:pPr>
              <w:rPr>
                <w:rFonts w:ascii="Times New Roman" w:hAnsi="Times New Roman" w:cs="Times New Roman"/>
                <w:sz w:val="28"/>
                <w:szCs w:val="28"/>
              </w:rPr>
            </w:pPr>
            <w:r w:rsidRPr="00D22A40">
              <w:rPr>
                <w:rFonts w:ascii="Times New Roman" w:hAnsi="Times New Roman" w:cs="Times New Roman"/>
                <w:sz w:val="28"/>
                <w:szCs w:val="28"/>
              </w:rPr>
              <w:t>пересування в захис</w:t>
            </w:r>
            <w:r w:rsidR="00F43127" w:rsidRPr="00D22A40">
              <w:rPr>
                <w:rFonts w:ascii="Times New Roman" w:hAnsi="Times New Roman" w:cs="Times New Roman"/>
                <w:sz w:val="28"/>
                <w:szCs w:val="28"/>
              </w:rPr>
              <w:t>ті</w:t>
            </w:r>
            <w:r w:rsidR="00D40C77">
              <w:rPr>
                <w:rFonts w:ascii="Times New Roman" w:hAnsi="Times New Roman" w:cs="Times New Roman"/>
                <w:sz w:val="28"/>
                <w:szCs w:val="28"/>
              </w:rPr>
              <w:t xml:space="preserve"> </w:t>
            </w:r>
            <w:r w:rsidRPr="00D22A40">
              <w:rPr>
                <w:rFonts w:ascii="Times New Roman" w:hAnsi="Times New Roman" w:cs="Times New Roman"/>
                <w:sz w:val="28"/>
                <w:szCs w:val="28"/>
              </w:rPr>
              <w:t>100 м, с</w:t>
            </w:r>
          </w:p>
        </w:tc>
        <w:tc>
          <w:tcPr>
            <w:tcW w:w="2676" w:type="dxa"/>
          </w:tcPr>
          <w:p w14:paraId="2EFF056C"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33,6</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1,10</w:t>
            </w:r>
          </w:p>
        </w:tc>
        <w:tc>
          <w:tcPr>
            <w:tcW w:w="2676" w:type="dxa"/>
          </w:tcPr>
          <w:p w14:paraId="087FCF1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35,0-38,0</w:t>
            </w:r>
          </w:p>
        </w:tc>
      </w:tr>
      <w:tr w:rsidR="00D40C77" w:rsidRPr="00D22A40" w14:paraId="1FE2482B" w14:textId="77777777" w:rsidTr="00543366">
        <w:tc>
          <w:tcPr>
            <w:tcW w:w="9570" w:type="dxa"/>
            <w:gridSpan w:val="3"/>
          </w:tcPr>
          <w:p w14:paraId="26F4FEDE" w14:textId="77777777" w:rsidR="00D40C77" w:rsidRPr="00D22A40" w:rsidRDefault="00D40C77" w:rsidP="00D22A40">
            <w:pPr>
              <w:jc w:val="center"/>
              <w:rPr>
                <w:rFonts w:ascii="Times New Roman" w:hAnsi="Times New Roman" w:cs="Times New Roman"/>
                <w:sz w:val="28"/>
                <w:szCs w:val="28"/>
              </w:rPr>
            </w:pPr>
            <w:r w:rsidRPr="00D22A40">
              <w:rPr>
                <w:rFonts w:ascii="Times New Roman" w:hAnsi="Times New Roman" w:cs="Times New Roman"/>
                <w:sz w:val="28"/>
                <w:szCs w:val="28"/>
              </w:rPr>
              <w:t>передача м’яча в стіну за 30</w:t>
            </w:r>
            <w:r>
              <w:rPr>
                <w:rFonts w:ascii="Times New Roman" w:hAnsi="Times New Roman" w:cs="Times New Roman"/>
                <w:sz w:val="28"/>
                <w:szCs w:val="28"/>
              </w:rPr>
              <w:t xml:space="preserve"> </w:t>
            </w:r>
            <w:r w:rsidRPr="00D22A40">
              <w:rPr>
                <w:rFonts w:ascii="Times New Roman" w:hAnsi="Times New Roman" w:cs="Times New Roman"/>
                <w:sz w:val="28"/>
                <w:szCs w:val="28"/>
              </w:rPr>
              <w:t>с, кількість раз:</w:t>
            </w:r>
          </w:p>
        </w:tc>
      </w:tr>
      <w:tr w:rsidR="00A636A2" w:rsidRPr="00D22A40" w14:paraId="7B38A244" w14:textId="77777777" w:rsidTr="00782657">
        <w:tc>
          <w:tcPr>
            <w:tcW w:w="4218" w:type="dxa"/>
          </w:tcPr>
          <w:p w14:paraId="46F751F8"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«сильною» рукою</w:t>
            </w:r>
          </w:p>
        </w:tc>
        <w:tc>
          <w:tcPr>
            <w:tcW w:w="2676" w:type="dxa"/>
          </w:tcPr>
          <w:p w14:paraId="1910615A"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28,2</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0,65</w:t>
            </w:r>
          </w:p>
        </w:tc>
        <w:tc>
          <w:tcPr>
            <w:tcW w:w="2676" w:type="dxa"/>
          </w:tcPr>
          <w:p w14:paraId="24736D66"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29,0-30,0</w:t>
            </w:r>
          </w:p>
        </w:tc>
      </w:tr>
      <w:tr w:rsidR="00A636A2" w:rsidRPr="00D22A40" w14:paraId="197F1F76" w14:textId="77777777" w:rsidTr="00782657">
        <w:tc>
          <w:tcPr>
            <w:tcW w:w="4218" w:type="dxa"/>
          </w:tcPr>
          <w:p w14:paraId="46B5FE18"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«слабкою» рукою</w:t>
            </w:r>
          </w:p>
        </w:tc>
        <w:tc>
          <w:tcPr>
            <w:tcW w:w="2676" w:type="dxa"/>
          </w:tcPr>
          <w:p w14:paraId="4EE1AE11"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23,7</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0,53</w:t>
            </w:r>
          </w:p>
        </w:tc>
        <w:tc>
          <w:tcPr>
            <w:tcW w:w="2676" w:type="dxa"/>
          </w:tcPr>
          <w:p w14:paraId="42DFA9BA"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25,0-27,0</w:t>
            </w:r>
          </w:p>
        </w:tc>
      </w:tr>
      <w:tr w:rsidR="00A636A2" w:rsidRPr="00D22A40" w14:paraId="4CC428BC" w14:textId="77777777" w:rsidTr="00782657">
        <w:tc>
          <w:tcPr>
            <w:tcW w:w="4218" w:type="dxa"/>
          </w:tcPr>
          <w:p w14:paraId="3CE6B202" w14:textId="77777777" w:rsidR="00A636A2" w:rsidRPr="00D22A40" w:rsidRDefault="00A636A2" w:rsidP="00D22A40">
            <w:pPr>
              <w:widowControl w:val="0"/>
              <w:shd w:val="clear" w:color="auto" w:fill="FFFFFF"/>
              <w:rPr>
                <w:rFonts w:ascii="Times New Roman" w:hAnsi="Times New Roman" w:cs="Times New Roman"/>
                <w:sz w:val="28"/>
                <w:szCs w:val="28"/>
              </w:rPr>
            </w:pPr>
            <w:r w:rsidRPr="00D22A40">
              <w:rPr>
                <w:rFonts w:ascii="Times New Roman" w:hAnsi="Times New Roman" w:cs="Times New Roman"/>
                <w:sz w:val="28"/>
                <w:szCs w:val="28"/>
              </w:rPr>
              <w:t>двома руками від грудей</w:t>
            </w:r>
          </w:p>
        </w:tc>
        <w:tc>
          <w:tcPr>
            <w:tcW w:w="2676" w:type="dxa"/>
          </w:tcPr>
          <w:p w14:paraId="7947BCC8"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29,1</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0,84</w:t>
            </w:r>
          </w:p>
        </w:tc>
        <w:tc>
          <w:tcPr>
            <w:tcW w:w="2676" w:type="dxa"/>
          </w:tcPr>
          <w:p w14:paraId="50223E7D"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30,0-32,0</w:t>
            </w:r>
          </w:p>
        </w:tc>
      </w:tr>
      <w:tr w:rsidR="00A636A2" w:rsidRPr="00D22A40" w14:paraId="647CBC5E" w14:textId="77777777" w:rsidTr="00782657">
        <w:tc>
          <w:tcPr>
            <w:tcW w:w="4218" w:type="dxa"/>
          </w:tcPr>
          <w:p w14:paraId="1C5BA0A5" w14:textId="77777777" w:rsidR="00A636A2" w:rsidRPr="00D22A40" w:rsidRDefault="00F43127"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«швидкісна» техніка</w:t>
            </w:r>
            <w:r w:rsidR="00A636A2" w:rsidRPr="00D22A40">
              <w:rPr>
                <w:rFonts w:ascii="Times New Roman" w:hAnsi="Times New Roman" w:cs="Times New Roman"/>
                <w:sz w:val="28"/>
                <w:szCs w:val="28"/>
              </w:rPr>
              <w:t xml:space="preserve"> 2х28 м, с</w:t>
            </w:r>
          </w:p>
        </w:tc>
        <w:tc>
          <w:tcPr>
            <w:tcW w:w="2676" w:type="dxa"/>
          </w:tcPr>
          <w:p w14:paraId="022EA673"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14,0</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0,57</w:t>
            </w:r>
          </w:p>
        </w:tc>
        <w:tc>
          <w:tcPr>
            <w:tcW w:w="2676" w:type="dxa"/>
          </w:tcPr>
          <w:p w14:paraId="52B42859"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13,5-13,0</w:t>
            </w:r>
          </w:p>
        </w:tc>
      </w:tr>
      <w:tr w:rsidR="00A636A2" w:rsidRPr="00D22A40" w14:paraId="7B73A988" w14:textId="77777777" w:rsidTr="00782657">
        <w:tc>
          <w:tcPr>
            <w:tcW w:w="4218" w:type="dxa"/>
          </w:tcPr>
          <w:p w14:paraId="2053516B"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штрафні кидки: із 30 кидків кількість влучань</w:t>
            </w:r>
          </w:p>
        </w:tc>
        <w:tc>
          <w:tcPr>
            <w:tcW w:w="2676" w:type="dxa"/>
          </w:tcPr>
          <w:p w14:paraId="37674598"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24,8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1,19</w:t>
            </w:r>
          </w:p>
        </w:tc>
        <w:tc>
          <w:tcPr>
            <w:tcW w:w="2676" w:type="dxa"/>
          </w:tcPr>
          <w:p w14:paraId="0FE5BC4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25,0-27,0</w:t>
            </w:r>
          </w:p>
        </w:tc>
      </w:tr>
      <w:tr w:rsidR="00A636A2" w:rsidRPr="00D22A40" w14:paraId="7D90C60E" w14:textId="77777777" w:rsidTr="00782657">
        <w:tc>
          <w:tcPr>
            <w:tcW w:w="4218" w:type="dxa"/>
          </w:tcPr>
          <w:p w14:paraId="1F3BAEC9" w14:textId="77777777" w:rsidR="00A636A2" w:rsidRPr="00D22A40" w:rsidRDefault="00A636A2" w:rsidP="00D22A40">
            <w:pPr>
              <w:widowControl w:val="0"/>
              <w:rPr>
                <w:rFonts w:ascii="Times New Roman" w:hAnsi="Times New Roman" w:cs="Times New Roman"/>
                <w:sz w:val="28"/>
                <w:szCs w:val="28"/>
              </w:rPr>
            </w:pPr>
            <w:r w:rsidRPr="00D22A40">
              <w:rPr>
                <w:rFonts w:ascii="Times New Roman" w:hAnsi="Times New Roman" w:cs="Times New Roman"/>
                <w:sz w:val="28"/>
                <w:szCs w:val="28"/>
              </w:rPr>
              <w:t>40 кидків з точок, кількість влучань</w:t>
            </w:r>
          </w:p>
        </w:tc>
        <w:tc>
          <w:tcPr>
            <w:tcW w:w="2676" w:type="dxa"/>
          </w:tcPr>
          <w:p w14:paraId="4FAD098B"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28,8</w:t>
            </w:r>
            <w:r w:rsidRPr="00D22A40">
              <w:rPr>
                <w:rFonts w:ascii="Times New Roman" w:hAnsi="Times New Roman" w:cs="Times New Roman"/>
                <w:sz w:val="28"/>
                <w:szCs w:val="28"/>
              </w:rPr>
              <w:sym w:font="Symbol" w:char="F0B1"/>
            </w:r>
            <w:r w:rsidRPr="00D22A40">
              <w:rPr>
                <w:rFonts w:ascii="Times New Roman" w:hAnsi="Times New Roman" w:cs="Times New Roman"/>
                <w:sz w:val="28"/>
                <w:szCs w:val="28"/>
              </w:rPr>
              <w:t>1,36</w:t>
            </w:r>
          </w:p>
        </w:tc>
        <w:tc>
          <w:tcPr>
            <w:tcW w:w="2676" w:type="dxa"/>
          </w:tcPr>
          <w:p w14:paraId="3C540000" w14:textId="77777777" w:rsidR="00A636A2" w:rsidRPr="00D22A40" w:rsidRDefault="00A636A2" w:rsidP="00D22A40">
            <w:pPr>
              <w:jc w:val="center"/>
              <w:rPr>
                <w:rFonts w:ascii="Times New Roman" w:hAnsi="Times New Roman" w:cs="Times New Roman"/>
                <w:sz w:val="28"/>
                <w:szCs w:val="28"/>
              </w:rPr>
            </w:pPr>
            <w:r w:rsidRPr="00D22A40">
              <w:rPr>
                <w:rFonts w:ascii="Times New Roman" w:hAnsi="Times New Roman" w:cs="Times New Roman"/>
                <w:sz w:val="28"/>
                <w:szCs w:val="28"/>
              </w:rPr>
              <w:t>30,0-35,0</w:t>
            </w:r>
          </w:p>
        </w:tc>
      </w:tr>
    </w:tbl>
    <w:p w14:paraId="360B00EC" w14:textId="77777777" w:rsidR="00A636A2" w:rsidRPr="00D22A40" w:rsidRDefault="00A636A2" w:rsidP="00D22A40">
      <w:pPr>
        <w:rPr>
          <w:rFonts w:ascii="Times New Roman" w:hAnsi="Times New Roman" w:cs="Times New Roman"/>
          <w:sz w:val="28"/>
          <w:szCs w:val="28"/>
        </w:rPr>
      </w:pPr>
    </w:p>
    <w:p w14:paraId="5F2F1EB2" w14:textId="77777777" w:rsidR="00A636A2" w:rsidRPr="00D22A40" w:rsidRDefault="00A636A2" w:rsidP="00D22A40">
      <w:pPr>
        <w:widowControl w:val="0"/>
        <w:ind w:firstLine="709"/>
        <w:rPr>
          <w:rFonts w:ascii="Times New Roman" w:hAnsi="Times New Roman" w:cs="Times New Roman"/>
          <w:sz w:val="28"/>
          <w:szCs w:val="28"/>
        </w:rPr>
      </w:pPr>
      <w:r w:rsidRPr="00D22A40">
        <w:rPr>
          <w:rFonts w:ascii="Times New Roman" w:hAnsi="Times New Roman" w:cs="Times New Roman"/>
          <w:sz w:val="28"/>
          <w:szCs w:val="28"/>
        </w:rPr>
        <w:t>Майже наблизилися результати студентів до модульних даних в передачах м’яча «сильною» рукою і двома руками від грудей та в штрафних кидках. А в інших тестах, щоб наблизити результати до модульних необхідно більше часу відводити на вправи, більш наближені до змагальних, на швидкості і з протидією суперника.</w:t>
      </w:r>
    </w:p>
    <w:p w14:paraId="2DB97F03" w14:textId="77777777" w:rsidR="00A636A2" w:rsidRPr="00D22A40" w:rsidRDefault="00A636A2" w:rsidP="00D22A40">
      <w:pPr>
        <w:ind w:firstLine="709"/>
        <w:rPr>
          <w:rFonts w:ascii="Times New Roman" w:hAnsi="Times New Roman" w:cs="Times New Roman"/>
          <w:sz w:val="28"/>
          <w:szCs w:val="28"/>
        </w:rPr>
      </w:pPr>
      <w:r w:rsidRPr="00D22A40">
        <w:rPr>
          <w:rFonts w:ascii="Times New Roman" w:hAnsi="Times New Roman" w:cs="Times New Roman"/>
          <w:sz w:val="28"/>
          <w:szCs w:val="28"/>
        </w:rPr>
        <w:t>Таким чином, представлені матеріали свідчать про високу ефективність використання спеціально розробленої тренувальної програми для підвищення ефективності пересувань і виконання прийомів гри в нападі і захисті у студентів, які займаються в секції з баскетболу. Для цього можуть бути задіяні засоби баскетболу спеціальної спрямованості. Їх слід включати в тренувальні програми, засновані на підборі вправ, що знаходяться у відповідності з результатом вивчення факторної структури показників ефективності гри в нападі і захисті.</w:t>
      </w:r>
    </w:p>
    <w:p w14:paraId="404A6298" w14:textId="77777777" w:rsidR="00A636A2" w:rsidRPr="00D22A40" w:rsidRDefault="00A636A2" w:rsidP="00D22A40">
      <w:pPr>
        <w:widowControl w:val="0"/>
        <w:autoSpaceDE w:val="0"/>
        <w:autoSpaceDN w:val="0"/>
        <w:adjustRightInd w:val="0"/>
        <w:ind w:firstLine="709"/>
        <w:rPr>
          <w:rFonts w:ascii="Times New Roman" w:hAnsi="Times New Roman" w:cs="Times New Roman"/>
          <w:sz w:val="28"/>
          <w:szCs w:val="28"/>
        </w:rPr>
      </w:pPr>
      <w:r w:rsidRPr="00D22A40">
        <w:rPr>
          <w:rFonts w:ascii="Times New Roman" w:hAnsi="Times New Roman" w:cs="Times New Roman"/>
          <w:sz w:val="28"/>
          <w:szCs w:val="28"/>
        </w:rPr>
        <w:lastRenderedPageBreak/>
        <w:t>У зв’язку з чим дану програму тренувань можна вважати ефективною і рекомендувати для практичного використання при роботі зі студентами, що займаються в секції з баскетболу у З</w:t>
      </w:r>
      <w:r w:rsidR="00D40C77">
        <w:rPr>
          <w:rFonts w:ascii="Times New Roman" w:hAnsi="Times New Roman" w:cs="Times New Roman"/>
          <w:sz w:val="28"/>
          <w:szCs w:val="28"/>
        </w:rPr>
        <w:t>ВО</w:t>
      </w:r>
      <w:r w:rsidRPr="00D22A40">
        <w:rPr>
          <w:rFonts w:ascii="Times New Roman" w:hAnsi="Times New Roman" w:cs="Times New Roman"/>
          <w:sz w:val="28"/>
          <w:szCs w:val="28"/>
        </w:rPr>
        <w:t>.</w:t>
      </w:r>
    </w:p>
    <w:p w14:paraId="00B52628" w14:textId="77777777" w:rsidR="00325164" w:rsidRPr="00D22A40" w:rsidRDefault="00325164" w:rsidP="00D22A40">
      <w:pPr>
        <w:jc w:val="center"/>
        <w:rPr>
          <w:rFonts w:ascii="Times New Roman" w:hAnsi="Times New Roman" w:cs="Times New Roman"/>
          <w:sz w:val="28"/>
          <w:szCs w:val="28"/>
          <w:lang w:val="ru-RU"/>
        </w:rPr>
      </w:pPr>
    </w:p>
    <w:p w14:paraId="40858434" w14:textId="77777777" w:rsidR="00325164" w:rsidRPr="00D22A40" w:rsidRDefault="00325164" w:rsidP="00D22A40">
      <w:pPr>
        <w:jc w:val="center"/>
        <w:rPr>
          <w:rFonts w:ascii="Times New Roman" w:hAnsi="Times New Roman" w:cs="Times New Roman"/>
          <w:sz w:val="28"/>
          <w:szCs w:val="28"/>
          <w:lang w:val="ru-RU"/>
        </w:rPr>
      </w:pPr>
    </w:p>
    <w:p w14:paraId="5D2D9728" w14:textId="77777777" w:rsidR="00325164" w:rsidRPr="00D22A40" w:rsidRDefault="00325164" w:rsidP="00D22A40">
      <w:pPr>
        <w:jc w:val="center"/>
        <w:rPr>
          <w:rFonts w:ascii="Times New Roman" w:hAnsi="Times New Roman" w:cs="Times New Roman"/>
          <w:sz w:val="28"/>
          <w:szCs w:val="28"/>
          <w:lang w:val="ru-RU"/>
        </w:rPr>
      </w:pPr>
    </w:p>
    <w:p w14:paraId="390CBDC9" w14:textId="77777777" w:rsidR="00325164" w:rsidRPr="00D22A40" w:rsidRDefault="00325164" w:rsidP="00D22A40">
      <w:pPr>
        <w:jc w:val="center"/>
        <w:rPr>
          <w:rFonts w:ascii="Times New Roman" w:hAnsi="Times New Roman" w:cs="Times New Roman"/>
          <w:sz w:val="28"/>
          <w:szCs w:val="28"/>
          <w:lang w:val="ru-RU"/>
        </w:rPr>
      </w:pPr>
    </w:p>
    <w:p w14:paraId="38D9A335" w14:textId="77777777" w:rsidR="00325164" w:rsidRPr="00D22A40" w:rsidRDefault="00325164" w:rsidP="00D22A40">
      <w:pPr>
        <w:jc w:val="center"/>
        <w:rPr>
          <w:rFonts w:ascii="Times New Roman" w:hAnsi="Times New Roman" w:cs="Times New Roman"/>
          <w:sz w:val="28"/>
          <w:szCs w:val="28"/>
          <w:lang w:val="ru-RU"/>
        </w:rPr>
      </w:pPr>
    </w:p>
    <w:p w14:paraId="10570445" w14:textId="77777777" w:rsidR="00325164" w:rsidRPr="00D22A40" w:rsidRDefault="00325164" w:rsidP="00D22A40">
      <w:pPr>
        <w:jc w:val="center"/>
        <w:rPr>
          <w:rFonts w:ascii="Times New Roman" w:hAnsi="Times New Roman" w:cs="Times New Roman"/>
          <w:sz w:val="28"/>
          <w:szCs w:val="28"/>
          <w:lang w:val="ru-RU"/>
        </w:rPr>
      </w:pPr>
    </w:p>
    <w:p w14:paraId="754B80A3" w14:textId="77777777" w:rsidR="00325164" w:rsidRPr="00D22A40" w:rsidRDefault="00325164" w:rsidP="00D22A40">
      <w:pPr>
        <w:jc w:val="center"/>
        <w:rPr>
          <w:rFonts w:ascii="Times New Roman" w:hAnsi="Times New Roman" w:cs="Times New Roman"/>
          <w:sz w:val="28"/>
          <w:szCs w:val="28"/>
          <w:lang w:val="ru-RU"/>
        </w:rPr>
      </w:pPr>
    </w:p>
    <w:p w14:paraId="6C92E88B" w14:textId="77777777" w:rsidR="00325164" w:rsidRPr="00D22A40" w:rsidRDefault="00325164" w:rsidP="00D22A40">
      <w:pPr>
        <w:jc w:val="center"/>
        <w:rPr>
          <w:rFonts w:ascii="Times New Roman" w:hAnsi="Times New Roman" w:cs="Times New Roman"/>
          <w:sz w:val="28"/>
          <w:szCs w:val="28"/>
          <w:lang w:val="ru-RU"/>
        </w:rPr>
      </w:pPr>
    </w:p>
    <w:p w14:paraId="5AF01C19" w14:textId="77777777" w:rsidR="00325164" w:rsidRPr="00D22A40" w:rsidRDefault="00325164" w:rsidP="00D22A40">
      <w:pPr>
        <w:jc w:val="center"/>
        <w:rPr>
          <w:rFonts w:ascii="Times New Roman" w:hAnsi="Times New Roman" w:cs="Times New Roman"/>
          <w:sz w:val="28"/>
          <w:szCs w:val="28"/>
          <w:lang w:val="ru-RU"/>
        </w:rPr>
      </w:pPr>
    </w:p>
    <w:p w14:paraId="4872D1CF" w14:textId="77777777" w:rsidR="00325164" w:rsidRPr="00D22A40" w:rsidRDefault="00325164" w:rsidP="00D22A40">
      <w:pPr>
        <w:jc w:val="center"/>
        <w:rPr>
          <w:rFonts w:ascii="Times New Roman" w:hAnsi="Times New Roman" w:cs="Times New Roman"/>
          <w:sz w:val="28"/>
          <w:szCs w:val="28"/>
          <w:lang w:val="ru-RU"/>
        </w:rPr>
      </w:pPr>
    </w:p>
    <w:p w14:paraId="77E7CD29" w14:textId="77777777" w:rsidR="00325164" w:rsidRPr="00D22A40" w:rsidRDefault="00325164" w:rsidP="00D22A40">
      <w:pPr>
        <w:jc w:val="center"/>
        <w:rPr>
          <w:rFonts w:ascii="Times New Roman" w:hAnsi="Times New Roman" w:cs="Times New Roman"/>
          <w:sz w:val="28"/>
          <w:szCs w:val="28"/>
          <w:lang w:val="ru-RU"/>
        </w:rPr>
      </w:pPr>
    </w:p>
    <w:p w14:paraId="12B68B5E" w14:textId="77777777" w:rsidR="00325164" w:rsidRPr="00D22A40" w:rsidRDefault="00325164" w:rsidP="00D22A40">
      <w:pPr>
        <w:jc w:val="center"/>
        <w:rPr>
          <w:rFonts w:ascii="Times New Roman" w:hAnsi="Times New Roman" w:cs="Times New Roman"/>
          <w:sz w:val="28"/>
          <w:szCs w:val="28"/>
          <w:lang w:val="ru-RU"/>
        </w:rPr>
      </w:pPr>
    </w:p>
    <w:p w14:paraId="000D572A" w14:textId="77777777" w:rsidR="00325164" w:rsidRDefault="00325164" w:rsidP="00D22A40">
      <w:pPr>
        <w:jc w:val="center"/>
        <w:rPr>
          <w:rFonts w:ascii="Times New Roman" w:hAnsi="Times New Roman" w:cs="Times New Roman"/>
          <w:sz w:val="28"/>
          <w:szCs w:val="28"/>
          <w:lang w:val="ru-RU"/>
        </w:rPr>
      </w:pPr>
    </w:p>
    <w:p w14:paraId="1AD59AB6" w14:textId="77777777" w:rsidR="00782657" w:rsidRDefault="00782657" w:rsidP="00D22A40">
      <w:pPr>
        <w:jc w:val="center"/>
        <w:rPr>
          <w:rFonts w:ascii="Times New Roman" w:hAnsi="Times New Roman" w:cs="Times New Roman"/>
          <w:sz w:val="28"/>
          <w:szCs w:val="28"/>
          <w:lang w:val="ru-RU"/>
        </w:rPr>
      </w:pPr>
    </w:p>
    <w:p w14:paraId="0F9CF14B" w14:textId="77777777" w:rsidR="00782657" w:rsidRDefault="00782657" w:rsidP="00D22A40">
      <w:pPr>
        <w:jc w:val="center"/>
        <w:rPr>
          <w:rFonts w:ascii="Times New Roman" w:hAnsi="Times New Roman" w:cs="Times New Roman"/>
          <w:sz w:val="28"/>
          <w:szCs w:val="28"/>
          <w:lang w:val="ru-RU"/>
        </w:rPr>
      </w:pPr>
    </w:p>
    <w:p w14:paraId="12E17BB4" w14:textId="77777777" w:rsidR="00782657" w:rsidRDefault="00782657" w:rsidP="00D22A40">
      <w:pPr>
        <w:jc w:val="center"/>
        <w:rPr>
          <w:rFonts w:ascii="Times New Roman" w:hAnsi="Times New Roman" w:cs="Times New Roman"/>
          <w:sz w:val="28"/>
          <w:szCs w:val="28"/>
          <w:lang w:val="ru-RU"/>
        </w:rPr>
      </w:pPr>
    </w:p>
    <w:p w14:paraId="6F53575E" w14:textId="77777777" w:rsidR="00782657" w:rsidRDefault="00782657" w:rsidP="00D22A40">
      <w:pPr>
        <w:jc w:val="center"/>
        <w:rPr>
          <w:rFonts w:ascii="Times New Roman" w:hAnsi="Times New Roman" w:cs="Times New Roman"/>
          <w:sz w:val="28"/>
          <w:szCs w:val="28"/>
          <w:lang w:val="ru-RU"/>
        </w:rPr>
      </w:pPr>
    </w:p>
    <w:p w14:paraId="6B4BAD14" w14:textId="77777777" w:rsidR="00782657" w:rsidRDefault="00782657" w:rsidP="00D22A40">
      <w:pPr>
        <w:jc w:val="center"/>
        <w:rPr>
          <w:rFonts w:ascii="Times New Roman" w:hAnsi="Times New Roman" w:cs="Times New Roman"/>
          <w:sz w:val="28"/>
          <w:szCs w:val="28"/>
          <w:lang w:val="ru-RU"/>
        </w:rPr>
      </w:pPr>
    </w:p>
    <w:p w14:paraId="513BC2E3" w14:textId="77777777" w:rsidR="00782657" w:rsidRDefault="00782657" w:rsidP="00D22A40">
      <w:pPr>
        <w:jc w:val="center"/>
        <w:rPr>
          <w:rFonts w:ascii="Times New Roman" w:hAnsi="Times New Roman" w:cs="Times New Roman"/>
          <w:sz w:val="28"/>
          <w:szCs w:val="28"/>
          <w:lang w:val="ru-RU"/>
        </w:rPr>
      </w:pPr>
    </w:p>
    <w:p w14:paraId="7CB06A95" w14:textId="77777777" w:rsidR="00D40C77" w:rsidRDefault="00D40C77" w:rsidP="00D22A40">
      <w:pPr>
        <w:jc w:val="center"/>
        <w:rPr>
          <w:rFonts w:ascii="Times New Roman" w:hAnsi="Times New Roman" w:cs="Times New Roman"/>
          <w:sz w:val="28"/>
          <w:szCs w:val="28"/>
          <w:lang w:val="ru-RU"/>
        </w:rPr>
      </w:pPr>
    </w:p>
    <w:p w14:paraId="16F5DA75" w14:textId="77777777" w:rsidR="00D40C77" w:rsidRDefault="00D40C77" w:rsidP="00D22A40">
      <w:pPr>
        <w:jc w:val="center"/>
        <w:rPr>
          <w:rFonts w:ascii="Times New Roman" w:hAnsi="Times New Roman" w:cs="Times New Roman"/>
          <w:sz w:val="28"/>
          <w:szCs w:val="28"/>
          <w:lang w:val="ru-RU"/>
        </w:rPr>
      </w:pPr>
    </w:p>
    <w:p w14:paraId="70CA6596" w14:textId="77777777" w:rsidR="00D40C77" w:rsidRDefault="00D40C77" w:rsidP="00D22A40">
      <w:pPr>
        <w:jc w:val="center"/>
        <w:rPr>
          <w:rFonts w:ascii="Times New Roman" w:hAnsi="Times New Roman" w:cs="Times New Roman"/>
          <w:sz w:val="28"/>
          <w:szCs w:val="28"/>
          <w:lang w:val="ru-RU"/>
        </w:rPr>
      </w:pPr>
    </w:p>
    <w:p w14:paraId="1FA81658" w14:textId="77777777" w:rsidR="00D40C77" w:rsidRDefault="00D40C77" w:rsidP="00D22A40">
      <w:pPr>
        <w:jc w:val="center"/>
        <w:rPr>
          <w:rFonts w:ascii="Times New Roman" w:hAnsi="Times New Roman" w:cs="Times New Roman"/>
          <w:sz w:val="28"/>
          <w:szCs w:val="28"/>
          <w:lang w:val="ru-RU"/>
        </w:rPr>
      </w:pPr>
    </w:p>
    <w:p w14:paraId="0E6DE259" w14:textId="77777777" w:rsidR="00D40C77" w:rsidRDefault="00D40C77" w:rsidP="00D22A40">
      <w:pPr>
        <w:jc w:val="center"/>
        <w:rPr>
          <w:rFonts w:ascii="Times New Roman" w:hAnsi="Times New Roman" w:cs="Times New Roman"/>
          <w:sz w:val="28"/>
          <w:szCs w:val="28"/>
          <w:lang w:val="ru-RU"/>
        </w:rPr>
      </w:pPr>
    </w:p>
    <w:p w14:paraId="28912289" w14:textId="77777777" w:rsidR="00D40C77" w:rsidRDefault="00D40C77" w:rsidP="00D22A40">
      <w:pPr>
        <w:jc w:val="center"/>
        <w:rPr>
          <w:rFonts w:ascii="Times New Roman" w:hAnsi="Times New Roman" w:cs="Times New Roman"/>
          <w:sz w:val="28"/>
          <w:szCs w:val="28"/>
          <w:lang w:val="ru-RU"/>
        </w:rPr>
      </w:pPr>
    </w:p>
    <w:p w14:paraId="62E6B011" w14:textId="77777777" w:rsidR="00D40C77" w:rsidRDefault="00D40C77" w:rsidP="00D22A40">
      <w:pPr>
        <w:jc w:val="center"/>
        <w:rPr>
          <w:rFonts w:ascii="Times New Roman" w:hAnsi="Times New Roman" w:cs="Times New Roman"/>
          <w:sz w:val="28"/>
          <w:szCs w:val="28"/>
          <w:lang w:val="ru-RU"/>
        </w:rPr>
      </w:pPr>
    </w:p>
    <w:p w14:paraId="46FD7543" w14:textId="77777777" w:rsidR="00782657" w:rsidRPr="00D22A40" w:rsidRDefault="00782657" w:rsidP="00D22A40">
      <w:pPr>
        <w:jc w:val="center"/>
        <w:rPr>
          <w:rFonts w:ascii="Times New Roman" w:hAnsi="Times New Roman" w:cs="Times New Roman"/>
          <w:sz w:val="28"/>
          <w:szCs w:val="28"/>
          <w:lang w:val="ru-RU"/>
        </w:rPr>
      </w:pPr>
    </w:p>
    <w:p w14:paraId="04885333" w14:textId="77777777" w:rsidR="0052433A" w:rsidRPr="00D22A40" w:rsidRDefault="0052433A" w:rsidP="00D22A40">
      <w:pPr>
        <w:jc w:val="center"/>
        <w:rPr>
          <w:rFonts w:ascii="Times New Roman" w:hAnsi="Times New Roman" w:cs="Times New Roman"/>
          <w:sz w:val="28"/>
          <w:szCs w:val="28"/>
        </w:rPr>
      </w:pPr>
      <w:r w:rsidRPr="00D22A40">
        <w:rPr>
          <w:rFonts w:ascii="Times New Roman" w:hAnsi="Times New Roman" w:cs="Times New Roman"/>
          <w:sz w:val="28"/>
          <w:szCs w:val="28"/>
        </w:rPr>
        <w:lastRenderedPageBreak/>
        <w:t>ВИСНОВКИ</w:t>
      </w:r>
    </w:p>
    <w:p w14:paraId="7CEC866B" w14:textId="77777777" w:rsidR="0052433A" w:rsidRPr="00D22A40" w:rsidRDefault="0052433A" w:rsidP="00D22A40">
      <w:pPr>
        <w:ind w:firstLine="709"/>
        <w:rPr>
          <w:rFonts w:ascii="Times New Roman" w:hAnsi="Times New Roman" w:cs="Times New Roman"/>
          <w:sz w:val="28"/>
          <w:szCs w:val="28"/>
        </w:rPr>
      </w:pPr>
    </w:p>
    <w:p w14:paraId="309BC8C3" w14:textId="74E663D3" w:rsidR="00B73A8B" w:rsidRDefault="00B73A8B" w:rsidP="00D22A40">
      <w:pPr>
        <w:pStyle w:val="a7"/>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2433A" w:rsidRPr="00D22A40">
        <w:rPr>
          <w:rFonts w:ascii="Times New Roman" w:hAnsi="Times New Roman" w:cs="Times New Roman"/>
          <w:sz w:val="28"/>
          <w:szCs w:val="28"/>
          <w:lang w:val="uk-UA"/>
        </w:rPr>
        <w:t xml:space="preserve">Аналіз науково-методичної літератури </w:t>
      </w:r>
      <w:r w:rsidR="00850C29" w:rsidRPr="00D22A40">
        <w:rPr>
          <w:rFonts w:ascii="Times New Roman" w:hAnsi="Times New Roman" w:cs="Times New Roman"/>
          <w:sz w:val="28"/>
          <w:szCs w:val="28"/>
          <w:lang w:val="uk-UA"/>
        </w:rPr>
        <w:t xml:space="preserve">і </w:t>
      </w:r>
      <w:r w:rsidR="006D1C71" w:rsidRPr="00D22A40">
        <w:rPr>
          <w:rFonts w:ascii="Times New Roman" w:hAnsi="Times New Roman" w:cs="Times New Roman"/>
          <w:sz w:val="28"/>
          <w:szCs w:val="28"/>
          <w:lang w:val="uk-UA"/>
        </w:rPr>
        <w:t xml:space="preserve">узагальнення досвіду провідних тренерів України та тренерів-викладачів ЗНУ </w:t>
      </w:r>
      <w:r w:rsidR="002F6B5E" w:rsidRPr="00D22A40">
        <w:rPr>
          <w:rFonts w:ascii="Times New Roman" w:hAnsi="Times New Roman" w:cs="Times New Roman"/>
          <w:sz w:val="28"/>
          <w:szCs w:val="28"/>
          <w:lang w:val="uk-UA"/>
        </w:rPr>
        <w:t>дозволили</w:t>
      </w:r>
      <w:r w:rsidR="006D1C71" w:rsidRPr="00D22A40">
        <w:rPr>
          <w:rFonts w:ascii="Times New Roman" w:hAnsi="Times New Roman" w:cs="Times New Roman"/>
          <w:sz w:val="28"/>
          <w:szCs w:val="28"/>
          <w:lang w:val="uk-UA"/>
        </w:rPr>
        <w:t xml:space="preserve"> виді</w:t>
      </w:r>
      <w:r w:rsidR="002F6B5E" w:rsidRPr="00D22A40">
        <w:rPr>
          <w:rFonts w:ascii="Times New Roman" w:hAnsi="Times New Roman" w:cs="Times New Roman"/>
          <w:sz w:val="28"/>
          <w:szCs w:val="28"/>
          <w:lang w:val="uk-UA"/>
        </w:rPr>
        <w:t>лити</w:t>
      </w:r>
      <w:r w:rsidR="006D1C71" w:rsidRPr="00D22A40">
        <w:rPr>
          <w:rFonts w:ascii="Times New Roman" w:hAnsi="Times New Roman" w:cs="Times New Roman"/>
          <w:sz w:val="28"/>
          <w:szCs w:val="28"/>
          <w:lang w:val="uk-UA"/>
        </w:rPr>
        <w:t xml:space="preserve"> особливості організації навчальних занять і технічної підготов</w:t>
      </w:r>
      <w:r>
        <w:rPr>
          <w:rFonts w:ascii="Times New Roman" w:hAnsi="Times New Roman" w:cs="Times New Roman"/>
          <w:sz w:val="28"/>
          <w:szCs w:val="28"/>
          <w:lang w:val="uk-UA"/>
        </w:rPr>
        <w:t>ки</w:t>
      </w:r>
      <w:r w:rsidR="006D1C71" w:rsidRPr="00D22A40">
        <w:rPr>
          <w:rFonts w:ascii="Times New Roman" w:hAnsi="Times New Roman" w:cs="Times New Roman"/>
          <w:sz w:val="28"/>
          <w:szCs w:val="28"/>
          <w:lang w:val="uk-UA"/>
        </w:rPr>
        <w:t xml:space="preserve"> баскетболістів студентських команд.</w:t>
      </w:r>
      <w:r>
        <w:rPr>
          <w:rFonts w:ascii="Times New Roman" w:hAnsi="Times New Roman" w:cs="Times New Roman"/>
          <w:sz w:val="28"/>
          <w:szCs w:val="28"/>
          <w:lang w:val="uk-UA"/>
        </w:rPr>
        <w:t xml:space="preserve"> </w:t>
      </w:r>
      <w:r w:rsidRPr="00B73A8B">
        <w:rPr>
          <w:rFonts w:ascii="Times New Roman" w:hAnsi="Times New Roman" w:cs="Times New Roman"/>
          <w:sz w:val="28"/>
          <w:szCs w:val="28"/>
        </w:rPr>
        <w:t xml:space="preserve">Виявлено, що питання </w:t>
      </w:r>
      <w:r w:rsidRPr="00D22A40">
        <w:rPr>
          <w:rFonts w:ascii="Times New Roman" w:hAnsi="Times New Roman" w:cs="Times New Roman"/>
          <w:sz w:val="28"/>
          <w:szCs w:val="28"/>
          <w:lang w:val="uk-UA"/>
        </w:rPr>
        <w:t>технічної підготов</w:t>
      </w:r>
      <w:r>
        <w:rPr>
          <w:rFonts w:ascii="Times New Roman" w:hAnsi="Times New Roman" w:cs="Times New Roman"/>
          <w:sz w:val="28"/>
          <w:szCs w:val="28"/>
          <w:lang w:val="uk-UA"/>
        </w:rPr>
        <w:t>ки</w:t>
      </w:r>
      <w:r w:rsidRPr="00D22A40">
        <w:rPr>
          <w:rFonts w:ascii="Times New Roman" w:hAnsi="Times New Roman" w:cs="Times New Roman"/>
          <w:sz w:val="28"/>
          <w:szCs w:val="28"/>
          <w:lang w:val="uk-UA"/>
        </w:rPr>
        <w:t xml:space="preserve"> </w:t>
      </w:r>
      <w:r w:rsidRPr="00B73A8B">
        <w:rPr>
          <w:rFonts w:ascii="Times New Roman" w:hAnsi="Times New Roman" w:cs="Times New Roman"/>
          <w:sz w:val="28"/>
          <w:szCs w:val="28"/>
        </w:rPr>
        <w:t>баскетболістів в останні роки вітчизняними фахівцями  розгляда</w:t>
      </w:r>
      <w:r>
        <w:rPr>
          <w:rFonts w:ascii="Times New Roman" w:hAnsi="Times New Roman" w:cs="Times New Roman"/>
          <w:sz w:val="28"/>
          <w:szCs w:val="28"/>
          <w:lang w:val="uk-UA"/>
        </w:rPr>
        <w:t>ються недостатньо</w:t>
      </w:r>
      <w:r w:rsidRPr="00B73A8B">
        <w:rPr>
          <w:rFonts w:ascii="Times New Roman" w:hAnsi="Times New Roman" w:cs="Times New Roman"/>
          <w:sz w:val="28"/>
          <w:szCs w:val="28"/>
        </w:rPr>
        <w:t xml:space="preserve">. Тренери студентських команд використовують, в основному, </w:t>
      </w:r>
      <w:r>
        <w:rPr>
          <w:rFonts w:ascii="Times New Roman" w:hAnsi="Times New Roman" w:cs="Times New Roman"/>
          <w:sz w:val="28"/>
          <w:szCs w:val="28"/>
          <w:lang w:val="uk-UA"/>
        </w:rPr>
        <w:t xml:space="preserve">методику навчання технічним прийомам </w:t>
      </w:r>
      <w:r w:rsidRPr="00B73A8B">
        <w:rPr>
          <w:rFonts w:ascii="Times New Roman" w:hAnsi="Times New Roman" w:cs="Times New Roman"/>
          <w:sz w:val="28"/>
          <w:szCs w:val="28"/>
        </w:rPr>
        <w:t>вправи з арсеналу команд більш високого рівня. Однак, їх повноцінна реалізація в студентських командах практично неможлива через обмеженість щоденного тренувального часу, скороченої тривалості підготовчого етапу, відсутність повноцінного відновного процесу і нерівномірності ігрового і тренувального циклів.</w:t>
      </w:r>
    </w:p>
    <w:p w14:paraId="7141F4E8" w14:textId="7005F03B" w:rsidR="00185132" w:rsidRPr="00D22A40" w:rsidRDefault="00B73A8B" w:rsidP="00D22A40">
      <w:pPr>
        <w:pStyle w:val="a7"/>
        <w:ind w:left="0" w:firstLine="709"/>
        <w:rPr>
          <w:rFonts w:ascii="Times New Roman" w:hAnsi="Times New Roman" w:cs="Times New Roman"/>
          <w:spacing w:val="-2"/>
          <w:sz w:val="28"/>
          <w:szCs w:val="28"/>
        </w:rPr>
      </w:pPr>
      <w:r>
        <w:rPr>
          <w:rFonts w:ascii="Times New Roman" w:hAnsi="Times New Roman" w:cs="Times New Roman"/>
          <w:sz w:val="28"/>
          <w:szCs w:val="28"/>
          <w:lang w:val="uk-UA"/>
        </w:rPr>
        <w:t xml:space="preserve">2. </w:t>
      </w:r>
      <w:r w:rsidR="00185132" w:rsidRPr="00D22A40">
        <w:rPr>
          <w:rFonts w:ascii="Times New Roman" w:hAnsi="Times New Roman" w:cs="Times New Roman"/>
          <w:sz w:val="28"/>
          <w:szCs w:val="28"/>
        </w:rPr>
        <w:t>Дослідження технічної підготовленості студентів-баскетболістів на початку експерименту показали, що вони знаходяться в цілому на більш низькому рівні, ніж рекомендується програмою даної секції.</w:t>
      </w:r>
    </w:p>
    <w:p w14:paraId="0A5D6291" w14:textId="546E9626" w:rsidR="002F6B5E" w:rsidRPr="00D22A40" w:rsidRDefault="00B73A8B" w:rsidP="00D22A40">
      <w:pPr>
        <w:pStyle w:val="a7"/>
        <w:ind w:left="0" w:firstLine="709"/>
        <w:rPr>
          <w:rFonts w:ascii="Times New Roman" w:hAnsi="Times New Roman" w:cs="Times New Roman"/>
          <w:spacing w:val="-2"/>
          <w:sz w:val="28"/>
          <w:szCs w:val="28"/>
        </w:rPr>
      </w:pPr>
      <w:r>
        <w:rPr>
          <w:rFonts w:ascii="Times New Roman" w:hAnsi="Times New Roman" w:cs="Times New Roman"/>
          <w:spacing w:val="-2"/>
          <w:sz w:val="28"/>
          <w:szCs w:val="28"/>
          <w:lang w:val="uk-UA"/>
        </w:rPr>
        <w:t>3</w:t>
      </w:r>
      <w:r w:rsidR="0059131E" w:rsidRPr="00D22A40">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Р</w:t>
      </w:r>
      <w:r w:rsidR="00185132" w:rsidRPr="00D22A40">
        <w:rPr>
          <w:rFonts w:ascii="Times New Roman" w:hAnsi="Times New Roman" w:cs="Times New Roman"/>
          <w:spacing w:val="-2"/>
          <w:sz w:val="28"/>
          <w:szCs w:val="28"/>
        </w:rPr>
        <w:t xml:space="preserve">озроблена </w:t>
      </w:r>
      <w:r>
        <w:rPr>
          <w:rFonts w:ascii="Times New Roman" w:hAnsi="Times New Roman" w:cs="Times New Roman"/>
          <w:spacing w:val="-2"/>
          <w:sz w:val="28"/>
          <w:szCs w:val="28"/>
          <w:lang w:val="uk-UA"/>
        </w:rPr>
        <w:t xml:space="preserve">експериментальна </w:t>
      </w:r>
      <w:r w:rsidR="00185132" w:rsidRPr="00D22A40">
        <w:rPr>
          <w:rFonts w:ascii="Times New Roman" w:hAnsi="Times New Roman" w:cs="Times New Roman"/>
          <w:spacing w:val="-2"/>
          <w:sz w:val="28"/>
          <w:szCs w:val="28"/>
        </w:rPr>
        <w:t>тренувальна програма</w:t>
      </w:r>
      <w:r w:rsidR="002F6B5E" w:rsidRPr="00D22A40">
        <w:rPr>
          <w:rFonts w:ascii="Times New Roman" w:hAnsi="Times New Roman" w:cs="Times New Roman"/>
          <w:sz w:val="28"/>
          <w:szCs w:val="28"/>
        </w:rPr>
        <w:t>, спрямована на підвищення рівня технічної підготовленості студентів-баскетболістів.</w:t>
      </w:r>
    </w:p>
    <w:p w14:paraId="0D7E09C9" w14:textId="0D7220B4" w:rsidR="004C5708" w:rsidRDefault="00B73A8B" w:rsidP="00B73A8B">
      <w:pPr>
        <w:pStyle w:val="a7"/>
        <w:ind w:left="0" w:firstLine="709"/>
        <w:rPr>
          <w:rFonts w:ascii="Times New Roman" w:hAnsi="Times New Roman" w:cs="Times New Roman"/>
          <w:sz w:val="28"/>
          <w:szCs w:val="28"/>
        </w:rPr>
      </w:pPr>
      <w:r>
        <w:rPr>
          <w:rFonts w:ascii="Times New Roman" w:hAnsi="Times New Roman" w:cs="Times New Roman"/>
          <w:sz w:val="28"/>
          <w:szCs w:val="28"/>
          <w:lang w:val="uk-UA"/>
        </w:rPr>
        <w:t>4</w:t>
      </w:r>
      <w:r w:rsidR="0059131E" w:rsidRPr="00D22A40">
        <w:rPr>
          <w:rFonts w:ascii="Times New Roman" w:hAnsi="Times New Roman" w:cs="Times New Roman"/>
          <w:sz w:val="28"/>
          <w:szCs w:val="28"/>
          <w:lang w:val="uk-UA"/>
        </w:rPr>
        <w:t xml:space="preserve">. </w:t>
      </w:r>
      <w:r w:rsidR="00185132" w:rsidRPr="00D22A40">
        <w:rPr>
          <w:rFonts w:ascii="Times New Roman" w:hAnsi="Times New Roman" w:cs="Times New Roman"/>
          <w:sz w:val="28"/>
          <w:szCs w:val="28"/>
        </w:rPr>
        <w:t xml:space="preserve">Отримані в ході дослідження результати дозволили встановити, що спостерігалася позитивна зміна показників з техніки нападу і захисту баскетболістів. </w:t>
      </w:r>
      <w:r w:rsidR="00411CB5" w:rsidRPr="00D22A40">
        <w:rPr>
          <w:rFonts w:ascii="Times New Roman" w:hAnsi="Times New Roman" w:cs="Times New Roman"/>
          <w:sz w:val="28"/>
          <w:szCs w:val="28"/>
        </w:rPr>
        <w:t>В п’яти</w:t>
      </w:r>
      <w:r w:rsidR="004C5708" w:rsidRPr="00D22A40">
        <w:rPr>
          <w:rFonts w:ascii="Times New Roman" w:hAnsi="Times New Roman" w:cs="Times New Roman"/>
          <w:sz w:val="28"/>
          <w:szCs w:val="28"/>
        </w:rPr>
        <w:t xml:space="preserve"> тестах виявлені достовірні відмінності: пересування в захисній стійці 100 м (t=3,46), передачі м’яча в стіну за 30</w:t>
      </w:r>
      <w:r w:rsidR="00543366" w:rsidRPr="00543366">
        <w:rPr>
          <w:rFonts w:ascii="Times New Roman" w:hAnsi="Times New Roman" w:cs="Times New Roman"/>
          <w:sz w:val="28"/>
          <w:szCs w:val="28"/>
        </w:rPr>
        <w:t xml:space="preserve"> </w:t>
      </w:r>
      <w:r w:rsidR="004C5708" w:rsidRPr="00D22A40">
        <w:rPr>
          <w:rFonts w:ascii="Times New Roman" w:hAnsi="Times New Roman" w:cs="Times New Roman"/>
          <w:sz w:val="28"/>
          <w:szCs w:val="28"/>
        </w:rPr>
        <w:t>с «слабкою» рукою і двома руками від грудей (t=3,95) і (t=2,12), штрафні кидки (t=3,27) та 40 кидків з восьми точок (t=2,91). В інших двох тестах бачимо послідовне зростання показників технічної підготовленості, але достовірних змін не виявлено.</w:t>
      </w:r>
      <w:r>
        <w:rPr>
          <w:rFonts w:ascii="Times New Roman" w:hAnsi="Times New Roman" w:cs="Times New Roman"/>
          <w:sz w:val="28"/>
          <w:szCs w:val="28"/>
          <w:lang w:val="uk-UA"/>
        </w:rPr>
        <w:t xml:space="preserve"> </w:t>
      </w:r>
      <w:r w:rsidR="004C5708" w:rsidRPr="00D22A40">
        <w:rPr>
          <w:rFonts w:ascii="Times New Roman" w:hAnsi="Times New Roman" w:cs="Times New Roman"/>
          <w:sz w:val="28"/>
          <w:szCs w:val="28"/>
        </w:rPr>
        <w:t xml:space="preserve">Результат пересування в захисній стійці покращився </w:t>
      </w:r>
      <w:r w:rsidR="00543366">
        <w:rPr>
          <w:rFonts w:ascii="Times New Roman" w:hAnsi="Times New Roman" w:cs="Times New Roman"/>
          <w:sz w:val="28"/>
          <w:szCs w:val="28"/>
        </w:rPr>
        <w:t>в</w:t>
      </w:r>
      <w:r w:rsidR="004C5708" w:rsidRPr="00D22A40">
        <w:rPr>
          <w:rFonts w:ascii="Times New Roman" w:hAnsi="Times New Roman" w:cs="Times New Roman"/>
          <w:sz w:val="28"/>
          <w:szCs w:val="28"/>
        </w:rPr>
        <w:t xml:space="preserve"> 5,5 раз і склав 33,6</w:t>
      </w:r>
      <w:r w:rsidR="004C5708" w:rsidRPr="00D22A40">
        <w:rPr>
          <w:rFonts w:ascii="Times New Roman" w:hAnsi="Times New Roman" w:cs="Times New Roman"/>
          <w:sz w:val="28"/>
          <w:szCs w:val="28"/>
        </w:rPr>
        <w:sym w:font="Symbol" w:char="F0B1"/>
      </w:r>
      <w:r w:rsidR="004C5708" w:rsidRPr="00D22A40">
        <w:rPr>
          <w:rFonts w:ascii="Times New Roman" w:hAnsi="Times New Roman" w:cs="Times New Roman"/>
          <w:sz w:val="28"/>
          <w:szCs w:val="28"/>
        </w:rPr>
        <w:t>1,10 переміщень. Передачі м’яча «слабкою» рукою в стіну склав 23,7</w:t>
      </w:r>
      <w:r w:rsidR="004C5708" w:rsidRPr="00D22A40">
        <w:rPr>
          <w:rFonts w:ascii="Times New Roman" w:hAnsi="Times New Roman" w:cs="Times New Roman"/>
          <w:sz w:val="28"/>
          <w:szCs w:val="28"/>
        </w:rPr>
        <w:sym w:font="Symbol" w:char="F0B1"/>
      </w:r>
      <w:r w:rsidR="004C5708" w:rsidRPr="00D22A40">
        <w:rPr>
          <w:rFonts w:ascii="Times New Roman" w:hAnsi="Times New Roman" w:cs="Times New Roman"/>
          <w:sz w:val="28"/>
          <w:szCs w:val="28"/>
        </w:rPr>
        <w:t>0,53 раз, двома руками від грудей – 29,1</w:t>
      </w:r>
      <w:r w:rsidR="004C5708" w:rsidRPr="00D22A40">
        <w:rPr>
          <w:rFonts w:ascii="Times New Roman" w:hAnsi="Times New Roman" w:cs="Times New Roman"/>
          <w:sz w:val="28"/>
          <w:szCs w:val="28"/>
        </w:rPr>
        <w:sym w:font="Symbol" w:char="F0B1"/>
      </w:r>
      <w:r w:rsidR="004C5708" w:rsidRPr="00D22A40">
        <w:rPr>
          <w:rFonts w:ascii="Times New Roman" w:hAnsi="Times New Roman" w:cs="Times New Roman"/>
          <w:sz w:val="28"/>
          <w:szCs w:val="28"/>
        </w:rPr>
        <w:t>0,84 раз, що достовірно більше на 3,2 передачі та 2,4 передачі відповідно. Із 30 штрафних кидків гравці влучили 24,8</w:t>
      </w:r>
      <w:r w:rsidR="004C5708" w:rsidRPr="00D22A40">
        <w:rPr>
          <w:rFonts w:ascii="Times New Roman" w:hAnsi="Times New Roman" w:cs="Times New Roman"/>
          <w:sz w:val="28"/>
          <w:szCs w:val="28"/>
        </w:rPr>
        <w:sym w:font="Symbol" w:char="F0B1"/>
      </w:r>
      <w:r w:rsidR="004C5708" w:rsidRPr="00D22A40">
        <w:rPr>
          <w:rFonts w:ascii="Times New Roman" w:hAnsi="Times New Roman" w:cs="Times New Roman"/>
          <w:sz w:val="28"/>
          <w:szCs w:val="28"/>
        </w:rPr>
        <w:t xml:space="preserve">1,19 раз, що краще на 5,4 влучання і склало 82%. А 40 кидків з </w:t>
      </w:r>
      <w:r w:rsidR="004C5708" w:rsidRPr="00D22A40">
        <w:rPr>
          <w:rFonts w:ascii="Times New Roman" w:hAnsi="Times New Roman" w:cs="Times New Roman"/>
          <w:sz w:val="28"/>
          <w:szCs w:val="28"/>
        </w:rPr>
        <w:lastRenderedPageBreak/>
        <w:t>восьми точок баскетболісти влучили 28,8</w:t>
      </w:r>
      <w:r w:rsidR="004C5708" w:rsidRPr="00D22A40">
        <w:rPr>
          <w:rFonts w:ascii="Times New Roman" w:hAnsi="Times New Roman" w:cs="Times New Roman"/>
          <w:sz w:val="28"/>
          <w:szCs w:val="28"/>
        </w:rPr>
        <w:sym w:font="Symbol" w:char="F0B1"/>
      </w:r>
      <w:r w:rsidR="004C5708" w:rsidRPr="00D22A40">
        <w:rPr>
          <w:rFonts w:ascii="Times New Roman" w:hAnsi="Times New Roman" w:cs="Times New Roman"/>
          <w:sz w:val="28"/>
          <w:szCs w:val="28"/>
        </w:rPr>
        <w:t>1,36 раз, що краще на 5,3 влучання і склало 72%.</w:t>
      </w:r>
    </w:p>
    <w:p w14:paraId="6E5D503C" w14:textId="21E1AC2C" w:rsidR="00B73A8B" w:rsidRPr="00B73A8B" w:rsidRDefault="00B73A8B" w:rsidP="00B73A8B">
      <w:pPr>
        <w:pStyle w:val="a7"/>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 Розроблено практичні рекомендації, зокрема </w:t>
      </w:r>
      <w:r w:rsidRPr="00B73A8B">
        <w:rPr>
          <w:rFonts w:ascii="Times New Roman" w:hAnsi="Times New Roman" w:cs="Times New Roman"/>
          <w:sz w:val="28"/>
          <w:szCs w:val="28"/>
          <w:lang w:val="uk-UA"/>
        </w:rPr>
        <w:t>к</w:t>
      </w:r>
      <w:r w:rsidRPr="00B73A8B">
        <w:rPr>
          <w:rFonts w:ascii="Times New Roman" w:hAnsi="Times New Roman" w:cs="Times New Roman"/>
          <w:sz w:val="28"/>
          <w:szCs w:val="28"/>
        </w:rPr>
        <w:t>омплекс вправ для вдосконалення технічної підготовки баскетболістів студентских команд</w:t>
      </w:r>
      <w:r>
        <w:rPr>
          <w:rFonts w:ascii="Times New Roman" w:hAnsi="Times New Roman" w:cs="Times New Roman"/>
          <w:sz w:val="28"/>
          <w:szCs w:val="28"/>
          <w:lang w:val="uk-UA"/>
        </w:rPr>
        <w:t>.</w:t>
      </w:r>
    </w:p>
    <w:p w14:paraId="374A1A32" w14:textId="717E050D" w:rsidR="00B32779" w:rsidRPr="00D22A40" w:rsidRDefault="00411CB5" w:rsidP="00D22A40">
      <w:pPr>
        <w:pStyle w:val="a7"/>
        <w:ind w:left="0" w:firstLine="709"/>
        <w:rPr>
          <w:rFonts w:ascii="Times New Roman" w:hAnsi="Times New Roman" w:cs="Times New Roman"/>
          <w:sz w:val="28"/>
          <w:szCs w:val="28"/>
        </w:rPr>
      </w:pPr>
      <w:r w:rsidRPr="00D22A40">
        <w:rPr>
          <w:rFonts w:ascii="Times New Roman" w:hAnsi="Times New Roman" w:cs="Times New Roman"/>
          <w:sz w:val="28"/>
          <w:szCs w:val="28"/>
        </w:rPr>
        <w:t>6. Представлені матеріали переконливо свідчать про ефективність тренувальних занять студентів</w:t>
      </w:r>
      <w:r w:rsidR="00B73A8B">
        <w:rPr>
          <w:rFonts w:ascii="Times New Roman" w:hAnsi="Times New Roman" w:cs="Times New Roman"/>
          <w:sz w:val="28"/>
          <w:szCs w:val="28"/>
          <w:lang w:val="uk-UA"/>
        </w:rPr>
        <w:t>-</w:t>
      </w:r>
      <w:r w:rsidRPr="00D22A40">
        <w:rPr>
          <w:rFonts w:ascii="Times New Roman" w:hAnsi="Times New Roman" w:cs="Times New Roman"/>
          <w:sz w:val="28"/>
          <w:szCs w:val="28"/>
        </w:rPr>
        <w:t xml:space="preserve">баскетболістів і про можливість використання програм цих занять </w:t>
      </w:r>
      <w:r w:rsidR="00B73A8B">
        <w:rPr>
          <w:rFonts w:ascii="Times New Roman" w:hAnsi="Times New Roman" w:cs="Times New Roman"/>
          <w:sz w:val="28"/>
          <w:szCs w:val="28"/>
          <w:lang w:val="uk-UA"/>
        </w:rPr>
        <w:t>під час проведення занять студентської</w:t>
      </w:r>
      <w:r w:rsidRPr="00D22A40">
        <w:rPr>
          <w:rFonts w:ascii="Times New Roman" w:hAnsi="Times New Roman" w:cs="Times New Roman"/>
          <w:sz w:val="28"/>
          <w:szCs w:val="28"/>
        </w:rPr>
        <w:t xml:space="preserve"> секції з баскетболу.</w:t>
      </w:r>
    </w:p>
    <w:p w14:paraId="30DBB027" w14:textId="77777777" w:rsidR="00325164" w:rsidRPr="00D22A40" w:rsidRDefault="00325164" w:rsidP="00D22A40">
      <w:pPr>
        <w:jc w:val="center"/>
        <w:rPr>
          <w:rFonts w:ascii="Times New Roman" w:hAnsi="Times New Roman" w:cs="Times New Roman"/>
          <w:sz w:val="28"/>
          <w:szCs w:val="28"/>
          <w:lang w:val="ru-RU"/>
        </w:rPr>
      </w:pPr>
    </w:p>
    <w:p w14:paraId="7701A6A6" w14:textId="77777777" w:rsidR="00325164" w:rsidRPr="00D22A40" w:rsidRDefault="00325164" w:rsidP="00D22A40">
      <w:pPr>
        <w:jc w:val="center"/>
        <w:rPr>
          <w:rFonts w:ascii="Times New Roman" w:hAnsi="Times New Roman" w:cs="Times New Roman"/>
          <w:sz w:val="28"/>
          <w:szCs w:val="28"/>
          <w:lang w:val="ru-RU"/>
        </w:rPr>
      </w:pPr>
    </w:p>
    <w:p w14:paraId="15633062" w14:textId="77777777" w:rsidR="00325164" w:rsidRPr="00D22A40" w:rsidRDefault="00325164" w:rsidP="00D22A40">
      <w:pPr>
        <w:jc w:val="center"/>
        <w:rPr>
          <w:rFonts w:ascii="Times New Roman" w:hAnsi="Times New Roman" w:cs="Times New Roman"/>
          <w:sz w:val="28"/>
          <w:szCs w:val="28"/>
          <w:lang w:val="ru-RU"/>
        </w:rPr>
      </w:pPr>
    </w:p>
    <w:p w14:paraId="1943DFAB" w14:textId="77777777" w:rsidR="00325164" w:rsidRPr="00D22A40" w:rsidRDefault="00325164" w:rsidP="00D22A40">
      <w:pPr>
        <w:jc w:val="center"/>
        <w:rPr>
          <w:rFonts w:ascii="Times New Roman" w:hAnsi="Times New Roman" w:cs="Times New Roman"/>
          <w:sz w:val="28"/>
          <w:szCs w:val="28"/>
          <w:lang w:val="ru-RU"/>
        </w:rPr>
      </w:pPr>
    </w:p>
    <w:p w14:paraId="5BE86236" w14:textId="77777777" w:rsidR="00325164" w:rsidRPr="00D22A40" w:rsidRDefault="00325164" w:rsidP="00D22A40">
      <w:pPr>
        <w:jc w:val="center"/>
        <w:rPr>
          <w:rFonts w:ascii="Times New Roman" w:hAnsi="Times New Roman" w:cs="Times New Roman"/>
          <w:sz w:val="28"/>
          <w:szCs w:val="28"/>
          <w:lang w:val="ru-RU"/>
        </w:rPr>
      </w:pPr>
    </w:p>
    <w:p w14:paraId="7D0C8934" w14:textId="77777777" w:rsidR="00325164" w:rsidRPr="00D22A40" w:rsidRDefault="00325164" w:rsidP="00D22A40">
      <w:pPr>
        <w:jc w:val="center"/>
        <w:rPr>
          <w:rFonts w:ascii="Times New Roman" w:hAnsi="Times New Roman" w:cs="Times New Roman"/>
          <w:sz w:val="28"/>
          <w:szCs w:val="28"/>
          <w:lang w:val="ru-RU"/>
        </w:rPr>
      </w:pPr>
    </w:p>
    <w:p w14:paraId="64F89D0E" w14:textId="77777777" w:rsidR="00325164" w:rsidRPr="00D22A40" w:rsidRDefault="00325164" w:rsidP="00D22A40">
      <w:pPr>
        <w:jc w:val="center"/>
        <w:rPr>
          <w:rFonts w:ascii="Times New Roman" w:hAnsi="Times New Roman" w:cs="Times New Roman"/>
          <w:sz w:val="28"/>
          <w:szCs w:val="28"/>
          <w:lang w:val="ru-RU"/>
        </w:rPr>
      </w:pPr>
    </w:p>
    <w:p w14:paraId="30AE0405" w14:textId="77777777" w:rsidR="00325164" w:rsidRPr="00D22A40" w:rsidRDefault="00325164" w:rsidP="00D22A40">
      <w:pPr>
        <w:jc w:val="center"/>
        <w:rPr>
          <w:rFonts w:ascii="Times New Roman" w:hAnsi="Times New Roman" w:cs="Times New Roman"/>
          <w:sz w:val="28"/>
          <w:szCs w:val="28"/>
          <w:lang w:val="ru-RU"/>
        </w:rPr>
      </w:pPr>
    </w:p>
    <w:p w14:paraId="1EDCF6CE" w14:textId="77777777" w:rsidR="00325164" w:rsidRPr="00D22A40" w:rsidRDefault="00325164" w:rsidP="00D22A40">
      <w:pPr>
        <w:jc w:val="center"/>
        <w:rPr>
          <w:rFonts w:ascii="Times New Roman" w:hAnsi="Times New Roman" w:cs="Times New Roman"/>
          <w:sz w:val="28"/>
          <w:szCs w:val="28"/>
          <w:lang w:val="ru-RU"/>
        </w:rPr>
      </w:pPr>
    </w:p>
    <w:p w14:paraId="1DF4FF26" w14:textId="77777777" w:rsidR="00325164" w:rsidRPr="00D22A40" w:rsidRDefault="00325164" w:rsidP="00D22A40">
      <w:pPr>
        <w:jc w:val="center"/>
        <w:rPr>
          <w:rFonts w:ascii="Times New Roman" w:hAnsi="Times New Roman" w:cs="Times New Roman"/>
          <w:sz w:val="28"/>
          <w:szCs w:val="28"/>
          <w:lang w:val="ru-RU"/>
        </w:rPr>
      </w:pPr>
    </w:p>
    <w:p w14:paraId="5AED2520" w14:textId="77777777" w:rsidR="00325164" w:rsidRPr="00D22A40" w:rsidRDefault="00325164" w:rsidP="00D22A40">
      <w:pPr>
        <w:jc w:val="center"/>
        <w:rPr>
          <w:rFonts w:ascii="Times New Roman" w:hAnsi="Times New Roman" w:cs="Times New Roman"/>
          <w:sz w:val="28"/>
          <w:szCs w:val="28"/>
          <w:lang w:val="ru-RU"/>
        </w:rPr>
      </w:pPr>
    </w:p>
    <w:p w14:paraId="56B63209" w14:textId="77777777" w:rsidR="00325164" w:rsidRPr="00D22A40" w:rsidRDefault="00325164" w:rsidP="00D22A40">
      <w:pPr>
        <w:jc w:val="center"/>
        <w:rPr>
          <w:rFonts w:ascii="Times New Roman" w:hAnsi="Times New Roman" w:cs="Times New Roman"/>
          <w:sz w:val="28"/>
          <w:szCs w:val="28"/>
          <w:lang w:val="ru-RU"/>
        </w:rPr>
      </w:pPr>
    </w:p>
    <w:p w14:paraId="26AA7550" w14:textId="77777777" w:rsidR="00325164" w:rsidRPr="00D22A40" w:rsidRDefault="00325164" w:rsidP="00D22A40">
      <w:pPr>
        <w:jc w:val="center"/>
        <w:rPr>
          <w:rFonts w:ascii="Times New Roman" w:hAnsi="Times New Roman" w:cs="Times New Roman"/>
          <w:sz w:val="28"/>
          <w:szCs w:val="28"/>
          <w:lang w:val="ru-RU"/>
        </w:rPr>
      </w:pPr>
    </w:p>
    <w:p w14:paraId="74634312" w14:textId="77777777" w:rsidR="00325164" w:rsidRPr="00D22A40" w:rsidRDefault="00325164" w:rsidP="00D22A40">
      <w:pPr>
        <w:jc w:val="center"/>
        <w:rPr>
          <w:rFonts w:ascii="Times New Roman" w:hAnsi="Times New Roman" w:cs="Times New Roman"/>
          <w:sz w:val="28"/>
          <w:szCs w:val="28"/>
          <w:lang w:val="ru-RU"/>
        </w:rPr>
      </w:pPr>
    </w:p>
    <w:p w14:paraId="1F10EE8B" w14:textId="77777777" w:rsidR="00325164" w:rsidRPr="00D22A40" w:rsidRDefault="00325164" w:rsidP="00D22A40">
      <w:pPr>
        <w:jc w:val="center"/>
        <w:rPr>
          <w:rFonts w:ascii="Times New Roman" w:hAnsi="Times New Roman" w:cs="Times New Roman"/>
          <w:sz w:val="28"/>
          <w:szCs w:val="28"/>
          <w:lang w:val="ru-RU"/>
        </w:rPr>
      </w:pPr>
    </w:p>
    <w:p w14:paraId="679C1EA3" w14:textId="77777777" w:rsidR="00325164" w:rsidRPr="00D22A40" w:rsidRDefault="00325164" w:rsidP="00D22A40">
      <w:pPr>
        <w:jc w:val="center"/>
        <w:rPr>
          <w:rFonts w:ascii="Times New Roman" w:hAnsi="Times New Roman" w:cs="Times New Roman"/>
          <w:sz w:val="28"/>
          <w:szCs w:val="28"/>
          <w:lang w:val="ru-RU"/>
        </w:rPr>
      </w:pPr>
    </w:p>
    <w:p w14:paraId="6B5052BE" w14:textId="77777777" w:rsidR="00325164" w:rsidRPr="00D22A40" w:rsidRDefault="00325164" w:rsidP="00D22A40">
      <w:pPr>
        <w:jc w:val="center"/>
        <w:rPr>
          <w:rFonts w:ascii="Times New Roman" w:hAnsi="Times New Roman" w:cs="Times New Roman"/>
          <w:sz w:val="28"/>
          <w:szCs w:val="28"/>
          <w:lang w:val="ru-RU"/>
        </w:rPr>
      </w:pPr>
    </w:p>
    <w:p w14:paraId="038322B6" w14:textId="77777777" w:rsidR="00325164" w:rsidRPr="00D22A40" w:rsidRDefault="00325164" w:rsidP="00D22A40">
      <w:pPr>
        <w:jc w:val="center"/>
        <w:rPr>
          <w:rFonts w:ascii="Times New Roman" w:hAnsi="Times New Roman" w:cs="Times New Roman"/>
          <w:sz w:val="28"/>
          <w:szCs w:val="28"/>
          <w:lang w:val="ru-RU"/>
        </w:rPr>
      </w:pPr>
    </w:p>
    <w:p w14:paraId="58D751F1" w14:textId="77777777" w:rsidR="00325164" w:rsidRPr="00D22A40" w:rsidRDefault="00325164" w:rsidP="00D22A40">
      <w:pPr>
        <w:jc w:val="center"/>
        <w:rPr>
          <w:rFonts w:ascii="Times New Roman" w:hAnsi="Times New Roman" w:cs="Times New Roman"/>
          <w:sz w:val="28"/>
          <w:szCs w:val="28"/>
          <w:lang w:val="ru-RU"/>
        </w:rPr>
      </w:pPr>
    </w:p>
    <w:p w14:paraId="576F82BC" w14:textId="77777777" w:rsidR="00325164" w:rsidRPr="00D22A40" w:rsidRDefault="00325164" w:rsidP="00D22A40">
      <w:pPr>
        <w:jc w:val="center"/>
        <w:rPr>
          <w:rFonts w:ascii="Times New Roman" w:hAnsi="Times New Roman" w:cs="Times New Roman"/>
          <w:sz w:val="28"/>
          <w:szCs w:val="28"/>
          <w:lang w:val="ru-RU"/>
        </w:rPr>
      </w:pPr>
    </w:p>
    <w:p w14:paraId="6BF74D9F" w14:textId="77777777" w:rsidR="00325164" w:rsidRPr="00D22A40" w:rsidRDefault="00325164" w:rsidP="00D22A40">
      <w:pPr>
        <w:jc w:val="center"/>
        <w:rPr>
          <w:rFonts w:ascii="Times New Roman" w:hAnsi="Times New Roman" w:cs="Times New Roman"/>
          <w:sz w:val="28"/>
          <w:szCs w:val="28"/>
          <w:lang w:val="ru-RU"/>
        </w:rPr>
      </w:pPr>
    </w:p>
    <w:p w14:paraId="0969B91D" w14:textId="77777777" w:rsidR="00325164" w:rsidRDefault="00325164" w:rsidP="00D22A40">
      <w:pPr>
        <w:jc w:val="center"/>
        <w:rPr>
          <w:rFonts w:ascii="Times New Roman" w:hAnsi="Times New Roman" w:cs="Times New Roman"/>
          <w:sz w:val="28"/>
          <w:szCs w:val="28"/>
          <w:lang w:val="ru-RU"/>
        </w:rPr>
      </w:pPr>
    </w:p>
    <w:p w14:paraId="2316EFAA" w14:textId="0952F6F1" w:rsidR="00AC4D39" w:rsidRPr="00A93823" w:rsidRDefault="00AC4D39" w:rsidP="00AC4D39">
      <w:pPr>
        <w:ind w:firstLine="709"/>
        <w:jc w:val="center"/>
        <w:rPr>
          <w:rFonts w:ascii="Times New Roman" w:hAnsi="Times New Roman" w:cs="Times New Roman"/>
          <w:sz w:val="28"/>
          <w:szCs w:val="28"/>
        </w:rPr>
      </w:pPr>
      <w:r w:rsidRPr="00A93823">
        <w:rPr>
          <w:rFonts w:ascii="Times New Roman" w:hAnsi="Times New Roman" w:cs="Times New Roman"/>
          <w:sz w:val="28"/>
          <w:szCs w:val="28"/>
        </w:rPr>
        <w:lastRenderedPageBreak/>
        <w:t>ПРАКТИЧНІ  РЕКОМЕНДАЦІЇ</w:t>
      </w:r>
    </w:p>
    <w:p w14:paraId="28DB8A3C" w14:textId="77777777" w:rsidR="00AC4D39" w:rsidRPr="00A93823" w:rsidRDefault="00AC4D39" w:rsidP="00AC4D39">
      <w:pPr>
        <w:ind w:firstLine="709"/>
        <w:jc w:val="center"/>
        <w:rPr>
          <w:rFonts w:ascii="Times New Roman" w:hAnsi="Times New Roman" w:cs="Times New Roman"/>
          <w:sz w:val="28"/>
          <w:szCs w:val="28"/>
        </w:rPr>
      </w:pPr>
    </w:p>
    <w:p w14:paraId="31C3C430"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Комплекс вправ для вдосконалення технічної підготовки баскетболістів студентских команд.</w:t>
      </w:r>
    </w:p>
    <w:p w14:paraId="415ED8FB" w14:textId="0F3037E5"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1) баскетболіст виконує кидки м’яча у мішень на відстані 2–2,5 м, фіксується кількість передач м’яча на точність двома руками від грудей за </w:t>
      </w:r>
      <w:r w:rsidR="00A93823">
        <w:rPr>
          <w:rFonts w:ascii="Times New Roman" w:hAnsi="Times New Roman" w:cs="Times New Roman"/>
          <w:sz w:val="28"/>
          <w:szCs w:val="28"/>
        </w:rPr>
        <w:t xml:space="preserve">   </w:t>
      </w:r>
      <w:r w:rsidRPr="00A93823">
        <w:rPr>
          <w:rFonts w:ascii="Times New Roman" w:hAnsi="Times New Roman" w:cs="Times New Roman"/>
          <w:sz w:val="28"/>
          <w:szCs w:val="28"/>
        </w:rPr>
        <w:t xml:space="preserve">30 с; </w:t>
      </w:r>
    </w:p>
    <w:p w14:paraId="7D63AF2C"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2) баскетболіст з м’ячем у руках стоїть на відстані 1,5–2 м, за командою виконує передачі на точність у ціль у такій послідовності: двома, правою, лівою рукою за 30 с;</w:t>
      </w:r>
    </w:p>
    <w:p w14:paraId="7639A22E"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3) після передачі м’яча в стінку спортсмен виконує поворот на 360° і ловить м'яч без попереднього удару об майданчик. Зараховується максимальна кількість передач за 30 с; 65 </w:t>
      </w:r>
    </w:p>
    <w:p w14:paraId="2418DD60"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4) баскетболіст тримає два м’ячі, стоячи в куті, в 2–3 м від кожної стінки, за командою спортсмен по черзі посилає м'яч в одну, другий в другу стінку, реєструється максимальна к-ть передач за 30 с; </w:t>
      </w:r>
    </w:p>
    <w:p w14:paraId="1302C1E8"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5) 2 баскетболісти з м’ячем у руках стоять один навпроти другого на відстані 4–5 м, за сигналом один передає м'яч з ударом об майданчик, другий виконує передачу у повітрі, фіксується максимальна кількість передач за 30 с;</w:t>
      </w:r>
    </w:p>
    <w:p w14:paraId="7EF762C5"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6) ведення вісімкою навколо ніг, передаючи м’яч із рук в руки, потрібно виконати максимальну кількість передач за 30 с; </w:t>
      </w:r>
    </w:p>
    <w:p w14:paraId="3AA01DEF"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7) гравець виконує обманні дії, після чого 5–6 м веде м’яч і виконує кидок у кошик на максимальній швидкості, фіксується кількість влучень з 10 спроб; </w:t>
      </w:r>
    </w:p>
    <w:p w14:paraId="16384689"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8) гравець виконує 10 кидків м’яча у кошик з 3-ох очкової зони, зараховується кількість влучень; </w:t>
      </w:r>
    </w:p>
    <w:p w14:paraId="1D62E094"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9) передача м’яча у тренувальну стінку – 5 с, після чого гравець виконує дальній кидок, фіксується кількість влучень з 10 спроб; </w:t>
      </w:r>
    </w:p>
    <w:p w14:paraId="573DACC7"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lastRenderedPageBreak/>
        <w:t>10) влучення м’яча гравцем у намальовану на стінці мішень, після чого виконується кидок у кошик в стрибку, вправу виконують до 5 влучень;</w:t>
      </w:r>
    </w:p>
    <w:p w14:paraId="2E6AC505"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11) гравець виконує кидки із зумовленої точки майданчика до промаху, партнер подає йому м'яч – і та к до 40 влучень, після промаху партнери міняються місцями; </w:t>
      </w:r>
    </w:p>
    <w:p w14:paraId="31D35A92"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12) ведення м’яча, обведення 3–4 стійок, після чого кидок у кошик у стрибку перед захисником, вправу виконують до 5-влучних кидків; </w:t>
      </w:r>
    </w:p>
    <w:p w14:paraId="20976C92"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13) кидки м’яча з ближньої дистанції 1,5–2 метра без дотику дужки кільця з різних кутів (45, 90° справа і зліва), 50 разів; </w:t>
      </w:r>
    </w:p>
    <w:p w14:paraId="0E4829A1"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14) кидки в русі з різних кутів, зверху, знизу. </w:t>
      </w:r>
    </w:p>
    <w:p w14:paraId="02C62DEC"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15) кидки гаком з відбиттям від щита праворуч і ліворуч з місця, потім з одного кроку 50 разів;</w:t>
      </w:r>
    </w:p>
    <w:p w14:paraId="304A9B1D"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16) кидки в стрибку з ближньої відстані після фінтів, поворотів, 50 разів; </w:t>
      </w:r>
    </w:p>
    <w:p w14:paraId="2088EBF2" w14:textId="77777777" w:rsidR="00AC4D39" w:rsidRPr="00A93823" w:rsidRDefault="00AC4D39" w:rsidP="00AC4D39">
      <w:pPr>
        <w:ind w:firstLine="709"/>
        <w:rPr>
          <w:rFonts w:ascii="Times New Roman" w:hAnsi="Times New Roman" w:cs="Times New Roman"/>
          <w:sz w:val="28"/>
          <w:szCs w:val="28"/>
        </w:rPr>
      </w:pPr>
      <w:r w:rsidRPr="00A93823">
        <w:rPr>
          <w:rFonts w:ascii="Times New Roman" w:hAnsi="Times New Roman" w:cs="Times New Roman"/>
          <w:sz w:val="28"/>
          <w:szCs w:val="28"/>
        </w:rPr>
        <w:t xml:space="preserve">17) ведіння двох м'яких одночасно і правої та лівої руки на відрізках до 20 м, 3–4 серії. </w:t>
      </w:r>
    </w:p>
    <w:p w14:paraId="7E498ECE" w14:textId="77777777" w:rsidR="00A93823" w:rsidRDefault="00A93823" w:rsidP="00A93823">
      <w:pPr>
        <w:ind w:firstLine="709"/>
        <w:rPr>
          <w:rFonts w:ascii="Times New Roman" w:hAnsi="Times New Roman" w:cs="Times New Roman"/>
          <w:sz w:val="28"/>
          <w:szCs w:val="28"/>
        </w:rPr>
      </w:pPr>
      <w:r w:rsidRPr="00A93823">
        <w:rPr>
          <w:rFonts w:ascii="Times New Roman" w:hAnsi="Times New Roman" w:cs="Times New Roman"/>
          <w:sz w:val="28"/>
          <w:szCs w:val="28"/>
        </w:rPr>
        <w:t>1</w:t>
      </w:r>
      <w:r>
        <w:rPr>
          <w:rFonts w:ascii="Times New Roman" w:hAnsi="Times New Roman" w:cs="Times New Roman"/>
          <w:sz w:val="28"/>
          <w:szCs w:val="28"/>
        </w:rPr>
        <w:t>8</w:t>
      </w:r>
      <w:r w:rsidRPr="00A93823">
        <w:rPr>
          <w:rFonts w:ascii="Times New Roman" w:hAnsi="Times New Roman" w:cs="Times New Roman"/>
          <w:sz w:val="28"/>
          <w:szCs w:val="28"/>
        </w:rPr>
        <w:t>. Зустрічне ведення м'яча – передача з рук у руки «кидок у проході». Вправа виконується у двох колонах, розташованих по діагоналі. М'ячі знаходяться в гравців 1, 2, 3. Гравець 1 після ведення передає м'яч гравцеві 4, який робить кидок-прохід (з-під заслону). Після кидка гравці переходять у протилежні колони.</w:t>
      </w:r>
    </w:p>
    <w:p w14:paraId="29AE4539" w14:textId="7C5F4B68" w:rsidR="00A93823" w:rsidRDefault="00A93823" w:rsidP="00A93823">
      <w:pPr>
        <w:ind w:firstLine="709"/>
        <w:rPr>
          <w:rFonts w:ascii="Times New Roman" w:hAnsi="Times New Roman" w:cs="Times New Roman"/>
          <w:sz w:val="28"/>
          <w:szCs w:val="28"/>
        </w:rPr>
      </w:pPr>
      <w:r>
        <w:rPr>
          <w:rFonts w:ascii="Times New Roman" w:hAnsi="Times New Roman" w:cs="Times New Roman"/>
          <w:sz w:val="28"/>
          <w:szCs w:val="28"/>
        </w:rPr>
        <w:t>20</w:t>
      </w:r>
      <w:r w:rsidRPr="00A93823">
        <w:rPr>
          <w:rFonts w:ascii="Times New Roman" w:hAnsi="Times New Roman" w:cs="Times New Roman"/>
          <w:sz w:val="28"/>
          <w:szCs w:val="28"/>
        </w:rPr>
        <w:t xml:space="preserve"> </w:t>
      </w:r>
      <w:r>
        <w:rPr>
          <w:rFonts w:ascii="Times New Roman" w:hAnsi="Times New Roman" w:cs="Times New Roman"/>
          <w:sz w:val="28"/>
          <w:szCs w:val="28"/>
        </w:rPr>
        <w:t>к</w:t>
      </w:r>
      <w:r w:rsidRPr="00A93823">
        <w:rPr>
          <w:rFonts w:ascii="Times New Roman" w:hAnsi="Times New Roman" w:cs="Times New Roman"/>
          <w:sz w:val="28"/>
          <w:szCs w:val="28"/>
        </w:rPr>
        <w:t xml:space="preserve">идок у стрибку з-під заслону (відповідна передача і кидок). Гравець 1 віддає м'яч партнерові 4, робить ривок, одержує відповідну передачу і робить кидок у стрибку. Гравець 4 підбирає м'яч після кидка, потім обидва гравці йдуть у протилежні колони. </w:t>
      </w:r>
    </w:p>
    <w:p w14:paraId="44468A58" w14:textId="1ADA1B3A" w:rsidR="00A93823" w:rsidRDefault="00A93823" w:rsidP="00A93823">
      <w:pPr>
        <w:ind w:firstLine="709"/>
        <w:rPr>
          <w:rFonts w:ascii="Times New Roman" w:hAnsi="Times New Roman" w:cs="Times New Roman"/>
          <w:sz w:val="28"/>
          <w:szCs w:val="28"/>
        </w:rPr>
      </w:pPr>
      <w:r>
        <w:rPr>
          <w:rFonts w:ascii="Times New Roman" w:hAnsi="Times New Roman" w:cs="Times New Roman"/>
          <w:sz w:val="28"/>
          <w:szCs w:val="28"/>
        </w:rPr>
        <w:t>21 к</w:t>
      </w:r>
      <w:r w:rsidRPr="00A93823">
        <w:rPr>
          <w:rFonts w:ascii="Times New Roman" w:hAnsi="Times New Roman" w:cs="Times New Roman"/>
          <w:sz w:val="28"/>
          <w:szCs w:val="28"/>
        </w:rPr>
        <w:t xml:space="preserve">идок у стрибку з виходом до щита. Вправа виконується в двох колонах. Гравці 1 і 4 роблять кидки в стрибку, а потім прямують до кільця. При вдалому кидку присуджується 3 очка, м'яч віддається у свою колону. При невдалому кидку після лову і відскоку здійснюється повторний кидок, де за влучення дається 2 очка. Якщо м'яч упав на підлогу, друга спроба не </w:t>
      </w:r>
      <w:r w:rsidRPr="00A93823">
        <w:rPr>
          <w:rFonts w:ascii="Times New Roman" w:hAnsi="Times New Roman" w:cs="Times New Roman"/>
          <w:sz w:val="28"/>
          <w:szCs w:val="28"/>
        </w:rPr>
        <w:lastRenderedPageBreak/>
        <w:t xml:space="preserve">дається. Після кидків гравці повертаються у свої колони. Вправа виконується до рахунку 20-30 очок. </w:t>
      </w:r>
    </w:p>
    <w:p w14:paraId="55ACB504" w14:textId="00C5209E" w:rsidR="00A93823" w:rsidRDefault="00A93823" w:rsidP="00A93823">
      <w:pPr>
        <w:ind w:firstLine="709"/>
        <w:rPr>
          <w:rFonts w:ascii="Times New Roman" w:hAnsi="Times New Roman" w:cs="Times New Roman"/>
          <w:sz w:val="28"/>
          <w:szCs w:val="28"/>
        </w:rPr>
      </w:pPr>
      <w:r>
        <w:rPr>
          <w:rFonts w:ascii="Times New Roman" w:hAnsi="Times New Roman" w:cs="Times New Roman"/>
          <w:sz w:val="28"/>
          <w:szCs w:val="28"/>
        </w:rPr>
        <w:t>22</w:t>
      </w:r>
      <w:r w:rsidRPr="00A93823">
        <w:rPr>
          <w:rFonts w:ascii="Times New Roman" w:hAnsi="Times New Roman" w:cs="Times New Roman"/>
          <w:sz w:val="28"/>
          <w:szCs w:val="28"/>
        </w:rPr>
        <w:t xml:space="preserve"> </w:t>
      </w:r>
      <w:r>
        <w:rPr>
          <w:rFonts w:ascii="Times New Roman" w:hAnsi="Times New Roman" w:cs="Times New Roman"/>
          <w:sz w:val="28"/>
          <w:szCs w:val="28"/>
        </w:rPr>
        <w:t>к</w:t>
      </w:r>
      <w:r w:rsidRPr="00A93823">
        <w:rPr>
          <w:rFonts w:ascii="Times New Roman" w:hAnsi="Times New Roman" w:cs="Times New Roman"/>
          <w:sz w:val="28"/>
          <w:szCs w:val="28"/>
        </w:rPr>
        <w:t xml:space="preserve">идки в русі (по всьому майданчику). Виконується у двох колонах. М’ячі в гравців 1 і 8, які роблять кидки після ведення (обраним способом) віддають м’яч наступному гравцеві у своїй колоні (2 і 7), а самі йдуть у протилежну колон. </w:t>
      </w:r>
    </w:p>
    <w:p w14:paraId="162C7D47" w14:textId="77777777" w:rsidR="00A93823" w:rsidRDefault="00A93823" w:rsidP="00D22A40">
      <w:pPr>
        <w:jc w:val="center"/>
        <w:rPr>
          <w:rFonts w:ascii="Times New Roman" w:hAnsi="Times New Roman" w:cs="Times New Roman"/>
          <w:sz w:val="28"/>
          <w:szCs w:val="28"/>
        </w:rPr>
      </w:pPr>
    </w:p>
    <w:p w14:paraId="6C6577BD" w14:textId="77777777" w:rsidR="00A93823" w:rsidRDefault="00A93823" w:rsidP="00D22A40">
      <w:pPr>
        <w:jc w:val="center"/>
        <w:rPr>
          <w:rFonts w:ascii="Times New Roman" w:hAnsi="Times New Roman" w:cs="Times New Roman"/>
          <w:sz w:val="28"/>
          <w:szCs w:val="28"/>
        </w:rPr>
      </w:pPr>
    </w:p>
    <w:p w14:paraId="65B78D80" w14:textId="77777777" w:rsidR="00A93823" w:rsidRDefault="00A93823" w:rsidP="00D22A40">
      <w:pPr>
        <w:jc w:val="center"/>
        <w:rPr>
          <w:rFonts w:ascii="Times New Roman" w:hAnsi="Times New Roman" w:cs="Times New Roman"/>
          <w:sz w:val="28"/>
          <w:szCs w:val="28"/>
        </w:rPr>
      </w:pPr>
    </w:p>
    <w:p w14:paraId="4CCCB9A0" w14:textId="77777777" w:rsidR="00A93823" w:rsidRDefault="00A93823" w:rsidP="00D22A40">
      <w:pPr>
        <w:jc w:val="center"/>
        <w:rPr>
          <w:rFonts w:ascii="Times New Roman" w:hAnsi="Times New Roman" w:cs="Times New Roman"/>
          <w:sz w:val="28"/>
          <w:szCs w:val="28"/>
        </w:rPr>
      </w:pPr>
    </w:p>
    <w:p w14:paraId="6A41BA5A" w14:textId="77777777" w:rsidR="00A93823" w:rsidRDefault="00A93823" w:rsidP="00D22A40">
      <w:pPr>
        <w:jc w:val="center"/>
        <w:rPr>
          <w:rFonts w:ascii="Times New Roman" w:hAnsi="Times New Roman" w:cs="Times New Roman"/>
          <w:sz w:val="28"/>
          <w:szCs w:val="28"/>
        </w:rPr>
      </w:pPr>
    </w:p>
    <w:p w14:paraId="1B6E4760" w14:textId="2580EE5E" w:rsidR="00A93823" w:rsidRDefault="00A93823" w:rsidP="00D22A40">
      <w:pPr>
        <w:jc w:val="center"/>
        <w:rPr>
          <w:rFonts w:ascii="Times New Roman" w:hAnsi="Times New Roman" w:cs="Times New Roman"/>
          <w:sz w:val="28"/>
          <w:szCs w:val="28"/>
        </w:rPr>
      </w:pPr>
    </w:p>
    <w:p w14:paraId="5E4562FD" w14:textId="26F37D42" w:rsidR="00A93823" w:rsidRDefault="00A93823" w:rsidP="00D22A40">
      <w:pPr>
        <w:jc w:val="center"/>
        <w:rPr>
          <w:rFonts w:ascii="Times New Roman" w:hAnsi="Times New Roman" w:cs="Times New Roman"/>
          <w:sz w:val="28"/>
          <w:szCs w:val="28"/>
        </w:rPr>
      </w:pPr>
    </w:p>
    <w:p w14:paraId="66191A00" w14:textId="6C0767B6" w:rsidR="00A93823" w:rsidRDefault="00A93823" w:rsidP="00D22A40">
      <w:pPr>
        <w:jc w:val="center"/>
        <w:rPr>
          <w:rFonts w:ascii="Times New Roman" w:hAnsi="Times New Roman" w:cs="Times New Roman"/>
          <w:sz w:val="28"/>
          <w:szCs w:val="28"/>
        </w:rPr>
      </w:pPr>
    </w:p>
    <w:p w14:paraId="732298AA" w14:textId="1147B32A" w:rsidR="00A93823" w:rsidRDefault="00A93823" w:rsidP="00D22A40">
      <w:pPr>
        <w:jc w:val="center"/>
        <w:rPr>
          <w:rFonts w:ascii="Times New Roman" w:hAnsi="Times New Roman" w:cs="Times New Roman"/>
          <w:sz w:val="28"/>
          <w:szCs w:val="28"/>
        </w:rPr>
      </w:pPr>
    </w:p>
    <w:p w14:paraId="06B0FA0C" w14:textId="4E756325" w:rsidR="00A93823" w:rsidRDefault="00A93823" w:rsidP="00D22A40">
      <w:pPr>
        <w:jc w:val="center"/>
        <w:rPr>
          <w:rFonts w:ascii="Times New Roman" w:hAnsi="Times New Roman" w:cs="Times New Roman"/>
          <w:sz w:val="28"/>
          <w:szCs w:val="28"/>
        </w:rPr>
      </w:pPr>
    </w:p>
    <w:p w14:paraId="0869528B" w14:textId="4B9058A4" w:rsidR="00A93823" w:rsidRDefault="00A93823" w:rsidP="00D22A40">
      <w:pPr>
        <w:jc w:val="center"/>
        <w:rPr>
          <w:rFonts w:ascii="Times New Roman" w:hAnsi="Times New Roman" w:cs="Times New Roman"/>
          <w:sz w:val="28"/>
          <w:szCs w:val="28"/>
        </w:rPr>
      </w:pPr>
    </w:p>
    <w:p w14:paraId="7BA5639E" w14:textId="12EB8EA6" w:rsidR="00A93823" w:rsidRDefault="00A93823" w:rsidP="00D22A40">
      <w:pPr>
        <w:jc w:val="center"/>
        <w:rPr>
          <w:rFonts w:ascii="Times New Roman" w:hAnsi="Times New Roman" w:cs="Times New Roman"/>
          <w:sz w:val="28"/>
          <w:szCs w:val="28"/>
        </w:rPr>
      </w:pPr>
    </w:p>
    <w:p w14:paraId="71CC3FA8" w14:textId="43B30991" w:rsidR="00A93823" w:rsidRDefault="00A93823" w:rsidP="00D22A40">
      <w:pPr>
        <w:jc w:val="center"/>
        <w:rPr>
          <w:rFonts w:ascii="Times New Roman" w:hAnsi="Times New Roman" w:cs="Times New Roman"/>
          <w:sz w:val="28"/>
          <w:szCs w:val="28"/>
        </w:rPr>
      </w:pPr>
    </w:p>
    <w:p w14:paraId="4682CB21" w14:textId="22B78775" w:rsidR="00A93823" w:rsidRDefault="00A93823" w:rsidP="00D22A40">
      <w:pPr>
        <w:jc w:val="center"/>
        <w:rPr>
          <w:rFonts w:ascii="Times New Roman" w:hAnsi="Times New Roman" w:cs="Times New Roman"/>
          <w:sz w:val="28"/>
          <w:szCs w:val="28"/>
        </w:rPr>
      </w:pPr>
    </w:p>
    <w:p w14:paraId="75D45E81" w14:textId="6F3A743F" w:rsidR="00A93823" w:rsidRDefault="00A93823" w:rsidP="00D22A40">
      <w:pPr>
        <w:jc w:val="center"/>
        <w:rPr>
          <w:rFonts w:ascii="Times New Roman" w:hAnsi="Times New Roman" w:cs="Times New Roman"/>
          <w:sz w:val="28"/>
          <w:szCs w:val="28"/>
        </w:rPr>
      </w:pPr>
    </w:p>
    <w:p w14:paraId="308A789E" w14:textId="0C5079E4" w:rsidR="00A93823" w:rsidRDefault="00A93823" w:rsidP="00D22A40">
      <w:pPr>
        <w:jc w:val="center"/>
        <w:rPr>
          <w:rFonts w:ascii="Times New Roman" w:hAnsi="Times New Roman" w:cs="Times New Roman"/>
          <w:sz w:val="28"/>
          <w:szCs w:val="28"/>
        </w:rPr>
      </w:pPr>
    </w:p>
    <w:p w14:paraId="0660E777" w14:textId="4E9C6638" w:rsidR="00A93823" w:rsidRDefault="00A93823" w:rsidP="00D22A40">
      <w:pPr>
        <w:jc w:val="center"/>
        <w:rPr>
          <w:rFonts w:ascii="Times New Roman" w:hAnsi="Times New Roman" w:cs="Times New Roman"/>
          <w:sz w:val="28"/>
          <w:szCs w:val="28"/>
        </w:rPr>
      </w:pPr>
    </w:p>
    <w:p w14:paraId="610A4FB4" w14:textId="63A092AA" w:rsidR="00A93823" w:rsidRDefault="00A93823" w:rsidP="00D22A40">
      <w:pPr>
        <w:jc w:val="center"/>
        <w:rPr>
          <w:rFonts w:ascii="Times New Roman" w:hAnsi="Times New Roman" w:cs="Times New Roman"/>
          <w:sz w:val="28"/>
          <w:szCs w:val="28"/>
        </w:rPr>
      </w:pPr>
    </w:p>
    <w:p w14:paraId="222781A4" w14:textId="60A52A0C" w:rsidR="00A93823" w:rsidRDefault="00A93823" w:rsidP="00D22A40">
      <w:pPr>
        <w:jc w:val="center"/>
        <w:rPr>
          <w:rFonts w:ascii="Times New Roman" w:hAnsi="Times New Roman" w:cs="Times New Roman"/>
          <w:sz w:val="28"/>
          <w:szCs w:val="28"/>
        </w:rPr>
      </w:pPr>
    </w:p>
    <w:p w14:paraId="3B4AF46A" w14:textId="458F491E" w:rsidR="00A93823" w:rsidRDefault="00A93823" w:rsidP="00D22A40">
      <w:pPr>
        <w:jc w:val="center"/>
        <w:rPr>
          <w:rFonts w:ascii="Times New Roman" w:hAnsi="Times New Roman" w:cs="Times New Roman"/>
          <w:sz w:val="28"/>
          <w:szCs w:val="28"/>
        </w:rPr>
      </w:pPr>
    </w:p>
    <w:p w14:paraId="24F4F019" w14:textId="63ABADA5" w:rsidR="00A93823" w:rsidRDefault="00A93823" w:rsidP="00D22A40">
      <w:pPr>
        <w:jc w:val="center"/>
        <w:rPr>
          <w:rFonts w:ascii="Times New Roman" w:hAnsi="Times New Roman" w:cs="Times New Roman"/>
          <w:sz w:val="28"/>
          <w:szCs w:val="28"/>
        </w:rPr>
      </w:pPr>
    </w:p>
    <w:p w14:paraId="4C31867B" w14:textId="2300F9F9" w:rsidR="00A93823" w:rsidRDefault="00A93823" w:rsidP="00D22A40">
      <w:pPr>
        <w:jc w:val="center"/>
        <w:rPr>
          <w:rFonts w:ascii="Times New Roman" w:hAnsi="Times New Roman" w:cs="Times New Roman"/>
          <w:sz w:val="28"/>
          <w:szCs w:val="28"/>
        </w:rPr>
      </w:pPr>
    </w:p>
    <w:p w14:paraId="77827E66" w14:textId="77777777" w:rsidR="00A93823" w:rsidRDefault="00A93823" w:rsidP="00D22A40">
      <w:pPr>
        <w:jc w:val="center"/>
        <w:rPr>
          <w:rFonts w:ascii="Times New Roman" w:hAnsi="Times New Roman" w:cs="Times New Roman"/>
          <w:sz w:val="28"/>
          <w:szCs w:val="28"/>
        </w:rPr>
      </w:pPr>
    </w:p>
    <w:p w14:paraId="415C485A" w14:textId="77777777" w:rsidR="00A93823" w:rsidRDefault="00A93823" w:rsidP="00D22A40">
      <w:pPr>
        <w:jc w:val="center"/>
        <w:rPr>
          <w:rFonts w:ascii="Times New Roman" w:hAnsi="Times New Roman" w:cs="Times New Roman"/>
          <w:sz w:val="28"/>
          <w:szCs w:val="28"/>
        </w:rPr>
      </w:pPr>
    </w:p>
    <w:p w14:paraId="749BC323" w14:textId="76970A2D" w:rsidR="00F25E79" w:rsidRPr="00D22A40" w:rsidRDefault="0050716E" w:rsidP="00D22A4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ПЕРЕЛІК </w:t>
      </w:r>
      <w:r w:rsidR="00D40C77">
        <w:rPr>
          <w:rFonts w:ascii="Times New Roman" w:hAnsi="Times New Roman" w:cs="Times New Roman"/>
          <w:sz w:val="28"/>
          <w:szCs w:val="28"/>
        </w:rPr>
        <w:t xml:space="preserve"> </w:t>
      </w:r>
      <w:r>
        <w:rPr>
          <w:rFonts w:ascii="Times New Roman" w:hAnsi="Times New Roman" w:cs="Times New Roman"/>
          <w:sz w:val="28"/>
          <w:szCs w:val="28"/>
        </w:rPr>
        <w:t>ПОСИЛАНЬ</w:t>
      </w:r>
    </w:p>
    <w:p w14:paraId="169A068F" w14:textId="77777777" w:rsidR="00F25E79" w:rsidRPr="00D22A40" w:rsidRDefault="00F25E79" w:rsidP="00D22A40">
      <w:pPr>
        <w:ind w:firstLine="709"/>
        <w:rPr>
          <w:rFonts w:ascii="Times New Roman" w:hAnsi="Times New Roman" w:cs="Times New Roman"/>
          <w:sz w:val="28"/>
          <w:szCs w:val="28"/>
          <w:lang w:val="ru-RU"/>
        </w:rPr>
      </w:pPr>
    </w:p>
    <w:p w14:paraId="2DFA64B5"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1. </w:t>
      </w:r>
      <w:r w:rsidR="00304E5E" w:rsidRPr="00D22A40">
        <w:rPr>
          <w:rStyle w:val="FontStyle21"/>
          <w:b w:val="0"/>
          <w:sz w:val="28"/>
          <w:szCs w:val="28"/>
        </w:rPr>
        <w:t>Акишин Б.А. Опыт организации спортивно-ориентированного физического воспитания в вузе</w:t>
      </w:r>
      <w:r w:rsidR="00D40C77">
        <w:rPr>
          <w:rStyle w:val="FontStyle21"/>
          <w:b w:val="0"/>
          <w:sz w:val="28"/>
          <w:szCs w:val="28"/>
        </w:rPr>
        <w:t xml:space="preserve">. </w:t>
      </w:r>
      <w:r w:rsidR="00304E5E" w:rsidRPr="00D22A40">
        <w:rPr>
          <w:rStyle w:val="FontStyle21"/>
          <w:b w:val="0"/>
          <w:sz w:val="28"/>
          <w:szCs w:val="28"/>
        </w:rPr>
        <w:t>Культура физическая и здоровье.  2008.  № 4.  С. 17-18.</w:t>
      </w:r>
    </w:p>
    <w:p w14:paraId="79F6358A" w14:textId="77777777" w:rsidR="00304E5E" w:rsidRPr="00D22A40" w:rsidRDefault="00FF627D" w:rsidP="00D22A40">
      <w:pPr>
        <w:ind w:firstLine="709"/>
        <w:rPr>
          <w:rStyle w:val="FontStyle23"/>
          <w:sz w:val="28"/>
          <w:szCs w:val="28"/>
        </w:rPr>
      </w:pPr>
      <w:r w:rsidRPr="00D22A40">
        <w:rPr>
          <w:rStyle w:val="FontStyle23"/>
          <w:sz w:val="28"/>
          <w:szCs w:val="28"/>
          <w:lang w:val="ru-RU"/>
        </w:rPr>
        <w:t xml:space="preserve">2. </w:t>
      </w:r>
      <w:r w:rsidR="00304E5E" w:rsidRPr="00D22A40">
        <w:rPr>
          <w:rStyle w:val="FontStyle23"/>
          <w:sz w:val="28"/>
          <w:szCs w:val="28"/>
        </w:rPr>
        <w:t>Андрющенко Л.Б. Спортивно-ориентированная технология обучения студентов по предмету «Физическая культура»</w:t>
      </w:r>
      <w:r w:rsidR="00D40C77">
        <w:rPr>
          <w:rStyle w:val="FontStyle23"/>
          <w:sz w:val="28"/>
          <w:szCs w:val="28"/>
        </w:rPr>
        <w:t xml:space="preserve">. </w:t>
      </w:r>
      <w:r w:rsidR="00304E5E" w:rsidRPr="00D22A40">
        <w:rPr>
          <w:rStyle w:val="FontStyle23"/>
          <w:sz w:val="28"/>
          <w:szCs w:val="28"/>
        </w:rPr>
        <w:t xml:space="preserve">Теор. и практ. физ.культ. </w:t>
      </w:r>
      <w:r w:rsidR="00304E5E" w:rsidRPr="00D22A40">
        <w:rPr>
          <w:rFonts w:ascii="Times New Roman" w:hAnsi="Times New Roman" w:cs="Times New Roman"/>
          <w:sz w:val="28"/>
          <w:szCs w:val="28"/>
        </w:rPr>
        <w:t>–</w:t>
      </w:r>
      <w:r w:rsidR="00304E5E" w:rsidRPr="00D22A40">
        <w:rPr>
          <w:rStyle w:val="FontStyle23"/>
          <w:sz w:val="28"/>
          <w:szCs w:val="28"/>
        </w:rPr>
        <w:t xml:space="preserve"> 2002.  № 8.  С. 47-54.</w:t>
      </w:r>
    </w:p>
    <w:p w14:paraId="7570DB67" w14:textId="77777777" w:rsidR="00304E5E" w:rsidRPr="00D22A40" w:rsidRDefault="00FF627D" w:rsidP="00D22A40">
      <w:pPr>
        <w:ind w:firstLine="709"/>
        <w:rPr>
          <w:rStyle w:val="FontStyle23"/>
          <w:sz w:val="28"/>
          <w:szCs w:val="28"/>
        </w:rPr>
      </w:pPr>
      <w:r w:rsidRPr="00D22A40">
        <w:rPr>
          <w:rStyle w:val="FontStyle23"/>
          <w:sz w:val="28"/>
          <w:szCs w:val="28"/>
          <w:lang w:val="ru-RU"/>
        </w:rPr>
        <w:t xml:space="preserve">3. </w:t>
      </w:r>
      <w:r w:rsidR="00304E5E" w:rsidRPr="00D22A40">
        <w:rPr>
          <w:rStyle w:val="FontStyle23"/>
          <w:sz w:val="28"/>
          <w:szCs w:val="28"/>
        </w:rPr>
        <w:t>Бальсевич В.К. Концепция альтернативных форм организации физического воспитания детей и молодежи</w:t>
      </w:r>
      <w:r w:rsidR="00D40C77">
        <w:rPr>
          <w:rStyle w:val="FontStyle23"/>
          <w:sz w:val="28"/>
          <w:szCs w:val="28"/>
        </w:rPr>
        <w:t>.</w:t>
      </w:r>
      <w:r w:rsidR="00304E5E" w:rsidRPr="00D22A40">
        <w:rPr>
          <w:rStyle w:val="FontStyle23"/>
          <w:sz w:val="28"/>
          <w:szCs w:val="28"/>
        </w:rPr>
        <w:t xml:space="preserve"> Физ. культ.: воспитание, образование, тренировка.  1996.  № 1. </w:t>
      </w:r>
      <w:r w:rsidR="00304E5E" w:rsidRPr="00D22A40">
        <w:rPr>
          <w:rStyle w:val="FontStyle23"/>
          <w:sz w:val="28"/>
          <w:szCs w:val="28"/>
          <w:lang w:val="ru-RU"/>
        </w:rPr>
        <w:t xml:space="preserve"> </w:t>
      </w:r>
      <w:r w:rsidR="00304E5E" w:rsidRPr="00D22A40">
        <w:rPr>
          <w:rStyle w:val="FontStyle23"/>
          <w:sz w:val="28"/>
          <w:szCs w:val="28"/>
        </w:rPr>
        <w:t>С. 23-25.</w:t>
      </w:r>
    </w:p>
    <w:p w14:paraId="059DEA65"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4. </w:t>
      </w:r>
      <w:r w:rsidR="00304E5E" w:rsidRPr="00D22A40">
        <w:rPr>
          <w:rFonts w:ascii="Times New Roman" w:hAnsi="Times New Roman" w:cs="Times New Roman"/>
          <w:sz w:val="28"/>
          <w:szCs w:val="28"/>
        </w:rPr>
        <w:t>Бородін Ю.А. Особливості організації і змісту спортивно-масової роботи зі студентами ВНЗ</w:t>
      </w:r>
      <w:r w:rsidR="00D40C77">
        <w:rPr>
          <w:rFonts w:ascii="Times New Roman" w:hAnsi="Times New Roman" w:cs="Times New Roman"/>
          <w:sz w:val="28"/>
          <w:szCs w:val="28"/>
        </w:rPr>
        <w:t>.</w:t>
      </w:r>
      <w:r w:rsidR="00304E5E" w:rsidRPr="00D22A40">
        <w:rPr>
          <w:rFonts w:ascii="Times New Roman" w:hAnsi="Times New Roman" w:cs="Times New Roman"/>
          <w:sz w:val="28"/>
          <w:szCs w:val="28"/>
        </w:rPr>
        <w:t xml:space="preserve"> Молода спортивна наука України : зб. наук. пр. в галузі фізичної культури та спорту.  № 9. Т 4. Львів: Українські технології, 2005.  С. 333-336.</w:t>
      </w:r>
    </w:p>
    <w:p w14:paraId="1635CE6E" w14:textId="77777777" w:rsidR="00304E5E" w:rsidRPr="00D22A40" w:rsidRDefault="00FF627D" w:rsidP="00D22A40">
      <w:pPr>
        <w:ind w:firstLine="709"/>
        <w:rPr>
          <w:rStyle w:val="FontStyle23"/>
          <w:sz w:val="28"/>
          <w:szCs w:val="28"/>
        </w:rPr>
      </w:pPr>
      <w:r w:rsidRPr="00D22A40">
        <w:rPr>
          <w:rStyle w:val="FontStyle23"/>
          <w:sz w:val="28"/>
          <w:szCs w:val="28"/>
        </w:rPr>
        <w:t xml:space="preserve">5. </w:t>
      </w:r>
      <w:r w:rsidR="00304E5E" w:rsidRPr="00D22A40">
        <w:rPr>
          <w:rStyle w:val="FontStyle23"/>
          <w:sz w:val="28"/>
          <w:szCs w:val="28"/>
        </w:rPr>
        <w:t>Бубка С.Н. Формування індивідуальних здібностей студентів у процесі фізичного виховання: автореф. дис. ... канд. пед. наук: спец. 13.00.07 «теорія і методика виховання».  К</w:t>
      </w:r>
      <w:r w:rsidR="00D40C77">
        <w:rPr>
          <w:rStyle w:val="FontStyle23"/>
          <w:sz w:val="28"/>
          <w:szCs w:val="28"/>
        </w:rPr>
        <w:t>иїв</w:t>
      </w:r>
      <w:r w:rsidR="00304E5E" w:rsidRPr="00D22A40">
        <w:rPr>
          <w:rStyle w:val="FontStyle23"/>
          <w:sz w:val="28"/>
          <w:szCs w:val="28"/>
        </w:rPr>
        <w:t>, 2001.</w:t>
      </w:r>
      <w:r w:rsidR="00304E5E" w:rsidRPr="00D22A40">
        <w:rPr>
          <w:rFonts w:ascii="Times New Roman" w:hAnsi="Times New Roman" w:cs="Times New Roman"/>
          <w:sz w:val="28"/>
          <w:szCs w:val="28"/>
        </w:rPr>
        <w:t xml:space="preserve"> </w:t>
      </w:r>
      <w:r w:rsidR="00304E5E" w:rsidRPr="00D22A40">
        <w:rPr>
          <w:rStyle w:val="FontStyle23"/>
          <w:sz w:val="28"/>
          <w:szCs w:val="28"/>
        </w:rPr>
        <w:t xml:space="preserve"> 18 с.</w:t>
      </w:r>
    </w:p>
    <w:p w14:paraId="293D0C1B" w14:textId="77777777" w:rsidR="00304E5E" w:rsidRPr="00D22A40" w:rsidRDefault="00FF627D" w:rsidP="00D22A40">
      <w:pPr>
        <w:ind w:firstLine="709"/>
        <w:rPr>
          <w:rStyle w:val="FontStyle22"/>
          <w:sz w:val="28"/>
          <w:szCs w:val="28"/>
        </w:rPr>
      </w:pPr>
      <w:r w:rsidRPr="00D22A40">
        <w:rPr>
          <w:rStyle w:val="FontStyle22"/>
          <w:sz w:val="28"/>
          <w:szCs w:val="28"/>
          <w:lang w:val="ru-RU"/>
        </w:rPr>
        <w:t>6</w:t>
      </w:r>
      <w:r w:rsidRPr="00D22A40">
        <w:rPr>
          <w:rStyle w:val="FontStyle22"/>
          <w:sz w:val="28"/>
          <w:szCs w:val="28"/>
        </w:rPr>
        <w:t xml:space="preserve">. </w:t>
      </w:r>
      <w:r w:rsidR="00304E5E" w:rsidRPr="00D22A40">
        <w:rPr>
          <w:rStyle w:val="FontStyle22"/>
          <w:sz w:val="28"/>
          <w:szCs w:val="28"/>
        </w:rPr>
        <w:t>Васенков Н.В. Динамика состояния физического здоровья и физической подготовленности студентов</w:t>
      </w:r>
      <w:r w:rsidR="00D40C77">
        <w:rPr>
          <w:rStyle w:val="FontStyle22"/>
          <w:sz w:val="28"/>
          <w:szCs w:val="28"/>
        </w:rPr>
        <w:t xml:space="preserve">. </w:t>
      </w:r>
      <w:r w:rsidR="00304E5E" w:rsidRPr="00D22A40">
        <w:rPr>
          <w:rStyle w:val="FontStyle22"/>
          <w:sz w:val="28"/>
          <w:szCs w:val="28"/>
        </w:rPr>
        <w:t xml:space="preserve">Теория и практика физ. культуры.  2008. </w:t>
      </w:r>
      <w:r w:rsidR="00304E5E" w:rsidRPr="00D40C77">
        <w:rPr>
          <w:rStyle w:val="FontStyle22"/>
          <w:sz w:val="28"/>
          <w:szCs w:val="28"/>
        </w:rPr>
        <w:t xml:space="preserve"> </w:t>
      </w:r>
      <w:r w:rsidR="00304E5E" w:rsidRPr="00D22A40">
        <w:rPr>
          <w:rStyle w:val="FontStyle22"/>
          <w:sz w:val="28"/>
          <w:szCs w:val="28"/>
        </w:rPr>
        <w:t xml:space="preserve">№5. </w:t>
      </w:r>
      <w:r w:rsidR="00304E5E" w:rsidRPr="00D40C77">
        <w:rPr>
          <w:rFonts w:ascii="Times New Roman" w:hAnsi="Times New Roman" w:cs="Times New Roman"/>
          <w:sz w:val="28"/>
          <w:szCs w:val="28"/>
        </w:rPr>
        <w:t xml:space="preserve"> </w:t>
      </w:r>
      <w:r w:rsidR="00304E5E" w:rsidRPr="00D22A40">
        <w:rPr>
          <w:rStyle w:val="FontStyle22"/>
          <w:sz w:val="28"/>
          <w:szCs w:val="28"/>
        </w:rPr>
        <w:t>С. 91-92.</w:t>
      </w:r>
    </w:p>
    <w:p w14:paraId="26063FDA" w14:textId="77777777" w:rsidR="00304E5E" w:rsidRPr="00D22A40" w:rsidRDefault="00FF627D" w:rsidP="00D22A40">
      <w:pPr>
        <w:ind w:firstLine="709"/>
        <w:rPr>
          <w:rStyle w:val="FontStyle23"/>
          <w:sz w:val="28"/>
          <w:szCs w:val="28"/>
        </w:rPr>
      </w:pPr>
      <w:r w:rsidRPr="00D22A40">
        <w:rPr>
          <w:rStyle w:val="FontStyle23"/>
          <w:sz w:val="28"/>
          <w:szCs w:val="28"/>
        </w:rPr>
        <w:t xml:space="preserve">7. </w:t>
      </w:r>
      <w:r w:rsidR="00304E5E" w:rsidRPr="00D22A40">
        <w:rPr>
          <w:rStyle w:val="FontStyle23"/>
          <w:sz w:val="28"/>
          <w:szCs w:val="28"/>
        </w:rPr>
        <w:t>Вацеба О.М. Сучасні тенденції та актуальні проблеми розвитку освіти і науки в галузі фізичного виховання та спорту в Україні</w:t>
      </w:r>
      <w:r w:rsidR="00D40C77">
        <w:rPr>
          <w:rStyle w:val="FontStyle23"/>
          <w:sz w:val="28"/>
          <w:szCs w:val="28"/>
        </w:rPr>
        <w:t>.</w:t>
      </w:r>
      <w:r w:rsidR="00304E5E" w:rsidRPr="00D22A40">
        <w:rPr>
          <w:rStyle w:val="FontStyle23"/>
          <w:sz w:val="28"/>
          <w:szCs w:val="28"/>
        </w:rPr>
        <w:t xml:space="preserve"> II всеукраїнська науково-практична конф. Здоров’я і освіта: проблеми та перспективи.</w:t>
      </w:r>
      <w:r w:rsidR="00304E5E" w:rsidRPr="00D22A40">
        <w:rPr>
          <w:rFonts w:ascii="Times New Roman" w:hAnsi="Times New Roman" w:cs="Times New Roman"/>
          <w:sz w:val="28"/>
          <w:szCs w:val="28"/>
        </w:rPr>
        <w:t>–</w:t>
      </w:r>
      <w:r w:rsidR="00304E5E" w:rsidRPr="00D22A40">
        <w:rPr>
          <w:rStyle w:val="FontStyle23"/>
          <w:sz w:val="28"/>
          <w:szCs w:val="28"/>
        </w:rPr>
        <w:t xml:space="preserve"> Донецьк, ДонНУ.  2002.  С. 127-131.</w:t>
      </w:r>
    </w:p>
    <w:p w14:paraId="58CC5214" w14:textId="77777777" w:rsidR="00304E5E" w:rsidRPr="00D22A40" w:rsidRDefault="00FF627D" w:rsidP="00D22A40">
      <w:pPr>
        <w:ind w:firstLine="709"/>
        <w:rPr>
          <w:rStyle w:val="FontStyle22"/>
          <w:sz w:val="28"/>
          <w:szCs w:val="28"/>
        </w:rPr>
      </w:pPr>
      <w:r w:rsidRPr="00D40C77">
        <w:rPr>
          <w:rStyle w:val="FontStyle22"/>
          <w:sz w:val="28"/>
          <w:szCs w:val="28"/>
        </w:rPr>
        <w:t xml:space="preserve">8. </w:t>
      </w:r>
      <w:r w:rsidR="00304E5E" w:rsidRPr="00D22A40">
        <w:rPr>
          <w:rStyle w:val="FontStyle22"/>
          <w:sz w:val="28"/>
          <w:szCs w:val="28"/>
        </w:rPr>
        <w:t>Виленский М.Я. Студент как субъект физической культуры</w:t>
      </w:r>
      <w:r w:rsidR="00D40C77">
        <w:rPr>
          <w:rStyle w:val="FontStyle22"/>
          <w:sz w:val="28"/>
          <w:szCs w:val="28"/>
        </w:rPr>
        <w:t>.</w:t>
      </w:r>
      <w:r w:rsidR="00304E5E" w:rsidRPr="00D22A40">
        <w:rPr>
          <w:rStyle w:val="FontStyle22"/>
          <w:sz w:val="28"/>
          <w:szCs w:val="28"/>
        </w:rPr>
        <w:t xml:space="preserve"> Теория и практика физ. культуры.  1999.</w:t>
      </w:r>
      <w:r w:rsidR="00304E5E" w:rsidRPr="00D22A40">
        <w:rPr>
          <w:rFonts w:ascii="Times New Roman" w:hAnsi="Times New Roman" w:cs="Times New Roman"/>
          <w:sz w:val="28"/>
          <w:szCs w:val="28"/>
        </w:rPr>
        <w:t>–</w:t>
      </w:r>
      <w:r w:rsidR="00304E5E" w:rsidRPr="00D22A40">
        <w:rPr>
          <w:rStyle w:val="FontStyle22"/>
          <w:sz w:val="28"/>
          <w:szCs w:val="28"/>
        </w:rPr>
        <w:t xml:space="preserve"> № 10. С. 2-5.</w:t>
      </w:r>
    </w:p>
    <w:p w14:paraId="3175B8D6" w14:textId="77777777" w:rsidR="00304E5E" w:rsidRPr="00D22A40" w:rsidRDefault="00FF627D" w:rsidP="00D22A40">
      <w:pPr>
        <w:ind w:firstLine="709"/>
        <w:rPr>
          <w:rStyle w:val="FontStyle23"/>
          <w:sz w:val="28"/>
          <w:szCs w:val="28"/>
        </w:rPr>
      </w:pPr>
      <w:r w:rsidRPr="00D22A40">
        <w:rPr>
          <w:rStyle w:val="FontStyle23"/>
          <w:sz w:val="28"/>
          <w:szCs w:val="28"/>
          <w:lang w:val="ru-RU"/>
        </w:rPr>
        <w:t xml:space="preserve">9. </w:t>
      </w:r>
      <w:r w:rsidR="00304E5E" w:rsidRPr="00D22A40">
        <w:rPr>
          <w:rStyle w:val="FontStyle23"/>
          <w:sz w:val="28"/>
          <w:szCs w:val="28"/>
        </w:rPr>
        <w:t>Вовк В.М. Преемственность физического воспитания учащейся и студенческой молодежи</w:t>
      </w:r>
      <w:r w:rsidR="00D40C77">
        <w:rPr>
          <w:rStyle w:val="FontStyle23"/>
          <w:sz w:val="28"/>
          <w:szCs w:val="28"/>
        </w:rPr>
        <w:t>.</w:t>
      </w:r>
      <w:r w:rsidR="00304E5E" w:rsidRPr="00D22A40">
        <w:rPr>
          <w:rStyle w:val="FontStyle23"/>
          <w:sz w:val="28"/>
          <w:szCs w:val="28"/>
        </w:rPr>
        <w:t xml:space="preserve"> Луганск: ВНУ им. В. Даля, 2004.  336 с.</w:t>
      </w:r>
    </w:p>
    <w:p w14:paraId="0C40AEFB"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lastRenderedPageBreak/>
        <w:t xml:space="preserve">10. </w:t>
      </w:r>
      <w:r w:rsidR="00304E5E" w:rsidRPr="00D22A40">
        <w:rPr>
          <w:rFonts w:ascii="Times New Roman" w:hAnsi="Times New Roman" w:cs="Times New Roman"/>
          <w:sz w:val="28"/>
          <w:szCs w:val="28"/>
        </w:rPr>
        <w:t>Волков Л.В. Теория и методика юношеского спорта.  К</w:t>
      </w:r>
      <w:r w:rsidR="00D40C77">
        <w:rPr>
          <w:rFonts w:ascii="Times New Roman" w:hAnsi="Times New Roman" w:cs="Times New Roman"/>
          <w:sz w:val="28"/>
          <w:szCs w:val="28"/>
        </w:rPr>
        <w:t>иїв</w:t>
      </w:r>
      <w:r w:rsidR="00304E5E" w:rsidRPr="00D22A40">
        <w:rPr>
          <w:rFonts w:ascii="Times New Roman" w:hAnsi="Times New Roman" w:cs="Times New Roman"/>
          <w:sz w:val="28"/>
          <w:szCs w:val="28"/>
        </w:rPr>
        <w:t>: Олимпийская литература, 2002.  296</w:t>
      </w:r>
      <w:r w:rsidR="00D40C77">
        <w:rPr>
          <w:rFonts w:ascii="Times New Roman" w:hAnsi="Times New Roman" w:cs="Times New Roman"/>
          <w:sz w:val="28"/>
          <w:szCs w:val="28"/>
        </w:rPr>
        <w:t xml:space="preserve"> </w:t>
      </w:r>
      <w:r w:rsidR="00304E5E" w:rsidRPr="00D22A40">
        <w:rPr>
          <w:rFonts w:ascii="Times New Roman" w:hAnsi="Times New Roman" w:cs="Times New Roman"/>
          <w:sz w:val="28"/>
          <w:szCs w:val="28"/>
        </w:rPr>
        <w:t>с.</w:t>
      </w:r>
    </w:p>
    <w:p w14:paraId="2885805E"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11. </w:t>
      </w:r>
      <w:r w:rsidR="00304E5E" w:rsidRPr="00D22A40">
        <w:rPr>
          <w:rStyle w:val="FontStyle21"/>
          <w:b w:val="0"/>
          <w:sz w:val="28"/>
          <w:szCs w:val="28"/>
        </w:rPr>
        <w:t>Воробьева В.А. Психофизиологические особенности игроков баскетбольных команд в гуманитарных вузах</w:t>
      </w:r>
      <w:r w:rsidR="00D40C77">
        <w:rPr>
          <w:rStyle w:val="FontStyle21"/>
          <w:b w:val="0"/>
          <w:sz w:val="28"/>
          <w:szCs w:val="28"/>
        </w:rPr>
        <w:t>.</w:t>
      </w:r>
      <w:r w:rsidR="00304E5E" w:rsidRPr="00D22A40">
        <w:rPr>
          <w:rStyle w:val="FontStyle21"/>
          <w:b w:val="0"/>
          <w:sz w:val="28"/>
          <w:szCs w:val="28"/>
        </w:rPr>
        <w:t xml:space="preserve"> Физическое воспитание студентов творческих специальностей.</w:t>
      </w:r>
      <w:r w:rsidR="00D40C77">
        <w:rPr>
          <w:rStyle w:val="FontStyle21"/>
          <w:b w:val="0"/>
          <w:sz w:val="28"/>
          <w:szCs w:val="28"/>
        </w:rPr>
        <w:t xml:space="preserve"> </w:t>
      </w:r>
      <w:r w:rsidR="00304E5E" w:rsidRPr="00D22A40">
        <w:rPr>
          <w:rStyle w:val="FontStyle21"/>
          <w:b w:val="0"/>
          <w:sz w:val="28"/>
          <w:szCs w:val="28"/>
        </w:rPr>
        <w:t>2007.</w:t>
      </w:r>
      <w:r w:rsidR="00304E5E" w:rsidRPr="00D22A40">
        <w:rPr>
          <w:rFonts w:ascii="Times New Roman" w:hAnsi="Times New Roman" w:cs="Times New Roman"/>
          <w:sz w:val="28"/>
          <w:szCs w:val="28"/>
        </w:rPr>
        <w:t xml:space="preserve"> </w:t>
      </w:r>
      <w:r w:rsidR="00304E5E" w:rsidRPr="00D22A40">
        <w:rPr>
          <w:rStyle w:val="FontStyle21"/>
          <w:b w:val="0"/>
          <w:sz w:val="28"/>
          <w:szCs w:val="28"/>
        </w:rPr>
        <w:t xml:space="preserve">  №1.  С. 17-21.</w:t>
      </w:r>
    </w:p>
    <w:p w14:paraId="249A5DEF" w14:textId="77777777" w:rsidR="00304E5E" w:rsidRPr="00D22A40" w:rsidRDefault="00FF627D" w:rsidP="00D22A40">
      <w:pPr>
        <w:ind w:firstLine="709"/>
        <w:rPr>
          <w:rStyle w:val="FontStyle23"/>
          <w:sz w:val="28"/>
          <w:szCs w:val="28"/>
        </w:rPr>
      </w:pPr>
      <w:r w:rsidRPr="00D22A40">
        <w:rPr>
          <w:rStyle w:val="FontStyle23"/>
          <w:sz w:val="28"/>
          <w:szCs w:val="28"/>
          <w:lang w:val="ru-RU"/>
        </w:rPr>
        <w:t xml:space="preserve">12. </w:t>
      </w:r>
      <w:r w:rsidR="00304E5E" w:rsidRPr="00D22A40">
        <w:rPr>
          <w:rStyle w:val="FontStyle23"/>
          <w:sz w:val="28"/>
          <w:szCs w:val="28"/>
        </w:rPr>
        <w:t>Галус О.М. Професійна адаптація студентів до навчання у ступеневому педагогічному ВНЗ. Житомир: Вісник житомирського державного університету ім. Івана Франка, 2008.  С. 46-51.</w:t>
      </w:r>
    </w:p>
    <w:p w14:paraId="51124DC0" w14:textId="77777777" w:rsidR="00304E5E" w:rsidRPr="00D22A40" w:rsidRDefault="00FF627D" w:rsidP="00D22A40">
      <w:pPr>
        <w:ind w:firstLine="709"/>
        <w:rPr>
          <w:rStyle w:val="FontStyle23"/>
          <w:sz w:val="28"/>
          <w:szCs w:val="28"/>
        </w:rPr>
      </w:pPr>
      <w:r w:rsidRPr="00D22A40">
        <w:rPr>
          <w:rStyle w:val="FontStyle21"/>
          <w:b w:val="0"/>
          <w:sz w:val="28"/>
          <w:szCs w:val="28"/>
          <w:lang w:val="ru-RU"/>
        </w:rPr>
        <w:t xml:space="preserve">13. </w:t>
      </w:r>
      <w:r w:rsidR="00304E5E" w:rsidRPr="00D22A40">
        <w:rPr>
          <w:rStyle w:val="FontStyle21"/>
          <w:b w:val="0"/>
          <w:sz w:val="28"/>
          <w:szCs w:val="28"/>
        </w:rPr>
        <w:t>Головченко Г.Т. Формирование личности специалиста средствами физического воспитания:</w:t>
      </w:r>
      <w:r w:rsidR="00304E5E" w:rsidRPr="00D22A40">
        <w:rPr>
          <w:rStyle w:val="FontStyle21"/>
          <w:b w:val="0"/>
          <w:sz w:val="28"/>
          <w:szCs w:val="28"/>
          <w:lang w:val="ru-RU"/>
        </w:rPr>
        <w:t xml:space="preserve"> </w:t>
      </w:r>
      <w:r w:rsidR="00304E5E" w:rsidRPr="00D22A40">
        <w:rPr>
          <w:rStyle w:val="FontStyle21"/>
          <w:b w:val="0"/>
          <w:sz w:val="28"/>
          <w:szCs w:val="28"/>
        </w:rPr>
        <w:t>учеб. пособие</w:t>
      </w:r>
      <w:r w:rsidR="00304E5E" w:rsidRPr="00D22A40">
        <w:rPr>
          <w:rStyle w:val="FontStyle21"/>
          <w:b w:val="0"/>
          <w:sz w:val="28"/>
          <w:szCs w:val="28"/>
          <w:lang w:val="ru-RU"/>
        </w:rPr>
        <w:t>.</w:t>
      </w:r>
      <w:r w:rsidR="00304E5E" w:rsidRPr="00D22A40">
        <w:rPr>
          <w:rFonts w:ascii="Times New Roman" w:hAnsi="Times New Roman" w:cs="Times New Roman"/>
          <w:sz w:val="28"/>
          <w:szCs w:val="28"/>
        </w:rPr>
        <w:t>–</w:t>
      </w:r>
      <w:r w:rsidR="00304E5E" w:rsidRPr="00D22A40">
        <w:rPr>
          <w:rStyle w:val="FontStyle21"/>
          <w:b w:val="0"/>
          <w:sz w:val="28"/>
          <w:szCs w:val="28"/>
          <w:lang w:val="ru-RU"/>
        </w:rPr>
        <w:t xml:space="preserve"> </w:t>
      </w:r>
      <w:r w:rsidR="00304E5E" w:rsidRPr="00D22A40">
        <w:rPr>
          <w:rStyle w:val="FontStyle21"/>
          <w:b w:val="0"/>
          <w:sz w:val="28"/>
          <w:szCs w:val="28"/>
        </w:rPr>
        <w:t>Харьков, ИВМО «ХК», 2001. 156 с.</w:t>
      </w:r>
    </w:p>
    <w:p w14:paraId="463D93DE" w14:textId="77777777" w:rsidR="00304E5E" w:rsidRPr="00D22A40" w:rsidRDefault="00FF627D" w:rsidP="00D22A40">
      <w:pPr>
        <w:ind w:firstLine="709"/>
        <w:rPr>
          <w:rStyle w:val="FontStyle23"/>
          <w:sz w:val="28"/>
          <w:szCs w:val="28"/>
        </w:rPr>
      </w:pPr>
      <w:r w:rsidRPr="00D22A40">
        <w:rPr>
          <w:rStyle w:val="FontStyle23"/>
          <w:sz w:val="28"/>
          <w:szCs w:val="28"/>
          <w:lang w:val="ru-RU"/>
        </w:rPr>
        <w:t xml:space="preserve">14. </w:t>
      </w:r>
      <w:r w:rsidR="00304E5E" w:rsidRPr="00D22A40">
        <w:rPr>
          <w:rStyle w:val="FontStyle23"/>
          <w:sz w:val="28"/>
          <w:szCs w:val="28"/>
        </w:rPr>
        <w:t>Горулев П.С. Адаптация студентов факультета физического воспитания и спорта к условиям обучения в вузе</w:t>
      </w:r>
      <w:r w:rsidR="00304E5E" w:rsidRPr="00D22A40">
        <w:rPr>
          <w:rStyle w:val="FontStyle23"/>
          <w:sz w:val="28"/>
          <w:szCs w:val="28"/>
          <w:lang w:val="ru-RU"/>
        </w:rPr>
        <w:t xml:space="preserve"> </w:t>
      </w:r>
      <w:r w:rsidR="00304E5E" w:rsidRPr="00D22A40">
        <w:rPr>
          <w:rStyle w:val="FontStyle23"/>
          <w:sz w:val="28"/>
          <w:szCs w:val="28"/>
        </w:rPr>
        <w:t xml:space="preserve">: дис... канд. педаг. наук: </w:t>
      </w:r>
      <w:r w:rsidR="00304E5E" w:rsidRPr="00D22A40">
        <w:rPr>
          <w:rStyle w:val="FontStyle23"/>
          <w:sz w:val="28"/>
          <w:szCs w:val="28"/>
          <w:lang w:val="ru-RU"/>
        </w:rPr>
        <w:t xml:space="preserve"> </w:t>
      </w:r>
      <w:r w:rsidR="00304E5E" w:rsidRPr="00D22A40">
        <w:rPr>
          <w:rStyle w:val="FontStyle23"/>
          <w:sz w:val="28"/>
          <w:szCs w:val="28"/>
        </w:rPr>
        <w:t>13.00.04.  Челябинск, 2002. 180 с.</w:t>
      </w:r>
    </w:p>
    <w:p w14:paraId="435E92AD" w14:textId="77777777" w:rsidR="00304E5E" w:rsidRPr="00D22A40" w:rsidRDefault="00FF627D" w:rsidP="00D22A40">
      <w:pPr>
        <w:ind w:firstLine="709"/>
        <w:rPr>
          <w:rStyle w:val="FontStyle15"/>
          <w:sz w:val="28"/>
          <w:szCs w:val="28"/>
        </w:rPr>
      </w:pPr>
      <w:r w:rsidRPr="00D22A40">
        <w:rPr>
          <w:rStyle w:val="FontStyle15"/>
          <w:sz w:val="28"/>
          <w:szCs w:val="28"/>
          <w:lang w:val="ru-RU"/>
        </w:rPr>
        <w:t xml:space="preserve">15. </w:t>
      </w:r>
      <w:r w:rsidR="00304E5E" w:rsidRPr="00D22A40">
        <w:rPr>
          <w:rStyle w:val="FontStyle15"/>
          <w:sz w:val="28"/>
          <w:szCs w:val="28"/>
        </w:rPr>
        <w:t>Гринь Л.В. Некоторые аспекты педагогического мастерства тренера-преподавателя</w:t>
      </w:r>
      <w:r w:rsidR="00D40C77">
        <w:rPr>
          <w:rStyle w:val="FontStyle15"/>
          <w:sz w:val="28"/>
          <w:szCs w:val="28"/>
        </w:rPr>
        <w:t xml:space="preserve">. </w:t>
      </w:r>
      <w:r w:rsidR="00304E5E" w:rsidRPr="00D22A40">
        <w:rPr>
          <w:rStyle w:val="FontStyle15"/>
          <w:sz w:val="28"/>
          <w:szCs w:val="28"/>
        </w:rPr>
        <w:t>Физическое воспитание студентов творческих специальностей</w:t>
      </w:r>
      <w:r w:rsidR="00D40C77">
        <w:rPr>
          <w:rStyle w:val="FontStyle15"/>
          <w:sz w:val="28"/>
          <w:szCs w:val="28"/>
        </w:rPr>
        <w:t>.</w:t>
      </w:r>
      <w:r w:rsidR="00304E5E" w:rsidRPr="00D22A40">
        <w:rPr>
          <w:rStyle w:val="FontStyle15"/>
          <w:sz w:val="28"/>
          <w:szCs w:val="28"/>
        </w:rPr>
        <w:t xml:space="preserve"> ХГАДИ (ХХПИ).  Харьков, 2002.</w:t>
      </w:r>
      <w:r w:rsidR="00304E5E" w:rsidRPr="00D22A40">
        <w:rPr>
          <w:rStyle w:val="FontStyle15"/>
          <w:sz w:val="28"/>
          <w:szCs w:val="28"/>
          <w:lang w:val="ru-RU"/>
        </w:rPr>
        <w:t xml:space="preserve"> №</w:t>
      </w:r>
      <w:r w:rsidR="00304E5E" w:rsidRPr="00D22A40">
        <w:rPr>
          <w:rStyle w:val="FontStyle15"/>
          <w:sz w:val="28"/>
          <w:szCs w:val="28"/>
        </w:rPr>
        <w:t>7.</w:t>
      </w:r>
      <w:r w:rsidR="00304E5E" w:rsidRPr="00D22A40">
        <w:rPr>
          <w:rStyle w:val="FontStyle15"/>
          <w:sz w:val="28"/>
          <w:szCs w:val="28"/>
          <w:lang w:val="ru-RU"/>
        </w:rPr>
        <w:t xml:space="preserve">  </w:t>
      </w:r>
      <w:r w:rsidR="00304E5E" w:rsidRPr="00D22A40">
        <w:rPr>
          <w:rStyle w:val="FontStyle15"/>
          <w:sz w:val="28"/>
          <w:szCs w:val="28"/>
        </w:rPr>
        <w:t>С. 58-63.</w:t>
      </w:r>
    </w:p>
    <w:p w14:paraId="1E2DC753" w14:textId="77777777" w:rsidR="00304E5E" w:rsidRPr="00D22A40" w:rsidRDefault="00FF627D" w:rsidP="00D22A40">
      <w:pPr>
        <w:ind w:firstLine="709"/>
        <w:rPr>
          <w:rStyle w:val="FontStyle15"/>
          <w:sz w:val="28"/>
          <w:szCs w:val="28"/>
        </w:rPr>
      </w:pPr>
      <w:r w:rsidRPr="00D22A40">
        <w:rPr>
          <w:rStyle w:val="FontStyle15"/>
          <w:sz w:val="28"/>
          <w:szCs w:val="28"/>
          <w:lang w:val="ru-RU"/>
        </w:rPr>
        <w:t xml:space="preserve">16. </w:t>
      </w:r>
      <w:r w:rsidR="00304E5E" w:rsidRPr="00D22A40">
        <w:rPr>
          <w:rStyle w:val="FontStyle15"/>
          <w:sz w:val="28"/>
          <w:szCs w:val="28"/>
        </w:rPr>
        <w:t>Гуменный</w:t>
      </w:r>
      <w:r w:rsidR="00304E5E" w:rsidRPr="00D22A40">
        <w:rPr>
          <w:rStyle w:val="FontStyle15"/>
          <w:sz w:val="28"/>
          <w:szCs w:val="28"/>
          <w:lang w:val="ru-RU"/>
        </w:rPr>
        <w:t xml:space="preserve"> </w:t>
      </w:r>
      <w:r w:rsidR="00304E5E" w:rsidRPr="00D22A40">
        <w:rPr>
          <w:rStyle w:val="FontStyle15"/>
          <w:sz w:val="28"/>
          <w:szCs w:val="28"/>
          <w:lang w:val="en-US"/>
        </w:rPr>
        <w:t>B</w:t>
      </w:r>
      <w:r w:rsidR="00304E5E" w:rsidRPr="00D22A40">
        <w:rPr>
          <w:rStyle w:val="FontStyle15"/>
          <w:sz w:val="28"/>
          <w:szCs w:val="28"/>
          <w:lang w:val="ru-RU"/>
        </w:rPr>
        <w:t>.</w:t>
      </w:r>
      <w:r w:rsidR="00304E5E" w:rsidRPr="00D22A40">
        <w:rPr>
          <w:rStyle w:val="FontStyle15"/>
          <w:sz w:val="28"/>
          <w:szCs w:val="28"/>
          <w:lang w:val="en-US"/>
        </w:rPr>
        <w:t>C</w:t>
      </w:r>
      <w:r w:rsidR="00304E5E" w:rsidRPr="00D22A40">
        <w:rPr>
          <w:rStyle w:val="FontStyle15"/>
          <w:sz w:val="28"/>
          <w:szCs w:val="28"/>
          <w:lang w:val="ru-RU"/>
        </w:rPr>
        <w:t>.</w:t>
      </w:r>
      <w:r w:rsidR="00304E5E" w:rsidRPr="00D22A40">
        <w:rPr>
          <w:rStyle w:val="FontStyle15"/>
          <w:sz w:val="28"/>
          <w:szCs w:val="28"/>
        </w:rPr>
        <w:t xml:space="preserve"> К проблеме оптимизации физического воспитания студентов политехнических вузов</w:t>
      </w:r>
      <w:r w:rsidR="00300A2F">
        <w:rPr>
          <w:rStyle w:val="FontStyle15"/>
          <w:sz w:val="28"/>
          <w:szCs w:val="28"/>
        </w:rPr>
        <w:t xml:space="preserve">. </w:t>
      </w:r>
      <w:r w:rsidR="00304E5E" w:rsidRPr="00D22A40">
        <w:rPr>
          <w:rStyle w:val="FontStyle15"/>
          <w:sz w:val="28"/>
          <w:szCs w:val="28"/>
        </w:rPr>
        <w:t>Физическое воспитание студентов творческих специальностей</w:t>
      </w:r>
      <w:r w:rsidR="00300A2F">
        <w:rPr>
          <w:rStyle w:val="FontStyle15"/>
          <w:sz w:val="28"/>
          <w:szCs w:val="28"/>
        </w:rPr>
        <w:t>.</w:t>
      </w:r>
      <w:r w:rsidR="00304E5E" w:rsidRPr="00D22A40">
        <w:rPr>
          <w:rStyle w:val="FontStyle15"/>
          <w:sz w:val="28"/>
          <w:szCs w:val="28"/>
        </w:rPr>
        <w:t xml:space="preserve"> ХГАДИ (ХХПИ).  Харьков, 2002. </w:t>
      </w:r>
      <w:r w:rsidR="00304E5E" w:rsidRPr="00300A2F">
        <w:rPr>
          <w:rStyle w:val="FontStyle15"/>
          <w:sz w:val="28"/>
          <w:szCs w:val="28"/>
        </w:rPr>
        <w:t>№</w:t>
      </w:r>
      <w:r w:rsidR="00304E5E" w:rsidRPr="00D22A40">
        <w:rPr>
          <w:rStyle w:val="FontStyle15"/>
          <w:sz w:val="28"/>
          <w:szCs w:val="28"/>
        </w:rPr>
        <w:t xml:space="preserve"> 7.  С. 63-72.</w:t>
      </w:r>
    </w:p>
    <w:p w14:paraId="5D4471C6"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17. </w:t>
      </w:r>
      <w:r w:rsidR="00304E5E" w:rsidRPr="00D22A40">
        <w:rPr>
          <w:rFonts w:ascii="Times New Roman" w:hAnsi="Times New Roman" w:cs="Times New Roman"/>
          <w:sz w:val="28"/>
          <w:szCs w:val="28"/>
        </w:rPr>
        <w:t>Дещаківська С. Фізичний розвиток та фізична підготовленість студентів 1 курсу медичної академії</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Молода спортивна наука України: Зб. наук. праць з галузі фізичної культури та спорту. Вип. 8: Том 3.  Львів : НВФ Українські технології», 2004.  С.94-98.</w:t>
      </w:r>
    </w:p>
    <w:p w14:paraId="25CDA2BB"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18. </w:t>
      </w:r>
      <w:r w:rsidR="00304E5E" w:rsidRPr="00D22A40">
        <w:rPr>
          <w:rFonts w:ascii="Times New Roman" w:hAnsi="Times New Roman" w:cs="Times New Roman"/>
          <w:sz w:val="28"/>
          <w:szCs w:val="28"/>
        </w:rPr>
        <w:t>Долженко Л.П. Фізична підготовленість і функціональні особливості студентів із різних рівнем фізичного здоровья : Автореф.  Національний університет фізичного виховання і спорту України.  К</w:t>
      </w:r>
      <w:r w:rsidR="00300A2F">
        <w:rPr>
          <w:rFonts w:ascii="Times New Roman" w:hAnsi="Times New Roman" w:cs="Times New Roman"/>
          <w:sz w:val="28"/>
          <w:szCs w:val="28"/>
        </w:rPr>
        <w:t>иїв</w:t>
      </w:r>
      <w:r w:rsidR="00304E5E" w:rsidRPr="00D22A40">
        <w:rPr>
          <w:rFonts w:ascii="Times New Roman" w:hAnsi="Times New Roman" w:cs="Times New Roman"/>
          <w:sz w:val="28"/>
          <w:szCs w:val="28"/>
        </w:rPr>
        <w:t>, 2007.</w:t>
      </w:r>
    </w:p>
    <w:p w14:paraId="5CE8A5B1" w14:textId="77777777" w:rsidR="00304E5E" w:rsidRPr="00D22A40" w:rsidRDefault="00E85F5B" w:rsidP="00D22A40">
      <w:pPr>
        <w:ind w:firstLine="709"/>
        <w:rPr>
          <w:rStyle w:val="FontStyle21"/>
          <w:b w:val="0"/>
          <w:bCs w:val="0"/>
          <w:sz w:val="28"/>
          <w:szCs w:val="28"/>
        </w:rPr>
      </w:pPr>
      <w:r w:rsidRPr="00D22A40">
        <w:rPr>
          <w:rStyle w:val="FontStyle15"/>
          <w:sz w:val="28"/>
          <w:szCs w:val="28"/>
        </w:rPr>
        <w:t>1</w:t>
      </w:r>
      <w:r w:rsidRPr="00D22A40">
        <w:rPr>
          <w:rStyle w:val="FontStyle15"/>
          <w:sz w:val="28"/>
          <w:szCs w:val="28"/>
          <w:lang w:val="ru-RU"/>
        </w:rPr>
        <w:t>9</w:t>
      </w:r>
      <w:r w:rsidR="00FF627D" w:rsidRPr="00D22A40">
        <w:rPr>
          <w:rStyle w:val="FontStyle15"/>
          <w:sz w:val="28"/>
          <w:szCs w:val="28"/>
        </w:rPr>
        <w:t xml:space="preserve">. </w:t>
      </w:r>
      <w:r w:rsidR="00304E5E" w:rsidRPr="00D22A40">
        <w:rPr>
          <w:rStyle w:val="FontStyle15"/>
          <w:sz w:val="28"/>
          <w:szCs w:val="28"/>
        </w:rPr>
        <w:t>Ермаков С.С. Обоснование педагогических задач обучения ударным движениям в спортивных играх</w:t>
      </w:r>
      <w:r w:rsidR="00300A2F">
        <w:rPr>
          <w:rStyle w:val="FontStyle15"/>
          <w:sz w:val="28"/>
          <w:szCs w:val="28"/>
        </w:rPr>
        <w:t>.</w:t>
      </w:r>
      <w:r w:rsidR="00304E5E" w:rsidRPr="00D22A40">
        <w:rPr>
          <w:rStyle w:val="FontStyle15"/>
          <w:sz w:val="28"/>
          <w:szCs w:val="28"/>
        </w:rPr>
        <w:t xml:space="preserve"> Физическое воспитание студентов творческих специальностей</w:t>
      </w:r>
      <w:r w:rsidR="00300A2F">
        <w:rPr>
          <w:rStyle w:val="FontStyle15"/>
          <w:sz w:val="28"/>
          <w:szCs w:val="28"/>
        </w:rPr>
        <w:t>.</w:t>
      </w:r>
      <w:r w:rsidR="00304E5E" w:rsidRPr="00D22A40">
        <w:rPr>
          <w:rStyle w:val="FontStyle15"/>
          <w:sz w:val="28"/>
          <w:szCs w:val="28"/>
        </w:rPr>
        <w:t xml:space="preserve"> ХХПИ. </w:t>
      </w:r>
      <w:r w:rsidR="00304E5E" w:rsidRPr="00D22A40">
        <w:rPr>
          <w:rFonts w:ascii="Times New Roman" w:hAnsi="Times New Roman" w:cs="Times New Roman"/>
          <w:sz w:val="28"/>
          <w:szCs w:val="28"/>
          <w:lang w:val="ru-RU"/>
        </w:rPr>
        <w:t xml:space="preserve"> </w:t>
      </w:r>
      <w:r w:rsidR="00304E5E" w:rsidRPr="00D22A40">
        <w:rPr>
          <w:rStyle w:val="FontStyle15"/>
          <w:sz w:val="28"/>
          <w:szCs w:val="28"/>
        </w:rPr>
        <w:t xml:space="preserve">Харьков, 2001.  </w:t>
      </w:r>
      <w:r w:rsidR="00304E5E" w:rsidRPr="00D22A40">
        <w:rPr>
          <w:rStyle w:val="FontStyle15"/>
          <w:sz w:val="28"/>
          <w:szCs w:val="28"/>
          <w:lang w:val="ru-RU"/>
        </w:rPr>
        <w:t>№</w:t>
      </w:r>
      <w:r w:rsidR="00304E5E" w:rsidRPr="00D22A40">
        <w:rPr>
          <w:rStyle w:val="FontStyle15"/>
          <w:sz w:val="28"/>
          <w:szCs w:val="28"/>
        </w:rPr>
        <w:t xml:space="preserve"> 3.  С. 24-29.</w:t>
      </w:r>
    </w:p>
    <w:p w14:paraId="64295542" w14:textId="77777777" w:rsidR="00304E5E" w:rsidRPr="00D22A40" w:rsidRDefault="00E85F5B" w:rsidP="00D22A40">
      <w:pPr>
        <w:ind w:firstLine="709"/>
        <w:rPr>
          <w:rStyle w:val="FontStyle23"/>
          <w:sz w:val="28"/>
          <w:szCs w:val="28"/>
        </w:rPr>
      </w:pPr>
      <w:r w:rsidRPr="00D22A40">
        <w:rPr>
          <w:rStyle w:val="FontStyle23"/>
          <w:sz w:val="28"/>
          <w:szCs w:val="28"/>
          <w:lang w:val="ru-RU"/>
        </w:rPr>
        <w:lastRenderedPageBreak/>
        <w:t>20</w:t>
      </w:r>
      <w:r w:rsidR="00FF627D" w:rsidRPr="00D22A40">
        <w:rPr>
          <w:rStyle w:val="FontStyle23"/>
          <w:sz w:val="28"/>
          <w:szCs w:val="28"/>
          <w:lang w:val="ru-RU"/>
        </w:rPr>
        <w:t xml:space="preserve">. </w:t>
      </w:r>
      <w:r w:rsidR="00304E5E" w:rsidRPr="00D22A40">
        <w:rPr>
          <w:rStyle w:val="FontStyle23"/>
          <w:sz w:val="28"/>
          <w:szCs w:val="28"/>
        </w:rPr>
        <w:t>Ершова Н.Г. Методические аспекты психолого-педагогического сопровождения учебно-воспитательного процесса в период адаптации студентов к обучению в высшей школе</w:t>
      </w:r>
      <w:r w:rsidR="00300A2F">
        <w:rPr>
          <w:rStyle w:val="FontStyle23"/>
          <w:sz w:val="28"/>
          <w:szCs w:val="28"/>
        </w:rPr>
        <w:t>.</w:t>
      </w:r>
      <w:r w:rsidR="00304E5E" w:rsidRPr="00D22A40">
        <w:rPr>
          <w:rStyle w:val="FontStyle23"/>
          <w:sz w:val="28"/>
          <w:szCs w:val="28"/>
        </w:rPr>
        <w:t xml:space="preserve"> Теория и практика физической культуры.  2000.  №5.  С. 14-17.</w:t>
      </w:r>
    </w:p>
    <w:p w14:paraId="20B8BCA4" w14:textId="77777777" w:rsidR="00304E5E" w:rsidRPr="00D22A40" w:rsidRDefault="00E85F5B"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21</w:t>
      </w:r>
      <w:r w:rsidR="00FF627D" w:rsidRPr="00D22A40">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Железняк Ю.Д. Педагогическое физкультурно-спортивное совершенствование: учебное пособие для студентов высших педагогических учебных заведений.  М</w:t>
      </w:r>
      <w:r w:rsidR="00300A2F">
        <w:rPr>
          <w:rFonts w:ascii="Times New Roman" w:hAnsi="Times New Roman" w:cs="Times New Roman"/>
          <w:sz w:val="28"/>
          <w:szCs w:val="28"/>
        </w:rPr>
        <w:t>осква</w:t>
      </w:r>
      <w:r w:rsidR="00304E5E" w:rsidRPr="00D22A40">
        <w:rPr>
          <w:rFonts w:ascii="Times New Roman" w:hAnsi="Times New Roman" w:cs="Times New Roman"/>
          <w:sz w:val="28"/>
          <w:szCs w:val="28"/>
        </w:rPr>
        <w:t xml:space="preserve"> : Академия, 2002. 384 с.</w:t>
      </w:r>
    </w:p>
    <w:p w14:paraId="6A299620" w14:textId="77777777" w:rsidR="00304E5E" w:rsidRPr="00D22A40" w:rsidRDefault="00E85F5B"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2</w:t>
      </w:r>
      <w:r w:rsidR="00FF627D" w:rsidRPr="00D22A40">
        <w:rPr>
          <w:rFonts w:ascii="Times New Roman" w:hAnsi="Times New Roman" w:cs="Times New Roman"/>
          <w:sz w:val="28"/>
          <w:szCs w:val="28"/>
          <w:lang w:val="ru-RU"/>
        </w:rPr>
        <w:t xml:space="preserve">1. </w:t>
      </w:r>
      <w:r w:rsidR="00304E5E" w:rsidRPr="00D22A40">
        <w:rPr>
          <w:rFonts w:ascii="Times New Roman" w:hAnsi="Times New Roman" w:cs="Times New Roman"/>
          <w:sz w:val="28"/>
          <w:szCs w:val="28"/>
        </w:rPr>
        <w:t>Закон України «При фізичну культуру і спорт»</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Відомості Верховної ради України, 1994.  №14.  С.</w:t>
      </w:r>
      <w:r w:rsidR="00300A2F">
        <w:rPr>
          <w:rFonts w:ascii="Times New Roman" w:hAnsi="Times New Roman" w:cs="Times New Roman"/>
          <w:sz w:val="28"/>
          <w:szCs w:val="28"/>
        </w:rPr>
        <w:t xml:space="preserve"> </w:t>
      </w:r>
      <w:r w:rsidR="00304E5E" w:rsidRPr="00D22A40">
        <w:rPr>
          <w:rFonts w:ascii="Times New Roman" w:hAnsi="Times New Roman" w:cs="Times New Roman"/>
          <w:sz w:val="28"/>
          <w:szCs w:val="28"/>
        </w:rPr>
        <w:t>364-377.</w:t>
      </w:r>
    </w:p>
    <w:p w14:paraId="58712C74" w14:textId="77777777" w:rsidR="00304E5E" w:rsidRPr="00D22A40" w:rsidRDefault="00E85F5B" w:rsidP="00D22A40">
      <w:pPr>
        <w:ind w:firstLine="709"/>
        <w:rPr>
          <w:rStyle w:val="FontStyle20"/>
          <w:rFonts w:ascii="Times New Roman" w:hAnsi="Times New Roman" w:cs="Times New Roman"/>
          <w:sz w:val="28"/>
          <w:szCs w:val="28"/>
        </w:rPr>
      </w:pPr>
      <w:r w:rsidRPr="00D22A40">
        <w:rPr>
          <w:rStyle w:val="FontStyle20"/>
          <w:rFonts w:ascii="Times New Roman" w:hAnsi="Times New Roman" w:cs="Times New Roman"/>
          <w:sz w:val="28"/>
          <w:szCs w:val="28"/>
          <w:lang w:val="ru-RU"/>
        </w:rPr>
        <w:t>23</w:t>
      </w:r>
      <w:r w:rsidR="00FF627D" w:rsidRPr="00D22A40">
        <w:rPr>
          <w:rStyle w:val="FontStyle20"/>
          <w:rFonts w:ascii="Times New Roman" w:hAnsi="Times New Roman" w:cs="Times New Roman"/>
          <w:sz w:val="28"/>
          <w:szCs w:val="28"/>
          <w:lang w:val="ru-RU"/>
        </w:rPr>
        <w:t xml:space="preserve">. </w:t>
      </w:r>
      <w:r w:rsidR="00304E5E" w:rsidRPr="00D22A40">
        <w:rPr>
          <w:rStyle w:val="FontStyle20"/>
          <w:rFonts w:ascii="Times New Roman" w:hAnsi="Times New Roman" w:cs="Times New Roman"/>
          <w:sz w:val="28"/>
          <w:szCs w:val="28"/>
        </w:rPr>
        <w:t>Зорина С. Д. Анализ проблем внеучебного физического воспитания в вузах и перспективные направления их решения</w:t>
      </w:r>
      <w:r w:rsidR="00300A2F">
        <w:rPr>
          <w:rStyle w:val="FontStyle20"/>
          <w:rFonts w:ascii="Times New Roman" w:hAnsi="Times New Roman" w:cs="Times New Roman"/>
          <w:sz w:val="28"/>
          <w:szCs w:val="28"/>
        </w:rPr>
        <w:t xml:space="preserve">. </w:t>
      </w:r>
      <w:r w:rsidR="00304E5E" w:rsidRPr="00D22A40">
        <w:rPr>
          <w:rStyle w:val="FontStyle20"/>
          <w:rFonts w:ascii="Times New Roman" w:hAnsi="Times New Roman" w:cs="Times New Roman"/>
          <w:sz w:val="28"/>
          <w:szCs w:val="28"/>
        </w:rPr>
        <w:t>Совершенствование подготовки кадров в области физической культуры и спорта в условиях модернизации профессионального образования: тез. докл.</w:t>
      </w:r>
      <w:r w:rsidR="00304E5E" w:rsidRPr="00D22A40">
        <w:rPr>
          <w:rStyle w:val="FontStyle20"/>
          <w:rFonts w:ascii="Times New Roman" w:hAnsi="Times New Roman" w:cs="Times New Roman"/>
          <w:sz w:val="28"/>
          <w:szCs w:val="28"/>
          <w:lang w:val="en-US"/>
        </w:rPr>
        <w:t>VI</w:t>
      </w:r>
      <w:r w:rsidR="00304E5E" w:rsidRPr="00D22A40">
        <w:rPr>
          <w:rStyle w:val="FontStyle20"/>
          <w:rFonts w:ascii="Times New Roman" w:hAnsi="Times New Roman" w:cs="Times New Roman"/>
          <w:sz w:val="28"/>
          <w:szCs w:val="28"/>
        </w:rPr>
        <w:t xml:space="preserve"> Всерос. науч.-практ. конф. </w:t>
      </w:r>
      <w:r w:rsidR="00304E5E" w:rsidRPr="00D22A40">
        <w:rPr>
          <w:rFonts w:ascii="Times New Roman" w:hAnsi="Times New Roman" w:cs="Times New Roman"/>
          <w:sz w:val="28"/>
          <w:szCs w:val="28"/>
          <w:lang w:val="ru-RU"/>
        </w:rPr>
        <w:t xml:space="preserve"> </w:t>
      </w:r>
      <w:r w:rsidR="00304E5E" w:rsidRPr="00D22A40">
        <w:rPr>
          <w:rStyle w:val="FontStyle20"/>
          <w:rFonts w:ascii="Times New Roman" w:hAnsi="Times New Roman" w:cs="Times New Roman"/>
          <w:sz w:val="28"/>
          <w:szCs w:val="28"/>
        </w:rPr>
        <w:t>М</w:t>
      </w:r>
      <w:r w:rsidR="00300A2F">
        <w:rPr>
          <w:rStyle w:val="FontStyle20"/>
          <w:rFonts w:ascii="Times New Roman" w:hAnsi="Times New Roman" w:cs="Times New Roman"/>
          <w:sz w:val="28"/>
          <w:szCs w:val="28"/>
        </w:rPr>
        <w:t>осква</w:t>
      </w:r>
      <w:r w:rsidR="00304E5E" w:rsidRPr="00D22A40">
        <w:rPr>
          <w:rStyle w:val="FontStyle20"/>
          <w:rFonts w:ascii="Times New Roman" w:hAnsi="Times New Roman" w:cs="Times New Roman"/>
          <w:sz w:val="28"/>
          <w:szCs w:val="28"/>
        </w:rPr>
        <w:t xml:space="preserve"> : Физическая культура, 2008.  С. 179-181.</w:t>
      </w:r>
    </w:p>
    <w:p w14:paraId="08C34E63" w14:textId="77777777" w:rsidR="00304E5E" w:rsidRPr="00D22A40" w:rsidRDefault="00E85F5B" w:rsidP="00D22A40">
      <w:pPr>
        <w:ind w:firstLine="709"/>
        <w:rPr>
          <w:rStyle w:val="FontStyle20"/>
          <w:rFonts w:ascii="Times New Roman" w:hAnsi="Times New Roman" w:cs="Times New Roman"/>
          <w:sz w:val="28"/>
          <w:szCs w:val="28"/>
        </w:rPr>
      </w:pPr>
      <w:r w:rsidRPr="00D22A40">
        <w:rPr>
          <w:rStyle w:val="FontStyle20"/>
          <w:rFonts w:ascii="Times New Roman" w:hAnsi="Times New Roman" w:cs="Times New Roman"/>
          <w:sz w:val="28"/>
          <w:szCs w:val="28"/>
          <w:lang w:val="ru-RU"/>
        </w:rPr>
        <w:t>24</w:t>
      </w:r>
      <w:r w:rsidR="00FF627D" w:rsidRPr="00D22A40">
        <w:rPr>
          <w:rStyle w:val="FontStyle20"/>
          <w:rFonts w:ascii="Times New Roman" w:hAnsi="Times New Roman" w:cs="Times New Roman"/>
          <w:sz w:val="28"/>
          <w:szCs w:val="28"/>
          <w:lang w:val="ru-RU"/>
        </w:rPr>
        <w:t xml:space="preserve">. </w:t>
      </w:r>
      <w:r w:rsidR="00304E5E" w:rsidRPr="00D22A40">
        <w:rPr>
          <w:rStyle w:val="FontStyle20"/>
          <w:rFonts w:ascii="Times New Roman" w:hAnsi="Times New Roman" w:cs="Times New Roman"/>
          <w:sz w:val="28"/>
          <w:szCs w:val="28"/>
        </w:rPr>
        <w:t>Зорина С. Д. Задачи внеучебного физического воспитания.</w:t>
      </w:r>
      <w:r w:rsidR="00300A2F">
        <w:rPr>
          <w:rStyle w:val="FontStyle20"/>
          <w:rFonts w:ascii="Times New Roman" w:hAnsi="Times New Roman" w:cs="Times New Roman"/>
          <w:sz w:val="28"/>
          <w:szCs w:val="28"/>
        </w:rPr>
        <w:t xml:space="preserve"> </w:t>
      </w:r>
      <w:r w:rsidR="00304E5E" w:rsidRPr="00D22A40">
        <w:rPr>
          <w:rStyle w:val="FontStyle20"/>
          <w:rFonts w:ascii="Times New Roman" w:hAnsi="Times New Roman" w:cs="Times New Roman"/>
          <w:sz w:val="28"/>
          <w:szCs w:val="28"/>
        </w:rPr>
        <w:t xml:space="preserve">Современное состояние и перспективы внедрения инновационных технологий в спорте и системе физкультурного образования: Всерос. науч.-прак. конф. </w:t>
      </w:r>
      <w:r w:rsidR="00304E5E" w:rsidRPr="00D22A40">
        <w:rPr>
          <w:rStyle w:val="FontStyle20"/>
          <w:rFonts w:ascii="Times New Roman" w:hAnsi="Times New Roman" w:cs="Times New Roman"/>
          <w:sz w:val="28"/>
          <w:szCs w:val="28"/>
          <w:lang w:val="ru-RU"/>
        </w:rPr>
        <w:t xml:space="preserve"> </w:t>
      </w:r>
      <w:r w:rsidR="00304E5E" w:rsidRPr="00D22A40">
        <w:rPr>
          <w:rStyle w:val="FontStyle20"/>
          <w:rFonts w:ascii="Times New Roman" w:hAnsi="Times New Roman" w:cs="Times New Roman"/>
          <w:sz w:val="28"/>
          <w:szCs w:val="28"/>
        </w:rPr>
        <w:t>Набережные Челны : КамГАФКСиТ, 2008.  С. 107</w:t>
      </w:r>
      <w:r w:rsidR="00304E5E" w:rsidRPr="00D22A40">
        <w:rPr>
          <w:rStyle w:val="FontStyle20"/>
          <w:rFonts w:ascii="Times New Roman" w:hAnsi="Times New Roman" w:cs="Times New Roman"/>
          <w:sz w:val="28"/>
          <w:szCs w:val="28"/>
          <w:lang w:val="ru-RU"/>
        </w:rPr>
        <w:t>-</w:t>
      </w:r>
      <w:r w:rsidR="00304E5E" w:rsidRPr="00D22A40">
        <w:rPr>
          <w:rStyle w:val="FontStyle20"/>
          <w:rFonts w:ascii="Times New Roman" w:hAnsi="Times New Roman" w:cs="Times New Roman"/>
          <w:sz w:val="28"/>
          <w:szCs w:val="28"/>
        </w:rPr>
        <w:t>108.</w:t>
      </w:r>
    </w:p>
    <w:p w14:paraId="47A2E330" w14:textId="77777777" w:rsidR="00304E5E" w:rsidRPr="00D22A40" w:rsidRDefault="00FF627D" w:rsidP="00D22A40">
      <w:pPr>
        <w:ind w:firstLine="709"/>
        <w:rPr>
          <w:rFonts w:ascii="Times New Roman" w:hAnsi="Times New Roman" w:cs="Times New Roman"/>
          <w:sz w:val="28"/>
          <w:szCs w:val="28"/>
          <w:lang w:val="ru-RU"/>
        </w:rPr>
      </w:pPr>
      <w:r w:rsidRPr="00D22A40">
        <w:rPr>
          <w:rFonts w:ascii="Times New Roman" w:hAnsi="Times New Roman" w:cs="Times New Roman"/>
          <w:sz w:val="28"/>
          <w:szCs w:val="28"/>
          <w:lang w:val="ru-RU"/>
        </w:rPr>
        <w:t>2</w:t>
      </w:r>
      <w:r w:rsidR="00E85F5B" w:rsidRPr="00D22A40">
        <w:rPr>
          <w:rFonts w:ascii="Times New Roman" w:hAnsi="Times New Roman" w:cs="Times New Roman"/>
          <w:sz w:val="28"/>
          <w:szCs w:val="28"/>
          <w:lang w:val="ru-RU"/>
        </w:rPr>
        <w:t>5</w:t>
      </w:r>
      <w:r w:rsidRPr="00D22A40">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Ильинич В.И. Студенческий спорт</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М</w:t>
      </w:r>
      <w:r w:rsidR="00300A2F">
        <w:rPr>
          <w:rFonts w:ascii="Times New Roman" w:hAnsi="Times New Roman" w:cs="Times New Roman"/>
          <w:sz w:val="28"/>
          <w:szCs w:val="28"/>
        </w:rPr>
        <w:t>осква:</w:t>
      </w:r>
      <w:r w:rsidR="00304E5E" w:rsidRPr="00D22A40">
        <w:rPr>
          <w:rFonts w:ascii="Times New Roman" w:hAnsi="Times New Roman" w:cs="Times New Roman"/>
          <w:sz w:val="28"/>
          <w:szCs w:val="28"/>
        </w:rPr>
        <w:t xml:space="preserve"> Политех, 1995.  179 с.</w:t>
      </w:r>
    </w:p>
    <w:p w14:paraId="4EF27D41"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2</w:t>
      </w:r>
      <w:r w:rsidR="00E85F5B" w:rsidRPr="00D22A40">
        <w:rPr>
          <w:rFonts w:ascii="Times New Roman" w:hAnsi="Times New Roman" w:cs="Times New Roman"/>
          <w:sz w:val="28"/>
          <w:szCs w:val="28"/>
          <w:lang w:val="ru-RU"/>
        </w:rPr>
        <w:t>6</w:t>
      </w:r>
      <w:r w:rsidRPr="00D22A40">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Інструкційний лист комітету з фізичного виховання та спорту МОН України за №</w:t>
      </w:r>
      <w:r w:rsidR="00300A2F">
        <w:rPr>
          <w:rFonts w:ascii="Times New Roman" w:hAnsi="Times New Roman" w:cs="Times New Roman"/>
          <w:sz w:val="28"/>
          <w:szCs w:val="28"/>
        </w:rPr>
        <w:t xml:space="preserve"> </w:t>
      </w:r>
      <w:r w:rsidR="00304E5E" w:rsidRPr="00D22A40">
        <w:rPr>
          <w:rFonts w:ascii="Times New Roman" w:hAnsi="Times New Roman" w:cs="Times New Roman"/>
          <w:sz w:val="28"/>
          <w:szCs w:val="28"/>
        </w:rPr>
        <w:t>245 від 08.01.2004</w:t>
      </w:r>
      <w:r w:rsidR="00300A2F">
        <w:rPr>
          <w:rFonts w:ascii="Times New Roman" w:hAnsi="Times New Roman" w:cs="Times New Roman"/>
          <w:sz w:val="28"/>
          <w:szCs w:val="28"/>
        </w:rPr>
        <w:t xml:space="preserve"> </w:t>
      </w:r>
      <w:r w:rsidR="00304E5E" w:rsidRPr="00D22A40">
        <w:rPr>
          <w:rFonts w:ascii="Times New Roman" w:hAnsi="Times New Roman" w:cs="Times New Roman"/>
          <w:sz w:val="28"/>
          <w:szCs w:val="28"/>
        </w:rPr>
        <w:t>р.</w:t>
      </w:r>
    </w:p>
    <w:p w14:paraId="47BC1821" w14:textId="77777777" w:rsidR="00304E5E" w:rsidRPr="00D22A40" w:rsidRDefault="00E85F5B" w:rsidP="00D22A40">
      <w:pPr>
        <w:ind w:firstLine="709"/>
        <w:rPr>
          <w:rStyle w:val="FontStyle23"/>
          <w:sz w:val="28"/>
          <w:szCs w:val="28"/>
        </w:rPr>
      </w:pPr>
      <w:r w:rsidRPr="00D22A40">
        <w:rPr>
          <w:rStyle w:val="FontStyle21"/>
          <w:b w:val="0"/>
          <w:sz w:val="28"/>
          <w:szCs w:val="28"/>
          <w:lang w:val="ru-RU"/>
        </w:rPr>
        <w:t>27</w:t>
      </w:r>
      <w:r w:rsidR="00FF627D" w:rsidRPr="00D22A40">
        <w:rPr>
          <w:rStyle w:val="FontStyle21"/>
          <w:b w:val="0"/>
          <w:sz w:val="28"/>
          <w:szCs w:val="28"/>
          <w:lang w:val="ru-RU"/>
        </w:rPr>
        <w:t xml:space="preserve">. </w:t>
      </w:r>
      <w:r w:rsidR="00304E5E" w:rsidRPr="00D22A40">
        <w:rPr>
          <w:rStyle w:val="FontStyle21"/>
          <w:b w:val="0"/>
          <w:sz w:val="28"/>
          <w:szCs w:val="28"/>
        </w:rPr>
        <w:t>Козина Ж Л Методы применения современных информационных технологий для активизации образного восприятия занимающимися элементов техники и тактики в спортивных играх</w:t>
      </w:r>
      <w:r w:rsidR="00300A2F">
        <w:rPr>
          <w:rStyle w:val="FontStyle21"/>
          <w:b w:val="0"/>
          <w:sz w:val="28"/>
          <w:szCs w:val="28"/>
        </w:rPr>
        <w:t xml:space="preserve">. </w:t>
      </w:r>
      <w:r w:rsidR="00304E5E" w:rsidRPr="00D22A40">
        <w:rPr>
          <w:rStyle w:val="FontStyle21"/>
          <w:b w:val="0"/>
          <w:sz w:val="28"/>
          <w:szCs w:val="28"/>
        </w:rPr>
        <w:t>Педагогіка, психологія та медико-біологічні проблеми фізичного виховання і спорту</w:t>
      </w:r>
      <w:r w:rsidR="00300A2F">
        <w:rPr>
          <w:rStyle w:val="FontStyle21"/>
          <w:b w:val="0"/>
          <w:sz w:val="28"/>
          <w:szCs w:val="28"/>
        </w:rPr>
        <w:t>.</w:t>
      </w:r>
      <w:r w:rsidR="00304E5E" w:rsidRPr="00D22A40">
        <w:rPr>
          <w:rStyle w:val="FontStyle21"/>
          <w:b w:val="0"/>
          <w:sz w:val="28"/>
          <w:szCs w:val="28"/>
        </w:rPr>
        <w:t xml:space="preserve">  Харків: ХХПІ, </w:t>
      </w:r>
      <w:r w:rsidR="00304E5E" w:rsidRPr="00D22A40">
        <w:rPr>
          <w:rStyle w:val="FontStyle23"/>
          <w:sz w:val="28"/>
          <w:szCs w:val="28"/>
        </w:rPr>
        <w:t>200</w:t>
      </w:r>
      <w:r w:rsidR="00304E5E" w:rsidRPr="00300A2F">
        <w:rPr>
          <w:rStyle w:val="FontStyle23"/>
          <w:sz w:val="28"/>
          <w:szCs w:val="28"/>
        </w:rPr>
        <w:t>7</w:t>
      </w:r>
      <w:r w:rsidR="00304E5E" w:rsidRPr="00D22A40">
        <w:rPr>
          <w:rStyle w:val="FontStyle23"/>
          <w:sz w:val="28"/>
          <w:szCs w:val="28"/>
        </w:rPr>
        <w:t>.  №</w:t>
      </w:r>
      <w:r w:rsidR="00304E5E" w:rsidRPr="00300A2F">
        <w:rPr>
          <w:rStyle w:val="FontStyle23"/>
          <w:sz w:val="28"/>
          <w:szCs w:val="28"/>
        </w:rPr>
        <w:t>1</w:t>
      </w:r>
      <w:r w:rsidR="00304E5E" w:rsidRPr="00D22A40">
        <w:rPr>
          <w:rStyle w:val="FontStyle23"/>
          <w:sz w:val="28"/>
          <w:szCs w:val="28"/>
        </w:rPr>
        <w:t xml:space="preserve">.  С </w:t>
      </w:r>
      <w:r w:rsidR="00304E5E" w:rsidRPr="00300A2F">
        <w:rPr>
          <w:rStyle w:val="FontStyle23"/>
          <w:sz w:val="28"/>
          <w:szCs w:val="28"/>
        </w:rPr>
        <w:t>25</w:t>
      </w:r>
      <w:r w:rsidR="00304E5E" w:rsidRPr="00D22A40">
        <w:rPr>
          <w:rStyle w:val="FontStyle23"/>
          <w:sz w:val="28"/>
          <w:szCs w:val="28"/>
        </w:rPr>
        <w:t>-</w:t>
      </w:r>
      <w:r w:rsidR="00304E5E" w:rsidRPr="00300A2F">
        <w:rPr>
          <w:rStyle w:val="FontStyle23"/>
          <w:sz w:val="28"/>
          <w:szCs w:val="28"/>
        </w:rPr>
        <w:t>31</w:t>
      </w:r>
      <w:r w:rsidR="00304E5E" w:rsidRPr="00D22A40">
        <w:rPr>
          <w:rStyle w:val="FontStyle23"/>
          <w:sz w:val="28"/>
          <w:szCs w:val="28"/>
        </w:rPr>
        <w:t>.</w:t>
      </w:r>
    </w:p>
    <w:p w14:paraId="15F68AF3" w14:textId="77777777" w:rsidR="00304E5E" w:rsidRPr="00D22A40" w:rsidRDefault="00FF627D" w:rsidP="00D22A40">
      <w:pPr>
        <w:ind w:firstLine="709"/>
        <w:rPr>
          <w:rStyle w:val="FontStyle23"/>
          <w:sz w:val="28"/>
          <w:szCs w:val="28"/>
        </w:rPr>
      </w:pPr>
      <w:r w:rsidRPr="00300A2F">
        <w:rPr>
          <w:rStyle w:val="FontStyle21"/>
          <w:b w:val="0"/>
          <w:sz w:val="28"/>
          <w:szCs w:val="28"/>
        </w:rPr>
        <w:t>2</w:t>
      </w:r>
      <w:r w:rsidR="00E85F5B" w:rsidRPr="00300A2F">
        <w:rPr>
          <w:rStyle w:val="FontStyle21"/>
          <w:b w:val="0"/>
          <w:sz w:val="28"/>
          <w:szCs w:val="28"/>
        </w:rPr>
        <w:t>8</w:t>
      </w:r>
      <w:r w:rsidRPr="00300A2F">
        <w:rPr>
          <w:rStyle w:val="FontStyle21"/>
          <w:b w:val="0"/>
          <w:sz w:val="28"/>
          <w:szCs w:val="28"/>
        </w:rPr>
        <w:t xml:space="preserve">. </w:t>
      </w:r>
      <w:r w:rsidR="00304E5E" w:rsidRPr="00D22A40">
        <w:rPr>
          <w:rStyle w:val="FontStyle21"/>
          <w:b w:val="0"/>
          <w:sz w:val="28"/>
          <w:szCs w:val="28"/>
        </w:rPr>
        <w:t>Козина Ж.Л. Баскетбол как фактор гармоничного сочетания умственного и физического развития студентов</w:t>
      </w:r>
      <w:r w:rsidR="00300A2F">
        <w:rPr>
          <w:rStyle w:val="FontStyle21"/>
          <w:b w:val="0"/>
          <w:sz w:val="28"/>
          <w:szCs w:val="28"/>
        </w:rPr>
        <w:t xml:space="preserve">. </w:t>
      </w:r>
      <w:r w:rsidR="00304E5E" w:rsidRPr="00D22A40">
        <w:rPr>
          <w:rStyle w:val="FontStyle21"/>
          <w:b w:val="0"/>
          <w:sz w:val="28"/>
          <w:szCs w:val="28"/>
        </w:rPr>
        <w:t>Педагогіка, психологія та медико-біологічні проблеми фізичного виховання і спорту.  Харків: ХХПІ</w:t>
      </w:r>
      <w:r w:rsidR="00304E5E" w:rsidRPr="00D22A40">
        <w:rPr>
          <w:rStyle w:val="FontStyle23"/>
          <w:sz w:val="28"/>
          <w:szCs w:val="28"/>
        </w:rPr>
        <w:t>, 2008.  №11. С 44-52.</w:t>
      </w:r>
    </w:p>
    <w:p w14:paraId="2E3D4167" w14:textId="77777777" w:rsidR="00304E5E" w:rsidRPr="00D22A40" w:rsidRDefault="00FF627D" w:rsidP="00D22A40">
      <w:pPr>
        <w:ind w:firstLine="709"/>
        <w:rPr>
          <w:rStyle w:val="FontStyle21"/>
          <w:b w:val="0"/>
          <w:bCs w:val="0"/>
          <w:sz w:val="28"/>
          <w:szCs w:val="28"/>
        </w:rPr>
      </w:pPr>
      <w:r w:rsidRPr="00D22A40">
        <w:rPr>
          <w:rStyle w:val="FontStyle15"/>
          <w:sz w:val="28"/>
          <w:szCs w:val="28"/>
          <w:lang w:val="ru-RU"/>
        </w:rPr>
        <w:lastRenderedPageBreak/>
        <w:t xml:space="preserve">29. </w:t>
      </w:r>
      <w:r w:rsidR="00304E5E" w:rsidRPr="00D22A40">
        <w:rPr>
          <w:rStyle w:val="FontStyle15"/>
          <w:sz w:val="28"/>
          <w:szCs w:val="28"/>
        </w:rPr>
        <w:t>Козина Ж.Л. Индивидуализация подготовки спортсменов в игровых видах спорта: Монография</w:t>
      </w:r>
      <w:r w:rsidR="00300A2F">
        <w:rPr>
          <w:rStyle w:val="FontStyle15"/>
          <w:sz w:val="28"/>
          <w:szCs w:val="28"/>
        </w:rPr>
        <w:t xml:space="preserve">. </w:t>
      </w:r>
      <w:r w:rsidR="00304E5E" w:rsidRPr="00D22A40">
        <w:rPr>
          <w:rStyle w:val="FontStyle15"/>
          <w:sz w:val="28"/>
          <w:szCs w:val="28"/>
        </w:rPr>
        <w:t xml:space="preserve"> Харьков: Точка, 2009.  396</w:t>
      </w:r>
      <w:r w:rsidR="00300A2F">
        <w:rPr>
          <w:rStyle w:val="FontStyle15"/>
          <w:sz w:val="28"/>
          <w:szCs w:val="28"/>
        </w:rPr>
        <w:t xml:space="preserve"> </w:t>
      </w:r>
      <w:r w:rsidR="00304E5E" w:rsidRPr="00D22A40">
        <w:rPr>
          <w:rStyle w:val="FontStyle15"/>
          <w:sz w:val="28"/>
          <w:szCs w:val="28"/>
        </w:rPr>
        <w:t>с.</w:t>
      </w:r>
    </w:p>
    <w:p w14:paraId="7F02DDF0"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30. </w:t>
      </w:r>
      <w:r w:rsidR="00304E5E" w:rsidRPr="00D22A40">
        <w:rPr>
          <w:rFonts w:ascii="Times New Roman" w:hAnsi="Times New Roman" w:cs="Times New Roman"/>
          <w:sz w:val="28"/>
          <w:szCs w:val="28"/>
        </w:rPr>
        <w:t>Концепція розвитку фізичного виховання у сфері освіти України на 2006-2010рр.  Київ, 2006.</w:t>
      </w:r>
    </w:p>
    <w:p w14:paraId="2C093201"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31. </w:t>
      </w:r>
      <w:r w:rsidR="00304E5E" w:rsidRPr="00D22A40">
        <w:rPr>
          <w:rFonts w:ascii="Times New Roman" w:hAnsi="Times New Roman" w:cs="Times New Roman"/>
          <w:sz w:val="28"/>
          <w:szCs w:val="28"/>
        </w:rPr>
        <w:t>Круцевич Т.Ю. Контроль в физическом воспитании детей, подростков и юношей.  К</w:t>
      </w:r>
      <w:r w:rsidR="00300A2F">
        <w:rPr>
          <w:rFonts w:ascii="Times New Roman" w:hAnsi="Times New Roman" w:cs="Times New Roman"/>
          <w:sz w:val="28"/>
          <w:szCs w:val="28"/>
        </w:rPr>
        <w:t>иїв</w:t>
      </w:r>
      <w:r w:rsidR="00304E5E" w:rsidRPr="00D22A40">
        <w:rPr>
          <w:rFonts w:ascii="Times New Roman" w:hAnsi="Times New Roman" w:cs="Times New Roman"/>
          <w:sz w:val="28"/>
          <w:szCs w:val="28"/>
        </w:rPr>
        <w:t>: Полиграф-Експресс, 2005.  206</w:t>
      </w:r>
      <w:r w:rsidR="00304E5E" w:rsidRPr="00D22A40">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с.</w:t>
      </w:r>
    </w:p>
    <w:p w14:paraId="77D026E7"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32. </w:t>
      </w:r>
      <w:r w:rsidR="00304E5E" w:rsidRPr="00D22A40">
        <w:rPr>
          <w:rStyle w:val="FontStyle21"/>
          <w:b w:val="0"/>
          <w:sz w:val="28"/>
          <w:szCs w:val="28"/>
        </w:rPr>
        <w:t>Лотарев А.Н. Баскетбол как средство компенсации дефицита двигательной активности у студенток вуза : дисс. ... канд. пед. наук : 13.00.04 Тула, 1998</w:t>
      </w:r>
      <w:r w:rsidR="00300A2F">
        <w:rPr>
          <w:rStyle w:val="FontStyle21"/>
          <w:b w:val="0"/>
          <w:sz w:val="28"/>
          <w:szCs w:val="28"/>
        </w:rPr>
        <w:t>.</w:t>
      </w:r>
      <w:r w:rsidR="00304E5E" w:rsidRPr="00D22A40">
        <w:rPr>
          <w:rStyle w:val="FontStyle21"/>
          <w:b w:val="0"/>
          <w:sz w:val="28"/>
          <w:szCs w:val="28"/>
        </w:rPr>
        <w:t xml:space="preserve"> </w:t>
      </w:r>
      <w:r w:rsidR="00304E5E" w:rsidRPr="00D22A40">
        <w:rPr>
          <w:rStyle w:val="FontStyle21"/>
          <w:b w:val="0"/>
          <w:sz w:val="28"/>
          <w:szCs w:val="28"/>
          <w:lang w:val="ru-RU"/>
        </w:rPr>
        <w:t xml:space="preserve"> </w:t>
      </w:r>
      <w:r w:rsidR="00304E5E" w:rsidRPr="00D22A40">
        <w:rPr>
          <w:rStyle w:val="FontStyle21"/>
          <w:b w:val="0"/>
          <w:sz w:val="28"/>
          <w:szCs w:val="28"/>
        </w:rPr>
        <w:t>218</w:t>
      </w:r>
      <w:r w:rsidR="00304E5E" w:rsidRPr="00D22A40">
        <w:rPr>
          <w:rStyle w:val="FontStyle21"/>
          <w:b w:val="0"/>
          <w:sz w:val="28"/>
          <w:szCs w:val="28"/>
          <w:lang w:val="ru-RU"/>
        </w:rPr>
        <w:t xml:space="preserve"> </w:t>
      </w:r>
      <w:r w:rsidR="00304E5E" w:rsidRPr="00D22A40">
        <w:rPr>
          <w:rStyle w:val="FontStyle21"/>
          <w:b w:val="0"/>
          <w:sz w:val="28"/>
          <w:szCs w:val="28"/>
        </w:rPr>
        <w:t>с.</w:t>
      </w:r>
    </w:p>
    <w:p w14:paraId="07716442" w14:textId="1BA65356"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33. </w:t>
      </w:r>
      <w:r w:rsidR="00304E5E" w:rsidRPr="00D22A40">
        <w:rPr>
          <w:rFonts w:ascii="Times New Roman" w:hAnsi="Times New Roman" w:cs="Times New Roman"/>
          <w:sz w:val="28"/>
          <w:szCs w:val="28"/>
        </w:rPr>
        <w:t>Наумчук В.І. Місце спортивних ігор у реалізації професіограми випускника факультету фізичного виховання</w:t>
      </w:r>
      <w:r w:rsidR="00300A2F">
        <w:rPr>
          <w:rFonts w:ascii="Times New Roman" w:hAnsi="Times New Roman" w:cs="Times New Roman"/>
          <w:sz w:val="28"/>
          <w:szCs w:val="28"/>
        </w:rPr>
        <w:t xml:space="preserve">. </w:t>
      </w:r>
      <w:r w:rsidR="00304E5E" w:rsidRPr="00D22A40">
        <w:rPr>
          <w:rFonts w:ascii="Times New Roman" w:hAnsi="Times New Roman" w:cs="Times New Roman"/>
          <w:sz w:val="28"/>
          <w:szCs w:val="28"/>
        </w:rPr>
        <w:t>Теорія та методика фіз. виховання.  2009.  №</w:t>
      </w:r>
      <w:r w:rsidR="00E4294C">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9.  40 с.</w:t>
      </w:r>
    </w:p>
    <w:p w14:paraId="51674187" w14:textId="77777777" w:rsidR="00A93823" w:rsidRPr="00D22A40" w:rsidRDefault="00FF627D" w:rsidP="00A93823">
      <w:pPr>
        <w:ind w:firstLine="709"/>
        <w:rPr>
          <w:rStyle w:val="FontStyle21"/>
          <w:b w:val="0"/>
          <w:bCs w:val="0"/>
          <w:sz w:val="28"/>
          <w:szCs w:val="28"/>
          <w:lang w:val="ru-RU"/>
        </w:rPr>
      </w:pPr>
      <w:r w:rsidRPr="00D22A40">
        <w:rPr>
          <w:rStyle w:val="FontStyle23"/>
          <w:sz w:val="28"/>
          <w:szCs w:val="28"/>
          <w:lang w:val="ru-RU"/>
        </w:rPr>
        <w:t xml:space="preserve">34. </w:t>
      </w:r>
      <w:r w:rsidR="00A93823" w:rsidRPr="00D22A40">
        <w:rPr>
          <w:rFonts w:ascii="Times New Roman" w:hAnsi="Times New Roman" w:cs="Times New Roman"/>
          <w:sz w:val="28"/>
          <w:szCs w:val="28"/>
        </w:rPr>
        <w:t>Обучение основам баскетбола: метод. рекомендации для преподавателей физ</w:t>
      </w:r>
      <w:r w:rsidR="00A93823">
        <w:rPr>
          <w:rFonts w:ascii="Times New Roman" w:hAnsi="Times New Roman" w:cs="Times New Roman"/>
          <w:sz w:val="28"/>
          <w:szCs w:val="28"/>
        </w:rPr>
        <w:t>ического</w:t>
      </w:r>
      <w:r w:rsidR="00A93823" w:rsidRPr="00D22A40">
        <w:rPr>
          <w:rFonts w:ascii="Times New Roman" w:hAnsi="Times New Roman" w:cs="Times New Roman"/>
          <w:sz w:val="28"/>
          <w:szCs w:val="28"/>
        </w:rPr>
        <w:t xml:space="preserve"> воспитания и тренеров спортив</w:t>
      </w:r>
      <w:r w:rsidR="00A93823">
        <w:rPr>
          <w:rFonts w:ascii="Times New Roman" w:hAnsi="Times New Roman" w:cs="Times New Roman"/>
          <w:sz w:val="28"/>
          <w:szCs w:val="28"/>
        </w:rPr>
        <w:t>н</w:t>
      </w:r>
      <w:r w:rsidR="00A93823">
        <w:rPr>
          <w:rFonts w:ascii="Times New Roman" w:hAnsi="Times New Roman" w:cs="Times New Roman"/>
          <w:sz w:val="28"/>
          <w:szCs w:val="28"/>
          <w:lang w:val="ru-RU"/>
        </w:rPr>
        <w:t>ых</w:t>
      </w:r>
      <w:r w:rsidR="00A93823" w:rsidRPr="00D22A40">
        <w:rPr>
          <w:rFonts w:ascii="Times New Roman" w:hAnsi="Times New Roman" w:cs="Times New Roman"/>
          <w:sz w:val="28"/>
          <w:szCs w:val="28"/>
        </w:rPr>
        <w:t xml:space="preserve"> секций</w:t>
      </w:r>
      <w:r w:rsidR="00A93823">
        <w:rPr>
          <w:rFonts w:ascii="Times New Roman" w:hAnsi="Times New Roman" w:cs="Times New Roman"/>
          <w:sz w:val="28"/>
          <w:szCs w:val="28"/>
          <w:lang w:val="ru-RU"/>
        </w:rPr>
        <w:t>.</w:t>
      </w:r>
      <w:r w:rsidR="00A93823" w:rsidRPr="00D22A40">
        <w:rPr>
          <w:rFonts w:ascii="Times New Roman" w:hAnsi="Times New Roman" w:cs="Times New Roman"/>
          <w:sz w:val="28"/>
          <w:szCs w:val="28"/>
        </w:rPr>
        <w:t xml:space="preserve"> </w:t>
      </w:r>
      <w:r w:rsidR="00A93823">
        <w:rPr>
          <w:rFonts w:ascii="Times New Roman" w:hAnsi="Times New Roman" w:cs="Times New Roman"/>
          <w:sz w:val="28"/>
          <w:szCs w:val="28"/>
          <w:lang w:val="ru-RU"/>
        </w:rPr>
        <w:t>С</w:t>
      </w:r>
      <w:r w:rsidR="00A93823" w:rsidRPr="00D22A40">
        <w:rPr>
          <w:rFonts w:ascii="Times New Roman" w:hAnsi="Times New Roman" w:cs="Times New Roman"/>
          <w:sz w:val="28"/>
          <w:szCs w:val="28"/>
        </w:rPr>
        <w:t xml:space="preserve">сост. М. А. Красуля].  2-е изд., перераб. и доп. Харьков: Изд-во НУА, 2015. </w:t>
      </w:r>
      <w:r w:rsidR="00A93823" w:rsidRPr="00D22A40">
        <w:rPr>
          <w:rFonts w:ascii="Times New Roman" w:hAnsi="Times New Roman" w:cs="Times New Roman"/>
          <w:sz w:val="28"/>
          <w:szCs w:val="28"/>
          <w:lang w:val="en-US"/>
        </w:rPr>
        <w:t>C</w:t>
      </w:r>
      <w:r w:rsidR="00A93823" w:rsidRPr="00D22A40">
        <w:rPr>
          <w:rFonts w:ascii="Times New Roman" w:hAnsi="Times New Roman" w:cs="Times New Roman"/>
          <w:sz w:val="28"/>
          <w:szCs w:val="28"/>
          <w:lang w:val="ru-RU"/>
        </w:rPr>
        <w:t>.</w:t>
      </w:r>
      <w:r w:rsidR="00A93823" w:rsidRPr="00D22A40">
        <w:rPr>
          <w:rFonts w:ascii="Times New Roman" w:hAnsi="Times New Roman" w:cs="Times New Roman"/>
          <w:sz w:val="28"/>
          <w:szCs w:val="28"/>
        </w:rPr>
        <w:t xml:space="preserve"> 3</w:t>
      </w:r>
      <w:r w:rsidR="00A93823" w:rsidRPr="00D22A40">
        <w:rPr>
          <w:rFonts w:ascii="Times New Roman" w:hAnsi="Times New Roman" w:cs="Times New Roman"/>
          <w:sz w:val="28"/>
          <w:szCs w:val="28"/>
          <w:lang w:val="ru-RU"/>
        </w:rPr>
        <w:t>-5</w:t>
      </w:r>
      <w:r w:rsidR="00A93823" w:rsidRPr="00D22A40">
        <w:rPr>
          <w:rFonts w:ascii="Times New Roman" w:hAnsi="Times New Roman" w:cs="Times New Roman"/>
          <w:sz w:val="28"/>
          <w:szCs w:val="28"/>
        </w:rPr>
        <w:t xml:space="preserve"> </w:t>
      </w:r>
    </w:p>
    <w:p w14:paraId="75FAA56F"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35. </w:t>
      </w:r>
      <w:r w:rsidR="00304E5E" w:rsidRPr="00D22A40">
        <w:rPr>
          <w:rFonts w:ascii="Times New Roman" w:hAnsi="Times New Roman" w:cs="Times New Roman"/>
          <w:sz w:val="28"/>
          <w:szCs w:val="28"/>
        </w:rPr>
        <w:t>Положення про організацію навчального процесу у вищих навчальних закладах</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затверджено Наказом Міністерства освіти і науки України від 2 червня 1993р.  № 161.  Київ.  25</w:t>
      </w:r>
      <w:r w:rsidR="00300A2F">
        <w:rPr>
          <w:rFonts w:ascii="Times New Roman" w:hAnsi="Times New Roman" w:cs="Times New Roman"/>
          <w:sz w:val="28"/>
          <w:szCs w:val="28"/>
        </w:rPr>
        <w:t xml:space="preserve"> </w:t>
      </w:r>
      <w:r w:rsidR="00304E5E" w:rsidRPr="00D22A40">
        <w:rPr>
          <w:rFonts w:ascii="Times New Roman" w:hAnsi="Times New Roman" w:cs="Times New Roman"/>
          <w:sz w:val="28"/>
          <w:szCs w:val="28"/>
        </w:rPr>
        <w:t>с.</w:t>
      </w:r>
    </w:p>
    <w:p w14:paraId="2BA97EB3"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36. </w:t>
      </w:r>
      <w:r w:rsidR="00304E5E" w:rsidRPr="00D22A40">
        <w:rPr>
          <w:rStyle w:val="FontStyle21"/>
          <w:b w:val="0"/>
          <w:sz w:val="28"/>
          <w:szCs w:val="28"/>
        </w:rPr>
        <w:t>Приходько Н. К. Оптимизация двигательной активности студенток гуманитарных вузов в процессе учебных занятий по физическому воспитанию : дис.... канд. пед наук : 13.00.04.  Хабаровск, 2000.  145 с.</w:t>
      </w:r>
    </w:p>
    <w:p w14:paraId="206E57BF" w14:textId="77777777" w:rsidR="00304E5E" w:rsidRPr="00D22A40" w:rsidRDefault="00FF627D" w:rsidP="00D22A40">
      <w:pPr>
        <w:ind w:firstLine="709"/>
        <w:rPr>
          <w:rFonts w:ascii="Times New Roman" w:hAnsi="Times New Roman" w:cs="Times New Roman"/>
          <w:sz w:val="28"/>
          <w:szCs w:val="28"/>
        </w:rPr>
      </w:pPr>
      <w:r w:rsidRPr="00D22A40">
        <w:rPr>
          <w:rStyle w:val="FontStyle19"/>
          <w:b w:val="0"/>
          <w:sz w:val="28"/>
          <w:szCs w:val="28"/>
          <w:lang w:val="ru-RU"/>
        </w:rPr>
        <w:t xml:space="preserve">37. </w:t>
      </w:r>
      <w:r w:rsidR="00304E5E" w:rsidRPr="00D22A40">
        <w:rPr>
          <w:rStyle w:val="FontStyle19"/>
          <w:b w:val="0"/>
          <w:sz w:val="28"/>
          <w:szCs w:val="28"/>
        </w:rPr>
        <w:t>Родин A.B. Баскетбол в университете: Теоретическое и учебно-методическое обеспечение системы подготовки студентов в спортивном клубе: учеб. пособие.  Советский спорт, 2009. 168 с.</w:t>
      </w:r>
    </w:p>
    <w:p w14:paraId="4428EF23" w14:textId="77777777" w:rsidR="00304E5E" w:rsidRPr="00D22A40" w:rsidRDefault="00FF627D" w:rsidP="00D22A40">
      <w:pPr>
        <w:ind w:firstLine="709"/>
        <w:rPr>
          <w:rStyle w:val="FontStyle23"/>
          <w:sz w:val="28"/>
          <w:szCs w:val="28"/>
        </w:rPr>
      </w:pPr>
      <w:r w:rsidRPr="00300A2F">
        <w:rPr>
          <w:rStyle w:val="FontStyle23"/>
          <w:sz w:val="28"/>
          <w:szCs w:val="28"/>
        </w:rPr>
        <w:t xml:space="preserve">38. </w:t>
      </w:r>
      <w:r w:rsidR="00304E5E" w:rsidRPr="00D22A40">
        <w:rPr>
          <w:rStyle w:val="FontStyle23"/>
          <w:sz w:val="28"/>
          <w:szCs w:val="28"/>
        </w:rPr>
        <w:t>Савчук</w:t>
      </w:r>
      <w:r w:rsidR="00304E5E" w:rsidRPr="00D22A40">
        <w:rPr>
          <w:rStyle w:val="FontStyle23"/>
          <w:sz w:val="28"/>
          <w:szCs w:val="28"/>
          <w:lang w:val="de-DE"/>
        </w:rPr>
        <w:t xml:space="preserve"> C</w:t>
      </w:r>
      <w:r w:rsidR="00304E5E" w:rsidRPr="00300A2F">
        <w:rPr>
          <w:rStyle w:val="FontStyle23"/>
          <w:sz w:val="28"/>
          <w:szCs w:val="28"/>
        </w:rPr>
        <w:t>.</w:t>
      </w:r>
      <w:r w:rsidR="00304E5E" w:rsidRPr="00D22A40">
        <w:rPr>
          <w:rStyle w:val="FontStyle23"/>
          <w:sz w:val="28"/>
          <w:szCs w:val="28"/>
          <w:lang w:val="de-DE"/>
        </w:rPr>
        <w:t>A.</w:t>
      </w:r>
      <w:r w:rsidR="00304E5E" w:rsidRPr="00D22A40">
        <w:rPr>
          <w:rStyle w:val="FontStyle23"/>
          <w:sz w:val="28"/>
          <w:szCs w:val="28"/>
        </w:rPr>
        <w:t xml:space="preserve"> Фізична підготовленість студентів технічного вищого закладу освіти.  Педагогіка, психологія та медико-біологічні проблеми фізичного виховання і спорту: зб. наук, праць</w:t>
      </w:r>
      <w:r w:rsidR="00300A2F">
        <w:rPr>
          <w:rStyle w:val="FontStyle23"/>
          <w:sz w:val="28"/>
          <w:szCs w:val="28"/>
        </w:rPr>
        <w:t xml:space="preserve">. </w:t>
      </w:r>
      <w:r w:rsidR="00304E5E" w:rsidRPr="00D22A40">
        <w:rPr>
          <w:rStyle w:val="FontStyle23"/>
          <w:sz w:val="28"/>
          <w:szCs w:val="28"/>
        </w:rPr>
        <w:t xml:space="preserve"> Харків : ХХГП, 2000.  №16. </w:t>
      </w:r>
      <w:r w:rsidR="00300A2F">
        <w:rPr>
          <w:rStyle w:val="FontStyle23"/>
          <w:sz w:val="28"/>
          <w:szCs w:val="28"/>
        </w:rPr>
        <w:t xml:space="preserve">    </w:t>
      </w:r>
      <w:r w:rsidR="00304E5E" w:rsidRPr="00D22A40">
        <w:rPr>
          <w:rStyle w:val="FontStyle23"/>
          <w:sz w:val="28"/>
          <w:szCs w:val="28"/>
        </w:rPr>
        <w:t xml:space="preserve"> С 49-54.</w:t>
      </w:r>
    </w:p>
    <w:p w14:paraId="716AE6C1"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lastRenderedPageBreak/>
        <w:t xml:space="preserve">39. </w:t>
      </w:r>
      <w:r w:rsidR="00304E5E" w:rsidRPr="00D22A40">
        <w:rPr>
          <w:rStyle w:val="FontStyle21"/>
          <w:b w:val="0"/>
          <w:sz w:val="28"/>
          <w:szCs w:val="28"/>
        </w:rPr>
        <w:t>Соколов Андрей Михайлович. Подготовка баскетболистов массовых разрядов в нефизкультурных вузах с учетом особенностей физического развития студентов: дисс. ... канд. пед. наук : 13.00.04.  Москва, 2003.  137 с.</w:t>
      </w:r>
    </w:p>
    <w:p w14:paraId="2D238089"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40. </w:t>
      </w:r>
      <w:r w:rsidR="00304E5E" w:rsidRPr="00D22A40">
        <w:rPr>
          <w:rStyle w:val="FontStyle21"/>
          <w:b w:val="0"/>
          <w:sz w:val="28"/>
          <w:szCs w:val="28"/>
        </w:rPr>
        <w:t>Темченко В.А Секционная форма организации физического воспитания студентов</w:t>
      </w:r>
      <w:r w:rsidR="00300A2F">
        <w:rPr>
          <w:rStyle w:val="FontStyle21"/>
          <w:b w:val="0"/>
          <w:sz w:val="28"/>
          <w:szCs w:val="28"/>
        </w:rPr>
        <w:t xml:space="preserve">. </w:t>
      </w:r>
      <w:r w:rsidR="00304E5E" w:rsidRPr="00D22A40">
        <w:rPr>
          <w:rStyle w:val="FontStyle21"/>
          <w:b w:val="0"/>
          <w:sz w:val="28"/>
          <w:szCs w:val="28"/>
        </w:rPr>
        <w:t>Физическое воспитание студентов.</w:t>
      </w:r>
      <w:r w:rsidR="00304E5E" w:rsidRPr="00D22A40">
        <w:rPr>
          <w:rStyle w:val="FontStyle21"/>
          <w:b w:val="0"/>
          <w:sz w:val="28"/>
          <w:szCs w:val="28"/>
          <w:lang w:val="ru-RU"/>
        </w:rPr>
        <w:t xml:space="preserve"> </w:t>
      </w:r>
      <w:r w:rsidR="00304E5E" w:rsidRPr="00D22A40">
        <w:rPr>
          <w:rStyle w:val="FontStyle21"/>
          <w:b w:val="0"/>
          <w:sz w:val="28"/>
          <w:szCs w:val="28"/>
        </w:rPr>
        <w:t>2010. № 3. С. 99-101.</w:t>
      </w:r>
    </w:p>
    <w:p w14:paraId="4606DC83"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41. </w:t>
      </w:r>
      <w:r w:rsidR="00304E5E" w:rsidRPr="00D22A40">
        <w:rPr>
          <w:rFonts w:ascii="Times New Roman" w:hAnsi="Times New Roman" w:cs="Times New Roman"/>
          <w:sz w:val="28"/>
          <w:szCs w:val="28"/>
        </w:rPr>
        <w:t>Теория и методика физического воспитания. Методика физического воспитания различных групп населения.  К</w:t>
      </w:r>
      <w:r w:rsidR="00300A2F">
        <w:rPr>
          <w:rFonts w:ascii="Times New Roman" w:hAnsi="Times New Roman" w:cs="Times New Roman"/>
          <w:sz w:val="28"/>
          <w:szCs w:val="28"/>
        </w:rPr>
        <w:t>иїв</w:t>
      </w:r>
      <w:r w:rsidR="00304E5E" w:rsidRPr="00D22A40">
        <w:rPr>
          <w:rFonts w:ascii="Times New Roman" w:hAnsi="Times New Roman" w:cs="Times New Roman"/>
          <w:sz w:val="28"/>
          <w:szCs w:val="28"/>
        </w:rPr>
        <w:t xml:space="preserve">: Олимпийская литература, 2003.  391 с. </w:t>
      </w:r>
    </w:p>
    <w:p w14:paraId="10467824" w14:textId="3CAE3B63" w:rsidR="00304E5E" w:rsidRDefault="00FF627D" w:rsidP="00D22A40">
      <w:pPr>
        <w:ind w:firstLine="709"/>
        <w:rPr>
          <w:rStyle w:val="FontStyle23"/>
          <w:sz w:val="28"/>
          <w:szCs w:val="28"/>
        </w:rPr>
      </w:pPr>
      <w:r w:rsidRPr="00D22A40">
        <w:rPr>
          <w:rStyle w:val="FontStyle23"/>
          <w:sz w:val="28"/>
          <w:szCs w:val="28"/>
          <w:lang w:val="ru-RU"/>
        </w:rPr>
        <w:t xml:space="preserve">42. </w:t>
      </w:r>
      <w:r w:rsidR="00304E5E" w:rsidRPr="00D22A40">
        <w:rPr>
          <w:rStyle w:val="FontStyle23"/>
          <w:sz w:val="28"/>
          <w:szCs w:val="28"/>
        </w:rPr>
        <w:t>Тимофеев A.</w:t>
      </w:r>
      <w:r w:rsidR="00304E5E" w:rsidRPr="00D22A40">
        <w:rPr>
          <w:rStyle w:val="FontStyle23"/>
          <w:sz w:val="28"/>
          <w:szCs w:val="28"/>
          <w:lang w:val="ru-RU"/>
        </w:rPr>
        <w:t xml:space="preserve">А. </w:t>
      </w:r>
      <w:r w:rsidR="00304E5E" w:rsidRPr="00D22A40">
        <w:rPr>
          <w:rStyle w:val="FontStyle23"/>
          <w:sz w:val="28"/>
          <w:szCs w:val="28"/>
        </w:rPr>
        <w:t>Дифференцированный подход к проведению занятий по физическому воспитанию первокурсников</w:t>
      </w:r>
      <w:r w:rsidR="00300A2F">
        <w:rPr>
          <w:rStyle w:val="FontStyle23"/>
          <w:sz w:val="28"/>
          <w:szCs w:val="28"/>
        </w:rPr>
        <w:t xml:space="preserve">. </w:t>
      </w:r>
      <w:r w:rsidRPr="00D22A40">
        <w:rPr>
          <w:rStyle w:val="FontStyle23"/>
          <w:sz w:val="28"/>
          <w:szCs w:val="28"/>
          <w:lang w:val="ru-RU"/>
        </w:rPr>
        <w:t xml:space="preserve"> </w:t>
      </w:r>
      <w:r w:rsidR="00304E5E" w:rsidRPr="00D22A40">
        <w:rPr>
          <w:rStyle w:val="FontStyle23"/>
          <w:sz w:val="28"/>
          <w:szCs w:val="28"/>
        </w:rPr>
        <w:t>Тез</w:t>
      </w:r>
      <w:r w:rsidR="00300A2F">
        <w:rPr>
          <w:rStyle w:val="FontStyle23"/>
          <w:sz w:val="28"/>
          <w:szCs w:val="28"/>
        </w:rPr>
        <w:t>и</w:t>
      </w:r>
      <w:r w:rsidR="00304E5E" w:rsidRPr="00D22A40">
        <w:rPr>
          <w:rStyle w:val="FontStyle23"/>
          <w:sz w:val="28"/>
          <w:szCs w:val="28"/>
        </w:rPr>
        <w:t xml:space="preserve"> докл. межд. науч.-практ. конф. Актуальные проблемы физ. воспитания и спорт, тренировки студенческой молодежи.  Минск.  1995.  Ч. 1.  С. 37.</w:t>
      </w:r>
    </w:p>
    <w:p w14:paraId="206142DE" w14:textId="681E9498" w:rsidR="003C1C05" w:rsidRPr="005E1485" w:rsidRDefault="003C1C05" w:rsidP="003C1C05">
      <w:pPr>
        <w:autoSpaceDE w:val="0"/>
        <w:autoSpaceDN w:val="0"/>
        <w:adjustRightInd w:val="0"/>
        <w:ind w:firstLine="709"/>
        <w:rPr>
          <w:rFonts w:ascii="Times New Roman" w:hAnsi="Times New Roman"/>
          <w:sz w:val="28"/>
          <w:szCs w:val="28"/>
          <w:lang w:eastAsia="ru-RU"/>
        </w:rPr>
      </w:pPr>
      <w:r w:rsidRPr="003C1C05">
        <w:rPr>
          <w:rStyle w:val="FontStyle23"/>
          <w:sz w:val="28"/>
          <w:szCs w:val="28"/>
          <w:lang w:val="ru-RU"/>
        </w:rPr>
        <w:t xml:space="preserve">43. </w:t>
      </w:r>
      <w:r w:rsidRPr="005E1485">
        <w:rPr>
          <w:rFonts w:ascii="Times New Roman" w:hAnsi="Times New Roman"/>
          <w:sz w:val="28"/>
          <w:szCs w:val="28"/>
          <w:lang w:eastAsia="ru-RU"/>
        </w:rPr>
        <w:t xml:space="preserve">Томенко О. Міжнародний досвід організації проектів та програм зі здоров’я збереження і рухової активності різних груп населення. </w:t>
      </w:r>
      <w:r w:rsidRPr="003C1C05">
        <w:rPr>
          <w:rFonts w:ascii="Times New Roman" w:hAnsi="Times New Roman"/>
          <w:sz w:val="28"/>
          <w:szCs w:val="28"/>
          <w:lang w:eastAsia="ru-RU"/>
        </w:rPr>
        <w:t xml:space="preserve">Спортивна наука України. </w:t>
      </w:r>
      <w:r w:rsidRPr="005E1485">
        <w:rPr>
          <w:rFonts w:ascii="Times New Roman" w:hAnsi="Times New Roman"/>
          <w:sz w:val="28"/>
          <w:szCs w:val="28"/>
        </w:rPr>
        <w:t>2013. №3</w:t>
      </w:r>
      <w:r w:rsidRPr="00B77E43">
        <w:rPr>
          <w:rFonts w:ascii="Times New Roman" w:hAnsi="Times New Roman"/>
          <w:sz w:val="28"/>
          <w:szCs w:val="28"/>
          <w:lang w:val="ru-RU"/>
        </w:rPr>
        <w:t xml:space="preserve"> </w:t>
      </w:r>
      <w:r w:rsidRPr="005E1485">
        <w:rPr>
          <w:rFonts w:ascii="Times New Roman" w:hAnsi="Times New Roman"/>
          <w:sz w:val="28"/>
          <w:szCs w:val="28"/>
        </w:rPr>
        <w:t>(61). С. 12-18.</w:t>
      </w:r>
    </w:p>
    <w:p w14:paraId="7A7BBBCA" w14:textId="77777777" w:rsidR="00304E5E" w:rsidRPr="00D22A40" w:rsidRDefault="00FF627D" w:rsidP="00D22A40">
      <w:pPr>
        <w:ind w:firstLine="709"/>
        <w:rPr>
          <w:rStyle w:val="FontStyle21"/>
          <w:b w:val="0"/>
          <w:bCs w:val="0"/>
          <w:sz w:val="28"/>
          <w:szCs w:val="28"/>
        </w:rPr>
      </w:pPr>
      <w:r w:rsidRPr="00D22A40">
        <w:rPr>
          <w:rStyle w:val="FontStyle23"/>
          <w:sz w:val="28"/>
          <w:szCs w:val="28"/>
        </w:rPr>
        <w:t xml:space="preserve">44. </w:t>
      </w:r>
      <w:r w:rsidR="00304E5E" w:rsidRPr="00D22A40">
        <w:rPr>
          <w:rStyle w:val="FontStyle23"/>
          <w:sz w:val="28"/>
          <w:szCs w:val="28"/>
        </w:rPr>
        <w:t>Ткач П.М. Фізичне виховання студентів вузів.  Луцьк: Надстир’я, 1996.  180 с.</w:t>
      </w:r>
    </w:p>
    <w:p w14:paraId="77E035DB" w14:textId="77777777" w:rsidR="00304E5E" w:rsidRPr="00D22A40" w:rsidRDefault="00FF627D" w:rsidP="00D22A40">
      <w:pPr>
        <w:ind w:firstLine="709"/>
        <w:rPr>
          <w:rStyle w:val="FontStyle21"/>
          <w:b w:val="0"/>
          <w:bCs w:val="0"/>
          <w:sz w:val="28"/>
          <w:szCs w:val="28"/>
        </w:rPr>
      </w:pPr>
      <w:r w:rsidRPr="00D22A40">
        <w:rPr>
          <w:rStyle w:val="FontStyle21"/>
          <w:b w:val="0"/>
          <w:sz w:val="28"/>
          <w:szCs w:val="28"/>
          <w:lang w:val="ru-RU"/>
        </w:rPr>
        <w:t xml:space="preserve">45. </w:t>
      </w:r>
      <w:r w:rsidR="00304E5E" w:rsidRPr="00D22A40">
        <w:rPr>
          <w:rStyle w:val="FontStyle21"/>
          <w:b w:val="0"/>
          <w:sz w:val="28"/>
          <w:szCs w:val="28"/>
        </w:rPr>
        <w:t xml:space="preserve">Физическая культура студента: </w:t>
      </w:r>
      <w:r w:rsidR="00304E5E" w:rsidRPr="00D22A40">
        <w:rPr>
          <w:rStyle w:val="FontStyle21"/>
          <w:b w:val="0"/>
          <w:sz w:val="28"/>
          <w:szCs w:val="28"/>
          <w:lang w:val="ru-RU"/>
        </w:rPr>
        <w:t>У</w:t>
      </w:r>
      <w:r w:rsidR="00304E5E" w:rsidRPr="00D22A40">
        <w:rPr>
          <w:rStyle w:val="FontStyle21"/>
          <w:b w:val="0"/>
          <w:sz w:val="28"/>
          <w:szCs w:val="28"/>
        </w:rPr>
        <w:t>чебник. ред. В. И. Ильинича. М</w:t>
      </w:r>
      <w:r w:rsidR="00300A2F">
        <w:rPr>
          <w:rStyle w:val="FontStyle21"/>
          <w:b w:val="0"/>
          <w:sz w:val="28"/>
          <w:szCs w:val="28"/>
        </w:rPr>
        <w:t>осква</w:t>
      </w:r>
      <w:r w:rsidR="00304E5E" w:rsidRPr="00D22A40">
        <w:rPr>
          <w:rStyle w:val="FontStyle21"/>
          <w:b w:val="0"/>
          <w:sz w:val="28"/>
          <w:szCs w:val="28"/>
        </w:rPr>
        <w:t>: Гардарики, 2000.  448 с.</w:t>
      </w:r>
    </w:p>
    <w:p w14:paraId="6F7F0DF7" w14:textId="589C9314"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46. </w:t>
      </w:r>
      <w:r w:rsidR="00304E5E" w:rsidRPr="00D22A40">
        <w:rPr>
          <w:rFonts w:ascii="Times New Roman" w:hAnsi="Times New Roman" w:cs="Times New Roman"/>
          <w:sz w:val="28"/>
          <w:szCs w:val="28"/>
        </w:rPr>
        <w:t>Фурманов А.Г. Оздоровительная физическая культура</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М</w:t>
      </w:r>
      <w:r w:rsidR="00543366">
        <w:rPr>
          <w:rFonts w:ascii="Times New Roman" w:hAnsi="Times New Roman" w:cs="Times New Roman"/>
          <w:sz w:val="28"/>
          <w:szCs w:val="28"/>
        </w:rPr>
        <w:t>и</w:t>
      </w:r>
      <w:r w:rsidR="00300A2F">
        <w:rPr>
          <w:rFonts w:ascii="Times New Roman" w:hAnsi="Times New Roman" w:cs="Times New Roman"/>
          <w:sz w:val="28"/>
          <w:szCs w:val="28"/>
        </w:rPr>
        <w:t>нск</w:t>
      </w:r>
      <w:r w:rsidR="00304E5E" w:rsidRPr="00D22A40">
        <w:rPr>
          <w:rFonts w:ascii="Times New Roman" w:hAnsi="Times New Roman" w:cs="Times New Roman"/>
          <w:sz w:val="28"/>
          <w:szCs w:val="28"/>
        </w:rPr>
        <w:t>: Тесей, 2003.  528 с.</w:t>
      </w:r>
      <w:r w:rsidR="00304E5E" w:rsidRPr="00D22A40">
        <w:rPr>
          <w:rFonts w:ascii="Times New Roman" w:hAnsi="Times New Roman" w:cs="Times New Roman"/>
          <w:sz w:val="28"/>
          <w:szCs w:val="28"/>
          <w:lang w:val="ru-RU"/>
        </w:rPr>
        <w:t xml:space="preserve"> </w:t>
      </w:r>
    </w:p>
    <w:p w14:paraId="78479CDC" w14:textId="77777777"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47. </w:t>
      </w:r>
      <w:r w:rsidR="00304E5E" w:rsidRPr="00D22A40">
        <w:rPr>
          <w:rFonts w:ascii="Times New Roman" w:hAnsi="Times New Roman" w:cs="Times New Roman"/>
          <w:sz w:val="28"/>
          <w:szCs w:val="28"/>
        </w:rPr>
        <w:t>Холодов Ж.К.</w:t>
      </w:r>
      <w:r w:rsidR="00304E5E" w:rsidRPr="00D22A40">
        <w:rPr>
          <w:rFonts w:ascii="Times New Roman" w:hAnsi="Times New Roman" w:cs="Times New Roman"/>
          <w:sz w:val="28"/>
          <w:szCs w:val="28"/>
          <w:lang w:val="ru-RU"/>
        </w:rPr>
        <w:t xml:space="preserve"> </w:t>
      </w:r>
      <w:r w:rsidR="00304E5E" w:rsidRPr="00D22A40">
        <w:rPr>
          <w:rFonts w:ascii="Times New Roman" w:hAnsi="Times New Roman" w:cs="Times New Roman"/>
          <w:sz w:val="28"/>
          <w:szCs w:val="28"/>
        </w:rPr>
        <w:t>Теория и методика физического воспитания</w:t>
      </w:r>
      <w:r w:rsidR="00300A2F">
        <w:rPr>
          <w:rFonts w:ascii="Times New Roman" w:hAnsi="Times New Roman" w:cs="Times New Roman"/>
          <w:sz w:val="28"/>
          <w:szCs w:val="28"/>
        </w:rPr>
        <w:t>.</w:t>
      </w:r>
      <w:r w:rsidR="00304E5E" w:rsidRPr="00D22A40">
        <w:rPr>
          <w:rFonts w:ascii="Times New Roman" w:hAnsi="Times New Roman" w:cs="Times New Roman"/>
          <w:sz w:val="28"/>
          <w:szCs w:val="28"/>
        </w:rPr>
        <w:t xml:space="preserve">  </w:t>
      </w:r>
      <w:r w:rsidR="00304E5E" w:rsidRPr="00D22A40">
        <w:rPr>
          <w:rFonts w:ascii="Times New Roman" w:hAnsi="Times New Roman" w:cs="Times New Roman"/>
          <w:spacing w:val="-3"/>
          <w:sz w:val="28"/>
          <w:szCs w:val="28"/>
        </w:rPr>
        <w:t>М</w:t>
      </w:r>
      <w:r w:rsidR="00300A2F">
        <w:rPr>
          <w:rFonts w:ascii="Times New Roman" w:hAnsi="Times New Roman" w:cs="Times New Roman"/>
          <w:spacing w:val="-3"/>
          <w:sz w:val="28"/>
          <w:szCs w:val="28"/>
        </w:rPr>
        <w:t>осква</w:t>
      </w:r>
      <w:r w:rsidR="00304E5E" w:rsidRPr="00D22A40">
        <w:rPr>
          <w:rFonts w:ascii="Times New Roman" w:hAnsi="Times New Roman" w:cs="Times New Roman"/>
          <w:spacing w:val="-3"/>
          <w:sz w:val="28"/>
          <w:szCs w:val="28"/>
        </w:rPr>
        <w:t>: Академия, 2002.</w:t>
      </w:r>
      <w:r w:rsidR="00300A2F">
        <w:rPr>
          <w:rFonts w:ascii="Times New Roman" w:hAnsi="Times New Roman" w:cs="Times New Roman"/>
          <w:spacing w:val="-3"/>
          <w:sz w:val="28"/>
          <w:szCs w:val="28"/>
        </w:rPr>
        <w:t xml:space="preserve"> </w:t>
      </w:r>
      <w:r w:rsidR="00304E5E" w:rsidRPr="00D22A40">
        <w:rPr>
          <w:rFonts w:ascii="Times New Roman" w:hAnsi="Times New Roman" w:cs="Times New Roman"/>
          <w:spacing w:val="-3"/>
          <w:sz w:val="28"/>
          <w:szCs w:val="28"/>
        </w:rPr>
        <w:t xml:space="preserve"> 480 с.</w:t>
      </w:r>
    </w:p>
    <w:p w14:paraId="6E59A5EC" w14:textId="62488AB3" w:rsidR="00304E5E" w:rsidRPr="00D22A40"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rPr>
        <w:t xml:space="preserve">48. </w:t>
      </w:r>
      <w:r w:rsidR="00304E5E" w:rsidRPr="00D22A40">
        <w:rPr>
          <w:rFonts w:ascii="Times New Roman" w:hAnsi="Times New Roman" w:cs="Times New Roman"/>
          <w:sz w:val="28"/>
          <w:szCs w:val="28"/>
        </w:rPr>
        <w:t>Хрипко Л.В. Упровадження оздоровчо-спортивних заходів в побут студентської молоді, як фактор здорового способу життя</w:t>
      </w:r>
      <w:r w:rsidR="00543366">
        <w:rPr>
          <w:rFonts w:ascii="Times New Roman" w:hAnsi="Times New Roman" w:cs="Times New Roman"/>
          <w:sz w:val="28"/>
          <w:szCs w:val="28"/>
        </w:rPr>
        <w:t xml:space="preserve">. </w:t>
      </w:r>
      <w:r w:rsidR="00304E5E" w:rsidRPr="00D22A40">
        <w:rPr>
          <w:rFonts w:ascii="Times New Roman" w:hAnsi="Times New Roman" w:cs="Times New Roman"/>
          <w:sz w:val="28"/>
          <w:szCs w:val="28"/>
        </w:rPr>
        <w:t>Збірник наукових праць.  Запоріжжя: ЗНТУ, 2001.  С. 82-83.</w:t>
      </w:r>
    </w:p>
    <w:p w14:paraId="370BD996" w14:textId="77777777" w:rsidR="002657EB" w:rsidRDefault="00FF627D" w:rsidP="00D22A40">
      <w:pPr>
        <w:ind w:firstLine="709"/>
        <w:rPr>
          <w:rFonts w:ascii="Times New Roman" w:hAnsi="Times New Roman" w:cs="Times New Roman"/>
          <w:sz w:val="28"/>
          <w:szCs w:val="28"/>
        </w:rPr>
      </w:pPr>
      <w:r w:rsidRPr="00D22A40">
        <w:rPr>
          <w:rFonts w:ascii="Times New Roman" w:hAnsi="Times New Roman" w:cs="Times New Roman"/>
          <w:sz w:val="28"/>
          <w:szCs w:val="28"/>
          <w:lang w:val="ru-RU"/>
        </w:rPr>
        <w:t xml:space="preserve">49. </w:t>
      </w:r>
      <w:r w:rsidR="00641A46" w:rsidRPr="00A93823">
        <w:rPr>
          <w:rFonts w:ascii="Times New Roman" w:hAnsi="Times New Roman" w:cs="Times New Roman"/>
          <w:sz w:val="28"/>
          <w:szCs w:val="28"/>
        </w:rPr>
        <w:t> </w:t>
      </w:r>
      <w:r w:rsidR="00A93823" w:rsidRPr="00A93823">
        <w:rPr>
          <w:rFonts w:ascii="Times New Roman" w:hAnsi="Times New Roman" w:cs="Times New Roman"/>
          <w:sz w:val="28"/>
          <w:szCs w:val="28"/>
        </w:rPr>
        <w:t>Хмелик Н.А. Постарайся попасть в кольцо.</w:t>
      </w:r>
      <w:r w:rsidR="002657EB">
        <w:rPr>
          <w:rFonts w:ascii="Times New Roman" w:hAnsi="Times New Roman" w:cs="Times New Roman"/>
          <w:sz w:val="28"/>
          <w:szCs w:val="28"/>
        </w:rPr>
        <w:t xml:space="preserve"> </w:t>
      </w:r>
      <w:r w:rsidR="00A93823" w:rsidRPr="00A93823">
        <w:rPr>
          <w:rFonts w:ascii="Times New Roman" w:hAnsi="Times New Roman" w:cs="Times New Roman"/>
          <w:sz w:val="28"/>
          <w:szCs w:val="28"/>
        </w:rPr>
        <w:t xml:space="preserve"> М</w:t>
      </w:r>
      <w:r w:rsidR="002657EB">
        <w:rPr>
          <w:rFonts w:ascii="Times New Roman" w:hAnsi="Times New Roman" w:cs="Times New Roman"/>
          <w:sz w:val="28"/>
          <w:szCs w:val="28"/>
        </w:rPr>
        <w:t>осква</w:t>
      </w:r>
      <w:r w:rsidR="00A93823" w:rsidRPr="00A93823">
        <w:rPr>
          <w:rFonts w:ascii="Times New Roman" w:hAnsi="Times New Roman" w:cs="Times New Roman"/>
          <w:sz w:val="28"/>
          <w:szCs w:val="28"/>
        </w:rPr>
        <w:t xml:space="preserve">: Физкультура и спорт, 1985.  70 с. </w:t>
      </w:r>
    </w:p>
    <w:p w14:paraId="7D141B61" w14:textId="75ABD33E" w:rsidR="002657EB" w:rsidRDefault="002657EB" w:rsidP="00D22A40">
      <w:pPr>
        <w:ind w:firstLine="709"/>
        <w:rPr>
          <w:rFonts w:ascii="Times New Roman" w:hAnsi="Times New Roman" w:cs="Times New Roman"/>
          <w:sz w:val="28"/>
          <w:szCs w:val="28"/>
        </w:rPr>
      </w:pPr>
      <w:r>
        <w:rPr>
          <w:rFonts w:ascii="Times New Roman" w:hAnsi="Times New Roman" w:cs="Times New Roman"/>
          <w:sz w:val="28"/>
          <w:szCs w:val="28"/>
        </w:rPr>
        <w:lastRenderedPageBreak/>
        <w:t>50</w:t>
      </w:r>
      <w:r w:rsidR="00A93823" w:rsidRPr="00A93823">
        <w:rPr>
          <w:rFonts w:ascii="Times New Roman" w:hAnsi="Times New Roman" w:cs="Times New Roman"/>
          <w:sz w:val="28"/>
          <w:szCs w:val="28"/>
        </w:rPr>
        <w:t xml:space="preserve">.  Шерстюк А.А. Баскетбол: основные технические приемы, методика обучения в групах начальной подготовки. Учебное пособие.  Омск, 1991.  60 с. </w:t>
      </w:r>
    </w:p>
    <w:p w14:paraId="3BED7BA5" w14:textId="0D19805D" w:rsidR="002657EB" w:rsidRDefault="002657EB" w:rsidP="00D22A40">
      <w:pPr>
        <w:ind w:firstLine="709"/>
        <w:rPr>
          <w:rFonts w:ascii="Times New Roman" w:hAnsi="Times New Roman" w:cs="Times New Roman"/>
          <w:sz w:val="28"/>
          <w:szCs w:val="28"/>
        </w:rPr>
      </w:pPr>
      <w:r>
        <w:rPr>
          <w:rFonts w:ascii="Times New Roman" w:hAnsi="Times New Roman" w:cs="Times New Roman"/>
          <w:sz w:val="28"/>
          <w:szCs w:val="28"/>
        </w:rPr>
        <w:t>51</w:t>
      </w:r>
      <w:r w:rsidR="00A93823" w:rsidRPr="00A93823">
        <w:rPr>
          <w:rFonts w:ascii="Times New Roman" w:hAnsi="Times New Roman" w:cs="Times New Roman"/>
          <w:sz w:val="28"/>
          <w:szCs w:val="28"/>
        </w:rPr>
        <w:t>. Шестаков М.П. Статистика. Обработка спортивных данных на компьютере. М</w:t>
      </w:r>
      <w:r>
        <w:rPr>
          <w:rFonts w:ascii="Times New Roman" w:hAnsi="Times New Roman" w:cs="Times New Roman"/>
          <w:sz w:val="28"/>
          <w:szCs w:val="28"/>
        </w:rPr>
        <w:t>осква</w:t>
      </w:r>
      <w:r w:rsidR="00A93823" w:rsidRPr="00A93823">
        <w:rPr>
          <w:rFonts w:ascii="Times New Roman" w:hAnsi="Times New Roman" w:cs="Times New Roman"/>
          <w:sz w:val="28"/>
          <w:szCs w:val="28"/>
        </w:rPr>
        <w:t>: Дивизион, 2009.  124 с.</w:t>
      </w:r>
    </w:p>
    <w:p w14:paraId="09F73EDC" w14:textId="3A9B51B7" w:rsidR="00641A46" w:rsidRPr="00A93823" w:rsidRDefault="00A93823" w:rsidP="00D22A40">
      <w:pPr>
        <w:ind w:firstLine="709"/>
        <w:rPr>
          <w:rFonts w:ascii="Times New Roman" w:hAnsi="Times New Roman" w:cs="Times New Roman"/>
          <w:sz w:val="28"/>
          <w:szCs w:val="28"/>
        </w:rPr>
      </w:pPr>
      <w:r w:rsidRPr="00A93823">
        <w:rPr>
          <w:rFonts w:ascii="Times New Roman" w:hAnsi="Times New Roman" w:cs="Times New Roman"/>
          <w:sz w:val="28"/>
          <w:szCs w:val="28"/>
        </w:rPr>
        <w:t xml:space="preserve"> </w:t>
      </w:r>
      <w:r w:rsidR="002657EB">
        <w:rPr>
          <w:rFonts w:ascii="Times New Roman" w:hAnsi="Times New Roman" w:cs="Times New Roman"/>
          <w:sz w:val="28"/>
          <w:szCs w:val="28"/>
        </w:rPr>
        <w:t>52</w:t>
      </w:r>
      <w:r w:rsidRPr="00A93823">
        <w:rPr>
          <w:rFonts w:ascii="Times New Roman" w:hAnsi="Times New Roman" w:cs="Times New Roman"/>
          <w:sz w:val="28"/>
          <w:szCs w:val="28"/>
        </w:rPr>
        <w:t>. Шиян Б.М. Теорія і методика наукових педагогічних досліджень у фізичному вихованні та спорті.  Тернопіль: Навчальна книга – Богдан, 2010.  С. 55-89.</w:t>
      </w:r>
      <w:bookmarkEnd w:id="2"/>
    </w:p>
    <w:sectPr w:rsidR="00641A46" w:rsidRPr="00A93823" w:rsidSect="00E82193">
      <w:headerReference w:type="default" r:id="rId12"/>
      <w:footerReference w:type="first" r:id="rId13"/>
      <w:type w:val="continuous"/>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1699" w14:textId="77777777" w:rsidR="001632EA" w:rsidRDefault="001632EA" w:rsidP="0096707E">
      <w:r>
        <w:separator/>
      </w:r>
    </w:p>
  </w:endnote>
  <w:endnote w:type="continuationSeparator" w:id="0">
    <w:p w14:paraId="2A646D87" w14:textId="77777777" w:rsidR="001632EA" w:rsidRDefault="001632EA" w:rsidP="0096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18FF" w14:textId="77777777" w:rsidR="002667D2" w:rsidRPr="00661FE8" w:rsidRDefault="002667D2" w:rsidP="00661FE8">
    <w:pPr>
      <w:pStyle w:val="ac"/>
      <w:ind w:right="851"/>
      <w:rPr>
        <w:lang w:val="ru-RU"/>
      </w:rPr>
    </w:pPr>
  </w:p>
  <w:p w14:paraId="4AB5B422" w14:textId="77777777" w:rsidR="002667D2" w:rsidRDefault="002667D2" w:rsidP="009670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DC90" w14:textId="77777777" w:rsidR="002667D2" w:rsidRPr="00661FE8" w:rsidRDefault="002667D2" w:rsidP="00661FE8">
    <w:pPr>
      <w:pStyle w:val="ac"/>
      <w:ind w:right="851"/>
      <w:rPr>
        <w:lang w:val="ru-RU"/>
      </w:rPr>
    </w:pPr>
  </w:p>
  <w:p w14:paraId="3CFE58F4" w14:textId="77777777" w:rsidR="002667D2" w:rsidRDefault="002667D2" w:rsidP="009670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6FD7C" w14:textId="77777777" w:rsidR="001632EA" w:rsidRDefault="001632EA" w:rsidP="0096707E">
      <w:r>
        <w:separator/>
      </w:r>
    </w:p>
  </w:footnote>
  <w:footnote w:type="continuationSeparator" w:id="0">
    <w:p w14:paraId="77DDAB3E" w14:textId="77777777" w:rsidR="001632EA" w:rsidRDefault="001632EA" w:rsidP="0096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9BF4" w14:textId="2FA30EA2" w:rsidR="002667D2" w:rsidRDefault="002667D2">
    <w:pPr>
      <w:pStyle w:val="aa"/>
      <w:jc w:val="right"/>
    </w:pPr>
    <w:r>
      <w:fldChar w:fldCharType="begin"/>
    </w:r>
    <w:r>
      <w:instrText xml:space="preserve"> PAGE   \* MERGEFORMAT </w:instrText>
    </w:r>
    <w:r>
      <w:fldChar w:fldCharType="separate"/>
    </w:r>
    <w:r w:rsidR="005579F7">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963" w14:textId="4B35A7E5" w:rsidR="002667D2" w:rsidRDefault="002667D2">
    <w:pPr>
      <w:pStyle w:val="aa"/>
      <w:jc w:val="right"/>
    </w:pPr>
    <w:r>
      <w:fldChar w:fldCharType="begin"/>
    </w:r>
    <w:r>
      <w:instrText xml:space="preserve"> PAGE   \* MERGEFORMAT </w:instrText>
    </w:r>
    <w:r>
      <w:fldChar w:fldCharType="separate"/>
    </w:r>
    <w:r w:rsidR="005579F7">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E11"/>
    <w:multiLevelType w:val="hybridMultilevel"/>
    <w:tmpl w:val="CE9CB4C6"/>
    <w:lvl w:ilvl="0" w:tplc="975C5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531FB5"/>
    <w:multiLevelType w:val="multilevel"/>
    <w:tmpl w:val="19C4CC70"/>
    <w:lvl w:ilvl="0">
      <w:start w:val="1"/>
      <w:numFmt w:val="decimal"/>
      <w:lvlText w:val="%1."/>
      <w:lvlJc w:val="left"/>
      <w:pPr>
        <w:ind w:left="8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25"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085" w:hanging="2160"/>
      </w:pPr>
      <w:rPr>
        <w:rFonts w:hint="default"/>
      </w:rPr>
    </w:lvl>
  </w:abstractNum>
  <w:abstractNum w:abstractNumId="2" w15:restartNumberingAfterBreak="0">
    <w:nsid w:val="07F62328"/>
    <w:multiLevelType w:val="hybridMultilevel"/>
    <w:tmpl w:val="469C2272"/>
    <w:lvl w:ilvl="0" w:tplc="ADB0CE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776944"/>
    <w:multiLevelType w:val="multilevel"/>
    <w:tmpl w:val="7FDA3C72"/>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A080913"/>
    <w:multiLevelType w:val="hybridMultilevel"/>
    <w:tmpl w:val="83C82A50"/>
    <w:lvl w:ilvl="0" w:tplc="3ACADB4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270C90"/>
    <w:multiLevelType w:val="hybridMultilevel"/>
    <w:tmpl w:val="2FB82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81874"/>
    <w:multiLevelType w:val="hybridMultilevel"/>
    <w:tmpl w:val="7B20F802"/>
    <w:lvl w:ilvl="0" w:tplc="08AE57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CDE33DE"/>
    <w:multiLevelType w:val="multilevel"/>
    <w:tmpl w:val="D96465CC"/>
    <w:lvl w:ilvl="0">
      <w:start w:val="2"/>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F306CA"/>
    <w:multiLevelType w:val="hybridMultilevel"/>
    <w:tmpl w:val="1ECE406C"/>
    <w:lvl w:ilvl="0" w:tplc="95EC182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411DC9"/>
    <w:multiLevelType w:val="hybridMultilevel"/>
    <w:tmpl w:val="9C1A3610"/>
    <w:lvl w:ilvl="0" w:tplc="E1EA7C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FC3A33"/>
    <w:multiLevelType w:val="hybridMultilevel"/>
    <w:tmpl w:val="7FE271AC"/>
    <w:lvl w:ilvl="0" w:tplc="0D40A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086B61"/>
    <w:multiLevelType w:val="multilevel"/>
    <w:tmpl w:val="A0B26690"/>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6714234"/>
    <w:multiLevelType w:val="hybridMultilevel"/>
    <w:tmpl w:val="FB80ED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C1B6C"/>
    <w:multiLevelType w:val="multilevel"/>
    <w:tmpl w:val="5C9A1B9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234D1C"/>
    <w:multiLevelType w:val="hybridMultilevel"/>
    <w:tmpl w:val="BD34FBFE"/>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FA78C7"/>
    <w:multiLevelType w:val="singleLevel"/>
    <w:tmpl w:val="3ACADB40"/>
    <w:lvl w:ilvl="0">
      <w:start w:val="1"/>
      <w:numFmt w:val="decimal"/>
      <w:lvlText w:val="%1."/>
      <w:legacy w:legacy="1" w:legacySpace="0" w:legacyIndent="547"/>
      <w:lvlJc w:val="left"/>
      <w:rPr>
        <w:rFonts w:ascii="Times New Roman" w:hAnsi="Times New Roman" w:cs="Times New Roman" w:hint="default"/>
      </w:rPr>
    </w:lvl>
  </w:abstractNum>
  <w:abstractNum w:abstractNumId="16" w15:restartNumberingAfterBreak="0">
    <w:nsid w:val="4EA1436C"/>
    <w:multiLevelType w:val="multilevel"/>
    <w:tmpl w:val="AA1EBFBE"/>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2AA1B27"/>
    <w:multiLevelType w:val="hybridMultilevel"/>
    <w:tmpl w:val="FE48DBBE"/>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0950896"/>
    <w:multiLevelType w:val="hybridMultilevel"/>
    <w:tmpl w:val="EC02AEB2"/>
    <w:lvl w:ilvl="0" w:tplc="68EA54CE">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4DB3EE4"/>
    <w:multiLevelType w:val="multilevel"/>
    <w:tmpl w:val="C2F47E0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8E6563E"/>
    <w:multiLevelType w:val="hybridMultilevel"/>
    <w:tmpl w:val="F5BE0148"/>
    <w:lvl w:ilvl="0" w:tplc="E1EA7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7F6170"/>
    <w:multiLevelType w:val="hybridMultilevel"/>
    <w:tmpl w:val="7FE271AC"/>
    <w:lvl w:ilvl="0" w:tplc="0D40A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DA047ED"/>
    <w:multiLevelType w:val="multilevel"/>
    <w:tmpl w:val="0762ADE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4"/>
  </w:num>
  <w:num w:numId="3">
    <w:abstractNumId w:val="8"/>
  </w:num>
  <w:num w:numId="4">
    <w:abstractNumId w:val="21"/>
  </w:num>
  <w:num w:numId="5">
    <w:abstractNumId w:val="20"/>
  </w:num>
  <w:num w:numId="6">
    <w:abstractNumId w:val="9"/>
  </w:num>
  <w:num w:numId="7">
    <w:abstractNumId w:val="6"/>
  </w:num>
  <w:num w:numId="8">
    <w:abstractNumId w:val="3"/>
  </w:num>
  <w:num w:numId="9">
    <w:abstractNumId w:val="19"/>
  </w:num>
  <w:num w:numId="10">
    <w:abstractNumId w:val="22"/>
  </w:num>
  <w:num w:numId="11">
    <w:abstractNumId w:val="13"/>
  </w:num>
  <w:num w:numId="12">
    <w:abstractNumId w:val="16"/>
  </w:num>
  <w:num w:numId="13">
    <w:abstractNumId w:val="10"/>
  </w:num>
  <w:num w:numId="14">
    <w:abstractNumId w:val="11"/>
  </w:num>
  <w:num w:numId="15">
    <w:abstractNumId w:val="5"/>
  </w:num>
  <w:num w:numId="16">
    <w:abstractNumId w:val="7"/>
  </w:num>
  <w:num w:numId="17">
    <w:abstractNumId w:val="17"/>
  </w:num>
  <w:num w:numId="18">
    <w:abstractNumId w:val="0"/>
  </w:num>
  <w:num w:numId="19">
    <w:abstractNumId w:val="12"/>
  </w:num>
  <w:num w:numId="20">
    <w:abstractNumId w:val="4"/>
  </w:num>
  <w:num w:numId="21">
    <w:abstractNumId w:val="2"/>
  </w:num>
  <w:num w:numId="22">
    <w:abstractNumId w:val="1"/>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2B0"/>
    <w:rsid w:val="00016041"/>
    <w:rsid w:val="00041563"/>
    <w:rsid w:val="000429CC"/>
    <w:rsid w:val="00055167"/>
    <w:rsid w:val="000565CC"/>
    <w:rsid w:val="00064824"/>
    <w:rsid w:val="00075FD9"/>
    <w:rsid w:val="00091F84"/>
    <w:rsid w:val="000949A2"/>
    <w:rsid w:val="000A18DF"/>
    <w:rsid w:val="000A1E24"/>
    <w:rsid w:val="000B3143"/>
    <w:rsid w:val="000F285E"/>
    <w:rsid w:val="000F40DD"/>
    <w:rsid w:val="000F4A60"/>
    <w:rsid w:val="00120D5B"/>
    <w:rsid w:val="001330B2"/>
    <w:rsid w:val="001332D4"/>
    <w:rsid w:val="0013489D"/>
    <w:rsid w:val="00142F19"/>
    <w:rsid w:val="001625A5"/>
    <w:rsid w:val="00162FD1"/>
    <w:rsid w:val="001632EA"/>
    <w:rsid w:val="0016411F"/>
    <w:rsid w:val="001760A9"/>
    <w:rsid w:val="00180925"/>
    <w:rsid w:val="0018293A"/>
    <w:rsid w:val="00183EB6"/>
    <w:rsid w:val="00185132"/>
    <w:rsid w:val="00185B2E"/>
    <w:rsid w:val="00191F86"/>
    <w:rsid w:val="001A1572"/>
    <w:rsid w:val="001A578A"/>
    <w:rsid w:val="001A6916"/>
    <w:rsid w:val="001B23FE"/>
    <w:rsid w:val="001B45D2"/>
    <w:rsid w:val="001B6494"/>
    <w:rsid w:val="001C1E2F"/>
    <w:rsid w:val="001D11C2"/>
    <w:rsid w:val="001D65F4"/>
    <w:rsid w:val="001E1E82"/>
    <w:rsid w:val="001E69BA"/>
    <w:rsid w:val="001F3D39"/>
    <w:rsid w:val="001F5E6F"/>
    <w:rsid w:val="002232B3"/>
    <w:rsid w:val="00223E0D"/>
    <w:rsid w:val="0022621C"/>
    <w:rsid w:val="00226846"/>
    <w:rsid w:val="00227A65"/>
    <w:rsid w:val="002357AB"/>
    <w:rsid w:val="0024162D"/>
    <w:rsid w:val="002456E5"/>
    <w:rsid w:val="00257087"/>
    <w:rsid w:val="002644E6"/>
    <w:rsid w:val="002657EB"/>
    <w:rsid w:val="002667D2"/>
    <w:rsid w:val="00266D98"/>
    <w:rsid w:val="00274CD1"/>
    <w:rsid w:val="00277C38"/>
    <w:rsid w:val="00277D14"/>
    <w:rsid w:val="002A52AD"/>
    <w:rsid w:val="002A77C0"/>
    <w:rsid w:val="002B2035"/>
    <w:rsid w:val="002B3D2A"/>
    <w:rsid w:val="002B5F35"/>
    <w:rsid w:val="002C001D"/>
    <w:rsid w:val="002C2B38"/>
    <w:rsid w:val="002C593A"/>
    <w:rsid w:val="002E715F"/>
    <w:rsid w:val="002F25F4"/>
    <w:rsid w:val="002F6B5E"/>
    <w:rsid w:val="002F7080"/>
    <w:rsid w:val="003003E7"/>
    <w:rsid w:val="00300988"/>
    <w:rsid w:val="00300A2F"/>
    <w:rsid w:val="00304E5E"/>
    <w:rsid w:val="0031192D"/>
    <w:rsid w:val="00311E51"/>
    <w:rsid w:val="0032419B"/>
    <w:rsid w:val="00325164"/>
    <w:rsid w:val="00342769"/>
    <w:rsid w:val="003517E5"/>
    <w:rsid w:val="003522D7"/>
    <w:rsid w:val="003663DA"/>
    <w:rsid w:val="003773B5"/>
    <w:rsid w:val="003807A1"/>
    <w:rsid w:val="00386B11"/>
    <w:rsid w:val="003A2D6E"/>
    <w:rsid w:val="003A35E0"/>
    <w:rsid w:val="003A3EDE"/>
    <w:rsid w:val="003A554A"/>
    <w:rsid w:val="003C1C05"/>
    <w:rsid w:val="003C4639"/>
    <w:rsid w:val="003D12DC"/>
    <w:rsid w:val="003D3E29"/>
    <w:rsid w:val="004002B2"/>
    <w:rsid w:val="00411CB5"/>
    <w:rsid w:val="004141C5"/>
    <w:rsid w:val="004144C3"/>
    <w:rsid w:val="00422E5A"/>
    <w:rsid w:val="0044337D"/>
    <w:rsid w:val="00451A5D"/>
    <w:rsid w:val="004534F6"/>
    <w:rsid w:val="0045424F"/>
    <w:rsid w:val="00455F9C"/>
    <w:rsid w:val="00464C4C"/>
    <w:rsid w:val="00474D8B"/>
    <w:rsid w:val="00476F4C"/>
    <w:rsid w:val="004828E1"/>
    <w:rsid w:val="00492AB4"/>
    <w:rsid w:val="0049635A"/>
    <w:rsid w:val="004A0713"/>
    <w:rsid w:val="004A68EB"/>
    <w:rsid w:val="004B33E3"/>
    <w:rsid w:val="004B3F10"/>
    <w:rsid w:val="004C35C6"/>
    <w:rsid w:val="004C5708"/>
    <w:rsid w:val="004C5D2C"/>
    <w:rsid w:val="004C7943"/>
    <w:rsid w:val="004D71BF"/>
    <w:rsid w:val="004F5490"/>
    <w:rsid w:val="004F729A"/>
    <w:rsid w:val="0050716E"/>
    <w:rsid w:val="0051048E"/>
    <w:rsid w:val="00510B47"/>
    <w:rsid w:val="00521472"/>
    <w:rsid w:val="00523306"/>
    <w:rsid w:val="0052433A"/>
    <w:rsid w:val="00526B1A"/>
    <w:rsid w:val="0053608D"/>
    <w:rsid w:val="00537DA2"/>
    <w:rsid w:val="005409C1"/>
    <w:rsid w:val="00543366"/>
    <w:rsid w:val="005579F7"/>
    <w:rsid w:val="00560AA5"/>
    <w:rsid w:val="00566A8D"/>
    <w:rsid w:val="00566BD9"/>
    <w:rsid w:val="00572B2F"/>
    <w:rsid w:val="00580854"/>
    <w:rsid w:val="00580A77"/>
    <w:rsid w:val="00582576"/>
    <w:rsid w:val="00582A64"/>
    <w:rsid w:val="00582DFD"/>
    <w:rsid w:val="00590DF2"/>
    <w:rsid w:val="0059131E"/>
    <w:rsid w:val="00592EC0"/>
    <w:rsid w:val="00595561"/>
    <w:rsid w:val="005D2E21"/>
    <w:rsid w:val="005D3E2A"/>
    <w:rsid w:val="005D6195"/>
    <w:rsid w:val="005F049D"/>
    <w:rsid w:val="006068FD"/>
    <w:rsid w:val="0061475E"/>
    <w:rsid w:val="006245C9"/>
    <w:rsid w:val="00632D09"/>
    <w:rsid w:val="006417B9"/>
    <w:rsid w:val="00641A46"/>
    <w:rsid w:val="00642C76"/>
    <w:rsid w:val="006500E2"/>
    <w:rsid w:val="00661FE8"/>
    <w:rsid w:val="006803BD"/>
    <w:rsid w:val="006808B0"/>
    <w:rsid w:val="00691E82"/>
    <w:rsid w:val="006927F3"/>
    <w:rsid w:val="00696444"/>
    <w:rsid w:val="006970C0"/>
    <w:rsid w:val="006A0DA8"/>
    <w:rsid w:val="006A7195"/>
    <w:rsid w:val="006B34D8"/>
    <w:rsid w:val="006B5E88"/>
    <w:rsid w:val="006C157A"/>
    <w:rsid w:val="006D0E2C"/>
    <w:rsid w:val="006D1C71"/>
    <w:rsid w:val="006E18AD"/>
    <w:rsid w:val="006E2D00"/>
    <w:rsid w:val="006E3F2A"/>
    <w:rsid w:val="006E604F"/>
    <w:rsid w:val="006F0182"/>
    <w:rsid w:val="007028F2"/>
    <w:rsid w:val="00707799"/>
    <w:rsid w:val="0072051E"/>
    <w:rsid w:val="00720538"/>
    <w:rsid w:val="007253DC"/>
    <w:rsid w:val="007461B5"/>
    <w:rsid w:val="00755081"/>
    <w:rsid w:val="00771BDD"/>
    <w:rsid w:val="0077444D"/>
    <w:rsid w:val="00774C76"/>
    <w:rsid w:val="007763FB"/>
    <w:rsid w:val="00782657"/>
    <w:rsid w:val="00790BF7"/>
    <w:rsid w:val="00794862"/>
    <w:rsid w:val="007964B9"/>
    <w:rsid w:val="007A00C2"/>
    <w:rsid w:val="007A417E"/>
    <w:rsid w:val="007B2FFA"/>
    <w:rsid w:val="007C6336"/>
    <w:rsid w:val="007C791D"/>
    <w:rsid w:val="007D0FA0"/>
    <w:rsid w:val="007D3699"/>
    <w:rsid w:val="007D3729"/>
    <w:rsid w:val="007F3C8B"/>
    <w:rsid w:val="007F5373"/>
    <w:rsid w:val="007F7113"/>
    <w:rsid w:val="00821011"/>
    <w:rsid w:val="00823090"/>
    <w:rsid w:val="00833C63"/>
    <w:rsid w:val="00836D4A"/>
    <w:rsid w:val="00840F17"/>
    <w:rsid w:val="008468E7"/>
    <w:rsid w:val="00850C29"/>
    <w:rsid w:val="00850CC9"/>
    <w:rsid w:val="008602CB"/>
    <w:rsid w:val="00861761"/>
    <w:rsid w:val="00862A59"/>
    <w:rsid w:val="008662EC"/>
    <w:rsid w:val="00883FF4"/>
    <w:rsid w:val="008964F5"/>
    <w:rsid w:val="008969F2"/>
    <w:rsid w:val="008A1B3A"/>
    <w:rsid w:val="008A3B46"/>
    <w:rsid w:val="008A4E60"/>
    <w:rsid w:val="008A505F"/>
    <w:rsid w:val="008A51AB"/>
    <w:rsid w:val="008B3F62"/>
    <w:rsid w:val="008B4384"/>
    <w:rsid w:val="008C2B2C"/>
    <w:rsid w:val="008C34C4"/>
    <w:rsid w:val="008C354D"/>
    <w:rsid w:val="008C3FB1"/>
    <w:rsid w:val="008D78F6"/>
    <w:rsid w:val="008E7822"/>
    <w:rsid w:val="008F20EC"/>
    <w:rsid w:val="00911B6D"/>
    <w:rsid w:val="009204AC"/>
    <w:rsid w:val="00926257"/>
    <w:rsid w:val="009316B2"/>
    <w:rsid w:val="009326B1"/>
    <w:rsid w:val="00934439"/>
    <w:rsid w:val="00935CB7"/>
    <w:rsid w:val="00936B2D"/>
    <w:rsid w:val="00944DE5"/>
    <w:rsid w:val="00945B6F"/>
    <w:rsid w:val="00946066"/>
    <w:rsid w:val="00953EED"/>
    <w:rsid w:val="0096707E"/>
    <w:rsid w:val="00977653"/>
    <w:rsid w:val="0099096A"/>
    <w:rsid w:val="009A5C57"/>
    <w:rsid w:val="009A7760"/>
    <w:rsid w:val="009C1A25"/>
    <w:rsid w:val="009C261A"/>
    <w:rsid w:val="009C47F6"/>
    <w:rsid w:val="009C51B1"/>
    <w:rsid w:val="009D3BC8"/>
    <w:rsid w:val="009D711E"/>
    <w:rsid w:val="009E2A23"/>
    <w:rsid w:val="009F1076"/>
    <w:rsid w:val="00A06041"/>
    <w:rsid w:val="00A0617A"/>
    <w:rsid w:val="00A06637"/>
    <w:rsid w:val="00A22E05"/>
    <w:rsid w:val="00A25441"/>
    <w:rsid w:val="00A2634F"/>
    <w:rsid w:val="00A311E5"/>
    <w:rsid w:val="00A47F99"/>
    <w:rsid w:val="00A52087"/>
    <w:rsid w:val="00A52B9B"/>
    <w:rsid w:val="00A57D9B"/>
    <w:rsid w:val="00A636A2"/>
    <w:rsid w:val="00A67C16"/>
    <w:rsid w:val="00A77922"/>
    <w:rsid w:val="00A83CF5"/>
    <w:rsid w:val="00A85AE6"/>
    <w:rsid w:val="00A862A8"/>
    <w:rsid w:val="00A92AE3"/>
    <w:rsid w:val="00A93756"/>
    <w:rsid w:val="00A93823"/>
    <w:rsid w:val="00A93D95"/>
    <w:rsid w:val="00A97F43"/>
    <w:rsid w:val="00AA04F9"/>
    <w:rsid w:val="00AA05C0"/>
    <w:rsid w:val="00AA3BA4"/>
    <w:rsid w:val="00AA4947"/>
    <w:rsid w:val="00AB1866"/>
    <w:rsid w:val="00AB677A"/>
    <w:rsid w:val="00AC2242"/>
    <w:rsid w:val="00AC4D39"/>
    <w:rsid w:val="00AE1CC4"/>
    <w:rsid w:val="00AE5E4E"/>
    <w:rsid w:val="00AE6167"/>
    <w:rsid w:val="00B01FB8"/>
    <w:rsid w:val="00B1438A"/>
    <w:rsid w:val="00B27749"/>
    <w:rsid w:val="00B3130A"/>
    <w:rsid w:val="00B32779"/>
    <w:rsid w:val="00B43794"/>
    <w:rsid w:val="00B627B8"/>
    <w:rsid w:val="00B6287B"/>
    <w:rsid w:val="00B65211"/>
    <w:rsid w:val="00B65F6D"/>
    <w:rsid w:val="00B73483"/>
    <w:rsid w:val="00B73A8B"/>
    <w:rsid w:val="00B748E4"/>
    <w:rsid w:val="00B76BCC"/>
    <w:rsid w:val="00B77230"/>
    <w:rsid w:val="00B77E43"/>
    <w:rsid w:val="00B8715F"/>
    <w:rsid w:val="00B931DE"/>
    <w:rsid w:val="00B948A9"/>
    <w:rsid w:val="00BA0949"/>
    <w:rsid w:val="00BA46E5"/>
    <w:rsid w:val="00BB48F1"/>
    <w:rsid w:val="00BB6999"/>
    <w:rsid w:val="00BC223D"/>
    <w:rsid w:val="00BC586E"/>
    <w:rsid w:val="00BD2CE5"/>
    <w:rsid w:val="00BD3FD3"/>
    <w:rsid w:val="00BD7EE0"/>
    <w:rsid w:val="00BF1655"/>
    <w:rsid w:val="00C022BD"/>
    <w:rsid w:val="00C03301"/>
    <w:rsid w:val="00C06E70"/>
    <w:rsid w:val="00C10E46"/>
    <w:rsid w:val="00C23056"/>
    <w:rsid w:val="00C27159"/>
    <w:rsid w:val="00C27722"/>
    <w:rsid w:val="00C41A3B"/>
    <w:rsid w:val="00C44213"/>
    <w:rsid w:val="00C45435"/>
    <w:rsid w:val="00C5706C"/>
    <w:rsid w:val="00C62703"/>
    <w:rsid w:val="00C64B8B"/>
    <w:rsid w:val="00C651F7"/>
    <w:rsid w:val="00C6665A"/>
    <w:rsid w:val="00C66738"/>
    <w:rsid w:val="00C76229"/>
    <w:rsid w:val="00C76E1D"/>
    <w:rsid w:val="00C7729B"/>
    <w:rsid w:val="00C805A5"/>
    <w:rsid w:val="00C9165A"/>
    <w:rsid w:val="00CA715B"/>
    <w:rsid w:val="00CC60D6"/>
    <w:rsid w:val="00CD3AEB"/>
    <w:rsid w:val="00CE4C3E"/>
    <w:rsid w:val="00CE6D6C"/>
    <w:rsid w:val="00D0292A"/>
    <w:rsid w:val="00D03298"/>
    <w:rsid w:val="00D03770"/>
    <w:rsid w:val="00D079AE"/>
    <w:rsid w:val="00D13049"/>
    <w:rsid w:val="00D22A40"/>
    <w:rsid w:val="00D2555D"/>
    <w:rsid w:val="00D27BE2"/>
    <w:rsid w:val="00D30BB8"/>
    <w:rsid w:val="00D40C77"/>
    <w:rsid w:val="00D43D64"/>
    <w:rsid w:val="00D65CE7"/>
    <w:rsid w:val="00D712E9"/>
    <w:rsid w:val="00D713E6"/>
    <w:rsid w:val="00D773BA"/>
    <w:rsid w:val="00D80AB4"/>
    <w:rsid w:val="00D84ADC"/>
    <w:rsid w:val="00DB280A"/>
    <w:rsid w:val="00DB38AE"/>
    <w:rsid w:val="00DB396A"/>
    <w:rsid w:val="00DE023F"/>
    <w:rsid w:val="00DE2EC1"/>
    <w:rsid w:val="00DF29E6"/>
    <w:rsid w:val="00E04E1F"/>
    <w:rsid w:val="00E067D5"/>
    <w:rsid w:val="00E171E6"/>
    <w:rsid w:val="00E2315C"/>
    <w:rsid w:val="00E32DAF"/>
    <w:rsid w:val="00E35B93"/>
    <w:rsid w:val="00E4294C"/>
    <w:rsid w:val="00E431AA"/>
    <w:rsid w:val="00E47712"/>
    <w:rsid w:val="00E53502"/>
    <w:rsid w:val="00E7059C"/>
    <w:rsid w:val="00E70A50"/>
    <w:rsid w:val="00E72F3D"/>
    <w:rsid w:val="00E817B0"/>
    <w:rsid w:val="00E82193"/>
    <w:rsid w:val="00E85F5B"/>
    <w:rsid w:val="00E927D8"/>
    <w:rsid w:val="00E9619A"/>
    <w:rsid w:val="00E966B3"/>
    <w:rsid w:val="00EB1494"/>
    <w:rsid w:val="00ED5E19"/>
    <w:rsid w:val="00EE3583"/>
    <w:rsid w:val="00EE62B0"/>
    <w:rsid w:val="00EE69A3"/>
    <w:rsid w:val="00EF2C74"/>
    <w:rsid w:val="00F03022"/>
    <w:rsid w:val="00F03500"/>
    <w:rsid w:val="00F06839"/>
    <w:rsid w:val="00F17943"/>
    <w:rsid w:val="00F25E79"/>
    <w:rsid w:val="00F312C4"/>
    <w:rsid w:val="00F42DA9"/>
    <w:rsid w:val="00F42DD6"/>
    <w:rsid w:val="00F43127"/>
    <w:rsid w:val="00F47BD9"/>
    <w:rsid w:val="00F54979"/>
    <w:rsid w:val="00F54D7F"/>
    <w:rsid w:val="00F61BA7"/>
    <w:rsid w:val="00F63401"/>
    <w:rsid w:val="00F84B17"/>
    <w:rsid w:val="00F86847"/>
    <w:rsid w:val="00FA77D2"/>
    <w:rsid w:val="00FC2302"/>
    <w:rsid w:val="00FE6E79"/>
    <w:rsid w:val="00FF5527"/>
    <w:rsid w:val="00F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423A2"/>
  <w15:docId w15:val="{EEA29714-15B9-40A7-ABBD-4891042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7E"/>
    <w:pPr>
      <w:spacing w:line="360" w:lineRule="auto"/>
      <w:jc w:val="both"/>
    </w:pPr>
    <w:rPr>
      <w:rFonts w:ascii="Arial" w:eastAsia="Times New Roman" w:hAnsi="Arial" w:cs="Arial"/>
      <w:color w:val="000000"/>
      <w:sz w:val="24"/>
      <w:szCs w:val="24"/>
      <w:shd w:val="clear" w:color="auto" w:fill="FFFFFF"/>
      <w:lang w:val="uk-UA" w:eastAsia="uk-UA"/>
    </w:rPr>
  </w:style>
  <w:style w:type="paragraph" w:styleId="1">
    <w:name w:val="heading 1"/>
    <w:basedOn w:val="a"/>
    <w:next w:val="a"/>
    <w:link w:val="10"/>
    <w:qFormat/>
    <w:rsid w:val="00EE62B0"/>
    <w:pPr>
      <w:keepNext/>
      <w:jc w:val="center"/>
      <w:outlineLvl w:val="0"/>
    </w:pPr>
    <w:rPr>
      <w:rFonts w:ascii="Times New Roman" w:hAnsi="Times New Roman" w:cs="Times New Roman"/>
      <w:b/>
      <w:color w:val="auto"/>
      <w:sz w:val="28"/>
      <w:szCs w:val="20"/>
    </w:rPr>
  </w:style>
  <w:style w:type="paragraph" w:styleId="2">
    <w:name w:val="heading 2"/>
    <w:basedOn w:val="a"/>
    <w:next w:val="a"/>
    <w:link w:val="20"/>
    <w:uiPriority w:val="9"/>
    <w:unhideWhenUsed/>
    <w:qFormat/>
    <w:rsid w:val="00EE62B0"/>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qFormat/>
    <w:rsid w:val="00EE62B0"/>
    <w:pPr>
      <w:keepNext/>
      <w:spacing w:line="360" w:lineRule="exact"/>
      <w:ind w:firstLine="720"/>
      <w:jc w:val="center"/>
      <w:outlineLvl w:val="2"/>
    </w:pPr>
    <w:rPr>
      <w:rFonts w:ascii="Times New Roman" w:hAnsi="Times New Roman" w:cs="Times New Roman"/>
      <w:b/>
      <w:color w:val="auto"/>
      <w:sz w:val="28"/>
      <w:szCs w:val="20"/>
    </w:rPr>
  </w:style>
  <w:style w:type="paragraph" w:styleId="4">
    <w:name w:val="heading 4"/>
    <w:basedOn w:val="a"/>
    <w:next w:val="a"/>
    <w:link w:val="40"/>
    <w:uiPriority w:val="9"/>
    <w:unhideWhenUsed/>
    <w:qFormat/>
    <w:rsid w:val="00EE62B0"/>
    <w:pPr>
      <w:keepNext/>
      <w:keepLines/>
      <w:spacing w:before="200"/>
      <w:outlineLvl w:val="3"/>
    </w:pPr>
    <w:rPr>
      <w:rFonts w:ascii="Cambria" w:hAnsi="Cambria" w:cs="Times New Roman"/>
      <w:b/>
      <w:bCs/>
      <w:i/>
      <w:iCs/>
      <w:color w:val="4F81BD"/>
      <w:sz w:val="28"/>
      <w:szCs w:val="20"/>
    </w:rPr>
  </w:style>
  <w:style w:type="paragraph" w:styleId="6">
    <w:name w:val="heading 6"/>
    <w:basedOn w:val="a"/>
    <w:next w:val="a"/>
    <w:link w:val="60"/>
    <w:qFormat/>
    <w:rsid w:val="00EE62B0"/>
    <w:pPr>
      <w:keepNext/>
      <w:spacing w:line="360" w:lineRule="exact"/>
      <w:outlineLvl w:val="5"/>
    </w:pPr>
    <w:rPr>
      <w:rFonts w:ascii="Times New Roman" w:hAnsi="Times New Roman" w:cs="Times New Roman"/>
      <w:b/>
      <w:color w:val="auto"/>
      <w:sz w:val="28"/>
      <w:szCs w:val="20"/>
    </w:rPr>
  </w:style>
  <w:style w:type="paragraph" w:styleId="7">
    <w:name w:val="heading 7"/>
    <w:basedOn w:val="a"/>
    <w:next w:val="a"/>
    <w:link w:val="70"/>
    <w:uiPriority w:val="9"/>
    <w:semiHidden/>
    <w:unhideWhenUsed/>
    <w:qFormat/>
    <w:rsid w:val="0024162D"/>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62B0"/>
    <w:rPr>
      <w:rFonts w:ascii="Times New Roman" w:eastAsia="Times New Roman" w:hAnsi="Times New Roman" w:cs="Times New Roman"/>
      <w:b/>
      <w:sz w:val="28"/>
      <w:szCs w:val="20"/>
      <w:lang w:val="uk-UA" w:eastAsia="uk-UA"/>
    </w:rPr>
  </w:style>
  <w:style w:type="character" w:customStyle="1" w:styleId="20">
    <w:name w:val="Заголовок 2 Знак"/>
    <w:link w:val="2"/>
    <w:uiPriority w:val="9"/>
    <w:rsid w:val="00EE62B0"/>
    <w:rPr>
      <w:rFonts w:ascii="Cambria" w:eastAsia="Times New Roman" w:hAnsi="Cambria" w:cs="Times New Roman"/>
      <w:b/>
      <w:bCs/>
      <w:color w:val="4F81BD"/>
      <w:sz w:val="26"/>
      <w:szCs w:val="26"/>
      <w:lang w:val="uk-UA" w:eastAsia="uk-UA"/>
    </w:rPr>
  </w:style>
  <w:style w:type="character" w:customStyle="1" w:styleId="30">
    <w:name w:val="Заголовок 3 Знак"/>
    <w:link w:val="3"/>
    <w:rsid w:val="00EE62B0"/>
    <w:rPr>
      <w:rFonts w:ascii="Times New Roman" w:eastAsia="Times New Roman" w:hAnsi="Times New Roman" w:cs="Times New Roman"/>
      <w:b/>
      <w:sz w:val="28"/>
      <w:szCs w:val="20"/>
      <w:lang w:eastAsia="uk-UA"/>
    </w:rPr>
  </w:style>
  <w:style w:type="character" w:customStyle="1" w:styleId="40">
    <w:name w:val="Заголовок 4 Знак"/>
    <w:link w:val="4"/>
    <w:uiPriority w:val="9"/>
    <w:rsid w:val="00EE62B0"/>
    <w:rPr>
      <w:rFonts w:ascii="Cambria" w:eastAsia="Times New Roman" w:hAnsi="Cambria" w:cs="Times New Roman"/>
      <w:b/>
      <w:bCs/>
      <w:i/>
      <w:iCs/>
      <w:color w:val="4F81BD"/>
      <w:sz w:val="28"/>
      <w:szCs w:val="20"/>
      <w:lang w:val="uk-UA" w:eastAsia="uk-UA"/>
    </w:rPr>
  </w:style>
  <w:style w:type="character" w:customStyle="1" w:styleId="60">
    <w:name w:val="Заголовок 6 Знак"/>
    <w:link w:val="6"/>
    <w:rsid w:val="00EE62B0"/>
    <w:rPr>
      <w:rFonts w:ascii="Times New Roman" w:eastAsia="Times New Roman" w:hAnsi="Times New Roman" w:cs="Times New Roman"/>
      <w:b/>
      <w:sz w:val="28"/>
      <w:szCs w:val="20"/>
      <w:lang w:eastAsia="uk-UA"/>
    </w:rPr>
  </w:style>
  <w:style w:type="paragraph" w:customStyle="1" w:styleId="FR2">
    <w:name w:val="FR2"/>
    <w:rsid w:val="00EE62B0"/>
    <w:pPr>
      <w:widowControl w:val="0"/>
      <w:spacing w:before="100"/>
    </w:pPr>
    <w:rPr>
      <w:rFonts w:ascii="Times New Roman" w:eastAsia="Times New Roman" w:hAnsi="Times New Roman"/>
      <w:snapToGrid w:val="0"/>
      <w:sz w:val="24"/>
    </w:rPr>
  </w:style>
  <w:style w:type="paragraph" w:styleId="a3">
    <w:name w:val="Body Text"/>
    <w:basedOn w:val="a"/>
    <w:link w:val="a4"/>
    <w:rsid w:val="00EE62B0"/>
    <w:pPr>
      <w:jc w:val="center"/>
    </w:pPr>
    <w:rPr>
      <w:rFonts w:ascii="Times New Roman" w:hAnsi="Times New Roman" w:cs="Times New Roman"/>
      <w:color w:val="auto"/>
      <w:sz w:val="28"/>
      <w:szCs w:val="28"/>
      <w:lang w:eastAsia="ru-RU"/>
    </w:rPr>
  </w:style>
  <w:style w:type="character" w:customStyle="1" w:styleId="a4">
    <w:name w:val="Основной текст Знак"/>
    <w:link w:val="a3"/>
    <w:rsid w:val="00EE62B0"/>
    <w:rPr>
      <w:rFonts w:ascii="Times New Roman" w:eastAsia="Times New Roman" w:hAnsi="Times New Roman" w:cs="Times New Roman"/>
      <w:sz w:val="28"/>
      <w:szCs w:val="28"/>
      <w:lang w:eastAsia="ru-RU"/>
    </w:rPr>
  </w:style>
  <w:style w:type="paragraph" w:styleId="a5">
    <w:name w:val="Title"/>
    <w:basedOn w:val="a"/>
    <w:link w:val="a6"/>
    <w:uiPriority w:val="10"/>
    <w:qFormat/>
    <w:rsid w:val="00EE62B0"/>
    <w:pPr>
      <w:tabs>
        <w:tab w:val="left" w:pos="9540"/>
      </w:tabs>
      <w:jc w:val="center"/>
    </w:pPr>
    <w:rPr>
      <w:rFonts w:ascii="Times New Roman" w:hAnsi="Times New Roman" w:cs="Times New Roman"/>
      <w:color w:val="auto"/>
      <w:sz w:val="28"/>
      <w:szCs w:val="28"/>
    </w:rPr>
  </w:style>
  <w:style w:type="character" w:customStyle="1" w:styleId="a6">
    <w:name w:val="Заголовок Знак"/>
    <w:link w:val="a5"/>
    <w:uiPriority w:val="10"/>
    <w:rsid w:val="00EE62B0"/>
    <w:rPr>
      <w:rFonts w:ascii="Times New Roman" w:eastAsia="Times New Roman" w:hAnsi="Times New Roman" w:cs="Times New Roman"/>
      <w:sz w:val="28"/>
      <w:szCs w:val="28"/>
      <w:lang w:val="uk-UA" w:eastAsia="uk-UA"/>
    </w:rPr>
  </w:style>
  <w:style w:type="paragraph" w:styleId="a7">
    <w:name w:val="List Paragraph"/>
    <w:basedOn w:val="a"/>
    <w:uiPriority w:val="34"/>
    <w:qFormat/>
    <w:rsid w:val="0096707E"/>
    <w:pPr>
      <w:ind w:left="720"/>
      <w:contextualSpacing/>
    </w:pPr>
    <w:rPr>
      <w:lang w:val="ru-RU"/>
    </w:rPr>
  </w:style>
  <w:style w:type="paragraph" w:styleId="21">
    <w:name w:val="Body Text Indent 2"/>
    <w:basedOn w:val="a"/>
    <w:link w:val="22"/>
    <w:rsid w:val="00EE62B0"/>
    <w:pPr>
      <w:spacing w:after="120" w:line="480" w:lineRule="auto"/>
      <w:ind w:left="283"/>
    </w:pPr>
    <w:rPr>
      <w:rFonts w:ascii="Times New Roman" w:hAnsi="Times New Roman" w:cs="Times New Roman"/>
      <w:color w:val="auto"/>
      <w:sz w:val="28"/>
      <w:szCs w:val="20"/>
    </w:rPr>
  </w:style>
  <w:style w:type="character" w:customStyle="1" w:styleId="22">
    <w:name w:val="Основной текст с отступом 2 Знак"/>
    <w:link w:val="21"/>
    <w:rsid w:val="00EE62B0"/>
    <w:rPr>
      <w:rFonts w:ascii="Times New Roman" w:eastAsia="Times New Roman" w:hAnsi="Times New Roman" w:cs="Times New Roman"/>
      <w:sz w:val="28"/>
      <w:szCs w:val="20"/>
      <w:lang w:val="uk-UA" w:eastAsia="uk-UA"/>
    </w:rPr>
  </w:style>
  <w:style w:type="paragraph" w:customStyle="1" w:styleId="Style3">
    <w:name w:val="Style3"/>
    <w:basedOn w:val="a"/>
    <w:uiPriority w:val="99"/>
    <w:rsid w:val="00EE62B0"/>
    <w:pPr>
      <w:widowControl w:val="0"/>
      <w:autoSpaceDE w:val="0"/>
      <w:autoSpaceDN w:val="0"/>
      <w:adjustRightInd w:val="0"/>
      <w:spacing w:line="235" w:lineRule="exact"/>
    </w:pPr>
    <w:rPr>
      <w:lang w:val="ru-RU" w:eastAsia="ru-RU"/>
    </w:rPr>
  </w:style>
  <w:style w:type="paragraph" w:styleId="a8">
    <w:name w:val="Body Text Indent"/>
    <w:basedOn w:val="a"/>
    <w:link w:val="a9"/>
    <w:rsid w:val="00EE62B0"/>
    <w:pPr>
      <w:spacing w:after="120"/>
      <w:ind w:left="283"/>
    </w:pPr>
    <w:rPr>
      <w:rFonts w:ascii="Times New Roman" w:hAnsi="Times New Roman" w:cs="Times New Roman"/>
      <w:color w:val="auto"/>
      <w:lang w:eastAsia="ru-RU"/>
    </w:rPr>
  </w:style>
  <w:style w:type="character" w:customStyle="1" w:styleId="a9">
    <w:name w:val="Основной текст с отступом Знак"/>
    <w:link w:val="a8"/>
    <w:rsid w:val="00EE62B0"/>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E62B0"/>
    <w:pPr>
      <w:tabs>
        <w:tab w:val="center" w:pos="4677"/>
        <w:tab w:val="right" w:pos="9355"/>
      </w:tabs>
    </w:pPr>
    <w:rPr>
      <w:rFonts w:ascii="Times New Roman" w:hAnsi="Times New Roman" w:cs="Times New Roman"/>
      <w:color w:val="auto"/>
      <w:sz w:val="28"/>
      <w:szCs w:val="20"/>
    </w:rPr>
  </w:style>
  <w:style w:type="character" w:customStyle="1" w:styleId="ab">
    <w:name w:val="Верхний колонтитул Знак"/>
    <w:link w:val="aa"/>
    <w:uiPriority w:val="99"/>
    <w:rsid w:val="00EE62B0"/>
    <w:rPr>
      <w:rFonts w:ascii="Times New Roman" w:eastAsia="Times New Roman" w:hAnsi="Times New Roman" w:cs="Times New Roman"/>
      <w:sz w:val="28"/>
      <w:szCs w:val="20"/>
      <w:lang w:val="uk-UA" w:eastAsia="uk-UA"/>
    </w:rPr>
  </w:style>
  <w:style w:type="paragraph" w:styleId="ac">
    <w:name w:val="footer"/>
    <w:basedOn w:val="a"/>
    <w:link w:val="ad"/>
    <w:uiPriority w:val="99"/>
    <w:unhideWhenUsed/>
    <w:rsid w:val="00EE62B0"/>
    <w:pPr>
      <w:tabs>
        <w:tab w:val="center" w:pos="4677"/>
        <w:tab w:val="right" w:pos="9355"/>
      </w:tabs>
    </w:pPr>
    <w:rPr>
      <w:rFonts w:ascii="Times New Roman" w:hAnsi="Times New Roman" w:cs="Times New Roman"/>
      <w:color w:val="auto"/>
      <w:sz w:val="28"/>
      <w:szCs w:val="20"/>
    </w:rPr>
  </w:style>
  <w:style w:type="character" w:customStyle="1" w:styleId="ad">
    <w:name w:val="Нижний колонтитул Знак"/>
    <w:link w:val="ac"/>
    <w:uiPriority w:val="99"/>
    <w:rsid w:val="00EE62B0"/>
    <w:rPr>
      <w:rFonts w:ascii="Times New Roman" w:eastAsia="Times New Roman" w:hAnsi="Times New Roman" w:cs="Times New Roman"/>
      <w:sz w:val="28"/>
      <w:szCs w:val="20"/>
      <w:lang w:val="uk-UA" w:eastAsia="uk-UA"/>
    </w:rPr>
  </w:style>
  <w:style w:type="paragraph" w:customStyle="1" w:styleId="Style5">
    <w:name w:val="Style5"/>
    <w:basedOn w:val="a"/>
    <w:uiPriority w:val="99"/>
    <w:rsid w:val="007B2FFA"/>
    <w:pPr>
      <w:widowControl w:val="0"/>
      <w:autoSpaceDE w:val="0"/>
      <w:autoSpaceDN w:val="0"/>
      <w:adjustRightInd w:val="0"/>
      <w:spacing w:line="222" w:lineRule="exact"/>
      <w:ind w:firstLine="658"/>
    </w:pPr>
    <w:rPr>
      <w:lang w:val="ru-RU" w:eastAsia="ru-RU"/>
    </w:rPr>
  </w:style>
  <w:style w:type="character" w:customStyle="1" w:styleId="FontStyle11">
    <w:name w:val="Font Style11"/>
    <w:uiPriority w:val="99"/>
    <w:rsid w:val="007B2FFA"/>
    <w:rPr>
      <w:rFonts w:ascii="Times New Roman" w:hAnsi="Times New Roman" w:cs="Times New Roman"/>
      <w:sz w:val="18"/>
      <w:szCs w:val="18"/>
    </w:rPr>
  </w:style>
  <w:style w:type="character" w:customStyle="1" w:styleId="FontStyle20">
    <w:name w:val="Font Style20"/>
    <w:uiPriority w:val="99"/>
    <w:rsid w:val="00F25E79"/>
    <w:rPr>
      <w:rFonts w:ascii="Arial" w:hAnsi="Arial" w:cs="Arial"/>
      <w:sz w:val="14"/>
      <w:szCs w:val="14"/>
    </w:rPr>
  </w:style>
  <w:style w:type="paragraph" w:customStyle="1" w:styleId="Style13">
    <w:name w:val="Style13"/>
    <w:basedOn w:val="a"/>
    <w:uiPriority w:val="99"/>
    <w:rsid w:val="00F25E79"/>
    <w:pPr>
      <w:widowControl w:val="0"/>
      <w:autoSpaceDE w:val="0"/>
      <w:autoSpaceDN w:val="0"/>
      <w:adjustRightInd w:val="0"/>
      <w:spacing w:line="168" w:lineRule="exact"/>
      <w:ind w:hanging="206"/>
    </w:pPr>
    <w:rPr>
      <w:rFonts w:ascii="Arial Unicode MS" w:eastAsia="Arial Unicode MS" w:hAnsi="Calibri" w:cs="Arial Unicode MS"/>
      <w:lang w:val="ru-RU" w:eastAsia="ru-RU"/>
    </w:rPr>
  </w:style>
  <w:style w:type="character" w:customStyle="1" w:styleId="FontStyle21">
    <w:name w:val="Font Style21"/>
    <w:uiPriority w:val="99"/>
    <w:rsid w:val="00F25E79"/>
    <w:rPr>
      <w:rFonts w:ascii="Times New Roman" w:hAnsi="Times New Roman" w:cs="Times New Roman"/>
      <w:b/>
      <w:bCs/>
      <w:sz w:val="14"/>
      <w:szCs w:val="14"/>
    </w:rPr>
  </w:style>
  <w:style w:type="paragraph" w:customStyle="1" w:styleId="Style2">
    <w:name w:val="Style2"/>
    <w:basedOn w:val="a"/>
    <w:uiPriority w:val="99"/>
    <w:rsid w:val="00F47BD9"/>
    <w:pPr>
      <w:widowControl w:val="0"/>
      <w:autoSpaceDE w:val="0"/>
      <w:autoSpaceDN w:val="0"/>
      <w:adjustRightInd w:val="0"/>
      <w:spacing w:line="250" w:lineRule="exact"/>
    </w:pPr>
    <w:rPr>
      <w:rFonts w:ascii="Arial Unicode MS" w:eastAsia="Arial Unicode MS" w:hAnsi="Calibri" w:cs="Arial Unicode MS"/>
      <w:lang w:val="ru-RU" w:eastAsia="ru-RU"/>
    </w:rPr>
  </w:style>
  <w:style w:type="character" w:customStyle="1" w:styleId="FontStyle22">
    <w:name w:val="Font Style22"/>
    <w:uiPriority w:val="99"/>
    <w:rsid w:val="00F47BD9"/>
    <w:rPr>
      <w:rFonts w:ascii="Times New Roman" w:hAnsi="Times New Roman" w:cs="Times New Roman"/>
      <w:sz w:val="22"/>
      <w:szCs w:val="22"/>
    </w:rPr>
  </w:style>
  <w:style w:type="paragraph" w:customStyle="1" w:styleId="Style7">
    <w:name w:val="Style7"/>
    <w:basedOn w:val="a"/>
    <w:uiPriority w:val="99"/>
    <w:rsid w:val="00F47BD9"/>
    <w:pPr>
      <w:widowControl w:val="0"/>
      <w:autoSpaceDE w:val="0"/>
      <w:autoSpaceDN w:val="0"/>
      <w:adjustRightInd w:val="0"/>
      <w:spacing w:line="226" w:lineRule="exact"/>
      <w:ind w:hanging="158"/>
    </w:pPr>
    <w:rPr>
      <w:rFonts w:ascii="Arial Unicode MS" w:eastAsia="Arial Unicode MS" w:hAnsi="Calibri" w:cs="Arial Unicode MS"/>
      <w:lang w:val="ru-RU" w:eastAsia="ru-RU"/>
    </w:rPr>
  </w:style>
  <w:style w:type="character" w:customStyle="1" w:styleId="FontStyle23">
    <w:name w:val="Font Style23"/>
    <w:uiPriority w:val="99"/>
    <w:rsid w:val="00F47BD9"/>
    <w:rPr>
      <w:rFonts w:ascii="Times New Roman" w:hAnsi="Times New Roman" w:cs="Times New Roman"/>
      <w:sz w:val="20"/>
      <w:szCs w:val="20"/>
    </w:rPr>
  </w:style>
  <w:style w:type="paragraph" w:customStyle="1" w:styleId="Style14">
    <w:name w:val="Style14"/>
    <w:basedOn w:val="a"/>
    <w:uiPriority w:val="99"/>
    <w:rsid w:val="00AA04F9"/>
    <w:pPr>
      <w:widowControl w:val="0"/>
      <w:autoSpaceDE w:val="0"/>
      <w:autoSpaceDN w:val="0"/>
      <w:adjustRightInd w:val="0"/>
      <w:spacing w:line="168" w:lineRule="exact"/>
      <w:ind w:hanging="211"/>
    </w:pPr>
    <w:rPr>
      <w:rFonts w:ascii="Arial Unicode MS" w:eastAsia="Arial Unicode MS" w:hAnsi="Calibri" w:cs="Arial Unicode MS"/>
      <w:lang w:val="ru-RU" w:eastAsia="ru-RU"/>
    </w:rPr>
  </w:style>
  <w:style w:type="paragraph" w:customStyle="1" w:styleId="Style9">
    <w:name w:val="Style9"/>
    <w:basedOn w:val="a"/>
    <w:uiPriority w:val="99"/>
    <w:rsid w:val="00ED5E19"/>
    <w:pPr>
      <w:widowControl w:val="0"/>
      <w:autoSpaceDE w:val="0"/>
      <w:autoSpaceDN w:val="0"/>
      <w:adjustRightInd w:val="0"/>
      <w:spacing w:line="230" w:lineRule="exact"/>
      <w:ind w:firstLine="82"/>
    </w:pPr>
    <w:rPr>
      <w:rFonts w:ascii="Arial Unicode MS" w:eastAsia="Arial Unicode MS" w:hAnsi="Calibri" w:cs="Arial Unicode MS"/>
      <w:lang w:val="ru-RU" w:eastAsia="ru-RU"/>
    </w:rPr>
  </w:style>
  <w:style w:type="character" w:customStyle="1" w:styleId="FontStyle15">
    <w:name w:val="Font Style15"/>
    <w:uiPriority w:val="99"/>
    <w:rsid w:val="00D03770"/>
    <w:rPr>
      <w:rFonts w:ascii="Times New Roman" w:hAnsi="Times New Roman" w:cs="Times New Roman"/>
      <w:sz w:val="22"/>
      <w:szCs w:val="22"/>
    </w:rPr>
  </w:style>
  <w:style w:type="paragraph" w:customStyle="1" w:styleId="Style12">
    <w:name w:val="Style12"/>
    <w:basedOn w:val="a"/>
    <w:uiPriority w:val="99"/>
    <w:rsid w:val="00D03770"/>
    <w:pPr>
      <w:widowControl w:val="0"/>
      <w:autoSpaceDE w:val="0"/>
      <w:autoSpaceDN w:val="0"/>
      <w:adjustRightInd w:val="0"/>
      <w:spacing w:line="226" w:lineRule="exact"/>
    </w:pPr>
    <w:rPr>
      <w:rFonts w:ascii="Arial Unicode MS" w:eastAsia="Arial Unicode MS" w:hAnsi="Calibri" w:cs="Arial Unicode MS"/>
      <w:lang w:val="ru-RU" w:eastAsia="ru-RU"/>
    </w:rPr>
  </w:style>
  <w:style w:type="character" w:customStyle="1" w:styleId="FontStyle19">
    <w:name w:val="Font Style19"/>
    <w:uiPriority w:val="99"/>
    <w:rsid w:val="00D03770"/>
    <w:rPr>
      <w:rFonts w:ascii="Times New Roman" w:hAnsi="Times New Roman" w:cs="Times New Roman"/>
      <w:b/>
      <w:bCs/>
      <w:sz w:val="12"/>
      <w:szCs w:val="12"/>
    </w:rPr>
  </w:style>
  <w:style w:type="paragraph" w:customStyle="1" w:styleId="Style6">
    <w:name w:val="Style6"/>
    <w:basedOn w:val="a"/>
    <w:uiPriority w:val="99"/>
    <w:rsid w:val="00D03770"/>
    <w:pPr>
      <w:widowControl w:val="0"/>
      <w:autoSpaceDE w:val="0"/>
      <w:autoSpaceDN w:val="0"/>
      <w:adjustRightInd w:val="0"/>
    </w:pPr>
    <w:rPr>
      <w:rFonts w:ascii="Arial Unicode MS" w:eastAsia="Arial Unicode MS" w:hAnsi="Calibri" w:cs="Arial Unicode MS"/>
      <w:lang w:val="ru-RU" w:eastAsia="ru-RU"/>
    </w:rPr>
  </w:style>
  <w:style w:type="paragraph" w:styleId="31">
    <w:name w:val="Body Text Indent 3"/>
    <w:basedOn w:val="a"/>
    <w:link w:val="32"/>
    <w:rsid w:val="00A93D95"/>
    <w:pPr>
      <w:spacing w:after="120"/>
      <w:ind w:left="283"/>
    </w:pPr>
    <w:rPr>
      <w:rFonts w:ascii="Times New Roman" w:hAnsi="Times New Roman" w:cs="Times New Roman"/>
      <w:color w:val="auto"/>
      <w:sz w:val="16"/>
      <w:szCs w:val="16"/>
    </w:rPr>
  </w:style>
  <w:style w:type="character" w:customStyle="1" w:styleId="32">
    <w:name w:val="Основной текст с отступом 3 Знак"/>
    <w:link w:val="31"/>
    <w:rsid w:val="00A93D95"/>
    <w:rPr>
      <w:rFonts w:ascii="Times New Roman" w:eastAsia="Times New Roman" w:hAnsi="Times New Roman" w:cs="Times New Roman"/>
      <w:sz w:val="16"/>
      <w:szCs w:val="16"/>
      <w:lang w:val="uk-UA" w:eastAsia="uk-UA"/>
    </w:rPr>
  </w:style>
  <w:style w:type="paragraph" w:customStyle="1" w:styleId="Style8">
    <w:name w:val="Style8"/>
    <w:basedOn w:val="a"/>
    <w:uiPriority w:val="99"/>
    <w:rsid w:val="003003E7"/>
    <w:pPr>
      <w:widowControl w:val="0"/>
      <w:autoSpaceDE w:val="0"/>
      <w:autoSpaceDN w:val="0"/>
      <w:adjustRightInd w:val="0"/>
      <w:spacing w:line="221" w:lineRule="exact"/>
      <w:ind w:firstLine="662"/>
    </w:pPr>
    <w:rPr>
      <w:lang w:val="ru-RU" w:eastAsia="ru-RU"/>
    </w:rPr>
  </w:style>
  <w:style w:type="character" w:customStyle="1" w:styleId="FontStyle13">
    <w:name w:val="Font Style13"/>
    <w:uiPriority w:val="99"/>
    <w:rsid w:val="003003E7"/>
    <w:rPr>
      <w:rFonts w:ascii="Times New Roman" w:hAnsi="Times New Roman" w:cs="Times New Roman"/>
      <w:sz w:val="18"/>
      <w:szCs w:val="18"/>
    </w:rPr>
  </w:style>
  <w:style w:type="table" w:styleId="ae">
    <w:name w:val="Table Grid"/>
    <w:basedOn w:val="a1"/>
    <w:uiPriority w:val="59"/>
    <w:rsid w:val="003807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71BDD"/>
    <w:rPr>
      <w:rFonts w:ascii="Times New Roman" w:hAnsi="Times New Roman" w:cs="Times New Roman"/>
      <w:b/>
      <w:bCs/>
      <w:i/>
      <w:iCs/>
      <w:spacing w:val="30"/>
      <w:sz w:val="20"/>
      <w:szCs w:val="20"/>
    </w:rPr>
  </w:style>
  <w:style w:type="paragraph" w:styleId="af">
    <w:name w:val="Balloon Text"/>
    <w:basedOn w:val="a"/>
    <w:link w:val="af0"/>
    <w:uiPriority w:val="99"/>
    <w:semiHidden/>
    <w:unhideWhenUsed/>
    <w:rsid w:val="006A0DA8"/>
    <w:rPr>
      <w:rFonts w:ascii="Tahoma" w:hAnsi="Tahoma" w:cs="Times New Roman"/>
      <w:color w:val="auto"/>
      <w:sz w:val="16"/>
      <w:szCs w:val="16"/>
    </w:rPr>
  </w:style>
  <w:style w:type="character" w:customStyle="1" w:styleId="af0">
    <w:name w:val="Текст выноски Знак"/>
    <w:link w:val="af"/>
    <w:uiPriority w:val="99"/>
    <w:semiHidden/>
    <w:rsid w:val="006A0DA8"/>
    <w:rPr>
      <w:rFonts w:ascii="Tahoma" w:eastAsia="Times New Roman" w:hAnsi="Tahoma" w:cs="Tahoma"/>
      <w:sz w:val="16"/>
      <w:szCs w:val="16"/>
      <w:lang w:val="uk-UA" w:eastAsia="uk-UA"/>
    </w:rPr>
  </w:style>
  <w:style w:type="character" w:customStyle="1" w:styleId="FontStyle42">
    <w:name w:val="Font Style42"/>
    <w:uiPriority w:val="99"/>
    <w:rsid w:val="00B77230"/>
    <w:rPr>
      <w:rFonts w:ascii="Times New Roman" w:hAnsi="Times New Roman" w:cs="Times New Roman"/>
      <w:b/>
      <w:bCs/>
      <w:sz w:val="16"/>
      <w:szCs w:val="16"/>
    </w:rPr>
  </w:style>
  <w:style w:type="character" w:customStyle="1" w:styleId="FontStyle46">
    <w:name w:val="Font Style46"/>
    <w:uiPriority w:val="99"/>
    <w:rsid w:val="00E171E6"/>
    <w:rPr>
      <w:rFonts w:ascii="Times New Roman" w:hAnsi="Times New Roman" w:cs="Times New Roman"/>
      <w:b/>
      <w:bCs/>
      <w:sz w:val="18"/>
      <w:szCs w:val="18"/>
    </w:rPr>
  </w:style>
  <w:style w:type="character" w:customStyle="1" w:styleId="FontStyle68">
    <w:name w:val="Font Style68"/>
    <w:uiPriority w:val="99"/>
    <w:rsid w:val="00E171E6"/>
    <w:rPr>
      <w:rFonts w:ascii="Times New Roman" w:hAnsi="Times New Roman" w:cs="Times New Roman"/>
      <w:sz w:val="22"/>
      <w:szCs w:val="22"/>
    </w:rPr>
  </w:style>
  <w:style w:type="paragraph" w:customStyle="1" w:styleId="Style32">
    <w:name w:val="Style32"/>
    <w:basedOn w:val="a"/>
    <w:uiPriority w:val="99"/>
    <w:rsid w:val="00E171E6"/>
    <w:pPr>
      <w:widowControl w:val="0"/>
      <w:autoSpaceDE w:val="0"/>
      <w:autoSpaceDN w:val="0"/>
      <w:adjustRightInd w:val="0"/>
      <w:spacing w:line="212" w:lineRule="exact"/>
      <w:ind w:firstLine="331"/>
    </w:pPr>
    <w:rPr>
      <w:lang w:val="ru-RU" w:eastAsia="ru-RU"/>
    </w:rPr>
  </w:style>
  <w:style w:type="character" w:customStyle="1" w:styleId="FontStyle73">
    <w:name w:val="Font Style73"/>
    <w:uiPriority w:val="99"/>
    <w:rsid w:val="00E171E6"/>
    <w:rPr>
      <w:rFonts w:ascii="Times New Roman" w:hAnsi="Times New Roman" w:cs="Times New Roman"/>
      <w:i/>
      <w:iCs/>
      <w:sz w:val="22"/>
      <w:szCs w:val="22"/>
    </w:rPr>
  </w:style>
  <w:style w:type="character" w:customStyle="1" w:styleId="FontStyle12">
    <w:name w:val="Font Style12"/>
    <w:uiPriority w:val="99"/>
    <w:rsid w:val="00AE6167"/>
    <w:rPr>
      <w:rFonts w:ascii="Times New Roman" w:hAnsi="Times New Roman" w:cs="Times New Roman"/>
      <w:sz w:val="22"/>
      <w:szCs w:val="22"/>
    </w:rPr>
  </w:style>
  <w:style w:type="character" w:customStyle="1" w:styleId="70">
    <w:name w:val="Заголовок 7 Знак"/>
    <w:basedOn w:val="a0"/>
    <w:link w:val="7"/>
    <w:uiPriority w:val="9"/>
    <w:semiHidden/>
    <w:rsid w:val="0024162D"/>
    <w:rPr>
      <w:rFonts w:ascii="Calibri" w:eastAsia="Times New Roman" w:hAnsi="Calibri" w:cs="Times New Roman"/>
      <w:color w:val="000000"/>
      <w:sz w:val="24"/>
      <w:szCs w:val="24"/>
      <w:lang w:val="uk-UA" w:eastAsia="uk-UA"/>
    </w:rPr>
  </w:style>
  <w:style w:type="paragraph" w:styleId="af1">
    <w:name w:val="No Spacing"/>
    <w:uiPriority w:val="1"/>
    <w:qFormat/>
    <w:rsid w:val="00661FE8"/>
    <w:rPr>
      <w:rFonts w:eastAsia="Times New Roman"/>
      <w:sz w:val="22"/>
      <w:szCs w:val="22"/>
    </w:rPr>
  </w:style>
  <w:style w:type="paragraph" w:styleId="af2">
    <w:name w:val="Subtitle"/>
    <w:basedOn w:val="a"/>
    <w:link w:val="af3"/>
    <w:qFormat/>
    <w:rsid w:val="00661FE8"/>
    <w:pPr>
      <w:spacing w:line="240" w:lineRule="auto"/>
      <w:ind w:firstLine="540"/>
      <w:jc w:val="center"/>
    </w:pPr>
    <w:rPr>
      <w:rFonts w:ascii="Times New Roman" w:hAnsi="Times New Roman" w:cs="Times New Roman"/>
      <w:b/>
      <w:bCs/>
      <w:color w:val="auto"/>
      <w:sz w:val="20"/>
      <w:szCs w:val="20"/>
      <w:shd w:val="clear" w:color="auto" w:fill="auto"/>
      <w:lang w:eastAsia="ru-RU"/>
    </w:rPr>
  </w:style>
  <w:style w:type="character" w:customStyle="1" w:styleId="af3">
    <w:name w:val="Подзаголовок Знак"/>
    <w:basedOn w:val="a0"/>
    <w:link w:val="af2"/>
    <w:rsid w:val="00661FE8"/>
    <w:rPr>
      <w:rFonts w:ascii="Times New Roman" w:eastAsia="Times New Roman" w:hAnsi="Times New Roman"/>
      <w:b/>
      <w:bCs/>
      <w:lang w:val="uk-UA"/>
    </w:rPr>
  </w:style>
  <w:style w:type="paragraph" w:customStyle="1" w:styleId="CM37">
    <w:name w:val="CM37"/>
    <w:basedOn w:val="a"/>
    <w:next w:val="a"/>
    <w:rsid w:val="000B3143"/>
    <w:pPr>
      <w:widowControl w:val="0"/>
      <w:spacing w:after="188" w:line="240" w:lineRule="auto"/>
      <w:jc w:val="left"/>
    </w:pPr>
    <w:rPr>
      <w:rFonts w:ascii="TT E 16 3 FB 40t 00" w:hAnsi="TT E 16 3 FB 40t 00" w:cs="Times New Roman"/>
      <w:color w:val="auto"/>
      <w:szCs w:val="20"/>
      <w:shd w:val="clear" w:color="auto" w:fill="auto"/>
      <w:lang w:val="ru-RU" w:eastAsia="ru-RU"/>
    </w:rPr>
  </w:style>
  <w:style w:type="paragraph" w:styleId="23">
    <w:name w:val="Body Text 2"/>
    <w:basedOn w:val="a"/>
    <w:link w:val="24"/>
    <w:uiPriority w:val="99"/>
    <w:semiHidden/>
    <w:unhideWhenUsed/>
    <w:rsid w:val="0077444D"/>
    <w:pPr>
      <w:spacing w:after="120" w:line="480" w:lineRule="auto"/>
    </w:pPr>
  </w:style>
  <w:style w:type="character" w:customStyle="1" w:styleId="24">
    <w:name w:val="Основной текст 2 Знак"/>
    <w:basedOn w:val="a0"/>
    <w:link w:val="23"/>
    <w:uiPriority w:val="99"/>
    <w:semiHidden/>
    <w:rsid w:val="0077444D"/>
    <w:rPr>
      <w:rFonts w:ascii="Arial" w:eastAsia="Times New Roman"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8F4C-0258-44CB-8616-4BBA3831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58</Pages>
  <Words>57406</Words>
  <Characters>32722</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2021-10-05T09:46:00Z</cp:lastPrinted>
  <dcterms:created xsi:type="dcterms:W3CDTF">2015-05-27T05:38:00Z</dcterms:created>
  <dcterms:modified xsi:type="dcterms:W3CDTF">2021-10-24T15:50:00Z</dcterms:modified>
</cp:coreProperties>
</file>