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AD0" w:rsidRPr="00DA70B3" w:rsidRDefault="00356AD0" w:rsidP="00356AD0">
      <w:pPr>
        <w:spacing w:line="240" w:lineRule="auto"/>
        <w:ind w:firstLine="0"/>
        <w:jc w:val="center"/>
        <w:rPr>
          <w:i/>
          <w:sz w:val="26"/>
        </w:rPr>
      </w:pPr>
      <w:r w:rsidRPr="00DA70B3">
        <w:rPr>
          <w:szCs w:val="28"/>
        </w:rPr>
        <w:t>МІНІСТЕРСТВО ОСВІТИ І НАУКИ УКРАЇНИ</w:t>
      </w:r>
    </w:p>
    <w:p w:rsidR="00356AD0" w:rsidRPr="00DA70B3" w:rsidRDefault="00356AD0" w:rsidP="00356AD0">
      <w:pPr>
        <w:spacing w:line="240" w:lineRule="auto"/>
        <w:ind w:firstLine="0"/>
        <w:jc w:val="center"/>
        <w:rPr>
          <w:b/>
          <w:szCs w:val="28"/>
        </w:rPr>
      </w:pPr>
      <w:r w:rsidRPr="00DA70B3">
        <w:rPr>
          <w:szCs w:val="28"/>
        </w:rPr>
        <w:t>ЗАПОРІЗЬКИЙ НАЦІОНАЛЬНИЙ УНІВЕРСИТЕТ</w:t>
      </w:r>
    </w:p>
    <w:p w:rsidR="00356AD0" w:rsidRPr="00DA70B3" w:rsidRDefault="00356AD0" w:rsidP="00356AD0">
      <w:pPr>
        <w:spacing w:line="240" w:lineRule="auto"/>
        <w:ind w:firstLine="0"/>
        <w:jc w:val="center"/>
        <w:rPr>
          <w:szCs w:val="28"/>
        </w:rPr>
      </w:pPr>
    </w:p>
    <w:p w:rsidR="00356AD0" w:rsidRPr="00DA70B3" w:rsidRDefault="00356AD0" w:rsidP="00356AD0">
      <w:pPr>
        <w:spacing w:line="240" w:lineRule="auto"/>
        <w:ind w:firstLine="0"/>
        <w:jc w:val="center"/>
        <w:rPr>
          <w:sz w:val="24"/>
        </w:rPr>
      </w:pPr>
      <w:r w:rsidRPr="00DA70B3">
        <w:rPr>
          <w:szCs w:val="28"/>
        </w:rPr>
        <w:t>ФАКУЛЬТЕТ ФІЗИЧНОГО ВИХОВАННЯ</w:t>
      </w:r>
    </w:p>
    <w:p w:rsidR="00356AD0" w:rsidRPr="00DA70B3" w:rsidRDefault="00356AD0" w:rsidP="00356AD0">
      <w:pPr>
        <w:spacing w:line="240" w:lineRule="auto"/>
        <w:ind w:firstLine="0"/>
        <w:jc w:val="center"/>
        <w:rPr>
          <w:szCs w:val="28"/>
        </w:rPr>
      </w:pPr>
    </w:p>
    <w:p w:rsidR="00356AD0" w:rsidRPr="00DA70B3" w:rsidRDefault="00356AD0" w:rsidP="00356AD0">
      <w:pPr>
        <w:spacing w:line="240" w:lineRule="auto"/>
        <w:ind w:firstLine="0"/>
        <w:jc w:val="center"/>
        <w:rPr>
          <w:sz w:val="24"/>
        </w:rPr>
      </w:pPr>
      <w:r w:rsidRPr="00DA70B3">
        <w:rPr>
          <w:szCs w:val="28"/>
        </w:rPr>
        <w:t>КАФЕДРА ТЕОРІЇ ТА МЕТОДИКИ ФІЗИЧНОЇ КУЛЬТУРИ І СПОРТУ</w:t>
      </w:r>
    </w:p>
    <w:p w:rsidR="00356AD0" w:rsidRPr="00DA70B3" w:rsidRDefault="00356AD0" w:rsidP="00356AD0">
      <w:pPr>
        <w:spacing w:line="240" w:lineRule="auto"/>
        <w:ind w:firstLine="0"/>
        <w:jc w:val="center"/>
        <w:rPr>
          <w:sz w:val="16"/>
        </w:rPr>
      </w:pPr>
    </w:p>
    <w:p w:rsidR="00356AD0" w:rsidRPr="00DA70B3" w:rsidRDefault="00356AD0" w:rsidP="00356AD0">
      <w:pPr>
        <w:spacing w:line="240" w:lineRule="auto"/>
        <w:ind w:firstLine="0"/>
        <w:jc w:val="center"/>
        <w:rPr>
          <w:szCs w:val="28"/>
        </w:rPr>
      </w:pPr>
    </w:p>
    <w:p w:rsidR="00356AD0" w:rsidRPr="00DA70B3" w:rsidRDefault="00356AD0" w:rsidP="00356AD0">
      <w:pPr>
        <w:spacing w:line="240" w:lineRule="auto"/>
        <w:ind w:firstLine="0"/>
        <w:jc w:val="center"/>
        <w:rPr>
          <w:szCs w:val="28"/>
        </w:rPr>
      </w:pPr>
    </w:p>
    <w:p w:rsidR="00356AD0" w:rsidRPr="00DA70B3" w:rsidRDefault="00356AD0" w:rsidP="00356AD0">
      <w:pPr>
        <w:spacing w:line="240" w:lineRule="auto"/>
        <w:ind w:firstLine="0"/>
        <w:jc w:val="center"/>
        <w:rPr>
          <w:szCs w:val="28"/>
        </w:rPr>
      </w:pPr>
    </w:p>
    <w:p w:rsidR="00356AD0" w:rsidRPr="00DA70B3" w:rsidRDefault="00356AD0" w:rsidP="00356AD0">
      <w:pPr>
        <w:spacing w:line="240" w:lineRule="auto"/>
        <w:ind w:firstLine="0"/>
        <w:jc w:val="center"/>
        <w:rPr>
          <w:szCs w:val="28"/>
        </w:rPr>
      </w:pPr>
    </w:p>
    <w:p w:rsidR="00356AD0" w:rsidRPr="00DA70B3" w:rsidRDefault="00356AD0" w:rsidP="00356AD0">
      <w:pPr>
        <w:spacing w:line="240" w:lineRule="auto"/>
        <w:ind w:firstLine="0"/>
        <w:jc w:val="center"/>
        <w:rPr>
          <w:szCs w:val="28"/>
        </w:rPr>
      </w:pPr>
    </w:p>
    <w:p w:rsidR="00356AD0" w:rsidRPr="00DA70B3" w:rsidRDefault="00356AD0" w:rsidP="00356AD0">
      <w:pPr>
        <w:spacing w:line="240" w:lineRule="auto"/>
        <w:ind w:firstLine="0"/>
        <w:jc w:val="center"/>
        <w:rPr>
          <w:szCs w:val="28"/>
        </w:rPr>
      </w:pPr>
    </w:p>
    <w:p w:rsidR="00356AD0" w:rsidRPr="00DA70B3" w:rsidRDefault="00356AD0" w:rsidP="00356AD0">
      <w:pPr>
        <w:spacing w:line="240" w:lineRule="auto"/>
        <w:ind w:firstLine="0"/>
        <w:jc w:val="center"/>
        <w:rPr>
          <w:szCs w:val="28"/>
        </w:rPr>
      </w:pPr>
    </w:p>
    <w:p w:rsidR="00356AD0" w:rsidRPr="00DA70B3" w:rsidRDefault="00356AD0" w:rsidP="00356AD0">
      <w:pPr>
        <w:spacing w:line="240" w:lineRule="auto"/>
        <w:ind w:firstLine="0"/>
        <w:jc w:val="center"/>
        <w:rPr>
          <w:szCs w:val="28"/>
        </w:rPr>
      </w:pPr>
    </w:p>
    <w:p w:rsidR="00356AD0" w:rsidRPr="00DA70B3" w:rsidRDefault="00356AD0" w:rsidP="00356AD0">
      <w:pPr>
        <w:spacing w:line="240" w:lineRule="auto"/>
        <w:ind w:firstLine="0"/>
        <w:jc w:val="center"/>
        <w:rPr>
          <w:sz w:val="24"/>
        </w:rPr>
      </w:pPr>
      <w:r w:rsidRPr="00DA70B3">
        <w:rPr>
          <w:sz w:val="36"/>
          <w:szCs w:val="36"/>
        </w:rPr>
        <w:t>Кваліфікаційна робота магістра</w:t>
      </w:r>
    </w:p>
    <w:p w:rsidR="00356AD0" w:rsidRPr="00DA70B3" w:rsidRDefault="00356AD0" w:rsidP="00356AD0">
      <w:pPr>
        <w:spacing w:line="240" w:lineRule="auto"/>
        <w:ind w:firstLine="0"/>
        <w:jc w:val="center"/>
      </w:pPr>
    </w:p>
    <w:p w:rsidR="00356AD0" w:rsidRPr="00DA70B3" w:rsidRDefault="00356AD0" w:rsidP="00356AD0">
      <w:pPr>
        <w:spacing w:line="240" w:lineRule="auto"/>
        <w:ind w:firstLine="0"/>
        <w:jc w:val="center"/>
        <w:rPr>
          <w:sz w:val="16"/>
        </w:rPr>
      </w:pPr>
    </w:p>
    <w:p w:rsidR="00356AD0" w:rsidRPr="00DA70B3" w:rsidRDefault="00356AD0" w:rsidP="00356AD0">
      <w:pPr>
        <w:spacing w:line="240" w:lineRule="auto"/>
        <w:ind w:firstLine="0"/>
        <w:jc w:val="center"/>
        <w:rPr>
          <w:szCs w:val="28"/>
        </w:rPr>
      </w:pPr>
    </w:p>
    <w:p w:rsidR="00356AD0" w:rsidRPr="00DA70B3" w:rsidRDefault="00356AD0" w:rsidP="00356AD0">
      <w:pPr>
        <w:tabs>
          <w:tab w:val="left" w:pos="142"/>
        </w:tabs>
        <w:ind w:firstLine="0"/>
        <w:jc w:val="center"/>
        <w:rPr>
          <w:szCs w:val="20"/>
          <w:lang w:eastAsia="uk-UA"/>
        </w:rPr>
      </w:pPr>
      <w:r w:rsidRPr="00DA70B3">
        <w:rPr>
          <w:szCs w:val="28"/>
        </w:rPr>
        <w:t>на тему</w:t>
      </w:r>
      <w:r w:rsidRPr="00DA70B3">
        <w:rPr>
          <w:b/>
          <w:szCs w:val="28"/>
          <w:lang w:eastAsia="uk-UA"/>
        </w:rPr>
        <w:t xml:space="preserve"> </w:t>
      </w:r>
      <w:r w:rsidR="00E54686" w:rsidRPr="00DA70B3">
        <w:rPr>
          <w:b/>
          <w:lang w:eastAsia="uk-UA"/>
        </w:rPr>
        <w:t>ХАРАКТЕРИСТИКА ДИНАМІКИ ПОКАЗНИКІВ ФІЗИЧНОЇ ПІДГОТОВЛЕНОСТІ СТУДЕНТІВ КОЛЕДЖУ</w:t>
      </w:r>
    </w:p>
    <w:p w:rsidR="00356AD0" w:rsidRPr="00DA70B3" w:rsidRDefault="00356AD0" w:rsidP="00356AD0">
      <w:pPr>
        <w:spacing w:line="240" w:lineRule="auto"/>
        <w:ind w:firstLine="0"/>
        <w:jc w:val="center"/>
      </w:pPr>
    </w:p>
    <w:p w:rsidR="00356AD0" w:rsidRPr="00DA70B3" w:rsidRDefault="00356AD0" w:rsidP="00356AD0">
      <w:pPr>
        <w:spacing w:line="240" w:lineRule="auto"/>
        <w:ind w:firstLine="0"/>
        <w:jc w:val="center"/>
      </w:pPr>
    </w:p>
    <w:p w:rsidR="00356AD0" w:rsidRPr="00DA70B3" w:rsidRDefault="00356AD0" w:rsidP="00356AD0">
      <w:pPr>
        <w:spacing w:line="240" w:lineRule="auto"/>
        <w:ind w:firstLine="0"/>
        <w:jc w:val="center"/>
      </w:pPr>
    </w:p>
    <w:p w:rsidR="00356AD0" w:rsidRPr="00DA70B3" w:rsidRDefault="00356AD0" w:rsidP="00356AD0">
      <w:pPr>
        <w:spacing w:line="240" w:lineRule="auto"/>
        <w:ind w:firstLine="0"/>
        <w:jc w:val="center"/>
      </w:pPr>
    </w:p>
    <w:p w:rsidR="00356AD0" w:rsidRPr="00DA70B3" w:rsidRDefault="00356AD0" w:rsidP="00356AD0">
      <w:pPr>
        <w:ind w:left="3544" w:firstLine="0"/>
        <w:rPr>
          <w:szCs w:val="28"/>
        </w:rPr>
      </w:pPr>
      <w:r w:rsidRPr="00DA70B3">
        <w:rPr>
          <w:szCs w:val="28"/>
        </w:rPr>
        <w:t>Викона</w:t>
      </w:r>
      <w:r w:rsidR="00E54686" w:rsidRPr="00DA70B3">
        <w:rPr>
          <w:szCs w:val="28"/>
        </w:rPr>
        <w:t>в: студент 2 курсу, групи 8.0170</w:t>
      </w:r>
      <w:r w:rsidRPr="00DA70B3">
        <w:rPr>
          <w:szCs w:val="28"/>
        </w:rPr>
        <w:t>-ф</w:t>
      </w:r>
    </w:p>
    <w:p w:rsidR="00356AD0" w:rsidRPr="00DA70B3" w:rsidRDefault="00356AD0" w:rsidP="00356AD0">
      <w:pPr>
        <w:ind w:left="3544" w:firstLine="0"/>
        <w:rPr>
          <w:szCs w:val="28"/>
        </w:rPr>
      </w:pPr>
      <w:r w:rsidRPr="00DA70B3">
        <w:rPr>
          <w:szCs w:val="28"/>
        </w:rPr>
        <w:t xml:space="preserve">спеціальності 017 фізична культура і спорт </w:t>
      </w:r>
    </w:p>
    <w:p w:rsidR="00356AD0" w:rsidRPr="00DA70B3" w:rsidRDefault="00356AD0" w:rsidP="00356AD0">
      <w:pPr>
        <w:ind w:left="3544" w:firstLine="0"/>
        <w:rPr>
          <w:szCs w:val="28"/>
        </w:rPr>
      </w:pPr>
      <w:r w:rsidRPr="00DA70B3">
        <w:rPr>
          <w:szCs w:val="28"/>
        </w:rPr>
        <w:t>освітньої програми фізичне виховання</w:t>
      </w:r>
    </w:p>
    <w:p w:rsidR="00E54686" w:rsidRPr="00DA70B3" w:rsidRDefault="00E54686" w:rsidP="00356AD0">
      <w:pPr>
        <w:ind w:left="3544" w:firstLine="0"/>
        <w:rPr>
          <w:szCs w:val="28"/>
        </w:rPr>
      </w:pPr>
      <w:r w:rsidRPr="00DA70B3">
        <w:rPr>
          <w:szCs w:val="28"/>
        </w:rPr>
        <w:t>В.В. Балута</w:t>
      </w:r>
    </w:p>
    <w:p w:rsidR="00356AD0" w:rsidRPr="00DA70B3" w:rsidRDefault="00356AD0" w:rsidP="00356AD0">
      <w:pPr>
        <w:ind w:left="3544" w:firstLine="0"/>
        <w:rPr>
          <w:szCs w:val="28"/>
        </w:rPr>
      </w:pPr>
      <w:r w:rsidRPr="00DA70B3">
        <w:rPr>
          <w:szCs w:val="28"/>
        </w:rPr>
        <w:t>Керівник доцент, к.п.н. Омельяненко Г.А.</w:t>
      </w:r>
    </w:p>
    <w:p w:rsidR="00356AD0" w:rsidRPr="00DA70B3" w:rsidRDefault="00356AD0" w:rsidP="00356AD0">
      <w:pPr>
        <w:ind w:left="3544" w:firstLine="0"/>
      </w:pPr>
      <w:r w:rsidRPr="00DA70B3">
        <w:t>Рецензент професор, д.п.н. Маковецька Н.В.</w:t>
      </w:r>
    </w:p>
    <w:p w:rsidR="00356AD0" w:rsidRPr="00DA70B3" w:rsidRDefault="00356AD0" w:rsidP="00356AD0">
      <w:pPr>
        <w:spacing w:line="240" w:lineRule="auto"/>
        <w:ind w:firstLine="0"/>
        <w:jc w:val="right"/>
      </w:pPr>
    </w:p>
    <w:p w:rsidR="00356AD0" w:rsidRPr="00DA70B3" w:rsidRDefault="00356AD0" w:rsidP="00356AD0">
      <w:pPr>
        <w:spacing w:line="240" w:lineRule="auto"/>
        <w:ind w:firstLine="0"/>
        <w:jc w:val="right"/>
      </w:pPr>
    </w:p>
    <w:p w:rsidR="00356AD0" w:rsidRPr="00DA70B3" w:rsidRDefault="00356AD0" w:rsidP="00356AD0">
      <w:pPr>
        <w:spacing w:line="240" w:lineRule="auto"/>
        <w:ind w:firstLine="0"/>
        <w:jc w:val="center"/>
      </w:pPr>
    </w:p>
    <w:p w:rsidR="00356AD0" w:rsidRPr="00DA70B3" w:rsidRDefault="00356AD0" w:rsidP="00356AD0">
      <w:pPr>
        <w:spacing w:line="240" w:lineRule="auto"/>
        <w:ind w:firstLine="0"/>
        <w:jc w:val="center"/>
      </w:pPr>
    </w:p>
    <w:p w:rsidR="00356AD0" w:rsidRPr="00DA70B3" w:rsidRDefault="00356AD0" w:rsidP="00356AD0">
      <w:pPr>
        <w:spacing w:line="240" w:lineRule="auto"/>
        <w:ind w:firstLine="0"/>
        <w:jc w:val="center"/>
      </w:pPr>
    </w:p>
    <w:p w:rsidR="00356AD0" w:rsidRPr="00DA70B3" w:rsidRDefault="00356AD0" w:rsidP="00356AD0">
      <w:pPr>
        <w:spacing w:line="240" w:lineRule="auto"/>
        <w:ind w:firstLine="0"/>
        <w:jc w:val="center"/>
      </w:pPr>
    </w:p>
    <w:p w:rsidR="00356AD0" w:rsidRPr="00DA70B3" w:rsidRDefault="00356AD0" w:rsidP="00356AD0">
      <w:pPr>
        <w:spacing w:line="240" w:lineRule="auto"/>
        <w:ind w:firstLine="0"/>
        <w:jc w:val="center"/>
      </w:pPr>
    </w:p>
    <w:p w:rsidR="00356AD0" w:rsidRPr="00DA70B3" w:rsidRDefault="00356AD0" w:rsidP="00356AD0">
      <w:pPr>
        <w:spacing w:line="240" w:lineRule="auto"/>
        <w:ind w:firstLine="0"/>
        <w:jc w:val="center"/>
      </w:pPr>
    </w:p>
    <w:p w:rsidR="00356AD0" w:rsidRPr="00DA70B3" w:rsidRDefault="00356AD0" w:rsidP="00356AD0">
      <w:pPr>
        <w:spacing w:line="240" w:lineRule="auto"/>
        <w:ind w:firstLine="0"/>
        <w:jc w:val="center"/>
      </w:pPr>
      <w:r w:rsidRPr="00DA70B3">
        <w:t xml:space="preserve">Запоріжжя </w:t>
      </w:r>
    </w:p>
    <w:p w:rsidR="00356AD0" w:rsidRPr="00DA70B3" w:rsidRDefault="00E54686" w:rsidP="00356AD0">
      <w:pPr>
        <w:spacing w:line="240" w:lineRule="auto"/>
        <w:ind w:firstLine="0"/>
        <w:jc w:val="center"/>
        <w:rPr>
          <w:sz w:val="24"/>
        </w:rPr>
      </w:pPr>
      <w:r w:rsidRPr="00DA70B3">
        <w:t>2021</w:t>
      </w:r>
      <w:r w:rsidR="00356AD0" w:rsidRPr="00DA70B3">
        <w:br w:type="page"/>
      </w:r>
    </w:p>
    <w:p w:rsidR="00356AD0" w:rsidRPr="00DA70B3" w:rsidRDefault="00356AD0" w:rsidP="00356AD0">
      <w:pPr>
        <w:spacing w:line="240" w:lineRule="auto"/>
        <w:ind w:firstLine="0"/>
        <w:jc w:val="center"/>
        <w:rPr>
          <w:b/>
          <w:i/>
          <w:sz w:val="26"/>
        </w:rPr>
      </w:pPr>
      <w:r w:rsidRPr="00DA70B3">
        <w:rPr>
          <w:szCs w:val="28"/>
        </w:rPr>
        <w:lastRenderedPageBreak/>
        <w:t>МІНІСТЕРСТВО ОСВІТИ І НАУКИ УКРАЇНИ</w:t>
      </w:r>
    </w:p>
    <w:p w:rsidR="00356AD0" w:rsidRPr="00DA70B3" w:rsidRDefault="00356AD0" w:rsidP="00356AD0">
      <w:pPr>
        <w:spacing w:line="240" w:lineRule="auto"/>
        <w:ind w:firstLine="0"/>
        <w:jc w:val="center"/>
        <w:rPr>
          <w:b/>
          <w:szCs w:val="28"/>
        </w:rPr>
      </w:pPr>
      <w:r w:rsidRPr="00DA70B3">
        <w:rPr>
          <w:szCs w:val="28"/>
        </w:rPr>
        <w:t>ЗАПОРІЗЬКИЙ НАЦІОНАЛЬНИЙ УНІВЕРСИТЕТ</w:t>
      </w:r>
    </w:p>
    <w:p w:rsidR="00356AD0" w:rsidRPr="00DA70B3" w:rsidRDefault="00356AD0" w:rsidP="00356AD0">
      <w:pPr>
        <w:spacing w:line="240" w:lineRule="auto"/>
        <w:ind w:firstLine="0"/>
        <w:jc w:val="center"/>
        <w:rPr>
          <w:b/>
          <w:bCs/>
          <w:szCs w:val="28"/>
        </w:rPr>
      </w:pPr>
    </w:p>
    <w:p w:rsidR="00356AD0" w:rsidRPr="00DA70B3" w:rsidRDefault="00356AD0" w:rsidP="00356AD0">
      <w:pPr>
        <w:spacing w:line="240" w:lineRule="auto"/>
        <w:ind w:firstLine="0"/>
        <w:jc w:val="center"/>
        <w:rPr>
          <w:b/>
          <w:bCs/>
          <w:szCs w:val="28"/>
        </w:rPr>
      </w:pPr>
    </w:p>
    <w:p w:rsidR="00356AD0" w:rsidRPr="00DA70B3" w:rsidRDefault="00356AD0" w:rsidP="00356AD0">
      <w:pPr>
        <w:spacing w:line="240" w:lineRule="auto"/>
        <w:ind w:firstLine="0"/>
        <w:rPr>
          <w:szCs w:val="20"/>
        </w:rPr>
      </w:pPr>
      <w:r w:rsidRPr="00DA70B3">
        <w:t>Факультет фізичного виховання</w:t>
      </w:r>
    </w:p>
    <w:p w:rsidR="00356AD0" w:rsidRPr="00DA70B3" w:rsidRDefault="00356AD0" w:rsidP="00356AD0">
      <w:pPr>
        <w:spacing w:line="240" w:lineRule="auto"/>
        <w:ind w:firstLine="0"/>
      </w:pPr>
      <w:r w:rsidRPr="00DA70B3">
        <w:t xml:space="preserve">Кафедра теорії та методики фізичної культури і спорту </w:t>
      </w:r>
    </w:p>
    <w:p w:rsidR="00356AD0" w:rsidRPr="00DA70B3" w:rsidRDefault="00356AD0" w:rsidP="00356AD0">
      <w:pPr>
        <w:spacing w:line="240" w:lineRule="auto"/>
        <w:ind w:firstLine="0"/>
        <w:rPr>
          <w:sz w:val="24"/>
        </w:rPr>
      </w:pPr>
      <w:r w:rsidRPr="00DA70B3">
        <w:t>Рівень вищої освіти</w:t>
      </w:r>
      <w:r w:rsidRPr="00DA70B3">
        <w:rPr>
          <w:szCs w:val="28"/>
        </w:rPr>
        <w:t xml:space="preserve"> магістр </w:t>
      </w:r>
    </w:p>
    <w:p w:rsidR="00356AD0" w:rsidRPr="00DA70B3" w:rsidRDefault="00356AD0" w:rsidP="00356AD0">
      <w:pPr>
        <w:spacing w:line="240" w:lineRule="auto"/>
        <w:ind w:firstLine="0"/>
        <w:rPr>
          <w:szCs w:val="20"/>
        </w:rPr>
      </w:pPr>
      <w:r w:rsidRPr="00DA70B3">
        <w:t>Спеціальність</w:t>
      </w:r>
      <w:r w:rsidRPr="00DA70B3">
        <w:rPr>
          <w:bCs/>
          <w:szCs w:val="28"/>
        </w:rPr>
        <w:t xml:space="preserve"> </w:t>
      </w:r>
      <w:r w:rsidRPr="00DA70B3">
        <w:rPr>
          <w:bCs/>
          <w:szCs w:val="28"/>
          <w:u w:val="single"/>
        </w:rPr>
        <w:t xml:space="preserve">                         017 фізична культура і спорт                                .</w:t>
      </w:r>
    </w:p>
    <w:p w:rsidR="00356AD0" w:rsidRPr="00DA70B3" w:rsidRDefault="00356AD0" w:rsidP="00356AD0">
      <w:pPr>
        <w:spacing w:line="240" w:lineRule="auto"/>
        <w:ind w:left="2832" w:right="-6" w:firstLine="708"/>
        <w:jc w:val="left"/>
        <w:rPr>
          <w:sz w:val="24"/>
        </w:rPr>
      </w:pPr>
      <w:r w:rsidRPr="00DA70B3">
        <w:rPr>
          <w:sz w:val="16"/>
          <w:szCs w:val="16"/>
        </w:rPr>
        <w:t>(код та назва)</w:t>
      </w:r>
    </w:p>
    <w:p w:rsidR="00356AD0" w:rsidRPr="00DA70B3" w:rsidRDefault="00356AD0" w:rsidP="00356AD0">
      <w:pPr>
        <w:spacing w:line="240" w:lineRule="auto"/>
        <w:ind w:right="-6" w:firstLine="0"/>
        <w:rPr>
          <w:sz w:val="24"/>
        </w:rPr>
      </w:pPr>
      <w:r w:rsidRPr="00DA70B3">
        <w:rPr>
          <w:szCs w:val="28"/>
        </w:rPr>
        <w:t xml:space="preserve">Освітня програма </w:t>
      </w:r>
      <w:r w:rsidRPr="00DA70B3">
        <w:rPr>
          <w:szCs w:val="28"/>
          <w:u w:val="single"/>
        </w:rPr>
        <w:t xml:space="preserve">                    фізичне виховання                                                .</w:t>
      </w:r>
    </w:p>
    <w:p w:rsidR="00356AD0" w:rsidRPr="00DA70B3" w:rsidRDefault="00356AD0" w:rsidP="00356AD0">
      <w:pPr>
        <w:spacing w:line="240" w:lineRule="auto"/>
        <w:ind w:left="2832" w:right="-6" w:firstLine="708"/>
        <w:jc w:val="left"/>
        <w:rPr>
          <w:sz w:val="16"/>
          <w:szCs w:val="16"/>
        </w:rPr>
      </w:pPr>
      <w:r w:rsidRPr="00DA70B3">
        <w:rPr>
          <w:sz w:val="16"/>
          <w:szCs w:val="16"/>
        </w:rPr>
        <w:t>(код та назва)</w:t>
      </w:r>
    </w:p>
    <w:p w:rsidR="00356AD0" w:rsidRPr="00DA70B3" w:rsidRDefault="00356AD0" w:rsidP="00356AD0">
      <w:pPr>
        <w:spacing w:line="240" w:lineRule="auto"/>
        <w:ind w:firstLine="4536"/>
      </w:pPr>
    </w:p>
    <w:p w:rsidR="00356AD0" w:rsidRPr="00DA70B3" w:rsidRDefault="00356AD0" w:rsidP="00356AD0">
      <w:pPr>
        <w:spacing w:line="240" w:lineRule="auto"/>
        <w:ind w:firstLine="4536"/>
      </w:pPr>
    </w:p>
    <w:p w:rsidR="00356AD0" w:rsidRPr="00DA70B3" w:rsidRDefault="00356AD0" w:rsidP="00356AD0">
      <w:pPr>
        <w:spacing w:line="240" w:lineRule="auto"/>
        <w:ind w:firstLine="4536"/>
        <w:rPr>
          <w:b/>
        </w:rPr>
      </w:pPr>
      <w:r w:rsidRPr="00DA70B3">
        <w:t>ЗАТВЕРДЖУЮ</w:t>
      </w:r>
    </w:p>
    <w:p w:rsidR="00356AD0" w:rsidRPr="00DA70B3" w:rsidRDefault="00356AD0" w:rsidP="00356AD0">
      <w:pPr>
        <w:spacing w:line="240" w:lineRule="auto"/>
        <w:ind w:left="4535" w:firstLine="0"/>
        <w:jc w:val="left"/>
        <w:rPr>
          <w:sz w:val="24"/>
        </w:rPr>
      </w:pPr>
      <w:r w:rsidRPr="00DA70B3">
        <w:rPr>
          <w:szCs w:val="28"/>
        </w:rPr>
        <w:t>Завідувач кафедри________ А.П. Конох</w:t>
      </w:r>
    </w:p>
    <w:p w:rsidR="00356AD0" w:rsidRPr="00DA70B3" w:rsidRDefault="00356AD0" w:rsidP="00356AD0">
      <w:pPr>
        <w:spacing w:line="240" w:lineRule="auto"/>
        <w:ind w:left="4535" w:firstLine="0"/>
        <w:rPr>
          <w:sz w:val="24"/>
        </w:rPr>
      </w:pPr>
      <w:r w:rsidRPr="00DA70B3">
        <w:rPr>
          <w:bCs/>
          <w:szCs w:val="28"/>
        </w:rPr>
        <w:t>«_____»_____________20__року</w:t>
      </w:r>
    </w:p>
    <w:p w:rsidR="00356AD0" w:rsidRPr="00DA70B3" w:rsidRDefault="00356AD0" w:rsidP="00356AD0">
      <w:pPr>
        <w:spacing w:line="240" w:lineRule="auto"/>
        <w:ind w:firstLine="0"/>
        <w:rPr>
          <w:szCs w:val="28"/>
        </w:rPr>
      </w:pPr>
    </w:p>
    <w:p w:rsidR="00356AD0" w:rsidRPr="00DA70B3" w:rsidRDefault="00356AD0" w:rsidP="00356AD0">
      <w:pPr>
        <w:spacing w:line="240" w:lineRule="auto"/>
        <w:ind w:firstLine="0"/>
        <w:jc w:val="center"/>
        <w:rPr>
          <w:b/>
          <w:bCs/>
        </w:rPr>
      </w:pPr>
      <w:r w:rsidRPr="00DA70B3">
        <w:t>З  А  В  Д  А  Н  Н  Я</w:t>
      </w:r>
    </w:p>
    <w:p w:rsidR="00356AD0" w:rsidRPr="00DA70B3" w:rsidRDefault="00356AD0" w:rsidP="00356AD0">
      <w:pPr>
        <w:spacing w:line="240" w:lineRule="auto"/>
        <w:ind w:firstLine="0"/>
        <w:jc w:val="center"/>
        <w:rPr>
          <w:rFonts w:ascii="Arial" w:hAnsi="Arial" w:cs="Arial"/>
          <w:b/>
          <w:bCs/>
          <w:sz w:val="26"/>
          <w:szCs w:val="26"/>
        </w:rPr>
      </w:pPr>
      <w:r w:rsidRPr="00DA70B3">
        <w:rPr>
          <w:bCs/>
          <w:szCs w:val="28"/>
        </w:rPr>
        <w:t xml:space="preserve">НА </w:t>
      </w:r>
      <w:r w:rsidRPr="00DA70B3">
        <w:t>КВАЛІФІКАЦІЙНУ</w:t>
      </w:r>
      <w:r w:rsidRPr="00DA70B3">
        <w:rPr>
          <w:bCs/>
          <w:szCs w:val="28"/>
        </w:rPr>
        <w:t xml:space="preserve"> РОБОТУ СТУДЕНТУ</w:t>
      </w:r>
    </w:p>
    <w:p w:rsidR="00356AD0" w:rsidRPr="00DA70B3" w:rsidRDefault="00356AD0" w:rsidP="00356AD0">
      <w:pPr>
        <w:spacing w:line="240" w:lineRule="auto"/>
        <w:ind w:firstLine="0"/>
        <w:jc w:val="center"/>
        <w:rPr>
          <w:szCs w:val="28"/>
        </w:rPr>
      </w:pPr>
    </w:p>
    <w:p w:rsidR="00356AD0" w:rsidRPr="00DA70B3" w:rsidRDefault="00E54686" w:rsidP="00356AD0">
      <w:pPr>
        <w:spacing w:line="240" w:lineRule="auto"/>
        <w:jc w:val="center"/>
      </w:pPr>
      <w:r w:rsidRPr="00DA70B3">
        <w:rPr>
          <w:szCs w:val="20"/>
          <w:lang w:eastAsia="uk-UA"/>
        </w:rPr>
        <w:t>БАЛУТІ ВЛАДИСЛАВУ ВІКТОРОВИЧУ</w:t>
      </w:r>
    </w:p>
    <w:p w:rsidR="00356AD0" w:rsidRPr="00DA70B3" w:rsidRDefault="00356AD0" w:rsidP="00356AD0">
      <w:pPr>
        <w:spacing w:line="240" w:lineRule="auto"/>
        <w:ind w:firstLine="0"/>
        <w:jc w:val="center"/>
        <w:rPr>
          <w:sz w:val="16"/>
          <w:szCs w:val="16"/>
        </w:rPr>
      </w:pPr>
      <w:r w:rsidRPr="00DA70B3">
        <w:rPr>
          <w:sz w:val="16"/>
          <w:szCs w:val="16"/>
        </w:rPr>
        <w:t>_________________________________________________________________________________________________________________</w:t>
      </w:r>
    </w:p>
    <w:p w:rsidR="00356AD0" w:rsidRPr="00DA70B3" w:rsidRDefault="00356AD0" w:rsidP="00356AD0">
      <w:pPr>
        <w:spacing w:line="240" w:lineRule="auto"/>
        <w:ind w:firstLine="0"/>
        <w:jc w:val="center"/>
        <w:rPr>
          <w:sz w:val="16"/>
          <w:szCs w:val="16"/>
          <w:vertAlign w:val="superscript"/>
        </w:rPr>
      </w:pPr>
      <w:r w:rsidRPr="00DA70B3">
        <w:rPr>
          <w:sz w:val="16"/>
        </w:rPr>
        <w:t>(прізвище, ім’я, по батькові)</w:t>
      </w:r>
    </w:p>
    <w:p w:rsidR="00356AD0" w:rsidRPr="00DA70B3" w:rsidRDefault="00356AD0" w:rsidP="00356AD0">
      <w:pPr>
        <w:tabs>
          <w:tab w:val="left" w:pos="0"/>
          <w:tab w:val="left" w:pos="360"/>
        </w:tabs>
        <w:spacing w:line="240" w:lineRule="auto"/>
        <w:ind w:firstLine="0"/>
        <w:rPr>
          <w:szCs w:val="28"/>
          <w:lang w:eastAsia="uk-UA"/>
        </w:rPr>
      </w:pPr>
      <w:r w:rsidRPr="00DA70B3">
        <w:rPr>
          <w:szCs w:val="28"/>
        </w:rPr>
        <w:t xml:space="preserve">1. Тема роботи (проекту) </w:t>
      </w:r>
      <w:r w:rsidR="00E54686" w:rsidRPr="00DA70B3">
        <w:rPr>
          <w:lang w:eastAsia="uk-UA"/>
        </w:rPr>
        <w:t>Характеристика динаміки показників фізичної підготовленості студентів коледжу</w:t>
      </w:r>
    </w:p>
    <w:p w:rsidR="00D932CA" w:rsidRPr="00DA70B3" w:rsidRDefault="00356AD0" w:rsidP="00D932CA">
      <w:pPr>
        <w:tabs>
          <w:tab w:val="left" w:pos="0"/>
          <w:tab w:val="left" w:pos="360"/>
        </w:tabs>
        <w:spacing w:line="240" w:lineRule="auto"/>
        <w:ind w:firstLine="0"/>
        <w:rPr>
          <w:szCs w:val="28"/>
          <w:lang w:eastAsia="ru-RU"/>
        </w:rPr>
      </w:pPr>
      <w:r w:rsidRPr="00DA70B3">
        <w:rPr>
          <w:szCs w:val="28"/>
          <w:lang w:eastAsia="ru-RU"/>
        </w:rPr>
        <w:t xml:space="preserve">керівник роботи </w:t>
      </w:r>
      <w:r w:rsidRPr="00DA70B3">
        <w:t xml:space="preserve">Омельяненко Галина Анатоліївна к.пед.н., доцент </w:t>
      </w:r>
      <w:r w:rsidRPr="00DA70B3">
        <w:rPr>
          <w:szCs w:val="28"/>
          <w:lang w:eastAsia="ru-RU"/>
        </w:rPr>
        <w:t xml:space="preserve">затверджені наказом ЗНУ від </w:t>
      </w:r>
      <w:r w:rsidR="00D932CA" w:rsidRPr="00DA70B3">
        <w:rPr>
          <w:szCs w:val="28"/>
          <w:lang w:val="ru-RU" w:eastAsia="ru-RU"/>
        </w:rPr>
        <w:t>09</w:t>
      </w:r>
      <w:r w:rsidR="00D932CA" w:rsidRPr="00DA70B3">
        <w:rPr>
          <w:szCs w:val="28"/>
          <w:lang w:eastAsia="ru-RU"/>
        </w:rPr>
        <w:t>.0</w:t>
      </w:r>
      <w:r w:rsidR="00D932CA" w:rsidRPr="00DA70B3">
        <w:rPr>
          <w:szCs w:val="28"/>
          <w:lang w:val="ru-RU" w:eastAsia="ru-RU"/>
        </w:rPr>
        <w:t>7</w:t>
      </w:r>
      <w:r w:rsidR="00D932CA" w:rsidRPr="00DA70B3">
        <w:rPr>
          <w:szCs w:val="28"/>
          <w:lang w:eastAsia="ru-RU"/>
        </w:rPr>
        <w:t>.2021 року №</w:t>
      </w:r>
      <w:r w:rsidR="00D932CA" w:rsidRPr="00DA70B3">
        <w:rPr>
          <w:szCs w:val="28"/>
          <w:lang w:val="ru-RU" w:eastAsia="ru-RU"/>
        </w:rPr>
        <w:t>1070</w:t>
      </w:r>
      <w:r w:rsidR="00D932CA" w:rsidRPr="00DA70B3">
        <w:rPr>
          <w:szCs w:val="28"/>
          <w:lang w:eastAsia="ru-RU"/>
        </w:rPr>
        <w:t>-с</w:t>
      </w:r>
    </w:p>
    <w:p w:rsidR="00356AD0" w:rsidRPr="00DA70B3" w:rsidRDefault="00356AD0" w:rsidP="00D932CA">
      <w:pPr>
        <w:tabs>
          <w:tab w:val="left" w:pos="0"/>
          <w:tab w:val="left" w:pos="360"/>
        </w:tabs>
        <w:spacing w:line="240" w:lineRule="auto"/>
        <w:ind w:firstLine="0"/>
        <w:rPr>
          <w:szCs w:val="28"/>
          <w:lang w:eastAsia="ru-RU"/>
        </w:rPr>
      </w:pPr>
      <w:r w:rsidRPr="00DA70B3">
        <w:rPr>
          <w:szCs w:val="28"/>
          <w:lang w:eastAsia="ru-RU"/>
        </w:rPr>
        <w:t>2. Строк подання студентом роботи 2</w:t>
      </w:r>
      <w:r w:rsidR="00DF2B08" w:rsidRPr="00DA70B3">
        <w:rPr>
          <w:szCs w:val="28"/>
          <w:lang w:eastAsia="ru-RU"/>
        </w:rPr>
        <w:t>2</w:t>
      </w:r>
      <w:r w:rsidRPr="00DA70B3">
        <w:rPr>
          <w:szCs w:val="28"/>
          <w:lang w:eastAsia="ru-RU"/>
        </w:rPr>
        <w:t xml:space="preserve"> листопада 202</w:t>
      </w:r>
      <w:r w:rsidR="00DF2B08" w:rsidRPr="00DA70B3">
        <w:rPr>
          <w:szCs w:val="28"/>
          <w:lang w:eastAsia="ru-RU"/>
        </w:rPr>
        <w:t>1</w:t>
      </w:r>
      <w:r w:rsidRPr="00DA70B3">
        <w:rPr>
          <w:szCs w:val="28"/>
          <w:lang w:eastAsia="ru-RU"/>
        </w:rPr>
        <w:t xml:space="preserve"> року</w:t>
      </w:r>
    </w:p>
    <w:p w:rsidR="004420C7" w:rsidRPr="00DA70B3" w:rsidRDefault="00356AD0" w:rsidP="00073C65">
      <w:pPr>
        <w:spacing w:line="240" w:lineRule="auto"/>
        <w:ind w:firstLine="0"/>
        <w:rPr>
          <w:lang w:val="ru-RU"/>
        </w:rPr>
      </w:pPr>
      <w:r w:rsidRPr="00DA70B3">
        <w:rPr>
          <w:szCs w:val="20"/>
          <w:lang w:eastAsia="uk-UA"/>
        </w:rPr>
        <w:t xml:space="preserve">3. Вихідні дані до проекту (роботи) </w:t>
      </w:r>
      <w:r w:rsidR="004420C7" w:rsidRPr="00DA70B3">
        <w:rPr>
          <w:szCs w:val="24"/>
          <w:lang w:eastAsia="ru-RU"/>
        </w:rPr>
        <w:t>Встановлено</w:t>
      </w:r>
      <w:r w:rsidR="004420C7" w:rsidRPr="00DA70B3">
        <w:rPr>
          <w:szCs w:val="28"/>
        </w:rPr>
        <w:t xml:space="preserve"> значний </w:t>
      </w:r>
      <w:r w:rsidR="004420C7" w:rsidRPr="00DA70B3">
        <w:t xml:space="preserve">вплив </w:t>
      </w:r>
      <w:r w:rsidR="004420C7" w:rsidRPr="00DA70B3">
        <w:rPr>
          <w:szCs w:val="28"/>
          <w:lang w:val="ru-RU"/>
        </w:rPr>
        <w:t>занять з кроссфіту на показники фізичної підготовленості студентів</w:t>
      </w:r>
      <w:r w:rsidR="004420C7" w:rsidRPr="00DA70B3">
        <w:t xml:space="preserve">. </w:t>
      </w:r>
      <w:r w:rsidR="004420C7" w:rsidRPr="00DA70B3">
        <w:rPr>
          <w:lang w:val="ru-RU"/>
        </w:rPr>
        <w:t>Н</w:t>
      </w:r>
      <w:r w:rsidR="004420C7" w:rsidRPr="00DA70B3">
        <w:t>айбільший відносний прирі</w:t>
      </w:r>
      <w:proofErr w:type="gramStart"/>
      <w:r w:rsidR="004420C7" w:rsidRPr="00DA70B3">
        <w:t>ст</w:t>
      </w:r>
      <w:proofErr w:type="gramEnd"/>
      <w:r w:rsidR="004420C7" w:rsidRPr="00DA70B3">
        <w:t xml:space="preserve"> у хлопців експериментальної групи спостерігався у показниках тесту «Вправа «Планка» 153%,70; тесту «Підйом сендбег 5 кг на час, разів за 1 хв» 137,11%; тесту «Нахил тулуба вперед» 80,00%. Найбільший відносний приріст у показниках дівчат експериментальної групи спостерігався у тестах «Згинання і розгинання рук в упорі лежачи» 121,19%; «Вправа «Планка» - 97,37%; «Нахил тулуба вперед» - 92,73%.</w:t>
      </w:r>
    </w:p>
    <w:p w:rsidR="004420C7" w:rsidRPr="00DA70B3" w:rsidRDefault="004420C7" w:rsidP="00D13381">
      <w:pPr>
        <w:spacing w:line="240" w:lineRule="auto"/>
        <w:ind w:firstLine="0"/>
        <w:rPr>
          <w:lang w:val="ru-RU"/>
        </w:rPr>
      </w:pPr>
      <w:r w:rsidRPr="00DA70B3">
        <w:t>4. Зміст розрахунково-пояснювальної записки (перелік питань, які потрібно розробити</w:t>
      </w:r>
      <w:r w:rsidRPr="00DA70B3">
        <w:rPr>
          <w:lang w:val="ru-RU"/>
        </w:rPr>
        <w:t xml:space="preserve">) 1. Здійснити теоретичний аналіз стану проблеми </w:t>
      </w:r>
      <w:proofErr w:type="gramStart"/>
      <w:r w:rsidRPr="00DA70B3">
        <w:rPr>
          <w:lang w:val="ru-RU"/>
        </w:rPr>
        <w:t>досл</w:t>
      </w:r>
      <w:proofErr w:type="gramEnd"/>
      <w:r w:rsidRPr="00DA70B3">
        <w:rPr>
          <w:lang w:val="ru-RU"/>
        </w:rPr>
        <w:t xml:space="preserve">ідження у педагогічній теорії, узагальнити досвід педагогічної практики покращення рівня фізичної підготовленості студентів. 2. Визначити особливості покращення </w:t>
      </w:r>
      <w:proofErr w:type="gramStart"/>
      <w:r w:rsidRPr="00DA70B3">
        <w:rPr>
          <w:lang w:val="ru-RU"/>
        </w:rPr>
        <w:t>р</w:t>
      </w:r>
      <w:proofErr w:type="gramEnd"/>
      <w:r w:rsidRPr="00DA70B3">
        <w:rPr>
          <w:lang w:val="ru-RU"/>
        </w:rPr>
        <w:t xml:space="preserve">івня фізичної підготовленості студентів коледжу засобами кроссфіту. 3. Експериментально обґрунтувати ефективність впливу занять з кроссфіту  на фізичну </w:t>
      </w:r>
      <w:proofErr w:type="gramStart"/>
      <w:r w:rsidRPr="00DA70B3">
        <w:rPr>
          <w:lang w:val="ru-RU"/>
        </w:rPr>
        <w:t>п</w:t>
      </w:r>
      <w:proofErr w:type="gramEnd"/>
      <w:r w:rsidRPr="00DA70B3">
        <w:rPr>
          <w:lang w:val="ru-RU"/>
        </w:rPr>
        <w:t xml:space="preserve">ідготовленість студентів коледжу 17-18 років. </w:t>
      </w:r>
    </w:p>
    <w:p w:rsidR="00356AD0" w:rsidRPr="00DA70B3" w:rsidRDefault="00356AD0" w:rsidP="00D13381">
      <w:pPr>
        <w:spacing w:line="240" w:lineRule="auto"/>
        <w:ind w:firstLine="0"/>
      </w:pPr>
      <w:r w:rsidRPr="00DA70B3">
        <w:rPr>
          <w:szCs w:val="20"/>
          <w:lang w:eastAsia="uk-UA"/>
        </w:rPr>
        <w:t xml:space="preserve">5. Перелік графічного матеріалу (з точним зазначенням обов’язкових креслень) </w:t>
      </w:r>
      <w:r w:rsidRPr="00DA70B3">
        <w:t xml:space="preserve">6 таблиць, </w:t>
      </w:r>
      <w:r w:rsidR="00EF1CC9" w:rsidRPr="00DA70B3">
        <w:rPr>
          <w:lang w:val="ru-RU"/>
        </w:rPr>
        <w:t>1 рисунок, 66</w:t>
      </w:r>
      <w:r w:rsidRPr="00DA70B3">
        <w:t xml:space="preserve"> літературних посилань</w:t>
      </w:r>
      <w:r w:rsidRPr="00DA70B3">
        <w:rPr>
          <w:szCs w:val="20"/>
          <w:lang w:eastAsia="uk-UA"/>
        </w:rPr>
        <w:t>.</w:t>
      </w:r>
    </w:p>
    <w:p w:rsidR="00356AD0" w:rsidRPr="00DA70B3" w:rsidRDefault="00356AD0" w:rsidP="00356AD0">
      <w:pPr>
        <w:tabs>
          <w:tab w:val="left" w:pos="720"/>
        </w:tabs>
        <w:spacing w:line="240" w:lineRule="auto"/>
        <w:ind w:firstLine="0"/>
        <w:rPr>
          <w:sz w:val="24"/>
          <w:lang w:eastAsia="ru-RU"/>
        </w:rPr>
      </w:pPr>
      <w:r w:rsidRPr="00DA70B3">
        <w:br w:type="page"/>
      </w:r>
      <w:r w:rsidRPr="00DA70B3">
        <w:rPr>
          <w:szCs w:val="28"/>
          <w:lang w:eastAsia="ru-RU"/>
        </w:rPr>
        <w:lastRenderedPageBreak/>
        <w:t xml:space="preserve">6. Консультанти розділів роботи </w:t>
      </w:r>
    </w:p>
    <w:tbl>
      <w:tblPr>
        <w:tblW w:w="9304"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
      <w:tblGrid>
        <w:gridCol w:w="3262"/>
        <w:gridCol w:w="3401"/>
        <w:gridCol w:w="1276"/>
        <w:gridCol w:w="1365"/>
      </w:tblGrid>
      <w:tr w:rsidR="00356AD0" w:rsidRPr="00DA70B3" w:rsidTr="00E54686">
        <w:trPr>
          <w:cantSplit/>
        </w:trPr>
        <w:tc>
          <w:tcPr>
            <w:tcW w:w="326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56AD0" w:rsidRPr="00DA70B3" w:rsidRDefault="00356AD0" w:rsidP="00E54686">
            <w:pPr>
              <w:spacing w:line="240" w:lineRule="auto"/>
              <w:ind w:firstLine="0"/>
              <w:jc w:val="center"/>
              <w:rPr>
                <w:sz w:val="24"/>
                <w:lang w:eastAsia="ru-RU"/>
              </w:rPr>
            </w:pPr>
            <w:r w:rsidRPr="00DA70B3">
              <w:rPr>
                <w:sz w:val="24"/>
                <w:lang w:eastAsia="ru-RU"/>
              </w:rPr>
              <w:t>Розділ</w:t>
            </w:r>
          </w:p>
        </w:tc>
        <w:tc>
          <w:tcPr>
            <w:tcW w:w="3401"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56AD0" w:rsidRPr="00DA70B3" w:rsidRDefault="00356AD0" w:rsidP="00E54686">
            <w:pPr>
              <w:spacing w:line="240" w:lineRule="auto"/>
              <w:ind w:firstLine="0"/>
              <w:jc w:val="center"/>
              <w:rPr>
                <w:sz w:val="24"/>
                <w:lang w:eastAsia="ru-RU"/>
              </w:rPr>
            </w:pPr>
            <w:r w:rsidRPr="00DA70B3">
              <w:rPr>
                <w:sz w:val="24"/>
                <w:lang w:eastAsia="ru-RU"/>
              </w:rPr>
              <w:t>Прізвище, ініціали та посада</w:t>
            </w:r>
          </w:p>
          <w:p w:rsidR="00356AD0" w:rsidRPr="00DA70B3" w:rsidRDefault="00356AD0" w:rsidP="00E54686">
            <w:pPr>
              <w:spacing w:line="240" w:lineRule="auto"/>
              <w:ind w:firstLine="0"/>
              <w:jc w:val="center"/>
              <w:rPr>
                <w:sz w:val="24"/>
                <w:lang w:eastAsia="ru-RU"/>
              </w:rPr>
            </w:pPr>
            <w:r w:rsidRPr="00DA70B3">
              <w:rPr>
                <w:sz w:val="24"/>
                <w:lang w:eastAsia="ru-RU"/>
              </w:rPr>
              <w:t>консультанта</w:t>
            </w:r>
          </w:p>
        </w:tc>
        <w:tc>
          <w:tcPr>
            <w:tcW w:w="264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56AD0" w:rsidRPr="00DA70B3" w:rsidRDefault="00356AD0" w:rsidP="00E54686">
            <w:pPr>
              <w:spacing w:line="240" w:lineRule="auto"/>
              <w:ind w:firstLine="0"/>
              <w:jc w:val="center"/>
              <w:rPr>
                <w:sz w:val="24"/>
                <w:lang w:eastAsia="ru-RU"/>
              </w:rPr>
            </w:pPr>
            <w:r w:rsidRPr="00DA70B3">
              <w:rPr>
                <w:sz w:val="24"/>
                <w:lang w:eastAsia="ru-RU"/>
              </w:rPr>
              <w:t>Підпис, дата</w:t>
            </w:r>
          </w:p>
        </w:tc>
      </w:tr>
      <w:tr w:rsidR="00356AD0" w:rsidRPr="00DA70B3" w:rsidTr="00E54686">
        <w:trPr>
          <w:cantSplit/>
        </w:trPr>
        <w:tc>
          <w:tcPr>
            <w:tcW w:w="326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56AD0" w:rsidRPr="00DA70B3" w:rsidRDefault="00356AD0" w:rsidP="00E54686">
            <w:pPr>
              <w:spacing w:line="240" w:lineRule="auto"/>
              <w:ind w:firstLine="0"/>
              <w:jc w:val="center"/>
              <w:rPr>
                <w:lang w:eastAsia="ru-RU"/>
              </w:rPr>
            </w:pPr>
          </w:p>
        </w:tc>
        <w:tc>
          <w:tcPr>
            <w:tcW w:w="3401"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56AD0" w:rsidRPr="00DA70B3" w:rsidRDefault="00356AD0" w:rsidP="00E54686">
            <w:pPr>
              <w:spacing w:line="240" w:lineRule="auto"/>
              <w:ind w:firstLine="0"/>
              <w:jc w:val="center"/>
              <w:rPr>
                <w:lang w:eastAsia="ru-RU"/>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56AD0" w:rsidRPr="00DA70B3" w:rsidRDefault="00356AD0" w:rsidP="00E54686">
            <w:pPr>
              <w:spacing w:line="240" w:lineRule="auto"/>
              <w:ind w:firstLine="0"/>
              <w:jc w:val="center"/>
              <w:rPr>
                <w:sz w:val="24"/>
                <w:lang w:eastAsia="ru-RU"/>
              </w:rPr>
            </w:pPr>
            <w:r w:rsidRPr="00DA70B3">
              <w:rPr>
                <w:sz w:val="24"/>
                <w:lang w:eastAsia="ru-RU"/>
              </w:rPr>
              <w:t>завдання</w:t>
            </w:r>
          </w:p>
          <w:p w:rsidR="00356AD0" w:rsidRPr="00DA70B3" w:rsidRDefault="00356AD0" w:rsidP="00E54686">
            <w:pPr>
              <w:spacing w:line="240" w:lineRule="auto"/>
              <w:ind w:firstLine="0"/>
              <w:jc w:val="center"/>
              <w:rPr>
                <w:sz w:val="24"/>
                <w:lang w:eastAsia="ru-RU"/>
              </w:rPr>
            </w:pPr>
            <w:r w:rsidRPr="00DA70B3">
              <w:rPr>
                <w:sz w:val="24"/>
                <w:lang w:eastAsia="ru-RU"/>
              </w:rPr>
              <w:t>видав</w:t>
            </w: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56AD0" w:rsidRPr="00DA70B3" w:rsidRDefault="00356AD0" w:rsidP="00E54686">
            <w:pPr>
              <w:spacing w:line="240" w:lineRule="auto"/>
              <w:ind w:firstLine="0"/>
              <w:jc w:val="center"/>
              <w:rPr>
                <w:sz w:val="24"/>
                <w:lang w:eastAsia="ru-RU"/>
              </w:rPr>
            </w:pPr>
            <w:r w:rsidRPr="00DA70B3">
              <w:rPr>
                <w:sz w:val="24"/>
                <w:lang w:eastAsia="ru-RU"/>
              </w:rPr>
              <w:t>завдання</w:t>
            </w:r>
          </w:p>
          <w:p w:rsidR="00356AD0" w:rsidRPr="00DA70B3" w:rsidRDefault="00356AD0" w:rsidP="00E54686">
            <w:pPr>
              <w:spacing w:line="240" w:lineRule="auto"/>
              <w:ind w:firstLine="0"/>
              <w:jc w:val="center"/>
              <w:rPr>
                <w:sz w:val="24"/>
                <w:lang w:eastAsia="ru-RU"/>
              </w:rPr>
            </w:pPr>
            <w:r w:rsidRPr="00DA70B3">
              <w:rPr>
                <w:sz w:val="24"/>
                <w:lang w:eastAsia="ru-RU"/>
              </w:rPr>
              <w:t>прийняв</w:t>
            </w:r>
          </w:p>
        </w:tc>
      </w:tr>
      <w:tr w:rsidR="00356AD0" w:rsidRPr="00DA70B3" w:rsidTr="00E54686">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56AD0" w:rsidRPr="00DA70B3" w:rsidRDefault="00356AD0" w:rsidP="00E54686">
            <w:pPr>
              <w:spacing w:line="240" w:lineRule="auto"/>
              <w:ind w:firstLine="0"/>
              <w:rPr>
                <w:szCs w:val="28"/>
              </w:rPr>
            </w:pPr>
            <w:r w:rsidRPr="00DA70B3">
              <w:rPr>
                <w:szCs w:val="28"/>
              </w:rPr>
              <w:t>Вступ</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56AD0" w:rsidRPr="00DA70B3" w:rsidRDefault="00356AD0" w:rsidP="00E54686">
            <w:pPr>
              <w:spacing w:line="240" w:lineRule="auto"/>
              <w:ind w:firstLine="0"/>
              <w:rPr>
                <w:b/>
              </w:rPr>
            </w:pPr>
            <w:r w:rsidRPr="00DA70B3">
              <w:t>Омельяненко Г.А., к.п.н.,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56AD0" w:rsidRPr="00DA70B3" w:rsidRDefault="00356AD0" w:rsidP="00E54686">
            <w:pPr>
              <w:spacing w:line="240" w:lineRule="auto"/>
              <w:ind w:firstLine="0"/>
              <w:jc w:val="center"/>
              <w:rPr>
                <w:b/>
                <w:lang w:eastAsia="ru-RU"/>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56AD0" w:rsidRPr="00DA70B3" w:rsidRDefault="00356AD0" w:rsidP="00E54686">
            <w:pPr>
              <w:spacing w:line="240" w:lineRule="auto"/>
              <w:ind w:firstLine="0"/>
              <w:jc w:val="center"/>
              <w:rPr>
                <w:b/>
                <w:lang w:eastAsia="ru-RU"/>
              </w:rPr>
            </w:pPr>
          </w:p>
        </w:tc>
      </w:tr>
      <w:tr w:rsidR="00356AD0" w:rsidRPr="00DA70B3" w:rsidTr="00E54686">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56AD0" w:rsidRPr="00DA70B3" w:rsidRDefault="00356AD0" w:rsidP="00E54686">
            <w:pPr>
              <w:spacing w:line="240" w:lineRule="auto"/>
              <w:ind w:firstLine="0"/>
              <w:rPr>
                <w:szCs w:val="28"/>
              </w:rPr>
            </w:pPr>
            <w:r w:rsidRPr="00DA70B3">
              <w:rPr>
                <w:szCs w:val="28"/>
              </w:rPr>
              <w:t xml:space="preserve">Огляд літератури </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56AD0" w:rsidRPr="00DA70B3" w:rsidRDefault="00356AD0" w:rsidP="00E54686">
            <w:pPr>
              <w:spacing w:line="240" w:lineRule="auto"/>
              <w:ind w:firstLine="32"/>
            </w:pPr>
            <w:r w:rsidRPr="00DA70B3">
              <w:t>Омельяненко Г.А., к.п.н.,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56AD0" w:rsidRPr="00DA70B3" w:rsidRDefault="00356AD0" w:rsidP="00E54686">
            <w:pPr>
              <w:spacing w:line="240" w:lineRule="auto"/>
              <w:ind w:firstLine="0"/>
              <w:jc w:val="center"/>
              <w:rPr>
                <w:b/>
                <w:lang w:eastAsia="ru-RU"/>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56AD0" w:rsidRPr="00DA70B3" w:rsidRDefault="00356AD0" w:rsidP="00E54686">
            <w:pPr>
              <w:spacing w:line="240" w:lineRule="auto"/>
              <w:ind w:firstLine="0"/>
              <w:jc w:val="center"/>
              <w:rPr>
                <w:b/>
                <w:lang w:eastAsia="ru-RU"/>
              </w:rPr>
            </w:pPr>
          </w:p>
        </w:tc>
      </w:tr>
      <w:tr w:rsidR="00356AD0" w:rsidRPr="00DA70B3" w:rsidTr="00E54686">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56AD0" w:rsidRPr="00DA70B3" w:rsidRDefault="00356AD0" w:rsidP="00E54686">
            <w:pPr>
              <w:spacing w:line="240" w:lineRule="auto"/>
              <w:ind w:firstLine="0"/>
              <w:rPr>
                <w:szCs w:val="28"/>
              </w:rPr>
            </w:pPr>
            <w:r w:rsidRPr="00DA70B3">
              <w:rPr>
                <w:szCs w:val="28"/>
              </w:rPr>
              <w:t>Завдання, методи та організація дослідження</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56AD0" w:rsidRPr="00DA70B3" w:rsidRDefault="00356AD0" w:rsidP="00E54686">
            <w:pPr>
              <w:spacing w:line="240" w:lineRule="auto"/>
              <w:ind w:firstLine="32"/>
            </w:pPr>
            <w:r w:rsidRPr="00DA70B3">
              <w:t>Омельяненко Г.А., к.п.н.,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56AD0" w:rsidRPr="00DA70B3" w:rsidRDefault="00356AD0" w:rsidP="00E54686">
            <w:pPr>
              <w:spacing w:line="240" w:lineRule="auto"/>
              <w:ind w:firstLine="0"/>
              <w:jc w:val="center"/>
              <w:rPr>
                <w:b/>
                <w:lang w:eastAsia="ru-RU"/>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56AD0" w:rsidRPr="00DA70B3" w:rsidRDefault="00356AD0" w:rsidP="00E54686">
            <w:pPr>
              <w:spacing w:line="240" w:lineRule="auto"/>
              <w:ind w:firstLine="0"/>
              <w:jc w:val="center"/>
              <w:rPr>
                <w:b/>
                <w:lang w:eastAsia="ru-RU"/>
              </w:rPr>
            </w:pPr>
          </w:p>
        </w:tc>
      </w:tr>
      <w:tr w:rsidR="00356AD0" w:rsidRPr="00DA70B3" w:rsidTr="00E54686">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56AD0" w:rsidRPr="00DA70B3" w:rsidRDefault="00356AD0" w:rsidP="00E54686">
            <w:pPr>
              <w:spacing w:line="240" w:lineRule="auto"/>
              <w:ind w:firstLine="0"/>
              <w:rPr>
                <w:szCs w:val="28"/>
              </w:rPr>
            </w:pPr>
            <w:r w:rsidRPr="00DA70B3">
              <w:rPr>
                <w:szCs w:val="28"/>
              </w:rPr>
              <w:t>Результати дослідження</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56AD0" w:rsidRPr="00DA70B3" w:rsidRDefault="00356AD0" w:rsidP="00E54686">
            <w:pPr>
              <w:spacing w:line="240" w:lineRule="auto"/>
              <w:ind w:firstLine="32"/>
            </w:pPr>
            <w:r w:rsidRPr="00DA70B3">
              <w:t>Омельяненко Г.А., к.п.н.,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56AD0" w:rsidRPr="00DA70B3" w:rsidRDefault="00356AD0" w:rsidP="00E54686">
            <w:pPr>
              <w:spacing w:line="240" w:lineRule="auto"/>
              <w:ind w:firstLine="0"/>
              <w:jc w:val="center"/>
              <w:rPr>
                <w:b/>
                <w:lang w:eastAsia="ru-RU"/>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56AD0" w:rsidRPr="00DA70B3" w:rsidRDefault="00356AD0" w:rsidP="00E54686">
            <w:pPr>
              <w:spacing w:line="240" w:lineRule="auto"/>
              <w:ind w:firstLine="0"/>
              <w:jc w:val="center"/>
              <w:rPr>
                <w:b/>
                <w:lang w:eastAsia="ru-RU"/>
              </w:rPr>
            </w:pPr>
          </w:p>
        </w:tc>
      </w:tr>
      <w:tr w:rsidR="00356AD0" w:rsidRPr="00DA70B3" w:rsidTr="00E54686">
        <w:tc>
          <w:tcPr>
            <w:tcW w:w="3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56AD0" w:rsidRPr="00DA70B3" w:rsidRDefault="00356AD0" w:rsidP="00E54686">
            <w:pPr>
              <w:spacing w:line="240" w:lineRule="auto"/>
              <w:ind w:firstLine="0"/>
              <w:rPr>
                <w:szCs w:val="28"/>
              </w:rPr>
            </w:pPr>
            <w:r w:rsidRPr="00DA70B3">
              <w:rPr>
                <w:szCs w:val="28"/>
              </w:rPr>
              <w:t xml:space="preserve">Висновки </w:t>
            </w:r>
          </w:p>
        </w:tc>
        <w:tc>
          <w:tcPr>
            <w:tcW w:w="34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56AD0" w:rsidRPr="00DA70B3" w:rsidRDefault="00356AD0" w:rsidP="00E54686">
            <w:pPr>
              <w:spacing w:line="240" w:lineRule="auto"/>
              <w:ind w:firstLine="32"/>
            </w:pPr>
            <w:r w:rsidRPr="00DA70B3">
              <w:t>Омельяненко Г.А., к.п.н., доцент</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56AD0" w:rsidRPr="00DA70B3" w:rsidRDefault="00356AD0" w:rsidP="00E54686">
            <w:pPr>
              <w:spacing w:line="240" w:lineRule="auto"/>
              <w:ind w:firstLine="0"/>
              <w:jc w:val="center"/>
              <w:rPr>
                <w:b/>
                <w:lang w:eastAsia="ru-RU"/>
              </w:rPr>
            </w:pPr>
          </w:p>
        </w:tc>
        <w:tc>
          <w:tcPr>
            <w:tcW w:w="136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56AD0" w:rsidRPr="00DA70B3" w:rsidRDefault="00356AD0" w:rsidP="00E54686">
            <w:pPr>
              <w:spacing w:line="240" w:lineRule="auto"/>
              <w:ind w:firstLine="0"/>
              <w:jc w:val="center"/>
              <w:rPr>
                <w:b/>
                <w:lang w:eastAsia="ru-RU"/>
              </w:rPr>
            </w:pPr>
          </w:p>
        </w:tc>
      </w:tr>
    </w:tbl>
    <w:p w:rsidR="00356AD0" w:rsidRPr="00DA70B3" w:rsidRDefault="00356AD0" w:rsidP="00356AD0">
      <w:pPr>
        <w:spacing w:line="240" w:lineRule="auto"/>
        <w:ind w:firstLine="0"/>
        <w:jc w:val="center"/>
        <w:rPr>
          <w:b/>
          <w:lang w:eastAsia="ru-RU"/>
        </w:rPr>
      </w:pPr>
    </w:p>
    <w:p w:rsidR="00356AD0" w:rsidRPr="00DA70B3" w:rsidRDefault="00356AD0" w:rsidP="00356AD0">
      <w:pPr>
        <w:tabs>
          <w:tab w:val="left" w:pos="0"/>
          <w:tab w:val="left" w:pos="360"/>
        </w:tabs>
        <w:spacing w:line="240" w:lineRule="auto"/>
        <w:ind w:firstLine="0"/>
        <w:jc w:val="left"/>
        <w:rPr>
          <w:lang w:eastAsia="ru-RU"/>
        </w:rPr>
      </w:pPr>
      <w:r w:rsidRPr="00DA70B3">
        <w:rPr>
          <w:lang w:eastAsia="ru-RU"/>
        </w:rPr>
        <w:t xml:space="preserve">7. Дата видачі завдання  </w:t>
      </w:r>
      <w:r w:rsidR="00DF2B08" w:rsidRPr="00DA70B3">
        <w:t>21 вересня 2020</w:t>
      </w:r>
      <w:r w:rsidRPr="00DA70B3">
        <w:t xml:space="preserve"> року</w:t>
      </w:r>
    </w:p>
    <w:p w:rsidR="00356AD0" w:rsidRPr="00DA70B3" w:rsidRDefault="00356AD0" w:rsidP="00356AD0">
      <w:pPr>
        <w:spacing w:line="240" w:lineRule="auto"/>
        <w:ind w:firstLine="0"/>
        <w:rPr>
          <w:b/>
          <w:vertAlign w:val="superscript"/>
          <w:lang w:eastAsia="ru-RU"/>
        </w:rPr>
      </w:pPr>
    </w:p>
    <w:p w:rsidR="00356AD0" w:rsidRPr="00DA70B3" w:rsidRDefault="00356AD0" w:rsidP="00356AD0">
      <w:pPr>
        <w:keepNext/>
        <w:spacing w:line="240" w:lineRule="auto"/>
        <w:ind w:firstLine="0"/>
        <w:jc w:val="center"/>
        <w:outlineLvl w:val="3"/>
        <w:rPr>
          <w:b/>
          <w:bCs/>
          <w:szCs w:val="28"/>
          <w:lang w:eastAsia="ru-RU"/>
        </w:rPr>
      </w:pPr>
    </w:p>
    <w:p w:rsidR="00356AD0" w:rsidRPr="00DA70B3" w:rsidRDefault="00356AD0" w:rsidP="00356AD0">
      <w:pPr>
        <w:spacing w:line="240" w:lineRule="auto"/>
        <w:ind w:firstLine="0"/>
        <w:jc w:val="center"/>
        <w:rPr>
          <w:szCs w:val="28"/>
          <w:lang w:eastAsia="ru-RU"/>
        </w:rPr>
      </w:pPr>
      <w:r w:rsidRPr="00DA70B3">
        <w:rPr>
          <w:lang w:eastAsia="ru-RU"/>
        </w:rPr>
        <w:t>КАЛЕНДАРНИЙ</w:t>
      </w:r>
      <w:r w:rsidRPr="00DA70B3">
        <w:rPr>
          <w:szCs w:val="28"/>
          <w:lang w:eastAsia="ru-RU"/>
        </w:rPr>
        <w:t xml:space="preserve"> ПЛАН</w:t>
      </w:r>
    </w:p>
    <w:p w:rsidR="00356AD0" w:rsidRPr="00DA70B3" w:rsidRDefault="00356AD0" w:rsidP="00356AD0">
      <w:pPr>
        <w:spacing w:line="240" w:lineRule="auto"/>
        <w:ind w:firstLine="0"/>
        <w:jc w:val="left"/>
        <w:rPr>
          <w:b/>
          <w:sz w:val="24"/>
          <w:lang w:eastAsia="ru-RU"/>
        </w:rPr>
      </w:pPr>
    </w:p>
    <w:tbl>
      <w:tblPr>
        <w:tblW w:w="9484"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
      <w:tblGrid>
        <w:gridCol w:w="567"/>
        <w:gridCol w:w="5373"/>
        <w:gridCol w:w="2282"/>
        <w:gridCol w:w="1262"/>
      </w:tblGrid>
      <w:tr w:rsidR="00356AD0" w:rsidRPr="00DA70B3" w:rsidTr="00E54686">
        <w:trPr>
          <w:cantSplit/>
          <w:trHeight w:val="460"/>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56AD0" w:rsidRPr="00DA70B3" w:rsidRDefault="00356AD0" w:rsidP="00E54686">
            <w:pPr>
              <w:spacing w:line="240" w:lineRule="auto"/>
              <w:ind w:firstLine="0"/>
              <w:jc w:val="center"/>
              <w:rPr>
                <w:sz w:val="24"/>
                <w:lang w:eastAsia="ru-RU"/>
              </w:rPr>
            </w:pPr>
            <w:r w:rsidRPr="00DA70B3">
              <w:rPr>
                <w:sz w:val="24"/>
                <w:lang w:eastAsia="ru-RU"/>
              </w:rPr>
              <w:t>№</w:t>
            </w:r>
          </w:p>
          <w:p w:rsidR="00356AD0" w:rsidRPr="00DA70B3" w:rsidRDefault="00356AD0" w:rsidP="00E54686">
            <w:pPr>
              <w:spacing w:line="240" w:lineRule="auto"/>
              <w:ind w:firstLine="0"/>
              <w:jc w:val="center"/>
              <w:rPr>
                <w:sz w:val="24"/>
                <w:lang w:eastAsia="ru-RU"/>
              </w:rPr>
            </w:pPr>
            <w:r w:rsidRPr="00DA70B3">
              <w:rPr>
                <w:sz w:val="24"/>
                <w:lang w:eastAsia="ru-RU"/>
              </w:rPr>
              <w:t>з/п</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56AD0" w:rsidRPr="00DA70B3" w:rsidRDefault="00356AD0" w:rsidP="00E54686">
            <w:pPr>
              <w:spacing w:line="240" w:lineRule="auto"/>
              <w:ind w:firstLine="0"/>
              <w:jc w:val="center"/>
              <w:rPr>
                <w:sz w:val="24"/>
                <w:lang w:eastAsia="ru-RU"/>
              </w:rPr>
            </w:pPr>
            <w:r w:rsidRPr="00DA70B3">
              <w:rPr>
                <w:sz w:val="24"/>
                <w:lang w:eastAsia="ru-RU"/>
              </w:rPr>
              <w:t>Назва етапів кваліфікаційної роботи</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56AD0" w:rsidRPr="00DA70B3" w:rsidRDefault="00356AD0" w:rsidP="00E54686">
            <w:pPr>
              <w:spacing w:line="240" w:lineRule="auto"/>
              <w:ind w:firstLine="0"/>
              <w:jc w:val="center"/>
              <w:rPr>
                <w:sz w:val="24"/>
                <w:lang w:eastAsia="ru-RU"/>
              </w:rPr>
            </w:pPr>
            <w:r w:rsidRPr="00DA70B3">
              <w:rPr>
                <w:spacing w:val="-20"/>
                <w:sz w:val="24"/>
                <w:lang w:eastAsia="ru-RU"/>
              </w:rPr>
              <w:t>Строк  виконання</w:t>
            </w:r>
            <w:r w:rsidRPr="00DA70B3">
              <w:rPr>
                <w:sz w:val="24"/>
                <w:lang w:eastAsia="ru-RU"/>
              </w:rPr>
              <w:t xml:space="preserve"> етапів роботи</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56AD0" w:rsidRPr="00DA70B3" w:rsidRDefault="00356AD0" w:rsidP="00E54686">
            <w:pPr>
              <w:spacing w:line="240" w:lineRule="auto"/>
              <w:ind w:firstLine="0"/>
              <w:jc w:val="center"/>
              <w:rPr>
                <w:lang w:eastAsia="ru-RU"/>
              </w:rPr>
            </w:pPr>
            <w:r w:rsidRPr="00DA70B3">
              <w:rPr>
                <w:sz w:val="24"/>
                <w:lang w:eastAsia="ru-RU"/>
              </w:rPr>
              <w:t>Примітка</w:t>
            </w:r>
          </w:p>
        </w:tc>
      </w:tr>
      <w:tr w:rsidR="00356AD0" w:rsidRPr="00DA70B3" w:rsidTr="00E54686">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56AD0" w:rsidRPr="00DA70B3" w:rsidRDefault="00356AD0" w:rsidP="00E54686">
            <w:pPr>
              <w:spacing w:line="240" w:lineRule="auto"/>
              <w:jc w:val="center"/>
              <w:rPr>
                <w:szCs w:val="28"/>
              </w:rPr>
            </w:pPr>
            <w:r w:rsidRPr="00DA70B3">
              <w:rPr>
                <w:szCs w:val="28"/>
              </w:rPr>
              <w:t>1</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56AD0" w:rsidRPr="00DA70B3" w:rsidRDefault="00356AD0" w:rsidP="00E54686">
            <w:pPr>
              <w:widowControl w:val="0"/>
              <w:spacing w:line="240" w:lineRule="auto"/>
              <w:ind w:firstLine="0"/>
              <w:rPr>
                <w:szCs w:val="28"/>
              </w:rPr>
            </w:pPr>
            <w:r w:rsidRPr="00DA70B3">
              <w:rPr>
                <w:szCs w:val="28"/>
              </w:rPr>
              <w:t>Вибір і обґрунтування теми</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56AD0" w:rsidRPr="00DA70B3" w:rsidRDefault="00356AD0" w:rsidP="00E54686">
            <w:pPr>
              <w:spacing w:line="240" w:lineRule="auto"/>
              <w:ind w:firstLine="0"/>
              <w:jc w:val="left"/>
              <w:rPr>
                <w:i/>
                <w:sz w:val="24"/>
              </w:rPr>
            </w:pPr>
            <w:r w:rsidRPr="00DA70B3">
              <w:t>вересень, 20</w:t>
            </w:r>
            <w:r w:rsidR="00DF2B08" w:rsidRPr="00DA70B3">
              <w:t>20</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56AD0" w:rsidRPr="00DA70B3" w:rsidRDefault="00356AD0" w:rsidP="00E54686">
            <w:pPr>
              <w:spacing w:line="240" w:lineRule="auto"/>
              <w:ind w:firstLine="0"/>
              <w:jc w:val="center"/>
              <w:rPr>
                <w:b/>
                <w:lang w:eastAsia="ru-RU"/>
              </w:rPr>
            </w:pPr>
          </w:p>
        </w:tc>
      </w:tr>
      <w:tr w:rsidR="00356AD0" w:rsidRPr="00DA70B3" w:rsidTr="00E54686">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56AD0" w:rsidRPr="00DA70B3" w:rsidRDefault="00356AD0" w:rsidP="00E54686">
            <w:pPr>
              <w:spacing w:line="240" w:lineRule="auto"/>
              <w:jc w:val="center"/>
              <w:rPr>
                <w:szCs w:val="28"/>
              </w:rPr>
            </w:pPr>
            <w:r w:rsidRPr="00DA70B3">
              <w:rPr>
                <w:szCs w:val="28"/>
              </w:rPr>
              <w:t>2</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56AD0" w:rsidRPr="00DA70B3" w:rsidRDefault="00356AD0" w:rsidP="00E54686">
            <w:pPr>
              <w:widowControl w:val="0"/>
              <w:spacing w:line="240" w:lineRule="auto"/>
              <w:ind w:firstLine="0"/>
              <w:rPr>
                <w:szCs w:val="28"/>
              </w:rPr>
            </w:pPr>
            <w:r w:rsidRPr="00DA70B3">
              <w:rPr>
                <w:szCs w:val="28"/>
              </w:rPr>
              <w:t xml:space="preserve">Вивчення літератури з теми роботи </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56AD0" w:rsidRPr="00DA70B3" w:rsidRDefault="00356AD0" w:rsidP="00E54686">
            <w:pPr>
              <w:spacing w:line="240" w:lineRule="auto"/>
              <w:ind w:firstLine="0"/>
              <w:jc w:val="left"/>
              <w:rPr>
                <w:i/>
                <w:sz w:val="24"/>
              </w:rPr>
            </w:pPr>
            <w:r w:rsidRPr="00DA70B3">
              <w:t xml:space="preserve">вересень-жовтень </w:t>
            </w:r>
            <w:r w:rsidR="00DF2B08" w:rsidRPr="00DA70B3">
              <w:t>2020</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56AD0" w:rsidRPr="00DA70B3" w:rsidRDefault="00356AD0" w:rsidP="00E54686">
            <w:pPr>
              <w:spacing w:line="240" w:lineRule="auto"/>
              <w:ind w:firstLine="0"/>
              <w:jc w:val="center"/>
              <w:rPr>
                <w:b/>
                <w:lang w:eastAsia="ru-RU"/>
              </w:rPr>
            </w:pPr>
          </w:p>
        </w:tc>
      </w:tr>
      <w:tr w:rsidR="00356AD0" w:rsidRPr="00DA70B3" w:rsidTr="00E54686">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56AD0" w:rsidRPr="00DA70B3" w:rsidRDefault="00356AD0" w:rsidP="00E54686">
            <w:pPr>
              <w:spacing w:line="240" w:lineRule="auto"/>
              <w:jc w:val="center"/>
              <w:rPr>
                <w:szCs w:val="28"/>
              </w:rPr>
            </w:pPr>
            <w:r w:rsidRPr="00DA70B3">
              <w:rPr>
                <w:szCs w:val="28"/>
              </w:rPr>
              <w:t>3</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56AD0" w:rsidRPr="00DA70B3" w:rsidRDefault="00356AD0" w:rsidP="00E54686">
            <w:pPr>
              <w:widowControl w:val="0"/>
              <w:spacing w:line="240" w:lineRule="auto"/>
              <w:ind w:firstLine="0"/>
              <w:rPr>
                <w:szCs w:val="28"/>
              </w:rPr>
            </w:pPr>
            <w:r w:rsidRPr="00DA70B3">
              <w:rPr>
                <w:szCs w:val="28"/>
              </w:rPr>
              <w:t xml:space="preserve">Визначення завдань та методів дослідження </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56AD0" w:rsidRPr="00DA70B3" w:rsidRDefault="00356AD0" w:rsidP="00E54686">
            <w:pPr>
              <w:spacing w:line="240" w:lineRule="auto"/>
              <w:ind w:firstLine="0"/>
              <w:jc w:val="left"/>
              <w:rPr>
                <w:i/>
                <w:sz w:val="24"/>
              </w:rPr>
            </w:pPr>
            <w:r w:rsidRPr="00DA70B3">
              <w:t xml:space="preserve">жовтень, </w:t>
            </w:r>
            <w:r w:rsidR="00DF2B08" w:rsidRPr="00DA70B3">
              <w:t>2020</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56AD0" w:rsidRPr="00DA70B3" w:rsidRDefault="00356AD0" w:rsidP="00E54686">
            <w:pPr>
              <w:spacing w:line="240" w:lineRule="auto"/>
              <w:ind w:firstLine="0"/>
              <w:jc w:val="center"/>
              <w:rPr>
                <w:b/>
                <w:lang w:eastAsia="ru-RU"/>
              </w:rPr>
            </w:pPr>
          </w:p>
        </w:tc>
      </w:tr>
      <w:tr w:rsidR="00356AD0" w:rsidRPr="00DA70B3" w:rsidTr="00E54686">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56AD0" w:rsidRPr="00DA70B3" w:rsidRDefault="00356AD0" w:rsidP="00E54686">
            <w:pPr>
              <w:spacing w:line="240" w:lineRule="auto"/>
              <w:jc w:val="center"/>
              <w:rPr>
                <w:szCs w:val="28"/>
              </w:rPr>
            </w:pPr>
            <w:r w:rsidRPr="00DA70B3">
              <w:rPr>
                <w:szCs w:val="28"/>
              </w:rPr>
              <w:t>4</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56AD0" w:rsidRPr="00DA70B3" w:rsidRDefault="00356AD0" w:rsidP="00E54686">
            <w:pPr>
              <w:widowControl w:val="0"/>
              <w:spacing w:line="240" w:lineRule="auto"/>
              <w:ind w:firstLine="0"/>
              <w:rPr>
                <w:szCs w:val="28"/>
              </w:rPr>
            </w:pPr>
            <w:r w:rsidRPr="00DA70B3">
              <w:rPr>
                <w:szCs w:val="28"/>
              </w:rPr>
              <w:t>Проведення власних досліджень</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56AD0" w:rsidRPr="00DA70B3" w:rsidRDefault="00356AD0" w:rsidP="00DF2B08">
            <w:pPr>
              <w:spacing w:line="240" w:lineRule="auto"/>
              <w:ind w:firstLine="0"/>
              <w:jc w:val="left"/>
              <w:rPr>
                <w:i/>
                <w:sz w:val="24"/>
              </w:rPr>
            </w:pPr>
            <w:r w:rsidRPr="00DA70B3">
              <w:t xml:space="preserve">вересень </w:t>
            </w:r>
            <w:r w:rsidR="00DF2B08" w:rsidRPr="00DA70B3">
              <w:t>2020</w:t>
            </w:r>
            <w:r w:rsidRPr="00DA70B3">
              <w:t>-травень 202</w:t>
            </w:r>
            <w:r w:rsidR="00DF2B08" w:rsidRPr="00DA70B3">
              <w:t>1</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56AD0" w:rsidRPr="00DA70B3" w:rsidRDefault="00356AD0" w:rsidP="00E54686">
            <w:pPr>
              <w:spacing w:line="240" w:lineRule="auto"/>
              <w:ind w:firstLine="0"/>
              <w:jc w:val="center"/>
              <w:rPr>
                <w:b/>
                <w:lang w:eastAsia="ru-RU"/>
              </w:rPr>
            </w:pPr>
          </w:p>
        </w:tc>
      </w:tr>
      <w:tr w:rsidR="00356AD0" w:rsidRPr="00DA70B3" w:rsidTr="00E54686">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56AD0" w:rsidRPr="00DA70B3" w:rsidRDefault="00356AD0" w:rsidP="00E54686">
            <w:pPr>
              <w:spacing w:line="240" w:lineRule="auto"/>
              <w:jc w:val="center"/>
              <w:rPr>
                <w:szCs w:val="28"/>
              </w:rPr>
            </w:pPr>
            <w:r w:rsidRPr="00DA70B3">
              <w:rPr>
                <w:szCs w:val="28"/>
              </w:rPr>
              <w:t>5</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56AD0" w:rsidRPr="00DA70B3" w:rsidRDefault="00356AD0" w:rsidP="00E54686">
            <w:pPr>
              <w:widowControl w:val="0"/>
              <w:spacing w:line="240" w:lineRule="auto"/>
              <w:ind w:firstLine="0"/>
              <w:rPr>
                <w:szCs w:val="28"/>
              </w:rPr>
            </w:pPr>
            <w:r w:rsidRPr="00DA70B3">
              <w:rPr>
                <w:szCs w:val="28"/>
              </w:rPr>
              <w:t>Опрацювання і аналіз даних, отриманих в ході дослідження</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56AD0" w:rsidRPr="00DA70B3" w:rsidRDefault="00356AD0" w:rsidP="00DF2B08">
            <w:pPr>
              <w:spacing w:line="240" w:lineRule="auto"/>
              <w:ind w:firstLine="0"/>
              <w:jc w:val="left"/>
              <w:rPr>
                <w:i/>
                <w:sz w:val="24"/>
              </w:rPr>
            </w:pPr>
            <w:r w:rsidRPr="00DA70B3">
              <w:t>червень 202</w:t>
            </w:r>
            <w:r w:rsidR="00DF2B08" w:rsidRPr="00DA70B3">
              <w:t>1</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56AD0" w:rsidRPr="00DA70B3" w:rsidRDefault="00356AD0" w:rsidP="00E54686">
            <w:pPr>
              <w:spacing w:line="240" w:lineRule="auto"/>
              <w:ind w:firstLine="0"/>
              <w:jc w:val="center"/>
              <w:rPr>
                <w:b/>
                <w:lang w:eastAsia="ru-RU"/>
              </w:rPr>
            </w:pPr>
          </w:p>
        </w:tc>
      </w:tr>
      <w:tr w:rsidR="00356AD0" w:rsidRPr="00DA70B3" w:rsidTr="00E54686">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56AD0" w:rsidRPr="00DA70B3" w:rsidRDefault="00356AD0" w:rsidP="00E54686">
            <w:pPr>
              <w:spacing w:line="240" w:lineRule="auto"/>
              <w:jc w:val="center"/>
              <w:rPr>
                <w:szCs w:val="28"/>
              </w:rPr>
            </w:pPr>
            <w:r w:rsidRPr="00DA70B3">
              <w:rPr>
                <w:szCs w:val="28"/>
              </w:rPr>
              <w:t>6</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56AD0" w:rsidRPr="00DA70B3" w:rsidRDefault="00356AD0" w:rsidP="00E54686">
            <w:pPr>
              <w:widowControl w:val="0"/>
              <w:spacing w:line="240" w:lineRule="auto"/>
              <w:ind w:firstLine="0"/>
              <w:rPr>
                <w:szCs w:val="28"/>
              </w:rPr>
            </w:pPr>
            <w:r w:rsidRPr="00DA70B3">
              <w:rPr>
                <w:szCs w:val="28"/>
              </w:rPr>
              <w:t>Написання останніх розділів роботи</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56AD0" w:rsidRPr="00DA70B3" w:rsidRDefault="00356AD0" w:rsidP="00DF2B08">
            <w:pPr>
              <w:spacing w:line="240" w:lineRule="auto"/>
              <w:ind w:firstLine="0"/>
              <w:jc w:val="left"/>
              <w:rPr>
                <w:i/>
                <w:sz w:val="24"/>
              </w:rPr>
            </w:pPr>
            <w:r w:rsidRPr="00DA70B3">
              <w:t>вересень-жовтень 202</w:t>
            </w:r>
            <w:r w:rsidR="00DF2B08" w:rsidRPr="00DA70B3">
              <w:t>1</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56AD0" w:rsidRPr="00DA70B3" w:rsidRDefault="00356AD0" w:rsidP="00E54686">
            <w:pPr>
              <w:spacing w:line="240" w:lineRule="auto"/>
              <w:ind w:firstLine="0"/>
              <w:jc w:val="center"/>
              <w:rPr>
                <w:b/>
                <w:lang w:eastAsia="ru-RU"/>
              </w:rPr>
            </w:pPr>
          </w:p>
        </w:tc>
      </w:tr>
      <w:tr w:rsidR="00356AD0" w:rsidRPr="00DA70B3" w:rsidTr="00E54686">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56AD0" w:rsidRPr="00DA70B3" w:rsidRDefault="00356AD0" w:rsidP="00E54686">
            <w:pPr>
              <w:spacing w:line="240" w:lineRule="auto"/>
              <w:jc w:val="center"/>
              <w:rPr>
                <w:szCs w:val="28"/>
              </w:rPr>
            </w:pPr>
            <w:r w:rsidRPr="00DA70B3">
              <w:rPr>
                <w:szCs w:val="28"/>
              </w:rPr>
              <w:t>7</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56AD0" w:rsidRPr="00DA70B3" w:rsidRDefault="00356AD0" w:rsidP="00E54686">
            <w:pPr>
              <w:widowControl w:val="0"/>
              <w:spacing w:line="240" w:lineRule="auto"/>
              <w:ind w:firstLine="0"/>
              <w:rPr>
                <w:szCs w:val="28"/>
              </w:rPr>
            </w:pPr>
            <w:r w:rsidRPr="00DA70B3">
              <w:rPr>
                <w:szCs w:val="28"/>
              </w:rPr>
              <w:t>Підготовка до захисту роботи на кафедрі</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56AD0" w:rsidRPr="00DA70B3" w:rsidRDefault="00356AD0" w:rsidP="00DF2B08">
            <w:pPr>
              <w:spacing w:line="240" w:lineRule="auto"/>
              <w:ind w:firstLine="0"/>
              <w:jc w:val="left"/>
              <w:rPr>
                <w:i/>
                <w:sz w:val="24"/>
              </w:rPr>
            </w:pPr>
            <w:r w:rsidRPr="00DA70B3">
              <w:t>листопад 202</w:t>
            </w:r>
            <w:r w:rsidR="00DF2B08" w:rsidRPr="00DA70B3">
              <w:t>1</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56AD0" w:rsidRPr="00DA70B3" w:rsidRDefault="00356AD0" w:rsidP="00E54686">
            <w:pPr>
              <w:spacing w:line="240" w:lineRule="auto"/>
              <w:ind w:firstLine="0"/>
              <w:jc w:val="center"/>
              <w:rPr>
                <w:b/>
                <w:lang w:eastAsia="ru-RU"/>
              </w:rPr>
            </w:pPr>
          </w:p>
        </w:tc>
      </w:tr>
      <w:tr w:rsidR="00356AD0" w:rsidRPr="00DA70B3" w:rsidTr="00E54686">
        <w:trPr>
          <w:trHeight w:val="643"/>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56AD0" w:rsidRPr="00DA70B3" w:rsidRDefault="00356AD0" w:rsidP="00E54686">
            <w:pPr>
              <w:spacing w:line="240" w:lineRule="auto"/>
              <w:jc w:val="center"/>
              <w:rPr>
                <w:szCs w:val="28"/>
              </w:rPr>
            </w:pPr>
            <w:r w:rsidRPr="00DA70B3">
              <w:rPr>
                <w:szCs w:val="28"/>
              </w:rPr>
              <w:t>8</w:t>
            </w:r>
          </w:p>
        </w:tc>
        <w:tc>
          <w:tcPr>
            <w:tcW w:w="537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56AD0" w:rsidRPr="00DA70B3" w:rsidRDefault="00356AD0" w:rsidP="00E54686">
            <w:pPr>
              <w:widowControl w:val="0"/>
              <w:spacing w:line="240" w:lineRule="auto"/>
              <w:ind w:firstLine="0"/>
              <w:rPr>
                <w:szCs w:val="28"/>
              </w:rPr>
            </w:pPr>
            <w:r w:rsidRPr="00DA70B3">
              <w:rPr>
                <w:szCs w:val="28"/>
              </w:rPr>
              <w:t>Захист кваліфікаційної роботи на екзаменаційній комісії</w:t>
            </w:r>
          </w:p>
        </w:tc>
        <w:tc>
          <w:tcPr>
            <w:tcW w:w="22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56AD0" w:rsidRPr="00DA70B3" w:rsidRDefault="00356AD0" w:rsidP="00E54686">
            <w:pPr>
              <w:spacing w:line="240" w:lineRule="auto"/>
              <w:ind w:firstLine="0"/>
              <w:jc w:val="left"/>
              <w:rPr>
                <w:i/>
                <w:sz w:val="24"/>
              </w:rPr>
            </w:pPr>
            <w:r w:rsidRPr="00DA70B3">
              <w:t>згідно графіка</w:t>
            </w:r>
          </w:p>
        </w:tc>
        <w:tc>
          <w:tcPr>
            <w:tcW w:w="12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56AD0" w:rsidRPr="00DA70B3" w:rsidRDefault="00356AD0" w:rsidP="00E54686">
            <w:pPr>
              <w:spacing w:line="240" w:lineRule="auto"/>
              <w:ind w:firstLine="0"/>
              <w:jc w:val="center"/>
              <w:rPr>
                <w:b/>
                <w:lang w:eastAsia="ru-RU"/>
              </w:rPr>
            </w:pPr>
          </w:p>
        </w:tc>
      </w:tr>
    </w:tbl>
    <w:p w:rsidR="00356AD0" w:rsidRPr="00DA70B3" w:rsidRDefault="00356AD0" w:rsidP="00356AD0">
      <w:pPr>
        <w:spacing w:line="240" w:lineRule="auto"/>
        <w:ind w:firstLine="0"/>
        <w:jc w:val="center"/>
        <w:rPr>
          <w:b/>
          <w:sz w:val="24"/>
          <w:lang w:eastAsia="ru-RU"/>
        </w:rPr>
      </w:pPr>
    </w:p>
    <w:p w:rsidR="00356AD0" w:rsidRPr="00DA70B3" w:rsidRDefault="00356AD0" w:rsidP="00356AD0">
      <w:pPr>
        <w:spacing w:line="240" w:lineRule="auto"/>
        <w:ind w:firstLine="0"/>
        <w:rPr>
          <w:szCs w:val="28"/>
          <w:lang w:eastAsia="ru-RU"/>
        </w:rPr>
      </w:pPr>
      <w:r w:rsidRPr="00DA70B3">
        <w:rPr>
          <w:szCs w:val="28"/>
          <w:lang w:eastAsia="ru-RU"/>
        </w:rPr>
        <w:t>Студент ________________</w:t>
      </w:r>
      <w:r w:rsidR="00494C21" w:rsidRPr="00DA70B3">
        <w:rPr>
          <w:szCs w:val="28"/>
          <w:lang w:eastAsia="ru-RU"/>
        </w:rPr>
        <w:t>В.В. Балута</w:t>
      </w:r>
    </w:p>
    <w:p w:rsidR="00356AD0" w:rsidRPr="00DA70B3" w:rsidRDefault="00356AD0" w:rsidP="00356AD0">
      <w:pPr>
        <w:spacing w:line="240" w:lineRule="auto"/>
        <w:ind w:left="1416" w:firstLine="708"/>
        <w:rPr>
          <w:sz w:val="16"/>
          <w:szCs w:val="16"/>
          <w:lang w:eastAsia="ru-RU"/>
        </w:rPr>
      </w:pPr>
      <w:r w:rsidRPr="00DA70B3">
        <w:rPr>
          <w:sz w:val="16"/>
          <w:szCs w:val="16"/>
          <w:lang w:eastAsia="ru-RU"/>
        </w:rPr>
        <w:t>(підпис)</w:t>
      </w:r>
      <w:r w:rsidRPr="00DA70B3">
        <w:rPr>
          <w:sz w:val="16"/>
          <w:szCs w:val="16"/>
          <w:lang w:eastAsia="ru-RU"/>
        </w:rPr>
        <w:tab/>
      </w:r>
    </w:p>
    <w:p w:rsidR="00356AD0" w:rsidRPr="00DA70B3" w:rsidRDefault="00356AD0" w:rsidP="00356AD0">
      <w:pPr>
        <w:spacing w:line="240" w:lineRule="auto"/>
        <w:ind w:firstLine="0"/>
        <w:rPr>
          <w:szCs w:val="28"/>
          <w:lang w:eastAsia="ru-RU"/>
        </w:rPr>
      </w:pPr>
    </w:p>
    <w:p w:rsidR="00356AD0" w:rsidRPr="00DA70B3" w:rsidRDefault="00356AD0" w:rsidP="00356AD0">
      <w:pPr>
        <w:spacing w:line="240" w:lineRule="auto"/>
        <w:ind w:firstLine="0"/>
        <w:rPr>
          <w:szCs w:val="28"/>
          <w:lang w:eastAsia="ru-RU"/>
        </w:rPr>
      </w:pPr>
      <w:r w:rsidRPr="00DA70B3">
        <w:rPr>
          <w:szCs w:val="28"/>
          <w:lang w:eastAsia="ru-RU"/>
        </w:rPr>
        <w:t xml:space="preserve">Керівник роботи (проекту) _______________  </w:t>
      </w:r>
      <w:r w:rsidRPr="00DA70B3">
        <w:t xml:space="preserve">Г.А. Омельяненко </w:t>
      </w:r>
    </w:p>
    <w:p w:rsidR="00356AD0" w:rsidRPr="00DA70B3" w:rsidRDefault="00356AD0" w:rsidP="00356AD0">
      <w:pPr>
        <w:spacing w:line="240" w:lineRule="auto"/>
        <w:ind w:left="2832" w:firstLine="708"/>
        <w:rPr>
          <w:b/>
          <w:sz w:val="24"/>
          <w:lang w:eastAsia="ru-RU"/>
        </w:rPr>
      </w:pPr>
      <w:r w:rsidRPr="00DA70B3">
        <w:rPr>
          <w:bCs/>
          <w:sz w:val="24"/>
          <w:vertAlign w:val="superscript"/>
          <w:lang w:eastAsia="ru-RU"/>
        </w:rPr>
        <w:t xml:space="preserve">                   (підпис)</w:t>
      </w:r>
      <w:r w:rsidRPr="00DA70B3">
        <w:rPr>
          <w:bCs/>
          <w:sz w:val="24"/>
          <w:vertAlign w:val="superscript"/>
          <w:lang w:eastAsia="ru-RU"/>
        </w:rPr>
        <w:tab/>
      </w:r>
    </w:p>
    <w:p w:rsidR="00356AD0" w:rsidRPr="00DA70B3" w:rsidRDefault="00356AD0" w:rsidP="00356AD0">
      <w:pPr>
        <w:spacing w:line="240" w:lineRule="auto"/>
        <w:ind w:firstLine="0"/>
        <w:rPr>
          <w:b/>
          <w:sz w:val="24"/>
          <w:lang w:eastAsia="ru-RU"/>
        </w:rPr>
      </w:pPr>
      <w:r w:rsidRPr="00DA70B3">
        <w:rPr>
          <w:szCs w:val="28"/>
          <w:lang w:eastAsia="ru-RU"/>
        </w:rPr>
        <w:t>Нормоконтроль пройдено</w:t>
      </w:r>
    </w:p>
    <w:p w:rsidR="008D6B27" w:rsidRPr="00DA70B3" w:rsidRDefault="00356AD0" w:rsidP="00356AD0">
      <w:pPr>
        <w:spacing w:line="240" w:lineRule="auto"/>
        <w:ind w:firstLine="0"/>
        <w:rPr>
          <w:bCs/>
          <w:sz w:val="24"/>
          <w:vertAlign w:val="superscript"/>
          <w:lang w:eastAsia="ru-RU"/>
        </w:rPr>
      </w:pPr>
      <w:r w:rsidRPr="00DA70B3">
        <w:rPr>
          <w:szCs w:val="28"/>
          <w:lang w:eastAsia="ru-RU"/>
        </w:rPr>
        <w:t>Нормоконтролер ________________________  Ю.О. Коваленко</w:t>
      </w:r>
      <w:r w:rsidRPr="00DA70B3">
        <w:rPr>
          <w:bCs/>
          <w:sz w:val="24"/>
          <w:vertAlign w:val="superscript"/>
          <w:lang w:eastAsia="ru-RU"/>
        </w:rPr>
        <w:t xml:space="preserve">   </w:t>
      </w:r>
    </w:p>
    <w:p w:rsidR="00356AD0" w:rsidRPr="00DA70B3" w:rsidRDefault="008D6B27" w:rsidP="00356AD0">
      <w:pPr>
        <w:spacing w:line="240" w:lineRule="auto"/>
        <w:ind w:firstLine="0"/>
        <w:rPr>
          <w:bCs/>
          <w:sz w:val="24"/>
          <w:szCs w:val="20"/>
          <w:lang w:eastAsia="uk-UA"/>
        </w:rPr>
      </w:pPr>
      <w:r w:rsidRPr="00DA70B3">
        <w:rPr>
          <w:bCs/>
          <w:sz w:val="24"/>
          <w:vertAlign w:val="superscript"/>
          <w:lang w:eastAsia="ru-RU"/>
        </w:rPr>
        <w:t xml:space="preserve">                                                                               </w:t>
      </w:r>
      <w:r w:rsidR="00356AD0" w:rsidRPr="00DA70B3">
        <w:rPr>
          <w:bCs/>
          <w:sz w:val="24"/>
          <w:vertAlign w:val="superscript"/>
          <w:lang w:eastAsia="ru-RU"/>
        </w:rPr>
        <w:t xml:space="preserve">     (підпис)</w:t>
      </w:r>
      <w:r w:rsidR="00356AD0" w:rsidRPr="00DA70B3">
        <w:rPr>
          <w:bCs/>
          <w:sz w:val="24"/>
          <w:vertAlign w:val="superscript"/>
          <w:lang w:eastAsia="ru-RU"/>
        </w:rPr>
        <w:tab/>
      </w:r>
    </w:p>
    <w:p w:rsidR="00356AD0" w:rsidRPr="00DA70B3" w:rsidRDefault="00356AD0">
      <w:pPr>
        <w:spacing w:after="200" w:line="276" w:lineRule="auto"/>
        <w:ind w:firstLine="0"/>
        <w:jc w:val="left"/>
        <w:rPr>
          <w:rFonts w:eastAsia="Times New Roman" w:cs="Times New Roman"/>
          <w:szCs w:val="28"/>
          <w:lang w:eastAsia="ru-RU"/>
        </w:rPr>
      </w:pPr>
      <w:r w:rsidRPr="00DA70B3">
        <w:rPr>
          <w:rFonts w:eastAsia="Times New Roman" w:cs="Times New Roman"/>
          <w:szCs w:val="28"/>
          <w:lang w:eastAsia="ru-RU"/>
        </w:rPr>
        <w:br w:type="page"/>
      </w:r>
    </w:p>
    <w:p w:rsidR="007F5AFB" w:rsidRPr="00DA70B3" w:rsidRDefault="007F5AFB" w:rsidP="00A84CF6">
      <w:pPr>
        <w:jc w:val="center"/>
        <w:rPr>
          <w:rFonts w:cs="Times New Roman"/>
        </w:rPr>
      </w:pPr>
      <w:r w:rsidRPr="00DA70B3">
        <w:rPr>
          <w:rFonts w:cs="Times New Roman"/>
        </w:rPr>
        <w:lastRenderedPageBreak/>
        <w:t>ЗМІСТ</w:t>
      </w:r>
    </w:p>
    <w:p w:rsidR="007F5AFB" w:rsidRPr="00DA70B3" w:rsidRDefault="007F5AFB" w:rsidP="007F5AFB">
      <w:pPr>
        <w:rPr>
          <w:rFonts w:cs="Times New Roman"/>
        </w:rPr>
      </w:pPr>
    </w:p>
    <w:bookmarkStart w:id="0" w:name="_GoBack"/>
    <w:bookmarkEnd w:id="0"/>
    <w:p w:rsidR="0045284D" w:rsidRPr="00DA70B3" w:rsidRDefault="00C52913" w:rsidP="00E005D1">
      <w:pPr>
        <w:pStyle w:val="11"/>
        <w:rPr>
          <w:rFonts w:asciiTheme="minorHAnsi" w:eastAsiaTheme="minorEastAsia" w:hAnsiTheme="minorHAnsi"/>
          <w:noProof/>
          <w:sz w:val="22"/>
          <w:lang w:val="ru-RU" w:eastAsia="ru-RU"/>
        </w:rPr>
      </w:pPr>
      <w:r w:rsidRPr="00DA70B3">
        <w:rPr>
          <w:rFonts w:cs="Times New Roman"/>
        </w:rPr>
        <w:fldChar w:fldCharType="begin"/>
      </w:r>
      <w:r w:rsidR="00A84CF6" w:rsidRPr="00DA70B3">
        <w:rPr>
          <w:rFonts w:cs="Times New Roman"/>
        </w:rPr>
        <w:instrText xml:space="preserve"> TOC \o "1-3" \h \z \u </w:instrText>
      </w:r>
      <w:r w:rsidRPr="00DA70B3">
        <w:rPr>
          <w:rFonts w:cs="Times New Roman"/>
        </w:rPr>
        <w:fldChar w:fldCharType="separate"/>
      </w:r>
      <w:hyperlink w:anchor="_Toc87126189" w:history="1">
        <w:r w:rsidR="00E005D1" w:rsidRPr="00DA70B3">
          <w:rPr>
            <w:rStyle w:val="ac"/>
            <w:rFonts w:cs="Times New Roman"/>
            <w:noProof/>
            <w:color w:val="auto"/>
          </w:rPr>
          <w:t>Реферат</w:t>
        </w:r>
        <w:r w:rsidR="00E005D1" w:rsidRPr="00DA70B3">
          <w:rPr>
            <w:noProof/>
            <w:webHidden/>
          </w:rPr>
          <w:tab/>
        </w:r>
        <w:r w:rsidRPr="00DA70B3">
          <w:rPr>
            <w:noProof/>
            <w:webHidden/>
          </w:rPr>
          <w:fldChar w:fldCharType="begin"/>
        </w:r>
        <w:r w:rsidR="0045284D" w:rsidRPr="00DA70B3">
          <w:rPr>
            <w:noProof/>
            <w:webHidden/>
          </w:rPr>
          <w:instrText xml:space="preserve"> PAGEREF _Toc87126189 \h </w:instrText>
        </w:r>
        <w:r w:rsidRPr="00DA70B3">
          <w:rPr>
            <w:noProof/>
            <w:webHidden/>
          </w:rPr>
        </w:r>
        <w:r w:rsidRPr="00DA70B3">
          <w:rPr>
            <w:noProof/>
            <w:webHidden/>
          </w:rPr>
          <w:fldChar w:fldCharType="separate"/>
        </w:r>
        <w:r w:rsidR="00E005D1" w:rsidRPr="00DA70B3">
          <w:rPr>
            <w:noProof/>
            <w:webHidden/>
          </w:rPr>
          <w:t>8</w:t>
        </w:r>
        <w:r w:rsidRPr="00DA70B3">
          <w:rPr>
            <w:noProof/>
            <w:webHidden/>
          </w:rPr>
          <w:fldChar w:fldCharType="end"/>
        </w:r>
      </w:hyperlink>
    </w:p>
    <w:p w:rsidR="0045284D" w:rsidRPr="00DA70B3" w:rsidRDefault="00C52913" w:rsidP="00E005D1">
      <w:pPr>
        <w:pStyle w:val="11"/>
        <w:rPr>
          <w:rFonts w:asciiTheme="minorHAnsi" w:eastAsiaTheme="minorEastAsia" w:hAnsiTheme="minorHAnsi"/>
          <w:noProof/>
          <w:sz w:val="22"/>
          <w:lang w:val="ru-RU" w:eastAsia="ru-RU"/>
        </w:rPr>
      </w:pPr>
      <w:hyperlink w:anchor="_Toc87126190" w:history="1">
        <w:r w:rsidR="00E005D1" w:rsidRPr="00DA70B3">
          <w:rPr>
            <w:rStyle w:val="ac"/>
            <w:rFonts w:cs="Times New Roman"/>
            <w:noProof/>
            <w:color w:val="auto"/>
          </w:rPr>
          <w:t>Аbstract</w:t>
        </w:r>
        <w:r w:rsidR="00E005D1" w:rsidRPr="00DA70B3">
          <w:rPr>
            <w:noProof/>
            <w:webHidden/>
          </w:rPr>
          <w:tab/>
        </w:r>
        <w:r w:rsidRPr="00DA70B3">
          <w:rPr>
            <w:noProof/>
            <w:webHidden/>
          </w:rPr>
          <w:fldChar w:fldCharType="begin"/>
        </w:r>
        <w:r w:rsidR="0045284D" w:rsidRPr="00DA70B3">
          <w:rPr>
            <w:noProof/>
            <w:webHidden/>
          </w:rPr>
          <w:instrText xml:space="preserve"> PAGEREF _Toc87126190 \h </w:instrText>
        </w:r>
        <w:r w:rsidRPr="00DA70B3">
          <w:rPr>
            <w:noProof/>
            <w:webHidden/>
          </w:rPr>
        </w:r>
        <w:r w:rsidRPr="00DA70B3">
          <w:rPr>
            <w:noProof/>
            <w:webHidden/>
          </w:rPr>
          <w:fldChar w:fldCharType="separate"/>
        </w:r>
        <w:r w:rsidR="00E005D1" w:rsidRPr="00DA70B3">
          <w:rPr>
            <w:noProof/>
            <w:webHidden/>
          </w:rPr>
          <w:t>9</w:t>
        </w:r>
        <w:r w:rsidRPr="00DA70B3">
          <w:rPr>
            <w:noProof/>
            <w:webHidden/>
          </w:rPr>
          <w:fldChar w:fldCharType="end"/>
        </w:r>
      </w:hyperlink>
    </w:p>
    <w:p w:rsidR="0045284D" w:rsidRPr="00DA70B3" w:rsidRDefault="00C52913" w:rsidP="00E005D1">
      <w:pPr>
        <w:pStyle w:val="11"/>
        <w:rPr>
          <w:rFonts w:asciiTheme="minorHAnsi" w:eastAsiaTheme="minorEastAsia" w:hAnsiTheme="minorHAnsi"/>
          <w:noProof/>
          <w:sz w:val="22"/>
          <w:lang w:val="ru-RU" w:eastAsia="ru-RU"/>
        </w:rPr>
      </w:pPr>
      <w:hyperlink w:anchor="_Toc87126191" w:history="1">
        <w:r w:rsidR="00E005D1" w:rsidRPr="00DA70B3">
          <w:rPr>
            <w:rStyle w:val="ac"/>
            <w:rFonts w:cs="Times New Roman"/>
            <w:noProof/>
            <w:color w:val="auto"/>
          </w:rPr>
          <w:t>Перелік умовних позначень, символів, одиниць, скорочень і термінів</w:t>
        </w:r>
        <w:r w:rsidR="00E005D1" w:rsidRPr="00DA70B3">
          <w:rPr>
            <w:noProof/>
            <w:webHidden/>
          </w:rPr>
          <w:tab/>
        </w:r>
        <w:r w:rsidRPr="00DA70B3">
          <w:rPr>
            <w:noProof/>
            <w:webHidden/>
          </w:rPr>
          <w:fldChar w:fldCharType="begin"/>
        </w:r>
        <w:r w:rsidR="0045284D" w:rsidRPr="00DA70B3">
          <w:rPr>
            <w:noProof/>
            <w:webHidden/>
          </w:rPr>
          <w:instrText xml:space="preserve"> PAGEREF _Toc87126191 \h </w:instrText>
        </w:r>
        <w:r w:rsidRPr="00DA70B3">
          <w:rPr>
            <w:noProof/>
            <w:webHidden/>
          </w:rPr>
        </w:r>
        <w:r w:rsidRPr="00DA70B3">
          <w:rPr>
            <w:noProof/>
            <w:webHidden/>
          </w:rPr>
          <w:fldChar w:fldCharType="separate"/>
        </w:r>
        <w:r w:rsidR="00E005D1" w:rsidRPr="00DA70B3">
          <w:rPr>
            <w:noProof/>
            <w:webHidden/>
          </w:rPr>
          <w:t>10</w:t>
        </w:r>
        <w:r w:rsidRPr="00DA70B3">
          <w:rPr>
            <w:noProof/>
            <w:webHidden/>
          </w:rPr>
          <w:fldChar w:fldCharType="end"/>
        </w:r>
      </w:hyperlink>
    </w:p>
    <w:p w:rsidR="0045284D" w:rsidRPr="00DA70B3" w:rsidRDefault="00C52913" w:rsidP="00E005D1">
      <w:pPr>
        <w:pStyle w:val="11"/>
        <w:rPr>
          <w:rFonts w:asciiTheme="minorHAnsi" w:eastAsiaTheme="minorEastAsia" w:hAnsiTheme="minorHAnsi"/>
          <w:noProof/>
          <w:sz w:val="22"/>
          <w:lang w:val="ru-RU" w:eastAsia="ru-RU"/>
        </w:rPr>
      </w:pPr>
      <w:hyperlink w:anchor="_Toc87126192" w:history="1">
        <w:r w:rsidR="00E005D1" w:rsidRPr="00DA70B3">
          <w:rPr>
            <w:rStyle w:val="ac"/>
            <w:rFonts w:cs="Times New Roman"/>
            <w:noProof/>
            <w:color w:val="auto"/>
          </w:rPr>
          <w:t>Вступ</w:t>
        </w:r>
        <w:r w:rsidR="00E005D1" w:rsidRPr="00DA70B3">
          <w:rPr>
            <w:noProof/>
            <w:webHidden/>
          </w:rPr>
          <w:tab/>
        </w:r>
        <w:r w:rsidRPr="00DA70B3">
          <w:rPr>
            <w:noProof/>
            <w:webHidden/>
          </w:rPr>
          <w:fldChar w:fldCharType="begin"/>
        </w:r>
        <w:r w:rsidR="0045284D" w:rsidRPr="00DA70B3">
          <w:rPr>
            <w:noProof/>
            <w:webHidden/>
          </w:rPr>
          <w:instrText xml:space="preserve"> PAGEREF _Toc87126192 \h </w:instrText>
        </w:r>
        <w:r w:rsidRPr="00DA70B3">
          <w:rPr>
            <w:noProof/>
            <w:webHidden/>
          </w:rPr>
        </w:r>
        <w:r w:rsidRPr="00DA70B3">
          <w:rPr>
            <w:noProof/>
            <w:webHidden/>
          </w:rPr>
          <w:fldChar w:fldCharType="separate"/>
        </w:r>
        <w:r w:rsidR="00E005D1" w:rsidRPr="00DA70B3">
          <w:rPr>
            <w:noProof/>
            <w:webHidden/>
          </w:rPr>
          <w:t>11</w:t>
        </w:r>
        <w:r w:rsidRPr="00DA70B3">
          <w:rPr>
            <w:noProof/>
            <w:webHidden/>
          </w:rPr>
          <w:fldChar w:fldCharType="end"/>
        </w:r>
      </w:hyperlink>
    </w:p>
    <w:p w:rsidR="0045284D" w:rsidRPr="00DA70B3" w:rsidRDefault="00C52913" w:rsidP="00E005D1">
      <w:pPr>
        <w:pStyle w:val="11"/>
        <w:rPr>
          <w:rFonts w:asciiTheme="minorHAnsi" w:eastAsiaTheme="minorEastAsia" w:hAnsiTheme="minorHAnsi"/>
          <w:noProof/>
          <w:sz w:val="22"/>
          <w:lang w:val="ru-RU" w:eastAsia="ru-RU"/>
        </w:rPr>
      </w:pPr>
      <w:hyperlink w:anchor="_Toc87126193" w:history="1">
        <w:r w:rsidR="00E005D1" w:rsidRPr="00DA70B3">
          <w:rPr>
            <w:rStyle w:val="ac"/>
            <w:rFonts w:cs="Times New Roman"/>
            <w:noProof/>
            <w:color w:val="auto"/>
          </w:rPr>
          <w:t>1 Огляд літературних джерел</w:t>
        </w:r>
        <w:r w:rsidR="00E005D1" w:rsidRPr="00DA70B3">
          <w:rPr>
            <w:noProof/>
            <w:webHidden/>
          </w:rPr>
          <w:tab/>
        </w:r>
        <w:r w:rsidRPr="00DA70B3">
          <w:rPr>
            <w:noProof/>
            <w:webHidden/>
          </w:rPr>
          <w:fldChar w:fldCharType="begin"/>
        </w:r>
        <w:r w:rsidR="0045284D" w:rsidRPr="00DA70B3">
          <w:rPr>
            <w:noProof/>
            <w:webHidden/>
          </w:rPr>
          <w:instrText xml:space="preserve"> PAGEREF _Toc87126193 \h </w:instrText>
        </w:r>
        <w:r w:rsidRPr="00DA70B3">
          <w:rPr>
            <w:noProof/>
            <w:webHidden/>
          </w:rPr>
        </w:r>
        <w:r w:rsidRPr="00DA70B3">
          <w:rPr>
            <w:noProof/>
            <w:webHidden/>
          </w:rPr>
          <w:fldChar w:fldCharType="separate"/>
        </w:r>
        <w:r w:rsidR="00E005D1" w:rsidRPr="00DA70B3">
          <w:rPr>
            <w:noProof/>
            <w:webHidden/>
          </w:rPr>
          <w:t>13</w:t>
        </w:r>
        <w:r w:rsidRPr="00DA70B3">
          <w:rPr>
            <w:noProof/>
            <w:webHidden/>
          </w:rPr>
          <w:fldChar w:fldCharType="end"/>
        </w:r>
      </w:hyperlink>
    </w:p>
    <w:p w:rsidR="0045284D" w:rsidRPr="00DA70B3" w:rsidRDefault="00C52913" w:rsidP="008A324B">
      <w:pPr>
        <w:pStyle w:val="21"/>
        <w:rPr>
          <w:rFonts w:asciiTheme="minorHAnsi" w:eastAsiaTheme="minorEastAsia" w:hAnsiTheme="minorHAnsi"/>
          <w:noProof/>
          <w:sz w:val="22"/>
          <w:lang w:val="ru-RU" w:eastAsia="ru-RU"/>
        </w:rPr>
      </w:pPr>
      <w:hyperlink w:anchor="_Toc87126194" w:history="1">
        <w:r w:rsidR="00E005D1" w:rsidRPr="00DA70B3">
          <w:rPr>
            <w:rStyle w:val="ac"/>
            <w:rFonts w:cs="Times New Roman"/>
            <w:noProof/>
            <w:color w:val="auto"/>
          </w:rPr>
          <w:t>1.1 Покращення рівня фізичної підготовленості студентів та особливості організації занять із фізичного виховання у вищих закладах освіти</w:t>
        </w:r>
        <w:r w:rsidR="00E005D1" w:rsidRPr="00DA70B3">
          <w:rPr>
            <w:noProof/>
            <w:webHidden/>
          </w:rPr>
          <w:tab/>
        </w:r>
        <w:r w:rsidRPr="00DA70B3">
          <w:rPr>
            <w:noProof/>
            <w:webHidden/>
          </w:rPr>
          <w:fldChar w:fldCharType="begin"/>
        </w:r>
        <w:r w:rsidR="0045284D" w:rsidRPr="00DA70B3">
          <w:rPr>
            <w:noProof/>
            <w:webHidden/>
          </w:rPr>
          <w:instrText xml:space="preserve"> PAGEREF _Toc87126194 \h </w:instrText>
        </w:r>
        <w:r w:rsidRPr="00DA70B3">
          <w:rPr>
            <w:noProof/>
            <w:webHidden/>
          </w:rPr>
        </w:r>
        <w:r w:rsidRPr="00DA70B3">
          <w:rPr>
            <w:noProof/>
            <w:webHidden/>
          </w:rPr>
          <w:fldChar w:fldCharType="separate"/>
        </w:r>
        <w:r w:rsidR="00E005D1" w:rsidRPr="00DA70B3">
          <w:rPr>
            <w:noProof/>
            <w:webHidden/>
          </w:rPr>
          <w:t>13</w:t>
        </w:r>
        <w:r w:rsidRPr="00DA70B3">
          <w:rPr>
            <w:noProof/>
            <w:webHidden/>
          </w:rPr>
          <w:fldChar w:fldCharType="end"/>
        </w:r>
      </w:hyperlink>
    </w:p>
    <w:p w:rsidR="0045284D" w:rsidRPr="00DA70B3" w:rsidRDefault="00C52913" w:rsidP="008A324B">
      <w:pPr>
        <w:pStyle w:val="21"/>
        <w:rPr>
          <w:rFonts w:asciiTheme="minorHAnsi" w:eastAsiaTheme="minorEastAsia" w:hAnsiTheme="minorHAnsi"/>
          <w:noProof/>
          <w:sz w:val="22"/>
          <w:lang w:val="ru-RU" w:eastAsia="ru-RU"/>
        </w:rPr>
      </w:pPr>
      <w:hyperlink w:anchor="_Toc87126195" w:history="1">
        <w:r w:rsidR="00E005D1" w:rsidRPr="00DA70B3">
          <w:rPr>
            <w:rStyle w:val="ac"/>
            <w:rFonts w:cs="Times New Roman"/>
            <w:noProof/>
            <w:color w:val="auto"/>
          </w:rPr>
          <w:t xml:space="preserve">1.2 Засоби </w:t>
        </w:r>
        <w:r w:rsidR="00E005D1" w:rsidRPr="00DA70B3">
          <w:rPr>
            <w:rStyle w:val="ac"/>
            <w:noProof/>
            <w:color w:val="auto"/>
          </w:rPr>
          <w:t>кроссфіту у фізичному вихованні студентів</w:t>
        </w:r>
        <w:r w:rsidR="00E005D1" w:rsidRPr="00DA70B3">
          <w:rPr>
            <w:noProof/>
            <w:webHidden/>
          </w:rPr>
          <w:tab/>
        </w:r>
        <w:r w:rsidRPr="00DA70B3">
          <w:rPr>
            <w:noProof/>
            <w:webHidden/>
          </w:rPr>
          <w:fldChar w:fldCharType="begin"/>
        </w:r>
        <w:r w:rsidR="0045284D" w:rsidRPr="00DA70B3">
          <w:rPr>
            <w:noProof/>
            <w:webHidden/>
          </w:rPr>
          <w:instrText xml:space="preserve"> PAGEREF _Toc87126195 \h </w:instrText>
        </w:r>
        <w:r w:rsidRPr="00DA70B3">
          <w:rPr>
            <w:noProof/>
            <w:webHidden/>
          </w:rPr>
        </w:r>
        <w:r w:rsidRPr="00DA70B3">
          <w:rPr>
            <w:noProof/>
            <w:webHidden/>
          </w:rPr>
          <w:fldChar w:fldCharType="separate"/>
        </w:r>
        <w:r w:rsidR="00E005D1" w:rsidRPr="00DA70B3">
          <w:rPr>
            <w:noProof/>
            <w:webHidden/>
          </w:rPr>
          <w:t>38</w:t>
        </w:r>
        <w:r w:rsidRPr="00DA70B3">
          <w:rPr>
            <w:noProof/>
            <w:webHidden/>
          </w:rPr>
          <w:fldChar w:fldCharType="end"/>
        </w:r>
      </w:hyperlink>
    </w:p>
    <w:p w:rsidR="0045284D" w:rsidRPr="00DA70B3" w:rsidRDefault="00C52913" w:rsidP="008A324B">
      <w:pPr>
        <w:pStyle w:val="21"/>
        <w:ind w:firstLine="851"/>
        <w:rPr>
          <w:rFonts w:asciiTheme="minorHAnsi" w:eastAsiaTheme="minorEastAsia" w:hAnsiTheme="minorHAnsi"/>
          <w:noProof/>
          <w:sz w:val="22"/>
          <w:lang w:val="ru-RU" w:eastAsia="ru-RU"/>
        </w:rPr>
      </w:pPr>
      <w:hyperlink w:anchor="_Toc87126196" w:history="1">
        <w:r w:rsidR="00E005D1" w:rsidRPr="00DA70B3">
          <w:rPr>
            <w:rStyle w:val="ac"/>
            <w:noProof/>
            <w:color w:val="auto"/>
          </w:rPr>
          <w:t>1.2.1 Характеристика кроссфіту як системи загальної фізичної підготовки</w:t>
        </w:r>
        <w:r w:rsidR="00E005D1" w:rsidRPr="00DA70B3">
          <w:rPr>
            <w:noProof/>
            <w:webHidden/>
          </w:rPr>
          <w:tab/>
        </w:r>
        <w:r w:rsidRPr="00DA70B3">
          <w:rPr>
            <w:noProof/>
            <w:webHidden/>
          </w:rPr>
          <w:fldChar w:fldCharType="begin"/>
        </w:r>
        <w:r w:rsidR="0045284D" w:rsidRPr="00DA70B3">
          <w:rPr>
            <w:noProof/>
            <w:webHidden/>
          </w:rPr>
          <w:instrText xml:space="preserve"> PAGEREF _Toc87126196 \h </w:instrText>
        </w:r>
        <w:r w:rsidRPr="00DA70B3">
          <w:rPr>
            <w:noProof/>
            <w:webHidden/>
          </w:rPr>
        </w:r>
        <w:r w:rsidRPr="00DA70B3">
          <w:rPr>
            <w:noProof/>
            <w:webHidden/>
          </w:rPr>
          <w:fldChar w:fldCharType="separate"/>
        </w:r>
        <w:r w:rsidR="00E005D1" w:rsidRPr="00DA70B3">
          <w:rPr>
            <w:noProof/>
            <w:webHidden/>
          </w:rPr>
          <w:t>38</w:t>
        </w:r>
        <w:r w:rsidRPr="00DA70B3">
          <w:rPr>
            <w:noProof/>
            <w:webHidden/>
          </w:rPr>
          <w:fldChar w:fldCharType="end"/>
        </w:r>
      </w:hyperlink>
    </w:p>
    <w:p w:rsidR="0045284D" w:rsidRPr="00DA70B3" w:rsidRDefault="00C52913" w:rsidP="008A324B">
      <w:pPr>
        <w:pStyle w:val="21"/>
        <w:ind w:firstLine="851"/>
        <w:rPr>
          <w:rFonts w:asciiTheme="minorHAnsi" w:eastAsiaTheme="minorEastAsia" w:hAnsiTheme="minorHAnsi"/>
          <w:noProof/>
          <w:sz w:val="22"/>
          <w:lang w:val="ru-RU" w:eastAsia="ru-RU"/>
        </w:rPr>
      </w:pPr>
      <w:hyperlink w:anchor="_Toc87126197" w:history="1">
        <w:r w:rsidR="00E005D1" w:rsidRPr="00DA70B3">
          <w:rPr>
            <w:rStyle w:val="ac"/>
            <w:noProof/>
            <w:color w:val="auto"/>
          </w:rPr>
          <w:t>1.2.2 Методика покращення рівня фізичної підготовленості студентів засобами кроссфіту</w:t>
        </w:r>
        <w:r w:rsidR="00E005D1" w:rsidRPr="00DA70B3">
          <w:rPr>
            <w:noProof/>
            <w:webHidden/>
          </w:rPr>
          <w:tab/>
        </w:r>
        <w:r w:rsidRPr="00DA70B3">
          <w:rPr>
            <w:noProof/>
            <w:webHidden/>
          </w:rPr>
          <w:fldChar w:fldCharType="begin"/>
        </w:r>
        <w:r w:rsidR="0045284D" w:rsidRPr="00DA70B3">
          <w:rPr>
            <w:noProof/>
            <w:webHidden/>
          </w:rPr>
          <w:instrText xml:space="preserve"> PAGEREF _Toc87126197 \h </w:instrText>
        </w:r>
        <w:r w:rsidRPr="00DA70B3">
          <w:rPr>
            <w:noProof/>
            <w:webHidden/>
          </w:rPr>
        </w:r>
        <w:r w:rsidRPr="00DA70B3">
          <w:rPr>
            <w:noProof/>
            <w:webHidden/>
          </w:rPr>
          <w:fldChar w:fldCharType="separate"/>
        </w:r>
        <w:r w:rsidR="00E005D1" w:rsidRPr="00DA70B3">
          <w:rPr>
            <w:noProof/>
            <w:webHidden/>
          </w:rPr>
          <w:t>40</w:t>
        </w:r>
        <w:r w:rsidRPr="00DA70B3">
          <w:rPr>
            <w:noProof/>
            <w:webHidden/>
          </w:rPr>
          <w:fldChar w:fldCharType="end"/>
        </w:r>
      </w:hyperlink>
    </w:p>
    <w:p w:rsidR="0045284D" w:rsidRPr="00DA70B3" w:rsidRDefault="00C52913" w:rsidP="00E005D1">
      <w:pPr>
        <w:pStyle w:val="11"/>
        <w:rPr>
          <w:rFonts w:asciiTheme="minorHAnsi" w:eastAsiaTheme="minorEastAsia" w:hAnsiTheme="minorHAnsi"/>
          <w:noProof/>
          <w:sz w:val="22"/>
          <w:lang w:val="ru-RU" w:eastAsia="ru-RU"/>
        </w:rPr>
      </w:pPr>
      <w:hyperlink w:anchor="_Toc87126198" w:history="1">
        <w:r w:rsidR="00E005D1" w:rsidRPr="00DA70B3">
          <w:rPr>
            <w:rStyle w:val="ac"/>
            <w:rFonts w:cs="Times New Roman"/>
            <w:noProof/>
            <w:color w:val="auto"/>
          </w:rPr>
          <w:t>2 Завдання, методи та організація дослідження</w:t>
        </w:r>
        <w:r w:rsidR="00E005D1" w:rsidRPr="00DA70B3">
          <w:rPr>
            <w:noProof/>
            <w:webHidden/>
          </w:rPr>
          <w:tab/>
        </w:r>
        <w:r w:rsidRPr="00DA70B3">
          <w:rPr>
            <w:noProof/>
            <w:webHidden/>
          </w:rPr>
          <w:fldChar w:fldCharType="begin"/>
        </w:r>
        <w:r w:rsidR="0045284D" w:rsidRPr="00DA70B3">
          <w:rPr>
            <w:noProof/>
            <w:webHidden/>
          </w:rPr>
          <w:instrText xml:space="preserve"> PAGEREF _Toc87126198 \h </w:instrText>
        </w:r>
        <w:r w:rsidRPr="00DA70B3">
          <w:rPr>
            <w:noProof/>
            <w:webHidden/>
          </w:rPr>
        </w:r>
        <w:r w:rsidRPr="00DA70B3">
          <w:rPr>
            <w:noProof/>
            <w:webHidden/>
          </w:rPr>
          <w:fldChar w:fldCharType="separate"/>
        </w:r>
        <w:r w:rsidR="00E005D1" w:rsidRPr="00DA70B3">
          <w:rPr>
            <w:noProof/>
            <w:webHidden/>
          </w:rPr>
          <w:t>45</w:t>
        </w:r>
        <w:r w:rsidRPr="00DA70B3">
          <w:rPr>
            <w:noProof/>
            <w:webHidden/>
          </w:rPr>
          <w:fldChar w:fldCharType="end"/>
        </w:r>
      </w:hyperlink>
    </w:p>
    <w:p w:rsidR="0045284D" w:rsidRPr="00DA70B3" w:rsidRDefault="00C52913" w:rsidP="008A324B">
      <w:pPr>
        <w:pStyle w:val="21"/>
        <w:rPr>
          <w:rFonts w:asciiTheme="minorHAnsi" w:eastAsiaTheme="minorEastAsia" w:hAnsiTheme="minorHAnsi"/>
          <w:noProof/>
          <w:sz w:val="22"/>
          <w:lang w:val="ru-RU" w:eastAsia="ru-RU"/>
        </w:rPr>
      </w:pPr>
      <w:hyperlink w:anchor="_Toc87126199" w:history="1">
        <w:r w:rsidR="00E005D1" w:rsidRPr="00DA70B3">
          <w:rPr>
            <w:rStyle w:val="ac"/>
            <w:rFonts w:cs="Times New Roman"/>
            <w:noProof/>
            <w:color w:val="auto"/>
          </w:rPr>
          <w:t>2.1 Завдання дослідження</w:t>
        </w:r>
        <w:r w:rsidR="00E005D1" w:rsidRPr="00DA70B3">
          <w:rPr>
            <w:noProof/>
            <w:webHidden/>
          </w:rPr>
          <w:tab/>
        </w:r>
        <w:r w:rsidRPr="00DA70B3">
          <w:rPr>
            <w:noProof/>
            <w:webHidden/>
          </w:rPr>
          <w:fldChar w:fldCharType="begin"/>
        </w:r>
        <w:r w:rsidR="0045284D" w:rsidRPr="00DA70B3">
          <w:rPr>
            <w:noProof/>
            <w:webHidden/>
          </w:rPr>
          <w:instrText xml:space="preserve"> PAGEREF _Toc87126199 \h </w:instrText>
        </w:r>
        <w:r w:rsidRPr="00DA70B3">
          <w:rPr>
            <w:noProof/>
            <w:webHidden/>
          </w:rPr>
        </w:r>
        <w:r w:rsidRPr="00DA70B3">
          <w:rPr>
            <w:noProof/>
            <w:webHidden/>
          </w:rPr>
          <w:fldChar w:fldCharType="separate"/>
        </w:r>
        <w:r w:rsidR="00E005D1" w:rsidRPr="00DA70B3">
          <w:rPr>
            <w:noProof/>
            <w:webHidden/>
          </w:rPr>
          <w:t>45</w:t>
        </w:r>
        <w:r w:rsidRPr="00DA70B3">
          <w:rPr>
            <w:noProof/>
            <w:webHidden/>
          </w:rPr>
          <w:fldChar w:fldCharType="end"/>
        </w:r>
      </w:hyperlink>
    </w:p>
    <w:p w:rsidR="0045284D" w:rsidRPr="00DA70B3" w:rsidRDefault="00C52913" w:rsidP="008A324B">
      <w:pPr>
        <w:pStyle w:val="21"/>
        <w:rPr>
          <w:rFonts w:asciiTheme="minorHAnsi" w:eastAsiaTheme="minorEastAsia" w:hAnsiTheme="minorHAnsi"/>
          <w:noProof/>
          <w:sz w:val="22"/>
          <w:lang w:val="ru-RU" w:eastAsia="ru-RU"/>
        </w:rPr>
      </w:pPr>
      <w:hyperlink w:anchor="_Toc87126200" w:history="1">
        <w:r w:rsidR="00E005D1" w:rsidRPr="00DA70B3">
          <w:rPr>
            <w:rStyle w:val="ac"/>
            <w:noProof/>
            <w:color w:val="auto"/>
          </w:rPr>
          <w:t>2.2 Методи дослідження</w:t>
        </w:r>
        <w:r w:rsidR="00E005D1" w:rsidRPr="00DA70B3">
          <w:rPr>
            <w:noProof/>
            <w:webHidden/>
          </w:rPr>
          <w:tab/>
        </w:r>
        <w:r w:rsidRPr="00DA70B3">
          <w:rPr>
            <w:noProof/>
            <w:webHidden/>
          </w:rPr>
          <w:fldChar w:fldCharType="begin"/>
        </w:r>
        <w:r w:rsidR="0045284D" w:rsidRPr="00DA70B3">
          <w:rPr>
            <w:noProof/>
            <w:webHidden/>
          </w:rPr>
          <w:instrText xml:space="preserve"> PAGEREF _Toc87126200 \h </w:instrText>
        </w:r>
        <w:r w:rsidRPr="00DA70B3">
          <w:rPr>
            <w:noProof/>
            <w:webHidden/>
          </w:rPr>
        </w:r>
        <w:r w:rsidRPr="00DA70B3">
          <w:rPr>
            <w:noProof/>
            <w:webHidden/>
          </w:rPr>
          <w:fldChar w:fldCharType="separate"/>
        </w:r>
        <w:r w:rsidR="00E005D1" w:rsidRPr="00DA70B3">
          <w:rPr>
            <w:noProof/>
            <w:webHidden/>
          </w:rPr>
          <w:t>45</w:t>
        </w:r>
        <w:r w:rsidRPr="00DA70B3">
          <w:rPr>
            <w:noProof/>
            <w:webHidden/>
          </w:rPr>
          <w:fldChar w:fldCharType="end"/>
        </w:r>
      </w:hyperlink>
    </w:p>
    <w:p w:rsidR="0045284D" w:rsidRPr="00DA70B3" w:rsidRDefault="00C52913" w:rsidP="008A324B">
      <w:pPr>
        <w:pStyle w:val="21"/>
        <w:rPr>
          <w:rFonts w:asciiTheme="minorHAnsi" w:eastAsiaTheme="minorEastAsia" w:hAnsiTheme="minorHAnsi"/>
          <w:noProof/>
          <w:sz w:val="22"/>
          <w:lang w:val="ru-RU" w:eastAsia="ru-RU"/>
        </w:rPr>
      </w:pPr>
      <w:hyperlink w:anchor="_Toc87126201" w:history="1">
        <w:r w:rsidR="00E005D1" w:rsidRPr="00DA70B3">
          <w:rPr>
            <w:rStyle w:val="ac"/>
            <w:noProof/>
            <w:color w:val="auto"/>
          </w:rPr>
          <w:t>2.3 Організація дослідження</w:t>
        </w:r>
        <w:r w:rsidR="00E005D1" w:rsidRPr="00DA70B3">
          <w:rPr>
            <w:noProof/>
            <w:webHidden/>
          </w:rPr>
          <w:tab/>
        </w:r>
        <w:r w:rsidRPr="00DA70B3">
          <w:rPr>
            <w:noProof/>
            <w:webHidden/>
          </w:rPr>
          <w:fldChar w:fldCharType="begin"/>
        </w:r>
        <w:r w:rsidR="0045284D" w:rsidRPr="00DA70B3">
          <w:rPr>
            <w:noProof/>
            <w:webHidden/>
          </w:rPr>
          <w:instrText xml:space="preserve"> PAGEREF _Toc87126201 \h </w:instrText>
        </w:r>
        <w:r w:rsidRPr="00DA70B3">
          <w:rPr>
            <w:noProof/>
            <w:webHidden/>
          </w:rPr>
        </w:r>
        <w:r w:rsidRPr="00DA70B3">
          <w:rPr>
            <w:noProof/>
            <w:webHidden/>
          </w:rPr>
          <w:fldChar w:fldCharType="separate"/>
        </w:r>
        <w:r w:rsidR="00E005D1" w:rsidRPr="00DA70B3">
          <w:rPr>
            <w:noProof/>
            <w:webHidden/>
          </w:rPr>
          <w:t>46</w:t>
        </w:r>
        <w:r w:rsidRPr="00DA70B3">
          <w:rPr>
            <w:noProof/>
            <w:webHidden/>
          </w:rPr>
          <w:fldChar w:fldCharType="end"/>
        </w:r>
      </w:hyperlink>
    </w:p>
    <w:p w:rsidR="0045284D" w:rsidRPr="00DA70B3" w:rsidRDefault="00C52913" w:rsidP="00E005D1">
      <w:pPr>
        <w:pStyle w:val="11"/>
        <w:rPr>
          <w:rFonts w:asciiTheme="minorHAnsi" w:eastAsiaTheme="minorEastAsia" w:hAnsiTheme="minorHAnsi"/>
          <w:noProof/>
          <w:sz w:val="22"/>
          <w:lang w:val="ru-RU" w:eastAsia="ru-RU"/>
        </w:rPr>
      </w:pPr>
      <w:hyperlink w:anchor="_Toc87126202" w:history="1">
        <w:r w:rsidR="00E005D1" w:rsidRPr="00DA70B3">
          <w:rPr>
            <w:rStyle w:val="ac"/>
            <w:noProof/>
            <w:color w:val="auto"/>
            <w:lang w:bidi="ru-RU"/>
          </w:rPr>
          <w:t>3 Результати дослідження</w:t>
        </w:r>
        <w:r w:rsidR="00E005D1" w:rsidRPr="00DA70B3">
          <w:rPr>
            <w:noProof/>
            <w:webHidden/>
          </w:rPr>
          <w:tab/>
        </w:r>
        <w:r w:rsidRPr="00DA70B3">
          <w:rPr>
            <w:noProof/>
            <w:webHidden/>
          </w:rPr>
          <w:fldChar w:fldCharType="begin"/>
        </w:r>
        <w:r w:rsidR="0045284D" w:rsidRPr="00DA70B3">
          <w:rPr>
            <w:noProof/>
            <w:webHidden/>
          </w:rPr>
          <w:instrText xml:space="preserve"> PAGEREF _Toc87126202 \h </w:instrText>
        </w:r>
        <w:r w:rsidRPr="00DA70B3">
          <w:rPr>
            <w:noProof/>
            <w:webHidden/>
          </w:rPr>
        </w:r>
        <w:r w:rsidRPr="00DA70B3">
          <w:rPr>
            <w:noProof/>
            <w:webHidden/>
          </w:rPr>
          <w:fldChar w:fldCharType="separate"/>
        </w:r>
        <w:r w:rsidR="00E005D1" w:rsidRPr="00DA70B3">
          <w:rPr>
            <w:noProof/>
            <w:webHidden/>
          </w:rPr>
          <w:t>51</w:t>
        </w:r>
        <w:r w:rsidRPr="00DA70B3">
          <w:rPr>
            <w:noProof/>
            <w:webHidden/>
          </w:rPr>
          <w:fldChar w:fldCharType="end"/>
        </w:r>
      </w:hyperlink>
    </w:p>
    <w:p w:rsidR="0045284D" w:rsidRPr="00DA70B3" w:rsidRDefault="00C52913" w:rsidP="00E005D1">
      <w:pPr>
        <w:pStyle w:val="11"/>
        <w:rPr>
          <w:rFonts w:asciiTheme="minorHAnsi" w:eastAsiaTheme="minorEastAsia" w:hAnsiTheme="minorHAnsi"/>
          <w:noProof/>
          <w:sz w:val="22"/>
          <w:lang w:val="ru-RU" w:eastAsia="ru-RU"/>
        </w:rPr>
      </w:pPr>
      <w:hyperlink w:anchor="_Toc87126203" w:history="1">
        <w:r w:rsidR="00E005D1" w:rsidRPr="00DA70B3">
          <w:rPr>
            <w:rStyle w:val="ac"/>
            <w:noProof/>
            <w:color w:val="auto"/>
            <w:lang w:bidi="ru-RU"/>
          </w:rPr>
          <w:t>Висновки</w:t>
        </w:r>
        <w:r w:rsidR="00E005D1" w:rsidRPr="00DA70B3">
          <w:rPr>
            <w:noProof/>
            <w:webHidden/>
          </w:rPr>
          <w:tab/>
        </w:r>
        <w:r w:rsidRPr="00DA70B3">
          <w:rPr>
            <w:noProof/>
            <w:webHidden/>
          </w:rPr>
          <w:fldChar w:fldCharType="begin"/>
        </w:r>
        <w:r w:rsidR="0045284D" w:rsidRPr="00DA70B3">
          <w:rPr>
            <w:noProof/>
            <w:webHidden/>
          </w:rPr>
          <w:instrText xml:space="preserve"> PAGEREF _Toc87126203 \h </w:instrText>
        </w:r>
        <w:r w:rsidRPr="00DA70B3">
          <w:rPr>
            <w:noProof/>
            <w:webHidden/>
          </w:rPr>
        </w:r>
        <w:r w:rsidRPr="00DA70B3">
          <w:rPr>
            <w:noProof/>
            <w:webHidden/>
          </w:rPr>
          <w:fldChar w:fldCharType="separate"/>
        </w:r>
        <w:r w:rsidR="00E005D1" w:rsidRPr="00DA70B3">
          <w:rPr>
            <w:noProof/>
            <w:webHidden/>
          </w:rPr>
          <w:t>69</w:t>
        </w:r>
        <w:r w:rsidRPr="00DA70B3">
          <w:rPr>
            <w:noProof/>
            <w:webHidden/>
          </w:rPr>
          <w:fldChar w:fldCharType="end"/>
        </w:r>
      </w:hyperlink>
    </w:p>
    <w:p w:rsidR="0045284D" w:rsidRPr="00DA70B3" w:rsidRDefault="00C52913" w:rsidP="00E005D1">
      <w:pPr>
        <w:pStyle w:val="11"/>
        <w:rPr>
          <w:rFonts w:asciiTheme="minorHAnsi" w:eastAsiaTheme="minorEastAsia" w:hAnsiTheme="minorHAnsi"/>
          <w:noProof/>
          <w:sz w:val="22"/>
          <w:lang w:val="ru-RU" w:eastAsia="ru-RU"/>
        </w:rPr>
      </w:pPr>
      <w:hyperlink w:anchor="_Toc87126204" w:history="1">
        <w:r w:rsidR="00E005D1" w:rsidRPr="00DA70B3">
          <w:rPr>
            <w:rStyle w:val="ac"/>
            <w:rFonts w:cs="Times New Roman"/>
            <w:noProof/>
            <w:color w:val="auto"/>
          </w:rPr>
          <w:t>Перелік літературних джерел</w:t>
        </w:r>
        <w:r w:rsidR="00E005D1" w:rsidRPr="00DA70B3">
          <w:rPr>
            <w:noProof/>
            <w:webHidden/>
          </w:rPr>
          <w:tab/>
        </w:r>
        <w:r w:rsidRPr="00DA70B3">
          <w:rPr>
            <w:noProof/>
            <w:webHidden/>
          </w:rPr>
          <w:fldChar w:fldCharType="begin"/>
        </w:r>
        <w:r w:rsidR="0045284D" w:rsidRPr="00DA70B3">
          <w:rPr>
            <w:noProof/>
            <w:webHidden/>
          </w:rPr>
          <w:instrText xml:space="preserve"> PAGEREF _Toc87126204 \h </w:instrText>
        </w:r>
        <w:r w:rsidRPr="00DA70B3">
          <w:rPr>
            <w:noProof/>
            <w:webHidden/>
          </w:rPr>
        </w:r>
        <w:r w:rsidRPr="00DA70B3">
          <w:rPr>
            <w:noProof/>
            <w:webHidden/>
          </w:rPr>
          <w:fldChar w:fldCharType="separate"/>
        </w:r>
        <w:r w:rsidR="00E005D1" w:rsidRPr="00DA70B3">
          <w:rPr>
            <w:noProof/>
            <w:webHidden/>
          </w:rPr>
          <w:t>71</w:t>
        </w:r>
        <w:r w:rsidRPr="00DA70B3">
          <w:rPr>
            <w:noProof/>
            <w:webHidden/>
          </w:rPr>
          <w:fldChar w:fldCharType="end"/>
        </w:r>
      </w:hyperlink>
    </w:p>
    <w:p w:rsidR="007F5AFB" w:rsidRPr="00DA70B3" w:rsidRDefault="00C52913" w:rsidP="007F5AFB">
      <w:pPr>
        <w:rPr>
          <w:rFonts w:cs="Times New Roman"/>
        </w:rPr>
      </w:pPr>
      <w:r w:rsidRPr="00DA70B3">
        <w:rPr>
          <w:rFonts w:cs="Times New Roman"/>
        </w:rPr>
        <w:fldChar w:fldCharType="end"/>
      </w:r>
    </w:p>
    <w:p w:rsidR="007F5AFB" w:rsidRPr="00DA70B3" w:rsidRDefault="007F5AFB" w:rsidP="0062007E">
      <w:pPr>
        <w:pStyle w:val="1"/>
        <w:rPr>
          <w:rFonts w:cs="Times New Roman"/>
        </w:rPr>
      </w:pPr>
      <w:bookmarkStart w:id="1" w:name="_Toc522898768"/>
      <w:bookmarkStart w:id="2" w:name="_Toc87126189"/>
      <w:bookmarkEnd w:id="1"/>
      <w:r w:rsidRPr="00DA70B3">
        <w:rPr>
          <w:rFonts w:cs="Times New Roman"/>
        </w:rPr>
        <w:lastRenderedPageBreak/>
        <w:t>РЕФЕРАТ</w:t>
      </w:r>
      <w:bookmarkEnd w:id="2"/>
    </w:p>
    <w:p w:rsidR="007F5AFB" w:rsidRPr="00DA70B3" w:rsidRDefault="007F5AFB" w:rsidP="007F5AFB">
      <w:pPr>
        <w:rPr>
          <w:rFonts w:cs="Times New Roman"/>
        </w:rPr>
      </w:pPr>
    </w:p>
    <w:p w:rsidR="007F5AFB" w:rsidRPr="00DA70B3" w:rsidRDefault="00C4384B" w:rsidP="007F5AFB">
      <w:pPr>
        <w:rPr>
          <w:rFonts w:cs="Times New Roman"/>
        </w:rPr>
      </w:pPr>
      <w:r w:rsidRPr="00DA70B3">
        <w:rPr>
          <w:rFonts w:cs="Times New Roman"/>
        </w:rPr>
        <w:t>Кваліфікаційна</w:t>
      </w:r>
      <w:r w:rsidR="007F5AFB" w:rsidRPr="00DA70B3">
        <w:rPr>
          <w:rFonts w:cs="Times New Roman"/>
        </w:rPr>
        <w:t xml:space="preserve"> робота – </w:t>
      </w:r>
      <w:r w:rsidR="00E005D1" w:rsidRPr="00DA70B3">
        <w:rPr>
          <w:rFonts w:cs="Times New Roman"/>
        </w:rPr>
        <w:t>76</w:t>
      </w:r>
      <w:r w:rsidR="00790E42" w:rsidRPr="00DA70B3">
        <w:rPr>
          <w:rFonts w:cs="Times New Roman"/>
        </w:rPr>
        <w:t xml:space="preserve"> сторінок, 6</w:t>
      </w:r>
      <w:r w:rsidR="007F5AFB" w:rsidRPr="00DA70B3">
        <w:rPr>
          <w:rFonts w:cs="Times New Roman"/>
        </w:rPr>
        <w:t xml:space="preserve"> таблиць, </w:t>
      </w:r>
      <w:r w:rsidR="00E005D1" w:rsidRPr="00DA70B3">
        <w:rPr>
          <w:rFonts w:cs="Times New Roman"/>
        </w:rPr>
        <w:t>1 рисунок,</w:t>
      </w:r>
      <w:r w:rsidR="007F5AFB" w:rsidRPr="00DA70B3">
        <w:rPr>
          <w:rFonts w:cs="Times New Roman"/>
        </w:rPr>
        <w:t xml:space="preserve"> </w:t>
      </w:r>
      <w:r w:rsidR="00E005D1" w:rsidRPr="00DA70B3">
        <w:rPr>
          <w:rFonts w:cs="Times New Roman"/>
        </w:rPr>
        <w:t>66</w:t>
      </w:r>
      <w:r w:rsidR="007F5AFB" w:rsidRPr="00DA70B3">
        <w:rPr>
          <w:rFonts w:cs="Times New Roman"/>
        </w:rPr>
        <w:t xml:space="preserve"> літературних посилань.</w:t>
      </w:r>
    </w:p>
    <w:p w:rsidR="0093440B" w:rsidRPr="00DA70B3" w:rsidRDefault="007F5AFB" w:rsidP="0093440B">
      <w:pPr>
        <w:rPr>
          <w:rFonts w:cs="Times New Roman"/>
        </w:rPr>
      </w:pPr>
      <w:r w:rsidRPr="00DA70B3">
        <w:rPr>
          <w:rFonts w:cs="Times New Roman"/>
        </w:rPr>
        <w:t>Об</w:t>
      </w:r>
      <w:r w:rsidR="004C7E6E" w:rsidRPr="00DA70B3">
        <w:rPr>
          <w:rFonts w:cs="Times New Roman"/>
        </w:rPr>
        <w:t>’</w:t>
      </w:r>
      <w:r w:rsidRPr="00DA70B3">
        <w:rPr>
          <w:rFonts w:cs="Times New Roman"/>
        </w:rPr>
        <w:t>єкт дослідження –</w:t>
      </w:r>
      <w:r w:rsidR="0093440B" w:rsidRPr="00DA70B3">
        <w:rPr>
          <w:rFonts w:cs="Times New Roman"/>
        </w:rPr>
        <w:t xml:space="preserve"> процес фізичного виховання студентів коледжу.</w:t>
      </w:r>
    </w:p>
    <w:p w:rsidR="00ED7570" w:rsidRPr="00DA70B3" w:rsidRDefault="00ED7570" w:rsidP="00ED7570">
      <w:pPr>
        <w:rPr>
          <w:rFonts w:cs="Times New Roman"/>
        </w:rPr>
      </w:pPr>
      <w:r w:rsidRPr="00DA70B3">
        <w:rPr>
          <w:rFonts w:cs="Times New Roman"/>
        </w:rPr>
        <w:t xml:space="preserve">Мета дослідження – обґрунтувати ефективність впливу занять з </w:t>
      </w:r>
      <w:r w:rsidR="00EC42DA" w:rsidRPr="00DA70B3">
        <w:rPr>
          <w:rFonts w:cs="Times New Roman"/>
        </w:rPr>
        <w:t>кросфіту</w:t>
      </w:r>
      <w:r w:rsidRPr="00DA70B3">
        <w:rPr>
          <w:rFonts w:cs="Times New Roman"/>
        </w:rPr>
        <w:t xml:space="preserve">  на </w:t>
      </w:r>
      <w:r w:rsidR="00EC42DA" w:rsidRPr="00DA70B3">
        <w:rPr>
          <w:rFonts w:cs="Times New Roman"/>
        </w:rPr>
        <w:t>рівень фізичної підготовленості</w:t>
      </w:r>
      <w:r w:rsidRPr="00DA70B3">
        <w:rPr>
          <w:rFonts w:cs="Times New Roman"/>
        </w:rPr>
        <w:t xml:space="preserve"> студентів коледжу. </w:t>
      </w:r>
    </w:p>
    <w:p w:rsidR="007F5AFB" w:rsidRPr="00DA70B3" w:rsidRDefault="007F5AFB" w:rsidP="007F5AFB">
      <w:pPr>
        <w:rPr>
          <w:rFonts w:cs="Times New Roman"/>
        </w:rPr>
      </w:pPr>
      <w:r w:rsidRPr="00DA70B3">
        <w:rPr>
          <w:rFonts w:cs="Times New Roman"/>
        </w:rPr>
        <w:t xml:space="preserve">Методи дослідження – теоретичний аналіз і узагальнення науково-методичних джерел за темою дослідження, педагогічні спостереження, педагогічний експеримент, методи визначення рівня розвитку </w:t>
      </w:r>
      <w:r w:rsidR="00EC42DA" w:rsidRPr="00DA70B3">
        <w:rPr>
          <w:rFonts w:cs="Times New Roman"/>
        </w:rPr>
        <w:t>фізичної підготовленості</w:t>
      </w:r>
      <w:r w:rsidRPr="00DA70B3">
        <w:rPr>
          <w:rFonts w:cs="Times New Roman"/>
        </w:rPr>
        <w:t xml:space="preserve">, методи математичної статистики. </w:t>
      </w:r>
    </w:p>
    <w:p w:rsidR="003F5627" w:rsidRPr="00DA70B3" w:rsidRDefault="003F5627" w:rsidP="003F5627">
      <w:pPr>
        <w:rPr>
          <w:lang w:val="ru-RU"/>
        </w:rPr>
      </w:pPr>
      <w:r w:rsidRPr="00DA70B3">
        <w:rPr>
          <w:lang w:val="ru-RU"/>
        </w:rPr>
        <w:t xml:space="preserve">Визначено, що заняття з кросфіту мають значний вплив на розвиток фізичних якостей </w:t>
      </w:r>
      <w:r w:rsidR="00F6330C">
        <w:rPr>
          <w:lang w:val="ru-RU"/>
        </w:rPr>
        <w:t>студентів</w:t>
      </w:r>
      <w:r w:rsidRPr="00DA70B3">
        <w:rPr>
          <w:lang w:val="ru-RU"/>
        </w:rPr>
        <w:t>. Достовірний прирі</w:t>
      </w:r>
      <w:proofErr w:type="gramStart"/>
      <w:r w:rsidRPr="00DA70B3">
        <w:rPr>
          <w:lang w:val="ru-RU"/>
        </w:rPr>
        <w:t>ст</w:t>
      </w:r>
      <w:proofErr w:type="gramEnd"/>
      <w:r w:rsidRPr="00DA70B3">
        <w:rPr>
          <w:lang w:val="ru-RU"/>
        </w:rPr>
        <w:t xml:space="preserve"> показників спостерігався за всіма тестами визначення показників фізичного розвитку. Так найбільший відносний прирі</w:t>
      </w:r>
      <w:proofErr w:type="gramStart"/>
      <w:r w:rsidRPr="00DA70B3">
        <w:rPr>
          <w:lang w:val="ru-RU"/>
        </w:rPr>
        <w:t>ст</w:t>
      </w:r>
      <w:proofErr w:type="gramEnd"/>
      <w:r w:rsidRPr="00DA70B3">
        <w:rPr>
          <w:lang w:val="ru-RU"/>
        </w:rPr>
        <w:t xml:space="preserve"> у хлопців експериментальної групи спостерігався у показниках тесту «Вправа «Планка» 153%,70; тесту «</w:t>
      </w:r>
      <w:r w:rsidRPr="00DA70B3">
        <w:rPr>
          <w:szCs w:val="28"/>
        </w:rPr>
        <w:t>Підйом сендбег 5 кг на час, разів за 1 хв</w:t>
      </w:r>
      <w:r w:rsidRPr="00DA70B3">
        <w:rPr>
          <w:szCs w:val="28"/>
          <w:lang w:val="ru-RU"/>
        </w:rPr>
        <w:t>» 137,11%; тесту «</w:t>
      </w:r>
      <w:r w:rsidRPr="00DA70B3">
        <w:rPr>
          <w:szCs w:val="28"/>
        </w:rPr>
        <w:t>Нахил тулуба вперед</w:t>
      </w:r>
      <w:r w:rsidRPr="00DA70B3">
        <w:rPr>
          <w:szCs w:val="28"/>
          <w:lang w:val="ru-RU"/>
        </w:rPr>
        <w:t>» 80,00%. Найбільший відносний прирі</w:t>
      </w:r>
      <w:proofErr w:type="gramStart"/>
      <w:r w:rsidRPr="00DA70B3">
        <w:rPr>
          <w:szCs w:val="28"/>
          <w:lang w:val="ru-RU"/>
        </w:rPr>
        <w:t>ст</w:t>
      </w:r>
      <w:proofErr w:type="gramEnd"/>
      <w:r w:rsidRPr="00DA70B3">
        <w:rPr>
          <w:szCs w:val="28"/>
          <w:lang w:val="ru-RU"/>
        </w:rPr>
        <w:t xml:space="preserve"> у показниках дівчат експериментальної групи спостерігався у тестах «</w:t>
      </w:r>
      <w:r w:rsidRPr="00DA70B3">
        <w:rPr>
          <w:szCs w:val="28"/>
        </w:rPr>
        <w:t>Згинання і розгинання рук в упорі лежачи</w:t>
      </w:r>
      <w:r w:rsidRPr="00DA70B3">
        <w:rPr>
          <w:szCs w:val="28"/>
          <w:lang w:val="ru-RU"/>
        </w:rPr>
        <w:t xml:space="preserve">» 121,19%; </w:t>
      </w:r>
      <w:r w:rsidRPr="00DA70B3">
        <w:rPr>
          <w:lang w:val="ru-RU"/>
        </w:rPr>
        <w:t xml:space="preserve">«Вправа «Планка» - 97,37%; </w:t>
      </w:r>
      <w:r w:rsidRPr="00DA70B3">
        <w:rPr>
          <w:szCs w:val="28"/>
          <w:lang w:val="ru-RU"/>
        </w:rPr>
        <w:t>«</w:t>
      </w:r>
      <w:r w:rsidRPr="00DA70B3">
        <w:rPr>
          <w:szCs w:val="28"/>
        </w:rPr>
        <w:t>Нахил тулуба вперед</w:t>
      </w:r>
      <w:r w:rsidRPr="00DA70B3">
        <w:rPr>
          <w:szCs w:val="28"/>
          <w:lang w:val="ru-RU"/>
        </w:rPr>
        <w:t>» - 92,73%.</w:t>
      </w:r>
    </w:p>
    <w:p w:rsidR="003F5627" w:rsidRPr="00DA70B3" w:rsidRDefault="003F5627" w:rsidP="003F5627">
      <w:pPr>
        <w:pStyle w:val="afe"/>
        <w:spacing w:line="360" w:lineRule="auto"/>
        <w:rPr>
          <w:color w:val="auto"/>
          <w:lang w:val="ru-RU"/>
        </w:rPr>
      </w:pPr>
    </w:p>
    <w:p w:rsidR="007F5AFB" w:rsidRPr="00DA70B3" w:rsidRDefault="003F5627" w:rsidP="007F5AFB">
      <w:pPr>
        <w:rPr>
          <w:rFonts w:cs="Times New Roman"/>
        </w:rPr>
      </w:pPr>
      <w:r w:rsidRPr="00DA70B3">
        <w:rPr>
          <w:lang w:val="ru-RU"/>
        </w:rPr>
        <w:t xml:space="preserve">ФІЗИЧНА </w:t>
      </w:r>
      <w:proofErr w:type="gramStart"/>
      <w:r w:rsidRPr="00DA70B3">
        <w:rPr>
          <w:lang w:val="ru-RU"/>
        </w:rPr>
        <w:t>П</w:t>
      </w:r>
      <w:proofErr w:type="gramEnd"/>
      <w:r w:rsidRPr="00DA70B3">
        <w:rPr>
          <w:lang w:val="ru-RU"/>
        </w:rPr>
        <w:t>ІДГОТОВЛЕННІСТЬ</w:t>
      </w:r>
      <w:r w:rsidRPr="00DA70B3">
        <w:t>, ,</w:t>
      </w:r>
      <w:r w:rsidRPr="00DA70B3">
        <w:rPr>
          <w:lang w:val="ru-RU"/>
        </w:rPr>
        <w:t>КРОССФІТ</w:t>
      </w:r>
      <w:r w:rsidRPr="00DA70B3">
        <w:t xml:space="preserve">, </w:t>
      </w:r>
      <w:r w:rsidR="007B3B9F" w:rsidRPr="00DA70B3">
        <w:rPr>
          <w:rFonts w:cs="Times New Roman"/>
        </w:rPr>
        <w:t xml:space="preserve">ФІЗИЧНЕ ВИХОВАННЯ, ФІЗИЧНІ ЯКОСТІ, СТУДЕНТИ, </w:t>
      </w:r>
      <w:r w:rsidR="002C38B7" w:rsidRPr="00DA70B3">
        <w:rPr>
          <w:rFonts w:cs="Times New Roman"/>
        </w:rPr>
        <w:t xml:space="preserve"> ВПРАВИ</w:t>
      </w:r>
    </w:p>
    <w:p w:rsidR="007F5AFB" w:rsidRPr="00DA70B3" w:rsidRDefault="007F5AFB" w:rsidP="0062007E">
      <w:pPr>
        <w:pStyle w:val="1"/>
        <w:rPr>
          <w:rFonts w:cs="Times New Roman"/>
        </w:rPr>
      </w:pPr>
      <w:bookmarkStart w:id="3" w:name="_Toc87126190"/>
      <w:r w:rsidRPr="00DA70B3">
        <w:rPr>
          <w:rFonts w:cs="Times New Roman"/>
        </w:rPr>
        <w:lastRenderedPageBreak/>
        <w:t>ABSTRACT</w:t>
      </w:r>
      <w:bookmarkEnd w:id="3"/>
    </w:p>
    <w:p w:rsidR="007F5AFB" w:rsidRPr="00DA70B3" w:rsidRDefault="007F5AFB" w:rsidP="007F5AFB">
      <w:pPr>
        <w:rPr>
          <w:rFonts w:cs="Times New Roman"/>
        </w:rPr>
      </w:pPr>
    </w:p>
    <w:p w:rsidR="00CA344C" w:rsidRPr="00DA70B3" w:rsidRDefault="0051305C" w:rsidP="00CA344C">
      <w:pPr>
        <w:rPr>
          <w:rFonts w:cs="Times New Roman"/>
        </w:rPr>
      </w:pPr>
      <w:bookmarkStart w:id="4" w:name="_Toc522898769"/>
      <w:bookmarkEnd w:id="4"/>
      <w:r w:rsidRPr="00DA70B3">
        <w:rPr>
          <w:rFonts w:cs="Times New Roman"/>
        </w:rPr>
        <w:t xml:space="preserve">Thesis </w:t>
      </w:r>
      <w:r w:rsidR="00A46929" w:rsidRPr="00DA70B3">
        <w:rPr>
          <w:rFonts w:cs="Times New Roman"/>
        </w:rPr>
        <w:t>–</w:t>
      </w:r>
      <w:r w:rsidR="00CA344C" w:rsidRPr="00DA70B3">
        <w:rPr>
          <w:rFonts w:cs="Times New Roman"/>
        </w:rPr>
        <w:t xml:space="preserve"> 76 pages, 6 tables, 1 figure, 66 references.</w:t>
      </w:r>
    </w:p>
    <w:p w:rsidR="00CA344C" w:rsidRPr="00DA70B3" w:rsidRDefault="00CA344C" w:rsidP="00CA344C">
      <w:pPr>
        <w:rPr>
          <w:rFonts w:cs="Times New Roman"/>
        </w:rPr>
      </w:pPr>
      <w:r w:rsidRPr="00DA70B3">
        <w:rPr>
          <w:rFonts w:cs="Times New Roman"/>
        </w:rPr>
        <w:t>The object of study - the process of physical education of college students.</w:t>
      </w:r>
    </w:p>
    <w:p w:rsidR="00CA344C" w:rsidRPr="00DA70B3" w:rsidRDefault="00CA344C" w:rsidP="00CA344C">
      <w:pPr>
        <w:rPr>
          <w:rFonts w:cs="Times New Roman"/>
        </w:rPr>
      </w:pPr>
      <w:r w:rsidRPr="00DA70B3">
        <w:rPr>
          <w:rFonts w:cs="Times New Roman"/>
        </w:rPr>
        <w:t>The purpose of the study is to substantiate the effectiveness of the influence of crossfit on the level of physical fitness of college students.</w:t>
      </w:r>
    </w:p>
    <w:p w:rsidR="00CA344C" w:rsidRPr="00DA70B3" w:rsidRDefault="00CA344C" w:rsidP="00CA344C">
      <w:pPr>
        <w:rPr>
          <w:rFonts w:cs="Times New Roman"/>
        </w:rPr>
      </w:pPr>
      <w:r w:rsidRPr="00DA70B3">
        <w:rPr>
          <w:rFonts w:cs="Times New Roman"/>
        </w:rPr>
        <w:t>Research methods - theoretical analysis and generalization of scientific and methodological sources on the topic of research, pedagogical observations, pedagogical experiment, methods for determining the level of development of physical fitness, methods of mathematical statistics.</w:t>
      </w:r>
    </w:p>
    <w:p w:rsidR="00CA344C" w:rsidRPr="00DA70B3" w:rsidRDefault="00CA344C" w:rsidP="00CA344C">
      <w:pPr>
        <w:rPr>
          <w:rFonts w:cs="Times New Roman"/>
        </w:rPr>
      </w:pPr>
      <w:r w:rsidRPr="00DA70B3">
        <w:rPr>
          <w:rFonts w:cs="Times New Roman"/>
        </w:rPr>
        <w:t>It is determined that crossfit classes have a significant impact on the development of physical qualities of high school students. Significant increase in indicators was observed for all tests to determine indicators of physical development. Thus, the largest relative increase in the boys of the experimental group was observed in the test results "Planck's Board" 153%, 70; test "Lift sandbag 5 kg per hour, times per 1 min" 137.11%; test "Tilt the torso forward" 80.00%. The largest relative increase in the performance of girls in the experimental group was observed in the tests "Flexion and extension of the arms in the supine position" 121.19%; Planka Management - 97.37%; "Tilt of the torso forward" - 92.73%.</w:t>
      </w:r>
    </w:p>
    <w:p w:rsidR="00CA344C" w:rsidRPr="00DA70B3" w:rsidRDefault="00CA344C" w:rsidP="00CA344C">
      <w:pPr>
        <w:rPr>
          <w:rFonts w:cs="Times New Roman"/>
        </w:rPr>
      </w:pPr>
    </w:p>
    <w:p w:rsidR="0051305C" w:rsidRPr="00DA70B3" w:rsidRDefault="00CA344C" w:rsidP="00CA344C">
      <w:pPr>
        <w:rPr>
          <w:rFonts w:cs="Times New Roman"/>
        </w:rPr>
      </w:pPr>
      <w:r w:rsidRPr="00DA70B3">
        <w:rPr>
          <w:rFonts w:cs="Times New Roman"/>
        </w:rPr>
        <w:t>PHYSICAL PREPAREDNESS, CROSSFIT, PHYSICAL EDUCATION, PHYSICAL QUALITIES, STUDENTS, EXERCISES</w:t>
      </w:r>
      <w:r w:rsidR="00C01E14" w:rsidRPr="00DA70B3">
        <w:rPr>
          <w:rFonts w:cs="Times New Roman"/>
        </w:rPr>
        <w:t xml:space="preserve"> </w:t>
      </w:r>
    </w:p>
    <w:p w:rsidR="007F5AFB" w:rsidRPr="00DA70B3" w:rsidRDefault="007F5AFB" w:rsidP="0062007E">
      <w:pPr>
        <w:pStyle w:val="1"/>
        <w:rPr>
          <w:rFonts w:cs="Times New Roman"/>
        </w:rPr>
      </w:pPr>
      <w:bookmarkStart w:id="5" w:name="_Toc87126191"/>
      <w:r w:rsidRPr="00DA70B3">
        <w:rPr>
          <w:rFonts w:cs="Times New Roman"/>
        </w:rPr>
        <w:lastRenderedPageBreak/>
        <w:t>ПЕРЕЛІК УМОВНИХ ПОЗНАЧЕНЬ, СИМВОЛІВ, ОДИНИЦЬ, СКОРОЧЕНЬ І ТЕРМІНІВ</w:t>
      </w:r>
      <w:bookmarkEnd w:id="5"/>
    </w:p>
    <w:p w:rsidR="007F5AFB" w:rsidRPr="00DA70B3" w:rsidRDefault="007F5AFB" w:rsidP="007F5AFB">
      <w:pPr>
        <w:rPr>
          <w:rFonts w:cs="Times New Roman"/>
        </w:rPr>
      </w:pPr>
    </w:p>
    <w:p w:rsidR="00A840E9" w:rsidRPr="00DA70B3" w:rsidRDefault="00A840E9" w:rsidP="007F5AFB">
      <w:pPr>
        <w:rPr>
          <w:rFonts w:cs="Times New Roman"/>
        </w:rPr>
      </w:pPr>
      <w:r w:rsidRPr="00DA70B3">
        <w:rPr>
          <w:rFonts w:cs="Times New Roman"/>
        </w:rPr>
        <w:t>В.п. – вихідне положення</w:t>
      </w:r>
    </w:p>
    <w:p w:rsidR="00A840E9" w:rsidRPr="00DA70B3" w:rsidRDefault="00A840E9" w:rsidP="007F5AFB">
      <w:pPr>
        <w:rPr>
          <w:rFonts w:cs="Times New Roman"/>
        </w:rPr>
      </w:pPr>
      <w:r w:rsidRPr="00DA70B3">
        <w:rPr>
          <w:rFonts w:cs="Times New Roman"/>
        </w:rPr>
        <w:t>ЕГ – експериментально группа</w:t>
      </w:r>
    </w:p>
    <w:p w:rsidR="00A840E9" w:rsidRPr="00DA70B3" w:rsidRDefault="00A840E9" w:rsidP="007F5AFB">
      <w:pPr>
        <w:rPr>
          <w:rFonts w:cs="Times New Roman"/>
        </w:rPr>
      </w:pPr>
      <w:r w:rsidRPr="00DA70B3">
        <w:rPr>
          <w:rFonts w:cs="Times New Roman"/>
        </w:rPr>
        <w:t>КГ – контрольна группа</w:t>
      </w:r>
    </w:p>
    <w:p w:rsidR="00A840E9" w:rsidRPr="00DA70B3" w:rsidRDefault="00A840E9" w:rsidP="007F5AFB">
      <w:pPr>
        <w:rPr>
          <w:rFonts w:cs="Times New Roman"/>
        </w:rPr>
      </w:pPr>
      <w:r w:rsidRPr="00DA70B3">
        <w:rPr>
          <w:rFonts w:cs="Times New Roman"/>
        </w:rPr>
        <w:t>КЕ – кінець експерименту</w:t>
      </w:r>
    </w:p>
    <w:p w:rsidR="00A840E9" w:rsidRPr="00DA70B3" w:rsidRDefault="00A840E9" w:rsidP="007F5AFB">
      <w:pPr>
        <w:rPr>
          <w:rFonts w:cs="Times New Roman"/>
        </w:rPr>
      </w:pPr>
      <w:r w:rsidRPr="00DA70B3">
        <w:rPr>
          <w:rFonts w:cs="Times New Roman"/>
        </w:rPr>
        <w:t>ПЕ – початок експерименту</w:t>
      </w:r>
    </w:p>
    <w:p w:rsidR="00FF6E7E" w:rsidRPr="00DA70B3" w:rsidRDefault="00FF6E7E" w:rsidP="007F5AFB">
      <w:pPr>
        <w:rPr>
          <w:szCs w:val="28"/>
        </w:rPr>
      </w:pPr>
      <w:r w:rsidRPr="00DA70B3">
        <w:rPr>
          <w:szCs w:val="28"/>
          <w:lang w:val="ru-RU"/>
        </w:rPr>
        <w:t xml:space="preserve">М </w:t>
      </w:r>
      <w:r w:rsidRPr="00DA70B3">
        <w:t xml:space="preserve">– </w:t>
      </w:r>
      <w:r w:rsidRPr="00DA70B3">
        <w:rPr>
          <w:szCs w:val="28"/>
        </w:rPr>
        <w:t>с</w:t>
      </w:r>
      <w:r w:rsidRPr="00DA70B3">
        <w:rPr>
          <w:szCs w:val="28"/>
          <w:lang w:val="ru-RU"/>
        </w:rPr>
        <w:t>е</w:t>
      </w:r>
      <w:r w:rsidRPr="00DA70B3">
        <w:rPr>
          <w:szCs w:val="28"/>
        </w:rPr>
        <w:t>редн</w:t>
      </w:r>
      <w:r w:rsidRPr="00DA70B3">
        <w:rPr>
          <w:szCs w:val="28"/>
          <w:lang w:val="ru-RU"/>
        </w:rPr>
        <w:t>я</w:t>
      </w:r>
      <w:r w:rsidRPr="00DA70B3">
        <w:rPr>
          <w:szCs w:val="28"/>
        </w:rPr>
        <w:t xml:space="preserve"> арифметич</w:t>
      </w:r>
      <w:r w:rsidRPr="00DA70B3">
        <w:rPr>
          <w:szCs w:val="28"/>
          <w:lang w:val="ru-RU"/>
        </w:rPr>
        <w:t>на</w:t>
      </w:r>
      <w:r w:rsidRPr="00DA70B3">
        <w:rPr>
          <w:szCs w:val="28"/>
        </w:rPr>
        <w:t xml:space="preserve"> </w:t>
      </w:r>
    </w:p>
    <w:p w:rsidR="00FF6E7E" w:rsidRPr="00DA70B3" w:rsidRDefault="00FF6E7E" w:rsidP="007F5AFB">
      <w:pPr>
        <w:rPr>
          <w:rFonts w:cs="Times New Roman"/>
        </w:rPr>
      </w:pPr>
      <w:r w:rsidRPr="00DA70B3">
        <w:rPr>
          <w:szCs w:val="28"/>
          <w:lang w:val="ru-RU" w:eastAsia="ru-RU"/>
        </w:rPr>
        <w:t>m</w:t>
      </w:r>
      <w:r w:rsidRPr="00DA70B3">
        <w:rPr>
          <w:szCs w:val="28"/>
        </w:rPr>
        <w:t xml:space="preserve"> – похибка середньої арифметичної</w:t>
      </w:r>
    </w:p>
    <w:p w:rsidR="007F5AFB" w:rsidRPr="00DA70B3" w:rsidRDefault="007F5AFB" w:rsidP="0062007E">
      <w:pPr>
        <w:pStyle w:val="1"/>
        <w:rPr>
          <w:rFonts w:cs="Times New Roman"/>
        </w:rPr>
      </w:pPr>
      <w:bookmarkStart w:id="6" w:name="_Toc522898770"/>
      <w:bookmarkStart w:id="7" w:name="_Toc87126192"/>
      <w:bookmarkEnd w:id="6"/>
      <w:r w:rsidRPr="00DA70B3">
        <w:rPr>
          <w:rFonts w:cs="Times New Roman"/>
        </w:rPr>
        <w:lastRenderedPageBreak/>
        <w:t>ВСТУП</w:t>
      </w:r>
      <w:bookmarkEnd w:id="7"/>
    </w:p>
    <w:p w:rsidR="007F5AFB" w:rsidRPr="00DA70B3" w:rsidRDefault="007F5AFB" w:rsidP="007F5AFB">
      <w:pPr>
        <w:rPr>
          <w:rFonts w:cs="Times New Roman"/>
        </w:rPr>
      </w:pPr>
    </w:p>
    <w:p w:rsidR="007F5AFB" w:rsidRPr="00DA70B3" w:rsidRDefault="007F5AFB" w:rsidP="007F5AFB">
      <w:pPr>
        <w:rPr>
          <w:rFonts w:cs="Times New Roman"/>
        </w:rPr>
      </w:pPr>
      <w:r w:rsidRPr="00DA70B3">
        <w:rPr>
          <w:rFonts w:cs="Times New Roman"/>
        </w:rPr>
        <w:t xml:space="preserve">Навчання в сучасних навчальних закладах являє собою високо напружений процес, протягом якого студенти піддаються посиленому впливу різних факторів, це й інформаційні, і психологічні, і соціальні чинники. Ця тенденція ще більше погіршується внаслідок збільшення розумових навантажень. Недостатня рухова активність зумовлює функціональні розлади, які в подальшому можуть переходити у хронічні захворювання, що заважатиме плідній праці в різних галузях професійної діяльності. </w:t>
      </w:r>
      <w:r w:rsidR="00AC66A8" w:rsidRPr="00DA70B3">
        <w:rPr>
          <w:rFonts w:cs="Times New Roman"/>
        </w:rPr>
        <w:t>Особливості сучасних умов життя, стрімкий розвиток технічного прогресу, модернізація навчальних і трудових процесів, різке зростання обсягів інформації, проблеми з екологією навколишнього середовища, перевага шкідливих звичок на противагу здоровому способу життя, усе це негативно впливає на організм студентської молоді [</w:t>
      </w:r>
      <w:fldSimple w:instr=" REF _Ref27483575 \r \h  \* MERGEFORMAT ">
        <w:r w:rsidR="0045284D" w:rsidRPr="00DA70B3">
          <w:rPr>
            <w:rFonts w:cs="Times New Roman"/>
          </w:rPr>
          <w:t>7</w:t>
        </w:r>
      </w:fldSimple>
      <w:r w:rsidR="00AC66A8" w:rsidRPr="00DA70B3">
        <w:rPr>
          <w:rFonts w:cs="Times New Roman"/>
        </w:rPr>
        <w:t xml:space="preserve">, </w:t>
      </w:r>
      <w:fldSimple w:instr=" REF _Ref27483589 \r \h  \* MERGEFORMAT ">
        <w:r w:rsidR="0045284D" w:rsidRPr="00DA70B3">
          <w:rPr>
            <w:rFonts w:cs="Times New Roman"/>
          </w:rPr>
          <w:t>14</w:t>
        </w:r>
      </w:fldSimple>
      <w:r w:rsidR="00AC66A8" w:rsidRPr="00DA70B3">
        <w:rPr>
          <w:rFonts w:cs="Times New Roman"/>
        </w:rPr>
        <w:t>].</w:t>
      </w:r>
    </w:p>
    <w:p w:rsidR="007F5AFB" w:rsidRPr="00DA70B3" w:rsidRDefault="00AC66A8" w:rsidP="007F5AFB">
      <w:pPr>
        <w:rPr>
          <w:rFonts w:cs="Times New Roman"/>
        </w:rPr>
      </w:pPr>
      <w:r w:rsidRPr="00DA70B3">
        <w:rPr>
          <w:rFonts w:cs="Times New Roman"/>
        </w:rPr>
        <w:t xml:space="preserve">Дослідження </w:t>
      </w:r>
      <w:r w:rsidR="007F5AFB" w:rsidRPr="00DA70B3">
        <w:rPr>
          <w:rFonts w:cs="Times New Roman"/>
        </w:rPr>
        <w:t xml:space="preserve">наукових праць вітчизняних і зарубіжних авторів дає змогу стверджувати, що загрозливе зростання захворюваності серед </w:t>
      </w:r>
      <w:r w:rsidR="005740C8" w:rsidRPr="00DA70B3">
        <w:rPr>
          <w:rFonts w:cs="Times New Roman"/>
        </w:rPr>
        <w:t>студент</w:t>
      </w:r>
      <w:r w:rsidR="007F5AFB" w:rsidRPr="00DA70B3">
        <w:rPr>
          <w:rFonts w:cs="Times New Roman"/>
        </w:rPr>
        <w:t>ської молоді, зниження їх фізичної та розумової працездатності, на тлі дефіциту рухової активності, та зниження інтересу до занять фізичною культурою за останні десятиліття нестримно зростає. Однією з причин такого погіршення є неефективне використання засобів фізичної культури. Дефіцит рухової активності, що не відповідає біологічним нормам, необхідним для розвитку молодого організму, призводить до низького рівня показників функціональних можливостей організму, фізичної підготовленості та психоемоційного перенапруже</w:t>
      </w:r>
      <w:r w:rsidR="00592441" w:rsidRPr="00DA70B3">
        <w:rPr>
          <w:rFonts w:cs="Times New Roman"/>
        </w:rPr>
        <w:t>ння студентської молоді [</w:t>
      </w:r>
      <w:fldSimple w:instr=" REF _Ref27483744 \r \h  \* MERGEFORMAT ">
        <w:r w:rsidR="0045284D" w:rsidRPr="00DA70B3">
          <w:rPr>
            <w:rFonts w:cs="Times New Roman"/>
          </w:rPr>
          <w:t>26</w:t>
        </w:r>
      </w:fldSimple>
      <w:r w:rsidR="007F5AFB" w:rsidRPr="00DA70B3">
        <w:rPr>
          <w:rFonts w:cs="Times New Roman"/>
        </w:rPr>
        <w:t>].</w:t>
      </w:r>
    </w:p>
    <w:p w:rsidR="007F5AFB" w:rsidRPr="00DA70B3" w:rsidRDefault="007F5AFB" w:rsidP="007F5AFB">
      <w:pPr>
        <w:rPr>
          <w:rFonts w:cs="Times New Roman"/>
        </w:rPr>
      </w:pPr>
      <w:r w:rsidRPr="00DA70B3">
        <w:rPr>
          <w:rFonts w:cs="Times New Roman"/>
        </w:rPr>
        <w:t>У сучасних соціально-економічних умовах, які склалися в державі на протязі останнього десятиріччя фінансування фізичної культури і спорту в країні значно зменшилось, особливо це стосується дитячого та юнацького спорту. Медики відзначають, що здоров</w:t>
      </w:r>
      <w:r w:rsidR="004C7E6E" w:rsidRPr="00DA70B3">
        <w:rPr>
          <w:rFonts w:cs="Times New Roman"/>
        </w:rPr>
        <w:t>’</w:t>
      </w:r>
      <w:r w:rsidRPr="00DA70B3">
        <w:rPr>
          <w:rFonts w:cs="Times New Roman"/>
        </w:rPr>
        <w:t xml:space="preserve">я молоді катастрофічно погіршилося. Причини в незбалансованому харчуванні, сидячому способі життя, неякісних медоглядах. Навіть ті юнаки та дівчата які поступають на </w:t>
      </w:r>
      <w:r w:rsidRPr="00DA70B3">
        <w:rPr>
          <w:rFonts w:cs="Times New Roman"/>
        </w:rPr>
        <w:lastRenderedPageBreak/>
        <w:t>факультет фізичного виховання мають не високий рівень фізичної підготовленості [</w:t>
      </w:r>
      <w:fldSimple w:instr=" REF _Ref532133662 \r \h  \* MERGEFORMAT ">
        <w:r w:rsidR="0045284D" w:rsidRPr="00DA70B3">
          <w:rPr>
            <w:rFonts w:cs="Times New Roman"/>
          </w:rPr>
          <w:t>1</w:t>
        </w:r>
      </w:fldSimple>
      <w:r w:rsidRPr="00DA70B3">
        <w:rPr>
          <w:rFonts w:cs="Times New Roman"/>
        </w:rPr>
        <w:t>]. Тенденція до погіршення фізичної підготовленості молоді вимагає від викладачів пошуку шляхів і засобів до уповільнення цього</w:t>
      </w:r>
      <w:r w:rsidR="00873792" w:rsidRPr="00DA70B3">
        <w:rPr>
          <w:rFonts w:cs="Times New Roman"/>
        </w:rPr>
        <w:t xml:space="preserve"> явища </w:t>
      </w:r>
      <w:r w:rsidRPr="00DA70B3">
        <w:rPr>
          <w:rFonts w:cs="Times New Roman"/>
        </w:rPr>
        <w:t>[</w:t>
      </w:r>
      <w:fldSimple w:instr=" REF _Ref532130523 \r \h  \* MERGEFORMAT ">
        <w:r w:rsidR="0045284D" w:rsidRPr="00DA70B3">
          <w:rPr>
            <w:rFonts w:cs="Times New Roman"/>
          </w:rPr>
          <w:t>20</w:t>
        </w:r>
      </w:fldSimple>
      <w:r w:rsidRPr="00DA70B3">
        <w:rPr>
          <w:rFonts w:cs="Times New Roman"/>
        </w:rPr>
        <w:t xml:space="preserve">, </w:t>
      </w:r>
      <w:fldSimple w:instr=" REF _Ref532130528 \r \h  \* MERGEFORMAT ">
        <w:r w:rsidR="0045284D" w:rsidRPr="00DA70B3">
          <w:rPr>
            <w:rFonts w:cs="Times New Roman"/>
          </w:rPr>
          <w:t>43</w:t>
        </w:r>
      </w:fldSimple>
      <w:r w:rsidRPr="00DA70B3">
        <w:rPr>
          <w:rFonts w:cs="Times New Roman"/>
        </w:rPr>
        <w:t xml:space="preserve">, </w:t>
      </w:r>
      <w:fldSimple w:instr=" REF _Ref532130536 \r \h  \* MERGEFORMAT ">
        <w:r w:rsidR="0045284D" w:rsidRPr="00DA70B3">
          <w:rPr>
            <w:rFonts w:cs="Times New Roman"/>
          </w:rPr>
          <w:t>54</w:t>
        </w:r>
      </w:fldSimple>
      <w:r w:rsidRPr="00DA70B3">
        <w:rPr>
          <w:rFonts w:cs="Times New Roman"/>
        </w:rPr>
        <w:t>].</w:t>
      </w:r>
    </w:p>
    <w:p w:rsidR="007F5AFB" w:rsidRPr="00DA70B3" w:rsidRDefault="007F5AFB" w:rsidP="007F5AFB">
      <w:pPr>
        <w:rPr>
          <w:rFonts w:cs="Times New Roman"/>
        </w:rPr>
      </w:pPr>
      <w:r w:rsidRPr="00DA70B3">
        <w:rPr>
          <w:rFonts w:cs="Times New Roman"/>
        </w:rPr>
        <w:t>Саме це зумовило вибір теми дослідження: «</w:t>
      </w:r>
      <w:r w:rsidR="00EF780F" w:rsidRPr="00DA70B3">
        <w:rPr>
          <w:lang w:eastAsia="uk-UA"/>
        </w:rPr>
        <w:t>Характеристика динаміки показників фізичної підготовленості студентів коледжу</w:t>
      </w:r>
      <w:r w:rsidRPr="00DA70B3">
        <w:rPr>
          <w:rFonts w:cs="Times New Roman"/>
        </w:rPr>
        <w:t>».</w:t>
      </w:r>
    </w:p>
    <w:p w:rsidR="007F5AFB" w:rsidRPr="00DA70B3" w:rsidRDefault="007F5AFB" w:rsidP="007F5AFB">
      <w:pPr>
        <w:rPr>
          <w:rFonts w:cs="Times New Roman"/>
        </w:rPr>
      </w:pPr>
      <w:r w:rsidRPr="00DA70B3">
        <w:rPr>
          <w:rFonts w:cs="Times New Roman"/>
        </w:rPr>
        <w:t>Об</w:t>
      </w:r>
      <w:r w:rsidR="004C7E6E" w:rsidRPr="00DA70B3">
        <w:rPr>
          <w:rFonts w:cs="Times New Roman"/>
        </w:rPr>
        <w:t>’</w:t>
      </w:r>
      <w:r w:rsidRPr="00DA70B3">
        <w:rPr>
          <w:rFonts w:cs="Times New Roman"/>
        </w:rPr>
        <w:t xml:space="preserve">єкт дослідження – процес фізичного виховання </w:t>
      </w:r>
      <w:r w:rsidR="004F6DA4" w:rsidRPr="00DA70B3">
        <w:rPr>
          <w:rFonts w:cs="Times New Roman"/>
        </w:rPr>
        <w:t>студентів коледжу</w:t>
      </w:r>
      <w:r w:rsidRPr="00DA70B3">
        <w:rPr>
          <w:rFonts w:cs="Times New Roman"/>
        </w:rPr>
        <w:t>.</w:t>
      </w:r>
    </w:p>
    <w:p w:rsidR="007F5AFB" w:rsidRPr="00DA70B3" w:rsidRDefault="007F5AFB" w:rsidP="007F5AFB">
      <w:pPr>
        <w:rPr>
          <w:rFonts w:cs="Times New Roman"/>
        </w:rPr>
      </w:pPr>
      <w:r w:rsidRPr="00DA70B3">
        <w:rPr>
          <w:rFonts w:cs="Times New Roman"/>
        </w:rPr>
        <w:t xml:space="preserve">Предмет дослідження – </w:t>
      </w:r>
      <w:r w:rsidR="00EF780F" w:rsidRPr="00DA70B3">
        <w:rPr>
          <w:lang w:eastAsia="uk-UA"/>
        </w:rPr>
        <w:t>динаміки показників фізичної підготовленості</w:t>
      </w:r>
      <w:r w:rsidR="00EF780F" w:rsidRPr="00DA70B3">
        <w:rPr>
          <w:rFonts w:cs="Times New Roman"/>
        </w:rPr>
        <w:t xml:space="preserve"> </w:t>
      </w:r>
      <w:r w:rsidRPr="00DA70B3">
        <w:rPr>
          <w:rFonts w:cs="Times New Roman"/>
        </w:rPr>
        <w:t xml:space="preserve"> </w:t>
      </w:r>
      <w:r w:rsidR="005740C8" w:rsidRPr="00DA70B3">
        <w:rPr>
          <w:rFonts w:cs="Times New Roman"/>
        </w:rPr>
        <w:t xml:space="preserve">студентів </w:t>
      </w:r>
      <w:r w:rsidRPr="00DA70B3">
        <w:rPr>
          <w:rFonts w:cs="Times New Roman"/>
        </w:rPr>
        <w:t xml:space="preserve">під впливом занять з </w:t>
      </w:r>
      <w:r w:rsidR="00EF780F" w:rsidRPr="00DA70B3">
        <w:rPr>
          <w:rFonts w:cs="Times New Roman"/>
        </w:rPr>
        <w:t>кроссфіту.</w:t>
      </w:r>
    </w:p>
    <w:p w:rsidR="007F5AFB" w:rsidRPr="00DA70B3" w:rsidRDefault="007F5AFB" w:rsidP="007F5AFB">
      <w:pPr>
        <w:rPr>
          <w:rFonts w:cs="Times New Roman"/>
        </w:rPr>
      </w:pPr>
      <w:r w:rsidRPr="00DA70B3">
        <w:rPr>
          <w:rFonts w:cs="Times New Roman"/>
        </w:rPr>
        <w:t>Суб</w:t>
      </w:r>
      <w:r w:rsidR="004C7E6E" w:rsidRPr="00DA70B3">
        <w:rPr>
          <w:rFonts w:cs="Times New Roman"/>
        </w:rPr>
        <w:t>’</w:t>
      </w:r>
      <w:r w:rsidRPr="00DA70B3">
        <w:rPr>
          <w:rFonts w:cs="Times New Roman"/>
        </w:rPr>
        <w:t>єкт дослідження –</w:t>
      </w:r>
      <w:r w:rsidR="004F6DA4" w:rsidRPr="00DA70B3">
        <w:rPr>
          <w:rFonts w:cs="Times New Roman"/>
        </w:rPr>
        <w:t xml:space="preserve"> студенти 17-18 років</w:t>
      </w:r>
      <w:r w:rsidRPr="00DA70B3">
        <w:rPr>
          <w:rFonts w:cs="Times New Roman"/>
        </w:rPr>
        <w:t>.</w:t>
      </w:r>
    </w:p>
    <w:p w:rsidR="007F5AFB" w:rsidRPr="00DA70B3" w:rsidRDefault="007F5AFB" w:rsidP="007F5AFB">
      <w:pPr>
        <w:rPr>
          <w:rFonts w:cs="Times New Roman"/>
        </w:rPr>
      </w:pPr>
      <w:r w:rsidRPr="00DA70B3">
        <w:rPr>
          <w:rFonts w:cs="Times New Roman"/>
        </w:rPr>
        <w:t>Гіпотеза дослідження –</w:t>
      </w:r>
      <w:r w:rsidR="004F6DA4" w:rsidRPr="00DA70B3">
        <w:rPr>
          <w:rFonts w:cs="Times New Roman"/>
        </w:rPr>
        <w:t xml:space="preserve"> </w:t>
      </w:r>
      <w:r w:rsidRPr="00DA70B3">
        <w:rPr>
          <w:rFonts w:cs="Times New Roman"/>
        </w:rPr>
        <w:t xml:space="preserve">передбачалося, що організація і проведення систематичних занять з </w:t>
      </w:r>
      <w:r w:rsidR="00EF780F" w:rsidRPr="00DA70B3">
        <w:rPr>
          <w:rFonts w:cs="Times New Roman"/>
        </w:rPr>
        <w:t xml:space="preserve">кроссфіту </w:t>
      </w:r>
      <w:r w:rsidRPr="00DA70B3">
        <w:rPr>
          <w:rFonts w:cs="Times New Roman"/>
        </w:rPr>
        <w:t xml:space="preserve">сприятиме </w:t>
      </w:r>
      <w:r w:rsidR="00EF780F" w:rsidRPr="00DA70B3">
        <w:rPr>
          <w:rFonts w:cs="Times New Roman"/>
        </w:rPr>
        <w:t xml:space="preserve">покращенню </w:t>
      </w:r>
      <w:r w:rsidR="00EF780F" w:rsidRPr="00DA70B3">
        <w:rPr>
          <w:lang w:eastAsia="uk-UA"/>
        </w:rPr>
        <w:t xml:space="preserve">показників фізичної підготовленості </w:t>
      </w:r>
      <w:r w:rsidRPr="00DA70B3">
        <w:rPr>
          <w:rFonts w:cs="Times New Roman"/>
        </w:rPr>
        <w:t xml:space="preserve">в </w:t>
      </w:r>
      <w:r w:rsidR="005740C8" w:rsidRPr="00DA70B3">
        <w:rPr>
          <w:rFonts w:cs="Times New Roman"/>
        </w:rPr>
        <w:t>студентів</w:t>
      </w:r>
      <w:r w:rsidR="004F6DA4" w:rsidRPr="00DA70B3">
        <w:rPr>
          <w:rFonts w:cs="Times New Roman"/>
        </w:rPr>
        <w:t>.</w:t>
      </w:r>
      <w:r w:rsidR="005740C8" w:rsidRPr="00DA70B3">
        <w:rPr>
          <w:rFonts w:cs="Times New Roman"/>
        </w:rPr>
        <w:t xml:space="preserve"> </w:t>
      </w:r>
      <w:r w:rsidRPr="00DA70B3">
        <w:rPr>
          <w:rFonts w:cs="Times New Roman"/>
        </w:rPr>
        <w:t xml:space="preserve"> </w:t>
      </w:r>
    </w:p>
    <w:p w:rsidR="007F5AFB" w:rsidRPr="00DA70B3" w:rsidRDefault="007F5AFB" w:rsidP="007F5AFB">
      <w:pPr>
        <w:rPr>
          <w:rFonts w:cs="Times New Roman"/>
        </w:rPr>
      </w:pPr>
      <w:r w:rsidRPr="00DA70B3">
        <w:rPr>
          <w:rFonts w:cs="Times New Roman"/>
        </w:rPr>
        <w:t xml:space="preserve">Теоретичне значення дослідження зберігається в теоретичному обумовленні проблеми впливу засобів </w:t>
      </w:r>
      <w:r w:rsidR="00C16403" w:rsidRPr="00DA70B3">
        <w:rPr>
          <w:rFonts w:cs="Times New Roman"/>
        </w:rPr>
        <w:t xml:space="preserve">кроссфіту на рівень </w:t>
      </w:r>
      <w:r w:rsidR="00C16403" w:rsidRPr="00DA70B3">
        <w:rPr>
          <w:lang w:eastAsia="uk-UA"/>
        </w:rPr>
        <w:t xml:space="preserve">показників фізичної підготовленості </w:t>
      </w:r>
      <w:r w:rsidR="004F6DA4" w:rsidRPr="00DA70B3">
        <w:rPr>
          <w:rFonts w:cs="Times New Roman"/>
        </w:rPr>
        <w:t>студентів</w:t>
      </w:r>
      <w:r w:rsidRPr="00DA70B3">
        <w:rPr>
          <w:rFonts w:cs="Times New Roman"/>
        </w:rPr>
        <w:t>.</w:t>
      </w:r>
    </w:p>
    <w:p w:rsidR="007F5AFB" w:rsidRPr="00DA70B3" w:rsidRDefault="007F5AFB" w:rsidP="007F5AFB">
      <w:pPr>
        <w:rPr>
          <w:rFonts w:cs="Times New Roman"/>
        </w:rPr>
      </w:pPr>
      <w:r w:rsidRPr="00DA70B3">
        <w:rPr>
          <w:rFonts w:cs="Times New Roman"/>
        </w:rPr>
        <w:t>Практичне значення дослідження –</w:t>
      </w:r>
      <w:r w:rsidR="004F6DA4" w:rsidRPr="00DA70B3">
        <w:rPr>
          <w:rFonts w:cs="Times New Roman"/>
        </w:rPr>
        <w:t xml:space="preserve"> </w:t>
      </w:r>
      <w:r w:rsidRPr="00DA70B3">
        <w:rPr>
          <w:rFonts w:cs="Times New Roman"/>
        </w:rPr>
        <w:t>результати дослідження можуть бути впроваджені в практику діяльності навчальних закладів.</w:t>
      </w:r>
    </w:p>
    <w:p w:rsidR="007F5AFB" w:rsidRPr="00DA70B3" w:rsidRDefault="007F5AFB" w:rsidP="0062007E">
      <w:pPr>
        <w:pStyle w:val="1"/>
        <w:rPr>
          <w:rFonts w:cs="Times New Roman"/>
        </w:rPr>
      </w:pPr>
      <w:bookmarkStart w:id="8" w:name="_Toc522898771"/>
      <w:bookmarkStart w:id="9" w:name="_Toc87126193"/>
      <w:r w:rsidRPr="00DA70B3">
        <w:rPr>
          <w:rFonts w:cs="Times New Roman"/>
        </w:rPr>
        <w:lastRenderedPageBreak/>
        <w:t>1 ОГЛЯД ЛІТЕРАТУР</w:t>
      </w:r>
      <w:bookmarkEnd w:id="8"/>
      <w:r w:rsidRPr="00DA70B3">
        <w:rPr>
          <w:rFonts w:cs="Times New Roman"/>
        </w:rPr>
        <w:t>НИХ ДЖЕРЕЛ</w:t>
      </w:r>
      <w:bookmarkEnd w:id="9"/>
    </w:p>
    <w:p w:rsidR="007F5AFB" w:rsidRPr="00DA70B3" w:rsidRDefault="007F5AFB" w:rsidP="007F5AFB">
      <w:pPr>
        <w:rPr>
          <w:rFonts w:cs="Times New Roman"/>
        </w:rPr>
      </w:pPr>
    </w:p>
    <w:p w:rsidR="007F5AFB" w:rsidRPr="00DA70B3" w:rsidRDefault="007F5AFB" w:rsidP="00EA63D9">
      <w:pPr>
        <w:pStyle w:val="2"/>
        <w:ind w:left="1418" w:hanging="709"/>
        <w:rPr>
          <w:rFonts w:cs="Times New Roman"/>
        </w:rPr>
      </w:pPr>
      <w:bookmarkStart w:id="10" w:name="_Toc87126194"/>
      <w:r w:rsidRPr="00DA70B3">
        <w:rPr>
          <w:rFonts w:cs="Times New Roman"/>
        </w:rPr>
        <w:t xml:space="preserve">1.1 </w:t>
      </w:r>
      <w:r w:rsidR="00EA63D9" w:rsidRPr="00DA70B3">
        <w:rPr>
          <w:rFonts w:cs="Times New Roman"/>
        </w:rPr>
        <w:t>Покращення рівня фізичної підготовленості студентів та о</w:t>
      </w:r>
      <w:r w:rsidR="00A641BF" w:rsidRPr="00DA70B3">
        <w:rPr>
          <w:rFonts w:cs="Times New Roman"/>
        </w:rPr>
        <w:t>собливості</w:t>
      </w:r>
      <w:r w:rsidRPr="00DA70B3">
        <w:rPr>
          <w:rFonts w:cs="Times New Roman"/>
        </w:rPr>
        <w:t xml:space="preserve"> організації занять із фізичного виховання у вищих закладах </w:t>
      </w:r>
      <w:r w:rsidR="00ED7F86" w:rsidRPr="00DA70B3">
        <w:rPr>
          <w:rFonts w:cs="Times New Roman"/>
        </w:rPr>
        <w:t>освіти</w:t>
      </w:r>
      <w:bookmarkEnd w:id="10"/>
    </w:p>
    <w:p w:rsidR="007F5AFB" w:rsidRPr="00DA70B3" w:rsidRDefault="007F5AFB" w:rsidP="007F5AFB">
      <w:pPr>
        <w:rPr>
          <w:rFonts w:cs="Times New Roman"/>
        </w:rPr>
      </w:pPr>
    </w:p>
    <w:p w:rsidR="008F0001" w:rsidRPr="00DA70B3" w:rsidRDefault="008F0001" w:rsidP="008F0001">
      <w:pPr>
        <w:rPr>
          <w:rFonts w:cs="Times New Roman"/>
        </w:rPr>
      </w:pPr>
      <w:r w:rsidRPr="00DA70B3">
        <w:rPr>
          <w:rFonts w:cs="Times New Roman"/>
        </w:rPr>
        <w:t>Фізична культура у вищих навчальних закладах має велике значення, і особливо для професійної підготовки майбутніх фахівців за різним профілем спеціальностей. Реформування вищої школи характеризується наданням студентам більшої самостійності, що призводить до гуманізації освіти [</w:t>
      </w:r>
      <w:fldSimple w:instr=" REF _Ref27484166 \r \h  \* MERGEFORMAT ">
        <w:r w:rsidRPr="00DA70B3">
          <w:rPr>
            <w:rFonts w:cs="Times New Roman"/>
          </w:rPr>
          <w:t>36</w:t>
        </w:r>
      </w:fldSimple>
      <w:r w:rsidRPr="00DA70B3">
        <w:rPr>
          <w:rFonts w:cs="Times New Roman"/>
        </w:rPr>
        <w:t xml:space="preserve">]. Особливої уваги, на нашу думку, заслуговує фізичне виховання студентів, тому що час навчання у вищих навчальних закладах є важливим етапом формування майбутніх висококваліфікованих фахівців. </w:t>
      </w:r>
    </w:p>
    <w:p w:rsidR="00AD04A6" w:rsidRPr="00DA70B3" w:rsidRDefault="007F5AFB" w:rsidP="007F5AFB">
      <w:pPr>
        <w:rPr>
          <w:rFonts w:cs="Times New Roman"/>
        </w:rPr>
      </w:pPr>
      <w:r w:rsidRPr="00DA70B3">
        <w:rPr>
          <w:rFonts w:cs="Times New Roman"/>
        </w:rPr>
        <w:t xml:space="preserve">Актуальність вивчення проблем фізичного виховання в умовах </w:t>
      </w:r>
      <w:r w:rsidR="006C23C3" w:rsidRPr="00DA70B3">
        <w:rPr>
          <w:rFonts w:cs="Times New Roman"/>
        </w:rPr>
        <w:t>вищих заклад</w:t>
      </w:r>
      <w:r w:rsidR="000546C9" w:rsidRPr="00DA70B3">
        <w:rPr>
          <w:rFonts w:cs="Times New Roman"/>
        </w:rPr>
        <w:t>і</w:t>
      </w:r>
      <w:r w:rsidR="006C23C3" w:rsidRPr="00DA70B3">
        <w:rPr>
          <w:rFonts w:cs="Times New Roman"/>
        </w:rPr>
        <w:t>в освіти</w:t>
      </w:r>
      <w:r w:rsidRPr="00DA70B3">
        <w:rPr>
          <w:rFonts w:cs="Times New Roman"/>
        </w:rPr>
        <w:t xml:space="preserve"> не</w:t>
      </w:r>
      <w:r w:rsidR="00554324" w:rsidRPr="00DA70B3">
        <w:rPr>
          <w:rFonts w:cs="Times New Roman"/>
        </w:rPr>
        <w:t xml:space="preserve"> </w:t>
      </w:r>
      <w:r w:rsidRPr="00DA70B3">
        <w:rPr>
          <w:rFonts w:cs="Times New Roman"/>
        </w:rPr>
        <w:t>фізкультурного профілю визначається потребами сучасного суспільства у фізичному й духовному вдосконаленні молодого покоління, необхідністю залучення студентської молоді до різних видів фізкультурної діяльності: освітньої, спортивної</w:t>
      </w:r>
      <w:r w:rsidR="00575657" w:rsidRPr="00DA70B3">
        <w:rPr>
          <w:rFonts w:cs="Times New Roman"/>
        </w:rPr>
        <w:t>, рекреаційної, реабілітаційної </w:t>
      </w:r>
      <w:r w:rsidRPr="00DA70B3">
        <w:rPr>
          <w:rFonts w:cs="Times New Roman"/>
        </w:rPr>
        <w:t>[</w:t>
      </w:r>
      <w:fldSimple w:instr=" REF _Ref532133662 \r \h  \* MERGEFORMAT ">
        <w:r w:rsidR="0045284D" w:rsidRPr="00DA70B3">
          <w:rPr>
            <w:rFonts w:cs="Times New Roman"/>
          </w:rPr>
          <w:t>1</w:t>
        </w:r>
      </w:fldSimple>
      <w:r w:rsidRPr="00DA70B3">
        <w:rPr>
          <w:rFonts w:cs="Times New Roman"/>
        </w:rPr>
        <w:t xml:space="preserve">]. </w:t>
      </w:r>
    </w:p>
    <w:p w:rsidR="00AD04A6" w:rsidRPr="00DA70B3" w:rsidRDefault="007F5AFB" w:rsidP="007F5AFB">
      <w:pPr>
        <w:rPr>
          <w:rFonts w:cs="Times New Roman"/>
        </w:rPr>
      </w:pPr>
      <w:r w:rsidRPr="00DA70B3">
        <w:rPr>
          <w:rFonts w:cs="Times New Roman"/>
        </w:rPr>
        <w:t>Фізичне виховання – органічна частина загального виховання, і тому воно характеризується всіма загальними ознаками, що притаманні педагогічному процесу, який спрямований на вирішення поставлених завдань. Одним із головних напрямів фізичного виховання є формування здорової, фізично вдосконаленої та підготовленої до майбутньої професійної діяльності особистості [</w:t>
      </w:r>
      <w:fldSimple w:instr=" REF _Ref27484145 \r \h  \* MERGEFORMAT ">
        <w:r w:rsidR="0045284D" w:rsidRPr="00DA70B3">
          <w:rPr>
            <w:rFonts w:cs="Times New Roman"/>
          </w:rPr>
          <w:t>31</w:t>
        </w:r>
      </w:fldSimple>
      <w:r w:rsidRPr="00DA70B3">
        <w:rPr>
          <w:rFonts w:cs="Times New Roman"/>
        </w:rPr>
        <w:t xml:space="preserve">]. </w:t>
      </w:r>
    </w:p>
    <w:p w:rsidR="00AD04A6" w:rsidRPr="00DA70B3" w:rsidRDefault="007F5AFB" w:rsidP="007F5AFB">
      <w:pPr>
        <w:rPr>
          <w:rFonts w:cs="Times New Roman"/>
        </w:rPr>
      </w:pPr>
      <w:r w:rsidRPr="00DA70B3">
        <w:rPr>
          <w:rFonts w:cs="Times New Roman"/>
        </w:rPr>
        <w:t>За останні роки проведено чимало досліджень, присвячених вивченню проблеми вдосконале</w:t>
      </w:r>
      <w:r w:rsidR="00960CBB" w:rsidRPr="00DA70B3">
        <w:rPr>
          <w:rFonts w:cs="Times New Roman"/>
        </w:rPr>
        <w:t>ння змісту фізичного виховання. Автори</w:t>
      </w:r>
      <w:r w:rsidRPr="00DA70B3">
        <w:rPr>
          <w:rFonts w:cs="Times New Roman"/>
        </w:rPr>
        <w:t xml:space="preserve"> у своїх дослідженнях доводять, що досягнення позитивного результату з формування ціннісного ставлення до власного здоров</w:t>
      </w:r>
      <w:r w:rsidR="004C7E6E" w:rsidRPr="00DA70B3">
        <w:rPr>
          <w:rFonts w:cs="Times New Roman"/>
        </w:rPr>
        <w:t>’</w:t>
      </w:r>
      <w:r w:rsidRPr="00DA70B3">
        <w:rPr>
          <w:rFonts w:cs="Times New Roman"/>
        </w:rPr>
        <w:t>я та вдосконалення, особистої культури, зміцнення фізичного та психічного здоров</w:t>
      </w:r>
      <w:r w:rsidR="004C7E6E" w:rsidRPr="00DA70B3">
        <w:rPr>
          <w:rFonts w:cs="Times New Roman"/>
        </w:rPr>
        <w:t>’</w:t>
      </w:r>
      <w:r w:rsidRPr="00DA70B3">
        <w:rPr>
          <w:rFonts w:cs="Times New Roman"/>
        </w:rPr>
        <w:t xml:space="preserve">я </w:t>
      </w:r>
      <w:r w:rsidRPr="00DA70B3">
        <w:rPr>
          <w:rFonts w:cs="Times New Roman"/>
        </w:rPr>
        <w:lastRenderedPageBreak/>
        <w:t>студентської молоді</w:t>
      </w:r>
      <w:r w:rsidR="004B4AAD" w:rsidRPr="00DA70B3">
        <w:rPr>
          <w:rFonts w:cs="Times New Roman"/>
        </w:rPr>
        <w:t xml:space="preserve"> відбувається за умов, коли у В</w:t>
      </w:r>
      <w:r w:rsidRPr="00DA70B3">
        <w:rPr>
          <w:rFonts w:cs="Times New Roman"/>
        </w:rPr>
        <w:t>З</w:t>
      </w:r>
      <w:r w:rsidR="004B4AAD" w:rsidRPr="00DA70B3">
        <w:rPr>
          <w:rFonts w:cs="Times New Roman"/>
        </w:rPr>
        <w:t>О</w:t>
      </w:r>
      <w:r w:rsidRPr="00DA70B3">
        <w:rPr>
          <w:rFonts w:cs="Times New Roman"/>
        </w:rPr>
        <w:t xml:space="preserve"> працює збудована схема орієнтування студента на здоровий спосіб життя. В умовах активного реформування України, в тому числі галузі фізичної культури та спорту, назріла необхідність пошуку нових ефективних шляхів і засобів удосконалення процесу фізичного виховання як учнівської, так і студентської молоді. </w:t>
      </w:r>
    </w:p>
    <w:p w:rsidR="00AD04A6" w:rsidRPr="00DA70B3" w:rsidRDefault="007F5AFB" w:rsidP="007F5AFB">
      <w:pPr>
        <w:rPr>
          <w:rFonts w:cs="Times New Roman"/>
        </w:rPr>
      </w:pPr>
      <w:r w:rsidRPr="00DA70B3">
        <w:rPr>
          <w:rFonts w:cs="Times New Roman"/>
        </w:rPr>
        <w:t xml:space="preserve">Загальновідомо, що ефективність навчання та праці студентів значною мірою залежить від рівня розвитку фізичних якостей. Низький рівень фізичної підготовленості й </w:t>
      </w:r>
      <w:r w:rsidR="009303A8" w:rsidRPr="00DA70B3">
        <w:rPr>
          <w:rFonts w:cs="Times New Roman"/>
        </w:rPr>
        <w:t>працездатності призводить до</w:t>
      </w:r>
      <w:r w:rsidRPr="00DA70B3">
        <w:rPr>
          <w:rFonts w:cs="Times New Roman"/>
        </w:rPr>
        <w:t xml:space="preserve"> нового матеріалу. Обмеження руху, статичність у позах погіршує працездатність, призводить до помилок, негативно відбивається на життєво в</w:t>
      </w:r>
      <w:r w:rsidR="009E0B47" w:rsidRPr="00DA70B3">
        <w:rPr>
          <w:rFonts w:cs="Times New Roman"/>
        </w:rPr>
        <w:t>ажливих системах організму </w:t>
      </w:r>
      <w:r w:rsidR="00960CBB" w:rsidRPr="00DA70B3">
        <w:rPr>
          <w:rFonts w:cs="Times New Roman"/>
        </w:rPr>
        <w:t>[</w:t>
      </w:r>
      <w:fldSimple w:instr=" REF _Ref27484212 \r \h  \* MERGEFORMAT ">
        <w:r w:rsidR="0045284D" w:rsidRPr="00DA70B3">
          <w:rPr>
            <w:rFonts w:cs="Times New Roman"/>
          </w:rPr>
          <w:t>2</w:t>
        </w:r>
      </w:fldSimple>
      <w:r w:rsidRPr="00DA70B3">
        <w:rPr>
          <w:rFonts w:cs="Times New Roman"/>
        </w:rPr>
        <w:t xml:space="preserve">]. </w:t>
      </w:r>
    </w:p>
    <w:p w:rsidR="00AD04A6" w:rsidRPr="00DA70B3" w:rsidRDefault="007F5AFB" w:rsidP="007F5AFB">
      <w:pPr>
        <w:rPr>
          <w:rFonts w:cs="Times New Roman"/>
        </w:rPr>
      </w:pPr>
      <w:r w:rsidRPr="00DA70B3">
        <w:rPr>
          <w:rFonts w:cs="Times New Roman"/>
        </w:rPr>
        <w:t>У формуванні особистості студента, у тому числі й як майбутнього фахівця, провідну роль відводять фізичному вихованню, що сприяє розвиткові фізичних і психічних якостей, професійних умінь і навичок, структура та зміст якого визначаються метою та завданнями, які поставлені перед</w:t>
      </w:r>
      <w:r w:rsidR="00960CBB" w:rsidRPr="00DA70B3">
        <w:rPr>
          <w:rFonts w:cs="Times New Roman"/>
        </w:rPr>
        <w:t xml:space="preserve"> навчальною дисципліною [</w:t>
      </w:r>
      <w:fldSimple w:instr=" REF _Ref27484255 \r \h  \* MERGEFORMAT ">
        <w:r w:rsidR="0045284D" w:rsidRPr="00DA70B3">
          <w:rPr>
            <w:rFonts w:cs="Times New Roman"/>
          </w:rPr>
          <w:t>44</w:t>
        </w:r>
      </w:fldSimple>
      <w:r w:rsidRPr="00DA70B3">
        <w:rPr>
          <w:rFonts w:cs="Times New Roman"/>
        </w:rPr>
        <w:t xml:space="preserve">]. </w:t>
      </w:r>
    </w:p>
    <w:p w:rsidR="00AD04A6" w:rsidRPr="00DA70B3" w:rsidRDefault="007F5AFB" w:rsidP="007F5AFB">
      <w:pPr>
        <w:rPr>
          <w:rFonts w:cs="Times New Roman"/>
        </w:rPr>
      </w:pPr>
      <w:r w:rsidRPr="00DA70B3">
        <w:rPr>
          <w:rFonts w:cs="Times New Roman"/>
        </w:rPr>
        <w:t xml:space="preserve">Основоположним завданням для вищого навчального закладу повинна бути й допомога студентам у виборі форм занять. Для того, щоб поставлені завдання реалізували себе, потрібно їх вважати головними завданнями у фізичному вихованні. Однією з важливих характеристик процесу фізичного виховання у вищих навчальних закладах є його прикладний зміст. </w:t>
      </w:r>
    </w:p>
    <w:p w:rsidR="00AD04A6" w:rsidRPr="00DA70B3" w:rsidRDefault="007F5AFB" w:rsidP="007F5AFB">
      <w:pPr>
        <w:rPr>
          <w:rFonts w:cs="Times New Roman"/>
        </w:rPr>
      </w:pPr>
      <w:r w:rsidRPr="00DA70B3">
        <w:rPr>
          <w:rFonts w:cs="Times New Roman"/>
        </w:rPr>
        <w:t>Підготовка до майбутньої трудової діяльності передусім повинна розвивати й удосконалювати якості, властиві майбутній професійній діяльності, в основі яких полягають такі цінності фізичної культури, як: здоров</w:t>
      </w:r>
      <w:r w:rsidR="004C7E6E" w:rsidRPr="00DA70B3">
        <w:rPr>
          <w:rFonts w:cs="Times New Roman"/>
        </w:rPr>
        <w:t>’</w:t>
      </w:r>
      <w:r w:rsidRPr="00DA70B3">
        <w:rPr>
          <w:rFonts w:cs="Times New Roman"/>
        </w:rPr>
        <w:t xml:space="preserve">я, фізична підготовленість, функціональний стан, розвиток психофізіологічних особливостей </w:t>
      </w:r>
      <w:r w:rsidR="00E13F33" w:rsidRPr="00DA70B3">
        <w:rPr>
          <w:rFonts w:cs="Times New Roman"/>
        </w:rPr>
        <w:t>тощо [</w:t>
      </w:r>
      <w:fldSimple w:instr=" REF _Ref27484326 \r \h  \* MERGEFORMAT ">
        <w:r w:rsidR="0045284D" w:rsidRPr="00DA70B3">
          <w:rPr>
            <w:rFonts w:cs="Times New Roman"/>
          </w:rPr>
          <w:t>27</w:t>
        </w:r>
      </w:fldSimple>
      <w:r w:rsidRPr="00DA70B3">
        <w:rPr>
          <w:rFonts w:cs="Times New Roman"/>
        </w:rPr>
        <w:t xml:space="preserve">]. Основою такого процесу є засоби фізичного виховання, які підвищують можливості організму до високої результативної праці. Фізична підготовка у вищому навчальному </w:t>
      </w:r>
      <w:r w:rsidRPr="00DA70B3">
        <w:rPr>
          <w:rFonts w:cs="Times New Roman"/>
        </w:rPr>
        <w:lastRenderedPageBreak/>
        <w:t>закладі повинна бути спрямована на розвиток гармонійно розвинутої, сучасної особист</w:t>
      </w:r>
      <w:r w:rsidR="00E13F33" w:rsidRPr="00DA70B3">
        <w:rPr>
          <w:rFonts w:cs="Times New Roman"/>
        </w:rPr>
        <w:t>ості [</w:t>
      </w:r>
      <w:fldSimple w:instr=" REF _Ref27484391 \r \h  \* MERGEFORMAT ">
        <w:r w:rsidR="0045284D" w:rsidRPr="00DA70B3">
          <w:rPr>
            <w:rFonts w:cs="Times New Roman"/>
          </w:rPr>
          <w:t>19</w:t>
        </w:r>
      </w:fldSimple>
      <w:r w:rsidR="00E0706D" w:rsidRPr="00DA70B3">
        <w:rPr>
          <w:rFonts w:cs="Times New Roman"/>
          <w:lang w:val="ru-RU"/>
        </w:rPr>
        <w:t xml:space="preserve">, </w:t>
      </w:r>
      <w:fldSimple w:instr=" REF _Ref27484442 \r \h  \* MERGEFORMAT ">
        <w:r w:rsidR="0045284D" w:rsidRPr="00DA70B3">
          <w:rPr>
            <w:rFonts w:cs="Times New Roman"/>
            <w:lang w:val="ru-RU"/>
          </w:rPr>
          <w:t>35</w:t>
        </w:r>
      </w:fldSimple>
      <w:r w:rsidRPr="00DA70B3">
        <w:rPr>
          <w:rFonts w:cs="Times New Roman"/>
        </w:rPr>
        <w:t xml:space="preserve">]. </w:t>
      </w:r>
    </w:p>
    <w:p w:rsidR="00AD04A6" w:rsidRPr="00DA70B3" w:rsidRDefault="007F5AFB" w:rsidP="007F5AFB">
      <w:pPr>
        <w:rPr>
          <w:rFonts w:cs="Times New Roman"/>
        </w:rPr>
      </w:pPr>
      <w:r w:rsidRPr="00DA70B3">
        <w:rPr>
          <w:rFonts w:cs="Times New Roman"/>
        </w:rPr>
        <w:t>Для багатьох професій характерний малорухомий режим роботи, тому особливих вимог для майбутніх фахівців, пов</w:t>
      </w:r>
      <w:r w:rsidR="004C7E6E" w:rsidRPr="00DA70B3">
        <w:rPr>
          <w:rFonts w:cs="Times New Roman"/>
        </w:rPr>
        <w:t>’</w:t>
      </w:r>
      <w:r w:rsidRPr="00DA70B3">
        <w:rPr>
          <w:rFonts w:cs="Times New Roman"/>
        </w:rPr>
        <w:t>язаних із високим рівнем фізични</w:t>
      </w:r>
      <w:r w:rsidR="00E0706D" w:rsidRPr="00DA70B3">
        <w:rPr>
          <w:rFonts w:cs="Times New Roman"/>
        </w:rPr>
        <w:t>х якостей, не висувають</w:t>
      </w:r>
      <w:r w:rsidRPr="00DA70B3">
        <w:rPr>
          <w:rFonts w:cs="Times New Roman"/>
        </w:rPr>
        <w:t>. Такі професії пов</w:t>
      </w:r>
      <w:r w:rsidR="004C7E6E" w:rsidRPr="00DA70B3">
        <w:rPr>
          <w:rFonts w:cs="Times New Roman"/>
        </w:rPr>
        <w:t>’</w:t>
      </w:r>
      <w:r w:rsidRPr="00DA70B3">
        <w:rPr>
          <w:rFonts w:cs="Times New Roman"/>
        </w:rPr>
        <w:t xml:space="preserve">язані з розумовою працею, в умовах низької рухової активності, та зберіганням однієї пози. Подібне призводить до підвищення втоми, зниження працездатності та </w:t>
      </w:r>
      <w:r w:rsidR="00E0706D" w:rsidRPr="00DA70B3">
        <w:rPr>
          <w:rFonts w:cs="Times New Roman"/>
        </w:rPr>
        <w:t>погіршення здоров</w:t>
      </w:r>
      <w:r w:rsidR="004C7E6E" w:rsidRPr="00DA70B3">
        <w:rPr>
          <w:rFonts w:cs="Times New Roman"/>
        </w:rPr>
        <w:t>’</w:t>
      </w:r>
      <w:r w:rsidR="00E0706D" w:rsidRPr="00DA70B3">
        <w:rPr>
          <w:rFonts w:cs="Times New Roman"/>
        </w:rPr>
        <w:t>я</w:t>
      </w:r>
      <w:r w:rsidR="000546C9" w:rsidRPr="00DA70B3">
        <w:rPr>
          <w:rFonts w:cs="Times New Roman"/>
        </w:rPr>
        <w:t>. В.</w:t>
      </w:r>
      <w:r w:rsidR="00E13F33" w:rsidRPr="00DA70B3">
        <w:rPr>
          <w:rFonts w:cs="Times New Roman"/>
        </w:rPr>
        <w:t>К. Бальсевичем [</w:t>
      </w:r>
      <w:fldSimple w:instr=" REF _Ref532130689 \r \h  \* MERGEFORMAT ">
        <w:r w:rsidR="0045284D" w:rsidRPr="00DA70B3">
          <w:rPr>
            <w:rFonts w:cs="Times New Roman"/>
          </w:rPr>
          <w:t>5</w:t>
        </w:r>
      </w:fldSimple>
      <w:r w:rsidRPr="00DA70B3">
        <w:rPr>
          <w:rFonts w:cs="Times New Roman"/>
        </w:rPr>
        <w:t xml:space="preserve">] була висунута ідея спортизованого фізичного виховання студентів вищих навчальних закладів, яка підтримується багатьма вченими-дослідниками та практиками і має позитивну динаміку рівня фізичної підготовленості студентів. </w:t>
      </w:r>
    </w:p>
    <w:p w:rsidR="00AD04A6" w:rsidRPr="00DA70B3" w:rsidRDefault="007F5AFB" w:rsidP="007F5AFB">
      <w:pPr>
        <w:rPr>
          <w:rFonts w:cs="Times New Roman"/>
        </w:rPr>
      </w:pPr>
      <w:r w:rsidRPr="00DA70B3">
        <w:rPr>
          <w:rFonts w:cs="Times New Roman"/>
        </w:rPr>
        <w:t>Запропонований напрям на сучасному етапі є одним із продуктивних шляхів покращення процесу фізичного виховання, тому що дає можливість для застосування різноманітних засобів і методів фізичної підготовки студентської молоді. Натомість, треба звернути увагу, що проблема вдосконалення фізичного виховання зумовлена багатьма чинниками, і на жаль, одними з головних є погіршення стану здоров</w:t>
      </w:r>
      <w:r w:rsidR="004C7E6E" w:rsidRPr="00DA70B3">
        <w:rPr>
          <w:rFonts w:cs="Times New Roman"/>
        </w:rPr>
        <w:t>’</w:t>
      </w:r>
      <w:r w:rsidRPr="00DA70B3">
        <w:rPr>
          <w:rFonts w:cs="Times New Roman"/>
        </w:rPr>
        <w:t>я учнівської та студентської молоді. Тому перед системою освіти постає проблема переходу від традиційного виховання до виховання інноваційного виду. В основі такого виховання повинна бути турбота про зд</w:t>
      </w:r>
      <w:r w:rsidR="00E0706D" w:rsidRPr="00DA70B3">
        <w:rPr>
          <w:rFonts w:cs="Times New Roman"/>
        </w:rPr>
        <w:t>оров</w:t>
      </w:r>
      <w:r w:rsidR="004C7E6E" w:rsidRPr="00DA70B3">
        <w:rPr>
          <w:rFonts w:cs="Times New Roman"/>
        </w:rPr>
        <w:t>’</w:t>
      </w:r>
      <w:r w:rsidR="00E0706D" w:rsidRPr="00DA70B3">
        <w:rPr>
          <w:rFonts w:cs="Times New Roman"/>
        </w:rPr>
        <w:t>я молодого покоління</w:t>
      </w:r>
      <w:r w:rsidRPr="00DA70B3">
        <w:rPr>
          <w:rFonts w:cs="Times New Roman"/>
        </w:rPr>
        <w:t>. Про недоліки існуючої системи фізичного виховання свідч</w:t>
      </w:r>
      <w:r w:rsidR="00E13F33" w:rsidRPr="00DA70B3">
        <w:rPr>
          <w:rFonts w:cs="Times New Roman"/>
        </w:rPr>
        <w:t>ать численні дослідження [</w:t>
      </w:r>
      <w:fldSimple w:instr=" REF _Ref27483589 \r \h  \* MERGEFORMAT ">
        <w:r w:rsidR="0045284D" w:rsidRPr="00DA70B3">
          <w:rPr>
            <w:rFonts w:cs="Times New Roman"/>
          </w:rPr>
          <w:t>14</w:t>
        </w:r>
      </w:fldSimple>
      <w:r w:rsidR="00E0706D" w:rsidRPr="00DA70B3">
        <w:rPr>
          <w:rFonts w:cs="Times New Roman"/>
        </w:rPr>
        <w:t xml:space="preserve">, </w:t>
      </w:r>
      <w:fldSimple w:instr=" REF _Ref532130925 \r \h  \* MERGEFORMAT ">
        <w:r w:rsidR="0045284D" w:rsidRPr="00DA70B3">
          <w:rPr>
            <w:rFonts w:cs="Times New Roman"/>
          </w:rPr>
          <w:t>15</w:t>
        </w:r>
      </w:fldSimple>
      <w:r w:rsidR="00E0706D" w:rsidRPr="00DA70B3">
        <w:rPr>
          <w:rFonts w:cs="Times New Roman"/>
        </w:rPr>
        <w:t xml:space="preserve">, </w:t>
      </w:r>
      <w:fldSimple w:instr=" REF _Ref27484586 \r \h  \* MERGEFORMAT ">
        <w:r w:rsidR="0045284D" w:rsidRPr="00DA70B3">
          <w:rPr>
            <w:rFonts w:cs="Times New Roman"/>
          </w:rPr>
          <w:t>42</w:t>
        </w:r>
      </w:fldSimple>
      <w:r w:rsidRPr="00DA70B3">
        <w:rPr>
          <w:rFonts w:cs="Times New Roman"/>
        </w:rPr>
        <w:t xml:space="preserve">]. </w:t>
      </w:r>
    </w:p>
    <w:p w:rsidR="00AD04A6" w:rsidRPr="00DA70B3" w:rsidRDefault="007F5AFB" w:rsidP="007F5AFB">
      <w:pPr>
        <w:rPr>
          <w:rFonts w:cs="Times New Roman"/>
        </w:rPr>
      </w:pPr>
      <w:r w:rsidRPr="00DA70B3">
        <w:rPr>
          <w:rFonts w:cs="Times New Roman"/>
        </w:rPr>
        <w:t>Існуючі програми з фізичного виховання не завжди забезпечують професійну готовність до виробничої діяльності майбутніх фахівців. Наслідком неефективності існуючої системи підготовки є погіршення від курсу до курсу стану здор</w:t>
      </w:r>
      <w:r w:rsidR="009F4F4E" w:rsidRPr="00DA70B3">
        <w:rPr>
          <w:rFonts w:cs="Times New Roman"/>
        </w:rPr>
        <w:t>ов</w:t>
      </w:r>
      <w:r w:rsidR="004C7E6E" w:rsidRPr="00DA70B3">
        <w:rPr>
          <w:rFonts w:cs="Times New Roman"/>
        </w:rPr>
        <w:t>’</w:t>
      </w:r>
      <w:r w:rsidR="009F4F4E" w:rsidRPr="00DA70B3">
        <w:rPr>
          <w:rFonts w:cs="Times New Roman"/>
        </w:rPr>
        <w:t>я студентської молоді</w:t>
      </w:r>
      <w:r w:rsidRPr="00DA70B3">
        <w:rPr>
          <w:rFonts w:cs="Times New Roman"/>
        </w:rPr>
        <w:t>. Збереження здоров</w:t>
      </w:r>
      <w:r w:rsidR="004C7E6E" w:rsidRPr="00DA70B3">
        <w:rPr>
          <w:rFonts w:cs="Times New Roman"/>
        </w:rPr>
        <w:t>’</w:t>
      </w:r>
      <w:r w:rsidRPr="00DA70B3">
        <w:rPr>
          <w:rFonts w:cs="Times New Roman"/>
        </w:rPr>
        <w:t>я студентів, його зміцнення, фізичний розвиток і вдосконалення в молодому віці є дуже важливим. Причини, які спричиняють погіршення здоров</w:t>
      </w:r>
      <w:r w:rsidR="004C7E6E" w:rsidRPr="00DA70B3">
        <w:rPr>
          <w:rFonts w:cs="Times New Roman"/>
        </w:rPr>
        <w:t>’</w:t>
      </w:r>
      <w:r w:rsidRPr="00DA70B3">
        <w:rPr>
          <w:rFonts w:cs="Times New Roman"/>
        </w:rPr>
        <w:t xml:space="preserve">я молодого покоління, криються в тому, що студенти перенапружені у процесі </w:t>
      </w:r>
      <w:r w:rsidRPr="00DA70B3">
        <w:rPr>
          <w:rFonts w:cs="Times New Roman"/>
        </w:rPr>
        <w:lastRenderedPageBreak/>
        <w:t xml:space="preserve">навчання, обсяг навантажень не відповідає допустимим нормам, </w:t>
      </w:r>
      <w:r w:rsidR="009F4F4E" w:rsidRPr="00DA70B3">
        <w:rPr>
          <w:rFonts w:cs="Times New Roman"/>
        </w:rPr>
        <w:t>що призводить до гіпокінезії [</w:t>
      </w:r>
      <w:fldSimple w:instr=" REF _Ref27484607 \r \h  \* MERGEFORMAT ">
        <w:r w:rsidR="0045284D" w:rsidRPr="00DA70B3">
          <w:rPr>
            <w:rFonts w:cs="Times New Roman"/>
          </w:rPr>
          <w:t>41</w:t>
        </w:r>
      </w:fldSimple>
      <w:r w:rsidRPr="00DA70B3">
        <w:rPr>
          <w:rFonts w:cs="Times New Roman"/>
        </w:rPr>
        <w:t xml:space="preserve">]. </w:t>
      </w:r>
    </w:p>
    <w:p w:rsidR="001A4958" w:rsidRPr="00DA70B3" w:rsidRDefault="007F5AFB" w:rsidP="007F5AFB">
      <w:pPr>
        <w:rPr>
          <w:rFonts w:cs="Times New Roman"/>
        </w:rPr>
      </w:pPr>
      <w:r w:rsidRPr="00DA70B3">
        <w:rPr>
          <w:rFonts w:cs="Times New Roman"/>
        </w:rPr>
        <w:t>За останні роки багато науковців активно вживають у своїх педагогічних дослідженнях такі поняття, як «педагогічна система», «освітні технології», «інформаційні технології», які у свою чергу доповнюються визначеннями: «здоров</w:t>
      </w:r>
      <w:r w:rsidR="004C7E6E" w:rsidRPr="00DA70B3">
        <w:rPr>
          <w:rFonts w:cs="Times New Roman"/>
        </w:rPr>
        <w:t>’</w:t>
      </w:r>
      <w:r w:rsidRPr="00DA70B3">
        <w:rPr>
          <w:rFonts w:cs="Times New Roman"/>
        </w:rPr>
        <w:t>язбереження»</w:t>
      </w:r>
      <w:r w:rsidR="009F4F4E" w:rsidRPr="00DA70B3">
        <w:rPr>
          <w:rFonts w:cs="Times New Roman"/>
        </w:rPr>
        <w:t>, «здоров</w:t>
      </w:r>
      <w:r w:rsidR="004C7E6E" w:rsidRPr="00DA70B3">
        <w:rPr>
          <w:rFonts w:cs="Times New Roman"/>
        </w:rPr>
        <w:t>’</w:t>
      </w:r>
      <w:r w:rsidR="009F4F4E" w:rsidRPr="00DA70B3">
        <w:rPr>
          <w:rFonts w:cs="Times New Roman"/>
        </w:rPr>
        <w:t>яформування»</w:t>
      </w:r>
      <w:r w:rsidRPr="00DA70B3">
        <w:rPr>
          <w:rFonts w:cs="Times New Roman"/>
        </w:rPr>
        <w:t>.</w:t>
      </w:r>
      <w:r w:rsidR="009F4F4E" w:rsidRPr="00DA70B3">
        <w:rPr>
          <w:rFonts w:cs="Times New Roman"/>
        </w:rPr>
        <w:t xml:space="preserve"> </w:t>
      </w:r>
      <w:r w:rsidRPr="00DA70B3">
        <w:rPr>
          <w:rFonts w:cs="Times New Roman"/>
        </w:rPr>
        <w:t>Зі всіх вищеозначених формулювань, найбільш повною мірою, відповідно до мети та завдань фізичного виховання, є поняття «здоров</w:t>
      </w:r>
      <w:r w:rsidR="004C7E6E" w:rsidRPr="00DA70B3">
        <w:rPr>
          <w:rFonts w:cs="Times New Roman"/>
        </w:rPr>
        <w:t>’</w:t>
      </w:r>
      <w:r w:rsidRPr="00DA70B3">
        <w:rPr>
          <w:rFonts w:cs="Times New Roman"/>
        </w:rPr>
        <w:t xml:space="preserve">ярозвивальна». Поняття базується на формуванні здорового способу життя серед студентської молоді, що у свою чергу виступає як організаційний принцип якісної підготовки висококваліфікованих спеціалістів. </w:t>
      </w:r>
    </w:p>
    <w:p w:rsidR="00C91B10" w:rsidRPr="00DA70B3" w:rsidRDefault="009F4F4E" w:rsidP="007F5AFB">
      <w:pPr>
        <w:rPr>
          <w:rFonts w:cs="Times New Roman"/>
        </w:rPr>
      </w:pPr>
      <w:r w:rsidRPr="00DA70B3">
        <w:rPr>
          <w:rFonts w:cs="Times New Roman"/>
        </w:rPr>
        <w:t>О</w:t>
      </w:r>
      <w:r w:rsidR="007F5AFB" w:rsidRPr="00DA70B3">
        <w:rPr>
          <w:rFonts w:cs="Times New Roman"/>
        </w:rPr>
        <w:t>сновою здоров</w:t>
      </w:r>
      <w:r w:rsidR="004C7E6E" w:rsidRPr="00DA70B3">
        <w:rPr>
          <w:rFonts w:cs="Times New Roman"/>
        </w:rPr>
        <w:t>’</w:t>
      </w:r>
      <w:r w:rsidR="007F5AFB" w:rsidRPr="00DA70B3">
        <w:rPr>
          <w:rFonts w:cs="Times New Roman"/>
        </w:rPr>
        <w:t>язбереження, в межах фізичного виховання у вищих навчальних закладах, треба вважати фізкультурно-оздоровчу діяльність. Автор розглядає дану технологію як процес, який складається із сукупності спеціально організованих фізкультурно-оздоровчих, освітніх, санітарно</w:t>
      </w:r>
      <w:r w:rsidR="00A146C0" w:rsidRPr="00DA70B3">
        <w:rPr>
          <w:rFonts w:cs="Times New Roman"/>
        </w:rPr>
        <w:t>-</w:t>
      </w:r>
      <w:r w:rsidR="007F5AFB" w:rsidRPr="00DA70B3">
        <w:rPr>
          <w:rFonts w:cs="Times New Roman"/>
        </w:rPr>
        <w:t xml:space="preserve">гігієнічних, лікувально-профілактичних заходів, які цілеспрямовані стимулювати життєво важливі функції організму людини до повноцінного життя, протягом усіх етапів свого розвитку. </w:t>
      </w:r>
    </w:p>
    <w:p w:rsidR="00A33277" w:rsidRPr="00DA70B3" w:rsidRDefault="007F5AFB" w:rsidP="007F5AFB">
      <w:pPr>
        <w:rPr>
          <w:rFonts w:cs="Times New Roman"/>
        </w:rPr>
      </w:pPr>
      <w:r w:rsidRPr="00DA70B3">
        <w:rPr>
          <w:rFonts w:cs="Times New Roman"/>
        </w:rPr>
        <w:t>До зниження функціонального стану організму призводить і гіподинамія, що, у свою чергу, виявляється у порушеннях здатності виконувати різні фізичні навантаження. На сьогодні студенти маю</w:t>
      </w:r>
      <w:r w:rsidR="00A146C0" w:rsidRPr="00DA70B3">
        <w:rPr>
          <w:rFonts w:cs="Times New Roman"/>
        </w:rPr>
        <w:t>ть недостатню рухову активність та</w:t>
      </w:r>
      <w:r w:rsidRPr="00DA70B3">
        <w:rPr>
          <w:rFonts w:cs="Times New Roman"/>
        </w:rPr>
        <w:t xml:space="preserve"> </w:t>
      </w:r>
      <w:r w:rsidR="00A146C0" w:rsidRPr="00DA70B3">
        <w:rPr>
          <w:rFonts w:cs="Times New Roman"/>
        </w:rPr>
        <w:t xml:space="preserve">недостатній </w:t>
      </w:r>
      <w:r w:rsidRPr="00DA70B3">
        <w:rPr>
          <w:rFonts w:cs="Times New Roman"/>
        </w:rPr>
        <w:t>рівень стану здоров</w:t>
      </w:r>
      <w:r w:rsidR="004C7E6E" w:rsidRPr="00DA70B3">
        <w:rPr>
          <w:rFonts w:cs="Times New Roman"/>
        </w:rPr>
        <w:t>’</w:t>
      </w:r>
      <w:r w:rsidRPr="00DA70B3">
        <w:rPr>
          <w:rFonts w:cs="Times New Roman"/>
        </w:rPr>
        <w:t>я</w:t>
      </w:r>
      <w:r w:rsidR="00A146C0" w:rsidRPr="00DA70B3">
        <w:rPr>
          <w:rFonts w:cs="Times New Roman"/>
        </w:rPr>
        <w:t>. За отриманими даними</w:t>
      </w:r>
      <w:r w:rsidRPr="00DA70B3">
        <w:rPr>
          <w:rFonts w:cs="Times New Roman"/>
        </w:rPr>
        <w:t>, кількість випускників шкіл, які не мають відхилень, або здорових, становить від 5 до 25%, а понад 50% мають незадовільну фізичну підготовленість. Один із головних напрямів вирішення питання збереження здоров</w:t>
      </w:r>
      <w:r w:rsidR="004C7E6E" w:rsidRPr="00DA70B3">
        <w:rPr>
          <w:rFonts w:cs="Times New Roman"/>
        </w:rPr>
        <w:t>’</w:t>
      </w:r>
      <w:r w:rsidRPr="00DA70B3">
        <w:rPr>
          <w:rFonts w:cs="Times New Roman"/>
        </w:rPr>
        <w:t>я учнів та студентів пов</w:t>
      </w:r>
      <w:r w:rsidR="004C7E6E" w:rsidRPr="00DA70B3">
        <w:rPr>
          <w:rFonts w:cs="Times New Roman"/>
        </w:rPr>
        <w:t>’</w:t>
      </w:r>
      <w:r w:rsidRPr="00DA70B3">
        <w:rPr>
          <w:rFonts w:cs="Times New Roman"/>
        </w:rPr>
        <w:t>язаний з вихованням у молоді системи ціннісної орієнтації. Саме в шкільному віці мають закладатись основи здоров</w:t>
      </w:r>
      <w:r w:rsidR="004C7E6E" w:rsidRPr="00DA70B3">
        <w:rPr>
          <w:rFonts w:cs="Times New Roman"/>
        </w:rPr>
        <w:t>’</w:t>
      </w:r>
      <w:r w:rsidRPr="00DA70B3">
        <w:rPr>
          <w:rFonts w:cs="Times New Roman"/>
        </w:rPr>
        <w:t>я. Але є результати досліджень, які свідчать про те, що до 90% випускників шкіл мають відхи</w:t>
      </w:r>
      <w:r w:rsidR="00A146C0" w:rsidRPr="00DA70B3">
        <w:rPr>
          <w:rFonts w:cs="Times New Roman"/>
        </w:rPr>
        <w:t>лення за станом здоров</w:t>
      </w:r>
      <w:r w:rsidR="004C7E6E" w:rsidRPr="00DA70B3">
        <w:rPr>
          <w:rFonts w:cs="Times New Roman"/>
        </w:rPr>
        <w:t>’</w:t>
      </w:r>
      <w:r w:rsidR="00A146C0" w:rsidRPr="00DA70B3">
        <w:rPr>
          <w:rFonts w:cs="Times New Roman"/>
        </w:rPr>
        <w:t>я [</w:t>
      </w:r>
      <w:fldSimple w:instr=" REF _Ref27484690 \r \h  \* MERGEFORMAT ">
        <w:r w:rsidR="0045284D" w:rsidRPr="00DA70B3">
          <w:rPr>
            <w:rFonts w:cs="Times New Roman"/>
          </w:rPr>
          <w:t>23</w:t>
        </w:r>
      </w:fldSimple>
      <w:r w:rsidR="00E0706D" w:rsidRPr="00DA70B3">
        <w:rPr>
          <w:rFonts w:cs="Times New Roman"/>
          <w:lang w:val="ru-RU"/>
        </w:rPr>
        <w:t xml:space="preserve"> ,</w:t>
      </w:r>
      <w:fldSimple w:instr=" REF _Ref27484442 \r \h  \* MERGEFORMAT ">
        <w:r w:rsidR="0045284D" w:rsidRPr="00DA70B3">
          <w:rPr>
            <w:rFonts w:cs="Times New Roman"/>
          </w:rPr>
          <w:t>35</w:t>
        </w:r>
      </w:fldSimple>
      <w:r w:rsidRPr="00DA70B3">
        <w:rPr>
          <w:rFonts w:cs="Times New Roman"/>
        </w:rPr>
        <w:t xml:space="preserve">]. </w:t>
      </w:r>
    </w:p>
    <w:p w:rsidR="00A33277" w:rsidRPr="00DA70B3" w:rsidRDefault="007F5AFB" w:rsidP="007F5AFB">
      <w:pPr>
        <w:rPr>
          <w:rFonts w:cs="Times New Roman"/>
        </w:rPr>
      </w:pPr>
      <w:r w:rsidRPr="00DA70B3">
        <w:rPr>
          <w:rFonts w:cs="Times New Roman"/>
        </w:rPr>
        <w:lastRenderedPageBreak/>
        <w:t xml:space="preserve">Тому ефективність побудови навчального процесу з фізичного виховання у загальноосвітніх та вищих закладах </w:t>
      </w:r>
      <w:r w:rsidR="00A51BEB" w:rsidRPr="00DA70B3">
        <w:rPr>
          <w:rFonts w:cs="Times New Roman"/>
        </w:rPr>
        <w:t xml:space="preserve">освіти </w:t>
      </w:r>
      <w:r w:rsidRPr="00DA70B3">
        <w:rPr>
          <w:rFonts w:cs="Times New Roman"/>
        </w:rPr>
        <w:t>буде залежати від багатьох факторів, а насамперед, зміни застарілих методик і програм на інноваційні, здоров</w:t>
      </w:r>
      <w:r w:rsidR="004C7E6E" w:rsidRPr="00DA70B3">
        <w:rPr>
          <w:rFonts w:cs="Times New Roman"/>
        </w:rPr>
        <w:t>’</w:t>
      </w:r>
      <w:r w:rsidRPr="00DA70B3">
        <w:rPr>
          <w:rFonts w:cs="Times New Roman"/>
        </w:rPr>
        <w:t xml:space="preserve">язбережувальні технології. </w:t>
      </w:r>
      <w:r w:rsidR="00A51BEB" w:rsidRPr="00DA70B3">
        <w:rPr>
          <w:rFonts w:cs="Times New Roman"/>
        </w:rPr>
        <w:t>Для формування</w:t>
      </w:r>
      <w:r w:rsidRPr="00DA70B3">
        <w:rPr>
          <w:rFonts w:cs="Times New Roman"/>
        </w:rPr>
        <w:t xml:space="preserve"> в молоді відповідальн</w:t>
      </w:r>
      <w:r w:rsidR="00A51BEB" w:rsidRPr="00DA70B3">
        <w:rPr>
          <w:rFonts w:cs="Times New Roman"/>
        </w:rPr>
        <w:t>ого</w:t>
      </w:r>
      <w:r w:rsidRPr="00DA70B3">
        <w:rPr>
          <w:rFonts w:cs="Times New Roman"/>
        </w:rPr>
        <w:t xml:space="preserve"> ставл</w:t>
      </w:r>
      <w:r w:rsidR="00A51BEB" w:rsidRPr="00DA70B3">
        <w:rPr>
          <w:rFonts w:cs="Times New Roman"/>
        </w:rPr>
        <w:t>ення до свого власного здоров</w:t>
      </w:r>
      <w:r w:rsidR="004C7E6E" w:rsidRPr="00DA70B3">
        <w:rPr>
          <w:rFonts w:cs="Times New Roman"/>
        </w:rPr>
        <w:t>’</w:t>
      </w:r>
      <w:r w:rsidR="00A51BEB" w:rsidRPr="00DA70B3">
        <w:rPr>
          <w:rFonts w:cs="Times New Roman"/>
        </w:rPr>
        <w:t>я</w:t>
      </w:r>
      <w:r w:rsidRPr="00DA70B3">
        <w:rPr>
          <w:rFonts w:cs="Times New Roman"/>
        </w:rPr>
        <w:t xml:space="preserve"> </w:t>
      </w:r>
      <w:r w:rsidR="00A51BEB" w:rsidRPr="00DA70B3">
        <w:rPr>
          <w:rFonts w:cs="Times New Roman"/>
        </w:rPr>
        <w:t xml:space="preserve">необхідним є </w:t>
      </w:r>
      <w:r w:rsidRPr="00DA70B3">
        <w:rPr>
          <w:rFonts w:cs="Times New Roman"/>
        </w:rPr>
        <w:t>надання важливих теорети</w:t>
      </w:r>
      <w:r w:rsidR="00A51BEB" w:rsidRPr="00DA70B3">
        <w:rPr>
          <w:rFonts w:cs="Times New Roman"/>
        </w:rPr>
        <w:t>чних знань і практичних навичок</w:t>
      </w:r>
      <w:r w:rsidRPr="00DA70B3">
        <w:rPr>
          <w:rFonts w:cs="Times New Roman"/>
        </w:rPr>
        <w:t xml:space="preserve"> його збереження. Удосконалення їх фізичної підготовленості можливе завдяки впровадженню нових фізкультурно-оздоровчих технологій, що, у свою чергу, сприяли б розвитку позитивної мотивації до занять фізичною культурою, формували основи самостійної оздоровчої діяльності</w:t>
      </w:r>
      <w:r w:rsidR="006B47B0" w:rsidRPr="00DA70B3">
        <w:rPr>
          <w:rFonts w:cs="Times New Roman"/>
        </w:rPr>
        <w:t xml:space="preserve"> [</w:t>
      </w:r>
      <w:fldSimple w:instr=" REF _Ref27484725 \r \h  \* MERGEFORMAT ">
        <w:r w:rsidR="0045284D" w:rsidRPr="00DA70B3">
          <w:rPr>
            <w:rFonts w:cs="Times New Roman"/>
          </w:rPr>
          <w:t>60</w:t>
        </w:r>
      </w:fldSimple>
      <w:r w:rsidR="006B47B0" w:rsidRPr="00DA70B3">
        <w:rPr>
          <w:rFonts w:cs="Times New Roman"/>
        </w:rPr>
        <w:t xml:space="preserve">, </w:t>
      </w:r>
      <w:fldSimple w:instr=" REF _Ref27483613 \r \h  \* MERGEFORMAT ">
        <w:r w:rsidR="0045284D" w:rsidRPr="00DA70B3">
          <w:rPr>
            <w:rFonts w:cs="Times New Roman"/>
          </w:rPr>
          <w:t>56</w:t>
        </w:r>
      </w:fldSimple>
      <w:r w:rsidR="006B47B0" w:rsidRPr="00DA70B3">
        <w:rPr>
          <w:rFonts w:cs="Times New Roman"/>
        </w:rPr>
        <w:t>]</w:t>
      </w:r>
      <w:r w:rsidRPr="00DA70B3">
        <w:rPr>
          <w:rFonts w:cs="Times New Roman"/>
        </w:rPr>
        <w:t xml:space="preserve">. </w:t>
      </w:r>
    </w:p>
    <w:p w:rsidR="00A33277" w:rsidRPr="00DA70B3" w:rsidRDefault="007F5AFB" w:rsidP="007F5AFB">
      <w:pPr>
        <w:rPr>
          <w:rFonts w:cs="Times New Roman"/>
        </w:rPr>
      </w:pPr>
      <w:r w:rsidRPr="00DA70B3">
        <w:rPr>
          <w:rFonts w:cs="Times New Roman"/>
        </w:rPr>
        <w:t>Численні дослідження вітчизняних науковців (Т. Ю. Круцевич, О. Ю Марченко, Н. В. Москаленко, Г. А. Мисіна) свідчать про те, що актуальною залишається проблема пошуку дієвих шляхів підвищення рухової активності [</w:t>
      </w:r>
      <w:fldSimple w:instr=" REF _Ref532131717 \r \h  \* MERGEFORMAT ">
        <w:r w:rsidR="0045284D" w:rsidRPr="00DA70B3">
          <w:rPr>
            <w:rFonts w:cs="Times New Roman"/>
          </w:rPr>
          <w:t>28</w:t>
        </w:r>
      </w:fldSimple>
      <w:r w:rsidR="006B47B0" w:rsidRPr="00DA70B3">
        <w:rPr>
          <w:rFonts w:cs="Times New Roman"/>
        </w:rPr>
        <w:t xml:space="preserve">, </w:t>
      </w:r>
      <w:fldSimple w:instr=" REF _Ref27484586 \r \h  \* MERGEFORMAT ">
        <w:r w:rsidR="0045284D" w:rsidRPr="00DA70B3">
          <w:rPr>
            <w:rFonts w:cs="Times New Roman"/>
          </w:rPr>
          <w:t>42</w:t>
        </w:r>
      </w:fldSimple>
      <w:r w:rsidRPr="00DA70B3">
        <w:rPr>
          <w:rFonts w:cs="Times New Roman"/>
        </w:rPr>
        <w:t>]. Актуальною формою організації процесу фізичного виховання можна вважати секційну роботу. Різноманітність видів спорту може обмежуватися тільки за недостатнього матеріально</w:t>
      </w:r>
      <w:r w:rsidR="006858AA" w:rsidRPr="00DA70B3">
        <w:rPr>
          <w:rFonts w:cs="Times New Roman"/>
        </w:rPr>
        <w:t>-</w:t>
      </w:r>
      <w:r w:rsidRPr="00DA70B3">
        <w:rPr>
          <w:rFonts w:cs="Times New Roman"/>
        </w:rPr>
        <w:t>технічного забезпечення, відсутності кваліфікованих спеціалістів, спроможних адекватно проводити фізкультурну діяльність за обраним напрямом [</w:t>
      </w:r>
      <w:fldSimple w:instr=" REF _Ref27484607 \r \h  \* MERGEFORMAT ">
        <w:r w:rsidR="0045284D" w:rsidRPr="00DA70B3">
          <w:rPr>
            <w:rFonts w:cs="Times New Roman"/>
          </w:rPr>
          <w:t>41</w:t>
        </w:r>
      </w:fldSimple>
      <w:r w:rsidRPr="00DA70B3">
        <w:rPr>
          <w:rFonts w:cs="Times New Roman"/>
        </w:rPr>
        <w:t>]. Наука надає все більше фактів, які свідчать про критичну роль фізичної активності в підтриманні здоров</w:t>
      </w:r>
      <w:r w:rsidR="004C7E6E" w:rsidRPr="00DA70B3">
        <w:rPr>
          <w:rFonts w:cs="Times New Roman"/>
        </w:rPr>
        <w:t>’</w:t>
      </w:r>
      <w:r w:rsidRPr="00DA70B3">
        <w:rPr>
          <w:rFonts w:cs="Times New Roman"/>
        </w:rPr>
        <w:t>я, працездатності та загального життєвого тонусу. Бурхливий розвиток науково</w:t>
      </w:r>
      <w:r w:rsidR="00A33277" w:rsidRPr="00DA70B3">
        <w:rPr>
          <w:rFonts w:cs="Times New Roman"/>
        </w:rPr>
        <w:t>-</w:t>
      </w:r>
      <w:r w:rsidRPr="00DA70B3">
        <w:rPr>
          <w:rFonts w:cs="Times New Roman"/>
        </w:rPr>
        <w:t>технічного прогресу привів до зміни умов навчання та праці людини, а також до проведення її вільного часу. Механізація виробництва звільнила людину від важкої фізичної праці, комп</w:t>
      </w:r>
      <w:r w:rsidR="004C7E6E" w:rsidRPr="00DA70B3">
        <w:rPr>
          <w:rFonts w:cs="Times New Roman"/>
        </w:rPr>
        <w:t>’</w:t>
      </w:r>
      <w:r w:rsidRPr="00DA70B3">
        <w:rPr>
          <w:rFonts w:cs="Times New Roman"/>
        </w:rPr>
        <w:t>ютеризація та розвиток інформаційних технологій об</w:t>
      </w:r>
      <w:r w:rsidR="00DC5E8D" w:rsidRPr="00DA70B3">
        <w:rPr>
          <w:rFonts w:cs="Times New Roman"/>
        </w:rPr>
        <w:t>межили фізичне навантаження [</w:t>
      </w:r>
      <w:fldSimple w:instr=" REF _Ref27483744 \r \h  \* MERGEFORMAT ">
        <w:r w:rsidR="0045284D" w:rsidRPr="00DA70B3">
          <w:rPr>
            <w:rFonts w:cs="Times New Roman"/>
          </w:rPr>
          <w:t>26</w:t>
        </w:r>
      </w:fldSimple>
      <w:r w:rsidRPr="00DA70B3">
        <w:rPr>
          <w:rFonts w:cs="Times New Roman"/>
        </w:rPr>
        <w:t xml:space="preserve">]. </w:t>
      </w:r>
    </w:p>
    <w:p w:rsidR="001C6924" w:rsidRPr="00DA70B3" w:rsidRDefault="007F5AFB" w:rsidP="007F5AFB">
      <w:pPr>
        <w:rPr>
          <w:rFonts w:cs="Times New Roman"/>
        </w:rPr>
      </w:pPr>
      <w:r w:rsidRPr="00DA70B3">
        <w:rPr>
          <w:rFonts w:cs="Times New Roman"/>
        </w:rPr>
        <w:t>Підвищенню фізичної активності людини, збереженню оптимального фізичного та психічного здоров</w:t>
      </w:r>
      <w:r w:rsidR="004C7E6E" w:rsidRPr="00DA70B3">
        <w:rPr>
          <w:rFonts w:cs="Times New Roman"/>
        </w:rPr>
        <w:t>’</w:t>
      </w:r>
      <w:r w:rsidRPr="00DA70B3">
        <w:rPr>
          <w:rFonts w:cs="Times New Roman"/>
        </w:rPr>
        <w:t>я сприятиме впровадження в повсякденне життя фізкультурн</w:t>
      </w:r>
      <w:r w:rsidR="00DC5E8D" w:rsidRPr="00DA70B3">
        <w:rPr>
          <w:rFonts w:cs="Times New Roman"/>
        </w:rPr>
        <w:t>о-оздоровчих технологій</w:t>
      </w:r>
      <w:r w:rsidRPr="00DA70B3">
        <w:rPr>
          <w:rFonts w:cs="Times New Roman"/>
        </w:rPr>
        <w:t>. Провідними причинами необхідності застосування інноваційних технологій фізичного виховання у процесі шкільної освіти, у вищих навчальних закладах залишається незадовільний стан фізичного здоров</w:t>
      </w:r>
      <w:r w:rsidR="004C7E6E" w:rsidRPr="00DA70B3">
        <w:rPr>
          <w:rFonts w:cs="Times New Roman"/>
        </w:rPr>
        <w:t>’</w:t>
      </w:r>
      <w:r w:rsidRPr="00DA70B3">
        <w:rPr>
          <w:rFonts w:cs="Times New Roman"/>
        </w:rPr>
        <w:t xml:space="preserve">я та низька рухова активність людини </w:t>
      </w:r>
      <w:r w:rsidRPr="00DA70B3">
        <w:rPr>
          <w:rFonts w:cs="Times New Roman"/>
        </w:rPr>
        <w:lastRenderedPageBreak/>
        <w:t xml:space="preserve">Поява нового програмного забезпечення надасть можливість удосконалити розвиток фізичних якостей, інтегрувати наукові досягнення та знання. </w:t>
      </w:r>
      <w:r w:rsidR="00DC5E8D" w:rsidRPr="00DA70B3">
        <w:rPr>
          <w:rFonts w:cs="Times New Roman"/>
        </w:rPr>
        <w:t>О</w:t>
      </w:r>
      <w:r w:rsidRPr="00DA70B3">
        <w:rPr>
          <w:rFonts w:cs="Times New Roman"/>
        </w:rPr>
        <w:t>днією з важливих причин виникнення підвищеного інтересу до інноваційних технологій фізичного виховання є усвідомлення фахівцями вищих навчальних закладів значення фізичного виховання, як обов</w:t>
      </w:r>
      <w:r w:rsidR="004C7E6E" w:rsidRPr="00DA70B3">
        <w:rPr>
          <w:rFonts w:cs="Times New Roman"/>
        </w:rPr>
        <w:t>’</w:t>
      </w:r>
      <w:r w:rsidRPr="00DA70B3">
        <w:rPr>
          <w:rFonts w:cs="Times New Roman"/>
        </w:rPr>
        <w:t xml:space="preserve">язкової дисципліни, здатної гармонізувати навчальний процес, створити передумови для фізичного вдосконалення студентів. </w:t>
      </w:r>
    </w:p>
    <w:p w:rsidR="001C6924" w:rsidRPr="00DA70B3" w:rsidRDefault="00DC5E8D" w:rsidP="007F5AFB">
      <w:pPr>
        <w:rPr>
          <w:rFonts w:cs="Times New Roman"/>
        </w:rPr>
      </w:pPr>
      <w:r w:rsidRPr="00DA70B3">
        <w:rPr>
          <w:rFonts w:cs="Times New Roman"/>
        </w:rPr>
        <w:t xml:space="preserve">Впровадження </w:t>
      </w:r>
      <w:r w:rsidR="007F5AFB" w:rsidRPr="00DA70B3">
        <w:rPr>
          <w:rFonts w:cs="Times New Roman"/>
        </w:rPr>
        <w:t>інноваційних технологій орієнтують студентську молодь до самовдосконалення, до зростання інтелектуальності й духовності, що неможливе без підвищення рівня загальної фізичної культури. На думку науковців, самостійні заняття вимагають від студентів інтенсивної розумової праці та вміння застосовув</w:t>
      </w:r>
      <w:r w:rsidR="009B01B6" w:rsidRPr="00DA70B3">
        <w:rPr>
          <w:rFonts w:cs="Times New Roman"/>
        </w:rPr>
        <w:t>ати раніше отримані знання</w:t>
      </w:r>
      <w:r w:rsidR="007F5AFB" w:rsidRPr="00DA70B3">
        <w:rPr>
          <w:rFonts w:cs="Times New Roman"/>
        </w:rPr>
        <w:t>. У практиці фізичного виховання студентів за останні роки активно почали використовувати новітні технології поряд із загальноприйнятими методиками</w:t>
      </w:r>
      <w:r w:rsidR="006B47B0" w:rsidRPr="00DA70B3">
        <w:rPr>
          <w:rFonts w:cs="Times New Roman"/>
          <w:lang w:val="ru-RU"/>
        </w:rPr>
        <w:t xml:space="preserve"> [</w:t>
      </w:r>
      <w:fldSimple w:instr=" REF _Ref27484607 \r \h  \* MERGEFORMAT ">
        <w:r w:rsidR="0045284D" w:rsidRPr="00DA70B3">
          <w:rPr>
            <w:rFonts w:cs="Times New Roman"/>
            <w:lang w:val="ru-RU"/>
          </w:rPr>
          <w:t>41</w:t>
        </w:r>
      </w:fldSimple>
      <w:r w:rsidR="006B47B0" w:rsidRPr="00DA70B3">
        <w:rPr>
          <w:rFonts w:cs="Times New Roman"/>
          <w:lang w:val="ru-RU"/>
        </w:rPr>
        <w:t>]</w:t>
      </w:r>
      <w:r w:rsidR="007F5AFB" w:rsidRPr="00DA70B3">
        <w:rPr>
          <w:rFonts w:cs="Times New Roman"/>
        </w:rPr>
        <w:t xml:space="preserve">. </w:t>
      </w:r>
    </w:p>
    <w:p w:rsidR="000A779A" w:rsidRPr="00DA70B3" w:rsidRDefault="007F5AFB" w:rsidP="007F5AFB">
      <w:pPr>
        <w:rPr>
          <w:rFonts w:cs="Times New Roman"/>
        </w:rPr>
      </w:pPr>
      <w:r w:rsidRPr="00DA70B3">
        <w:rPr>
          <w:rFonts w:cs="Times New Roman"/>
        </w:rPr>
        <w:t>Аналіз проведених досліджень свідчить про збільшення числа різних засобів, які використовують у фізичному вихованні молоді. Використання таких форм і засобів пов</w:t>
      </w:r>
      <w:r w:rsidR="004C7E6E" w:rsidRPr="00DA70B3">
        <w:rPr>
          <w:rFonts w:cs="Times New Roman"/>
        </w:rPr>
        <w:t>’</w:t>
      </w:r>
      <w:r w:rsidRPr="00DA70B3">
        <w:rPr>
          <w:rFonts w:cs="Times New Roman"/>
        </w:rPr>
        <w:t>язане з багатьма чинниками, це й досвідченість фахівців із фізичного виховання, умови проведення занять, відповідна матеріальна база навчального закладу, особливості регіону тощо. Використання різних фізкультурно-оздоровчих технологій у процесі з фізичного виховання у ВНЗ повинно відповідати основним його принципам. Велика кількість досліджень присвячена вивченню вдосконалення процесу фізичного виховання із застосуванням вправ аеробіки, оздоровчої гімнастики [</w:t>
      </w:r>
      <w:fldSimple w:instr=" REF _Ref27484212 \r \h  \* MERGEFORMAT ">
        <w:r w:rsidR="0045284D" w:rsidRPr="00DA70B3">
          <w:rPr>
            <w:rFonts w:cs="Times New Roman"/>
          </w:rPr>
          <w:t>2</w:t>
        </w:r>
      </w:fldSimple>
      <w:r w:rsidRPr="00DA70B3">
        <w:rPr>
          <w:rFonts w:cs="Times New Roman"/>
        </w:rPr>
        <w:t>]. У фізичному вихованні студентів використовують методики занять із використанням атлетичної гімнастики (атлетизм, атлетична гімнастика, пауерліфтінг), заняття силової спрямованості на тренажерних пристроях [</w:t>
      </w:r>
      <w:fldSimple w:instr=" REF _Ref27484970 \r \h  \* MERGEFORMAT ">
        <w:r w:rsidR="0045284D" w:rsidRPr="00DA70B3">
          <w:rPr>
            <w:rFonts w:cs="Times New Roman"/>
          </w:rPr>
          <w:t>10</w:t>
        </w:r>
      </w:fldSimple>
      <w:r w:rsidRPr="00DA70B3">
        <w:rPr>
          <w:rFonts w:cs="Times New Roman"/>
        </w:rPr>
        <w:t>]. Автори обґрунтували й експериментально підтвердили послідовність застосування силових навантажень різної спрямованості під час навчального року, виявили вплив таких навантажень на розумові здібності, а саме на короткочасну пам</w:t>
      </w:r>
      <w:r w:rsidR="004C7E6E" w:rsidRPr="00DA70B3">
        <w:rPr>
          <w:rFonts w:cs="Times New Roman"/>
        </w:rPr>
        <w:t>’</w:t>
      </w:r>
      <w:r w:rsidRPr="00DA70B3">
        <w:rPr>
          <w:rFonts w:cs="Times New Roman"/>
        </w:rPr>
        <w:t xml:space="preserve">ять і на розвиток окремих рухових навичок студентів. </w:t>
      </w:r>
      <w:r w:rsidRPr="00DA70B3">
        <w:rPr>
          <w:rFonts w:cs="Times New Roman"/>
        </w:rPr>
        <w:lastRenderedPageBreak/>
        <w:t>Інновації у фізичному вихованні дають можливість студентам не тільки фізично розвиватися, а й формують світогляд, здатність скеровувати власну освітню траєкторію та програму життєдіяльності в цілому. Для того, щоб фізичне виховання студентів стало діючим методом зміцнення особистого здоров</w:t>
      </w:r>
      <w:r w:rsidR="004C7E6E" w:rsidRPr="00DA70B3">
        <w:rPr>
          <w:rFonts w:cs="Times New Roman"/>
        </w:rPr>
        <w:t>’</w:t>
      </w:r>
      <w:r w:rsidRPr="00DA70B3">
        <w:rPr>
          <w:rFonts w:cs="Times New Roman"/>
        </w:rPr>
        <w:t>я та підвищення рівня фізичного стану, фізичної працездатності, потрібно дотримуватися загальних принципів, серед яких регулярність занять і їх варіативність, індивідуальний підхід, урахування інтересів і вподобань</w:t>
      </w:r>
      <w:r w:rsidR="00756E89" w:rsidRPr="00DA70B3">
        <w:rPr>
          <w:rFonts w:cs="Times New Roman"/>
        </w:rPr>
        <w:t> </w:t>
      </w:r>
      <w:r w:rsidR="00746404" w:rsidRPr="00DA70B3">
        <w:rPr>
          <w:rFonts w:cs="Times New Roman"/>
        </w:rPr>
        <w:t>[</w:t>
      </w:r>
      <w:fldSimple w:instr=" REF _Ref27485070 \r \h  \* MERGEFORMAT ">
        <w:r w:rsidR="0045284D" w:rsidRPr="00DA70B3">
          <w:rPr>
            <w:rFonts w:cs="Times New Roman"/>
          </w:rPr>
          <w:t>37</w:t>
        </w:r>
      </w:fldSimple>
      <w:r w:rsidR="00D51CA0" w:rsidRPr="00DA70B3">
        <w:rPr>
          <w:rFonts w:cs="Times New Roman"/>
        </w:rPr>
        <w:t xml:space="preserve">, </w:t>
      </w:r>
      <w:fldSimple w:instr=" REF _Ref27485039 \r \h  \* MERGEFORMAT ">
        <w:r w:rsidR="0045284D" w:rsidRPr="00DA70B3">
          <w:rPr>
            <w:rFonts w:cs="Times New Roman"/>
          </w:rPr>
          <w:t>45</w:t>
        </w:r>
      </w:fldSimple>
      <w:r w:rsidR="00746404" w:rsidRPr="00DA70B3">
        <w:rPr>
          <w:rFonts w:cs="Times New Roman"/>
        </w:rPr>
        <w:t>]</w:t>
      </w:r>
      <w:r w:rsidRPr="00DA70B3">
        <w:rPr>
          <w:rFonts w:cs="Times New Roman"/>
        </w:rPr>
        <w:t xml:space="preserve">. </w:t>
      </w:r>
    </w:p>
    <w:p w:rsidR="000A779A" w:rsidRPr="00DA70B3" w:rsidRDefault="007F5AFB" w:rsidP="007F5AFB">
      <w:pPr>
        <w:rPr>
          <w:rFonts w:cs="Times New Roman"/>
        </w:rPr>
      </w:pPr>
      <w:r w:rsidRPr="00DA70B3">
        <w:rPr>
          <w:rFonts w:cs="Times New Roman"/>
        </w:rPr>
        <w:t>За проведеним аналізом наукової літератури можна зробити висновки, що значна кількість досліджень пов</w:t>
      </w:r>
      <w:r w:rsidR="004C7E6E" w:rsidRPr="00DA70B3">
        <w:rPr>
          <w:rFonts w:cs="Times New Roman"/>
        </w:rPr>
        <w:t>’</w:t>
      </w:r>
      <w:r w:rsidRPr="00DA70B3">
        <w:rPr>
          <w:rFonts w:cs="Times New Roman"/>
        </w:rPr>
        <w:t>язана зі специфікою навчальних закла</w:t>
      </w:r>
      <w:r w:rsidR="005523CF" w:rsidRPr="00DA70B3">
        <w:rPr>
          <w:rFonts w:cs="Times New Roman"/>
        </w:rPr>
        <w:t>дів: технічні навчальні заклади, педагогічні,</w:t>
      </w:r>
      <w:r w:rsidRPr="00DA70B3">
        <w:rPr>
          <w:rFonts w:cs="Times New Roman"/>
        </w:rPr>
        <w:t xml:space="preserve"> економічного профі</w:t>
      </w:r>
      <w:r w:rsidR="005523CF" w:rsidRPr="00DA70B3">
        <w:rPr>
          <w:rFonts w:cs="Times New Roman"/>
        </w:rPr>
        <w:t>лю, гуманітарного,</w:t>
      </w:r>
      <w:r w:rsidRPr="00DA70B3">
        <w:rPr>
          <w:rFonts w:cs="Times New Roman"/>
        </w:rPr>
        <w:t xml:space="preserve"> металур</w:t>
      </w:r>
      <w:r w:rsidR="005523CF" w:rsidRPr="00DA70B3">
        <w:rPr>
          <w:rFonts w:cs="Times New Roman"/>
        </w:rPr>
        <w:t>гійної галузі промисловості</w:t>
      </w:r>
      <w:r w:rsidRPr="00DA70B3">
        <w:rPr>
          <w:rFonts w:cs="Times New Roman"/>
        </w:rPr>
        <w:t xml:space="preserve">. Визначено, що успіх підготовки спеціалістів залежить від багатьох факторів, одним із яких є заняття студентів у позанавчальний час. </w:t>
      </w:r>
    </w:p>
    <w:p w:rsidR="000A779A" w:rsidRPr="00DA70B3" w:rsidRDefault="007F5AFB" w:rsidP="007F5AFB">
      <w:pPr>
        <w:rPr>
          <w:rFonts w:cs="Times New Roman"/>
        </w:rPr>
      </w:pPr>
      <w:r w:rsidRPr="00DA70B3">
        <w:rPr>
          <w:rFonts w:cs="Times New Roman"/>
        </w:rPr>
        <w:t>За умови впровадження кредитно</w:t>
      </w:r>
      <w:r w:rsidR="00746404" w:rsidRPr="00DA70B3">
        <w:rPr>
          <w:rFonts w:cs="Times New Roman"/>
        </w:rPr>
        <w:t>-модульної системи навчання у В</w:t>
      </w:r>
      <w:r w:rsidRPr="00DA70B3">
        <w:rPr>
          <w:rFonts w:cs="Times New Roman"/>
        </w:rPr>
        <w:t>З</w:t>
      </w:r>
      <w:r w:rsidR="00746404" w:rsidRPr="00DA70B3">
        <w:rPr>
          <w:rFonts w:cs="Times New Roman"/>
          <w:lang w:val="en-US"/>
        </w:rPr>
        <w:t>O</w:t>
      </w:r>
      <w:r w:rsidRPr="00DA70B3">
        <w:rPr>
          <w:rFonts w:cs="Times New Roman"/>
        </w:rPr>
        <w:t>, значна частина навчального матеріалу відводиться на самостійне опрацювання студентами. Організація самостійної роботи студентів, у вільний від навчання час, потребує набору готових знань. Оволодіння вміннями та навичками такої форми фізичного виховання є важливою умовою щодо забезпечення його безперервності. Факультативні та самостійні заняття студентів повинні компенсувати, як вважають учені [</w:t>
      </w:r>
      <w:fldSimple w:instr=" REF _Ref27484391 \r \h  \* MERGEFORMAT ">
        <w:r w:rsidR="0045284D" w:rsidRPr="00DA70B3">
          <w:rPr>
            <w:rFonts w:cs="Times New Roman"/>
            <w:lang w:val="ru-RU"/>
          </w:rPr>
          <w:t>19</w:t>
        </w:r>
      </w:fldSimple>
      <w:r w:rsidR="00445785" w:rsidRPr="00DA70B3">
        <w:rPr>
          <w:rFonts w:cs="Times New Roman"/>
          <w:lang w:val="ru-RU"/>
        </w:rPr>
        <w:t xml:space="preserve">, </w:t>
      </w:r>
      <w:fldSimple w:instr=" REF _Ref27485123 \r \h  \* MERGEFORMAT ">
        <w:r w:rsidR="0045284D" w:rsidRPr="00DA70B3">
          <w:rPr>
            <w:rFonts w:cs="Times New Roman"/>
          </w:rPr>
          <w:t>62</w:t>
        </w:r>
      </w:fldSimple>
      <w:r w:rsidRPr="00DA70B3">
        <w:rPr>
          <w:rFonts w:cs="Times New Roman"/>
        </w:rPr>
        <w:t xml:space="preserve">], недоліки системи академічних занять. Тенденції розвитку програм із фізичного виховання показують, що роль додаткових занять фізичними вправами та спортом постійно зростає та виявляється в умінні студентів раціонально, повною мірою </w:t>
      </w:r>
      <w:r w:rsidR="006C0FEA" w:rsidRPr="00DA70B3">
        <w:rPr>
          <w:rFonts w:cs="Times New Roman"/>
        </w:rPr>
        <w:t>використовувати вільний час</w:t>
      </w:r>
      <w:r w:rsidRPr="00DA70B3">
        <w:rPr>
          <w:rFonts w:cs="Times New Roman"/>
        </w:rPr>
        <w:t>, що у свою чергу сприятиме загальному розвиткові, успішній навчальній роботі, підвищенню стану здоров</w:t>
      </w:r>
      <w:r w:rsidR="004C7E6E" w:rsidRPr="00DA70B3">
        <w:rPr>
          <w:rFonts w:cs="Times New Roman"/>
        </w:rPr>
        <w:t>’</w:t>
      </w:r>
      <w:r w:rsidRPr="00DA70B3">
        <w:rPr>
          <w:rFonts w:cs="Times New Roman"/>
        </w:rPr>
        <w:t xml:space="preserve">я та повноті життєдіяльності студентів. </w:t>
      </w:r>
    </w:p>
    <w:p w:rsidR="007F5AFB" w:rsidRPr="00DA70B3" w:rsidRDefault="007F5AFB" w:rsidP="007F5AFB">
      <w:pPr>
        <w:rPr>
          <w:rFonts w:cs="Times New Roman"/>
        </w:rPr>
      </w:pPr>
      <w:r w:rsidRPr="00DA70B3">
        <w:rPr>
          <w:rFonts w:cs="Times New Roman"/>
        </w:rPr>
        <w:t>Проблема вдосконалення процесу фізичного виховання на сьогоднішній день є актуальною та потребує зі сторони вчених, тренерів і вчителів фізичної культури подальшого науково</w:t>
      </w:r>
      <w:r w:rsidR="000A779A" w:rsidRPr="00DA70B3">
        <w:rPr>
          <w:rFonts w:cs="Times New Roman"/>
        </w:rPr>
        <w:t>-</w:t>
      </w:r>
      <w:r w:rsidRPr="00DA70B3">
        <w:rPr>
          <w:rFonts w:cs="Times New Roman"/>
        </w:rPr>
        <w:t xml:space="preserve">практичного пошуку в </w:t>
      </w:r>
      <w:r w:rsidRPr="00DA70B3">
        <w:rPr>
          <w:rFonts w:cs="Times New Roman"/>
        </w:rPr>
        <w:lastRenderedPageBreak/>
        <w:t>напрямі вдосконалення фізичної підготовленості особистості. Для того, щоб процес фізичного виховання зумовлював оптимальний результат, забезпечуючи високий рівень здоров</w:t>
      </w:r>
      <w:r w:rsidR="004C7E6E" w:rsidRPr="00DA70B3">
        <w:rPr>
          <w:rFonts w:cs="Times New Roman"/>
        </w:rPr>
        <w:t>’</w:t>
      </w:r>
      <w:r w:rsidRPr="00DA70B3">
        <w:rPr>
          <w:rFonts w:cs="Times New Roman"/>
        </w:rPr>
        <w:t>я, необхідно раціонально поєднувати й визначити співвідношення засобів на фізкультурно-оздоровчих заняттях. Невідповідне застосування різних засобів на заняттях із фізичного виховання не тільки не сприяє оптимізації основних функціональних систем організму, покращенню фізичної та розумової працездатності студентів, а й може негативно вплинути на загальний стан здоров</w:t>
      </w:r>
      <w:r w:rsidR="004C7E6E" w:rsidRPr="00DA70B3">
        <w:rPr>
          <w:rFonts w:cs="Times New Roman"/>
        </w:rPr>
        <w:t>’</w:t>
      </w:r>
      <w:r w:rsidRPr="00DA70B3">
        <w:rPr>
          <w:rFonts w:cs="Times New Roman"/>
        </w:rPr>
        <w:t>я студентської молоді.</w:t>
      </w:r>
    </w:p>
    <w:p w:rsidR="007F5AFB" w:rsidRPr="00DA70B3" w:rsidRDefault="007F5AFB" w:rsidP="007F5AFB">
      <w:pPr>
        <w:rPr>
          <w:rFonts w:cs="Times New Roman"/>
        </w:rPr>
      </w:pPr>
      <w:r w:rsidRPr="00DA70B3">
        <w:rPr>
          <w:rFonts w:cs="Times New Roman"/>
        </w:rPr>
        <w:t>Освоєння рухової дії пов</w:t>
      </w:r>
      <w:r w:rsidR="004C7E6E" w:rsidRPr="00DA70B3">
        <w:rPr>
          <w:rFonts w:cs="Times New Roman"/>
        </w:rPr>
        <w:t>’</w:t>
      </w:r>
      <w:r w:rsidRPr="00DA70B3">
        <w:rPr>
          <w:rFonts w:cs="Times New Roman"/>
        </w:rPr>
        <w:t xml:space="preserve">язано не тільки з формуванням досвіду, але і з розвитком тих якісних особливостей, які дозволяють виконувати фізична вправа з необхідною силою, швидкістю, витривалістю, спритністю і рухливістю в суглобах. </w:t>
      </w:r>
      <w:hyperlink r:id="rId8" w:tooltip="Знання" w:history="1">
        <w:r w:rsidRPr="00DA70B3">
          <w:rPr>
            <w:rFonts w:cs="Times New Roman"/>
          </w:rPr>
          <w:t>Знання</w:t>
        </w:r>
      </w:hyperlink>
      <w:r w:rsidRPr="00DA70B3">
        <w:rPr>
          <w:rFonts w:cs="Times New Roman"/>
        </w:rPr>
        <w:t xml:space="preserve"> </w:t>
      </w:r>
      <w:hyperlink r:id="rId9" w:tooltip="Відповідь" w:history="1">
        <w:r w:rsidRPr="00DA70B3">
          <w:rPr>
            <w:rFonts w:cs="Times New Roman"/>
          </w:rPr>
          <w:t>відповідних</w:t>
        </w:r>
      </w:hyperlink>
      <w:r w:rsidRPr="00DA70B3">
        <w:rPr>
          <w:rFonts w:cs="Times New Roman"/>
        </w:rPr>
        <w:t xml:space="preserve"> закономірностей дозволить вчителю знайти правильне співвідношення в роботі над </w:t>
      </w:r>
      <w:hyperlink r:id="rId10" w:tooltip="техніка" w:history="1">
        <w:r w:rsidRPr="00DA70B3">
          <w:rPr>
            <w:rFonts w:cs="Times New Roman"/>
          </w:rPr>
          <w:t>технікою</w:t>
        </w:r>
      </w:hyperlink>
      <w:r w:rsidRPr="00DA70B3">
        <w:rPr>
          <w:rFonts w:cs="Times New Roman"/>
        </w:rPr>
        <w:t xml:space="preserve"> фізичної вправи і кількісним результатом, визначити вікові</w:t>
      </w:r>
      <w:r w:rsidR="00EE00B1" w:rsidRPr="00DA70B3">
        <w:rPr>
          <w:rFonts w:cs="Times New Roman"/>
        </w:rPr>
        <w:t xml:space="preserve"> </w:t>
      </w:r>
      <w:hyperlink r:id="rId11" w:tooltip="Межі" w:history="1">
        <w:r w:rsidRPr="00DA70B3">
          <w:rPr>
            <w:rFonts w:cs="Times New Roman"/>
          </w:rPr>
          <w:t>межі</w:t>
        </w:r>
      </w:hyperlink>
      <w:r w:rsidR="00EE00B1" w:rsidRPr="00DA70B3">
        <w:rPr>
          <w:rFonts w:cs="Times New Roman"/>
        </w:rPr>
        <w:t xml:space="preserve"> </w:t>
      </w:r>
      <w:r w:rsidRPr="00DA70B3">
        <w:rPr>
          <w:rFonts w:cs="Times New Roman"/>
        </w:rPr>
        <w:t>для найбільш ефективного розвитку кожної якісної особливості,</w:t>
      </w:r>
      <w:hyperlink r:id="rId12" w:tooltip="Встанови" w:history="1">
        <w:r w:rsidRPr="00DA70B3">
          <w:rPr>
            <w:rFonts w:cs="Times New Roman"/>
          </w:rPr>
          <w:t>встановити</w:t>
        </w:r>
      </w:hyperlink>
      <w:r w:rsidRPr="00DA70B3">
        <w:rPr>
          <w:rFonts w:cs="Times New Roman"/>
        </w:rPr>
        <w:t xml:space="preserve"> оптимальну міру комплексності в розвитку якісних особливостей [</w:t>
      </w:r>
      <w:fldSimple w:instr=" REF _Ref532130621 \r \h  \* MERGEFORMAT ">
        <w:r w:rsidR="0045284D" w:rsidRPr="00DA70B3">
          <w:rPr>
            <w:rFonts w:cs="Times New Roman"/>
          </w:rPr>
          <w:t>6</w:t>
        </w:r>
      </w:fldSimple>
      <w:r w:rsidRPr="00DA70B3">
        <w:rPr>
          <w:rFonts w:cs="Times New Roman"/>
        </w:rPr>
        <w:t>].</w:t>
      </w:r>
    </w:p>
    <w:p w:rsidR="007F5AFB" w:rsidRPr="00DA70B3" w:rsidRDefault="007F5AFB" w:rsidP="007F5AFB">
      <w:pPr>
        <w:rPr>
          <w:rFonts w:cs="Times New Roman"/>
        </w:rPr>
      </w:pPr>
      <w:r w:rsidRPr="00DA70B3">
        <w:rPr>
          <w:rFonts w:cs="Times New Roman"/>
        </w:rPr>
        <w:t>Під руховими (фізичними) якостями розуміють якісні особливості рухової дії: силу, швидкість, витривалість, спритність і рухливість в суглобах.</w:t>
      </w:r>
    </w:p>
    <w:p w:rsidR="007F5AFB" w:rsidRPr="00DA70B3" w:rsidRDefault="007F5AFB" w:rsidP="007F5AFB">
      <w:pPr>
        <w:rPr>
          <w:rFonts w:cs="Times New Roman"/>
        </w:rPr>
      </w:pPr>
      <w:r w:rsidRPr="00DA70B3">
        <w:rPr>
          <w:rFonts w:cs="Times New Roman"/>
        </w:rPr>
        <w:t xml:space="preserve">Обидва </w:t>
      </w:r>
      <w:hyperlink r:id="rId13" w:tooltip="Терміни" w:history="1">
        <w:r w:rsidRPr="00DA70B3">
          <w:rPr>
            <w:rFonts w:cs="Times New Roman"/>
          </w:rPr>
          <w:t>терміни</w:t>
        </w:r>
      </w:hyperlink>
      <w:r w:rsidRPr="00DA70B3">
        <w:rPr>
          <w:rFonts w:cs="Times New Roman"/>
        </w:rPr>
        <w:t xml:space="preserve"> – «рухові» і «фізичні» якості – правомірні в науці про</w:t>
      </w:r>
      <w:r w:rsidR="00F44E70" w:rsidRPr="00DA70B3">
        <w:rPr>
          <w:rFonts w:cs="Times New Roman"/>
        </w:rPr>
        <w:t xml:space="preserve"> </w:t>
      </w:r>
      <w:hyperlink r:id="rId14" w:tooltip="Фізичне виховання" w:history="1">
        <w:r w:rsidRPr="00DA70B3">
          <w:rPr>
            <w:rFonts w:cs="Times New Roman"/>
          </w:rPr>
          <w:t>фізичне виховання</w:t>
        </w:r>
      </w:hyperlink>
      <w:r w:rsidRPr="00DA70B3">
        <w:rPr>
          <w:rFonts w:cs="Times New Roman"/>
        </w:rPr>
        <w:t>, так як акцентують увагу на дії різних</w:t>
      </w:r>
      <w:r w:rsidR="00F44E70" w:rsidRPr="00DA70B3">
        <w:rPr>
          <w:rFonts w:cs="Times New Roman"/>
        </w:rPr>
        <w:t xml:space="preserve"> </w:t>
      </w:r>
      <w:hyperlink r:id="rId15" w:tooltip="Механізмі" w:history="1">
        <w:r w:rsidRPr="00DA70B3">
          <w:rPr>
            <w:rFonts w:cs="Times New Roman"/>
          </w:rPr>
          <w:t>механізмів</w:t>
        </w:r>
      </w:hyperlink>
      <w:r w:rsidRPr="00DA70B3">
        <w:rPr>
          <w:rFonts w:cs="Times New Roman"/>
        </w:rPr>
        <w:t>, що визначають ці якісні особливості. З точки зору зв</w:t>
      </w:r>
      <w:r w:rsidR="004C7E6E" w:rsidRPr="00DA70B3">
        <w:rPr>
          <w:rFonts w:cs="Times New Roman"/>
        </w:rPr>
        <w:t>’</w:t>
      </w:r>
      <w:r w:rsidRPr="00DA70B3">
        <w:rPr>
          <w:rFonts w:cs="Times New Roman"/>
        </w:rPr>
        <w:t>язку з центрально-нервовими регуляторними процесами</w:t>
      </w:r>
      <w:r w:rsidR="00F44E70" w:rsidRPr="00DA70B3">
        <w:rPr>
          <w:rFonts w:cs="Times New Roman"/>
        </w:rPr>
        <w:t xml:space="preserve"> </w:t>
      </w:r>
      <w:hyperlink r:id="rId16" w:tooltip="Управління" w:history="1">
        <w:r w:rsidRPr="00DA70B3">
          <w:rPr>
            <w:rFonts w:cs="Times New Roman"/>
          </w:rPr>
          <w:t>управління</w:t>
        </w:r>
      </w:hyperlink>
      <w:r w:rsidR="00F44E70" w:rsidRPr="00DA70B3">
        <w:rPr>
          <w:rFonts w:cs="Times New Roman"/>
        </w:rPr>
        <w:t xml:space="preserve"> </w:t>
      </w:r>
      <w:r w:rsidRPr="00DA70B3">
        <w:rPr>
          <w:rFonts w:cs="Times New Roman"/>
        </w:rPr>
        <w:t>рухами вживають термін «рухові якості». Якщо ж слід виділити біомеханічну характеристику рухів, використовують термін «фізичні якості». Нарешті, розглядаючи якісні особливості рухової дії з позицій фізіологічного та психологічного регулювання (прояв волі людини), вживається третій термін – «психомоторні якості» [</w:t>
      </w:r>
      <w:fldSimple w:instr=" REF _Ref532130689 \r \h  \* MERGEFORMAT ">
        <w:r w:rsidR="0045284D" w:rsidRPr="00DA70B3">
          <w:rPr>
            <w:rFonts w:cs="Times New Roman"/>
          </w:rPr>
          <w:t>5</w:t>
        </w:r>
      </w:fldSimple>
      <w:r w:rsidRPr="00DA70B3">
        <w:rPr>
          <w:rFonts w:cs="Times New Roman"/>
        </w:rPr>
        <w:t xml:space="preserve">, </w:t>
      </w:r>
      <w:fldSimple w:instr=" REF _Ref532130621 \r \h  \* MERGEFORMAT ">
        <w:r w:rsidR="0045284D" w:rsidRPr="00DA70B3">
          <w:rPr>
            <w:rFonts w:cs="Times New Roman"/>
          </w:rPr>
          <w:t>6</w:t>
        </w:r>
      </w:fldSimple>
      <w:r w:rsidRPr="00DA70B3">
        <w:rPr>
          <w:rFonts w:cs="Times New Roman"/>
        </w:rPr>
        <w:t>].</w:t>
      </w:r>
    </w:p>
    <w:p w:rsidR="007F5AFB" w:rsidRPr="00DA70B3" w:rsidRDefault="007F5AFB" w:rsidP="007F5AFB">
      <w:pPr>
        <w:rPr>
          <w:rFonts w:cs="Times New Roman"/>
        </w:rPr>
      </w:pPr>
      <w:r w:rsidRPr="00DA70B3">
        <w:rPr>
          <w:rFonts w:cs="Times New Roman"/>
        </w:rPr>
        <w:t xml:space="preserve">Рухові якості прийнято ділити на відносно самостійні групи: швидкісні якості, силові і т. п. Однак у ряду якостей спостерігаються подібні </w:t>
      </w:r>
      <w:r w:rsidRPr="00DA70B3">
        <w:rPr>
          <w:rFonts w:cs="Times New Roman"/>
        </w:rPr>
        <w:lastRenderedPageBreak/>
        <w:t>психофізіологічні механізми, тому все більш очевидною стає штучність виділення сили, швидкості, витривалості, спритності як відносно самостійних якісних особливостей (перш за все це відноситься до спритності). Пошук спільних компонентів і механізмів прояву різних якостей приводить до їх диференціації, уточненню складу. Деякі якості, що вважалися раніше простими, тепер поділяються на ряд дедалі більше простих і щодо незалежних один від одного. В даний час неможливо дати завершену класифікацію, а тим більш точно послатися на механізми прояву різних якостей.</w:t>
      </w:r>
    </w:p>
    <w:p w:rsidR="007F5AFB" w:rsidRPr="00DA70B3" w:rsidRDefault="007F5AFB" w:rsidP="007F5AFB">
      <w:pPr>
        <w:rPr>
          <w:rFonts w:cs="Times New Roman"/>
        </w:rPr>
      </w:pPr>
      <w:r w:rsidRPr="00DA70B3">
        <w:rPr>
          <w:rFonts w:cs="Times New Roman"/>
        </w:rPr>
        <w:t>Тим не менш ясно, що кожна рухова якість незалежно від складності структури містить ряд компонентів, одні з яких відображають будову рухового апарату і тіла в цілому, а інші – особливості функціонування регулюючих систем. Наприклад, спритність (включаючи і точність рухів) більшою мірою обумовлена центрально</w:t>
      </w:r>
      <w:r w:rsidR="0044736C" w:rsidRPr="00DA70B3">
        <w:rPr>
          <w:rFonts w:cs="Times New Roman"/>
        </w:rPr>
        <w:t>-</w:t>
      </w:r>
      <w:r w:rsidRPr="00DA70B3">
        <w:rPr>
          <w:rFonts w:cs="Times New Roman"/>
        </w:rPr>
        <w:t>нервовими впливами, ніж морфологічними та біохімічними компонентами; а прояв сили і швидкості в значній мірі залежить від морфологічного компонента (зростання, ваги), від біохімічних і гістологічних перебудов в м</w:t>
      </w:r>
      <w:r w:rsidR="004C7E6E" w:rsidRPr="00DA70B3">
        <w:rPr>
          <w:rFonts w:cs="Times New Roman"/>
        </w:rPr>
        <w:t>’</w:t>
      </w:r>
      <w:r w:rsidRPr="00DA70B3">
        <w:rPr>
          <w:rFonts w:cs="Times New Roman"/>
        </w:rPr>
        <w:t>язах і в організмі в цілому [</w:t>
      </w:r>
      <w:fldSimple w:instr=" REF _Ref532130731 \r \h  \* MERGEFORMAT ">
        <w:r w:rsidR="0045284D" w:rsidRPr="00DA70B3">
          <w:rPr>
            <w:rFonts w:cs="Times New Roman"/>
          </w:rPr>
          <w:t>3</w:t>
        </w:r>
      </w:fldSimple>
      <w:r w:rsidR="00AE0B64" w:rsidRPr="00DA70B3">
        <w:rPr>
          <w:rFonts w:cs="Times New Roman"/>
        </w:rPr>
        <w:t xml:space="preserve">, </w:t>
      </w:r>
      <w:fldSimple w:instr=" REF _Ref27483856 \r \h  \* MERGEFORMAT ">
        <w:r w:rsidR="0045284D" w:rsidRPr="00DA70B3">
          <w:rPr>
            <w:rFonts w:cs="Times New Roman"/>
          </w:rPr>
          <w:t>22</w:t>
        </w:r>
      </w:fldSimple>
      <w:r w:rsidRPr="00DA70B3">
        <w:rPr>
          <w:rFonts w:cs="Times New Roman"/>
        </w:rPr>
        <w:t>].</w:t>
      </w:r>
    </w:p>
    <w:p w:rsidR="007F5AFB" w:rsidRPr="00DA70B3" w:rsidRDefault="007F5AFB" w:rsidP="007F5AFB">
      <w:pPr>
        <w:rPr>
          <w:rFonts w:cs="Times New Roman"/>
        </w:rPr>
      </w:pPr>
      <w:r w:rsidRPr="00DA70B3">
        <w:rPr>
          <w:rFonts w:cs="Times New Roman"/>
        </w:rPr>
        <w:t>Серед компонентів, що складають рухові якості, слід розрізняти загальні і спеціальні. Загальні властиві деяким руховим якостям (наприклад, вольова якість наполегливості або терплячості при різних видах прояву витривалості).</w:t>
      </w:r>
      <w:r w:rsidR="0044736C" w:rsidRPr="00DA70B3">
        <w:rPr>
          <w:rFonts w:cs="Times New Roman"/>
        </w:rPr>
        <w:t xml:space="preserve"> </w:t>
      </w:r>
      <w:hyperlink r:id="rId17" w:tooltip="Спеціаліст" w:history="1">
        <w:r w:rsidRPr="00DA70B3">
          <w:rPr>
            <w:rFonts w:cs="Times New Roman"/>
          </w:rPr>
          <w:t>Спеціальні</w:t>
        </w:r>
      </w:hyperlink>
      <w:r w:rsidR="0044736C" w:rsidRPr="00DA70B3">
        <w:rPr>
          <w:rFonts w:cs="Times New Roman"/>
        </w:rPr>
        <w:t xml:space="preserve"> </w:t>
      </w:r>
      <w:r w:rsidRPr="00DA70B3">
        <w:rPr>
          <w:rFonts w:cs="Times New Roman"/>
        </w:rPr>
        <w:t>компоненти зумовлюють специфічність однієї певної якості. Завдяки наявності загальних компонентів може відбуватися перенесення тренованості однієї якості на інші. Слід також</w:t>
      </w:r>
      <w:r w:rsidR="00773F60" w:rsidRPr="00DA70B3">
        <w:rPr>
          <w:rFonts w:cs="Times New Roman"/>
        </w:rPr>
        <w:t xml:space="preserve"> </w:t>
      </w:r>
      <w:hyperlink r:id="rId18" w:tooltip="Мати" w:history="1">
        <w:r w:rsidRPr="00DA70B3">
          <w:rPr>
            <w:rFonts w:cs="Times New Roman"/>
          </w:rPr>
          <w:t>мати</w:t>
        </w:r>
      </w:hyperlink>
      <w:r w:rsidR="00773F60" w:rsidRPr="00DA70B3">
        <w:rPr>
          <w:rFonts w:cs="Times New Roman"/>
        </w:rPr>
        <w:t xml:space="preserve"> </w:t>
      </w:r>
      <w:r w:rsidRPr="00DA70B3">
        <w:rPr>
          <w:rFonts w:cs="Times New Roman"/>
        </w:rPr>
        <w:t>на увазі, що</w:t>
      </w:r>
      <w:r w:rsidR="002A2004" w:rsidRPr="00DA70B3">
        <w:rPr>
          <w:rFonts w:cs="Times New Roman"/>
        </w:rPr>
        <w:t xml:space="preserve"> </w:t>
      </w:r>
      <w:hyperlink r:id="rId19" w:tooltip="Розвиток" w:history="1">
        <w:r w:rsidRPr="00DA70B3">
          <w:rPr>
            <w:rFonts w:cs="Times New Roman"/>
          </w:rPr>
          <w:t>розвиток</w:t>
        </w:r>
      </w:hyperlink>
      <w:r w:rsidR="002A2004" w:rsidRPr="00DA70B3">
        <w:rPr>
          <w:rFonts w:cs="Times New Roman"/>
        </w:rPr>
        <w:t xml:space="preserve"> </w:t>
      </w:r>
      <w:r w:rsidRPr="00DA70B3">
        <w:rPr>
          <w:rFonts w:cs="Times New Roman"/>
        </w:rPr>
        <w:t>одних компонентів може призвести до гальмування інших, тому розвиток однієї якості може призвести до зниження рівня прояву іншої.</w:t>
      </w:r>
    </w:p>
    <w:p w:rsidR="007F5AFB" w:rsidRPr="00DA70B3" w:rsidRDefault="007F5AFB" w:rsidP="007F5AFB">
      <w:pPr>
        <w:rPr>
          <w:rFonts w:cs="Times New Roman"/>
        </w:rPr>
      </w:pPr>
      <w:r w:rsidRPr="00DA70B3">
        <w:rPr>
          <w:rFonts w:cs="Times New Roman"/>
        </w:rPr>
        <w:t>Доцільно розрізняти прості і складні рухові якості. До останніх відноситься, наприклад, спритність, влучність. Неодмінним компонентом деяких з них є психічні якості (наприклад, у влучності – якість окоміру). Я</w:t>
      </w:r>
      <w:r w:rsidR="002A2004" w:rsidRPr="00DA70B3">
        <w:rPr>
          <w:rFonts w:cs="Times New Roman"/>
        </w:rPr>
        <w:t>к простим, так і складним рухов</w:t>
      </w:r>
      <w:r w:rsidRPr="00DA70B3">
        <w:rPr>
          <w:rFonts w:cs="Times New Roman"/>
        </w:rPr>
        <w:t>им якостям властиві специфічності (спритність</w:t>
      </w:r>
      <w:r w:rsidR="002A2004" w:rsidRPr="00DA70B3">
        <w:rPr>
          <w:rFonts w:cs="Times New Roman"/>
        </w:rPr>
        <w:t xml:space="preserve"> </w:t>
      </w:r>
      <w:hyperlink r:id="rId20" w:tooltip="Баскетбол" w:history="1">
        <w:r w:rsidRPr="00DA70B3">
          <w:rPr>
            <w:rFonts w:cs="Times New Roman"/>
          </w:rPr>
          <w:t>баскетболіста</w:t>
        </w:r>
      </w:hyperlink>
      <w:r w:rsidR="002A2004" w:rsidRPr="00DA70B3">
        <w:rPr>
          <w:rFonts w:cs="Times New Roman"/>
        </w:rPr>
        <w:t xml:space="preserve"> </w:t>
      </w:r>
      <w:r w:rsidRPr="00DA70B3">
        <w:rPr>
          <w:rFonts w:cs="Times New Roman"/>
        </w:rPr>
        <w:t>нерівнозначна спритності гімнаста).</w:t>
      </w:r>
    </w:p>
    <w:p w:rsidR="007F5AFB" w:rsidRPr="00DA70B3" w:rsidRDefault="007F5AFB" w:rsidP="007F5AFB">
      <w:pPr>
        <w:rPr>
          <w:rFonts w:cs="Times New Roman"/>
        </w:rPr>
      </w:pPr>
      <w:r w:rsidRPr="00DA70B3">
        <w:rPr>
          <w:rFonts w:cs="Times New Roman"/>
        </w:rPr>
        <w:lastRenderedPageBreak/>
        <w:t>Рухові якості в процесі фізичного виховання розвиваються. Іноді говорять про виховання рухових якостей, але «виховання» – це</w:t>
      </w:r>
      <w:r w:rsidR="002E7475" w:rsidRPr="00DA70B3">
        <w:rPr>
          <w:rFonts w:cs="Times New Roman"/>
        </w:rPr>
        <w:t xml:space="preserve"> </w:t>
      </w:r>
      <w:hyperlink r:id="rId21" w:tooltip="Поняття" w:history="1">
        <w:r w:rsidRPr="00DA70B3">
          <w:rPr>
            <w:rFonts w:cs="Times New Roman"/>
          </w:rPr>
          <w:t>поняття</w:t>
        </w:r>
      </w:hyperlink>
      <w:r w:rsidRPr="00DA70B3">
        <w:rPr>
          <w:rFonts w:cs="Times New Roman"/>
        </w:rPr>
        <w:t>, яке вживається в педагогіці по відношенню до людини в цілому, формуванню нових рис особистості, не заданих від народження. Якісні особливості рухових дій у своїй елементарній формі є навіть у новонародженої дитини і проявляються в безумовних рефлексах. Тому для рухових якостей більш підходить термін «розвиток», що позначає в самому широкому сенсі зміни, що відбуваються в організмі, а в більш вузькому сенсі – поліпшення,</w:t>
      </w:r>
      <w:hyperlink r:id="rId22" w:tooltip="Розвиток" w:history="1">
        <w:r w:rsidRPr="00DA70B3">
          <w:rPr>
            <w:rFonts w:cs="Times New Roman"/>
          </w:rPr>
          <w:t>розвиток</w:t>
        </w:r>
      </w:hyperlink>
      <w:r w:rsidR="002E7475" w:rsidRPr="00DA70B3">
        <w:rPr>
          <w:rFonts w:cs="Times New Roman"/>
        </w:rPr>
        <w:t xml:space="preserve"> </w:t>
      </w:r>
      <w:hyperlink r:id="rId23" w:tooltip="Того" w:history="1">
        <w:r w:rsidRPr="00DA70B3">
          <w:rPr>
            <w:rFonts w:cs="Times New Roman"/>
          </w:rPr>
          <w:t>того</w:t>
        </w:r>
      </w:hyperlink>
      <w:r w:rsidRPr="00DA70B3">
        <w:rPr>
          <w:rFonts w:cs="Times New Roman"/>
        </w:rPr>
        <w:t>, чим володіє</w:t>
      </w:r>
      <w:r w:rsidR="002E7475" w:rsidRPr="00DA70B3">
        <w:rPr>
          <w:rFonts w:cs="Times New Roman"/>
        </w:rPr>
        <w:t xml:space="preserve"> </w:t>
      </w:r>
      <w:hyperlink r:id="rId24" w:tooltip="Людина" w:history="1">
        <w:r w:rsidRPr="00DA70B3">
          <w:rPr>
            <w:rFonts w:cs="Times New Roman"/>
          </w:rPr>
          <w:t>людина</w:t>
        </w:r>
      </w:hyperlink>
      <w:r w:rsidRPr="00DA70B3">
        <w:rPr>
          <w:rFonts w:cs="Times New Roman"/>
        </w:rPr>
        <w:t>.</w:t>
      </w:r>
    </w:p>
    <w:p w:rsidR="007F5AFB" w:rsidRPr="00DA70B3" w:rsidRDefault="007F5AFB" w:rsidP="007F5AFB">
      <w:pPr>
        <w:rPr>
          <w:rFonts w:cs="Times New Roman"/>
        </w:rPr>
      </w:pPr>
      <w:r w:rsidRPr="00DA70B3">
        <w:rPr>
          <w:rFonts w:cs="Times New Roman"/>
        </w:rPr>
        <w:t>Розвиток рухових якостей протікає по фазах. Спочатку розвиток однієї якості супроводжується зростанням інших якостей, які в даний момент спеціально не розвиваються, Надалі розвиток однієї якості може гальмувати розвиток інших – «дисоціація фізичних якостей». Один з відомих механізмів такого явища – антагонізм між анаеробними і аеробними процесами: розвиток одних уповільнює розвиток інших, і навпаки [</w:t>
      </w:r>
      <w:fldSimple w:instr=" REF _Ref532130817 \r \h  \* MERGEFORMAT ">
        <w:r w:rsidR="0045284D" w:rsidRPr="00DA70B3">
          <w:rPr>
            <w:rFonts w:cs="Times New Roman"/>
          </w:rPr>
          <w:t>13</w:t>
        </w:r>
      </w:fldSimple>
      <w:r w:rsidRPr="00DA70B3">
        <w:rPr>
          <w:rFonts w:cs="Times New Roman"/>
        </w:rPr>
        <w:t>].</w:t>
      </w:r>
    </w:p>
    <w:p w:rsidR="007F5AFB" w:rsidRPr="00DA70B3" w:rsidRDefault="007F5AFB" w:rsidP="007F5AFB">
      <w:pPr>
        <w:rPr>
          <w:rFonts w:cs="Times New Roman"/>
        </w:rPr>
      </w:pPr>
      <w:r w:rsidRPr="00DA70B3">
        <w:rPr>
          <w:rFonts w:cs="Times New Roman"/>
        </w:rPr>
        <w:t xml:space="preserve">Віковий розвиток рухових якостей характеризується гетерохронністю (різночасністю). Це означає, що різні рухові якості досягають свого природного максимального розвитку у різному віці (швидкісні якості – в 13-15 років, силові </w:t>
      </w:r>
      <w:r w:rsidR="00A46929" w:rsidRPr="00DA70B3">
        <w:rPr>
          <w:rFonts w:cs="Times New Roman"/>
        </w:rPr>
        <w:t>–</w:t>
      </w:r>
      <w:r w:rsidRPr="00DA70B3">
        <w:rPr>
          <w:rFonts w:cs="Times New Roman"/>
        </w:rPr>
        <w:t xml:space="preserve"> в 25-30 років та ін.).</w:t>
      </w:r>
    </w:p>
    <w:p w:rsidR="007F5AFB" w:rsidRPr="00DA70B3" w:rsidRDefault="007F5AFB" w:rsidP="007F5AFB">
      <w:pPr>
        <w:rPr>
          <w:rFonts w:cs="Times New Roman"/>
        </w:rPr>
      </w:pPr>
      <w:r w:rsidRPr="00DA70B3">
        <w:rPr>
          <w:rFonts w:cs="Times New Roman"/>
        </w:rPr>
        <w:t>Різноспрямованість зміни рухових якостей проявляється особливо у період статевого дозрівання. У цей період різко збільшуються темпи розвитку швидкісно-силових якостей, а координація рухів, дозування параметрів руху зупиняються в розвитку або кілька регресують. Це пов</w:t>
      </w:r>
      <w:r w:rsidR="004C7E6E" w:rsidRPr="00DA70B3">
        <w:rPr>
          <w:rFonts w:cs="Times New Roman"/>
        </w:rPr>
        <w:t>’</w:t>
      </w:r>
      <w:r w:rsidRPr="00DA70B3">
        <w:rPr>
          <w:rFonts w:cs="Times New Roman"/>
        </w:rPr>
        <w:t xml:space="preserve">язано зі зміною </w:t>
      </w:r>
      <w:r w:rsidR="00190F83" w:rsidRPr="00DA70B3">
        <w:rPr>
          <w:rFonts w:cs="Times New Roman"/>
        </w:rPr>
        <w:t xml:space="preserve">нейрон </w:t>
      </w:r>
      <w:r w:rsidRPr="00DA70B3">
        <w:rPr>
          <w:rFonts w:cs="Times New Roman"/>
        </w:rPr>
        <w:t>динаміки: зростанням збудження, рухливості нервових</w:t>
      </w:r>
      <w:r w:rsidR="00190F83" w:rsidRPr="00DA70B3">
        <w:rPr>
          <w:rFonts w:cs="Times New Roman"/>
        </w:rPr>
        <w:t xml:space="preserve"> </w:t>
      </w:r>
      <w:hyperlink r:id="rId25" w:tooltip="Процес" w:history="1">
        <w:r w:rsidRPr="00DA70B3">
          <w:rPr>
            <w:rFonts w:cs="Times New Roman"/>
          </w:rPr>
          <w:t>процесів</w:t>
        </w:r>
      </w:hyperlink>
      <w:r w:rsidRPr="00DA70B3">
        <w:rPr>
          <w:rFonts w:cs="Times New Roman"/>
        </w:rPr>
        <w:t>, що стимулюють прояв швидкісно-силових якостей і гальмують координаційні можливості.</w:t>
      </w:r>
    </w:p>
    <w:p w:rsidR="007F5AFB" w:rsidRPr="00DA70B3" w:rsidRDefault="007F5AFB" w:rsidP="007F5AFB">
      <w:pPr>
        <w:rPr>
          <w:rFonts w:cs="Times New Roman"/>
        </w:rPr>
      </w:pPr>
      <w:r w:rsidRPr="00DA70B3">
        <w:rPr>
          <w:rFonts w:cs="Times New Roman"/>
        </w:rPr>
        <w:t xml:space="preserve">Періоди, які характеризуються значними змінами у віковому розвитку організму, отримали назву критичних або </w:t>
      </w:r>
      <w:r w:rsidR="00190F83" w:rsidRPr="00DA70B3">
        <w:rPr>
          <w:rFonts w:cs="Times New Roman"/>
        </w:rPr>
        <w:t>сенситивних</w:t>
      </w:r>
      <w:r w:rsidRPr="00DA70B3">
        <w:rPr>
          <w:rFonts w:cs="Times New Roman"/>
        </w:rPr>
        <w:t xml:space="preserve"> (чутливих). У такі періоди спеціальні тренування дають більш високий ефект для розвитку певних якостей. Для різних р</w:t>
      </w:r>
      <w:r w:rsidR="004E176D" w:rsidRPr="00DA70B3">
        <w:rPr>
          <w:rFonts w:cs="Times New Roman"/>
        </w:rPr>
        <w:t>ухових якостей сенс</w:t>
      </w:r>
      <w:r w:rsidRPr="00DA70B3">
        <w:rPr>
          <w:rFonts w:cs="Times New Roman"/>
        </w:rPr>
        <w:t>итивні періоди різні.</w:t>
      </w:r>
    </w:p>
    <w:p w:rsidR="007F5AFB" w:rsidRPr="00DA70B3" w:rsidRDefault="007F5AFB" w:rsidP="007F5AFB">
      <w:pPr>
        <w:rPr>
          <w:rFonts w:cs="Times New Roman"/>
        </w:rPr>
      </w:pPr>
      <w:r w:rsidRPr="00DA70B3">
        <w:rPr>
          <w:rFonts w:cs="Times New Roman"/>
        </w:rPr>
        <w:lastRenderedPageBreak/>
        <w:t>Сила і методика її розвитку. Під силою людини розуміють здатність долати зовнішній опір або протидіяти зовнішнім силам. У першому випадку людина прагне надати прискорення нерухому об</w:t>
      </w:r>
      <w:r w:rsidR="004C7E6E" w:rsidRPr="00DA70B3">
        <w:rPr>
          <w:rFonts w:cs="Times New Roman"/>
        </w:rPr>
        <w:t>’</w:t>
      </w:r>
      <w:r w:rsidRPr="00DA70B3">
        <w:rPr>
          <w:rFonts w:cs="Times New Roman"/>
        </w:rPr>
        <w:t>єкту (спортивному снаряду – при метаннях, власного тіла – при стрибках і</w:t>
      </w:r>
      <w:r w:rsidR="004E176D" w:rsidRPr="00DA70B3">
        <w:rPr>
          <w:rFonts w:cs="Times New Roman"/>
        </w:rPr>
        <w:t xml:space="preserve"> </w:t>
      </w:r>
      <w:hyperlink r:id="rId26" w:tooltip="Гімнастика" w:history="1">
        <w:r w:rsidRPr="00DA70B3">
          <w:rPr>
            <w:rFonts w:cs="Times New Roman"/>
          </w:rPr>
          <w:t>гімнастичних</w:t>
        </w:r>
      </w:hyperlink>
      <w:r w:rsidR="004E176D" w:rsidRPr="00DA70B3">
        <w:rPr>
          <w:rFonts w:cs="Times New Roman"/>
        </w:rPr>
        <w:t xml:space="preserve"> </w:t>
      </w:r>
      <w:r w:rsidRPr="00DA70B3">
        <w:rPr>
          <w:rFonts w:cs="Times New Roman"/>
        </w:rPr>
        <w:t>вправах), у другому, навпаки, прагне зберегти у вихідному положенні</w:t>
      </w:r>
      <w:r w:rsidR="004E176D" w:rsidRPr="00DA70B3">
        <w:rPr>
          <w:rFonts w:cs="Times New Roman"/>
        </w:rPr>
        <w:t xml:space="preserve"> </w:t>
      </w:r>
      <w:hyperlink r:id="rId27" w:tooltip="Тіло" w:history="1">
        <w:r w:rsidRPr="00DA70B3">
          <w:rPr>
            <w:rFonts w:cs="Times New Roman"/>
          </w:rPr>
          <w:t>тіло</w:t>
        </w:r>
      </w:hyperlink>
      <w:r w:rsidR="004E176D" w:rsidRPr="00DA70B3">
        <w:rPr>
          <w:rFonts w:cs="Times New Roman"/>
        </w:rPr>
        <w:t xml:space="preserve"> </w:t>
      </w:r>
      <w:r w:rsidRPr="00DA70B3">
        <w:rPr>
          <w:rFonts w:cs="Times New Roman"/>
        </w:rPr>
        <w:t xml:space="preserve">або його частини при дії сил, що порушують статику. Такими силами можуть бути зовнішні </w:t>
      </w:r>
      <w:hyperlink r:id="rId28" w:tooltip="Впливи" w:history="1">
        <w:r w:rsidRPr="00DA70B3">
          <w:rPr>
            <w:rFonts w:cs="Times New Roman"/>
          </w:rPr>
          <w:t>впливи</w:t>
        </w:r>
      </w:hyperlink>
      <w:r w:rsidRPr="00DA70B3">
        <w:rPr>
          <w:rFonts w:cs="Times New Roman"/>
        </w:rPr>
        <w:t>, наприклад, удар суперника в боксі, а також вага власного тіла або його частини – утримання кута у висі.</w:t>
      </w:r>
    </w:p>
    <w:p w:rsidR="007F5AFB" w:rsidRPr="00DA70B3" w:rsidRDefault="00C52913" w:rsidP="007F5AFB">
      <w:pPr>
        <w:rPr>
          <w:rFonts w:cs="Times New Roman"/>
        </w:rPr>
      </w:pPr>
      <w:hyperlink r:id="rId29" w:tooltip="Психофізіологія 6" w:history="1">
        <w:r w:rsidR="007F5AFB" w:rsidRPr="00DA70B3">
          <w:rPr>
            <w:rFonts w:cs="Times New Roman"/>
          </w:rPr>
          <w:t>Психофізіологічні</w:t>
        </w:r>
      </w:hyperlink>
      <w:r w:rsidR="008E700F" w:rsidRPr="00DA70B3">
        <w:rPr>
          <w:rFonts w:cs="Times New Roman"/>
        </w:rPr>
        <w:t xml:space="preserve"> </w:t>
      </w:r>
      <w:r w:rsidR="007F5AFB" w:rsidRPr="00DA70B3">
        <w:rPr>
          <w:rFonts w:cs="Times New Roman"/>
        </w:rPr>
        <w:t>механізми цієї якості пов</w:t>
      </w:r>
      <w:r w:rsidR="004C7E6E" w:rsidRPr="00DA70B3">
        <w:rPr>
          <w:rFonts w:cs="Times New Roman"/>
        </w:rPr>
        <w:t>’</w:t>
      </w:r>
      <w:r w:rsidR="007F5AFB" w:rsidRPr="00DA70B3">
        <w:rPr>
          <w:rFonts w:cs="Times New Roman"/>
        </w:rPr>
        <w:t>язані з регулюванням напруги м</w:t>
      </w:r>
      <w:r w:rsidR="004C7E6E" w:rsidRPr="00DA70B3">
        <w:rPr>
          <w:rFonts w:cs="Times New Roman"/>
        </w:rPr>
        <w:t>’</w:t>
      </w:r>
      <w:r w:rsidR="007F5AFB" w:rsidRPr="00DA70B3">
        <w:rPr>
          <w:rFonts w:cs="Times New Roman"/>
        </w:rPr>
        <w:t>язів і з умовами режиму їх</w:t>
      </w:r>
      <w:r w:rsidR="008E700F" w:rsidRPr="00DA70B3">
        <w:rPr>
          <w:rFonts w:cs="Times New Roman"/>
        </w:rPr>
        <w:t xml:space="preserve"> </w:t>
      </w:r>
      <w:hyperlink r:id="rId30" w:tooltip="Роботи" w:history="1">
        <w:r w:rsidR="007F5AFB" w:rsidRPr="00DA70B3">
          <w:rPr>
            <w:rFonts w:cs="Times New Roman"/>
          </w:rPr>
          <w:t>роботи</w:t>
        </w:r>
      </w:hyperlink>
      <w:r w:rsidR="007F5AFB" w:rsidRPr="00DA70B3">
        <w:rPr>
          <w:rFonts w:cs="Times New Roman"/>
        </w:rPr>
        <w:t>. Напруга м</w:t>
      </w:r>
      <w:r w:rsidR="004C7E6E" w:rsidRPr="00DA70B3">
        <w:rPr>
          <w:rFonts w:cs="Times New Roman"/>
        </w:rPr>
        <w:t>’</w:t>
      </w:r>
      <w:r w:rsidR="007F5AFB" w:rsidRPr="00DA70B3">
        <w:rPr>
          <w:rFonts w:cs="Times New Roman"/>
        </w:rPr>
        <w:t>язів залежить від ступеня вольового зусилля, що додається людиною, і від роботи центрально</w:t>
      </w:r>
      <w:r w:rsidR="008E700F" w:rsidRPr="00DA70B3">
        <w:rPr>
          <w:rFonts w:cs="Times New Roman"/>
        </w:rPr>
        <w:t>-</w:t>
      </w:r>
      <w:r w:rsidR="007F5AFB" w:rsidRPr="00DA70B3">
        <w:rPr>
          <w:rFonts w:cs="Times New Roman"/>
        </w:rPr>
        <w:t>нервових і периферичних відділів рухової системи. Зокрема, від</w:t>
      </w:r>
      <w:r w:rsidR="008E700F" w:rsidRPr="00DA70B3">
        <w:rPr>
          <w:rFonts w:cs="Times New Roman"/>
        </w:rPr>
        <w:t xml:space="preserve"> </w:t>
      </w:r>
      <w:hyperlink r:id="rId31" w:tooltip="Сигнал" w:history="1">
        <w:r w:rsidR="007F5AFB" w:rsidRPr="00DA70B3">
          <w:rPr>
            <w:rFonts w:cs="Times New Roman"/>
          </w:rPr>
          <w:t>сигналів</w:t>
        </w:r>
      </w:hyperlink>
      <w:r w:rsidR="007F5AFB" w:rsidRPr="00DA70B3">
        <w:rPr>
          <w:rFonts w:cs="Times New Roman"/>
        </w:rPr>
        <w:t>, що надходять до м</w:t>
      </w:r>
      <w:r w:rsidR="004C7E6E" w:rsidRPr="00DA70B3">
        <w:rPr>
          <w:rFonts w:cs="Times New Roman"/>
        </w:rPr>
        <w:t>’</w:t>
      </w:r>
      <w:r w:rsidR="007F5AFB" w:rsidRPr="00DA70B3">
        <w:rPr>
          <w:rFonts w:cs="Times New Roman"/>
        </w:rPr>
        <w:t>яза з нервових центрів, і від функціонального стану самого м</w:t>
      </w:r>
      <w:r w:rsidR="004C7E6E" w:rsidRPr="00DA70B3">
        <w:rPr>
          <w:rFonts w:cs="Times New Roman"/>
        </w:rPr>
        <w:t>’</w:t>
      </w:r>
      <w:r w:rsidR="007F5AFB" w:rsidRPr="00DA70B3">
        <w:rPr>
          <w:rFonts w:cs="Times New Roman"/>
        </w:rPr>
        <w:t>яза. У самій загальній формі можна вважати, що напруга м</w:t>
      </w:r>
      <w:r w:rsidR="004C7E6E" w:rsidRPr="00DA70B3">
        <w:rPr>
          <w:rFonts w:cs="Times New Roman"/>
        </w:rPr>
        <w:t>’</w:t>
      </w:r>
      <w:r w:rsidR="007F5AFB" w:rsidRPr="00DA70B3">
        <w:rPr>
          <w:rFonts w:cs="Times New Roman"/>
        </w:rPr>
        <w:t>язів визначається: 1) частотою імпульсів, що надходять з центру до м</w:t>
      </w:r>
      <w:r w:rsidR="004C7E6E" w:rsidRPr="00DA70B3">
        <w:rPr>
          <w:rFonts w:cs="Times New Roman"/>
        </w:rPr>
        <w:t>’</w:t>
      </w:r>
      <w:r w:rsidR="007F5AFB" w:rsidRPr="00DA70B3">
        <w:rPr>
          <w:rFonts w:cs="Times New Roman"/>
        </w:rPr>
        <w:t>язів (чим більша частота, тим більша напруга розвиває м</w:t>
      </w:r>
      <w:r w:rsidR="004C7E6E" w:rsidRPr="00DA70B3">
        <w:rPr>
          <w:rFonts w:cs="Times New Roman"/>
        </w:rPr>
        <w:t>’</w:t>
      </w:r>
      <w:r w:rsidR="007F5AFB" w:rsidRPr="00DA70B3">
        <w:rPr>
          <w:rFonts w:cs="Times New Roman"/>
        </w:rPr>
        <w:t>яз); 2) числом включених в напругу рухових одиниць; 3) збудливістю м</w:t>
      </w:r>
      <w:r w:rsidR="004C7E6E" w:rsidRPr="00DA70B3">
        <w:rPr>
          <w:rFonts w:cs="Times New Roman"/>
        </w:rPr>
        <w:t>’</w:t>
      </w:r>
      <w:r w:rsidR="007F5AFB" w:rsidRPr="00DA70B3">
        <w:rPr>
          <w:rFonts w:cs="Times New Roman"/>
        </w:rPr>
        <w:t xml:space="preserve">язів і наявністю в них </w:t>
      </w:r>
      <w:hyperlink r:id="rId32" w:tooltip="Енергетика" w:history="1">
        <w:r w:rsidR="007F5AFB" w:rsidRPr="00DA70B3">
          <w:rPr>
            <w:rFonts w:cs="Times New Roman"/>
          </w:rPr>
          <w:t>енергетичних</w:t>
        </w:r>
      </w:hyperlink>
      <w:r w:rsidR="007F5AFB" w:rsidRPr="00DA70B3">
        <w:rPr>
          <w:rFonts w:cs="Times New Roman"/>
        </w:rPr>
        <w:t xml:space="preserve"> джерел [</w:t>
      </w:r>
      <w:fldSimple w:instr=" REF _Ref532130817 \r \h  \* MERGEFORMAT ">
        <w:r w:rsidR="0045284D" w:rsidRPr="00DA70B3">
          <w:rPr>
            <w:rFonts w:cs="Times New Roman"/>
          </w:rPr>
          <w:t>13</w:t>
        </w:r>
      </w:fldSimple>
      <w:r w:rsidR="007F5AFB" w:rsidRPr="00DA70B3">
        <w:rPr>
          <w:rFonts w:cs="Times New Roman"/>
        </w:rPr>
        <w:t xml:space="preserve">, </w:t>
      </w:r>
      <w:fldSimple w:instr=" REF _Ref532130925 \r \h  \* MERGEFORMAT ">
        <w:r w:rsidR="0045284D" w:rsidRPr="00DA70B3">
          <w:rPr>
            <w:rFonts w:cs="Times New Roman"/>
          </w:rPr>
          <w:t>15</w:t>
        </w:r>
      </w:fldSimple>
      <w:r w:rsidR="007F5AFB" w:rsidRPr="00DA70B3">
        <w:rPr>
          <w:rFonts w:cs="Times New Roman"/>
        </w:rPr>
        <w:t>].</w:t>
      </w:r>
    </w:p>
    <w:p w:rsidR="007F5AFB" w:rsidRPr="00DA70B3" w:rsidRDefault="007F5AFB" w:rsidP="007F5AFB">
      <w:pPr>
        <w:rPr>
          <w:rFonts w:cs="Times New Roman"/>
        </w:rPr>
      </w:pPr>
      <w:r w:rsidRPr="00DA70B3">
        <w:rPr>
          <w:rFonts w:cs="Times New Roman"/>
        </w:rPr>
        <w:t>Напруга м</w:t>
      </w:r>
      <w:r w:rsidR="004C7E6E" w:rsidRPr="00DA70B3">
        <w:rPr>
          <w:rFonts w:cs="Times New Roman"/>
        </w:rPr>
        <w:t>’</w:t>
      </w:r>
      <w:r w:rsidRPr="00DA70B3">
        <w:rPr>
          <w:rFonts w:cs="Times New Roman"/>
        </w:rPr>
        <w:t>язів може відбуватися при трьох режимах: ізометричному (без зміни довжини м</w:t>
      </w:r>
      <w:r w:rsidR="004C7E6E" w:rsidRPr="00DA70B3">
        <w:rPr>
          <w:rFonts w:cs="Times New Roman"/>
        </w:rPr>
        <w:t>’</w:t>
      </w:r>
      <w:r w:rsidRPr="00DA70B3">
        <w:rPr>
          <w:rFonts w:cs="Times New Roman"/>
        </w:rPr>
        <w:t>яза), – цей режим переважає при утриманні поз; міометричному (ізостатичному, коли зменшується довжина м</w:t>
      </w:r>
      <w:r w:rsidR="004C7E6E" w:rsidRPr="00DA70B3">
        <w:rPr>
          <w:rFonts w:cs="Times New Roman"/>
        </w:rPr>
        <w:t>’</w:t>
      </w:r>
      <w:r w:rsidRPr="00DA70B3">
        <w:rPr>
          <w:rFonts w:cs="Times New Roman"/>
        </w:rPr>
        <w:t>яза, але незмінна напруга), – цей режим</w:t>
      </w:r>
      <w:r w:rsidR="008E700F" w:rsidRPr="00DA70B3">
        <w:rPr>
          <w:rFonts w:cs="Times New Roman"/>
        </w:rPr>
        <w:t xml:space="preserve"> </w:t>
      </w:r>
      <w:hyperlink r:id="rId33" w:tooltip="Відповідь" w:history="1">
        <w:r w:rsidRPr="00DA70B3">
          <w:rPr>
            <w:rFonts w:cs="Times New Roman"/>
          </w:rPr>
          <w:t>відповідає</w:t>
        </w:r>
      </w:hyperlink>
      <w:r w:rsidR="008E700F" w:rsidRPr="00DA70B3">
        <w:rPr>
          <w:rFonts w:cs="Times New Roman"/>
        </w:rPr>
        <w:t xml:space="preserve"> </w:t>
      </w:r>
      <w:r w:rsidRPr="00DA70B3">
        <w:rPr>
          <w:rFonts w:cs="Times New Roman"/>
        </w:rPr>
        <w:t>фазі скорочення м</w:t>
      </w:r>
      <w:r w:rsidR="004C7E6E" w:rsidRPr="00DA70B3">
        <w:rPr>
          <w:rFonts w:cs="Times New Roman"/>
        </w:rPr>
        <w:t>’</w:t>
      </w:r>
      <w:r w:rsidRPr="00DA70B3">
        <w:rPr>
          <w:rFonts w:cs="Times New Roman"/>
        </w:rPr>
        <w:t xml:space="preserve">язів </w:t>
      </w:r>
      <w:r w:rsidR="00C24983" w:rsidRPr="00DA70B3">
        <w:rPr>
          <w:rFonts w:cs="Times New Roman"/>
        </w:rPr>
        <w:t>в циклічних і балістичних рухах</w:t>
      </w:r>
      <w:r w:rsidRPr="00DA70B3">
        <w:rPr>
          <w:rFonts w:cs="Times New Roman"/>
        </w:rPr>
        <w:t>; пліометричному (при подовженні м</w:t>
      </w:r>
      <w:r w:rsidR="004C7E6E" w:rsidRPr="00DA70B3">
        <w:rPr>
          <w:rFonts w:cs="Times New Roman"/>
        </w:rPr>
        <w:t>’</w:t>
      </w:r>
      <w:r w:rsidRPr="00DA70B3">
        <w:rPr>
          <w:rFonts w:cs="Times New Roman"/>
        </w:rPr>
        <w:t>яза під час її розтягування),</w:t>
      </w:r>
      <w:r w:rsidR="008E700F" w:rsidRPr="00DA70B3">
        <w:rPr>
          <w:rFonts w:cs="Times New Roman"/>
        </w:rPr>
        <w:t xml:space="preserve"> </w:t>
      </w:r>
      <w:hyperlink r:id="rId34" w:tooltip="Характер" w:history="1">
        <w:r w:rsidRPr="00DA70B3">
          <w:rPr>
            <w:rFonts w:cs="Times New Roman"/>
          </w:rPr>
          <w:t>характерному</w:t>
        </w:r>
      </w:hyperlink>
      <w:r w:rsidR="008E700F" w:rsidRPr="00DA70B3">
        <w:rPr>
          <w:rFonts w:cs="Times New Roman"/>
        </w:rPr>
        <w:t xml:space="preserve"> </w:t>
      </w:r>
      <w:r w:rsidRPr="00DA70B3">
        <w:rPr>
          <w:rFonts w:cs="Times New Roman"/>
        </w:rPr>
        <w:t>для рухів, пов</w:t>
      </w:r>
      <w:r w:rsidR="004C7E6E" w:rsidRPr="00DA70B3">
        <w:rPr>
          <w:rFonts w:cs="Times New Roman"/>
        </w:rPr>
        <w:t>’</w:t>
      </w:r>
      <w:r w:rsidRPr="00DA70B3">
        <w:rPr>
          <w:rFonts w:cs="Times New Roman"/>
        </w:rPr>
        <w:t>язаних з замахами, присіданнями, попередніми скорочення м</w:t>
      </w:r>
      <w:r w:rsidR="004C7E6E" w:rsidRPr="00DA70B3">
        <w:rPr>
          <w:rFonts w:cs="Times New Roman"/>
        </w:rPr>
        <w:t>’</w:t>
      </w:r>
      <w:r w:rsidRPr="00DA70B3">
        <w:rPr>
          <w:rFonts w:cs="Times New Roman"/>
        </w:rPr>
        <w:t>язів при кидках, відштовхуванні.</w:t>
      </w:r>
    </w:p>
    <w:p w:rsidR="007F5AFB" w:rsidRPr="00DA70B3" w:rsidRDefault="007F5AFB" w:rsidP="007F5AFB">
      <w:pPr>
        <w:rPr>
          <w:rFonts w:cs="Times New Roman"/>
        </w:rPr>
      </w:pPr>
      <w:r w:rsidRPr="00DA70B3">
        <w:rPr>
          <w:rFonts w:cs="Times New Roman"/>
        </w:rPr>
        <w:t>Види силових</w:t>
      </w:r>
      <w:r w:rsidR="008E700F" w:rsidRPr="00DA70B3">
        <w:rPr>
          <w:rFonts w:cs="Times New Roman"/>
        </w:rPr>
        <w:t xml:space="preserve"> </w:t>
      </w:r>
      <w:hyperlink r:id="rId35" w:tooltip="Здібності" w:history="1">
        <w:r w:rsidRPr="00DA70B3">
          <w:rPr>
            <w:rFonts w:cs="Times New Roman"/>
          </w:rPr>
          <w:t>здібностей</w:t>
        </w:r>
      </w:hyperlink>
      <w:r w:rsidR="008E700F" w:rsidRPr="00DA70B3">
        <w:rPr>
          <w:rFonts w:cs="Times New Roman"/>
        </w:rPr>
        <w:t xml:space="preserve"> </w:t>
      </w:r>
      <w:r w:rsidRPr="00DA70B3">
        <w:rPr>
          <w:rFonts w:cs="Times New Roman"/>
        </w:rPr>
        <w:t>розрізняються за</w:t>
      </w:r>
      <w:r w:rsidR="008E700F" w:rsidRPr="00DA70B3">
        <w:rPr>
          <w:rFonts w:cs="Times New Roman"/>
        </w:rPr>
        <w:t xml:space="preserve"> </w:t>
      </w:r>
      <w:hyperlink r:id="rId36" w:tooltip="Характер" w:history="1">
        <w:r w:rsidRPr="00DA70B3">
          <w:rPr>
            <w:rFonts w:cs="Times New Roman"/>
          </w:rPr>
          <w:t>характером</w:t>
        </w:r>
      </w:hyperlink>
      <w:r w:rsidR="008E700F" w:rsidRPr="00DA70B3">
        <w:rPr>
          <w:rFonts w:cs="Times New Roman"/>
        </w:rPr>
        <w:t xml:space="preserve"> </w:t>
      </w:r>
      <w:r w:rsidRPr="00DA70B3">
        <w:rPr>
          <w:rFonts w:cs="Times New Roman"/>
        </w:rPr>
        <w:t>поєднання режимів напруження м</w:t>
      </w:r>
      <w:r w:rsidR="004C7E6E" w:rsidRPr="00DA70B3">
        <w:rPr>
          <w:rFonts w:cs="Times New Roman"/>
        </w:rPr>
        <w:t>’</w:t>
      </w:r>
      <w:r w:rsidRPr="00DA70B3">
        <w:rPr>
          <w:rFonts w:cs="Times New Roman"/>
        </w:rPr>
        <w:t>язів. Виділяють власне-силові</w:t>
      </w:r>
      <w:r w:rsidR="00940B49" w:rsidRPr="00DA70B3">
        <w:rPr>
          <w:rFonts w:cs="Times New Roman"/>
        </w:rPr>
        <w:t xml:space="preserve"> </w:t>
      </w:r>
      <w:hyperlink r:id="rId37" w:tooltip="Здібності" w:history="1">
        <w:r w:rsidRPr="00DA70B3">
          <w:rPr>
            <w:rFonts w:cs="Times New Roman"/>
          </w:rPr>
          <w:t>здібності</w:t>
        </w:r>
      </w:hyperlink>
      <w:r w:rsidRPr="00DA70B3">
        <w:rPr>
          <w:rFonts w:cs="Times New Roman"/>
        </w:rPr>
        <w:t xml:space="preserve">, притаманні в статичних режимах і повільних рухах, і швидкісно-силові здібності (динамічна сила), що виникають під час швидких рухів. Це так звана </w:t>
      </w:r>
      <w:r w:rsidRPr="00DA70B3">
        <w:rPr>
          <w:rFonts w:cs="Times New Roman"/>
        </w:rPr>
        <w:lastRenderedPageBreak/>
        <w:t>вибухова сила, тобто здатність проявляти найбільшу силу за найменший час. У стрибках, наприклад, вона проявляється у стрибучості.</w:t>
      </w:r>
    </w:p>
    <w:p w:rsidR="007F5AFB" w:rsidRPr="00DA70B3" w:rsidRDefault="007F5AFB" w:rsidP="007F5AFB">
      <w:pPr>
        <w:rPr>
          <w:rFonts w:cs="Times New Roman"/>
        </w:rPr>
      </w:pPr>
      <w:r w:rsidRPr="00DA70B3">
        <w:rPr>
          <w:rFonts w:cs="Times New Roman"/>
        </w:rPr>
        <w:t>Головний фактор у прояві людиною сили – м</w:t>
      </w:r>
      <w:r w:rsidR="004C7E6E" w:rsidRPr="00DA70B3">
        <w:rPr>
          <w:rFonts w:cs="Times New Roman"/>
        </w:rPr>
        <w:t>’</w:t>
      </w:r>
      <w:r w:rsidRPr="00DA70B3">
        <w:rPr>
          <w:rFonts w:cs="Times New Roman"/>
        </w:rPr>
        <w:t>язова напруга, проте</w:t>
      </w:r>
      <w:r w:rsidR="00940B49" w:rsidRPr="00DA70B3">
        <w:rPr>
          <w:rFonts w:cs="Times New Roman"/>
        </w:rPr>
        <w:t xml:space="preserve"> </w:t>
      </w:r>
      <w:hyperlink r:id="rId38" w:tooltip="Маса" w:history="1">
        <w:r w:rsidRPr="00DA70B3">
          <w:rPr>
            <w:rFonts w:cs="Times New Roman"/>
          </w:rPr>
          <w:t>маса</w:t>
        </w:r>
      </w:hyperlink>
      <w:r w:rsidR="00940B49" w:rsidRPr="00DA70B3">
        <w:rPr>
          <w:rFonts w:cs="Times New Roman"/>
        </w:rPr>
        <w:t xml:space="preserve"> </w:t>
      </w:r>
      <w:r w:rsidRPr="00DA70B3">
        <w:rPr>
          <w:rFonts w:cs="Times New Roman"/>
        </w:rPr>
        <w:t>тіла (вага) теж відіграє певну роль. Тому розрізняють ще абсолютну і відносну силу. Під першою розуміють силу, яку людина проявляє в будь-якому русі, виміряну без урахування ваги тіла; під другою – величину сили, що припадає на 1 кг ваги тіла людини.</w:t>
      </w:r>
    </w:p>
    <w:p w:rsidR="007F5AFB" w:rsidRPr="00DA70B3" w:rsidRDefault="007F5AFB" w:rsidP="007F5AFB">
      <w:pPr>
        <w:rPr>
          <w:rFonts w:cs="Times New Roman"/>
        </w:rPr>
      </w:pPr>
      <w:r w:rsidRPr="00DA70B3">
        <w:rPr>
          <w:rFonts w:cs="Times New Roman"/>
        </w:rPr>
        <w:t xml:space="preserve">Абсолютна сила характеризується граничною вагою, яку може підняти людина, показниками динамометрії та </w:t>
      </w:r>
      <w:r w:rsidR="00940B49" w:rsidRPr="00DA70B3">
        <w:rPr>
          <w:rFonts w:cs="Times New Roman"/>
        </w:rPr>
        <w:t>ін.</w:t>
      </w:r>
      <w:r w:rsidR="005945A8" w:rsidRPr="00DA70B3">
        <w:rPr>
          <w:rFonts w:cs="Times New Roman"/>
        </w:rPr>
        <w:t>.</w:t>
      </w:r>
      <w:r w:rsidRPr="00DA70B3">
        <w:rPr>
          <w:rFonts w:cs="Times New Roman"/>
        </w:rPr>
        <w:t xml:space="preserve"> Відносна сила вимірюється відношенням абсолютної сили до власної ваги. У людей однакового рівня тренованості, але різної ваги абсолютна сила зі збільшенням ваги підвищується, а відносна знижується. Це пояснюється тим, що зі збільшенням розмірів тіла вага його зростає в більшій пропорції, ніж м</w:t>
      </w:r>
      <w:r w:rsidR="004C7E6E" w:rsidRPr="00DA70B3">
        <w:rPr>
          <w:rFonts w:cs="Times New Roman"/>
        </w:rPr>
        <w:t>’</w:t>
      </w:r>
      <w:r w:rsidRPr="00DA70B3">
        <w:rPr>
          <w:rFonts w:cs="Times New Roman"/>
        </w:rPr>
        <w:t>язова сила [</w:t>
      </w:r>
      <w:fldSimple w:instr=" REF _Ref532130947 \r \h  \* MERGEFORMAT ">
        <w:r w:rsidR="0045284D" w:rsidRPr="00DA70B3">
          <w:rPr>
            <w:rFonts w:cs="Times New Roman"/>
          </w:rPr>
          <w:t>17</w:t>
        </w:r>
      </w:fldSimple>
      <w:r w:rsidRPr="00DA70B3">
        <w:rPr>
          <w:rFonts w:cs="Times New Roman"/>
        </w:rPr>
        <w:t xml:space="preserve">, </w:t>
      </w:r>
      <w:fldSimple w:instr=" REF _Ref532133842 \r \h  \* MERGEFORMAT ">
        <w:r w:rsidR="0045284D" w:rsidRPr="00DA70B3">
          <w:rPr>
            <w:rFonts w:cs="Times New Roman"/>
          </w:rPr>
          <w:t>21</w:t>
        </w:r>
      </w:fldSimple>
      <w:r w:rsidRPr="00DA70B3">
        <w:rPr>
          <w:rFonts w:cs="Times New Roman"/>
        </w:rPr>
        <w:t>].</w:t>
      </w:r>
    </w:p>
    <w:p w:rsidR="007F5AFB" w:rsidRPr="00DA70B3" w:rsidRDefault="007F5AFB" w:rsidP="007F5AFB">
      <w:pPr>
        <w:rPr>
          <w:rFonts w:cs="Times New Roman"/>
        </w:rPr>
      </w:pPr>
      <w:r w:rsidRPr="00DA70B3">
        <w:rPr>
          <w:rFonts w:cs="Times New Roman"/>
        </w:rPr>
        <w:t>У ряді видів спорту (наприклад, у метаннях) успіх забезпечується більшою абсолютною силою. Там же, де збільшення ваги обмежено ваговими категоріями або де є багаторазове переміщення тіла (наприклад, у гімнастиці), успіх забезпечує відносна сила. Прояв сили знаходиться в прямій залежності і від біомеханічних умов руху: довжини плечей важелів, фізіологічного поперечника м</w:t>
      </w:r>
      <w:r w:rsidR="004C7E6E" w:rsidRPr="00DA70B3">
        <w:rPr>
          <w:rFonts w:cs="Times New Roman"/>
        </w:rPr>
        <w:t>’</w:t>
      </w:r>
      <w:r w:rsidRPr="00DA70B3">
        <w:rPr>
          <w:rFonts w:cs="Times New Roman"/>
        </w:rPr>
        <w:t>язів і т. д.</w:t>
      </w:r>
    </w:p>
    <w:p w:rsidR="007F5AFB" w:rsidRPr="00DA70B3" w:rsidRDefault="007F5AFB" w:rsidP="007F5AFB">
      <w:pPr>
        <w:rPr>
          <w:rFonts w:cs="Times New Roman"/>
        </w:rPr>
      </w:pPr>
      <w:r w:rsidRPr="00DA70B3">
        <w:rPr>
          <w:rFonts w:cs="Times New Roman"/>
        </w:rPr>
        <w:t>Для розвитку сили використовуються вправи з підвищеним опором. Вони діляться на дві групи. Вправи із зовнішнім опором. В якості опору використовують вагу предметів (гирі, штанга і ін), протидію партнера, самоопір, опір пружних предметів (пружинні еспандери,</w:t>
      </w:r>
      <w:hyperlink r:id="rId39" w:tooltip="Гума" w:history="1">
        <w:r w:rsidRPr="00DA70B3">
          <w:rPr>
            <w:rFonts w:cs="Times New Roman"/>
          </w:rPr>
          <w:t>гума</w:t>
        </w:r>
      </w:hyperlink>
      <w:r w:rsidRPr="00DA70B3">
        <w:rPr>
          <w:rFonts w:cs="Times New Roman"/>
        </w:rPr>
        <w:t>), опір зовнішнього середовища (біг по піску, глибокому снігу і т. п.).</w:t>
      </w:r>
      <w:r w:rsidR="005945A8" w:rsidRPr="00DA70B3">
        <w:rPr>
          <w:rFonts w:cs="Times New Roman"/>
        </w:rPr>
        <w:t xml:space="preserve"> </w:t>
      </w:r>
      <w:r w:rsidRPr="00DA70B3">
        <w:rPr>
          <w:rFonts w:cs="Times New Roman"/>
        </w:rPr>
        <w:t>Вправи з подоланням важкості власного тіла (наприклад, згинання-розгинання рук в упорі лежачи).</w:t>
      </w:r>
    </w:p>
    <w:p w:rsidR="007F5AFB" w:rsidRPr="00DA70B3" w:rsidRDefault="007F5AFB" w:rsidP="007F5AFB">
      <w:pPr>
        <w:rPr>
          <w:rFonts w:cs="Times New Roman"/>
        </w:rPr>
      </w:pPr>
      <w:r w:rsidRPr="00DA70B3">
        <w:rPr>
          <w:rFonts w:cs="Times New Roman"/>
        </w:rPr>
        <w:t xml:space="preserve">Кожна силова вправа має свої </w:t>
      </w:r>
      <w:hyperlink r:id="rId40" w:tooltip="Перевал" w:history="1">
        <w:r w:rsidRPr="00DA70B3">
          <w:rPr>
            <w:rFonts w:cs="Times New Roman"/>
          </w:rPr>
          <w:t>переваги</w:t>
        </w:r>
      </w:hyperlink>
      <w:r w:rsidR="005945A8" w:rsidRPr="00DA70B3">
        <w:rPr>
          <w:rFonts w:cs="Times New Roman"/>
        </w:rPr>
        <w:t xml:space="preserve"> </w:t>
      </w:r>
      <w:r w:rsidRPr="00DA70B3">
        <w:rPr>
          <w:rFonts w:cs="Times New Roman"/>
        </w:rPr>
        <w:t>і недоліки. Вправи з обтяженнями зручні тим, що з їх допомогою можна впливати як на великі, так і на дрібні м</w:t>
      </w:r>
      <w:r w:rsidR="004C7E6E" w:rsidRPr="00DA70B3">
        <w:rPr>
          <w:rFonts w:cs="Times New Roman"/>
        </w:rPr>
        <w:t>’</w:t>
      </w:r>
      <w:r w:rsidRPr="00DA70B3">
        <w:rPr>
          <w:rFonts w:cs="Times New Roman"/>
        </w:rPr>
        <w:t xml:space="preserve">язові групи, вони легко дозуються. До недоліків відносяться: </w:t>
      </w:r>
      <w:r w:rsidRPr="00DA70B3">
        <w:rPr>
          <w:rFonts w:cs="Times New Roman"/>
        </w:rPr>
        <w:lastRenderedPageBreak/>
        <w:t>порушення швидкісно-силового</w:t>
      </w:r>
      <w:r w:rsidR="00165288" w:rsidRPr="00DA70B3">
        <w:rPr>
          <w:rFonts w:cs="Times New Roman"/>
        </w:rPr>
        <w:t xml:space="preserve"> </w:t>
      </w:r>
      <w:hyperlink r:id="rId41" w:tooltip="Характер" w:history="1">
        <w:r w:rsidRPr="00DA70B3">
          <w:rPr>
            <w:rFonts w:cs="Times New Roman"/>
          </w:rPr>
          <w:t>характеру</w:t>
        </w:r>
      </w:hyperlink>
      <w:r w:rsidR="00165288" w:rsidRPr="00DA70B3">
        <w:rPr>
          <w:rFonts w:cs="Times New Roman"/>
        </w:rPr>
        <w:t xml:space="preserve"> </w:t>
      </w:r>
      <w:r w:rsidRPr="00DA70B3">
        <w:rPr>
          <w:rFonts w:cs="Times New Roman"/>
        </w:rPr>
        <w:t>рухів (особливо при великих навантаженнях), переважання статичного компонента у вихідному положенні, утруднення в організації вправи (необхідність спеціального інвентарю та обладнаного приміщення, шум, що викликається металевим інвентарем). Самоопір зручний тим, що за короткий час дозволяє дати велике навантаження і не вимагає спеціального устаткування, проте викликає втрату еластичності в м</w:t>
      </w:r>
      <w:r w:rsidR="004C7E6E" w:rsidRPr="00DA70B3">
        <w:rPr>
          <w:rFonts w:cs="Times New Roman"/>
        </w:rPr>
        <w:t>’</w:t>
      </w:r>
      <w:r w:rsidRPr="00DA70B3">
        <w:rPr>
          <w:rFonts w:cs="Times New Roman"/>
        </w:rPr>
        <w:t>язах. Крім того, такі вправи пов</w:t>
      </w:r>
      <w:r w:rsidR="004C7E6E" w:rsidRPr="00DA70B3">
        <w:rPr>
          <w:rFonts w:cs="Times New Roman"/>
        </w:rPr>
        <w:t>’</w:t>
      </w:r>
      <w:r w:rsidRPr="00DA70B3">
        <w:rPr>
          <w:rFonts w:cs="Times New Roman"/>
        </w:rPr>
        <w:t>язані з великим нервовим напруженням, тому їх можна рекомендувати лише здоровим, добре підготовленим людям, при ретельному самоконтролі [</w:t>
      </w:r>
      <w:fldSimple w:instr=" REF _Ref532131038 \r \h  \* MERGEFORMAT ">
        <w:r w:rsidR="0045284D" w:rsidRPr="00DA70B3">
          <w:rPr>
            <w:rFonts w:cs="Times New Roman"/>
          </w:rPr>
          <w:t>4</w:t>
        </w:r>
      </w:fldSimple>
      <w:r w:rsidRPr="00DA70B3">
        <w:rPr>
          <w:rFonts w:cs="Times New Roman"/>
        </w:rPr>
        <w:t xml:space="preserve">, </w:t>
      </w:r>
      <w:fldSimple w:instr=" REF _Ref532131057 \r \h  \* MERGEFORMAT ">
        <w:r w:rsidR="0045284D" w:rsidRPr="00DA70B3">
          <w:rPr>
            <w:rFonts w:cs="Times New Roman"/>
          </w:rPr>
          <w:t>8</w:t>
        </w:r>
      </w:fldSimple>
      <w:r w:rsidRPr="00DA70B3">
        <w:rPr>
          <w:rFonts w:cs="Times New Roman"/>
        </w:rPr>
        <w:t>].</w:t>
      </w:r>
    </w:p>
    <w:p w:rsidR="007F5AFB" w:rsidRPr="00DA70B3" w:rsidRDefault="007F5AFB" w:rsidP="007F5AFB">
      <w:pPr>
        <w:rPr>
          <w:rFonts w:cs="Times New Roman"/>
        </w:rPr>
      </w:pPr>
      <w:r w:rsidRPr="00DA70B3">
        <w:rPr>
          <w:rFonts w:cs="Times New Roman"/>
        </w:rPr>
        <w:t>Приріст м</w:t>
      </w:r>
      <w:r w:rsidR="004C7E6E" w:rsidRPr="00DA70B3">
        <w:rPr>
          <w:rFonts w:cs="Times New Roman"/>
        </w:rPr>
        <w:t>’</w:t>
      </w:r>
      <w:r w:rsidRPr="00DA70B3">
        <w:rPr>
          <w:rFonts w:cs="Times New Roman"/>
        </w:rPr>
        <w:t>язової сили істотно залежить від методів її розвитку.</w:t>
      </w:r>
    </w:p>
    <w:p w:rsidR="007F5AFB" w:rsidRPr="00DA70B3" w:rsidRDefault="007F5AFB" w:rsidP="007F5AFB">
      <w:pPr>
        <w:rPr>
          <w:rFonts w:cs="Times New Roman"/>
        </w:rPr>
      </w:pPr>
      <w:r w:rsidRPr="00DA70B3">
        <w:rPr>
          <w:rFonts w:cs="Times New Roman"/>
        </w:rPr>
        <w:t>Метод максимальних зусиль, тобто піднімання граничного або коло</w:t>
      </w:r>
      <w:r w:rsidR="00165288" w:rsidRPr="00DA70B3">
        <w:rPr>
          <w:rFonts w:cs="Times New Roman"/>
        </w:rPr>
        <w:t xml:space="preserve"> </w:t>
      </w:r>
      <w:r w:rsidRPr="00DA70B3">
        <w:rPr>
          <w:rFonts w:cs="Times New Roman"/>
        </w:rPr>
        <w:t>граничного вантажу (90-95% від максимальної ваги), сприяє максимальній мобілізації нервово-м</w:t>
      </w:r>
      <w:r w:rsidR="004C7E6E" w:rsidRPr="00DA70B3">
        <w:rPr>
          <w:rFonts w:cs="Times New Roman"/>
        </w:rPr>
        <w:t>’</w:t>
      </w:r>
      <w:r w:rsidRPr="00DA70B3">
        <w:rPr>
          <w:rFonts w:cs="Times New Roman"/>
        </w:rPr>
        <w:t>язового апарату і найбільшому приросту м</w:t>
      </w:r>
      <w:r w:rsidR="004C7E6E" w:rsidRPr="00DA70B3">
        <w:rPr>
          <w:rFonts w:cs="Times New Roman"/>
        </w:rPr>
        <w:t>’</w:t>
      </w:r>
      <w:r w:rsidRPr="00DA70B3">
        <w:rPr>
          <w:rFonts w:cs="Times New Roman"/>
        </w:rPr>
        <w:t>язової сили. Однак він пов</w:t>
      </w:r>
      <w:r w:rsidR="004C7E6E" w:rsidRPr="00DA70B3">
        <w:rPr>
          <w:rFonts w:cs="Times New Roman"/>
        </w:rPr>
        <w:t>’</w:t>
      </w:r>
      <w:r w:rsidRPr="00DA70B3">
        <w:rPr>
          <w:rFonts w:cs="Times New Roman"/>
        </w:rPr>
        <w:t xml:space="preserve">язаний з великими психічними напруженнями, що несприятливо, особливо при розвитку сили у </w:t>
      </w:r>
      <w:r w:rsidR="00E8728F" w:rsidRPr="00DA70B3">
        <w:rPr>
          <w:rFonts w:cs="Times New Roman"/>
        </w:rPr>
        <w:t>студентів</w:t>
      </w:r>
      <w:r w:rsidRPr="00DA70B3">
        <w:rPr>
          <w:rFonts w:cs="Times New Roman"/>
        </w:rPr>
        <w:t>. Низька кількість повторень не сприяє мобілізації обмінних, пластичних процесів, в результаті чого мало наростає м</w:t>
      </w:r>
      <w:r w:rsidR="004C7E6E" w:rsidRPr="00DA70B3">
        <w:rPr>
          <w:rFonts w:cs="Times New Roman"/>
        </w:rPr>
        <w:t>’</w:t>
      </w:r>
      <w:r w:rsidRPr="00DA70B3">
        <w:rPr>
          <w:rFonts w:cs="Times New Roman"/>
        </w:rPr>
        <w:t>язова маса. Цей метод ускладнює роботу над технікою рухів, так як максимальне напруження призводить до генералізації збудження в нервових центрах і до включення в роботу зайвих м</w:t>
      </w:r>
      <w:r w:rsidR="004C7E6E" w:rsidRPr="00DA70B3">
        <w:rPr>
          <w:rFonts w:cs="Times New Roman"/>
        </w:rPr>
        <w:t>’</w:t>
      </w:r>
      <w:r w:rsidRPr="00DA70B3">
        <w:rPr>
          <w:rFonts w:cs="Times New Roman"/>
        </w:rPr>
        <w:t>язових груп. Нарешті слід врахувати, що навіть у достатньо підготовлених спортсменів, але зі слабкою нервовою системою метод колограничних навантажень може давати менший приріст сили м</w:t>
      </w:r>
      <w:r w:rsidR="004C7E6E" w:rsidRPr="00DA70B3">
        <w:rPr>
          <w:rFonts w:cs="Times New Roman"/>
        </w:rPr>
        <w:t>’</w:t>
      </w:r>
      <w:r w:rsidRPr="00DA70B3">
        <w:rPr>
          <w:rFonts w:cs="Times New Roman"/>
        </w:rPr>
        <w:t>язів, ніж метод неграничних навантажень.</w:t>
      </w:r>
    </w:p>
    <w:p w:rsidR="007F5AFB" w:rsidRPr="00DA70B3" w:rsidRDefault="007F5AFB" w:rsidP="007F5AFB">
      <w:pPr>
        <w:rPr>
          <w:rFonts w:cs="Times New Roman"/>
        </w:rPr>
      </w:pPr>
      <w:r w:rsidRPr="00DA70B3">
        <w:rPr>
          <w:rFonts w:cs="Times New Roman"/>
        </w:rPr>
        <w:t>При методі неграничних зусиль з граничним числом повторень відбувається великий обсяг роботи, відбуваються значні зрушення в обміні речовин, які сприяють зростанню м</w:t>
      </w:r>
      <w:r w:rsidR="004C7E6E" w:rsidRPr="00DA70B3">
        <w:rPr>
          <w:rFonts w:cs="Times New Roman"/>
        </w:rPr>
        <w:t>’</w:t>
      </w:r>
      <w:r w:rsidRPr="00DA70B3">
        <w:rPr>
          <w:rFonts w:cs="Times New Roman"/>
        </w:rPr>
        <w:t>язової маси. Ненасичені обтяження дають більше можливості контролювати техніку виконання рухів, що дуже важливо для початківців. Середні навантаження на перших етапах тренувального</w:t>
      </w:r>
      <w:r w:rsidR="00165288" w:rsidRPr="00DA70B3">
        <w:rPr>
          <w:rFonts w:cs="Times New Roman"/>
        </w:rPr>
        <w:t xml:space="preserve"> </w:t>
      </w:r>
      <w:hyperlink r:id="rId42" w:tooltip="Процес" w:history="1">
        <w:r w:rsidRPr="00DA70B3">
          <w:rPr>
            <w:rFonts w:cs="Times New Roman"/>
          </w:rPr>
          <w:t>процесу</w:t>
        </w:r>
      </w:hyperlink>
      <w:r w:rsidR="00165288" w:rsidRPr="00DA70B3">
        <w:rPr>
          <w:rFonts w:cs="Times New Roman"/>
        </w:rPr>
        <w:t xml:space="preserve"> </w:t>
      </w:r>
      <w:r w:rsidRPr="00DA70B3">
        <w:rPr>
          <w:rFonts w:cs="Times New Roman"/>
        </w:rPr>
        <w:t xml:space="preserve">дають найбільше відновлення збудливості і енергоджерел, за рахунок яких відбувається приріст якостей. Нарешті, </w:t>
      </w:r>
      <w:r w:rsidRPr="00DA70B3">
        <w:rPr>
          <w:rFonts w:cs="Times New Roman"/>
        </w:rPr>
        <w:lastRenderedPageBreak/>
        <w:t xml:space="preserve">неграничні зусилля виключають небезпеку травмування новачків. Тому даний метод вважається основним для розвитку сили у </w:t>
      </w:r>
      <w:r w:rsidR="00E8728F" w:rsidRPr="00DA70B3">
        <w:rPr>
          <w:rFonts w:cs="Times New Roman"/>
        </w:rPr>
        <w:t>студентів</w:t>
      </w:r>
      <w:r w:rsidRPr="00DA70B3">
        <w:rPr>
          <w:rFonts w:cs="Times New Roman"/>
        </w:rPr>
        <w:t>. В міру поліпшення фізичної підготовленості все частіше можуть використовуватися колограничні і граничні ваги [</w:t>
      </w:r>
      <w:fldSimple w:instr=" REF _Ref532131094 \r \h  \* MERGEFORMAT ">
        <w:r w:rsidR="0045284D" w:rsidRPr="00DA70B3">
          <w:rPr>
            <w:rFonts w:cs="Times New Roman"/>
          </w:rPr>
          <w:t>12</w:t>
        </w:r>
      </w:fldSimple>
      <w:r w:rsidRPr="00DA70B3">
        <w:rPr>
          <w:rFonts w:cs="Times New Roman"/>
        </w:rPr>
        <w:t>].</w:t>
      </w:r>
    </w:p>
    <w:p w:rsidR="007F5AFB" w:rsidRPr="00DA70B3" w:rsidRDefault="007F5AFB" w:rsidP="007F5AFB">
      <w:pPr>
        <w:rPr>
          <w:rFonts w:cs="Times New Roman"/>
        </w:rPr>
      </w:pPr>
      <w:r w:rsidRPr="00DA70B3">
        <w:rPr>
          <w:rFonts w:cs="Times New Roman"/>
        </w:rPr>
        <w:t>Метод неграничних обтяжень має свої недоліки.</w:t>
      </w:r>
      <w:r w:rsidR="00BE4595" w:rsidRPr="00DA70B3">
        <w:rPr>
          <w:rFonts w:cs="Times New Roman"/>
        </w:rPr>
        <w:t xml:space="preserve"> </w:t>
      </w:r>
      <w:hyperlink r:id="rId43" w:tooltip="робота" w:history="1">
        <w:r w:rsidRPr="00DA70B3">
          <w:rPr>
            <w:rFonts w:cs="Times New Roman"/>
          </w:rPr>
          <w:t>Робота</w:t>
        </w:r>
      </w:hyperlink>
      <w:r w:rsidR="00BE4595" w:rsidRPr="00DA70B3">
        <w:rPr>
          <w:rFonts w:cs="Times New Roman"/>
        </w:rPr>
        <w:t xml:space="preserve"> </w:t>
      </w:r>
      <w:r w:rsidRPr="00DA70B3">
        <w:rPr>
          <w:rFonts w:cs="Times New Roman"/>
        </w:rPr>
        <w:t>до відмови невигідна в енергетичному відношенні: для досягнення одного і того ж тренувального ефекту доводиться виконувати велику механічну роботу. Найбільш цінними з точки зору розвитку сили є тільки останні спроби, оскільки до цього часу (внаслідок втоми) напруга падає, в роботу вступає все більша кількість рухових одиниць і вага, що підіймається стає якби колограничною. Однак ці спроби виконуються вже на зниженому функціональному фоні кори головного мозку. Крім того, велика кількість повторень призводить до розвитку в учня нудьги, апатії або ж відрази до діяльності, що теж несприятливо позначається на ефекті вправи [</w:t>
      </w:r>
      <w:fldSimple w:instr=" REF _Ref532131140 \r \h  \* MERGEFORMAT ">
        <w:r w:rsidR="0045284D" w:rsidRPr="00DA70B3">
          <w:rPr>
            <w:rFonts w:cs="Times New Roman"/>
          </w:rPr>
          <w:t>34</w:t>
        </w:r>
      </w:fldSimple>
      <w:r w:rsidRPr="00DA70B3">
        <w:rPr>
          <w:rFonts w:cs="Times New Roman"/>
        </w:rPr>
        <w:t>].</w:t>
      </w:r>
    </w:p>
    <w:p w:rsidR="007F5AFB" w:rsidRPr="00DA70B3" w:rsidRDefault="007F5AFB" w:rsidP="007F5AFB">
      <w:pPr>
        <w:rPr>
          <w:rFonts w:cs="Times New Roman"/>
        </w:rPr>
      </w:pPr>
      <w:r w:rsidRPr="00DA70B3">
        <w:rPr>
          <w:rFonts w:cs="Times New Roman"/>
        </w:rPr>
        <w:t>У зв</w:t>
      </w:r>
      <w:r w:rsidR="004C7E6E" w:rsidRPr="00DA70B3">
        <w:rPr>
          <w:rFonts w:cs="Times New Roman"/>
        </w:rPr>
        <w:t>’</w:t>
      </w:r>
      <w:r w:rsidRPr="00DA70B3">
        <w:rPr>
          <w:rFonts w:cs="Times New Roman"/>
        </w:rPr>
        <w:t xml:space="preserve">язку з віковими особливостями </w:t>
      </w:r>
      <w:r w:rsidR="00E8728F" w:rsidRPr="00DA70B3">
        <w:rPr>
          <w:rFonts w:cs="Times New Roman"/>
        </w:rPr>
        <w:t>студентів</w:t>
      </w:r>
      <w:r w:rsidRPr="00DA70B3">
        <w:rPr>
          <w:rFonts w:cs="Times New Roman"/>
        </w:rPr>
        <w:t xml:space="preserve"> використання силових вправ на уроках фізичного виховання обмежена. У молодшому і середньому шкільному віці не слід форсувати розвиток власне силових здібностей. Вправи повинні мати швидкісно-силову спрямованість, з обмеженням статичних компонентів. Однак повністю виключати останні не слід, так як, наприклад, вправи, пов</w:t>
      </w:r>
      <w:r w:rsidR="004C7E6E" w:rsidRPr="00DA70B3">
        <w:rPr>
          <w:rFonts w:cs="Times New Roman"/>
        </w:rPr>
        <w:t>’</w:t>
      </w:r>
      <w:r w:rsidRPr="00DA70B3">
        <w:rPr>
          <w:rFonts w:cs="Times New Roman"/>
        </w:rPr>
        <w:t>язані зі збереженням статичних поз, корисні для вироблення правильної постави. З віком використання цих вправ розширюється. При цьому необхідний обов</w:t>
      </w:r>
      <w:r w:rsidR="004C7E6E" w:rsidRPr="00DA70B3">
        <w:rPr>
          <w:rFonts w:cs="Times New Roman"/>
        </w:rPr>
        <w:t>’</w:t>
      </w:r>
      <w:r w:rsidRPr="00DA70B3">
        <w:rPr>
          <w:rFonts w:cs="Times New Roman"/>
        </w:rPr>
        <w:t>язковий</w:t>
      </w:r>
      <w:r w:rsidR="00BE4595" w:rsidRPr="00DA70B3">
        <w:rPr>
          <w:rFonts w:cs="Times New Roman"/>
        </w:rPr>
        <w:t xml:space="preserve"> </w:t>
      </w:r>
      <w:hyperlink r:id="rId44" w:tooltip="Контроль" w:history="1">
        <w:r w:rsidRPr="00DA70B3">
          <w:rPr>
            <w:rFonts w:cs="Times New Roman"/>
          </w:rPr>
          <w:t>контроль</w:t>
        </w:r>
      </w:hyperlink>
      <w:r w:rsidR="00BE4595" w:rsidRPr="00DA70B3">
        <w:rPr>
          <w:rFonts w:cs="Times New Roman"/>
        </w:rPr>
        <w:t xml:space="preserve"> </w:t>
      </w:r>
      <w:r w:rsidRPr="00DA70B3">
        <w:rPr>
          <w:rFonts w:cs="Times New Roman"/>
        </w:rPr>
        <w:t>за</w:t>
      </w:r>
      <w:r w:rsidR="00BE4595" w:rsidRPr="00DA70B3">
        <w:rPr>
          <w:rFonts w:cs="Times New Roman"/>
        </w:rPr>
        <w:t xml:space="preserve"> </w:t>
      </w:r>
      <w:hyperlink r:id="rId45" w:tooltip="Дихання" w:history="1">
        <w:r w:rsidRPr="00DA70B3">
          <w:rPr>
            <w:rFonts w:cs="Times New Roman"/>
          </w:rPr>
          <w:t>диханням</w:t>
        </w:r>
      </w:hyperlink>
      <w:r w:rsidRPr="00DA70B3">
        <w:rPr>
          <w:rFonts w:cs="Times New Roman"/>
        </w:rPr>
        <w:t>, бо тривала затримка</w:t>
      </w:r>
      <w:r w:rsidR="00BE4595" w:rsidRPr="00DA70B3">
        <w:rPr>
          <w:rFonts w:cs="Times New Roman"/>
        </w:rPr>
        <w:t xml:space="preserve"> </w:t>
      </w:r>
      <w:hyperlink r:id="rId46" w:tooltip="Дихання" w:history="1">
        <w:r w:rsidRPr="00DA70B3">
          <w:rPr>
            <w:rFonts w:cs="Times New Roman"/>
          </w:rPr>
          <w:t>дихання</w:t>
        </w:r>
      </w:hyperlink>
      <w:r w:rsidR="00BE4595" w:rsidRPr="00DA70B3">
        <w:rPr>
          <w:rFonts w:cs="Times New Roman"/>
        </w:rPr>
        <w:t xml:space="preserve"> </w:t>
      </w:r>
      <w:r w:rsidRPr="00DA70B3">
        <w:rPr>
          <w:rFonts w:cs="Times New Roman"/>
        </w:rPr>
        <w:t>(натужування) надає шкідливий вплив (особливо на дівчаток) і іноді призводить до втрати свідомості [</w:t>
      </w:r>
      <w:fldSimple w:instr=" REF _Ref532131159 \r \h  \* MERGEFORMAT ">
        <w:r w:rsidR="0045284D" w:rsidRPr="00DA70B3">
          <w:rPr>
            <w:rFonts w:cs="Times New Roman"/>
          </w:rPr>
          <w:t>30</w:t>
        </w:r>
      </w:fldSimple>
      <w:r w:rsidRPr="00DA70B3">
        <w:rPr>
          <w:rFonts w:cs="Times New Roman"/>
        </w:rPr>
        <w:t>].</w:t>
      </w:r>
    </w:p>
    <w:p w:rsidR="007F5AFB" w:rsidRPr="00DA70B3" w:rsidRDefault="007F5AFB" w:rsidP="007F5AFB">
      <w:pPr>
        <w:rPr>
          <w:rFonts w:cs="Times New Roman"/>
        </w:rPr>
      </w:pPr>
      <w:r w:rsidRPr="00DA70B3">
        <w:rPr>
          <w:rFonts w:cs="Times New Roman"/>
        </w:rPr>
        <w:t>Основним завданням силової підготовки в школі є розвиток великих м</w:t>
      </w:r>
      <w:r w:rsidR="004C7E6E" w:rsidRPr="00DA70B3">
        <w:rPr>
          <w:rFonts w:cs="Times New Roman"/>
        </w:rPr>
        <w:t>’</w:t>
      </w:r>
      <w:r w:rsidRPr="00DA70B3">
        <w:rPr>
          <w:rFonts w:cs="Times New Roman"/>
        </w:rPr>
        <w:t>язових груп спини і живота, від яких залежить правильна постава, а також тих м</w:t>
      </w:r>
      <w:r w:rsidR="004C7E6E" w:rsidRPr="00DA70B3">
        <w:rPr>
          <w:rFonts w:cs="Times New Roman"/>
        </w:rPr>
        <w:t>’</w:t>
      </w:r>
      <w:r w:rsidRPr="00DA70B3">
        <w:rPr>
          <w:rFonts w:cs="Times New Roman"/>
        </w:rPr>
        <w:t>язових груп, які в звичайному житті розвиваються слабко (косі м</w:t>
      </w:r>
      <w:r w:rsidR="004C7E6E" w:rsidRPr="00DA70B3">
        <w:rPr>
          <w:rFonts w:cs="Times New Roman"/>
        </w:rPr>
        <w:t>’</w:t>
      </w:r>
      <w:r w:rsidRPr="00DA70B3">
        <w:rPr>
          <w:rFonts w:cs="Times New Roman"/>
        </w:rPr>
        <w:t>язи тулуба, що відводять м</w:t>
      </w:r>
      <w:r w:rsidR="004C7E6E" w:rsidRPr="00DA70B3">
        <w:rPr>
          <w:rFonts w:cs="Times New Roman"/>
        </w:rPr>
        <w:t>’</w:t>
      </w:r>
      <w:r w:rsidRPr="00DA70B3">
        <w:rPr>
          <w:rFonts w:cs="Times New Roman"/>
        </w:rPr>
        <w:t>язи кінцівок, м</w:t>
      </w:r>
      <w:r w:rsidR="004C7E6E" w:rsidRPr="00DA70B3">
        <w:rPr>
          <w:rFonts w:cs="Times New Roman"/>
        </w:rPr>
        <w:t>’</w:t>
      </w:r>
      <w:r w:rsidRPr="00DA70B3">
        <w:rPr>
          <w:rFonts w:cs="Times New Roman"/>
        </w:rPr>
        <w:t>язи задньої</w:t>
      </w:r>
      <w:r w:rsidR="0015037D" w:rsidRPr="00DA70B3">
        <w:rPr>
          <w:rFonts w:cs="Times New Roman"/>
        </w:rPr>
        <w:t xml:space="preserve"> </w:t>
      </w:r>
      <w:hyperlink r:id="rId47" w:tooltip="Поверхні" w:history="1">
        <w:r w:rsidRPr="00DA70B3">
          <w:rPr>
            <w:rFonts w:cs="Times New Roman"/>
          </w:rPr>
          <w:t>поверхні</w:t>
        </w:r>
      </w:hyperlink>
      <w:r w:rsidR="0015037D" w:rsidRPr="00DA70B3">
        <w:rPr>
          <w:rFonts w:cs="Times New Roman"/>
        </w:rPr>
        <w:t xml:space="preserve"> </w:t>
      </w:r>
      <w:r w:rsidRPr="00DA70B3">
        <w:rPr>
          <w:rFonts w:cs="Times New Roman"/>
        </w:rPr>
        <w:t xml:space="preserve">стегна і </w:t>
      </w:r>
      <w:r w:rsidR="0015037D" w:rsidRPr="00DA70B3">
        <w:rPr>
          <w:rFonts w:cs="Times New Roman"/>
        </w:rPr>
        <w:t>ін.</w:t>
      </w:r>
      <w:r w:rsidRPr="00DA70B3">
        <w:rPr>
          <w:rFonts w:cs="Times New Roman"/>
        </w:rPr>
        <w:t>) .</w:t>
      </w:r>
    </w:p>
    <w:p w:rsidR="007F5AFB" w:rsidRPr="00DA70B3" w:rsidRDefault="007F5AFB" w:rsidP="007F5AFB">
      <w:pPr>
        <w:rPr>
          <w:rFonts w:cs="Times New Roman"/>
        </w:rPr>
      </w:pPr>
      <w:r w:rsidRPr="00DA70B3">
        <w:rPr>
          <w:rFonts w:cs="Times New Roman"/>
        </w:rPr>
        <w:t xml:space="preserve">Типовими засобами розвитку сили є: у 7-9 років </w:t>
      </w:r>
      <w:r w:rsidR="00A46929" w:rsidRPr="00DA70B3">
        <w:rPr>
          <w:rFonts w:cs="Times New Roman"/>
        </w:rPr>
        <w:t>–</w:t>
      </w:r>
      <w:r w:rsidRPr="00DA70B3">
        <w:rPr>
          <w:rFonts w:cs="Times New Roman"/>
        </w:rPr>
        <w:t xml:space="preserve"> загально-розвиваючі вправи з предметами, лазіння по похилій лаві, по</w:t>
      </w:r>
      <w:r w:rsidR="0015037D" w:rsidRPr="00DA70B3">
        <w:rPr>
          <w:rFonts w:cs="Times New Roman"/>
        </w:rPr>
        <w:t xml:space="preserve"> </w:t>
      </w:r>
      <w:hyperlink r:id="rId48" w:tooltip="Гімнастика" w:history="1">
        <w:r w:rsidRPr="00DA70B3">
          <w:rPr>
            <w:rFonts w:cs="Times New Roman"/>
          </w:rPr>
          <w:t>гімнастичній</w:t>
        </w:r>
      </w:hyperlink>
      <w:r w:rsidR="0015037D" w:rsidRPr="00DA70B3">
        <w:rPr>
          <w:rFonts w:cs="Times New Roman"/>
        </w:rPr>
        <w:t xml:space="preserve"> </w:t>
      </w:r>
      <w:r w:rsidRPr="00DA70B3">
        <w:rPr>
          <w:rFonts w:cs="Times New Roman"/>
        </w:rPr>
        <w:t xml:space="preserve">стінці, </w:t>
      </w:r>
      <w:r w:rsidRPr="00DA70B3">
        <w:rPr>
          <w:rFonts w:cs="Times New Roman"/>
        </w:rPr>
        <w:lastRenderedPageBreak/>
        <w:t xml:space="preserve">стрибки, метання; в 10-11 років </w:t>
      </w:r>
      <w:r w:rsidR="0015037D" w:rsidRPr="00DA70B3">
        <w:rPr>
          <w:rFonts w:cs="Times New Roman"/>
        </w:rPr>
        <w:t>–</w:t>
      </w:r>
      <w:r w:rsidRPr="00DA70B3">
        <w:rPr>
          <w:rFonts w:cs="Times New Roman"/>
        </w:rPr>
        <w:t xml:space="preserve"> </w:t>
      </w:r>
      <w:r w:rsidR="0015037D" w:rsidRPr="00DA70B3">
        <w:rPr>
          <w:rFonts w:cs="Times New Roman"/>
        </w:rPr>
        <w:t>зага</w:t>
      </w:r>
      <w:r w:rsidRPr="00DA70B3">
        <w:rPr>
          <w:rFonts w:cs="Times New Roman"/>
        </w:rPr>
        <w:t>льно-розвиваючі вправи з великими обтяженнями (набивними м</w:t>
      </w:r>
      <w:r w:rsidR="004C7E6E" w:rsidRPr="00DA70B3">
        <w:rPr>
          <w:rFonts w:cs="Times New Roman"/>
        </w:rPr>
        <w:t>’</w:t>
      </w:r>
      <w:r w:rsidRPr="00DA70B3">
        <w:rPr>
          <w:rFonts w:cs="Times New Roman"/>
        </w:rPr>
        <w:t xml:space="preserve">ячами, гімнастичними палицями і пр. ), лазіння по вертикальному канату в три прийоми, метання легких предметів на дальність і т. д.; в 14-15 років </w:t>
      </w:r>
      <w:r w:rsidR="0015037D" w:rsidRPr="00DA70B3">
        <w:rPr>
          <w:rFonts w:cs="Times New Roman"/>
        </w:rPr>
        <w:t>–</w:t>
      </w:r>
      <w:r w:rsidRPr="00DA70B3">
        <w:rPr>
          <w:rFonts w:cs="Times New Roman"/>
        </w:rPr>
        <w:t xml:space="preserve"> вправи з набивними м</w:t>
      </w:r>
      <w:r w:rsidR="004C7E6E" w:rsidRPr="00DA70B3">
        <w:rPr>
          <w:rFonts w:cs="Times New Roman"/>
        </w:rPr>
        <w:t>’</w:t>
      </w:r>
      <w:r w:rsidRPr="00DA70B3">
        <w:rPr>
          <w:rFonts w:cs="Times New Roman"/>
        </w:rPr>
        <w:t>ячами, гантелями невеликої ваги, силові ігри типу «перетягування каната», підтягування, стійки і т. п. Щоправда, вага зовнішніх обтяжень у підлітків обмежений (приблизно 60-70% від максимального), крім того, не рекомендується виконувати вправи до відмови.</w:t>
      </w:r>
      <w:r w:rsidR="0015037D" w:rsidRPr="00DA70B3">
        <w:rPr>
          <w:rFonts w:cs="Times New Roman"/>
        </w:rPr>
        <w:t xml:space="preserve"> </w:t>
      </w:r>
      <w:r w:rsidRPr="00DA70B3">
        <w:rPr>
          <w:rFonts w:cs="Times New Roman"/>
        </w:rPr>
        <w:t>З 13-14-річного віку силові навантаження для дівчаток, на відміну від</w:t>
      </w:r>
      <w:r w:rsidR="0015037D" w:rsidRPr="00DA70B3">
        <w:rPr>
          <w:rFonts w:cs="Times New Roman"/>
        </w:rPr>
        <w:t xml:space="preserve"> </w:t>
      </w:r>
      <w:hyperlink r:id="rId49" w:tooltip="Хлопчик" w:history="1">
        <w:r w:rsidRPr="00DA70B3">
          <w:rPr>
            <w:rFonts w:cs="Times New Roman"/>
          </w:rPr>
          <w:t>хлопчиків</w:t>
        </w:r>
      </w:hyperlink>
      <w:r w:rsidRPr="00DA70B3">
        <w:rPr>
          <w:rFonts w:cs="Times New Roman"/>
        </w:rPr>
        <w:t>, характеризуються переважанням вправ з обтяженням вагою власного тіла, більшою часткою локальних силових ynpaжненій, використанням в якості зовнішніх обтяжень переважно гімнастичних предметів або інших неважких снарядів [</w:t>
      </w:r>
      <w:fldSimple w:instr=" REF _Ref532131140 \r \h  \* MERGEFORMAT ">
        <w:r w:rsidR="0045284D" w:rsidRPr="00DA70B3">
          <w:rPr>
            <w:rFonts w:cs="Times New Roman"/>
          </w:rPr>
          <w:t>34</w:t>
        </w:r>
      </w:fldSimple>
      <w:r w:rsidRPr="00DA70B3">
        <w:rPr>
          <w:rFonts w:cs="Times New Roman"/>
        </w:rPr>
        <w:t>].</w:t>
      </w:r>
    </w:p>
    <w:p w:rsidR="007F5AFB" w:rsidRPr="00DA70B3" w:rsidRDefault="007F5AFB" w:rsidP="007F5AFB">
      <w:pPr>
        <w:rPr>
          <w:rFonts w:cs="Times New Roman"/>
        </w:rPr>
      </w:pPr>
      <w:r w:rsidRPr="00DA70B3">
        <w:rPr>
          <w:rFonts w:cs="Times New Roman"/>
        </w:rPr>
        <w:t>Швидкість і методика її розвитку. Швидкісні характеристики рухів і дій об</w:t>
      </w:r>
      <w:r w:rsidR="004C7E6E" w:rsidRPr="00DA70B3">
        <w:rPr>
          <w:rFonts w:cs="Times New Roman"/>
        </w:rPr>
        <w:t>’</w:t>
      </w:r>
      <w:r w:rsidRPr="00DA70B3">
        <w:rPr>
          <w:rFonts w:cs="Times New Roman"/>
        </w:rPr>
        <w:t xml:space="preserve">єднані під загальною назвою </w:t>
      </w:r>
      <w:r w:rsidR="00260FB2" w:rsidRPr="00DA70B3">
        <w:rPr>
          <w:rFonts w:cs="Times New Roman"/>
        </w:rPr>
        <w:t>–</w:t>
      </w:r>
      <w:r w:rsidRPr="00DA70B3">
        <w:rPr>
          <w:rFonts w:cs="Times New Roman"/>
        </w:rPr>
        <w:t xml:space="preserve"> швидкість. У найзагальніших рисах вона</w:t>
      </w:r>
      <w:r w:rsidR="00260FB2" w:rsidRPr="00DA70B3">
        <w:rPr>
          <w:rFonts w:cs="Times New Roman"/>
        </w:rPr>
        <w:t xml:space="preserve"> </w:t>
      </w:r>
      <w:hyperlink r:id="rId50" w:tooltip="Характер" w:history="1">
        <w:r w:rsidRPr="00DA70B3">
          <w:rPr>
            <w:rFonts w:cs="Times New Roman"/>
          </w:rPr>
          <w:t>характеризує</w:t>
        </w:r>
      </w:hyperlink>
      <w:r w:rsidR="00260FB2" w:rsidRPr="00DA70B3">
        <w:rPr>
          <w:rFonts w:cs="Times New Roman"/>
        </w:rPr>
        <w:t xml:space="preserve"> </w:t>
      </w:r>
      <w:r w:rsidRPr="00DA70B3">
        <w:rPr>
          <w:rFonts w:cs="Times New Roman"/>
        </w:rPr>
        <w:t>здатність людини здійснювати дії в мінімальний для даних умов відрізок часу. Проте характеристики швидкості неоднорідні і або не пов</w:t>
      </w:r>
      <w:r w:rsidR="004C7E6E" w:rsidRPr="00DA70B3">
        <w:rPr>
          <w:rFonts w:cs="Times New Roman"/>
        </w:rPr>
        <w:t>’</w:t>
      </w:r>
      <w:r w:rsidRPr="00DA70B3">
        <w:rPr>
          <w:rFonts w:cs="Times New Roman"/>
        </w:rPr>
        <w:t>язані один з одним, або пов</w:t>
      </w:r>
      <w:r w:rsidR="004C7E6E" w:rsidRPr="00DA70B3">
        <w:rPr>
          <w:rFonts w:cs="Times New Roman"/>
        </w:rPr>
        <w:t>’</w:t>
      </w:r>
      <w:r w:rsidRPr="00DA70B3">
        <w:rPr>
          <w:rFonts w:cs="Times New Roman"/>
        </w:rPr>
        <w:t>язані слабо. До швидкісних характеристиках рухових дій відносяться: 1) швидкість одиночного руху (при малому зовнішньому опорі), 2) частота рухів; 3) швидкість рухової реакції.</w:t>
      </w:r>
    </w:p>
    <w:p w:rsidR="007F5AFB" w:rsidRPr="00DA70B3" w:rsidRDefault="007F5AFB" w:rsidP="007F5AFB">
      <w:pPr>
        <w:rPr>
          <w:rFonts w:cs="Times New Roman"/>
        </w:rPr>
      </w:pPr>
      <w:r w:rsidRPr="00DA70B3">
        <w:rPr>
          <w:rFonts w:cs="Times New Roman"/>
        </w:rPr>
        <w:t>Встановлено, що час реакції не пов</w:t>
      </w:r>
      <w:r w:rsidR="004C7E6E" w:rsidRPr="00DA70B3">
        <w:rPr>
          <w:rFonts w:cs="Times New Roman"/>
        </w:rPr>
        <w:t>’</w:t>
      </w:r>
      <w:r w:rsidRPr="00DA70B3">
        <w:rPr>
          <w:rFonts w:cs="Times New Roman"/>
        </w:rPr>
        <w:t>язано з швидкістю одиночного руху і з максимальною частотою рухів. Можна мати хорошою реакцією на</w:t>
      </w:r>
      <w:r w:rsidR="00260FB2" w:rsidRPr="00DA70B3">
        <w:rPr>
          <w:rFonts w:cs="Times New Roman"/>
        </w:rPr>
        <w:t xml:space="preserve"> </w:t>
      </w:r>
      <w:hyperlink r:id="rId51" w:tooltip="Сигнал" w:history="1">
        <w:r w:rsidRPr="00DA70B3">
          <w:rPr>
            <w:rFonts w:cs="Times New Roman"/>
          </w:rPr>
          <w:t>сигнали</w:t>
        </w:r>
      </w:hyperlink>
      <w:r w:rsidRPr="00DA70B3">
        <w:rPr>
          <w:rFonts w:cs="Times New Roman"/>
        </w:rPr>
        <w:t>, але мати малу частоту рухів, і навпаки. Це пояснюється тим, що психофізіологічні механізми прояву зазначених швидкісних характеристик істотно розрізняються. Незалежність характеристик виразно проявляється в бігу на короткі дистанції. Можна швидко приймати старт (за рахунок хорошого часу реакції), але гірше зберігати швидкість на дистанції. Взагалі швидкість бігу лише щодо пов</w:t>
      </w:r>
      <w:r w:rsidR="004C7E6E" w:rsidRPr="00DA70B3">
        <w:rPr>
          <w:rFonts w:cs="Times New Roman"/>
        </w:rPr>
        <w:t>’</w:t>
      </w:r>
      <w:r w:rsidRPr="00DA70B3">
        <w:rPr>
          <w:rFonts w:cs="Times New Roman"/>
        </w:rPr>
        <w:t xml:space="preserve">язана з перерахованими характеристиками рухів. Вона багато в чому визначається довжиною кроку, що залежить від довжини ніг, від сили відштовхування, тобто від чинників, що не відносяться </w:t>
      </w:r>
      <w:r w:rsidRPr="00DA70B3">
        <w:rPr>
          <w:rFonts w:cs="Times New Roman"/>
        </w:rPr>
        <w:lastRenderedPageBreak/>
        <w:t xml:space="preserve">до швидкісних характеристик рухів. Тому не можна, наприклад, за часом реакції судити про те, як </w:t>
      </w:r>
      <w:hyperlink r:id="rId52" w:tooltip="Школяр" w:history="1">
        <w:r w:rsidRPr="00DA70B3">
          <w:rPr>
            <w:rFonts w:cs="Times New Roman"/>
          </w:rPr>
          <w:t>школяр</w:t>
        </w:r>
      </w:hyperlink>
      <w:r w:rsidRPr="00DA70B3">
        <w:rPr>
          <w:rFonts w:cs="Times New Roman"/>
        </w:rPr>
        <w:t xml:space="preserve"> буде бігати спринтерські дистанції [</w:t>
      </w:r>
      <w:fldSimple w:instr=" REF _Ref532131262 \r \h  \* MERGEFORMAT ">
        <w:r w:rsidR="0045284D" w:rsidRPr="00DA70B3">
          <w:rPr>
            <w:rFonts w:cs="Times New Roman"/>
          </w:rPr>
          <w:t>46</w:t>
        </w:r>
      </w:fldSimple>
      <w:r w:rsidRPr="00DA70B3">
        <w:rPr>
          <w:rFonts w:cs="Times New Roman"/>
        </w:rPr>
        <w:t xml:space="preserve">, </w:t>
      </w:r>
      <w:fldSimple w:instr=" REF _Ref532131291 \r \h  \* MERGEFORMAT ">
        <w:r w:rsidR="0045284D" w:rsidRPr="00DA70B3">
          <w:rPr>
            <w:rFonts w:cs="Times New Roman"/>
          </w:rPr>
          <w:t>57</w:t>
        </w:r>
      </w:fldSimple>
      <w:r w:rsidRPr="00DA70B3">
        <w:rPr>
          <w:rFonts w:cs="Times New Roman"/>
        </w:rPr>
        <w:t>].</w:t>
      </w:r>
    </w:p>
    <w:p w:rsidR="007F5AFB" w:rsidRPr="00DA70B3" w:rsidRDefault="007F5AFB" w:rsidP="007F5AFB">
      <w:pPr>
        <w:rPr>
          <w:rFonts w:cs="Times New Roman"/>
        </w:rPr>
      </w:pPr>
      <w:r w:rsidRPr="00DA70B3">
        <w:rPr>
          <w:rFonts w:cs="Times New Roman"/>
        </w:rPr>
        <w:t>Відсутність зв</w:t>
      </w:r>
      <w:r w:rsidR="004C7E6E" w:rsidRPr="00DA70B3">
        <w:rPr>
          <w:rFonts w:cs="Times New Roman"/>
        </w:rPr>
        <w:t>’</w:t>
      </w:r>
      <w:r w:rsidRPr="00DA70B3">
        <w:rPr>
          <w:rFonts w:cs="Times New Roman"/>
        </w:rPr>
        <w:t>язку між характеристиками швидкісних рухів призводить до того, що перенесення якості швидкості з однієї вправи на інше, як правило, не спостерігається. Його можна виявити тільки в тому випадку, якщо руху подібні за координації, але чим більше тренований чоловік, тим меншою мірою спостерігається таке перенесення. Тому слід говорити не про розвиток якості швидкості взагалі, а про розвиток конкретних швидкісних особливостей рухів людини.</w:t>
      </w:r>
    </w:p>
    <w:p w:rsidR="007F5AFB" w:rsidRPr="00DA70B3" w:rsidRDefault="007F5AFB" w:rsidP="007F5AFB">
      <w:pPr>
        <w:rPr>
          <w:rFonts w:cs="Times New Roman"/>
        </w:rPr>
      </w:pPr>
      <w:r w:rsidRPr="00DA70B3">
        <w:rPr>
          <w:rFonts w:cs="Times New Roman"/>
        </w:rPr>
        <w:t>Швидкість одиночного руху як ізольована характеристика може розглядатися тільки при біомеханічному, розчленованому аналізі рухових актів (наприклад, при необхідності дізнатися швидкість відштовхування, виносу стегна під час бігу). У реальних же умовах одиночні рухи об</w:t>
      </w:r>
      <w:r w:rsidR="004C7E6E" w:rsidRPr="00DA70B3">
        <w:rPr>
          <w:rFonts w:cs="Times New Roman"/>
        </w:rPr>
        <w:t>’</w:t>
      </w:r>
      <w:r w:rsidRPr="00DA70B3">
        <w:rPr>
          <w:rFonts w:cs="Times New Roman"/>
        </w:rPr>
        <w:t>єднані в циклічні або ациклічні системи. Тому говорити про самостійні засоби й методи розвитку одиночних рухів можна лише умовно. Швидкісні вправи, особливо</w:t>
      </w:r>
      <w:r w:rsidR="00260FB2" w:rsidRPr="00DA70B3">
        <w:rPr>
          <w:rFonts w:cs="Times New Roman"/>
        </w:rPr>
        <w:t xml:space="preserve"> </w:t>
      </w:r>
      <w:hyperlink r:id="rId53" w:tooltip="Відповідь" w:history="1">
        <w:r w:rsidRPr="00DA70B3">
          <w:rPr>
            <w:rFonts w:cs="Times New Roman"/>
          </w:rPr>
          <w:t>відповідають</w:t>
        </w:r>
      </w:hyperlink>
      <w:r w:rsidR="00260FB2" w:rsidRPr="00DA70B3">
        <w:rPr>
          <w:rFonts w:cs="Times New Roman"/>
        </w:rPr>
        <w:t xml:space="preserve"> </w:t>
      </w:r>
      <w:r w:rsidRPr="00DA70B3">
        <w:rPr>
          <w:rFonts w:cs="Times New Roman"/>
        </w:rPr>
        <w:t xml:space="preserve">специфіці змагальних вправ, розвивають і інші швидкісні особливості (в циклічних рухах </w:t>
      </w:r>
      <w:r w:rsidR="00730B2D" w:rsidRPr="00DA70B3">
        <w:rPr>
          <w:rFonts w:cs="Times New Roman"/>
        </w:rPr>
        <w:t>–</w:t>
      </w:r>
      <w:r w:rsidRPr="00DA70B3">
        <w:rPr>
          <w:rFonts w:cs="Times New Roman"/>
        </w:rPr>
        <w:t xml:space="preserve"> частоту, в ациклічних </w:t>
      </w:r>
      <w:r w:rsidR="00730B2D" w:rsidRPr="00DA70B3">
        <w:rPr>
          <w:rFonts w:cs="Times New Roman"/>
        </w:rPr>
        <w:t>–</w:t>
      </w:r>
      <w:r w:rsidRPr="00DA70B3">
        <w:rPr>
          <w:rFonts w:cs="Times New Roman"/>
        </w:rPr>
        <w:t xml:space="preserve"> швидкість реакції). У деяких видах спортивних вправ (наприклад, у метаннях) швидкість рухів поєднується з проявом сили м</w:t>
      </w:r>
      <w:r w:rsidR="004C7E6E" w:rsidRPr="00DA70B3">
        <w:rPr>
          <w:rFonts w:cs="Times New Roman"/>
        </w:rPr>
        <w:t>’</w:t>
      </w:r>
      <w:r w:rsidRPr="00DA70B3">
        <w:rPr>
          <w:rFonts w:cs="Times New Roman"/>
        </w:rPr>
        <w:t>язів, утворюючи комплексну швидкісну особливість – різкість рухів. Тому у видах спорту швидкісно-силового характеру розвитку швидкості рухів і в засобах, розвиваючі силу м</w:t>
      </w:r>
      <w:r w:rsidR="004C7E6E" w:rsidRPr="00DA70B3">
        <w:rPr>
          <w:rFonts w:cs="Times New Roman"/>
        </w:rPr>
        <w:t>’</w:t>
      </w:r>
      <w:r w:rsidRPr="00DA70B3">
        <w:rPr>
          <w:rFonts w:cs="Times New Roman"/>
        </w:rPr>
        <w:t>язів (особливо при великих зовнішніх опорах,</w:t>
      </w:r>
      <w:r w:rsidR="00260FB2" w:rsidRPr="00DA70B3">
        <w:rPr>
          <w:rFonts w:cs="Times New Roman"/>
        </w:rPr>
        <w:t xml:space="preserve"> </w:t>
      </w:r>
      <w:hyperlink r:id="rId54" w:tooltip="Характер" w:history="1">
        <w:r w:rsidRPr="00DA70B3">
          <w:rPr>
            <w:rFonts w:cs="Times New Roman"/>
          </w:rPr>
          <w:t>характерних</w:t>
        </w:r>
      </w:hyperlink>
      <w:r w:rsidR="00260FB2" w:rsidRPr="00DA70B3">
        <w:rPr>
          <w:rFonts w:cs="Times New Roman"/>
        </w:rPr>
        <w:t xml:space="preserve"> </w:t>
      </w:r>
      <w:r w:rsidRPr="00DA70B3">
        <w:rPr>
          <w:rFonts w:cs="Times New Roman"/>
        </w:rPr>
        <w:t>для більшості видів метань). Цінність силових вправ для розвитку швидкості м</w:t>
      </w:r>
      <w:r w:rsidR="004C7E6E" w:rsidRPr="00DA70B3">
        <w:rPr>
          <w:rFonts w:cs="Times New Roman"/>
        </w:rPr>
        <w:t>’</w:t>
      </w:r>
      <w:r w:rsidRPr="00DA70B3">
        <w:rPr>
          <w:rFonts w:cs="Times New Roman"/>
        </w:rPr>
        <w:t>язових скорочень полягає ще й у тому, що домогтися істотного збільшення швидкості за рахунок чисто швидкісних вправ важко, а завдання підвищення силових можливостей вирішується більш просто. Однак розвиток сили при цьому має проходити в умовах швидких рухів. Для цього використовують метод динамічних зусиль: максимальне силова напруга створюється за рахунок переміщення якогось обтяження</w:t>
      </w:r>
      <w:r w:rsidR="00260FB2" w:rsidRPr="00DA70B3">
        <w:rPr>
          <w:rFonts w:cs="Times New Roman"/>
        </w:rPr>
        <w:t xml:space="preserve"> не на межі мождивостей</w:t>
      </w:r>
      <w:r w:rsidRPr="00DA70B3">
        <w:rPr>
          <w:rFonts w:cs="Times New Roman"/>
        </w:rPr>
        <w:t xml:space="preserve"> з найвищою швидкістю при повній амплітуді руху [</w:t>
      </w:r>
      <w:fldSimple w:instr=" REF _Ref532131348 \r \h  \* MERGEFORMAT ">
        <w:r w:rsidR="0045284D" w:rsidRPr="00DA70B3">
          <w:rPr>
            <w:rFonts w:cs="Times New Roman"/>
          </w:rPr>
          <w:t>58</w:t>
        </w:r>
      </w:fldSimple>
      <w:r w:rsidRPr="00DA70B3">
        <w:rPr>
          <w:rFonts w:cs="Times New Roman"/>
        </w:rPr>
        <w:t>].</w:t>
      </w:r>
    </w:p>
    <w:p w:rsidR="007F5AFB" w:rsidRPr="00DA70B3" w:rsidRDefault="007F5AFB" w:rsidP="007F5AFB">
      <w:pPr>
        <w:rPr>
          <w:rFonts w:cs="Times New Roman"/>
        </w:rPr>
      </w:pPr>
      <w:r w:rsidRPr="00DA70B3">
        <w:rPr>
          <w:rFonts w:cs="Times New Roman"/>
        </w:rPr>
        <w:lastRenderedPageBreak/>
        <w:t>Частота рухів характеризує циклічні руху. Максимальна частота рухів рук вище, ніж ніг; частота рухів дистальних ланок кінцівок вище, ніж проксимальних.</w:t>
      </w:r>
    </w:p>
    <w:p w:rsidR="007F5AFB" w:rsidRPr="00DA70B3" w:rsidRDefault="00C52913" w:rsidP="007F5AFB">
      <w:pPr>
        <w:rPr>
          <w:rFonts w:cs="Times New Roman"/>
        </w:rPr>
      </w:pPr>
      <w:hyperlink r:id="rId55" w:tooltip="Вимірювання частоти" w:history="1">
        <w:r w:rsidR="007F5AFB" w:rsidRPr="00DA70B3">
          <w:rPr>
            <w:rFonts w:cs="Times New Roman"/>
          </w:rPr>
          <w:t>Вимірювання частоти</w:t>
        </w:r>
      </w:hyperlink>
      <w:r w:rsidR="00AE2F81" w:rsidRPr="00DA70B3">
        <w:rPr>
          <w:rFonts w:cs="Times New Roman"/>
        </w:rPr>
        <w:t xml:space="preserve"> </w:t>
      </w:r>
      <w:r w:rsidR="007F5AFB" w:rsidRPr="00DA70B3">
        <w:rPr>
          <w:rFonts w:cs="Times New Roman"/>
        </w:rPr>
        <w:t>рухів проводиться, як правило, за короткі інтервали часу. Наприклад, у спринтерів частоту рухів в бігу на 100 м характеризують середньою частотою кроків за 1 с; вимір максимальної частоти рухів кінцівок (найчастіше кисті) проводять за відрізки часу в 5-10 с. Нерідко в останньому випадку максимальна частота рухів перераховується на 1 хв, однак одержувані величини перевищують реальні можливості людини, тому що витримати максимальний темп протягом хвилини людина не може.</w:t>
      </w:r>
    </w:p>
    <w:p w:rsidR="007F5AFB" w:rsidRPr="00DA70B3" w:rsidRDefault="007F5AFB" w:rsidP="007F5AFB">
      <w:pPr>
        <w:rPr>
          <w:rFonts w:cs="Times New Roman"/>
        </w:rPr>
      </w:pPr>
      <w:r w:rsidRPr="00DA70B3">
        <w:rPr>
          <w:rFonts w:cs="Times New Roman"/>
        </w:rPr>
        <w:t>Частоту рухів, а разом з нею і швидкість циклічних рухів розвивають за допомогою вправ, які можна виконувати з максимальною швидкістю. На початку спортивного тренування не слід захоплюватися використанням вузьконаправлених вправ. Цим методом можна поліпшити результат у бігу на короткі дистанції лише на 1-1,5 с. З самого початку слід домагатися зростання швидкості за рахунок загально-фізичної підготовки і лише потім переходити до обмеження засобів розвитку швидкості. Якщо не дотримуватися цього правила, то у займається швидко утворюється свого роду швидкісний бар</w:t>
      </w:r>
      <w:r w:rsidR="004C7E6E" w:rsidRPr="00DA70B3">
        <w:rPr>
          <w:rFonts w:cs="Times New Roman"/>
        </w:rPr>
        <w:t>’</w:t>
      </w:r>
      <w:r w:rsidRPr="00DA70B3">
        <w:rPr>
          <w:rFonts w:cs="Times New Roman"/>
        </w:rPr>
        <w:t>єр (стабілізація швидкості), який долається насилу.</w:t>
      </w:r>
    </w:p>
    <w:p w:rsidR="007F5AFB" w:rsidRPr="00DA70B3" w:rsidRDefault="007F5AFB" w:rsidP="007F5AFB">
      <w:pPr>
        <w:rPr>
          <w:rFonts w:cs="Times New Roman"/>
        </w:rPr>
      </w:pPr>
      <w:r w:rsidRPr="00DA70B3">
        <w:rPr>
          <w:rFonts w:cs="Times New Roman"/>
        </w:rPr>
        <w:t>Для розвитку частоти і швидкості рухів застосовують повторний, повторно-прогресуючий і змінний методи вправи. При цих методах дистанція бігу підбирається такої довжини, щоб в кінці її швидкість не знижувалася і при повторних спробах. У зв</w:t>
      </w:r>
      <w:r w:rsidR="004C7E6E" w:rsidRPr="00DA70B3">
        <w:rPr>
          <w:rFonts w:cs="Times New Roman"/>
        </w:rPr>
        <w:t>’</w:t>
      </w:r>
      <w:r w:rsidRPr="00DA70B3">
        <w:rPr>
          <w:rFonts w:cs="Times New Roman"/>
        </w:rPr>
        <w:t>язку з тим, що</w:t>
      </w:r>
      <w:r w:rsidR="00AE2F81" w:rsidRPr="00DA70B3">
        <w:rPr>
          <w:rFonts w:cs="Times New Roman"/>
        </w:rPr>
        <w:t xml:space="preserve"> </w:t>
      </w:r>
      <w:hyperlink r:id="rId56" w:tooltip="робота" w:history="1">
        <w:r w:rsidRPr="00DA70B3">
          <w:rPr>
            <w:rFonts w:cs="Times New Roman"/>
          </w:rPr>
          <w:t>робота</w:t>
        </w:r>
      </w:hyperlink>
      <w:r w:rsidR="00AE2F81" w:rsidRPr="00DA70B3">
        <w:rPr>
          <w:rFonts w:cs="Times New Roman"/>
        </w:rPr>
        <w:t xml:space="preserve"> </w:t>
      </w:r>
      <w:r w:rsidRPr="00DA70B3">
        <w:rPr>
          <w:rFonts w:cs="Times New Roman"/>
        </w:rPr>
        <w:t>з максимальною інтенсивністю протікає в анаеробних умовах, інтервали відпочинку між спробами слід встановлювати достатніми для погашення кисневого боргу. Їх можна заповнити легким б</w:t>
      </w:r>
      <w:r w:rsidR="00AD2088" w:rsidRPr="00DA70B3">
        <w:rPr>
          <w:rFonts w:cs="Times New Roman"/>
        </w:rPr>
        <w:t>ігом, спокійною ходьбою </w:t>
      </w:r>
      <w:r w:rsidR="00AE2F81" w:rsidRPr="00DA70B3">
        <w:rPr>
          <w:rFonts w:cs="Times New Roman"/>
        </w:rPr>
        <w:t> </w:t>
      </w:r>
      <w:r w:rsidRPr="00DA70B3">
        <w:rPr>
          <w:rFonts w:cs="Times New Roman"/>
        </w:rPr>
        <w:t>[</w:t>
      </w:r>
      <w:fldSimple w:instr=" REF _Ref532131348 \r \h  \* MERGEFORMAT ">
        <w:r w:rsidR="0045284D" w:rsidRPr="00DA70B3">
          <w:rPr>
            <w:rFonts w:cs="Times New Roman"/>
          </w:rPr>
          <w:t>58</w:t>
        </w:r>
      </w:fldSimple>
      <w:r w:rsidRPr="00DA70B3">
        <w:rPr>
          <w:rFonts w:cs="Times New Roman"/>
        </w:rPr>
        <w:t>].</w:t>
      </w:r>
    </w:p>
    <w:p w:rsidR="007F5AFB" w:rsidRPr="00DA70B3" w:rsidRDefault="007F5AFB" w:rsidP="007F5AFB">
      <w:pPr>
        <w:rPr>
          <w:rFonts w:cs="Times New Roman"/>
        </w:rPr>
      </w:pPr>
      <w:r w:rsidRPr="00DA70B3">
        <w:rPr>
          <w:rFonts w:cs="Times New Roman"/>
        </w:rPr>
        <w:t xml:space="preserve">Значні інтервали відпочинку (наприклад, після пробігання 100 м для відновлення потрібно близько 8 хв) призводять до зниження щільності занять, тому розвивати швидкість рухів у </w:t>
      </w:r>
      <w:r w:rsidR="00E8728F" w:rsidRPr="00DA70B3">
        <w:rPr>
          <w:rFonts w:cs="Times New Roman"/>
        </w:rPr>
        <w:t>студентів</w:t>
      </w:r>
      <w:r w:rsidRPr="00DA70B3">
        <w:rPr>
          <w:rFonts w:cs="Times New Roman"/>
        </w:rPr>
        <w:t xml:space="preserve"> на уроках доцільно </w:t>
      </w:r>
      <w:r w:rsidRPr="00DA70B3">
        <w:rPr>
          <w:rFonts w:cs="Times New Roman"/>
        </w:rPr>
        <w:lastRenderedPageBreak/>
        <w:t>іншими методами: ігровим і змагальним, при яких емоційне збудження вище і тому створюються кращі умови для прояви швидкісних можливостей.</w:t>
      </w:r>
    </w:p>
    <w:p w:rsidR="007F5AFB" w:rsidRPr="00DA70B3" w:rsidRDefault="007F5AFB" w:rsidP="007F5AFB">
      <w:pPr>
        <w:rPr>
          <w:rFonts w:cs="Times New Roman"/>
        </w:rPr>
      </w:pPr>
      <w:r w:rsidRPr="00DA70B3">
        <w:rPr>
          <w:rFonts w:cs="Times New Roman"/>
        </w:rPr>
        <w:t>Якщо швидкісна робота виконується на тлі втоми, то розвивається швидкісна витривалість, а не максимальний прояв швидкості.</w:t>
      </w:r>
    </w:p>
    <w:p w:rsidR="007F5AFB" w:rsidRPr="00DA70B3" w:rsidRDefault="007F5AFB" w:rsidP="007F5AFB">
      <w:pPr>
        <w:rPr>
          <w:rFonts w:cs="Times New Roman"/>
        </w:rPr>
      </w:pPr>
      <w:r w:rsidRPr="00DA70B3">
        <w:rPr>
          <w:rFonts w:cs="Times New Roman"/>
        </w:rPr>
        <w:t>Вікові особливості істотно обмежують можливості розвитку швидкості рухів. Найбільш сприятливим є вік 11-12 років у дівчаток і 12-13 років у хлопчиків.</w:t>
      </w:r>
    </w:p>
    <w:p w:rsidR="007F5AFB" w:rsidRPr="00DA70B3" w:rsidRDefault="007F5AFB" w:rsidP="007F5AFB">
      <w:pPr>
        <w:rPr>
          <w:rFonts w:cs="Times New Roman"/>
        </w:rPr>
      </w:pPr>
      <w:r w:rsidRPr="00DA70B3">
        <w:rPr>
          <w:rFonts w:cs="Times New Roman"/>
        </w:rPr>
        <w:t xml:space="preserve">При розвитку швидкості рухів у дітей </w:t>
      </w:r>
      <w:hyperlink r:id="rId57" w:tooltip="Перевал" w:history="1">
        <w:r w:rsidRPr="00DA70B3">
          <w:rPr>
            <w:rFonts w:cs="Times New Roman"/>
          </w:rPr>
          <w:t>перевагу</w:t>
        </w:r>
      </w:hyperlink>
      <w:r w:rsidRPr="00DA70B3">
        <w:rPr>
          <w:rFonts w:cs="Times New Roman"/>
        </w:rPr>
        <w:t xml:space="preserve"> слід віддавати природних форм рухів і нестереотипно способам їх виконання. </w:t>
      </w:r>
      <w:hyperlink r:id="rId58" w:tooltip="Стандарт" w:history="1">
        <w:r w:rsidRPr="00DA70B3">
          <w:rPr>
            <w:rFonts w:cs="Times New Roman"/>
          </w:rPr>
          <w:t>Стандартне</w:t>
        </w:r>
      </w:hyperlink>
      <w:r w:rsidRPr="00DA70B3">
        <w:rPr>
          <w:rFonts w:cs="Times New Roman"/>
        </w:rPr>
        <w:t xml:space="preserve"> повторення вправ з максимально можливою швидкістю може вже в дитячому віці призвести до утворення швидкісного бар</w:t>
      </w:r>
      <w:r w:rsidR="004C7E6E" w:rsidRPr="00DA70B3">
        <w:rPr>
          <w:rFonts w:cs="Times New Roman"/>
        </w:rPr>
        <w:t>’</w:t>
      </w:r>
      <w:r w:rsidRPr="00DA70B3">
        <w:rPr>
          <w:rFonts w:cs="Times New Roman"/>
        </w:rPr>
        <w:t>єру. Рухливі ігри у молодшому шкільному віці і спортивні ігри в середньому і старшому мають явну перевагу перед</w:t>
      </w:r>
      <w:r w:rsidR="001457F3" w:rsidRPr="00DA70B3">
        <w:rPr>
          <w:rFonts w:cs="Times New Roman"/>
        </w:rPr>
        <w:t xml:space="preserve"> </w:t>
      </w:r>
      <w:hyperlink r:id="rId59" w:tooltip="Стандарт" w:history="1">
        <w:r w:rsidRPr="00DA70B3">
          <w:rPr>
            <w:rFonts w:cs="Times New Roman"/>
          </w:rPr>
          <w:t>стандартними</w:t>
        </w:r>
      </w:hyperlink>
      <w:r w:rsidR="001457F3" w:rsidRPr="00DA70B3">
        <w:rPr>
          <w:rFonts w:cs="Times New Roman"/>
        </w:rPr>
        <w:t xml:space="preserve"> </w:t>
      </w:r>
      <w:r w:rsidRPr="00DA70B3">
        <w:rPr>
          <w:rFonts w:cs="Times New Roman"/>
        </w:rPr>
        <w:t>пробіжками на швидкість [</w:t>
      </w:r>
      <w:fldSimple w:instr=" REF _Ref532131439 \r \h  \* MERGEFORMAT ">
        <w:r w:rsidR="0045284D" w:rsidRPr="00DA70B3">
          <w:rPr>
            <w:rFonts w:cs="Times New Roman"/>
          </w:rPr>
          <w:t>29</w:t>
        </w:r>
      </w:fldSimple>
      <w:r w:rsidRPr="00DA70B3">
        <w:rPr>
          <w:rFonts w:cs="Times New Roman"/>
        </w:rPr>
        <w:t>].</w:t>
      </w:r>
    </w:p>
    <w:p w:rsidR="007F5AFB" w:rsidRPr="00DA70B3" w:rsidRDefault="007F5AFB" w:rsidP="007F5AFB">
      <w:pPr>
        <w:rPr>
          <w:rFonts w:cs="Times New Roman"/>
        </w:rPr>
      </w:pPr>
      <w:r w:rsidRPr="00DA70B3">
        <w:rPr>
          <w:rFonts w:cs="Times New Roman"/>
        </w:rPr>
        <w:t xml:space="preserve">У молодшому шкільному віці використовують різноманітні вправи, що вимагають швидких короткочасних переміщень і локальних рухів. Це вправи з </w:t>
      </w:r>
      <w:r w:rsidR="001457F3" w:rsidRPr="00DA70B3">
        <w:rPr>
          <w:rFonts w:cs="Times New Roman"/>
        </w:rPr>
        <w:t>короткою і довгою скакалкою (забігання</w:t>
      </w:r>
      <w:r w:rsidRPr="00DA70B3">
        <w:rPr>
          <w:rFonts w:cs="Times New Roman"/>
        </w:rPr>
        <w:t xml:space="preserve"> і вибігання), естафети з бігом, вправи з кидками і ловлею м</w:t>
      </w:r>
      <w:r w:rsidR="004C7E6E" w:rsidRPr="00DA70B3">
        <w:rPr>
          <w:rFonts w:cs="Times New Roman"/>
        </w:rPr>
        <w:t>’</w:t>
      </w:r>
      <w:r w:rsidRPr="00DA70B3">
        <w:rPr>
          <w:rFonts w:cs="Times New Roman"/>
        </w:rPr>
        <w:t>яча і т. п.</w:t>
      </w:r>
    </w:p>
    <w:p w:rsidR="007F5AFB" w:rsidRPr="00DA70B3" w:rsidRDefault="007F5AFB" w:rsidP="007F5AFB">
      <w:pPr>
        <w:rPr>
          <w:rFonts w:cs="Times New Roman"/>
        </w:rPr>
      </w:pPr>
      <w:r w:rsidRPr="00DA70B3">
        <w:rPr>
          <w:rFonts w:cs="Times New Roman"/>
        </w:rPr>
        <w:t>У середньому шкільному віці все більше місце повинні займати шв</w:t>
      </w:r>
      <w:r w:rsidR="001457F3" w:rsidRPr="00DA70B3">
        <w:rPr>
          <w:rFonts w:cs="Times New Roman"/>
        </w:rPr>
        <w:t>идкісно-силові вправи: стрибки, підскоки, спригуванн</w:t>
      </w:r>
      <w:r w:rsidRPr="00DA70B3">
        <w:rPr>
          <w:rFonts w:cs="Times New Roman"/>
        </w:rPr>
        <w:t>я й вистрибування в темпі,</w:t>
      </w:r>
      <w:r w:rsidR="001457F3" w:rsidRPr="00DA70B3">
        <w:rPr>
          <w:rFonts w:cs="Times New Roman"/>
        </w:rPr>
        <w:t xml:space="preserve"> </w:t>
      </w:r>
      <w:hyperlink r:id="rId60" w:tooltip="Змінні" w:history="1">
        <w:r w:rsidRPr="00DA70B3">
          <w:rPr>
            <w:rFonts w:cs="Times New Roman"/>
          </w:rPr>
          <w:t>змінні</w:t>
        </w:r>
      </w:hyperlink>
      <w:r w:rsidR="001457F3" w:rsidRPr="00DA70B3">
        <w:rPr>
          <w:rFonts w:cs="Times New Roman"/>
        </w:rPr>
        <w:t xml:space="preserve"> </w:t>
      </w:r>
      <w:r w:rsidRPr="00DA70B3">
        <w:rPr>
          <w:rFonts w:cs="Times New Roman"/>
        </w:rPr>
        <w:t>прискорення в бігу, метання. Слід також включати повторне подолання коротких дистанцій (від 30 до 60 м) з максимальною швидкістю. У старшому шкільному віці застосовується комплекс власне швидкісних, швидкісно-силових вправ і вправ для розвитку швидкісної витривалості. Продовжують використовуватися і спортивні ігри, естафети. Дистанція бігу для розвитку швидкості збільшується до 80-100 м.</w:t>
      </w:r>
    </w:p>
    <w:p w:rsidR="007F5AFB" w:rsidRPr="00DA70B3" w:rsidRDefault="007F5AFB" w:rsidP="007F5AFB">
      <w:pPr>
        <w:rPr>
          <w:rFonts w:cs="Times New Roman"/>
        </w:rPr>
      </w:pPr>
      <w:r w:rsidRPr="00DA70B3">
        <w:rPr>
          <w:rFonts w:cs="Times New Roman"/>
        </w:rPr>
        <w:t>Швидкісні вправи у дітей необхідно поєднувати з вправами на розслаблення м</w:t>
      </w:r>
      <w:r w:rsidR="004C7E6E" w:rsidRPr="00DA70B3">
        <w:rPr>
          <w:rFonts w:cs="Times New Roman"/>
        </w:rPr>
        <w:t>’</w:t>
      </w:r>
      <w:r w:rsidRPr="00DA70B3">
        <w:rPr>
          <w:rFonts w:cs="Times New Roman"/>
        </w:rPr>
        <w:t>язів. Слід вчити їх умінню розслабляти м</w:t>
      </w:r>
      <w:r w:rsidR="004C7E6E" w:rsidRPr="00DA70B3">
        <w:rPr>
          <w:rFonts w:cs="Times New Roman"/>
        </w:rPr>
        <w:t>’</w:t>
      </w:r>
      <w:r w:rsidRPr="00DA70B3">
        <w:rPr>
          <w:rFonts w:cs="Times New Roman"/>
        </w:rPr>
        <w:t>язи і по ходу виконання вправ (наприклад, в бігу після відштовхування підкреслено розслабляти м</w:t>
      </w:r>
      <w:r w:rsidR="004C7E6E" w:rsidRPr="00DA70B3">
        <w:rPr>
          <w:rFonts w:cs="Times New Roman"/>
        </w:rPr>
        <w:t>’</w:t>
      </w:r>
      <w:r w:rsidRPr="00DA70B3">
        <w:rPr>
          <w:rFonts w:cs="Times New Roman"/>
        </w:rPr>
        <w:t>язи гомілки) [</w:t>
      </w:r>
      <w:fldSimple w:instr=" REF _Ref532131466 \r \h  \* MERGEFORMAT ">
        <w:r w:rsidR="0045284D" w:rsidRPr="00DA70B3">
          <w:rPr>
            <w:rFonts w:cs="Times New Roman"/>
          </w:rPr>
          <w:t>33</w:t>
        </w:r>
      </w:fldSimple>
      <w:r w:rsidRPr="00DA70B3">
        <w:rPr>
          <w:rFonts w:cs="Times New Roman"/>
        </w:rPr>
        <w:t>].</w:t>
      </w:r>
    </w:p>
    <w:p w:rsidR="007F5AFB" w:rsidRPr="00DA70B3" w:rsidRDefault="007F5AFB" w:rsidP="007F5AFB">
      <w:pPr>
        <w:rPr>
          <w:rFonts w:cs="Times New Roman"/>
        </w:rPr>
      </w:pPr>
      <w:r w:rsidRPr="00DA70B3">
        <w:rPr>
          <w:rFonts w:cs="Times New Roman"/>
        </w:rPr>
        <w:lastRenderedPageBreak/>
        <w:t xml:space="preserve">Швидкість рухової реакції, тобто швидкість відповіді людини рухом на </w:t>
      </w:r>
      <w:r w:rsidR="001457F3" w:rsidRPr="00DA70B3">
        <w:rPr>
          <w:rFonts w:cs="Times New Roman"/>
        </w:rPr>
        <w:t xml:space="preserve">будь-який </w:t>
      </w:r>
      <w:hyperlink r:id="rId61" w:tooltip="Сигнал" w:history="1">
        <w:r w:rsidRPr="00DA70B3">
          <w:rPr>
            <w:rFonts w:cs="Times New Roman"/>
          </w:rPr>
          <w:t>сигнал</w:t>
        </w:r>
      </w:hyperlink>
      <w:r w:rsidR="001457F3" w:rsidRPr="00DA70B3">
        <w:rPr>
          <w:rFonts w:cs="Times New Roman"/>
        </w:rPr>
        <w:t xml:space="preserve"> </w:t>
      </w:r>
      <w:r w:rsidRPr="00DA70B3">
        <w:rPr>
          <w:rFonts w:cs="Times New Roman"/>
        </w:rPr>
        <w:t>(світловий, звуковий, тактил</w:t>
      </w:r>
      <w:r w:rsidR="001457F3" w:rsidRPr="00DA70B3">
        <w:rPr>
          <w:rFonts w:cs="Times New Roman"/>
        </w:rPr>
        <w:t>ьний), являє собою сенсомоторну</w:t>
      </w:r>
      <w:r w:rsidRPr="00DA70B3">
        <w:rPr>
          <w:rFonts w:cs="Times New Roman"/>
        </w:rPr>
        <w:t xml:space="preserve"> реакцію.</w:t>
      </w:r>
    </w:p>
    <w:p w:rsidR="007F5AFB" w:rsidRPr="00DA70B3" w:rsidRDefault="007F5AFB" w:rsidP="007F5AFB">
      <w:pPr>
        <w:rPr>
          <w:rFonts w:cs="Times New Roman"/>
        </w:rPr>
      </w:pPr>
      <w:r w:rsidRPr="00DA70B3">
        <w:rPr>
          <w:rFonts w:cs="Times New Roman"/>
        </w:rPr>
        <w:t xml:space="preserve">Розрізняють прості і складні реакції. Проста реакція </w:t>
      </w:r>
      <w:r w:rsidR="006A2DDA" w:rsidRPr="00DA70B3">
        <w:rPr>
          <w:rFonts w:cs="Times New Roman"/>
        </w:rPr>
        <w:t>–</w:t>
      </w:r>
      <w:r w:rsidRPr="00DA70B3">
        <w:rPr>
          <w:rFonts w:cs="Times New Roman"/>
        </w:rPr>
        <w:t xml:space="preserve"> це</w:t>
      </w:r>
      <w:r w:rsidR="006A2DDA" w:rsidRPr="00DA70B3">
        <w:rPr>
          <w:rFonts w:cs="Times New Roman"/>
        </w:rPr>
        <w:t xml:space="preserve"> </w:t>
      </w:r>
      <w:hyperlink r:id="rId62" w:tooltip="Відповідь" w:history="1">
        <w:r w:rsidRPr="00DA70B3">
          <w:rPr>
            <w:rFonts w:cs="Times New Roman"/>
          </w:rPr>
          <w:t>відповідь</w:t>
        </w:r>
      </w:hyperlink>
      <w:r w:rsidR="006A2DDA" w:rsidRPr="00DA70B3">
        <w:rPr>
          <w:rFonts w:cs="Times New Roman"/>
        </w:rPr>
        <w:t xml:space="preserve"> </w:t>
      </w:r>
      <w:r w:rsidRPr="00DA70B3">
        <w:rPr>
          <w:rFonts w:cs="Times New Roman"/>
        </w:rPr>
        <w:t>заздалегідь визначеним рухом на очікуваний</w:t>
      </w:r>
      <w:r w:rsidR="006A2DDA" w:rsidRPr="00DA70B3">
        <w:rPr>
          <w:rFonts w:cs="Times New Roman"/>
        </w:rPr>
        <w:t xml:space="preserve"> </w:t>
      </w:r>
      <w:hyperlink r:id="rId63" w:tooltip="Сигнал" w:history="1">
        <w:r w:rsidRPr="00DA70B3">
          <w:rPr>
            <w:rFonts w:cs="Times New Roman"/>
          </w:rPr>
          <w:t>сигнал</w:t>
        </w:r>
      </w:hyperlink>
      <w:r w:rsidR="006A2DDA" w:rsidRPr="00DA70B3">
        <w:rPr>
          <w:rFonts w:cs="Times New Roman"/>
        </w:rPr>
        <w:t xml:space="preserve"> </w:t>
      </w:r>
      <w:r w:rsidRPr="00DA70B3">
        <w:rPr>
          <w:rFonts w:cs="Times New Roman"/>
        </w:rPr>
        <w:t>(наприклад, прийняття старту при</w:t>
      </w:r>
      <w:r w:rsidR="006A2DDA" w:rsidRPr="00DA70B3">
        <w:rPr>
          <w:rFonts w:cs="Times New Roman"/>
        </w:rPr>
        <w:t xml:space="preserve"> </w:t>
      </w:r>
      <w:hyperlink r:id="rId64" w:tooltip="ПОСТРІЛ" w:history="1">
        <w:r w:rsidRPr="00DA70B3">
          <w:rPr>
            <w:rFonts w:cs="Times New Roman"/>
          </w:rPr>
          <w:t>пострілі</w:t>
        </w:r>
      </w:hyperlink>
      <w:r w:rsidR="006A2DDA" w:rsidRPr="00DA70B3">
        <w:rPr>
          <w:rFonts w:cs="Times New Roman"/>
        </w:rPr>
        <w:t xml:space="preserve"> </w:t>
      </w:r>
      <w:r w:rsidRPr="00DA70B3">
        <w:rPr>
          <w:rFonts w:cs="Times New Roman"/>
        </w:rPr>
        <w:t>стартера). Складні реакції розділяються на реакції вибору і реакції на рухомий об</w:t>
      </w:r>
      <w:r w:rsidR="004C7E6E" w:rsidRPr="00DA70B3">
        <w:rPr>
          <w:rFonts w:cs="Times New Roman"/>
        </w:rPr>
        <w:t>’</w:t>
      </w:r>
      <w:r w:rsidRPr="00DA70B3">
        <w:rPr>
          <w:rFonts w:cs="Times New Roman"/>
        </w:rPr>
        <w:t xml:space="preserve">єкт. Реакція вибору </w:t>
      </w:r>
      <w:r w:rsidR="006A2DDA" w:rsidRPr="00DA70B3">
        <w:rPr>
          <w:rFonts w:cs="Times New Roman"/>
        </w:rPr>
        <w:t>–</w:t>
      </w:r>
      <w:r w:rsidRPr="00DA70B3">
        <w:rPr>
          <w:rFonts w:cs="Times New Roman"/>
        </w:rPr>
        <w:t xml:space="preserve"> це відповідь певним рухом на один з декількох сигналів, який заздалегідь обумовлений (наприклад, реагувати на червоний і не реагувати на зелений сигнал). Реакції на рухомий об</w:t>
      </w:r>
      <w:r w:rsidR="004C7E6E" w:rsidRPr="00DA70B3">
        <w:rPr>
          <w:rFonts w:cs="Times New Roman"/>
        </w:rPr>
        <w:t>’</w:t>
      </w:r>
      <w:r w:rsidRPr="00DA70B3">
        <w:rPr>
          <w:rFonts w:cs="Times New Roman"/>
        </w:rPr>
        <w:t>єкт часто зустрічаються в іграх і спортивних єдиноборствах (наприклад,</w:t>
      </w:r>
      <w:r w:rsidR="00384991" w:rsidRPr="00DA70B3">
        <w:rPr>
          <w:rFonts w:cs="Times New Roman"/>
        </w:rPr>
        <w:t xml:space="preserve"> </w:t>
      </w:r>
      <w:hyperlink r:id="rId65" w:tooltip="Вихід" w:history="1">
        <w:r w:rsidRPr="00DA70B3">
          <w:rPr>
            <w:rFonts w:cs="Times New Roman"/>
          </w:rPr>
          <w:t>вихід</w:t>
        </w:r>
      </w:hyperlink>
      <w:r w:rsidR="00384991" w:rsidRPr="00DA70B3">
        <w:rPr>
          <w:rFonts w:cs="Times New Roman"/>
        </w:rPr>
        <w:t xml:space="preserve"> </w:t>
      </w:r>
      <w:hyperlink r:id="rId66" w:tooltip="Гравці" w:history="1">
        <w:r w:rsidRPr="00DA70B3">
          <w:rPr>
            <w:rFonts w:cs="Times New Roman"/>
          </w:rPr>
          <w:t>гравців</w:t>
        </w:r>
      </w:hyperlink>
      <w:r w:rsidR="00384991" w:rsidRPr="00DA70B3">
        <w:rPr>
          <w:rFonts w:cs="Times New Roman"/>
        </w:rPr>
        <w:t xml:space="preserve"> </w:t>
      </w:r>
      <w:r w:rsidRPr="00DA70B3">
        <w:rPr>
          <w:rFonts w:cs="Times New Roman"/>
        </w:rPr>
        <w:t>на пас м</w:t>
      </w:r>
      <w:r w:rsidR="004C7E6E" w:rsidRPr="00DA70B3">
        <w:rPr>
          <w:rFonts w:cs="Times New Roman"/>
        </w:rPr>
        <w:t>’</w:t>
      </w:r>
      <w:r w:rsidRPr="00DA70B3">
        <w:rPr>
          <w:rFonts w:cs="Times New Roman"/>
        </w:rPr>
        <w:t>яча партнером). Час складних реакцій значно довше часу простої реакції за рахунок «центральної затримки», диференціювання сигналів.</w:t>
      </w:r>
    </w:p>
    <w:p w:rsidR="007F5AFB" w:rsidRPr="00DA70B3" w:rsidRDefault="007F5AFB" w:rsidP="007F5AFB">
      <w:pPr>
        <w:rPr>
          <w:rFonts w:cs="Times New Roman"/>
        </w:rPr>
      </w:pPr>
      <w:r w:rsidRPr="00DA70B3">
        <w:rPr>
          <w:rFonts w:cs="Times New Roman"/>
        </w:rPr>
        <w:t xml:space="preserve">Прості реакції </w:t>
      </w:r>
      <w:r w:rsidR="00DB74B8" w:rsidRPr="00DA70B3">
        <w:rPr>
          <w:rFonts w:cs="Times New Roman"/>
        </w:rPr>
        <w:t>мають</w:t>
      </w:r>
      <w:r w:rsidRPr="00DA70B3">
        <w:rPr>
          <w:rFonts w:cs="Times New Roman"/>
        </w:rPr>
        <w:t xml:space="preserve"> властивіст</w:t>
      </w:r>
      <w:r w:rsidR="00DB74B8" w:rsidRPr="00DA70B3">
        <w:rPr>
          <w:rFonts w:cs="Times New Roman"/>
        </w:rPr>
        <w:t>ь</w:t>
      </w:r>
      <w:r w:rsidRPr="00DA70B3">
        <w:rPr>
          <w:rFonts w:cs="Times New Roman"/>
        </w:rPr>
        <w:t xml:space="preserve"> перенесення: якщо людина швидко реагує на сигнал в одній ситуації, то він буде швидко реагувати на них та в інших ситуаціях. Складні реакції, навпаки, відрізняються специфічністю. Якщо людина відносно швидко реагує на пред</w:t>
      </w:r>
      <w:r w:rsidR="004C7E6E" w:rsidRPr="00DA70B3">
        <w:rPr>
          <w:rFonts w:cs="Times New Roman"/>
        </w:rPr>
        <w:t>’</w:t>
      </w:r>
      <w:r w:rsidRPr="00DA70B3">
        <w:rPr>
          <w:rFonts w:cs="Times New Roman"/>
        </w:rPr>
        <w:t>явлення поперемінно двох сигналів, то це не означає, що він буде також швидко реагувати на пред</w:t>
      </w:r>
      <w:r w:rsidR="004C7E6E" w:rsidRPr="00DA70B3">
        <w:rPr>
          <w:rFonts w:cs="Times New Roman"/>
        </w:rPr>
        <w:t>’</w:t>
      </w:r>
      <w:r w:rsidRPr="00DA70B3">
        <w:rPr>
          <w:rFonts w:cs="Times New Roman"/>
        </w:rPr>
        <w:t>явлення трьох і більше сигналів.</w:t>
      </w:r>
    </w:p>
    <w:p w:rsidR="007F5AFB" w:rsidRPr="00DA70B3" w:rsidRDefault="007F5AFB" w:rsidP="007F5AFB">
      <w:pPr>
        <w:rPr>
          <w:rFonts w:cs="Times New Roman"/>
        </w:rPr>
      </w:pPr>
      <w:r w:rsidRPr="00DA70B3">
        <w:rPr>
          <w:rFonts w:cs="Times New Roman"/>
        </w:rPr>
        <w:t>Вимірюють швидкість рухової реакції в секундах і мілісекундах [</w:t>
      </w:r>
      <w:fldSimple w:instr=" REF _Ref532131159 \r \h  \* MERGEFORMAT ">
        <w:r w:rsidR="0045284D" w:rsidRPr="00DA70B3">
          <w:rPr>
            <w:rFonts w:cs="Times New Roman"/>
          </w:rPr>
          <w:t>30</w:t>
        </w:r>
      </w:fldSimple>
      <w:r w:rsidRPr="00DA70B3">
        <w:rPr>
          <w:rFonts w:cs="Times New Roman"/>
        </w:rPr>
        <w:t>] .</w:t>
      </w:r>
    </w:p>
    <w:p w:rsidR="007F5AFB" w:rsidRPr="00DA70B3" w:rsidRDefault="007F5AFB" w:rsidP="007F5AFB">
      <w:pPr>
        <w:rPr>
          <w:rFonts w:cs="Times New Roman"/>
        </w:rPr>
      </w:pPr>
      <w:r w:rsidRPr="00DA70B3">
        <w:rPr>
          <w:rFonts w:cs="Times New Roman"/>
        </w:rPr>
        <w:t>Зазвичай не вдаються до спеціальних вправ для розвитку швидкості реакцій. Проста реакція добре розвивається в ході виконання різних швидкісних вправ. Однак у зворотному напрямку перенесення не спостерігається, тобто, розвиваючи швидкість реакції, не можна збільшити швидкість рухів. Особливо цінні для розвитку швидкості реакції різноманітні рухливі та спортивні ігри, серед яких про</w:t>
      </w:r>
      <w:r w:rsidR="009946BC" w:rsidRPr="00DA70B3">
        <w:rPr>
          <w:rFonts w:cs="Times New Roman"/>
        </w:rPr>
        <w:t>відне місце належить баскетболу </w:t>
      </w:r>
      <w:r w:rsidRPr="00DA70B3">
        <w:rPr>
          <w:rFonts w:cs="Times New Roman"/>
        </w:rPr>
        <w:t>[</w:t>
      </w:r>
      <w:fldSimple w:instr=" REF _Ref532131466 \r \h  \* MERGEFORMAT ">
        <w:r w:rsidR="0045284D" w:rsidRPr="00DA70B3">
          <w:rPr>
            <w:rFonts w:cs="Times New Roman"/>
          </w:rPr>
          <w:t>33</w:t>
        </w:r>
      </w:fldSimple>
      <w:r w:rsidR="009946BC" w:rsidRPr="00DA70B3">
        <w:rPr>
          <w:rFonts w:cs="Times New Roman"/>
        </w:rPr>
        <w:t>]</w:t>
      </w:r>
      <w:r w:rsidRPr="00DA70B3">
        <w:rPr>
          <w:rFonts w:cs="Times New Roman"/>
        </w:rPr>
        <w:t>.</w:t>
      </w:r>
    </w:p>
    <w:p w:rsidR="007F5AFB" w:rsidRPr="00DA70B3" w:rsidRDefault="007F5AFB" w:rsidP="007F5AFB">
      <w:pPr>
        <w:rPr>
          <w:rFonts w:cs="Times New Roman"/>
        </w:rPr>
      </w:pPr>
      <w:r w:rsidRPr="00DA70B3">
        <w:rPr>
          <w:rFonts w:cs="Times New Roman"/>
        </w:rPr>
        <w:t>Основний метод – повторне максимально швидке реагування на з</w:t>
      </w:r>
      <w:r w:rsidR="004C7E6E" w:rsidRPr="00DA70B3">
        <w:rPr>
          <w:rFonts w:cs="Times New Roman"/>
        </w:rPr>
        <w:t>’</w:t>
      </w:r>
      <w:r w:rsidRPr="00DA70B3">
        <w:rPr>
          <w:rFonts w:cs="Times New Roman"/>
        </w:rPr>
        <w:t>являється сигнал. Метод аналі</w:t>
      </w:r>
      <w:r w:rsidR="00DB74B8" w:rsidRPr="00DA70B3">
        <w:rPr>
          <w:rFonts w:cs="Times New Roman"/>
        </w:rPr>
        <w:t xml:space="preserve">тичного підходу, тобто роздільний </w:t>
      </w:r>
      <w:hyperlink r:id="rId67" w:tooltip="Розвиток швидкості" w:history="1">
        <w:r w:rsidRPr="00DA70B3">
          <w:rPr>
            <w:rFonts w:cs="Times New Roman"/>
          </w:rPr>
          <w:t>розвиток швидкості</w:t>
        </w:r>
      </w:hyperlink>
      <w:r w:rsidR="00DB74B8" w:rsidRPr="00DA70B3">
        <w:rPr>
          <w:rFonts w:cs="Times New Roman"/>
        </w:rPr>
        <w:t xml:space="preserve"> </w:t>
      </w:r>
      <w:r w:rsidRPr="00DA70B3">
        <w:rPr>
          <w:rFonts w:cs="Times New Roman"/>
        </w:rPr>
        <w:t xml:space="preserve">реакції в полегшених умовах і швидкості наступних рухів, також </w:t>
      </w:r>
      <w:r w:rsidRPr="00DA70B3">
        <w:rPr>
          <w:rFonts w:cs="Times New Roman"/>
        </w:rPr>
        <w:lastRenderedPageBreak/>
        <w:t>дає хороші результа</w:t>
      </w:r>
      <w:r w:rsidR="00DB74B8" w:rsidRPr="00DA70B3">
        <w:rPr>
          <w:rFonts w:cs="Times New Roman"/>
        </w:rPr>
        <w:t>ти. Застосовують і сенсомоторний</w:t>
      </w:r>
      <w:r w:rsidRPr="00DA70B3">
        <w:rPr>
          <w:rFonts w:cs="Times New Roman"/>
        </w:rPr>
        <w:t xml:space="preserve"> метод, при якому збільшення здатності розрізняти тимчасові інтервали призводить до підвищення швидкості реагування на сигнали.</w:t>
      </w:r>
    </w:p>
    <w:p w:rsidR="007F5AFB" w:rsidRPr="00DA70B3" w:rsidRDefault="007F5AFB" w:rsidP="007F5AFB">
      <w:pPr>
        <w:rPr>
          <w:rFonts w:cs="Times New Roman"/>
        </w:rPr>
      </w:pPr>
      <w:r w:rsidRPr="00DA70B3">
        <w:rPr>
          <w:rFonts w:cs="Times New Roman"/>
        </w:rPr>
        <w:t>На уроках фізичного виховання в школі час реакції розвивають за допомогою різноманітних вправ, які потребують швидкого реагування на заздалегідь обумовлені сигнали (наприклад, вільний біг із зупинками або зміною напрямку за</w:t>
      </w:r>
      <w:r w:rsidR="00DB74B8" w:rsidRPr="00DA70B3">
        <w:rPr>
          <w:rFonts w:cs="Times New Roman"/>
        </w:rPr>
        <w:t xml:space="preserve"> </w:t>
      </w:r>
      <w:hyperlink r:id="rId68" w:tooltip="Сигнал" w:history="1">
        <w:r w:rsidRPr="00DA70B3">
          <w:rPr>
            <w:rFonts w:cs="Times New Roman"/>
          </w:rPr>
          <w:t>сигналом</w:t>
        </w:r>
      </w:hyperlink>
      <w:r w:rsidR="00DB74B8" w:rsidRPr="00DA70B3">
        <w:rPr>
          <w:rFonts w:cs="Times New Roman"/>
        </w:rPr>
        <w:t xml:space="preserve"> </w:t>
      </w:r>
      <w:r w:rsidRPr="00DA70B3">
        <w:rPr>
          <w:rFonts w:cs="Times New Roman"/>
        </w:rPr>
        <w:t>вчителя). Хорошим засобом розвитку швидкості реагування є спортивні ігри [</w:t>
      </w:r>
      <w:fldSimple w:instr=" REF _Ref532131057 \r \h  \* MERGEFORMAT ">
        <w:r w:rsidR="0045284D" w:rsidRPr="00DA70B3">
          <w:rPr>
            <w:rFonts w:cs="Times New Roman"/>
          </w:rPr>
          <w:t>8</w:t>
        </w:r>
      </w:fldSimple>
      <w:r w:rsidRPr="00DA70B3">
        <w:rPr>
          <w:rFonts w:cs="Times New Roman"/>
        </w:rPr>
        <w:t>].</w:t>
      </w:r>
    </w:p>
    <w:p w:rsidR="007F5AFB" w:rsidRPr="00DA70B3" w:rsidRDefault="007F5AFB" w:rsidP="007F5AFB">
      <w:pPr>
        <w:rPr>
          <w:rFonts w:cs="Times New Roman"/>
        </w:rPr>
      </w:pPr>
      <w:r w:rsidRPr="00DA70B3">
        <w:rPr>
          <w:rFonts w:cs="Times New Roman"/>
        </w:rPr>
        <w:t>Витривалість і методика її розвитку. Під витривалістю розуміють здатність людини тривалий час виконувати роботу без зниження її інтенсивності.</w:t>
      </w:r>
    </w:p>
    <w:p w:rsidR="007F5AFB" w:rsidRPr="00DA70B3" w:rsidRDefault="00C52913" w:rsidP="007F5AFB">
      <w:pPr>
        <w:rPr>
          <w:rFonts w:cs="Times New Roman"/>
        </w:rPr>
      </w:pPr>
      <w:hyperlink r:id="rId69" w:tooltip="Розвиток витривалості" w:history="1">
        <w:r w:rsidR="007F5AFB" w:rsidRPr="00DA70B3">
          <w:rPr>
            <w:rFonts w:cs="Times New Roman"/>
          </w:rPr>
          <w:t>Розвиток витривалості</w:t>
        </w:r>
      </w:hyperlink>
      <w:r w:rsidR="007F5AFB" w:rsidRPr="00DA70B3">
        <w:rPr>
          <w:rFonts w:cs="Times New Roman"/>
        </w:rPr>
        <w:t xml:space="preserve"> – це значною мірою розвиток біохімічних процесів, що сприяють більш тривалого виконання роботи, а також стійкості нервової системи до збудження великої інтенсивності.</w:t>
      </w:r>
    </w:p>
    <w:p w:rsidR="007F5AFB" w:rsidRPr="00DA70B3" w:rsidRDefault="007F5AFB" w:rsidP="007F5AFB">
      <w:pPr>
        <w:rPr>
          <w:rFonts w:cs="Times New Roman"/>
        </w:rPr>
      </w:pPr>
      <w:r w:rsidRPr="00DA70B3">
        <w:rPr>
          <w:rFonts w:cs="Times New Roman"/>
        </w:rPr>
        <w:t xml:space="preserve">Тривалість роботи до моменту зниження інтенсивності можна розділити на дві фази. Перша фаза </w:t>
      </w:r>
      <w:r w:rsidR="00730B2D" w:rsidRPr="00DA70B3">
        <w:rPr>
          <w:rFonts w:cs="Times New Roman"/>
        </w:rPr>
        <w:t>–</w:t>
      </w:r>
      <w:r w:rsidRPr="00DA70B3">
        <w:rPr>
          <w:rFonts w:cs="Times New Roman"/>
        </w:rPr>
        <w:t xml:space="preserve"> робота до появи почуття втоми, яке у спортсменів свідчить, як правило, про </w:t>
      </w:r>
      <w:hyperlink r:id="rId70" w:tooltip="Стомлення" w:history="1">
        <w:r w:rsidRPr="00DA70B3">
          <w:rPr>
            <w:rFonts w:cs="Times New Roman"/>
          </w:rPr>
          <w:t>стомлення</w:t>
        </w:r>
      </w:hyperlink>
      <w:r w:rsidRPr="00DA70B3">
        <w:rPr>
          <w:rFonts w:cs="Times New Roman"/>
        </w:rPr>
        <w:t xml:space="preserve">. Друга фаза </w:t>
      </w:r>
      <w:r w:rsidR="00D73D97" w:rsidRPr="00DA70B3">
        <w:rPr>
          <w:rFonts w:cs="Times New Roman"/>
        </w:rPr>
        <w:t>–</w:t>
      </w:r>
      <w:r w:rsidRPr="00DA70B3">
        <w:rPr>
          <w:rFonts w:cs="Times New Roman"/>
        </w:rPr>
        <w:t xml:space="preserve"> робота на тлі втоми до тих пір, поки людина може за рахунок додаткового вольового зусилля підтримувати задану або вибрану ним самим інтенсивність. Співвідношення тривалості цих двох фаз різна: у людей з сильною нервовою системою довше друга фаза, зі слабкою нервовою системою </w:t>
      </w:r>
      <w:r w:rsidR="00D73D97" w:rsidRPr="00DA70B3">
        <w:rPr>
          <w:rFonts w:cs="Times New Roman"/>
        </w:rPr>
        <w:t>–</w:t>
      </w:r>
      <w:r w:rsidRPr="00DA70B3">
        <w:rPr>
          <w:rFonts w:cs="Times New Roman"/>
        </w:rPr>
        <w:t xml:space="preserve"> перша фаза. У цілому ж витривалість тих і інших може бути однаковою [</w:t>
      </w:r>
      <w:fldSimple w:instr=" REF _Ref532130817 \r \h  \* MERGEFORMAT ">
        <w:r w:rsidR="0045284D" w:rsidRPr="00DA70B3">
          <w:rPr>
            <w:rFonts w:cs="Times New Roman"/>
          </w:rPr>
          <w:t>13</w:t>
        </w:r>
      </w:fldSimple>
      <w:r w:rsidRPr="00DA70B3">
        <w:rPr>
          <w:rFonts w:cs="Times New Roman"/>
        </w:rPr>
        <w:t>].</w:t>
      </w:r>
    </w:p>
    <w:p w:rsidR="007F5AFB" w:rsidRPr="00DA70B3" w:rsidRDefault="007F5AFB" w:rsidP="007F5AFB">
      <w:pPr>
        <w:rPr>
          <w:rFonts w:cs="Times New Roman"/>
        </w:rPr>
      </w:pPr>
      <w:r w:rsidRPr="00DA70B3">
        <w:rPr>
          <w:rFonts w:cs="Times New Roman"/>
        </w:rPr>
        <w:t>Вольова напруга, за рахунок якої зберігається інтенсивність, є спільним компонентом для всіх видів витривалості, проте воно має межу. Тому необхідно поряд з розвитком волі адаптувати займаються до тих несприятливих факторів, які виникають в кінці роботи і призводять до стомлення.</w:t>
      </w:r>
    </w:p>
    <w:p w:rsidR="007F5AFB" w:rsidRPr="00DA70B3" w:rsidRDefault="007F5AFB" w:rsidP="007F5AFB">
      <w:pPr>
        <w:rPr>
          <w:rFonts w:cs="Times New Roman"/>
        </w:rPr>
      </w:pPr>
      <w:r w:rsidRPr="00DA70B3">
        <w:rPr>
          <w:rFonts w:cs="Times New Roman"/>
        </w:rPr>
        <w:t xml:space="preserve">Інтенсивність роботи та особливості вправ, виконуваних у процесі цієї роботи, визначають різновиди витривалості: швидкісна, силова, витривалість до статичних зусиль і т. п. Прояв витривалості завжди конкретний, оскільки </w:t>
      </w:r>
      <w:r w:rsidRPr="00DA70B3">
        <w:rPr>
          <w:rFonts w:cs="Times New Roman"/>
        </w:rPr>
        <w:lastRenderedPageBreak/>
        <w:t>визначається конкретними умовами діяльності. Однак у подібних по інтенсивності видах діяльності спостерігається явище переносу витривалості, що обумовлено загальними фізіологічними і біохімічними механізмами. Наприклад, лижник буде володіти великою витривалістю і в інших циклічних видах діяльності (легкоатлетичному бігу, веслування і т. д.), так як у них вирішальним фактором є рівень розвитку аеробних можливостей організму.</w:t>
      </w:r>
    </w:p>
    <w:p w:rsidR="007F5AFB" w:rsidRPr="00DA70B3" w:rsidRDefault="007F5AFB" w:rsidP="007F5AFB">
      <w:pPr>
        <w:rPr>
          <w:rFonts w:cs="Times New Roman"/>
        </w:rPr>
      </w:pPr>
      <w:r w:rsidRPr="00DA70B3">
        <w:rPr>
          <w:rFonts w:cs="Times New Roman"/>
        </w:rPr>
        <w:t>Іноді витривалість при роботі помірної інтенсивності в циклічних вправах називають загальною витривалістю. Це не зовсім правильно: можна володіти великою витривалістю в бігу і не мати її в статичних напругах [</w:t>
      </w:r>
      <w:fldSimple w:instr=" REF _Ref532131717 \r \h  \* MERGEFORMAT ">
        <w:r w:rsidR="0045284D" w:rsidRPr="00DA70B3">
          <w:rPr>
            <w:rFonts w:cs="Times New Roman"/>
          </w:rPr>
          <w:t>28</w:t>
        </w:r>
      </w:fldSimple>
      <w:r w:rsidRPr="00DA70B3">
        <w:rPr>
          <w:rFonts w:cs="Times New Roman"/>
        </w:rPr>
        <w:t>].</w:t>
      </w:r>
    </w:p>
    <w:p w:rsidR="007F5AFB" w:rsidRPr="00DA70B3" w:rsidRDefault="007F5AFB" w:rsidP="007F5AFB">
      <w:pPr>
        <w:rPr>
          <w:rFonts w:cs="Times New Roman"/>
        </w:rPr>
      </w:pPr>
      <w:r w:rsidRPr="00DA70B3">
        <w:rPr>
          <w:rFonts w:cs="Times New Roman"/>
        </w:rPr>
        <w:t>Вимірюється витривалість часом виконання роботи без зниження інтенсивності. Оскільки інтенсивність роботи може бути різною, виведені співвідношення між інтенсивністю роботи і тривалістю її виконання. У загальному вигляді крива, що відображає це співвідношення, показує: чим інтенсивніше діяльність, тим нижче</w:t>
      </w:r>
      <w:r w:rsidR="004D6F5D" w:rsidRPr="00DA70B3">
        <w:rPr>
          <w:rFonts w:cs="Times New Roman"/>
        </w:rPr>
        <w:t xml:space="preserve"> </w:t>
      </w:r>
      <w:hyperlink r:id="rId71" w:tooltip="Витривалість людини" w:history="1">
        <w:r w:rsidRPr="00DA70B3">
          <w:rPr>
            <w:rFonts w:cs="Times New Roman"/>
          </w:rPr>
          <w:t>витривалість людини</w:t>
        </w:r>
      </w:hyperlink>
      <w:r w:rsidRPr="00DA70B3">
        <w:rPr>
          <w:rFonts w:cs="Times New Roman"/>
        </w:rPr>
        <w:t>.</w:t>
      </w:r>
    </w:p>
    <w:p w:rsidR="007F5AFB" w:rsidRPr="00DA70B3" w:rsidRDefault="007F5AFB" w:rsidP="007F5AFB">
      <w:pPr>
        <w:rPr>
          <w:rFonts w:cs="Times New Roman"/>
        </w:rPr>
      </w:pPr>
      <w:r w:rsidRPr="00DA70B3">
        <w:rPr>
          <w:rFonts w:cs="Times New Roman"/>
        </w:rPr>
        <w:t>Оскільки при різній інтенсивності роботи причини втоми різні, різними мають бути і методичні прийоми розвитку конкретного виду витривалості. Так, при роботі максимальної і субмаксимальної інтенсивності головна причина стомлення полягає в зменшенні анаеробних можлив</w:t>
      </w:r>
      <w:r w:rsidR="004D6F5D" w:rsidRPr="00DA70B3">
        <w:rPr>
          <w:rFonts w:cs="Times New Roman"/>
        </w:rPr>
        <w:t>остей організму (гліколі</w:t>
      </w:r>
      <w:r w:rsidRPr="00DA70B3">
        <w:rPr>
          <w:rFonts w:cs="Times New Roman"/>
        </w:rPr>
        <w:t>тич</w:t>
      </w:r>
      <w:r w:rsidR="004D6F5D" w:rsidRPr="00DA70B3">
        <w:rPr>
          <w:rFonts w:cs="Times New Roman"/>
        </w:rPr>
        <w:t>них і креати</w:t>
      </w:r>
      <w:r w:rsidRPr="00DA70B3">
        <w:rPr>
          <w:rFonts w:cs="Times New Roman"/>
        </w:rPr>
        <w:t xml:space="preserve">нофосфатних). При роботі великої і помірної інтенсивності провідна роль у забезпеченні роботи належить аеробним (окислювальним) процесам. </w:t>
      </w:r>
    </w:p>
    <w:p w:rsidR="007F5AFB" w:rsidRPr="00DA70B3" w:rsidRDefault="007F5AFB" w:rsidP="007F5AFB">
      <w:pPr>
        <w:rPr>
          <w:rFonts w:cs="Times New Roman"/>
        </w:rPr>
      </w:pPr>
      <w:r w:rsidRPr="00DA70B3">
        <w:rPr>
          <w:rFonts w:cs="Times New Roman"/>
        </w:rPr>
        <w:t>Треба мати на увазі, що інтенсивність роботи індивідуальна і залежить від рівня фізичної підготовленості. Тому 75-85% від максимальної інтенсивності у новачків складають одну величину, а у добре підготовлених спортсменів – іншу. Так, розвиток аеробних можливостей у новачків буде проходити при про</w:t>
      </w:r>
      <w:r w:rsidR="00B11B37" w:rsidRPr="00DA70B3">
        <w:rPr>
          <w:rFonts w:cs="Times New Roman"/>
        </w:rPr>
        <w:t>біганні</w:t>
      </w:r>
      <w:r w:rsidRPr="00DA70B3">
        <w:rPr>
          <w:rFonts w:cs="Times New Roman"/>
        </w:rPr>
        <w:t xml:space="preserve"> одного кілометра за 5-7 хв, у кваліфікованих спортсменів – за 3,5-4,5 хв.</w:t>
      </w:r>
    </w:p>
    <w:p w:rsidR="007F5AFB" w:rsidRPr="00DA70B3" w:rsidRDefault="00C52913" w:rsidP="007F5AFB">
      <w:pPr>
        <w:rPr>
          <w:rFonts w:cs="Times New Roman"/>
        </w:rPr>
      </w:pPr>
      <w:hyperlink r:id="rId72" w:tooltip="Школяр" w:history="1">
        <w:r w:rsidR="007F5AFB" w:rsidRPr="00DA70B3">
          <w:rPr>
            <w:rFonts w:cs="Times New Roman"/>
          </w:rPr>
          <w:t>Школярі</w:t>
        </w:r>
      </w:hyperlink>
      <w:r w:rsidR="007F5AFB" w:rsidRPr="00DA70B3">
        <w:rPr>
          <w:rFonts w:cs="Times New Roman"/>
        </w:rPr>
        <w:t xml:space="preserve"> до 15-16-річного віку можуть долати настало стомлення лише короткий час внаслідок малої стійкості нервової системи до сильних </w:t>
      </w:r>
      <w:r w:rsidR="007F5AFB" w:rsidRPr="00DA70B3">
        <w:rPr>
          <w:rFonts w:cs="Times New Roman"/>
        </w:rPr>
        <w:lastRenderedPageBreak/>
        <w:t>подразників. У подальшому фаза компенсованого стомлення збільшується за рахунок підвищення здатності до вольових зусиль [</w:t>
      </w:r>
      <w:fldSimple w:instr=" REF _Ref532131717 \r \h  \* MERGEFORMAT ">
        <w:r w:rsidR="0045284D" w:rsidRPr="00DA70B3">
          <w:rPr>
            <w:rFonts w:cs="Times New Roman"/>
          </w:rPr>
          <w:t>28</w:t>
        </w:r>
      </w:fldSimple>
      <w:r w:rsidR="007F5AFB" w:rsidRPr="00DA70B3">
        <w:rPr>
          <w:rFonts w:cs="Times New Roman"/>
        </w:rPr>
        <w:t xml:space="preserve">, </w:t>
      </w:r>
      <w:fldSimple w:instr=" REF _Ref532131796 \r \h  \* MERGEFORMAT ">
        <w:r w:rsidR="0045284D" w:rsidRPr="00DA70B3">
          <w:rPr>
            <w:rFonts w:cs="Times New Roman"/>
          </w:rPr>
          <w:t>49</w:t>
        </w:r>
      </w:fldSimple>
      <w:r w:rsidR="007F5AFB" w:rsidRPr="00DA70B3">
        <w:rPr>
          <w:rFonts w:cs="Times New Roman"/>
        </w:rPr>
        <w:t>].</w:t>
      </w:r>
    </w:p>
    <w:p w:rsidR="007F5AFB" w:rsidRPr="00DA70B3" w:rsidRDefault="007F5AFB" w:rsidP="007F5AFB">
      <w:pPr>
        <w:rPr>
          <w:rFonts w:cs="Times New Roman"/>
        </w:rPr>
      </w:pPr>
      <w:r w:rsidRPr="00DA70B3">
        <w:rPr>
          <w:rFonts w:cs="Times New Roman"/>
        </w:rPr>
        <w:t xml:space="preserve">У молодших </w:t>
      </w:r>
      <w:r w:rsidR="00E8728F" w:rsidRPr="00DA70B3">
        <w:rPr>
          <w:rFonts w:cs="Times New Roman"/>
        </w:rPr>
        <w:t>студентів</w:t>
      </w:r>
      <w:r w:rsidRPr="00DA70B3">
        <w:rPr>
          <w:rFonts w:cs="Times New Roman"/>
        </w:rPr>
        <w:t xml:space="preserve"> доцільно розвивати витривалість перш за все до роботи помірної і перемінної інтенсивності, не</w:t>
      </w:r>
      <w:r w:rsidR="00B11B37" w:rsidRPr="00DA70B3">
        <w:rPr>
          <w:rFonts w:cs="Times New Roman"/>
        </w:rPr>
        <w:t xml:space="preserve"> висуваючи великих вимог до анаеробно-гліколітичним</w:t>
      </w:r>
      <w:r w:rsidRPr="00DA70B3">
        <w:rPr>
          <w:rFonts w:cs="Times New Roman"/>
        </w:rPr>
        <w:t xml:space="preserve"> можливостям організму. Засобом розвитку витривалості є рухливі ігри з підвищеною моторної щільністю, проте гри не дозволяють досить точно дозувати навантаження. На уроках фізичного виховання застосовують вправи, які дають можливість надавати точно дозований вплив: для 12-13-річних </w:t>
      </w:r>
      <w:r w:rsidR="00B11B37" w:rsidRPr="00DA70B3">
        <w:rPr>
          <w:rFonts w:cs="Times New Roman"/>
        </w:rPr>
        <w:t>–</w:t>
      </w:r>
      <w:r w:rsidRPr="00DA70B3">
        <w:rPr>
          <w:rFonts w:cs="Times New Roman"/>
        </w:rPr>
        <w:t xml:space="preserve"> темпові</w:t>
      </w:r>
      <w:r w:rsidR="00B11B37" w:rsidRPr="00DA70B3">
        <w:rPr>
          <w:rFonts w:cs="Times New Roman"/>
        </w:rPr>
        <w:t xml:space="preserve"> –</w:t>
      </w:r>
      <w:r w:rsidRPr="00DA70B3">
        <w:rPr>
          <w:rFonts w:cs="Times New Roman"/>
        </w:rPr>
        <w:t xml:space="preserve"> біг на 200-400 м в чергуванні з ходьбою; повільний біг тривалістю до 2 хв для хлопчиків і до 1,5 хв для дівчаток : ходьба на лижах на 3-3,5 км для хлопчиків і на 2-3 км для дівчаток; для 14-15-річних </w:t>
      </w:r>
      <w:r w:rsidR="00B11B37" w:rsidRPr="00DA70B3">
        <w:rPr>
          <w:rFonts w:cs="Times New Roman"/>
        </w:rPr>
        <w:t>– темпові –</w:t>
      </w:r>
      <w:r w:rsidRPr="00DA70B3">
        <w:rPr>
          <w:rFonts w:cs="Times New Roman"/>
        </w:rPr>
        <w:t xml:space="preserve"> біг на 400-500 м для хлопчиків і на 200-300 м для дівчаток;</w:t>
      </w:r>
      <w:r w:rsidR="00B11B37" w:rsidRPr="00DA70B3">
        <w:rPr>
          <w:rFonts w:cs="Times New Roman"/>
        </w:rPr>
        <w:t xml:space="preserve"> </w:t>
      </w:r>
      <w:hyperlink r:id="rId73" w:tooltip="Лижні гонки" w:history="1">
        <w:r w:rsidRPr="00DA70B3">
          <w:rPr>
            <w:rFonts w:cs="Times New Roman"/>
          </w:rPr>
          <w:t>лижні гонки</w:t>
        </w:r>
      </w:hyperlink>
      <w:r w:rsidR="00B11B37" w:rsidRPr="00DA70B3">
        <w:rPr>
          <w:rFonts w:cs="Times New Roman"/>
        </w:rPr>
        <w:t xml:space="preserve"> на швидкість до 2-</w:t>
      </w:r>
      <w:r w:rsidRPr="00DA70B3">
        <w:rPr>
          <w:rFonts w:cs="Times New Roman"/>
        </w:rPr>
        <w:t xml:space="preserve">3 км; для 16-17-річних </w:t>
      </w:r>
      <w:r w:rsidR="00B11B37" w:rsidRPr="00DA70B3">
        <w:rPr>
          <w:rFonts w:cs="Times New Roman"/>
        </w:rPr>
        <w:t>–</w:t>
      </w:r>
      <w:r w:rsidRPr="00DA70B3">
        <w:rPr>
          <w:rFonts w:cs="Times New Roman"/>
        </w:rPr>
        <w:t xml:space="preserve"> кросовий біг; перегони на лижах на 3-4 км; змінний і повторний біг [</w:t>
      </w:r>
      <w:fldSimple w:instr=" REF _Ref532131796 \r \h  \* MERGEFORMAT ">
        <w:r w:rsidR="0045284D" w:rsidRPr="00DA70B3">
          <w:rPr>
            <w:rFonts w:cs="Times New Roman"/>
          </w:rPr>
          <w:t>49</w:t>
        </w:r>
      </w:fldSimple>
      <w:r w:rsidRPr="00DA70B3">
        <w:rPr>
          <w:rFonts w:cs="Times New Roman"/>
        </w:rPr>
        <w:t xml:space="preserve">, </w:t>
      </w:r>
      <w:fldSimple w:instr=" REF _Ref532131973 \r \h  \* MERGEFORMAT ">
        <w:r w:rsidR="0045284D" w:rsidRPr="00DA70B3">
          <w:rPr>
            <w:rFonts w:cs="Times New Roman"/>
          </w:rPr>
          <w:t>59</w:t>
        </w:r>
      </w:fldSimple>
      <w:r w:rsidRPr="00DA70B3">
        <w:rPr>
          <w:rFonts w:cs="Times New Roman"/>
        </w:rPr>
        <w:t>].</w:t>
      </w:r>
    </w:p>
    <w:p w:rsidR="007F5AFB" w:rsidRPr="00DA70B3" w:rsidRDefault="007F5AFB" w:rsidP="007F5AFB">
      <w:pPr>
        <w:rPr>
          <w:rFonts w:cs="Times New Roman"/>
        </w:rPr>
      </w:pPr>
      <w:r w:rsidRPr="00DA70B3">
        <w:rPr>
          <w:rFonts w:cs="Times New Roman"/>
        </w:rPr>
        <w:t>Спритність і методика її розвитку. Під спритністю розуміється сукупність координаційних здібностей.</w:t>
      </w:r>
      <w:r w:rsidR="00B11B37" w:rsidRPr="00DA70B3">
        <w:rPr>
          <w:rFonts w:cs="Times New Roman"/>
        </w:rPr>
        <w:t xml:space="preserve"> </w:t>
      </w:r>
      <w:r w:rsidRPr="00DA70B3">
        <w:rPr>
          <w:rFonts w:cs="Times New Roman"/>
        </w:rPr>
        <w:t xml:space="preserve">Однією з цих здібностей є швидкість оволодіння новими рухами, інший </w:t>
      </w:r>
      <w:r w:rsidR="00B11B37" w:rsidRPr="00DA70B3">
        <w:rPr>
          <w:rFonts w:cs="Times New Roman"/>
        </w:rPr>
        <w:t>–</w:t>
      </w:r>
      <w:r w:rsidRPr="00DA70B3">
        <w:rPr>
          <w:rFonts w:cs="Times New Roman"/>
        </w:rPr>
        <w:t xml:space="preserve"> швидка</w:t>
      </w:r>
      <w:r w:rsidR="00B11B37" w:rsidRPr="00DA70B3">
        <w:rPr>
          <w:rFonts w:cs="Times New Roman"/>
        </w:rPr>
        <w:t xml:space="preserve"> </w:t>
      </w:r>
      <w:hyperlink r:id="rId74" w:tooltip="Перебудова" w:history="1">
        <w:r w:rsidRPr="00DA70B3">
          <w:rPr>
            <w:rFonts w:cs="Times New Roman"/>
          </w:rPr>
          <w:t>перебудова</w:t>
        </w:r>
      </w:hyperlink>
      <w:r w:rsidR="00B11B37" w:rsidRPr="00DA70B3">
        <w:rPr>
          <w:rFonts w:cs="Times New Roman"/>
        </w:rPr>
        <w:t xml:space="preserve"> </w:t>
      </w:r>
      <w:r w:rsidRPr="00DA70B3">
        <w:rPr>
          <w:rFonts w:cs="Times New Roman"/>
        </w:rPr>
        <w:t>рухової діяльності</w:t>
      </w:r>
      <w:r w:rsidR="00B11B37" w:rsidRPr="00DA70B3">
        <w:rPr>
          <w:rFonts w:cs="Times New Roman"/>
        </w:rPr>
        <w:t xml:space="preserve"> </w:t>
      </w:r>
      <w:hyperlink r:id="rId75" w:tooltip="Відповідь" w:history="1">
        <w:r w:rsidRPr="00DA70B3">
          <w:rPr>
            <w:rFonts w:cs="Times New Roman"/>
          </w:rPr>
          <w:t>відповідно</w:t>
        </w:r>
      </w:hyperlink>
      <w:r w:rsidR="00B11B37" w:rsidRPr="00DA70B3">
        <w:rPr>
          <w:rFonts w:cs="Times New Roman"/>
        </w:rPr>
        <w:t xml:space="preserve"> </w:t>
      </w:r>
      <w:r w:rsidRPr="00DA70B3">
        <w:rPr>
          <w:rFonts w:cs="Times New Roman"/>
        </w:rPr>
        <w:t>до вимог раптово ситуації, що змінилася. Безсумнівно, що цими двома</w:t>
      </w:r>
      <w:r w:rsidR="00CF5FE4" w:rsidRPr="00DA70B3">
        <w:rPr>
          <w:rFonts w:cs="Times New Roman"/>
        </w:rPr>
        <w:t xml:space="preserve"> </w:t>
      </w:r>
      <w:hyperlink r:id="rId76" w:tooltip="Здібності" w:history="1">
        <w:r w:rsidRPr="00DA70B3">
          <w:rPr>
            <w:rFonts w:cs="Times New Roman"/>
          </w:rPr>
          <w:t>здібностями</w:t>
        </w:r>
      </w:hyperlink>
      <w:r w:rsidR="00CF5FE4" w:rsidRPr="00DA70B3">
        <w:rPr>
          <w:rFonts w:cs="Times New Roman"/>
        </w:rPr>
        <w:t xml:space="preserve"> </w:t>
      </w:r>
      <w:r w:rsidRPr="00DA70B3">
        <w:rPr>
          <w:rFonts w:cs="Times New Roman"/>
        </w:rPr>
        <w:t>зміст спритності не вичерпується, але особливості рухової діяльності, згрупованих під назвою спритність, до теперішнього часу вивчені недостатньо.</w:t>
      </w:r>
    </w:p>
    <w:p w:rsidR="007F5AFB" w:rsidRPr="00DA70B3" w:rsidRDefault="007F5AFB" w:rsidP="007F5AFB">
      <w:pPr>
        <w:rPr>
          <w:rFonts w:cs="Times New Roman"/>
        </w:rPr>
      </w:pPr>
      <w:r w:rsidRPr="00DA70B3">
        <w:rPr>
          <w:rFonts w:cs="Times New Roman"/>
        </w:rPr>
        <w:t>Психофізіологічні механізми спритності різні. Швидкість утворення досвіду може залежати від рухової пам</w:t>
      </w:r>
      <w:r w:rsidR="004C7E6E" w:rsidRPr="00DA70B3">
        <w:rPr>
          <w:rFonts w:cs="Times New Roman"/>
        </w:rPr>
        <w:t>’</w:t>
      </w:r>
      <w:r w:rsidRPr="00DA70B3">
        <w:rPr>
          <w:rFonts w:cs="Times New Roman"/>
        </w:rPr>
        <w:t xml:space="preserve">яті, а остання </w:t>
      </w:r>
      <w:r w:rsidR="00730B2D" w:rsidRPr="00DA70B3">
        <w:rPr>
          <w:rFonts w:cs="Times New Roman"/>
        </w:rPr>
        <w:t>–</w:t>
      </w:r>
      <w:r w:rsidRPr="00DA70B3">
        <w:rPr>
          <w:rFonts w:cs="Times New Roman"/>
        </w:rPr>
        <w:t xml:space="preserve"> від інертності нервових процесів. Швидкість же переробки досвіду, навпаки, може визначатися рухливістю нервових процесів. Тому шляху розвитку різних видів спритності повинні бути різними.</w:t>
      </w:r>
    </w:p>
    <w:p w:rsidR="007F5AFB" w:rsidRPr="00DA70B3" w:rsidRDefault="00C52913" w:rsidP="007F5AFB">
      <w:pPr>
        <w:rPr>
          <w:rFonts w:cs="Times New Roman"/>
        </w:rPr>
      </w:pPr>
      <w:hyperlink r:id="rId77" w:tooltip="Вибір" w:history="1">
        <w:r w:rsidR="007F5AFB" w:rsidRPr="00DA70B3">
          <w:rPr>
            <w:rFonts w:cs="Times New Roman"/>
          </w:rPr>
          <w:t>Вибір</w:t>
        </w:r>
      </w:hyperlink>
      <w:r w:rsidR="007F5AFB" w:rsidRPr="00DA70B3">
        <w:rPr>
          <w:rFonts w:cs="Times New Roman"/>
        </w:rPr>
        <w:t xml:space="preserve"> вимірників спритності. Першим вимірником спритності вважається координаційна складність рухових дій. Однак сама по собі складність дії може і не бути показником спритності, важливо, як швидко освоює учень складне вправу. Другим вимірником спритності вважають </w:t>
      </w:r>
      <w:r w:rsidR="007F5AFB" w:rsidRPr="00DA70B3">
        <w:rPr>
          <w:rFonts w:cs="Times New Roman"/>
        </w:rPr>
        <w:lastRenderedPageBreak/>
        <w:t>точність рухів за просторовими, силовим і часових параметрів. Однак говорити про точність рухів взагалі неправомірно. Існує точність відтворення, диференціювання, відмірювання параметрів рухів, які, як правило, не пов</w:t>
      </w:r>
      <w:r w:rsidR="004C7E6E" w:rsidRPr="00DA70B3">
        <w:rPr>
          <w:rFonts w:cs="Times New Roman"/>
        </w:rPr>
        <w:t>’</w:t>
      </w:r>
      <w:r w:rsidR="007F5AFB" w:rsidRPr="00DA70B3">
        <w:rPr>
          <w:rFonts w:cs="Times New Roman"/>
        </w:rPr>
        <w:t>язані один з одним і є відносно простими самостійними здібностями. Крім того, говорять ще про точність реагування на рухомий об</w:t>
      </w:r>
      <w:r w:rsidR="004C7E6E" w:rsidRPr="00DA70B3">
        <w:rPr>
          <w:rFonts w:cs="Times New Roman"/>
        </w:rPr>
        <w:t>’</w:t>
      </w:r>
      <w:r w:rsidR="007F5AFB" w:rsidRPr="00DA70B3">
        <w:rPr>
          <w:rFonts w:cs="Times New Roman"/>
        </w:rPr>
        <w:t>єкт, про влучність (як точності балістичних рухів) і т. п., які є комплексними руховими якостями, що включають в себе роботу не тільки проприорецепторів, але і зорової системи [</w:t>
      </w:r>
      <w:fldSimple w:instr=" REF _Ref532131875 \r \h  \* MERGEFORMAT ">
        <w:r w:rsidR="0045284D" w:rsidRPr="00DA70B3">
          <w:rPr>
            <w:rFonts w:cs="Times New Roman"/>
          </w:rPr>
          <w:t>28</w:t>
        </w:r>
      </w:fldSimple>
      <w:r w:rsidR="007F5AFB" w:rsidRPr="00DA70B3">
        <w:rPr>
          <w:rFonts w:cs="Times New Roman"/>
        </w:rPr>
        <w:t>].</w:t>
      </w:r>
    </w:p>
    <w:p w:rsidR="007F5AFB" w:rsidRPr="00DA70B3" w:rsidRDefault="00C52913" w:rsidP="007F5AFB">
      <w:pPr>
        <w:rPr>
          <w:rFonts w:cs="Times New Roman"/>
        </w:rPr>
      </w:pPr>
      <w:hyperlink r:id="rId78" w:tooltip="Розвиток спритності" w:history="1">
        <w:r w:rsidR="007F5AFB" w:rsidRPr="00DA70B3">
          <w:rPr>
            <w:rFonts w:cs="Times New Roman"/>
          </w:rPr>
          <w:t>Розвиток спритності</w:t>
        </w:r>
      </w:hyperlink>
      <w:r w:rsidR="007F5AFB" w:rsidRPr="00DA70B3">
        <w:rPr>
          <w:rFonts w:cs="Times New Roman"/>
        </w:rPr>
        <w:t xml:space="preserve"> відбувається в процесі </w:t>
      </w:r>
      <w:hyperlink r:id="rId79" w:tooltip="Навчання" w:history="1">
        <w:r w:rsidR="007F5AFB" w:rsidRPr="00DA70B3">
          <w:rPr>
            <w:rFonts w:cs="Times New Roman"/>
          </w:rPr>
          <w:t>навчання</w:t>
        </w:r>
      </w:hyperlink>
      <w:r w:rsidR="007F5AFB" w:rsidRPr="00DA70B3">
        <w:rPr>
          <w:rFonts w:cs="Times New Roman"/>
        </w:rPr>
        <w:t xml:space="preserve"> людини. Для цього необхідне постійне оволодіння новими вправами. Для розвитку спритності можуть бути використані будь-які вправи, але за умови, що вони мають елементи новизни.</w:t>
      </w:r>
    </w:p>
    <w:p w:rsidR="007F5AFB" w:rsidRPr="00DA70B3" w:rsidRDefault="007F5AFB" w:rsidP="007F5AFB">
      <w:pPr>
        <w:rPr>
          <w:rFonts w:cs="Times New Roman"/>
        </w:rPr>
      </w:pPr>
      <w:r w:rsidRPr="00DA70B3">
        <w:rPr>
          <w:rFonts w:cs="Times New Roman"/>
        </w:rPr>
        <w:t>Другий шлях розвитку спритності – збільшення координаційної труднощі вправ, яка може визначатися підвищенням вимог до високої точності рухів, їх взаємної узгодженості, відповідності з раптово змінюється ситуацією.</w:t>
      </w:r>
    </w:p>
    <w:p w:rsidR="007F5AFB" w:rsidRPr="00DA70B3" w:rsidRDefault="007F5AFB" w:rsidP="007F5AFB">
      <w:pPr>
        <w:rPr>
          <w:rFonts w:cs="Times New Roman"/>
        </w:rPr>
      </w:pPr>
      <w:r w:rsidRPr="00DA70B3">
        <w:rPr>
          <w:rFonts w:cs="Times New Roman"/>
        </w:rPr>
        <w:t>Третій шлях – боротьба з нераціональною м</w:t>
      </w:r>
      <w:r w:rsidR="004C7E6E" w:rsidRPr="00DA70B3">
        <w:rPr>
          <w:rFonts w:cs="Times New Roman"/>
        </w:rPr>
        <w:t>’</w:t>
      </w:r>
      <w:r w:rsidRPr="00DA70B3">
        <w:rPr>
          <w:rFonts w:cs="Times New Roman"/>
        </w:rPr>
        <w:t>язової напруженістю, так як прояв спритності багато в чому залежить від уміння розслабити м</w:t>
      </w:r>
      <w:r w:rsidR="004C7E6E" w:rsidRPr="00DA70B3">
        <w:rPr>
          <w:rFonts w:cs="Times New Roman"/>
        </w:rPr>
        <w:t>’</w:t>
      </w:r>
      <w:r w:rsidRPr="00DA70B3">
        <w:rPr>
          <w:rFonts w:cs="Times New Roman"/>
        </w:rPr>
        <w:t>язи в необхідний момент.</w:t>
      </w:r>
      <w:r w:rsidR="00CF5FE4" w:rsidRPr="00DA70B3">
        <w:rPr>
          <w:rFonts w:cs="Times New Roman"/>
        </w:rPr>
        <w:t xml:space="preserve"> </w:t>
      </w:r>
      <w:hyperlink r:id="rId80" w:tooltip="Люди" w:history="1">
        <w:r w:rsidRPr="00DA70B3">
          <w:rPr>
            <w:rFonts w:cs="Times New Roman"/>
          </w:rPr>
          <w:t>Люди</w:t>
        </w:r>
      </w:hyperlink>
      <w:r w:rsidR="00CF5FE4" w:rsidRPr="00DA70B3">
        <w:rPr>
          <w:rFonts w:cs="Times New Roman"/>
        </w:rPr>
        <w:t xml:space="preserve"> </w:t>
      </w:r>
      <w:r w:rsidRPr="00DA70B3">
        <w:rPr>
          <w:rFonts w:cs="Times New Roman"/>
        </w:rPr>
        <w:t>з різними психофізіологічними особливостями володіють різною здатністю до розслаблення м</w:t>
      </w:r>
      <w:r w:rsidR="004C7E6E" w:rsidRPr="00DA70B3">
        <w:rPr>
          <w:rFonts w:cs="Times New Roman"/>
        </w:rPr>
        <w:t>’</w:t>
      </w:r>
      <w:r w:rsidRPr="00DA70B3">
        <w:rPr>
          <w:rFonts w:cs="Times New Roman"/>
        </w:rPr>
        <w:t>язів. Виділяють навіть групу так званих напружених учнів, які при виконанні рухових дій скуті, а розслаблення дається їм насилу навіть при тривалій тренуванні.</w:t>
      </w:r>
    </w:p>
    <w:p w:rsidR="007F5AFB" w:rsidRPr="00DA70B3" w:rsidRDefault="007F5AFB" w:rsidP="007F5AFB">
      <w:pPr>
        <w:rPr>
          <w:rFonts w:cs="Times New Roman"/>
        </w:rPr>
      </w:pPr>
      <w:r w:rsidRPr="00DA70B3">
        <w:rPr>
          <w:rFonts w:cs="Times New Roman"/>
        </w:rPr>
        <w:t xml:space="preserve">Четвертий шлях розвитку координованості людини </w:t>
      </w:r>
      <w:r w:rsidR="00C66171" w:rsidRPr="00DA70B3">
        <w:rPr>
          <w:rFonts w:cs="Times New Roman"/>
        </w:rPr>
        <w:t>–</w:t>
      </w:r>
      <w:r w:rsidRPr="00DA70B3">
        <w:rPr>
          <w:rFonts w:cs="Times New Roman"/>
        </w:rPr>
        <w:t xml:space="preserve"> підвищення його здатності підтримувати рівновагу тіла. Існує два способи розвитку цієї здібності: 1) вправи в діях, що ускладнюють збереження рівноваги, наприклад, в ходьбі на обмеженій опорі; 2) вправи в діях з прямолінійними і кутовими прискореннями, наприклад, в перекидах з різними напрямками</w:t>
      </w:r>
      <w:r w:rsidR="00F8361F" w:rsidRPr="00DA70B3">
        <w:rPr>
          <w:rFonts w:cs="Times New Roman"/>
        </w:rPr>
        <w:t> </w:t>
      </w:r>
      <w:r w:rsidRPr="00DA70B3">
        <w:rPr>
          <w:rFonts w:cs="Times New Roman"/>
        </w:rPr>
        <w:t>[</w:t>
      </w:r>
      <w:fldSimple w:instr=" REF _Ref532131973 \r \h  \* MERGEFORMAT ">
        <w:r w:rsidR="0045284D" w:rsidRPr="00DA70B3">
          <w:rPr>
            <w:rFonts w:cs="Times New Roman"/>
          </w:rPr>
          <w:t>59</w:t>
        </w:r>
      </w:fldSimple>
      <w:r w:rsidRPr="00DA70B3">
        <w:rPr>
          <w:rFonts w:cs="Times New Roman"/>
        </w:rPr>
        <w:t>].</w:t>
      </w:r>
    </w:p>
    <w:p w:rsidR="007F5AFB" w:rsidRPr="00DA70B3" w:rsidRDefault="007F5AFB" w:rsidP="007F5AFB">
      <w:pPr>
        <w:rPr>
          <w:rFonts w:cs="Times New Roman"/>
        </w:rPr>
      </w:pPr>
      <w:r w:rsidRPr="00DA70B3">
        <w:rPr>
          <w:rFonts w:cs="Times New Roman"/>
        </w:rPr>
        <w:t xml:space="preserve">При розвитку спритності необхідно враховувати вікові особливості </w:t>
      </w:r>
      <w:r w:rsidR="00BE056F" w:rsidRPr="00DA70B3">
        <w:rPr>
          <w:rFonts w:cs="Times New Roman"/>
        </w:rPr>
        <w:t xml:space="preserve">  </w:t>
      </w:r>
      <w:r w:rsidRPr="00DA70B3">
        <w:rPr>
          <w:rFonts w:cs="Times New Roman"/>
        </w:rPr>
        <w:t>. У молодшому шкільному віці є істотні</w:t>
      </w:r>
      <w:r w:rsidR="00BE056F" w:rsidRPr="00DA70B3">
        <w:rPr>
          <w:rFonts w:cs="Times New Roman"/>
        </w:rPr>
        <w:t xml:space="preserve"> </w:t>
      </w:r>
      <w:hyperlink r:id="rId81" w:tooltip="Морфологія" w:history="1">
        <w:r w:rsidRPr="00DA70B3">
          <w:rPr>
            <w:rFonts w:cs="Times New Roman"/>
          </w:rPr>
          <w:t>морфологічні</w:t>
        </w:r>
      </w:hyperlink>
      <w:r w:rsidR="00BE056F" w:rsidRPr="00DA70B3">
        <w:rPr>
          <w:rFonts w:cs="Times New Roman"/>
        </w:rPr>
        <w:t xml:space="preserve"> </w:t>
      </w:r>
      <w:r w:rsidRPr="00DA70B3">
        <w:rPr>
          <w:rFonts w:cs="Times New Roman"/>
        </w:rPr>
        <w:t xml:space="preserve">та психофізіологічні </w:t>
      </w:r>
      <w:r w:rsidRPr="00DA70B3">
        <w:rPr>
          <w:rFonts w:cs="Times New Roman"/>
        </w:rPr>
        <w:lastRenderedPageBreak/>
        <w:t>передумови координаційних здібностей.</w:t>
      </w:r>
      <w:r w:rsidR="00BE056F" w:rsidRPr="00DA70B3">
        <w:rPr>
          <w:rFonts w:cs="Times New Roman"/>
        </w:rPr>
        <w:t xml:space="preserve"> </w:t>
      </w:r>
      <w:hyperlink r:id="rId82" w:tooltip="Саме" w:history="1">
        <w:r w:rsidRPr="00DA70B3">
          <w:rPr>
            <w:rFonts w:cs="Times New Roman"/>
          </w:rPr>
          <w:t>Саме</w:t>
        </w:r>
      </w:hyperlink>
      <w:r w:rsidR="00F8361F" w:rsidRPr="00DA70B3">
        <w:rPr>
          <w:rFonts w:cs="Times New Roman"/>
        </w:rPr>
        <w:t xml:space="preserve"> </w:t>
      </w:r>
      <w:r w:rsidRPr="00DA70B3">
        <w:rPr>
          <w:rFonts w:cs="Times New Roman"/>
        </w:rPr>
        <w:t>в цьому віці розвиток координації дає найбільший ефект.</w:t>
      </w:r>
      <w:r w:rsidR="00F8361F" w:rsidRPr="00DA70B3">
        <w:rPr>
          <w:rFonts w:cs="Times New Roman"/>
        </w:rPr>
        <w:t xml:space="preserve"> </w:t>
      </w:r>
      <w:hyperlink r:id="rId83" w:tooltip="Школяр" w:history="1">
        <w:r w:rsidRPr="00DA70B3">
          <w:rPr>
            <w:rFonts w:cs="Times New Roman"/>
          </w:rPr>
          <w:t>Школярі</w:t>
        </w:r>
      </w:hyperlink>
      <w:r w:rsidR="00F8361F" w:rsidRPr="00DA70B3">
        <w:rPr>
          <w:rFonts w:cs="Times New Roman"/>
        </w:rPr>
        <w:t xml:space="preserve"> </w:t>
      </w:r>
      <w:r w:rsidRPr="00DA70B3">
        <w:rPr>
          <w:rFonts w:cs="Times New Roman"/>
        </w:rPr>
        <w:t>молодшого віку дуже легко схоплюють техніку досить складних фізичних вправ, тому в технічно складних видах спорту відзначається рання спортивна спеціалізація. У молодшому і середньому шкільному віці порівняно легко розвивається здатність підтримувати рівновагу тіла, посилено розвивається точність рухів (здатність диференціювання і відтворення просторових, силових і часових параметрів рухів). У подальшому у зв</w:t>
      </w:r>
      <w:r w:rsidR="004C7E6E" w:rsidRPr="00DA70B3">
        <w:rPr>
          <w:rFonts w:cs="Times New Roman"/>
        </w:rPr>
        <w:t>’</w:t>
      </w:r>
      <w:r w:rsidRPr="00DA70B3">
        <w:rPr>
          <w:rFonts w:cs="Times New Roman"/>
        </w:rPr>
        <w:t>язку з настанням періоду статевого дозрівання відбувається або уповільнення, або навіть погіршення показників, які характеризують цю якість [</w:t>
      </w:r>
      <w:fldSimple w:instr=" REF _Ref532132058 \r \h  \* MERGEFORMAT ">
        <w:r w:rsidR="0045284D" w:rsidRPr="00DA70B3">
          <w:rPr>
            <w:rFonts w:cs="Times New Roman"/>
          </w:rPr>
          <w:t>38</w:t>
        </w:r>
      </w:fldSimple>
      <w:r w:rsidRPr="00DA70B3">
        <w:rPr>
          <w:rFonts w:cs="Times New Roman"/>
        </w:rPr>
        <w:t>].</w:t>
      </w:r>
    </w:p>
    <w:p w:rsidR="007F5AFB" w:rsidRPr="00DA70B3" w:rsidRDefault="007F5AFB" w:rsidP="007F5AFB">
      <w:pPr>
        <w:rPr>
          <w:rFonts w:cs="Times New Roman"/>
        </w:rPr>
      </w:pPr>
      <w:r w:rsidRPr="00DA70B3">
        <w:rPr>
          <w:rFonts w:cs="Times New Roman"/>
        </w:rPr>
        <w:t>Гнучкість і методика її розвитку. Гнучкіс</w:t>
      </w:r>
      <w:r w:rsidR="00F8361F" w:rsidRPr="00DA70B3">
        <w:rPr>
          <w:rFonts w:cs="Times New Roman"/>
        </w:rPr>
        <w:t xml:space="preserve">ть – морфо функціональна </w:t>
      </w:r>
      <w:r w:rsidRPr="00DA70B3">
        <w:rPr>
          <w:rFonts w:cs="Times New Roman"/>
        </w:rPr>
        <w:t>рухова якість. З одного боку, вона визначається будовою суглоба, еластичністю зв</w:t>
      </w:r>
      <w:r w:rsidR="004C7E6E" w:rsidRPr="00DA70B3">
        <w:rPr>
          <w:rFonts w:cs="Times New Roman"/>
        </w:rPr>
        <w:t>’</w:t>
      </w:r>
      <w:r w:rsidRPr="00DA70B3">
        <w:rPr>
          <w:rFonts w:cs="Times New Roman"/>
        </w:rPr>
        <w:t>язок, з іншого – еластичністю м</w:t>
      </w:r>
      <w:r w:rsidR="004C7E6E" w:rsidRPr="00DA70B3">
        <w:rPr>
          <w:rFonts w:cs="Times New Roman"/>
        </w:rPr>
        <w:t>’</w:t>
      </w:r>
      <w:r w:rsidRPr="00DA70B3">
        <w:rPr>
          <w:rFonts w:cs="Times New Roman"/>
        </w:rPr>
        <w:t>язів, яка залежить від</w:t>
      </w:r>
      <w:r w:rsidR="00F8361F" w:rsidRPr="00DA70B3">
        <w:rPr>
          <w:rFonts w:cs="Times New Roman"/>
        </w:rPr>
        <w:t xml:space="preserve"> </w:t>
      </w:r>
      <w:hyperlink r:id="rId84" w:tooltip="Фізіологія" w:history="1">
        <w:r w:rsidRPr="00DA70B3">
          <w:rPr>
            <w:rFonts w:cs="Times New Roman"/>
          </w:rPr>
          <w:t>фізіологічних</w:t>
        </w:r>
      </w:hyperlink>
      <w:r w:rsidR="00F8361F" w:rsidRPr="00DA70B3">
        <w:rPr>
          <w:rFonts w:cs="Times New Roman"/>
        </w:rPr>
        <w:t xml:space="preserve"> </w:t>
      </w:r>
      <w:r w:rsidRPr="00DA70B3">
        <w:rPr>
          <w:rFonts w:cs="Times New Roman"/>
        </w:rPr>
        <w:t>та</w:t>
      </w:r>
      <w:r w:rsidR="00F8361F" w:rsidRPr="00DA70B3">
        <w:rPr>
          <w:rFonts w:cs="Times New Roman"/>
        </w:rPr>
        <w:t xml:space="preserve"> </w:t>
      </w:r>
      <w:hyperlink r:id="rId85" w:tooltip="Психологія" w:history="1">
        <w:r w:rsidRPr="00DA70B3">
          <w:rPr>
            <w:rFonts w:cs="Times New Roman"/>
          </w:rPr>
          <w:t>психологічних</w:t>
        </w:r>
      </w:hyperlink>
      <w:r w:rsidR="00F8361F" w:rsidRPr="00DA70B3">
        <w:rPr>
          <w:rFonts w:cs="Times New Roman"/>
        </w:rPr>
        <w:t xml:space="preserve"> </w:t>
      </w:r>
      <w:r w:rsidRPr="00DA70B3">
        <w:rPr>
          <w:rFonts w:cs="Times New Roman"/>
        </w:rPr>
        <w:t>чинників. Рухливість у суглобах збільшується при підвищенні температури м</w:t>
      </w:r>
      <w:r w:rsidR="004C7E6E" w:rsidRPr="00DA70B3">
        <w:rPr>
          <w:rFonts w:cs="Times New Roman"/>
        </w:rPr>
        <w:t>’</w:t>
      </w:r>
      <w:r w:rsidRPr="00DA70B3">
        <w:rPr>
          <w:rFonts w:cs="Times New Roman"/>
        </w:rPr>
        <w:t>язів у результаті їх</w:t>
      </w:r>
      <w:r w:rsidR="00F8361F" w:rsidRPr="00DA70B3">
        <w:rPr>
          <w:rFonts w:cs="Times New Roman"/>
        </w:rPr>
        <w:t xml:space="preserve"> </w:t>
      </w:r>
      <w:hyperlink r:id="rId86" w:tooltip="Роботи" w:history="1">
        <w:r w:rsidRPr="00DA70B3">
          <w:rPr>
            <w:rFonts w:cs="Times New Roman"/>
          </w:rPr>
          <w:t>роботи</w:t>
        </w:r>
      </w:hyperlink>
      <w:r w:rsidR="00F8361F" w:rsidRPr="00DA70B3">
        <w:rPr>
          <w:rFonts w:cs="Times New Roman"/>
        </w:rPr>
        <w:t xml:space="preserve"> </w:t>
      </w:r>
      <w:r w:rsidRPr="00DA70B3">
        <w:rPr>
          <w:rFonts w:cs="Times New Roman"/>
        </w:rPr>
        <w:t>(збільшення температури м</w:t>
      </w:r>
      <w:r w:rsidR="004C7E6E" w:rsidRPr="00DA70B3">
        <w:rPr>
          <w:rFonts w:cs="Times New Roman"/>
        </w:rPr>
        <w:t>’</w:t>
      </w:r>
      <w:r w:rsidRPr="00DA70B3">
        <w:rPr>
          <w:rFonts w:cs="Times New Roman"/>
        </w:rPr>
        <w:t>язів призводить до підвищення їх еластичності), при емоційному збудженні, наприклад під час змагань, при високій температурі зовнішнього середовища.</w:t>
      </w:r>
    </w:p>
    <w:p w:rsidR="007F5AFB" w:rsidRPr="00DA70B3" w:rsidRDefault="007F5AFB" w:rsidP="007F5AFB">
      <w:pPr>
        <w:rPr>
          <w:rFonts w:cs="Times New Roman"/>
        </w:rPr>
      </w:pPr>
      <w:r w:rsidRPr="00DA70B3">
        <w:rPr>
          <w:rFonts w:cs="Times New Roman"/>
        </w:rPr>
        <w:t xml:space="preserve">Рухливість, що проявляється в різних суглобах, має в ряді випадків специфічну назву. Рухливість хребетного стовпа називається гнучкістю, рухливість в тазостегнових суглобах </w:t>
      </w:r>
      <w:r w:rsidR="009A25FC" w:rsidRPr="00DA70B3">
        <w:rPr>
          <w:rFonts w:cs="Times New Roman"/>
        </w:rPr>
        <w:t>–</w:t>
      </w:r>
      <w:r w:rsidRPr="00DA70B3">
        <w:rPr>
          <w:rFonts w:cs="Times New Roman"/>
        </w:rPr>
        <w:t xml:space="preserve"> виворотність.</w:t>
      </w:r>
    </w:p>
    <w:p w:rsidR="007F5AFB" w:rsidRPr="00DA70B3" w:rsidRDefault="007F5AFB" w:rsidP="007F5AFB">
      <w:pPr>
        <w:rPr>
          <w:rFonts w:cs="Times New Roman"/>
        </w:rPr>
      </w:pPr>
      <w:r w:rsidRPr="00DA70B3">
        <w:rPr>
          <w:rFonts w:cs="Times New Roman"/>
        </w:rPr>
        <w:t xml:space="preserve">Розрізняють активну і пасивну гнучкість. Перша проявляється при активних (довільних) рухах самої людини, друга </w:t>
      </w:r>
      <w:r w:rsidR="00C66171" w:rsidRPr="00DA70B3">
        <w:rPr>
          <w:rFonts w:cs="Times New Roman"/>
        </w:rPr>
        <w:t>–</w:t>
      </w:r>
      <w:r w:rsidRPr="00DA70B3">
        <w:rPr>
          <w:rFonts w:cs="Times New Roman"/>
        </w:rPr>
        <w:t xml:space="preserve"> при пасивних рухах, скоєних під впливом зовнішніх сил (наприклад, зусиль партнера). Пасивна рухливість більше, ніж активна. Під впливом стомлення активна рухливість в суглобах зменшується (за рахунок зниження здатності м</w:t>
      </w:r>
      <w:r w:rsidR="004C7E6E" w:rsidRPr="00DA70B3">
        <w:rPr>
          <w:rFonts w:cs="Times New Roman"/>
        </w:rPr>
        <w:t>’</w:t>
      </w:r>
      <w:r w:rsidRPr="00DA70B3">
        <w:rPr>
          <w:rFonts w:cs="Times New Roman"/>
        </w:rPr>
        <w:t>язів до повного розслаблення після скорочення), а пасивна збільшується (за рахунок меншого протидії розтягуванню тонусу м</w:t>
      </w:r>
      <w:r w:rsidR="004C7E6E" w:rsidRPr="00DA70B3">
        <w:rPr>
          <w:rFonts w:cs="Times New Roman"/>
        </w:rPr>
        <w:t>’</w:t>
      </w:r>
      <w:r w:rsidRPr="00DA70B3">
        <w:rPr>
          <w:rFonts w:cs="Times New Roman"/>
        </w:rPr>
        <w:t>язів) [</w:t>
      </w:r>
      <w:fldSimple w:instr=" REF _Ref532132088 \r \h  \* MERGEFORMAT ">
        <w:r w:rsidR="0045284D" w:rsidRPr="00DA70B3">
          <w:rPr>
            <w:rFonts w:cs="Times New Roman"/>
          </w:rPr>
          <w:t>32</w:t>
        </w:r>
      </w:fldSimple>
      <w:r w:rsidRPr="00DA70B3">
        <w:rPr>
          <w:rFonts w:cs="Times New Roman"/>
        </w:rPr>
        <w:t xml:space="preserve">, </w:t>
      </w:r>
      <w:fldSimple w:instr=" REF _Ref532132096 \r \h  \* MERGEFORMAT ">
        <w:r w:rsidR="0045284D" w:rsidRPr="00DA70B3">
          <w:rPr>
            <w:rFonts w:cs="Times New Roman"/>
          </w:rPr>
          <w:t>39</w:t>
        </w:r>
      </w:fldSimple>
      <w:r w:rsidRPr="00DA70B3">
        <w:rPr>
          <w:rFonts w:cs="Times New Roman"/>
        </w:rPr>
        <w:t>].</w:t>
      </w:r>
    </w:p>
    <w:p w:rsidR="007F5AFB" w:rsidRPr="00DA70B3" w:rsidRDefault="007F5AFB" w:rsidP="007F5AFB">
      <w:pPr>
        <w:rPr>
          <w:rFonts w:cs="Times New Roman"/>
        </w:rPr>
      </w:pPr>
      <w:r w:rsidRPr="00DA70B3">
        <w:rPr>
          <w:rFonts w:cs="Times New Roman"/>
        </w:rPr>
        <w:t>Мірою рухливості в суглобах є амплітуда рухів, яка вимірюється в кутових градусах або в сантиметрах.</w:t>
      </w:r>
    </w:p>
    <w:p w:rsidR="007F5AFB" w:rsidRPr="00DA70B3" w:rsidRDefault="007F5AFB" w:rsidP="007F5AFB">
      <w:pPr>
        <w:rPr>
          <w:rFonts w:cs="Times New Roman"/>
        </w:rPr>
      </w:pPr>
      <w:r w:rsidRPr="00DA70B3">
        <w:rPr>
          <w:rFonts w:cs="Times New Roman"/>
        </w:rPr>
        <w:lastRenderedPageBreak/>
        <w:t>Не слід домагатися надмірного розвитку гнучкості. Вона повинна бути такою, щоб кілька перевершувати ту максимальну амплітуду, яка необхідна при виконанні даної вправи (повинен бути певний запас рухливості).</w:t>
      </w:r>
    </w:p>
    <w:p w:rsidR="007F5AFB" w:rsidRPr="00DA70B3" w:rsidRDefault="007F5AFB" w:rsidP="007F5AFB">
      <w:pPr>
        <w:rPr>
          <w:rFonts w:cs="Times New Roman"/>
        </w:rPr>
      </w:pPr>
      <w:r w:rsidRPr="00DA70B3">
        <w:rPr>
          <w:rFonts w:cs="Times New Roman"/>
        </w:rPr>
        <w:t>Засобом розвитку цієї якості є вправи на розтягування, що діляться на дві групи: активні і пасивні. Активні дії бувають однофазними і пружинистими (в останньому випадку здвоєні і строєні), маховими та фіксованими, з обтяженнями і без них. До цієї групи динамічних вправ можна додати статичні вправи: збереження нерухомого положення тіла з максимальною амплітудою. Ці вправи добре розвивають пасивну рухливість, але гірше активну.</w:t>
      </w:r>
    </w:p>
    <w:p w:rsidR="007F5AFB" w:rsidRPr="00DA70B3" w:rsidRDefault="007F5AFB" w:rsidP="007F5AFB">
      <w:pPr>
        <w:rPr>
          <w:rFonts w:cs="Times New Roman"/>
        </w:rPr>
      </w:pPr>
      <w:r w:rsidRPr="00DA70B3">
        <w:rPr>
          <w:rFonts w:cs="Times New Roman"/>
        </w:rPr>
        <w:t>Розвиток рухливості в суглобах вимагає щоденних вправ (іноді навіть два рази на день). На уроці їх включають до підготовчої і основну частини, як правило, в кінці. Перед виконанням необхідно добре розігрітися (до поту).</w:t>
      </w:r>
    </w:p>
    <w:p w:rsidR="007F5AFB" w:rsidRPr="00DA70B3" w:rsidRDefault="007F5AFB" w:rsidP="007F5AFB">
      <w:pPr>
        <w:rPr>
          <w:rFonts w:cs="Times New Roman"/>
        </w:rPr>
      </w:pPr>
      <w:r w:rsidRPr="00DA70B3">
        <w:rPr>
          <w:rFonts w:cs="Times New Roman"/>
        </w:rPr>
        <w:t>Вікові особливості грають роль у розвитку рухливості в суглобах. З віком</w:t>
      </w:r>
      <w:r w:rsidR="00190D8F" w:rsidRPr="00DA70B3">
        <w:rPr>
          <w:rFonts w:cs="Times New Roman"/>
        </w:rPr>
        <w:t xml:space="preserve"> </w:t>
      </w:r>
      <w:hyperlink r:id="rId87" w:tooltip="Морфологія" w:history="1">
        <w:r w:rsidRPr="00DA70B3">
          <w:rPr>
            <w:rFonts w:cs="Times New Roman"/>
          </w:rPr>
          <w:t>морфологічн</w:t>
        </w:r>
      </w:hyperlink>
      <w:r w:rsidR="00190D8F" w:rsidRPr="00DA70B3">
        <w:rPr>
          <w:rFonts w:cs="Times New Roman"/>
        </w:rPr>
        <w:t>а будова</w:t>
      </w:r>
      <w:r w:rsidRPr="00DA70B3">
        <w:rPr>
          <w:rFonts w:cs="Times New Roman"/>
        </w:rPr>
        <w:t xml:space="preserve"> суглобів змінюється (зменшення рухливості в зчленуваннях і еластичності зв</w:t>
      </w:r>
      <w:r w:rsidR="004C7E6E" w:rsidRPr="00DA70B3">
        <w:rPr>
          <w:rFonts w:cs="Times New Roman"/>
        </w:rPr>
        <w:t>’</w:t>
      </w:r>
      <w:r w:rsidRPr="00DA70B3">
        <w:rPr>
          <w:rFonts w:cs="Times New Roman"/>
        </w:rPr>
        <w:t xml:space="preserve">язок), і це призводить до обмеження їх рухливості. Тому у </w:t>
      </w:r>
      <w:r w:rsidR="00E8728F" w:rsidRPr="00DA70B3">
        <w:rPr>
          <w:rFonts w:cs="Times New Roman"/>
        </w:rPr>
        <w:t>студентів</w:t>
      </w:r>
      <w:r w:rsidRPr="00DA70B3">
        <w:rPr>
          <w:rFonts w:cs="Times New Roman"/>
        </w:rPr>
        <w:t xml:space="preserve"> молодшого віку рухливість розвивається значно легше, ніж у старшокласників. У старшому віці ставиться завдання не збільшення рухливості в суглобах, а збереження її на досягнутому рівні [</w:t>
      </w:r>
      <w:fldSimple w:instr=" REF _Ref532132149 \r \h  \* MERGEFORMAT ">
        <w:r w:rsidR="0045284D" w:rsidRPr="00DA70B3">
          <w:rPr>
            <w:rFonts w:cs="Times New Roman"/>
          </w:rPr>
          <w:t>48</w:t>
        </w:r>
      </w:fldSimple>
      <w:r w:rsidRPr="00DA70B3">
        <w:rPr>
          <w:rFonts w:cs="Times New Roman"/>
        </w:rPr>
        <w:t>].</w:t>
      </w:r>
    </w:p>
    <w:p w:rsidR="007F5AFB" w:rsidRPr="00DA70B3" w:rsidRDefault="007F5AFB" w:rsidP="007F5AFB">
      <w:pPr>
        <w:rPr>
          <w:rFonts w:cs="Times New Roman"/>
        </w:rPr>
      </w:pPr>
      <w:r w:rsidRPr="00DA70B3">
        <w:rPr>
          <w:rFonts w:cs="Times New Roman"/>
        </w:rPr>
        <w:t>Розвиваючи рухливість суглобів у дітей, треба мати на увазі перш за все ті ланки опорно-рухового апарату, які відіграють найбільшу роль у життєво необхідні дії: плечові, тазостегнові, гомілковостопні суглоби, зчленування кисті.</w:t>
      </w:r>
    </w:p>
    <w:p w:rsidR="007F5AFB" w:rsidRPr="00DA70B3" w:rsidRDefault="007F5AFB" w:rsidP="007F5AFB">
      <w:pPr>
        <w:rPr>
          <w:rFonts w:cs="Times New Roman"/>
        </w:rPr>
      </w:pPr>
      <w:r w:rsidRPr="00DA70B3">
        <w:rPr>
          <w:rFonts w:cs="Times New Roman"/>
        </w:rPr>
        <w:t xml:space="preserve">У молодшому шкільному віці вправи </w:t>
      </w:r>
      <w:r w:rsidR="00190D8F" w:rsidRPr="00DA70B3">
        <w:rPr>
          <w:rFonts w:cs="Times New Roman"/>
        </w:rPr>
        <w:t xml:space="preserve">на розтягування </w:t>
      </w:r>
      <w:r w:rsidRPr="00DA70B3">
        <w:rPr>
          <w:rFonts w:cs="Times New Roman"/>
        </w:rPr>
        <w:t>застосовуються головним чином в активному динамічному режимі. Зі збільшенням маси м</w:t>
      </w:r>
      <w:r w:rsidR="004C7E6E" w:rsidRPr="00DA70B3">
        <w:rPr>
          <w:rFonts w:cs="Times New Roman"/>
        </w:rPr>
        <w:t>’</w:t>
      </w:r>
      <w:r w:rsidRPr="00DA70B3">
        <w:rPr>
          <w:rFonts w:cs="Times New Roman"/>
        </w:rPr>
        <w:t>язів і зменшенням деформації зв</w:t>
      </w:r>
      <w:r w:rsidR="004C7E6E" w:rsidRPr="00DA70B3">
        <w:rPr>
          <w:rFonts w:cs="Times New Roman"/>
        </w:rPr>
        <w:t>’</w:t>
      </w:r>
      <w:r w:rsidRPr="00DA70B3">
        <w:rPr>
          <w:rFonts w:cs="Times New Roman"/>
        </w:rPr>
        <w:t>язок доцільно застосовувати пасивні і статичні вправи [</w:t>
      </w:r>
      <w:fldSimple w:instr=" REF _Ref532132245 \r \h  \* MERGEFORMAT ">
        <w:r w:rsidR="0045284D" w:rsidRPr="00DA70B3">
          <w:rPr>
            <w:rFonts w:cs="Times New Roman"/>
          </w:rPr>
          <w:t>59</w:t>
        </w:r>
      </w:fldSimple>
      <w:r w:rsidRPr="00DA70B3">
        <w:rPr>
          <w:rFonts w:cs="Times New Roman"/>
        </w:rPr>
        <w:t xml:space="preserve">, </w:t>
      </w:r>
      <w:fldSimple w:instr=" REF _Ref532132255 \r \h  \* MERGEFORMAT ">
        <w:r w:rsidR="0045284D" w:rsidRPr="00DA70B3">
          <w:rPr>
            <w:rFonts w:cs="Times New Roman"/>
          </w:rPr>
          <w:t>61</w:t>
        </w:r>
      </w:fldSimple>
      <w:r w:rsidRPr="00DA70B3">
        <w:rPr>
          <w:rFonts w:cs="Times New Roman"/>
        </w:rPr>
        <w:t>].</w:t>
      </w:r>
    </w:p>
    <w:p w:rsidR="007F5AFB" w:rsidRPr="00DA70B3" w:rsidRDefault="007F5AFB" w:rsidP="007F5AFB">
      <w:pPr>
        <w:rPr>
          <w:rFonts w:cs="Times New Roman"/>
        </w:rPr>
      </w:pPr>
      <w:r w:rsidRPr="00DA70B3">
        <w:rPr>
          <w:rFonts w:cs="Times New Roman"/>
        </w:rPr>
        <w:t>Рухливість у суглобах у дівчаток і дівчат більше, ніж у хлопчиків і юнаків (приблизно на 20-30%). тому обсяг навантажень для учнів чоловічої статі має бути більше.</w:t>
      </w:r>
    </w:p>
    <w:p w:rsidR="007F5AFB" w:rsidRPr="00DA70B3" w:rsidRDefault="007F5AFB" w:rsidP="007F5AFB">
      <w:pPr>
        <w:rPr>
          <w:rFonts w:cs="Times New Roman"/>
        </w:rPr>
      </w:pPr>
      <w:r w:rsidRPr="00DA70B3">
        <w:rPr>
          <w:rFonts w:cs="Times New Roman"/>
        </w:rPr>
        <w:lastRenderedPageBreak/>
        <w:t>Розвиток рухливості в суглобах не повинен призводити до</w:t>
      </w:r>
      <w:r w:rsidR="00016666" w:rsidRPr="00DA70B3">
        <w:rPr>
          <w:rFonts w:cs="Times New Roman"/>
        </w:rPr>
        <w:t xml:space="preserve"> </w:t>
      </w:r>
      <w:hyperlink r:id="rId88" w:tooltip="Порушення постави" w:history="1">
        <w:r w:rsidRPr="00DA70B3">
          <w:rPr>
            <w:rFonts w:cs="Times New Roman"/>
          </w:rPr>
          <w:t>порушення постави</w:t>
        </w:r>
      </w:hyperlink>
      <w:r w:rsidRPr="00DA70B3">
        <w:rPr>
          <w:rFonts w:cs="Times New Roman"/>
        </w:rPr>
        <w:t>, яке може виникати через перерозтягнення зв</w:t>
      </w:r>
      <w:r w:rsidR="004C7E6E" w:rsidRPr="00DA70B3">
        <w:rPr>
          <w:rFonts w:cs="Times New Roman"/>
        </w:rPr>
        <w:t>’</w:t>
      </w:r>
      <w:r w:rsidRPr="00DA70B3">
        <w:rPr>
          <w:rFonts w:cs="Times New Roman"/>
        </w:rPr>
        <w:t>язок, через недостатнє або, навпаки, надмірний розвиток сили окремих м</w:t>
      </w:r>
      <w:r w:rsidR="004C7E6E" w:rsidRPr="00DA70B3">
        <w:rPr>
          <w:rFonts w:cs="Times New Roman"/>
        </w:rPr>
        <w:t>’</w:t>
      </w:r>
      <w:r w:rsidRPr="00DA70B3">
        <w:rPr>
          <w:rFonts w:cs="Times New Roman"/>
        </w:rPr>
        <w:t>язових груп.</w:t>
      </w:r>
    </w:p>
    <w:p w:rsidR="007F5AFB" w:rsidRPr="00DA70B3" w:rsidRDefault="007F5AFB" w:rsidP="007F5AFB">
      <w:pPr>
        <w:rPr>
          <w:rFonts w:cs="Times New Roman"/>
        </w:rPr>
      </w:pPr>
    </w:p>
    <w:p w:rsidR="007F5AFB" w:rsidRPr="00DA70B3" w:rsidRDefault="007F5AFB" w:rsidP="00DD3313">
      <w:pPr>
        <w:pStyle w:val="2"/>
        <w:ind w:left="1418" w:hanging="709"/>
        <w:rPr>
          <w:rFonts w:cs="Times New Roman"/>
        </w:rPr>
      </w:pPr>
      <w:bookmarkStart w:id="11" w:name="_Toc87126195"/>
      <w:r w:rsidRPr="00DA70B3">
        <w:rPr>
          <w:rFonts w:cs="Times New Roman"/>
        </w:rPr>
        <w:t>1.</w:t>
      </w:r>
      <w:r w:rsidR="00A71D23" w:rsidRPr="00DA70B3">
        <w:rPr>
          <w:rFonts w:cs="Times New Roman"/>
        </w:rPr>
        <w:t>2</w:t>
      </w:r>
      <w:r w:rsidRPr="00DA70B3">
        <w:rPr>
          <w:rFonts w:cs="Times New Roman"/>
        </w:rPr>
        <w:t xml:space="preserve"> </w:t>
      </w:r>
      <w:r w:rsidR="00A71D23" w:rsidRPr="00DA70B3">
        <w:rPr>
          <w:rFonts w:cs="Times New Roman"/>
        </w:rPr>
        <w:t>Засоб</w:t>
      </w:r>
      <w:r w:rsidRPr="00DA70B3">
        <w:rPr>
          <w:rFonts w:cs="Times New Roman"/>
        </w:rPr>
        <w:t xml:space="preserve">и </w:t>
      </w:r>
      <w:r w:rsidR="004E4184" w:rsidRPr="00DA70B3">
        <w:t>кроссфіту</w:t>
      </w:r>
      <w:r w:rsidR="00A71D23" w:rsidRPr="00DA70B3">
        <w:t xml:space="preserve"> у фізичному вихованні студентів</w:t>
      </w:r>
      <w:bookmarkEnd w:id="11"/>
    </w:p>
    <w:p w:rsidR="00872C3E" w:rsidRPr="00DA70B3" w:rsidRDefault="00872C3E" w:rsidP="00872C3E">
      <w:bookmarkStart w:id="12" w:name="_Toc480793586"/>
      <w:bookmarkStart w:id="13" w:name="_Toc522898780"/>
      <w:bookmarkEnd w:id="12"/>
      <w:bookmarkEnd w:id="13"/>
    </w:p>
    <w:p w:rsidR="00872C3E" w:rsidRPr="00DA70B3" w:rsidRDefault="00872C3E" w:rsidP="00715508">
      <w:pPr>
        <w:pStyle w:val="210"/>
        <w:tabs>
          <w:tab w:val="clear" w:pos="0"/>
          <w:tab w:val="left" w:pos="1560"/>
        </w:tabs>
        <w:ind w:left="1560" w:hanging="851"/>
        <w:rPr>
          <w:color w:val="auto"/>
        </w:rPr>
      </w:pPr>
      <w:bookmarkStart w:id="14" w:name="_Toc532126051"/>
      <w:bookmarkStart w:id="15" w:name="_Toc87126196"/>
      <w:r w:rsidRPr="00DA70B3">
        <w:rPr>
          <w:color w:val="auto"/>
        </w:rPr>
        <w:t>1.</w:t>
      </w:r>
      <w:r w:rsidR="0013309F" w:rsidRPr="00DA70B3">
        <w:rPr>
          <w:color w:val="auto"/>
          <w:lang w:val="uk-UA"/>
        </w:rPr>
        <w:t>2</w:t>
      </w:r>
      <w:r w:rsidRPr="00DA70B3">
        <w:rPr>
          <w:color w:val="auto"/>
        </w:rPr>
        <w:t xml:space="preserve">.1 </w:t>
      </w:r>
      <w:r w:rsidR="0003595E" w:rsidRPr="00DA70B3">
        <w:rPr>
          <w:color w:val="auto"/>
          <w:lang w:val="uk-UA"/>
        </w:rPr>
        <w:t xml:space="preserve">Характеристика </w:t>
      </w:r>
      <w:r w:rsidRPr="00DA70B3">
        <w:rPr>
          <w:color w:val="auto"/>
        </w:rPr>
        <w:t>кроссфіт</w:t>
      </w:r>
      <w:r w:rsidR="0003595E" w:rsidRPr="00DA70B3">
        <w:rPr>
          <w:color w:val="auto"/>
          <w:lang w:val="uk-UA"/>
        </w:rPr>
        <w:t>у</w:t>
      </w:r>
      <w:r w:rsidRPr="00DA70B3">
        <w:rPr>
          <w:color w:val="auto"/>
        </w:rPr>
        <w:t xml:space="preserve"> як систем</w:t>
      </w:r>
      <w:r w:rsidR="0003595E" w:rsidRPr="00DA70B3">
        <w:rPr>
          <w:color w:val="auto"/>
          <w:lang w:val="uk-UA"/>
        </w:rPr>
        <w:t>и</w:t>
      </w:r>
      <w:r w:rsidRPr="00DA70B3">
        <w:rPr>
          <w:color w:val="auto"/>
        </w:rPr>
        <w:t xml:space="preserve"> загальної фізичної </w:t>
      </w:r>
      <w:proofErr w:type="gramStart"/>
      <w:r w:rsidRPr="00DA70B3">
        <w:rPr>
          <w:color w:val="auto"/>
        </w:rPr>
        <w:t>п</w:t>
      </w:r>
      <w:proofErr w:type="gramEnd"/>
      <w:r w:rsidRPr="00DA70B3">
        <w:rPr>
          <w:color w:val="auto"/>
        </w:rPr>
        <w:t>ідготовки</w:t>
      </w:r>
      <w:bookmarkEnd w:id="14"/>
      <w:bookmarkEnd w:id="15"/>
    </w:p>
    <w:p w:rsidR="00872C3E" w:rsidRPr="00DA70B3" w:rsidRDefault="00872C3E" w:rsidP="00872C3E">
      <w:pPr>
        <w:suppressAutoHyphens/>
        <w:rPr>
          <w:lang w:val="ru-RU"/>
        </w:rPr>
      </w:pPr>
    </w:p>
    <w:p w:rsidR="00872C3E" w:rsidRPr="00DA70B3" w:rsidRDefault="00872C3E" w:rsidP="00872C3E">
      <w:pPr>
        <w:rPr>
          <w:lang w:val="ru-RU"/>
        </w:rPr>
      </w:pPr>
      <w:r w:rsidRPr="00DA70B3">
        <w:rPr>
          <w:szCs w:val="28"/>
        </w:rPr>
        <w:t xml:space="preserve">Однією з пріоритетних завдань фізичного виховання </w:t>
      </w:r>
      <w:r w:rsidR="00E8728F" w:rsidRPr="00DA70B3">
        <w:rPr>
          <w:szCs w:val="28"/>
          <w:lang w:val="ru-RU"/>
        </w:rPr>
        <w:t>студентів</w:t>
      </w:r>
      <w:r w:rsidRPr="00DA70B3">
        <w:rPr>
          <w:szCs w:val="28"/>
          <w:lang w:val="ru-RU"/>
        </w:rPr>
        <w:t xml:space="preserve"> </w:t>
      </w:r>
      <w:r w:rsidRPr="00DA70B3">
        <w:rPr>
          <w:szCs w:val="28"/>
        </w:rPr>
        <w:t>є збереження і зміцнення здоров'я, формування у них цінності здорового способу життя, мотивації до занять фізичною культурою</w:t>
      </w:r>
      <w:r w:rsidR="00D43BE0" w:rsidRPr="00DA70B3">
        <w:rPr>
          <w:szCs w:val="28"/>
        </w:rPr>
        <w:t>.</w:t>
      </w:r>
      <w:r w:rsidRPr="00DA70B3">
        <w:rPr>
          <w:szCs w:val="28"/>
        </w:rPr>
        <w:t xml:space="preserve"> На сьогоднішній день актуальні інноваційні технології фізкультурної освіти, фітнесу та здоров'язбережения, а також шляхи генерування фізичної підготовленості, орієнтовані на особистісно-центрований, комплексний характер освіти [</w:t>
      </w:r>
      <w:fldSimple w:instr=" REF _Ref531254534 \r \h  \* MERGEFORMAT ">
        <w:r w:rsidR="0045284D" w:rsidRPr="00DA70B3">
          <w:rPr>
            <w:szCs w:val="28"/>
          </w:rPr>
          <w:t>53</w:t>
        </w:r>
      </w:fldSimple>
      <w:r w:rsidRPr="00DA70B3">
        <w:rPr>
          <w:szCs w:val="28"/>
        </w:rPr>
        <w:t>]. До таких технологій слід віднести функціональне багатоборств</w:t>
      </w:r>
      <w:r w:rsidRPr="00DA70B3">
        <w:rPr>
          <w:szCs w:val="28"/>
          <w:lang w:val="ru-RU"/>
        </w:rPr>
        <w:t>о</w:t>
      </w:r>
      <w:r w:rsidRPr="00DA70B3">
        <w:rPr>
          <w:szCs w:val="28"/>
        </w:rPr>
        <w:t xml:space="preserve"> – </w:t>
      </w:r>
      <w:r w:rsidRPr="00DA70B3">
        <w:rPr>
          <w:szCs w:val="28"/>
          <w:lang w:val="ru-RU"/>
        </w:rPr>
        <w:t>к</w:t>
      </w:r>
      <w:r w:rsidRPr="00DA70B3">
        <w:rPr>
          <w:szCs w:val="28"/>
        </w:rPr>
        <w:t>россфіт, як технології з ідеологічними установками на здоровий спосіб життя, привабливою змагальної програмою і різноманітними вправами для корекції статури. Функціональне багатоборство (кроссфіт), як констатують В.В. Волков, В. М. Селуянов відрізняється інтенсивними короткими тренуваннями, що включають в себе кардіо і кардіо з силовими навантаженнями [</w:t>
      </w:r>
      <w:fldSimple w:instr=" REF _Ref531254393 \r \h  \* MERGEFORMAT ">
        <w:r w:rsidR="0045284D" w:rsidRPr="00DA70B3">
          <w:rPr>
            <w:szCs w:val="28"/>
          </w:rPr>
          <w:t>11</w:t>
        </w:r>
      </w:fldSimple>
      <w:r w:rsidRPr="00DA70B3">
        <w:rPr>
          <w:szCs w:val="28"/>
        </w:rPr>
        <w:t>], специфіка яких полягає в комбінуванні важкої атлетики, гімнастики, бігу, гирьового спорту, вправ з власною вагою, плавання, веслування, пауерліфтингу, скелелазіння, вправ з канатом [</w:t>
      </w:r>
      <w:fldSimple w:instr=" REF _Ref531254393 \r \h  \* MERGEFORMAT ">
        <w:r w:rsidR="0045284D" w:rsidRPr="00DA70B3">
          <w:rPr>
            <w:szCs w:val="28"/>
          </w:rPr>
          <w:t>11</w:t>
        </w:r>
      </w:fldSimple>
      <w:r w:rsidRPr="00DA70B3">
        <w:rPr>
          <w:szCs w:val="28"/>
        </w:rPr>
        <w:t xml:space="preserve">, </w:t>
      </w:r>
      <w:fldSimple w:instr=" REF _Ref531254350 \r \h  \* MERGEFORMAT ">
        <w:r w:rsidR="0045284D" w:rsidRPr="00DA70B3">
          <w:rPr>
            <w:szCs w:val="28"/>
          </w:rPr>
          <w:t>16</w:t>
        </w:r>
      </w:fldSimple>
      <w:r w:rsidRPr="00DA70B3">
        <w:rPr>
          <w:szCs w:val="28"/>
        </w:rPr>
        <w:t xml:space="preserve">, </w:t>
      </w:r>
      <w:fldSimple w:instr=" REF _Ref531254354 \r \h  \* MERGEFORMAT ">
        <w:r w:rsidR="0045284D" w:rsidRPr="00DA70B3">
          <w:rPr>
            <w:szCs w:val="28"/>
          </w:rPr>
          <w:t>25</w:t>
        </w:r>
      </w:fldSimple>
      <w:r w:rsidRPr="00DA70B3">
        <w:rPr>
          <w:szCs w:val="28"/>
        </w:rPr>
        <w:t xml:space="preserve">, </w:t>
      </w:r>
      <w:fldSimple w:instr=" REF _Ref531254360 \r \h  \* MERGEFORMAT ">
        <w:r w:rsidR="0045284D" w:rsidRPr="00DA70B3">
          <w:rPr>
            <w:szCs w:val="28"/>
          </w:rPr>
          <w:t>24</w:t>
        </w:r>
      </w:fldSimple>
      <w:r w:rsidRPr="00DA70B3">
        <w:rPr>
          <w:szCs w:val="28"/>
        </w:rPr>
        <w:t>]. Разом з тим, на сьогоднішній день недостатньо інтегрованих методик фізичного виховання студентів на основі кроссфіта, немає адаптованої методики кроссфіта в рамках визначених занять, недостатньо теоретико-методичного обґрунтування кроссфіта.</w:t>
      </w:r>
    </w:p>
    <w:p w:rsidR="00872C3E" w:rsidRPr="00DA70B3" w:rsidRDefault="00872C3E" w:rsidP="00872C3E">
      <w:pPr>
        <w:rPr>
          <w:szCs w:val="28"/>
        </w:rPr>
      </w:pPr>
      <w:r w:rsidRPr="00DA70B3">
        <w:rPr>
          <w:lang w:val="ru-RU"/>
        </w:rPr>
        <w:t xml:space="preserve">Кроссфіт – це високоінтенсивні фізичні навантаження спрямовані на розвиток серцево-судинної системи, що можуть мати і кардіо-силове </w:t>
      </w:r>
      <w:r w:rsidRPr="00DA70B3">
        <w:rPr>
          <w:lang w:val="ru-RU"/>
        </w:rPr>
        <w:lastRenderedPageBreak/>
        <w:t xml:space="preserve">навантаження. Вправи кроссфіту можуть виконуватися в змішаному режимі – безперервним методом з </w:t>
      </w:r>
      <w:proofErr w:type="gramStart"/>
      <w:r w:rsidRPr="00DA70B3">
        <w:rPr>
          <w:lang w:val="ru-RU"/>
        </w:rPr>
        <w:t>максимальною</w:t>
      </w:r>
      <w:proofErr w:type="gramEnd"/>
      <w:r w:rsidRPr="00DA70B3">
        <w:rPr>
          <w:lang w:val="ru-RU"/>
        </w:rPr>
        <w:t xml:space="preserve"> потужністю. У таких типах тренувань основним  завданням є виконати зазначену програму за певний або мінімальний час, при цьому звести на мінімум відпочинок між </w:t>
      </w:r>
      <w:proofErr w:type="gramStart"/>
      <w:r w:rsidRPr="00DA70B3">
        <w:rPr>
          <w:lang w:val="ru-RU"/>
        </w:rPr>
        <w:t>п</w:t>
      </w:r>
      <w:proofErr w:type="gramEnd"/>
      <w:r w:rsidRPr="00DA70B3">
        <w:rPr>
          <w:lang w:val="ru-RU"/>
        </w:rPr>
        <w:t xml:space="preserve">ідходами або не відпочиваючи до кінця навантаження. Кроссфіт спочатку було розроблено як програму загальної фізичної </w:t>
      </w:r>
      <w:proofErr w:type="gramStart"/>
      <w:r w:rsidRPr="00DA70B3">
        <w:rPr>
          <w:lang w:val="ru-RU"/>
        </w:rPr>
        <w:t>п</w:t>
      </w:r>
      <w:proofErr w:type="gramEnd"/>
      <w:r w:rsidRPr="00DA70B3">
        <w:rPr>
          <w:lang w:val="ru-RU"/>
        </w:rPr>
        <w:t xml:space="preserve">ідготовки для представників поліцейських академій, спеціальних військових підрозділів, чемпіонів із бойових мистецтв та сотень інших елітних, професійних спортсменів зі всього світу. Основне правило кроссфіт – відсутність спеціалізації і максимум </w:t>
      </w:r>
      <w:proofErr w:type="gramStart"/>
      <w:r w:rsidRPr="00DA70B3">
        <w:rPr>
          <w:lang w:val="ru-RU"/>
        </w:rPr>
        <w:t>р</w:t>
      </w:r>
      <w:proofErr w:type="gramEnd"/>
      <w:r w:rsidRPr="00DA70B3">
        <w:rPr>
          <w:lang w:val="ru-RU"/>
        </w:rPr>
        <w:t xml:space="preserve">ізноманітності вправ та методик їх виконання. В кроссфіт кожен день організм отримує нове навантаження, при якому в </w:t>
      </w:r>
      <w:proofErr w:type="gramStart"/>
      <w:r w:rsidRPr="00DA70B3">
        <w:rPr>
          <w:lang w:val="ru-RU"/>
        </w:rPr>
        <w:t>р</w:t>
      </w:r>
      <w:proofErr w:type="gramEnd"/>
      <w:r w:rsidRPr="00DA70B3">
        <w:rPr>
          <w:lang w:val="ru-RU"/>
        </w:rPr>
        <w:t xml:space="preserve">ізній послідовності задіяні різні групи м'язів. При цьому обов'язково необхідно чергувати як типи навантажень так і послідовність їх отримання. Комплекси вправ в кросфіт комбінуються на базових рухах з </w:t>
      </w:r>
      <w:proofErr w:type="gramStart"/>
      <w:r w:rsidRPr="00DA70B3">
        <w:rPr>
          <w:lang w:val="ru-RU"/>
        </w:rPr>
        <w:t>р</w:t>
      </w:r>
      <w:proofErr w:type="gramEnd"/>
      <w:r w:rsidRPr="00DA70B3">
        <w:rPr>
          <w:lang w:val="ru-RU"/>
        </w:rPr>
        <w:t xml:space="preserve">ізних видів спорту, таких як: гирьовий спорт, важка атлетика, спортивна гімнастика, веслування  (на спеціальному тренажері), легка атлетика. Вправи і комплекси можна </w:t>
      </w:r>
      <w:proofErr w:type="gramStart"/>
      <w:r w:rsidRPr="00DA70B3">
        <w:rPr>
          <w:lang w:val="ru-RU"/>
        </w:rPr>
        <w:t>п</w:t>
      </w:r>
      <w:proofErr w:type="gramEnd"/>
      <w:r w:rsidRPr="00DA70B3">
        <w:rPr>
          <w:lang w:val="ru-RU"/>
        </w:rPr>
        <w:t>ідібрати самостійно або за допомогою тренера для людини будь-якого рівня фізичної підготовленості та підлаштувати під особистий розпорядок життя</w:t>
      </w:r>
      <w:r w:rsidR="004F59D7" w:rsidRPr="00DA70B3">
        <w:rPr>
          <w:lang w:val="ru-RU"/>
        </w:rPr>
        <w:t xml:space="preserve"> </w:t>
      </w:r>
      <w:r w:rsidR="004F59D7" w:rsidRPr="00DA70B3">
        <w:rPr>
          <w:szCs w:val="28"/>
        </w:rPr>
        <w:t>[</w:t>
      </w:r>
      <w:fldSimple w:instr=" REF _Ref531254393 \r \h  \* MERGEFORMAT ">
        <w:r w:rsidR="004F59D7" w:rsidRPr="00DA70B3">
          <w:rPr>
            <w:szCs w:val="28"/>
          </w:rPr>
          <w:t>11</w:t>
        </w:r>
      </w:fldSimple>
      <w:r w:rsidR="004F59D7" w:rsidRPr="00DA70B3">
        <w:rPr>
          <w:szCs w:val="28"/>
        </w:rPr>
        <w:t>]</w:t>
      </w:r>
      <w:r w:rsidRPr="00DA70B3">
        <w:rPr>
          <w:lang w:val="ru-RU"/>
        </w:rPr>
        <w:t>.</w:t>
      </w:r>
    </w:p>
    <w:p w:rsidR="00872C3E" w:rsidRPr="00DA70B3" w:rsidRDefault="00872C3E" w:rsidP="00872C3E">
      <w:pPr>
        <w:rPr>
          <w:szCs w:val="28"/>
        </w:rPr>
      </w:pPr>
      <w:r w:rsidRPr="00DA70B3">
        <w:rPr>
          <w:szCs w:val="28"/>
        </w:rPr>
        <w:t>Кроссфіт відноситься до силового виду фітнесу, і відрізняється екстремальної системою загальної фізичної підготовки, заснованої на чергуються базових рухах з різних видів спорту (гирьовий спорт, важка атлетика, спортивна гімнастика, легка атлетика і т.д.). За програмою Кроссфіт працює понад 4500 (дані за 2013 рік) сертифікованих залів по всьому світу, також багато силові структури, органи правопорядку (США, Канада, Європа)</w:t>
      </w:r>
      <w:r w:rsidR="004F59D7" w:rsidRPr="00DA70B3">
        <w:rPr>
          <w:szCs w:val="28"/>
        </w:rPr>
        <w:t xml:space="preserve"> [</w:t>
      </w:r>
      <w:fldSimple w:instr=" REF _Ref531254393 \r \h  \* MERGEFORMAT ">
        <w:r w:rsidR="004F59D7" w:rsidRPr="00DA70B3">
          <w:rPr>
            <w:szCs w:val="28"/>
          </w:rPr>
          <w:t>11</w:t>
        </w:r>
      </w:fldSimple>
      <w:r w:rsidR="004F59D7" w:rsidRPr="00DA70B3">
        <w:rPr>
          <w:szCs w:val="28"/>
        </w:rPr>
        <w:t>]</w:t>
      </w:r>
      <w:r w:rsidRPr="00DA70B3">
        <w:rPr>
          <w:szCs w:val="28"/>
        </w:rPr>
        <w:t>.</w:t>
      </w:r>
    </w:p>
    <w:p w:rsidR="00872C3E" w:rsidRPr="00DA70B3" w:rsidRDefault="00872C3E" w:rsidP="00872C3E">
      <w:pPr>
        <w:rPr>
          <w:szCs w:val="28"/>
        </w:rPr>
      </w:pPr>
      <w:r w:rsidRPr="00DA70B3">
        <w:rPr>
          <w:szCs w:val="28"/>
        </w:rPr>
        <w:t xml:space="preserve">Сьогодні Кроссфіт прийняв форму соціального руху і поширився по всьому світу в короткі терміни завдяки своїй високій технологічності, практичності і високоефективному підходу до фітнесу. </w:t>
      </w:r>
    </w:p>
    <w:p w:rsidR="00872C3E" w:rsidRPr="00DA70B3" w:rsidRDefault="00872C3E" w:rsidP="00872C3E">
      <w:pPr>
        <w:rPr>
          <w:szCs w:val="28"/>
        </w:rPr>
      </w:pPr>
    </w:p>
    <w:p w:rsidR="00872C3E" w:rsidRPr="00DA70B3" w:rsidRDefault="00872C3E" w:rsidP="0013309F">
      <w:pPr>
        <w:pStyle w:val="210"/>
        <w:tabs>
          <w:tab w:val="clear" w:pos="0"/>
          <w:tab w:val="left" w:pos="1418"/>
        </w:tabs>
        <w:ind w:left="1418" w:hanging="709"/>
        <w:rPr>
          <w:color w:val="auto"/>
        </w:rPr>
      </w:pPr>
      <w:bookmarkStart w:id="16" w:name="_Toc532126052"/>
      <w:bookmarkStart w:id="17" w:name="_Toc87126197"/>
      <w:r w:rsidRPr="00DA70B3">
        <w:rPr>
          <w:color w:val="auto"/>
        </w:rPr>
        <w:lastRenderedPageBreak/>
        <w:t>1.</w:t>
      </w:r>
      <w:r w:rsidR="0013309F" w:rsidRPr="00DA70B3">
        <w:rPr>
          <w:color w:val="auto"/>
          <w:lang w:val="uk-UA"/>
        </w:rPr>
        <w:t>2</w:t>
      </w:r>
      <w:r w:rsidRPr="00DA70B3">
        <w:rPr>
          <w:color w:val="auto"/>
        </w:rPr>
        <w:t xml:space="preserve">.2 Методика </w:t>
      </w:r>
      <w:r w:rsidR="0013309F" w:rsidRPr="00DA70B3">
        <w:rPr>
          <w:color w:val="auto"/>
          <w:lang w:val="uk-UA"/>
        </w:rPr>
        <w:t xml:space="preserve">покращення </w:t>
      </w:r>
      <w:proofErr w:type="gramStart"/>
      <w:r w:rsidR="0013309F" w:rsidRPr="00DA70B3">
        <w:rPr>
          <w:color w:val="auto"/>
          <w:lang w:val="uk-UA"/>
        </w:rPr>
        <w:t>р</w:t>
      </w:r>
      <w:proofErr w:type="gramEnd"/>
      <w:r w:rsidR="0013309F" w:rsidRPr="00DA70B3">
        <w:rPr>
          <w:color w:val="auto"/>
          <w:lang w:val="uk-UA"/>
        </w:rPr>
        <w:t>івня фізичної підготовленості студентів</w:t>
      </w:r>
      <w:r w:rsidRPr="00DA70B3">
        <w:rPr>
          <w:color w:val="auto"/>
          <w:lang w:val="uk-UA"/>
        </w:rPr>
        <w:t xml:space="preserve"> </w:t>
      </w:r>
      <w:r w:rsidRPr="00DA70B3">
        <w:rPr>
          <w:color w:val="auto"/>
        </w:rPr>
        <w:t xml:space="preserve">засобами </w:t>
      </w:r>
      <w:r w:rsidRPr="00DA70B3">
        <w:rPr>
          <w:color w:val="auto"/>
          <w:lang w:val="uk-UA"/>
        </w:rPr>
        <w:t>Крос</w:t>
      </w:r>
      <w:r w:rsidRPr="00DA70B3">
        <w:rPr>
          <w:color w:val="auto"/>
        </w:rPr>
        <w:t>с</w:t>
      </w:r>
      <w:r w:rsidRPr="00DA70B3">
        <w:rPr>
          <w:color w:val="auto"/>
          <w:lang w:val="uk-UA"/>
        </w:rPr>
        <w:t>фіту</w:t>
      </w:r>
      <w:bookmarkEnd w:id="16"/>
      <w:bookmarkEnd w:id="17"/>
    </w:p>
    <w:p w:rsidR="00872C3E" w:rsidRPr="00DA70B3" w:rsidRDefault="00872C3E" w:rsidP="00872C3E">
      <w:pPr>
        <w:rPr>
          <w:szCs w:val="28"/>
          <w:lang w:val="ru-RU"/>
        </w:rPr>
      </w:pPr>
    </w:p>
    <w:p w:rsidR="00872C3E" w:rsidRPr="00DA70B3" w:rsidRDefault="00872C3E" w:rsidP="00872C3E">
      <w:pPr>
        <w:rPr>
          <w:szCs w:val="28"/>
        </w:rPr>
      </w:pPr>
      <w:r w:rsidRPr="00DA70B3">
        <w:rPr>
          <w:szCs w:val="28"/>
        </w:rPr>
        <w:t>Кроссфіт передбачає тренування для початківців, підготовлених, професійних спортсменів, жіночий Кроссфіт, дитячий, а також силовий Кроссфіт, Кроссфіт для схуднення та інші. Принципи, що лежать в основі системи, дозволяють легко адаптувати кроссфітовскіе тренування під людей різного рівня фізичної підготовки. Варіюється вага снарядів, навантаження, інтенсивність, суть методології побудови тренувального процесу залишається без змін. У тренуваннях комбінуються елементи (В.А. Глибокий) важкої атлетики, гімнастики, пауерліфтингу, стрибків, бігу, веслування, лазіння по канату, плавання, вправ з гирями, скелелазіння, тому змагання легко можна провести на базі школи, вузу, тренажерного залу, відритої спортивного майданчика [</w:t>
      </w:r>
      <w:fldSimple w:instr=" REF _Ref531254350 \r \h  \* MERGEFORMAT ">
        <w:r w:rsidR="0045284D" w:rsidRPr="00DA70B3">
          <w:rPr>
            <w:szCs w:val="28"/>
          </w:rPr>
          <w:t>16</w:t>
        </w:r>
      </w:fldSimple>
      <w:r w:rsidRPr="00DA70B3">
        <w:rPr>
          <w:szCs w:val="28"/>
        </w:rPr>
        <w:t xml:space="preserve">, </w:t>
      </w:r>
      <w:fldSimple w:instr=" REF _Ref531254354 \r \h  \* MERGEFORMAT ">
        <w:r w:rsidR="0045284D" w:rsidRPr="00DA70B3">
          <w:rPr>
            <w:szCs w:val="28"/>
          </w:rPr>
          <w:t>25</w:t>
        </w:r>
      </w:fldSimple>
      <w:r w:rsidRPr="00DA70B3">
        <w:rPr>
          <w:szCs w:val="28"/>
        </w:rPr>
        <w:t xml:space="preserve">, </w:t>
      </w:r>
      <w:fldSimple w:instr=" REF _Ref531254360 \r \h  \* MERGEFORMAT ">
        <w:r w:rsidR="0045284D" w:rsidRPr="00DA70B3">
          <w:rPr>
            <w:szCs w:val="28"/>
          </w:rPr>
          <w:t>24</w:t>
        </w:r>
      </w:fldSimple>
      <w:r w:rsidRPr="00DA70B3">
        <w:rPr>
          <w:szCs w:val="28"/>
        </w:rPr>
        <w:t>]. Тому тренування кроссфітера містить безліч силових і локальних силових вправ (В.В. Волков, В.Н. Селуянов) [</w:t>
      </w:r>
      <w:fldSimple w:instr=" REF _Ref531254393 \r \h  \* MERGEFORMAT ">
        <w:r w:rsidR="0045284D" w:rsidRPr="00DA70B3">
          <w:rPr>
            <w:szCs w:val="28"/>
          </w:rPr>
          <w:t>11</w:t>
        </w:r>
      </w:fldSimple>
      <w:r w:rsidRPr="00DA70B3">
        <w:rPr>
          <w:szCs w:val="28"/>
        </w:rPr>
        <w:t>].</w:t>
      </w:r>
    </w:p>
    <w:p w:rsidR="00872C3E" w:rsidRPr="00DA70B3" w:rsidRDefault="00872C3E" w:rsidP="00872C3E">
      <w:r w:rsidRPr="00DA70B3">
        <w:t>Кроссфіт тренування полягають у виконанні комплексу вправ з високою інтенсивністю, у заданій послідовності без відпочинку (або з мінімальним відпочинком), активний відпочинок після виконання вправи — це перехід до наступного виду рухів. Як правило використовуються базові вправи, тобто ті, у яких задіяні два або більше суглобів, і якомога більша кількість м’язів. Загалом, засобами кроссфіт тренувань є вправи різної спрямованості, їх порядок у кожному раунді передбачає різнобічний розвиток усіх фізичних якостей і систем організму. Залежно від задіяних у роботі м’язів, вправи чергуються, тобто кожна послідуюча вправа повинна включати у роботу інші, не задіяні м’язи.</w:t>
      </w:r>
    </w:p>
    <w:p w:rsidR="00872C3E" w:rsidRPr="00DA70B3" w:rsidRDefault="00872C3E" w:rsidP="00872C3E">
      <w:pPr>
        <w:rPr>
          <w:szCs w:val="28"/>
        </w:rPr>
      </w:pPr>
      <w:r w:rsidRPr="00DA70B3">
        <w:rPr>
          <w:szCs w:val="28"/>
        </w:rPr>
        <w:t xml:space="preserve">Структура тренувального заняття включає в себе розминку, відпрацювання навичок, силову частину, основну тренування (WOD) і розтяжку, при цьому основними принципами побудови заняття є постійно варійовані програми, функціональність рухів; висока інтенсивність; робота в </w:t>
      </w:r>
      <w:r w:rsidRPr="00DA70B3">
        <w:rPr>
          <w:szCs w:val="28"/>
        </w:rPr>
        <w:lastRenderedPageBreak/>
        <w:t>різних режимах. Так заняття, відрізняються високою інтенсивністю, значною кількістю різновидів вистрибування, бігу з обтяженням, виконанням вправ у швидкому темпі, тому педагогічний і медичний контроль повинен бути детальним, регулярним і включати допуск терапевта, контроль ЧСС, АТ, електрокардіограму, контроль самопочуття і координації рухів, функціональну діагностику [</w:t>
      </w:r>
      <w:fldSimple w:instr=" REF _Ref526419967 \r \h  \* MERGEFORMAT ">
        <w:r w:rsidR="0045284D" w:rsidRPr="00DA70B3">
          <w:rPr>
            <w:szCs w:val="28"/>
          </w:rPr>
          <w:t>47</w:t>
        </w:r>
      </w:fldSimple>
      <w:r w:rsidRPr="00DA70B3">
        <w:rPr>
          <w:szCs w:val="28"/>
        </w:rPr>
        <w:t xml:space="preserve">, </w:t>
      </w:r>
      <w:fldSimple w:instr=" REF _Ref532133587 \r \h  \* MERGEFORMAT ">
        <w:r w:rsidR="0045284D" w:rsidRPr="00DA70B3">
          <w:rPr>
            <w:szCs w:val="28"/>
          </w:rPr>
          <w:t>50</w:t>
        </w:r>
      </w:fldSimple>
      <w:r w:rsidRPr="00DA70B3">
        <w:rPr>
          <w:szCs w:val="28"/>
        </w:rPr>
        <w:t xml:space="preserve">, </w:t>
      </w:r>
      <w:fldSimple w:instr=" REF _Ref532133612 \r \h  \* MERGEFORMAT ">
        <w:r w:rsidR="0045284D" w:rsidRPr="00DA70B3">
          <w:rPr>
            <w:szCs w:val="28"/>
          </w:rPr>
          <w:t>51</w:t>
        </w:r>
      </w:fldSimple>
      <w:r w:rsidRPr="00DA70B3">
        <w:rPr>
          <w:szCs w:val="28"/>
        </w:rPr>
        <w:t>].</w:t>
      </w:r>
    </w:p>
    <w:p w:rsidR="00872C3E" w:rsidRPr="00DA70B3" w:rsidRDefault="00872C3E" w:rsidP="00872C3E">
      <w:pPr>
        <w:rPr>
          <w:szCs w:val="28"/>
        </w:rPr>
      </w:pPr>
      <w:r w:rsidRPr="00DA70B3">
        <w:rPr>
          <w:szCs w:val="28"/>
        </w:rPr>
        <w:t>Структура заняття на початковому етапі навчання кроссфіту повинна відрізнятися тим, що акцент повинен бути зроблений на підвищенні загальної фізичної підготовленості, формування витривалості, навчанні техніці виконання різноманітних вправ, при цьому безпосереднє виконання високоінтенсивного комплексу (WOD) не повинно перевищувати 5-15 хвилин. Так в підготовчій частині можуть виконуватися різновиди бігу, загально і гімнастичні вправи, встрибування на тумбу 60 см, поєднання бігу з «віджиманнями», стрибки на скакалці, стретчинг 5-8 хв. В основній частині виконуються серії силових, аеробних вправ і вправ змішаного характеру, і комплекс WOD. У зміст заключної частини вводяться вправи на м'язи черевного преса на римському стільці 3-4 підходи по 15-25 разів, випади з гантелями 2-3 підходи по 8-10 разів, стретчинг</w:t>
      </w:r>
      <w:r w:rsidRPr="00DA70B3">
        <w:rPr>
          <w:szCs w:val="28"/>
          <w:lang w:val="ru-RU"/>
        </w:rPr>
        <w:t xml:space="preserve"> [</w:t>
      </w:r>
      <w:fldSimple w:instr=" REF _Ref532133338 \r \h  \* MERGEFORMAT ">
        <w:r w:rsidR="0045284D" w:rsidRPr="00DA70B3">
          <w:rPr>
            <w:szCs w:val="28"/>
            <w:lang w:val="ru-RU"/>
          </w:rPr>
          <w:t>9</w:t>
        </w:r>
      </w:fldSimple>
      <w:r w:rsidRPr="00DA70B3">
        <w:rPr>
          <w:szCs w:val="28"/>
          <w:lang w:val="ru-RU"/>
        </w:rPr>
        <w:t xml:space="preserve">, </w:t>
      </w:r>
      <w:fldSimple w:instr=" REF _Ref532133357 \r \h  \* MERGEFORMAT ">
        <w:r w:rsidR="0045284D" w:rsidRPr="00DA70B3">
          <w:rPr>
            <w:szCs w:val="28"/>
            <w:lang w:val="ru-RU"/>
          </w:rPr>
          <w:t>18</w:t>
        </w:r>
      </w:fldSimple>
      <w:r w:rsidRPr="00DA70B3">
        <w:rPr>
          <w:szCs w:val="28"/>
          <w:lang w:val="ru-RU"/>
        </w:rPr>
        <w:t>]</w:t>
      </w:r>
      <w:r w:rsidRPr="00DA70B3">
        <w:rPr>
          <w:szCs w:val="28"/>
        </w:rPr>
        <w:t>.</w:t>
      </w:r>
    </w:p>
    <w:p w:rsidR="004F59D7" w:rsidRPr="00DA70B3" w:rsidRDefault="00872C3E" w:rsidP="004F59D7">
      <w:pPr>
        <w:rPr>
          <w:szCs w:val="28"/>
        </w:rPr>
      </w:pPr>
      <w:r w:rsidRPr="00DA70B3">
        <w:rPr>
          <w:szCs w:val="28"/>
        </w:rPr>
        <w:t xml:space="preserve">Функціональне багатоборстві є елементарну програму загальної фізичної підготовки зі специфічними компонентами, які роблять програму багатоборства більш різноманітною з рухами з різних видів спорту, особливу привабливість багатоборства надає методика проведення кроссфіта, розроблена Грегом Глассманом. Вправи функціонального багатоборства підвищують аеробні та анаеробні можливості організму, розкривають величезну кількість резервних капілярів, сприяють збільшенню окружності грудної клітки, життєвої ємності легень, показників динамометрії (сила кисті) і суттєвого розвитку фізичних якостей, зниження жирового і збільшення м'язового компонентів тіла. Однак в Кроссфіт недостатньо вивчено співвідношення аеробного і анаеробної навантаження, немає </w:t>
      </w:r>
      <w:r w:rsidRPr="00DA70B3">
        <w:rPr>
          <w:szCs w:val="28"/>
        </w:rPr>
        <w:lastRenderedPageBreak/>
        <w:t>деталізації структури заняття в урочної формі фізичної культури, змісту фізичної підготовки, методики початкового навчання кроссфіту</w:t>
      </w:r>
      <w:r w:rsidR="004F59D7" w:rsidRPr="00DA70B3">
        <w:rPr>
          <w:szCs w:val="28"/>
        </w:rPr>
        <w:t xml:space="preserve"> [</w:t>
      </w:r>
      <w:fldSimple w:instr=" REF _Ref526419967 \r \h  \* MERGEFORMAT ">
        <w:r w:rsidR="004F59D7" w:rsidRPr="00DA70B3">
          <w:rPr>
            <w:szCs w:val="28"/>
          </w:rPr>
          <w:t>47</w:t>
        </w:r>
      </w:fldSimple>
      <w:r w:rsidR="004F59D7" w:rsidRPr="00DA70B3">
        <w:rPr>
          <w:szCs w:val="28"/>
        </w:rPr>
        <w:t xml:space="preserve">, </w:t>
      </w:r>
      <w:fldSimple w:instr=" REF _Ref532133587 \r \h  \* MERGEFORMAT ">
        <w:r w:rsidR="004F59D7" w:rsidRPr="00DA70B3">
          <w:rPr>
            <w:szCs w:val="28"/>
          </w:rPr>
          <w:t>50</w:t>
        </w:r>
      </w:fldSimple>
      <w:r w:rsidR="004F59D7" w:rsidRPr="00DA70B3">
        <w:rPr>
          <w:szCs w:val="28"/>
        </w:rPr>
        <w:t xml:space="preserve">, </w:t>
      </w:r>
      <w:fldSimple w:instr=" REF _Ref532133612 \r \h  \* MERGEFORMAT ">
        <w:r w:rsidR="004F59D7" w:rsidRPr="00DA70B3">
          <w:rPr>
            <w:szCs w:val="28"/>
          </w:rPr>
          <w:t>51</w:t>
        </w:r>
      </w:fldSimple>
      <w:r w:rsidR="004F59D7" w:rsidRPr="00DA70B3">
        <w:rPr>
          <w:szCs w:val="28"/>
        </w:rPr>
        <w:t>].</w:t>
      </w:r>
    </w:p>
    <w:p w:rsidR="00872C3E" w:rsidRPr="00DA70B3" w:rsidRDefault="00872C3E" w:rsidP="00872C3E">
      <w:pPr>
        <w:rPr>
          <w:szCs w:val="28"/>
        </w:rPr>
      </w:pPr>
      <w:r w:rsidRPr="00DA70B3">
        <w:rPr>
          <w:szCs w:val="28"/>
        </w:rPr>
        <w:t>Слід зазначити, що силові вправи впливають на всі органи і системи організму, викликаючи в них морфологічні та функціональні зміни. Скелетні м'язи гіпертрофується, змінюється і кісткова тканина, збільшується поперечний діаметр диафизов трубчастих кісток, товщають компактні шари кістки і прикріплення сухожиль до неї. Ці зміни забезпечують більшу міцність кістки і стійкість її до навантаження, також відзначаються функціональні зміни в усьому апараті кровообігу і дихання. У систематично займаються фітнесом спостерігається зниження частоти серцевих скорочень.</w:t>
      </w:r>
    </w:p>
    <w:p w:rsidR="00872C3E" w:rsidRPr="00DA70B3" w:rsidRDefault="00872C3E" w:rsidP="00872C3E">
      <w:pPr>
        <w:rPr>
          <w:szCs w:val="28"/>
        </w:rPr>
      </w:pPr>
      <w:r w:rsidRPr="00DA70B3">
        <w:rPr>
          <w:szCs w:val="28"/>
        </w:rPr>
        <w:t>Тренування по кроссфіту краще виконувати з використанням многоповторних силових вправ з обтяженням власною вагою (підтягування, присідання, віджимання, вправи на розвиток м'язів живота) в різних варіантах і поєднаннях. Для більш підготовлених в тренувальні комплекси слід включати важкоатлетичні вправи і вправи з гирьового спорту. У зміст тренувальних програм по кроссфіту обов'язково повинен входити біг на 60, 100, 400 і 1000 м. Кругова тренування за методикою Кроссфіт підвищує моторну і емоційну щільність занять, робить заняття більш різноманітними і цікавими для учнів, даючи простір індивідуальним можливостям і особистої ініціативи, підвищуючи тим самим мотивацію до занять фізичною культурою</w:t>
      </w:r>
      <w:r w:rsidR="004F59D7" w:rsidRPr="00DA70B3">
        <w:rPr>
          <w:szCs w:val="28"/>
        </w:rPr>
        <w:t xml:space="preserve"> [</w:t>
      </w:r>
      <w:fldSimple w:instr=" REF _Ref532133587 \r \h  \* MERGEFORMAT ">
        <w:r w:rsidR="004F59D7" w:rsidRPr="00DA70B3">
          <w:rPr>
            <w:szCs w:val="28"/>
          </w:rPr>
          <w:t>50</w:t>
        </w:r>
      </w:fldSimple>
      <w:r w:rsidR="004F59D7" w:rsidRPr="00DA70B3">
        <w:rPr>
          <w:szCs w:val="28"/>
        </w:rPr>
        <w:t xml:space="preserve">, </w:t>
      </w:r>
      <w:fldSimple w:instr=" REF _Ref532133612 \r \h  \* MERGEFORMAT ">
        <w:r w:rsidR="004F59D7" w:rsidRPr="00DA70B3">
          <w:rPr>
            <w:szCs w:val="28"/>
          </w:rPr>
          <w:t>51</w:t>
        </w:r>
      </w:fldSimple>
      <w:r w:rsidR="004F59D7" w:rsidRPr="00DA70B3">
        <w:rPr>
          <w:szCs w:val="28"/>
        </w:rPr>
        <w:t>].</w:t>
      </w:r>
    </w:p>
    <w:p w:rsidR="004F59D7" w:rsidRPr="00DA70B3" w:rsidRDefault="00872C3E" w:rsidP="004F59D7">
      <w:pPr>
        <w:rPr>
          <w:szCs w:val="28"/>
        </w:rPr>
      </w:pPr>
      <w:r w:rsidRPr="00DA70B3">
        <w:t xml:space="preserve">Всі циклічні вправи кроссфіта (біг, робота на гребному тренажері, плавання), для підвищення аеробних можливостей, можна виконувати двома методами: методами безперервного виконання (одноразово); методами перериваного виконання (неодноразово). У свою чергу одноразове вправу можна виконувати з постійною або зі змінною швидкістю, тобто рівномірним і поперемінним способами. До методів безперервної виконання відносяться повторний та інтервальний. При використанні рівномірного методу вправи виконуються з відносно постійною швидкістю. Для змінного методу </w:t>
      </w:r>
      <w:r w:rsidRPr="00DA70B3">
        <w:lastRenderedPageBreak/>
        <w:t>характерно багаторазове зміна швидкості рухів в безперервної діяльності</w:t>
      </w:r>
      <w:r w:rsidR="004F59D7" w:rsidRPr="00DA70B3">
        <w:rPr>
          <w:szCs w:val="28"/>
          <w:lang w:val="ru-RU"/>
        </w:rPr>
        <w:t> </w:t>
      </w:r>
      <w:r w:rsidR="004F59D7" w:rsidRPr="00DA70B3">
        <w:rPr>
          <w:szCs w:val="28"/>
        </w:rPr>
        <w:t>[</w:t>
      </w:r>
      <w:fldSimple w:instr=" REF _Ref526419967 \r \h  \* MERGEFORMAT ">
        <w:r w:rsidR="004F59D7" w:rsidRPr="00DA70B3">
          <w:rPr>
            <w:szCs w:val="28"/>
          </w:rPr>
          <w:t>47</w:t>
        </w:r>
      </w:fldSimple>
      <w:r w:rsidR="004F59D7" w:rsidRPr="00DA70B3">
        <w:rPr>
          <w:szCs w:val="28"/>
        </w:rPr>
        <w:t>].</w:t>
      </w:r>
    </w:p>
    <w:p w:rsidR="00872C3E" w:rsidRPr="00DA70B3" w:rsidRDefault="00872C3E" w:rsidP="00872C3E">
      <w:pPr>
        <w:shd w:val="clear" w:color="auto" w:fill="FFFFFF"/>
        <w:autoSpaceDE w:val="0"/>
        <w:autoSpaceDN w:val="0"/>
        <w:adjustRightInd w:val="0"/>
      </w:pPr>
      <w:r w:rsidRPr="00DA70B3">
        <w:t>Вправи силової спрямованості, виконуються в наступних режимах: ізометричному (статичному); фізіологічному (динамічному); изокинетическом (динамічному, з широким діапазоном опору і швидкості); в режимі змінних опорів (з тренажерами, які дозволяють змінювати величину обтяжень в різних частинах руху).</w:t>
      </w:r>
    </w:p>
    <w:p w:rsidR="00872C3E" w:rsidRPr="00DA70B3" w:rsidRDefault="00872C3E" w:rsidP="00872C3E">
      <w:pPr>
        <w:shd w:val="clear" w:color="auto" w:fill="FFFFFF"/>
        <w:autoSpaceDE w:val="0"/>
        <w:autoSpaceDN w:val="0"/>
        <w:adjustRightInd w:val="0"/>
      </w:pPr>
      <w:r w:rsidRPr="00DA70B3">
        <w:t>Також виконання кожної вправи складається з двох фаз: концентрической (напруга) і ексцентричної (розслаблення і подовження). Всі м'язові волокна, іннервіруемие одним м'язовим закінченням, скорочуються одночасно. Скорочення відбувається або повністю, або взагалі відсутня. М'язи, спільно діють в одній функціональній групі, називаються синергистами. М'язи, протилежні по дії, називаються антагоністами.</w:t>
      </w:r>
    </w:p>
    <w:p w:rsidR="00872C3E" w:rsidRPr="00DA70B3" w:rsidRDefault="00872C3E" w:rsidP="00872C3E">
      <w:pPr>
        <w:shd w:val="clear" w:color="auto" w:fill="FFFFFF"/>
        <w:autoSpaceDE w:val="0"/>
        <w:autoSpaceDN w:val="0"/>
        <w:adjustRightInd w:val="0"/>
      </w:pPr>
      <w:r w:rsidRPr="00DA70B3">
        <w:t>Аналізуючи компоненти тестування ГТО слід підкреслити, що функціональне багатоборстві містить різноманітні прикладні навички, також плавання як вид аеробного навантаження, різновиди бігу, атлетичну гімнастику, пауерліфтинг, основи скелелазіння як елемента туристських умінь, що свідчить про адекватність і необхідність застосування саме кроссфіта в визначених і позаурочних заняттях зі студентами [</w:t>
      </w:r>
      <w:fldSimple w:instr=" REF _Ref531254360 \r \h  \* MERGEFORMAT ">
        <w:r w:rsidR="0045284D" w:rsidRPr="00DA70B3">
          <w:t>24</w:t>
        </w:r>
      </w:fldSimple>
      <w:r w:rsidRPr="00DA70B3">
        <w:t>].</w:t>
      </w:r>
    </w:p>
    <w:p w:rsidR="004F59D7" w:rsidRPr="00DA70B3" w:rsidRDefault="00872C3E" w:rsidP="004F59D7">
      <w:pPr>
        <w:rPr>
          <w:szCs w:val="28"/>
        </w:rPr>
      </w:pPr>
      <w:r w:rsidRPr="00DA70B3">
        <w:t xml:space="preserve">У класичних схемах побудови тренувань дотримуються наступних схем: 3 + 1 – тобто 3 дні поспіль тренування + 1 день відпочинок, і далі цикл повторюється; 5 + 2 – схема, підлаштована під тижневий робочий цикл (5 днів тренувань + 2 дні відпочинку). </w:t>
      </w:r>
      <w:r w:rsidRPr="00DA70B3">
        <w:rPr>
          <w:lang w:val="ru-RU"/>
        </w:rPr>
        <w:t xml:space="preserve">Також можна зупинитися на 4-х </w:t>
      </w:r>
      <w:proofErr w:type="gramStart"/>
      <w:r w:rsidRPr="00DA70B3">
        <w:rPr>
          <w:lang w:val="ru-RU"/>
        </w:rPr>
        <w:t>денному</w:t>
      </w:r>
      <w:proofErr w:type="gramEnd"/>
      <w:r w:rsidRPr="00DA70B3">
        <w:rPr>
          <w:lang w:val="ru-RU"/>
        </w:rPr>
        <w:t xml:space="preserve"> тижневому мікроциклі, плануючи тренування в ті дні, які зручно, наприклад: понеділок, середа, п'ятниця, субота. Використовуєтьсятри типи навантаження: кардіонавантаження (M), гімнастичні вправи (G), вправи важкої атлетики (W), які чергуються між собою в </w:t>
      </w:r>
      <w:proofErr w:type="gramStart"/>
      <w:r w:rsidRPr="00DA70B3">
        <w:rPr>
          <w:lang w:val="ru-RU"/>
        </w:rPr>
        <w:t>р</w:t>
      </w:r>
      <w:proofErr w:type="gramEnd"/>
      <w:r w:rsidRPr="00DA70B3">
        <w:rPr>
          <w:lang w:val="ru-RU"/>
        </w:rPr>
        <w:t xml:space="preserve">ізних варіаціях. Є стандартна схема чергування навантажень різних типів тренувань: 1-й день – M, 2-й день – GW, 3-й день – MG, 4-й день – відпочинок, 5-й день – G, 6-й день – WM, 7-й день – GWM, 8-й день – відпочинок, 9-й день – W, 10-й день </w:t>
      </w:r>
      <w:r w:rsidRPr="00DA70B3">
        <w:rPr>
          <w:lang w:val="ru-RU"/>
        </w:rPr>
        <w:lastRenderedPageBreak/>
        <w:t xml:space="preserve">– MG, 11-й день – WMG, 12-й день – відпочинок. Цю схему розроблено для загального орієнтування в чергуванні типів навантажень. Але за своєю суттю сучасний кроссфіт вже далеко відійшов від традиційних схем складання тренувальних програм, у багатьох залах виконується власна програма, загальними залишаються лише принципи </w:t>
      </w:r>
      <w:proofErr w:type="gramStart"/>
      <w:r w:rsidRPr="00DA70B3">
        <w:rPr>
          <w:lang w:val="ru-RU"/>
        </w:rPr>
        <w:t>р</w:t>
      </w:r>
      <w:proofErr w:type="gramEnd"/>
      <w:r w:rsidRPr="00DA70B3">
        <w:rPr>
          <w:lang w:val="ru-RU"/>
        </w:rPr>
        <w:t>ізноманітності навантажень</w:t>
      </w:r>
      <w:r w:rsidR="004F59D7" w:rsidRPr="00DA70B3">
        <w:rPr>
          <w:szCs w:val="28"/>
        </w:rPr>
        <w:t>[</w:t>
      </w:r>
      <w:fldSimple w:instr=" REF _Ref526419967 \r \h  \* MERGEFORMAT ">
        <w:r w:rsidR="004F59D7" w:rsidRPr="00DA70B3">
          <w:rPr>
            <w:szCs w:val="28"/>
          </w:rPr>
          <w:t>47</w:t>
        </w:r>
      </w:fldSimple>
      <w:r w:rsidR="004F59D7" w:rsidRPr="00DA70B3">
        <w:rPr>
          <w:szCs w:val="28"/>
        </w:rPr>
        <w:t xml:space="preserve">, </w:t>
      </w:r>
      <w:fldSimple w:instr=" REF _Ref532133587 \r \h  \* MERGEFORMAT ">
        <w:r w:rsidR="004F59D7" w:rsidRPr="00DA70B3">
          <w:rPr>
            <w:szCs w:val="28"/>
          </w:rPr>
          <w:t>50</w:t>
        </w:r>
      </w:fldSimple>
      <w:r w:rsidR="004F59D7" w:rsidRPr="00DA70B3">
        <w:rPr>
          <w:szCs w:val="28"/>
        </w:rPr>
        <w:t xml:space="preserve">, </w:t>
      </w:r>
      <w:fldSimple w:instr=" REF _Ref532133612 \r \h  \* MERGEFORMAT ">
        <w:r w:rsidR="004F59D7" w:rsidRPr="00DA70B3">
          <w:rPr>
            <w:szCs w:val="28"/>
          </w:rPr>
          <w:t>51</w:t>
        </w:r>
      </w:fldSimple>
      <w:r w:rsidR="004F59D7" w:rsidRPr="00DA70B3">
        <w:rPr>
          <w:szCs w:val="28"/>
        </w:rPr>
        <w:t>].</w:t>
      </w:r>
    </w:p>
    <w:p w:rsidR="00872C3E" w:rsidRPr="00DA70B3" w:rsidRDefault="00872C3E" w:rsidP="00872C3E">
      <w:pPr>
        <w:suppressAutoHyphens/>
        <w:rPr>
          <w:lang w:val="ru-RU"/>
        </w:rPr>
      </w:pPr>
      <w:r w:rsidRPr="00DA70B3">
        <w:rPr>
          <w:lang w:val="ru-RU"/>
        </w:rPr>
        <w:t xml:space="preserve">Отже, за допомогою фізичних навантажень, що використовуються у кроссфіт, існує можливість ефективно розвивати силові здібності людини, та, поруч з тим, в короткі терміни досягати високого </w:t>
      </w:r>
      <w:proofErr w:type="gramStart"/>
      <w:r w:rsidRPr="00DA70B3">
        <w:rPr>
          <w:lang w:val="ru-RU"/>
        </w:rPr>
        <w:t>р</w:t>
      </w:r>
      <w:proofErr w:type="gramEnd"/>
      <w:r w:rsidRPr="00DA70B3">
        <w:rPr>
          <w:lang w:val="ru-RU"/>
        </w:rPr>
        <w:t>івня функціональних можливостей, що є особливо важливим під час виконання бойових завдань, виступу на рингу, на стадіонах, в спортивних залах та в щоденному житті.</w:t>
      </w:r>
    </w:p>
    <w:p w:rsidR="007F5AFB" w:rsidRPr="00DA70B3" w:rsidRDefault="007F5AFB" w:rsidP="00D17169">
      <w:pPr>
        <w:pStyle w:val="1"/>
        <w:rPr>
          <w:rFonts w:cs="Times New Roman"/>
        </w:rPr>
      </w:pPr>
      <w:bookmarkStart w:id="18" w:name="_Toc87126198"/>
      <w:r w:rsidRPr="00DA70B3">
        <w:rPr>
          <w:rFonts w:cs="Times New Roman"/>
        </w:rPr>
        <w:lastRenderedPageBreak/>
        <w:t>2 ЗАВДАННЯ, МЕТОДИ та ОРГАНІЗАЦІЯ ДОСЛІДЖЕННЯ</w:t>
      </w:r>
      <w:bookmarkEnd w:id="18"/>
    </w:p>
    <w:p w:rsidR="007F5AFB" w:rsidRPr="00DA70B3" w:rsidRDefault="007F5AFB" w:rsidP="007F5AFB">
      <w:pPr>
        <w:rPr>
          <w:rFonts w:cs="Times New Roman"/>
        </w:rPr>
      </w:pPr>
    </w:p>
    <w:p w:rsidR="007F5AFB" w:rsidRPr="00DA70B3" w:rsidRDefault="007F5AFB" w:rsidP="00D17169">
      <w:pPr>
        <w:pStyle w:val="2"/>
        <w:rPr>
          <w:rFonts w:cs="Times New Roman"/>
        </w:rPr>
      </w:pPr>
      <w:bookmarkStart w:id="19" w:name="_Toc480793587"/>
      <w:bookmarkStart w:id="20" w:name="_Toc522898781"/>
      <w:bookmarkStart w:id="21" w:name="_Toc87126199"/>
      <w:bookmarkEnd w:id="19"/>
      <w:bookmarkEnd w:id="20"/>
      <w:r w:rsidRPr="00DA70B3">
        <w:rPr>
          <w:rFonts w:cs="Times New Roman"/>
        </w:rPr>
        <w:t>2.1 Завдання дослідження</w:t>
      </w:r>
      <w:bookmarkEnd w:id="21"/>
    </w:p>
    <w:p w:rsidR="007F5AFB" w:rsidRPr="00DA70B3" w:rsidRDefault="007F5AFB" w:rsidP="007F5AFB">
      <w:pPr>
        <w:rPr>
          <w:rFonts w:cs="Times New Roman"/>
        </w:rPr>
      </w:pPr>
    </w:p>
    <w:p w:rsidR="007F5AFB" w:rsidRPr="00DA70B3" w:rsidRDefault="009F00C9" w:rsidP="00B522A5">
      <w:pPr>
        <w:rPr>
          <w:rFonts w:cs="Times New Roman"/>
        </w:rPr>
      </w:pPr>
      <w:r>
        <w:rPr>
          <w:rFonts w:cs="Times New Roman"/>
        </w:rPr>
        <w:t xml:space="preserve">Мета дослідження – </w:t>
      </w:r>
      <w:r w:rsidR="002406D8" w:rsidRPr="00DA70B3">
        <w:rPr>
          <w:lang w:eastAsia="zh-CN"/>
        </w:rPr>
        <w:t xml:space="preserve">обґрунтувати ефективність впливу </w:t>
      </w:r>
      <w:r w:rsidR="002406D8" w:rsidRPr="00DA70B3">
        <w:t>занять з кроссфіту</w:t>
      </w:r>
      <w:r w:rsidR="007D7EEC" w:rsidRPr="00DA70B3">
        <w:t xml:space="preserve"> на</w:t>
      </w:r>
      <w:r w:rsidR="002406D8" w:rsidRPr="00DA70B3">
        <w:rPr>
          <w:rFonts w:cs="Times New Roman"/>
        </w:rPr>
        <w:t xml:space="preserve"> фізичну підготовленість</w:t>
      </w:r>
      <w:r w:rsidR="007F5AFB" w:rsidRPr="00DA70B3">
        <w:rPr>
          <w:rFonts w:cs="Times New Roman"/>
        </w:rPr>
        <w:t xml:space="preserve"> </w:t>
      </w:r>
      <w:r w:rsidR="00A7011B" w:rsidRPr="00DA70B3">
        <w:rPr>
          <w:rFonts w:cs="Times New Roman"/>
        </w:rPr>
        <w:t>студентів коледжу</w:t>
      </w:r>
      <w:r w:rsidR="007F5AFB" w:rsidRPr="00DA70B3">
        <w:rPr>
          <w:rFonts w:cs="Times New Roman"/>
        </w:rPr>
        <w:t xml:space="preserve">. </w:t>
      </w:r>
    </w:p>
    <w:p w:rsidR="007F5AFB" w:rsidRPr="00DA70B3" w:rsidRDefault="007F5AFB" w:rsidP="007F5AFB">
      <w:pPr>
        <w:rPr>
          <w:rFonts w:cs="Times New Roman"/>
        </w:rPr>
      </w:pPr>
      <w:r w:rsidRPr="00DA70B3">
        <w:rPr>
          <w:rFonts w:cs="Times New Roman"/>
        </w:rPr>
        <w:t xml:space="preserve">Завдання дослідження: </w:t>
      </w:r>
    </w:p>
    <w:p w:rsidR="007F5AFB" w:rsidRPr="00DA70B3" w:rsidRDefault="007F5AFB" w:rsidP="007F5AFB">
      <w:pPr>
        <w:rPr>
          <w:rFonts w:cs="Times New Roman"/>
        </w:rPr>
      </w:pPr>
      <w:r w:rsidRPr="00DA70B3">
        <w:rPr>
          <w:rFonts w:cs="Times New Roman"/>
        </w:rPr>
        <w:t xml:space="preserve">1. Здійснити теоретичний аналіз стану проблеми дослідження у педагогічній теорії, узагальнити досвід педагогічної практики </w:t>
      </w:r>
      <w:r w:rsidR="002406D8" w:rsidRPr="00DA70B3">
        <w:rPr>
          <w:rFonts w:cs="Times New Roman"/>
        </w:rPr>
        <w:t xml:space="preserve">покращення рівня фізичної підготовленості </w:t>
      </w:r>
      <w:r w:rsidR="00A7011B" w:rsidRPr="00DA70B3">
        <w:rPr>
          <w:rFonts w:cs="Times New Roman"/>
        </w:rPr>
        <w:t>студентів</w:t>
      </w:r>
      <w:r w:rsidRPr="00DA70B3">
        <w:rPr>
          <w:rFonts w:cs="Times New Roman"/>
        </w:rPr>
        <w:t xml:space="preserve">. </w:t>
      </w:r>
    </w:p>
    <w:p w:rsidR="007F5AFB" w:rsidRPr="00DA70B3" w:rsidRDefault="007F5AFB" w:rsidP="007F5AFB">
      <w:pPr>
        <w:rPr>
          <w:rFonts w:cs="Times New Roman"/>
        </w:rPr>
      </w:pPr>
      <w:r w:rsidRPr="00DA70B3">
        <w:rPr>
          <w:rFonts w:cs="Times New Roman"/>
        </w:rPr>
        <w:t xml:space="preserve">2. Визначити особливості </w:t>
      </w:r>
      <w:r w:rsidR="00927B25" w:rsidRPr="00DA70B3">
        <w:rPr>
          <w:rFonts w:cs="Times New Roman"/>
        </w:rPr>
        <w:t xml:space="preserve">покращення рівня фізичної підготовленості студентів </w:t>
      </w:r>
      <w:r w:rsidR="00A7011B" w:rsidRPr="00DA70B3">
        <w:rPr>
          <w:rFonts w:cs="Times New Roman"/>
        </w:rPr>
        <w:t xml:space="preserve">коледжу </w:t>
      </w:r>
      <w:r w:rsidRPr="00DA70B3">
        <w:rPr>
          <w:rFonts w:cs="Times New Roman"/>
        </w:rPr>
        <w:t>засобами</w:t>
      </w:r>
      <w:r w:rsidR="00A7011B" w:rsidRPr="00DA70B3">
        <w:rPr>
          <w:rFonts w:cs="Times New Roman"/>
        </w:rPr>
        <w:t xml:space="preserve"> </w:t>
      </w:r>
      <w:r w:rsidR="00927B25" w:rsidRPr="00DA70B3">
        <w:rPr>
          <w:rFonts w:cs="Times New Roman"/>
        </w:rPr>
        <w:t>кроссфіту</w:t>
      </w:r>
      <w:r w:rsidRPr="00DA70B3">
        <w:rPr>
          <w:rFonts w:cs="Times New Roman"/>
        </w:rPr>
        <w:t>.</w:t>
      </w:r>
    </w:p>
    <w:p w:rsidR="007F5AFB" w:rsidRPr="00DA70B3" w:rsidRDefault="007F5AFB" w:rsidP="007F5AFB">
      <w:pPr>
        <w:rPr>
          <w:rFonts w:cs="Times New Roman"/>
        </w:rPr>
      </w:pPr>
      <w:r w:rsidRPr="00DA70B3">
        <w:rPr>
          <w:rFonts w:cs="Times New Roman"/>
        </w:rPr>
        <w:t xml:space="preserve">3. Експериментально обґрунтувати ефективність впливу занять з </w:t>
      </w:r>
      <w:r w:rsidR="007D7EEC" w:rsidRPr="00DA70B3">
        <w:rPr>
          <w:rFonts w:cs="Times New Roman"/>
        </w:rPr>
        <w:t>кроссфіту</w:t>
      </w:r>
      <w:r w:rsidR="00A7011B" w:rsidRPr="00DA70B3">
        <w:rPr>
          <w:rFonts w:cs="Times New Roman"/>
        </w:rPr>
        <w:t xml:space="preserve">  </w:t>
      </w:r>
      <w:r w:rsidR="007D7EEC" w:rsidRPr="00DA70B3">
        <w:t>на</w:t>
      </w:r>
      <w:r w:rsidR="007D7EEC" w:rsidRPr="00DA70B3">
        <w:rPr>
          <w:rFonts w:cs="Times New Roman"/>
        </w:rPr>
        <w:t xml:space="preserve"> фізичну підготовленість </w:t>
      </w:r>
      <w:r w:rsidR="00A7011B" w:rsidRPr="00DA70B3">
        <w:rPr>
          <w:rFonts w:cs="Times New Roman"/>
        </w:rPr>
        <w:t>студентів коледжу</w:t>
      </w:r>
      <w:r w:rsidR="00E64994" w:rsidRPr="00DA70B3">
        <w:rPr>
          <w:rFonts w:cs="Times New Roman"/>
        </w:rPr>
        <w:t xml:space="preserve"> 17-18 років</w:t>
      </w:r>
      <w:r w:rsidRPr="00DA70B3">
        <w:rPr>
          <w:rFonts w:cs="Times New Roman"/>
        </w:rPr>
        <w:t xml:space="preserve">. </w:t>
      </w:r>
    </w:p>
    <w:p w:rsidR="007F5AFB" w:rsidRPr="00DA70B3" w:rsidRDefault="007F5AFB" w:rsidP="007F5AFB">
      <w:pPr>
        <w:rPr>
          <w:rFonts w:cs="Times New Roman"/>
        </w:rPr>
      </w:pPr>
    </w:p>
    <w:p w:rsidR="00AD1B44" w:rsidRPr="00DA70B3" w:rsidRDefault="00AD1B44" w:rsidP="00AD1B44">
      <w:bookmarkStart w:id="22" w:name="_Toc480793588"/>
      <w:bookmarkStart w:id="23" w:name="_Toc522898782"/>
      <w:bookmarkStart w:id="24" w:name="_Toc480793591"/>
      <w:bookmarkStart w:id="25" w:name="_Toc522898789"/>
      <w:bookmarkStart w:id="26" w:name="_Toc522898790"/>
      <w:bookmarkEnd w:id="22"/>
      <w:bookmarkEnd w:id="23"/>
      <w:bookmarkEnd w:id="24"/>
      <w:bookmarkEnd w:id="25"/>
      <w:bookmarkEnd w:id="26"/>
    </w:p>
    <w:p w:rsidR="00AD1B44" w:rsidRPr="00DA70B3" w:rsidRDefault="00AD1B44" w:rsidP="00AD1B44">
      <w:pPr>
        <w:pStyle w:val="210"/>
        <w:rPr>
          <w:color w:val="auto"/>
        </w:rPr>
      </w:pPr>
      <w:bookmarkStart w:id="27" w:name="_Toc532126055"/>
      <w:bookmarkStart w:id="28" w:name="_Toc87126200"/>
      <w:r w:rsidRPr="00DA70B3">
        <w:rPr>
          <w:color w:val="auto"/>
        </w:rPr>
        <w:t xml:space="preserve">2.2 Методи </w:t>
      </w:r>
      <w:proofErr w:type="gramStart"/>
      <w:r w:rsidRPr="00DA70B3">
        <w:rPr>
          <w:color w:val="auto"/>
        </w:rPr>
        <w:t>досл</w:t>
      </w:r>
      <w:proofErr w:type="gramEnd"/>
      <w:r w:rsidRPr="00DA70B3">
        <w:rPr>
          <w:color w:val="auto"/>
        </w:rPr>
        <w:t>ідження</w:t>
      </w:r>
      <w:bookmarkEnd w:id="27"/>
      <w:bookmarkEnd w:id="28"/>
    </w:p>
    <w:p w:rsidR="00AD1B44" w:rsidRPr="00DA70B3" w:rsidRDefault="00AD1B44" w:rsidP="00AD1B44"/>
    <w:p w:rsidR="00AD1B44" w:rsidRPr="00DA70B3" w:rsidRDefault="00AD1B44" w:rsidP="00AD1B44">
      <w:pPr>
        <w:ind w:firstLine="641"/>
      </w:pPr>
      <w:r w:rsidRPr="00DA70B3">
        <w:t>Для вирішення поставлених завдань в роботі використовувалися наступні методи:</w:t>
      </w:r>
    </w:p>
    <w:p w:rsidR="00AD1B44" w:rsidRPr="00DA70B3" w:rsidRDefault="00AD1B44" w:rsidP="00AD1B44">
      <w:pPr>
        <w:numPr>
          <w:ilvl w:val="0"/>
          <w:numId w:val="14"/>
        </w:numPr>
        <w:ind w:left="0" w:firstLine="641"/>
      </w:pPr>
      <w:r w:rsidRPr="00DA70B3">
        <w:t>Аналіз науково-методичної літератури з досліджуваної проблеми та документальних даних;</w:t>
      </w:r>
    </w:p>
    <w:p w:rsidR="00AD1B44" w:rsidRPr="00DA70B3" w:rsidRDefault="00AD1B44" w:rsidP="00AD1B44">
      <w:pPr>
        <w:numPr>
          <w:ilvl w:val="0"/>
          <w:numId w:val="14"/>
        </w:numPr>
        <w:ind w:left="0" w:firstLine="641"/>
      </w:pPr>
      <w:r w:rsidRPr="00DA70B3">
        <w:t>Педагогічне спостереження;</w:t>
      </w:r>
    </w:p>
    <w:p w:rsidR="00AD1B44" w:rsidRPr="00DA70B3" w:rsidRDefault="00AD1B44" w:rsidP="00AD1B44">
      <w:pPr>
        <w:numPr>
          <w:ilvl w:val="0"/>
          <w:numId w:val="14"/>
        </w:numPr>
        <w:ind w:left="0" w:firstLine="641"/>
      </w:pPr>
      <w:r w:rsidRPr="00DA70B3">
        <w:t>Педагогічний експеримент;</w:t>
      </w:r>
    </w:p>
    <w:p w:rsidR="00AD1B44" w:rsidRPr="00DA70B3" w:rsidRDefault="00AD1B44" w:rsidP="00AD1B44">
      <w:pPr>
        <w:numPr>
          <w:ilvl w:val="0"/>
          <w:numId w:val="14"/>
        </w:numPr>
        <w:ind w:left="0" w:firstLine="641"/>
      </w:pPr>
      <w:r w:rsidRPr="00DA70B3">
        <w:rPr>
          <w:lang w:val="ru-RU"/>
        </w:rPr>
        <w:t xml:space="preserve">Методи визначення </w:t>
      </w:r>
      <w:proofErr w:type="gramStart"/>
      <w:r w:rsidRPr="00DA70B3">
        <w:rPr>
          <w:lang w:val="ru-RU"/>
        </w:rPr>
        <w:t>р</w:t>
      </w:r>
      <w:proofErr w:type="gramEnd"/>
      <w:r w:rsidRPr="00DA70B3">
        <w:rPr>
          <w:lang w:val="ru-RU"/>
        </w:rPr>
        <w:t xml:space="preserve">івня </w:t>
      </w:r>
      <w:r w:rsidR="008C2AFD" w:rsidRPr="00DA70B3">
        <w:rPr>
          <w:lang w:val="ru-RU"/>
        </w:rPr>
        <w:t>фізичної підготовленості:</w:t>
      </w:r>
    </w:p>
    <w:p w:rsidR="00AD1B44" w:rsidRPr="00DA70B3" w:rsidRDefault="00AD1B44" w:rsidP="00AD1B44">
      <w:pPr>
        <w:numPr>
          <w:ilvl w:val="0"/>
          <w:numId w:val="14"/>
        </w:numPr>
        <w:ind w:left="0" w:firstLine="641"/>
      </w:pPr>
      <w:r w:rsidRPr="00DA70B3">
        <w:t>Методи математичної статистики.</w:t>
      </w:r>
    </w:p>
    <w:p w:rsidR="00AD1B44" w:rsidRPr="00DA70B3" w:rsidRDefault="00AD1B44" w:rsidP="00AD1B44">
      <w:pPr>
        <w:rPr>
          <w:lang w:val="ru-RU"/>
        </w:rPr>
      </w:pPr>
      <w:r w:rsidRPr="00DA70B3">
        <w:rPr>
          <w:lang w:val="ru-RU"/>
        </w:rPr>
        <w:t xml:space="preserve">Методи визначення </w:t>
      </w:r>
      <w:proofErr w:type="gramStart"/>
      <w:r w:rsidRPr="00DA70B3">
        <w:rPr>
          <w:lang w:val="ru-RU"/>
        </w:rPr>
        <w:t>р</w:t>
      </w:r>
      <w:proofErr w:type="gramEnd"/>
      <w:r w:rsidRPr="00DA70B3">
        <w:rPr>
          <w:lang w:val="ru-RU"/>
        </w:rPr>
        <w:t xml:space="preserve">івня </w:t>
      </w:r>
      <w:r w:rsidR="008C2AFD" w:rsidRPr="00DA70B3">
        <w:rPr>
          <w:lang w:val="ru-RU"/>
        </w:rPr>
        <w:t>фізичної підготовленості</w:t>
      </w:r>
      <w:r w:rsidRPr="00DA70B3">
        <w:rPr>
          <w:lang w:val="ru-RU"/>
        </w:rPr>
        <w:t>:</w:t>
      </w:r>
    </w:p>
    <w:p w:rsidR="00AD1B44" w:rsidRPr="00DA70B3" w:rsidRDefault="00AD1B44" w:rsidP="00AD1B44">
      <w:pPr>
        <w:rPr>
          <w:lang w:val="ru-RU"/>
        </w:rPr>
      </w:pPr>
      <w:r w:rsidRPr="00DA70B3">
        <w:rPr>
          <w:lang w:val="ru-RU"/>
        </w:rPr>
        <w:t>1. Вправа «планка», с (</w:t>
      </w:r>
      <w:proofErr w:type="gramStart"/>
      <w:r w:rsidRPr="00DA70B3">
        <w:rPr>
          <w:lang w:val="ru-RU"/>
        </w:rPr>
        <w:t>комплексна</w:t>
      </w:r>
      <w:proofErr w:type="gramEnd"/>
      <w:r w:rsidRPr="00DA70B3">
        <w:rPr>
          <w:lang w:val="ru-RU"/>
        </w:rPr>
        <w:t xml:space="preserve"> статична вправа – упор на передпліччя і стопи);</w:t>
      </w:r>
    </w:p>
    <w:p w:rsidR="00AD1B44" w:rsidRPr="00DA70B3" w:rsidRDefault="00AD1B44" w:rsidP="00AD1B44">
      <w:pPr>
        <w:rPr>
          <w:lang w:val="ru-RU"/>
        </w:rPr>
      </w:pPr>
      <w:r w:rsidRPr="00DA70B3">
        <w:rPr>
          <w:lang w:val="ru-RU"/>
        </w:rPr>
        <w:t>2. Згинання та розгинання рук в упорі на брусах, разів – хлопці;</w:t>
      </w:r>
    </w:p>
    <w:p w:rsidR="00AD1B44" w:rsidRPr="00DA70B3" w:rsidRDefault="00AD1B44" w:rsidP="00AD1B44">
      <w:pPr>
        <w:ind w:firstLine="993"/>
        <w:rPr>
          <w:lang w:val="ru-RU"/>
        </w:rPr>
      </w:pPr>
      <w:r w:rsidRPr="00DA70B3">
        <w:rPr>
          <w:lang w:val="ru-RU"/>
        </w:rPr>
        <w:lastRenderedPageBreak/>
        <w:t>«Зворотні віджимання» від лави, разів - дівчата;</w:t>
      </w:r>
    </w:p>
    <w:p w:rsidR="00AD1B44" w:rsidRPr="00DA70B3" w:rsidRDefault="00AD1B44" w:rsidP="00AD1B44">
      <w:pPr>
        <w:rPr>
          <w:lang w:val="ru-RU"/>
        </w:rPr>
      </w:pPr>
      <w:r w:rsidRPr="00DA70B3">
        <w:rPr>
          <w:lang w:val="ru-RU"/>
        </w:rPr>
        <w:t>3. Згинання і розгинання рук в упорі лежачи (разів);</w:t>
      </w:r>
    </w:p>
    <w:p w:rsidR="00AD1B44" w:rsidRPr="00DA70B3" w:rsidRDefault="00AD1B44" w:rsidP="00AD1B44">
      <w:pPr>
        <w:rPr>
          <w:lang w:val="ru-RU"/>
        </w:rPr>
      </w:pPr>
      <w:r w:rsidRPr="00DA70B3">
        <w:rPr>
          <w:lang w:val="ru-RU"/>
        </w:rPr>
        <w:t>4. Човниковий бі</w:t>
      </w:r>
      <w:proofErr w:type="gramStart"/>
      <w:r w:rsidRPr="00DA70B3">
        <w:rPr>
          <w:lang w:val="ru-RU"/>
        </w:rPr>
        <w:t>г</w:t>
      </w:r>
      <w:proofErr w:type="gramEnd"/>
      <w:r w:rsidRPr="00DA70B3">
        <w:rPr>
          <w:lang w:val="ru-RU"/>
        </w:rPr>
        <w:t xml:space="preserve"> 4 × 10 м (с);</w:t>
      </w:r>
    </w:p>
    <w:p w:rsidR="00AD1B44" w:rsidRPr="00DA70B3" w:rsidRDefault="00AD1B44" w:rsidP="00AD1B44">
      <w:pPr>
        <w:rPr>
          <w:lang w:val="ru-RU"/>
        </w:rPr>
      </w:pPr>
      <w:r w:rsidRPr="00DA70B3">
        <w:rPr>
          <w:lang w:val="ru-RU"/>
        </w:rPr>
        <w:t xml:space="preserve">5. </w:t>
      </w:r>
      <w:proofErr w:type="gramStart"/>
      <w:r w:rsidRPr="00DA70B3">
        <w:rPr>
          <w:lang w:val="ru-RU"/>
        </w:rPr>
        <w:t>П</w:t>
      </w:r>
      <w:proofErr w:type="gramEnd"/>
      <w:r w:rsidRPr="00DA70B3">
        <w:rPr>
          <w:lang w:val="ru-RU"/>
        </w:rPr>
        <w:t>ідйом сендбега над головою (5 кг) на час, разів за 1 хв – хлопці;</w:t>
      </w:r>
    </w:p>
    <w:p w:rsidR="00AD1B44" w:rsidRPr="00DA70B3" w:rsidRDefault="00AD1B44" w:rsidP="00AD1B44">
      <w:pPr>
        <w:ind w:firstLine="993"/>
        <w:rPr>
          <w:lang w:val="ru-RU"/>
        </w:rPr>
      </w:pPr>
      <w:proofErr w:type="gramStart"/>
      <w:r w:rsidRPr="00DA70B3">
        <w:rPr>
          <w:lang w:val="ru-RU"/>
        </w:rPr>
        <w:t>П</w:t>
      </w:r>
      <w:proofErr w:type="gramEnd"/>
      <w:r w:rsidRPr="00DA70B3">
        <w:rPr>
          <w:lang w:val="ru-RU"/>
        </w:rPr>
        <w:t>ідйом бодибара над головою (3 кг) на час, разів за 1 хв – дівчата;</w:t>
      </w:r>
    </w:p>
    <w:p w:rsidR="00AD1B44" w:rsidRPr="00DA70B3" w:rsidRDefault="00AD1B44" w:rsidP="00AD1B44">
      <w:pPr>
        <w:rPr>
          <w:lang w:val="ru-RU"/>
        </w:rPr>
      </w:pPr>
      <w:r w:rsidRPr="00DA70B3">
        <w:rPr>
          <w:lang w:val="ru-RU"/>
        </w:rPr>
        <w:t>6. Вистрибування з положення присід за 1 хв (разів).</w:t>
      </w:r>
    </w:p>
    <w:p w:rsidR="00AD1B44" w:rsidRPr="00DA70B3" w:rsidRDefault="00AD1B44" w:rsidP="00AD1B44">
      <w:pPr>
        <w:rPr>
          <w:lang w:val="ru-RU"/>
        </w:rPr>
      </w:pPr>
      <w:r w:rsidRPr="00DA70B3">
        <w:rPr>
          <w:lang w:val="ru-RU"/>
        </w:rPr>
        <w:t xml:space="preserve">7. Біг на 30 м, </w:t>
      </w:r>
      <w:proofErr w:type="gramStart"/>
      <w:r w:rsidRPr="00DA70B3">
        <w:rPr>
          <w:lang w:val="ru-RU"/>
        </w:rPr>
        <w:t>с</w:t>
      </w:r>
      <w:proofErr w:type="gramEnd"/>
    </w:p>
    <w:p w:rsidR="00AD1B44" w:rsidRPr="00DA70B3" w:rsidRDefault="00AD1B44" w:rsidP="00AD1B44">
      <w:pPr>
        <w:rPr>
          <w:lang w:val="ru-RU"/>
        </w:rPr>
      </w:pPr>
      <w:r w:rsidRPr="00DA70B3">
        <w:rPr>
          <w:lang w:val="ru-RU"/>
        </w:rPr>
        <w:t>8. Бі</w:t>
      </w:r>
      <w:proofErr w:type="gramStart"/>
      <w:r w:rsidRPr="00DA70B3">
        <w:rPr>
          <w:lang w:val="ru-RU"/>
        </w:rPr>
        <w:t>г</w:t>
      </w:r>
      <w:proofErr w:type="gramEnd"/>
      <w:r w:rsidRPr="00DA70B3">
        <w:rPr>
          <w:lang w:val="ru-RU"/>
        </w:rPr>
        <w:t xml:space="preserve"> на 1500 м, хв</w:t>
      </w:r>
    </w:p>
    <w:p w:rsidR="00AD1B44" w:rsidRPr="00DA70B3" w:rsidRDefault="00AD1B44" w:rsidP="00AD1B44">
      <w:pPr>
        <w:rPr>
          <w:lang w:val="ru-RU"/>
        </w:rPr>
      </w:pPr>
      <w:r w:rsidRPr="00DA70B3">
        <w:rPr>
          <w:lang w:val="ru-RU"/>
        </w:rPr>
        <w:t xml:space="preserve">9. Метання </w:t>
      </w:r>
      <w:proofErr w:type="gramStart"/>
      <w:r w:rsidRPr="00DA70B3">
        <w:rPr>
          <w:lang w:val="ru-RU"/>
        </w:rPr>
        <w:t>м'яча</w:t>
      </w:r>
      <w:proofErr w:type="gramEnd"/>
      <w:r w:rsidRPr="00DA70B3">
        <w:rPr>
          <w:lang w:val="ru-RU"/>
        </w:rPr>
        <w:t xml:space="preserve"> з розбігу, м</w:t>
      </w:r>
    </w:p>
    <w:p w:rsidR="00AD1B44" w:rsidRPr="00DA70B3" w:rsidRDefault="00AD1B44" w:rsidP="00AD1B44">
      <w:pPr>
        <w:rPr>
          <w:lang w:val="ru-RU"/>
        </w:rPr>
      </w:pPr>
      <w:r w:rsidRPr="00DA70B3">
        <w:rPr>
          <w:lang w:val="ru-RU"/>
        </w:rPr>
        <w:t xml:space="preserve">10. Нахил тулуба вперед, </w:t>
      </w:r>
      <w:proofErr w:type="gramStart"/>
      <w:r w:rsidRPr="00DA70B3">
        <w:rPr>
          <w:lang w:val="ru-RU"/>
        </w:rPr>
        <w:t>см</w:t>
      </w:r>
      <w:proofErr w:type="gramEnd"/>
    </w:p>
    <w:p w:rsidR="00AD1B44" w:rsidRPr="00DA70B3" w:rsidRDefault="00AD1B44" w:rsidP="00AD1B44">
      <w:pPr>
        <w:rPr>
          <w:lang w:val="ru-RU"/>
        </w:rPr>
      </w:pPr>
    </w:p>
    <w:p w:rsidR="00AD1B44" w:rsidRPr="00DA70B3" w:rsidRDefault="00AD1B44" w:rsidP="00AD1B44">
      <w:pPr>
        <w:pStyle w:val="210"/>
        <w:rPr>
          <w:color w:val="auto"/>
        </w:rPr>
      </w:pPr>
      <w:bookmarkStart w:id="29" w:name="_Toc480793589"/>
      <w:bookmarkStart w:id="30" w:name="_Toc522898783"/>
      <w:bookmarkStart w:id="31" w:name="_Toc532126056"/>
      <w:bookmarkStart w:id="32" w:name="_Toc87126201"/>
      <w:bookmarkEnd w:id="29"/>
      <w:bookmarkEnd w:id="30"/>
      <w:r w:rsidRPr="00DA70B3">
        <w:rPr>
          <w:color w:val="auto"/>
        </w:rPr>
        <w:t xml:space="preserve">2.3 Організація </w:t>
      </w:r>
      <w:proofErr w:type="gramStart"/>
      <w:r w:rsidRPr="00DA70B3">
        <w:rPr>
          <w:color w:val="auto"/>
        </w:rPr>
        <w:t>досл</w:t>
      </w:r>
      <w:proofErr w:type="gramEnd"/>
      <w:r w:rsidRPr="00DA70B3">
        <w:rPr>
          <w:color w:val="auto"/>
        </w:rPr>
        <w:t>ідження</w:t>
      </w:r>
      <w:bookmarkEnd w:id="31"/>
      <w:bookmarkEnd w:id="32"/>
    </w:p>
    <w:p w:rsidR="00AD1B44" w:rsidRPr="00DA70B3" w:rsidRDefault="00AD1B44" w:rsidP="00AD1B44">
      <w:pPr>
        <w:rPr>
          <w:lang w:val="ru-RU"/>
        </w:rPr>
      </w:pPr>
    </w:p>
    <w:p w:rsidR="00AD1B44" w:rsidRPr="00DA70B3" w:rsidRDefault="00AD1B44" w:rsidP="00AD1B44">
      <w:pPr>
        <w:pStyle w:val="a9"/>
        <w:ind w:firstLine="709"/>
        <w:rPr>
          <w:szCs w:val="28"/>
        </w:rPr>
      </w:pPr>
      <w:r w:rsidRPr="00DA70B3">
        <w:rPr>
          <w:szCs w:val="28"/>
        </w:rPr>
        <w:t>Дослідження проводилися у</w:t>
      </w:r>
      <w:r w:rsidR="00624F1A" w:rsidRPr="00DA70B3">
        <w:rPr>
          <w:szCs w:val="28"/>
          <w:lang w:val="ru-RU"/>
        </w:rPr>
        <w:t xml:space="preserve"> </w:t>
      </w:r>
      <w:r w:rsidRPr="00DA70B3">
        <w:rPr>
          <w:szCs w:val="28"/>
        </w:rPr>
        <w:t>20</w:t>
      </w:r>
      <w:r w:rsidR="00624F1A" w:rsidRPr="00DA70B3">
        <w:rPr>
          <w:szCs w:val="28"/>
          <w:lang w:val="ru-RU"/>
        </w:rPr>
        <w:t>20</w:t>
      </w:r>
      <w:r w:rsidRPr="00DA70B3">
        <w:rPr>
          <w:szCs w:val="28"/>
        </w:rPr>
        <w:t>-20</w:t>
      </w:r>
      <w:r w:rsidR="00624F1A" w:rsidRPr="00DA70B3">
        <w:rPr>
          <w:szCs w:val="28"/>
          <w:lang w:val="ru-RU"/>
        </w:rPr>
        <w:t>2</w:t>
      </w:r>
      <w:r w:rsidRPr="00DA70B3">
        <w:rPr>
          <w:szCs w:val="28"/>
        </w:rPr>
        <w:t>1</w:t>
      </w:r>
      <w:r w:rsidRPr="00DA70B3">
        <w:rPr>
          <w:szCs w:val="28"/>
          <w:lang w:val="ru-RU"/>
        </w:rPr>
        <w:t xml:space="preserve"> </w:t>
      </w:r>
      <w:r w:rsidRPr="00DA70B3">
        <w:rPr>
          <w:szCs w:val="28"/>
        </w:rPr>
        <w:t xml:space="preserve">н.р. </w:t>
      </w:r>
      <w:r w:rsidR="006709AB" w:rsidRPr="00DA70B3">
        <w:rPr>
          <w:szCs w:val="28"/>
        </w:rPr>
        <w:t>на базі</w:t>
      </w:r>
      <w:r w:rsidRPr="00DA70B3">
        <w:rPr>
          <w:szCs w:val="28"/>
        </w:rPr>
        <w:t xml:space="preserve"> </w:t>
      </w:r>
      <w:r w:rsidR="00B62642" w:rsidRPr="00DA70B3">
        <w:rPr>
          <w:szCs w:val="28"/>
        </w:rPr>
        <w:t>Дніпровського фахового</w:t>
      </w:r>
      <w:r w:rsidR="003644AF" w:rsidRPr="00DA70B3">
        <w:rPr>
          <w:szCs w:val="28"/>
        </w:rPr>
        <w:t xml:space="preserve"> коледж</w:t>
      </w:r>
      <w:r w:rsidR="00B62642" w:rsidRPr="00DA70B3">
        <w:rPr>
          <w:szCs w:val="28"/>
        </w:rPr>
        <w:t>у</w:t>
      </w:r>
      <w:r w:rsidR="003644AF" w:rsidRPr="00DA70B3">
        <w:rPr>
          <w:szCs w:val="28"/>
        </w:rPr>
        <w:t xml:space="preserve"> інженерії та педагогіки Державного вищого навчального закладу «Український державний хіміко-технологічний університет»</w:t>
      </w:r>
      <w:r w:rsidRPr="00DA70B3">
        <w:rPr>
          <w:szCs w:val="28"/>
        </w:rPr>
        <w:t>.</w:t>
      </w:r>
    </w:p>
    <w:p w:rsidR="0074334E" w:rsidRPr="00DA70B3" w:rsidRDefault="00AD1B44" w:rsidP="0074334E">
      <w:r w:rsidRPr="00DA70B3">
        <w:rPr>
          <w:szCs w:val="28"/>
        </w:rPr>
        <w:t xml:space="preserve">В експерименті </w:t>
      </w:r>
      <w:r w:rsidRPr="00DA70B3">
        <w:rPr>
          <w:szCs w:val="28"/>
          <w:lang w:val="ru-RU"/>
        </w:rPr>
        <w:t>бр</w:t>
      </w:r>
      <w:r w:rsidRPr="00DA70B3">
        <w:rPr>
          <w:szCs w:val="28"/>
        </w:rPr>
        <w:t xml:space="preserve">али участь </w:t>
      </w:r>
      <w:r w:rsidRPr="00DA70B3">
        <w:rPr>
          <w:szCs w:val="28"/>
          <w:lang w:val="ru-RU"/>
        </w:rPr>
        <w:t>45</w:t>
      </w:r>
      <w:r w:rsidRPr="00DA70B3">
        <w:rPr>
          <w:szCs w:val="28"/>
        </w:rPr>
        <w:t xml:space="preserve"> </w:t>
      </w:r>
      <w:r w:rsidR="0074334E" w:rsidRPr="00DA70B3">
        <w:rPr>
          <w:szCs w:val="28"/>
          <w:lang w:val="ru-RU"/>
        </w:rPr>
        <w:t>студент</w:t>
      </w:r>
      <w:r w:rsidR="0074334E" w:rsidRPr="00DA70B3">
        <w:rPr>
          <w:szCs w:val="28"/>
        </w:rPr>
        <w:t>і</w:t>
      </w:r>
      <w:r w:rsidR="0074334E" w:rsidRPr="00DA70B3">
        <w:rPr>
          <w:szCs w:val="28"/>
          <w:lang w:val="ru-RU"/>
        </w:rPr>
        <w:t>в</w:t>
      </w:r>
      <w:r w:rsidRPr="00DA70B3">
        <w:rPr>
          <w:szCs w:val="28"/>
          <w:lang w:val="ru-RU"/>
        </w:rPr>
        <w:t xml:space="preserve"> </w:t>
      </w:r>
      <w:r w:rsidR="0074334E" w:rsidRPr="00DA70B3">
        <w:rPr>
          <w:szCs w:val="28"/>
          <w:lang w:val="ru-RU"/>
        </w:rPr>
        <w:t>22 з яких складали експериментальну групу (10 дівчат та 12 хлопців)</w:t>
      </w:r>
      <w:r w:rsidR="0074334E" w:rsidRPr="00DA70B3">
        <w:t xml:space="preserve">, які займалися за запропонованою методикою з використанням засобів </w:t>
      </w:r>
      <w:r w:rsidR="006709AB" w:rsidRPr="00DA70B3">
        <w:t>кросфіту</w:t>
      </w:r>
      <w:r w:rsidR="0074334E" w:rsidRPr="00DA70B3">
        <w:t xml:space="preserve"> на факультативних заняттях. Заняття проводилися тричі на тиждень. До складу КГ входили </w:t>
      </w:r>
      <w:r w:rsidR="006709AB" w:rsidRPr="00DA70B3">
        <w:rPr>
          <w:szCs w:val="28"/>
          <w:lang w:val="ru-RU"/>
        </w:rPr>
        <w:t>23 студенти (13 дівчат та 10 хлопців)</w:t>
      </w:r>
      <w:r w:rsidR="0074334E" w:rsidRPr="00DA70B3">
        <w:t xml:space="preserve">, які займалися за традиційною програмою. </w:t>
      </w:r>
    </w:p>
    <w:p w:rsidR="00AD1B44" w:rsidRPr="00DA70B3" w:rsidRDefault="00AD1B44" w:rsidP="00AD1B44">
      <w:pPr>
        <w:pStyle w:val="a9"/>
        <w:ind w:firstLine="709"/>
        <w:rPr>
          <w:szCs w:val="28"/>
          <w:lang w:val="ru-RU"/>
        </w:rPr>
      </w:pPr>
      <w:r w:rsidRPr="00DA70B3">
        <w:rPr>
          <w:szCs w:val="28"/>
        </w:rPr>
        <w:t>На початку експерименту за</w:t>
      </w:r>
      <w:r w:rsidR="006709AB" w:rsidRPr="00DA70B3">
        <w:rPr>
          <w:szCs w:val="28"/>
        </w:rPr>
        <w:t xml:space="preserve"> допомогою тестів були визначено</w:t>
      </w:r>
      <w:r w:rsidRPr="00DA70B3">
        <w:rPr>
          <w:szCs w:val="28"/>
        </w:rPr>
        <w:t xml:space="preserve"> рів</w:t>
      </w:r>
      <w:r w:rsidR="006709AB" w:rsidRPr="00DA70B3">
        <w:rPr>
          <w:szCs w:val="28"/>
        </w:rPr>
        <w:t xml:space="preserve">ень </w:t>
      </w:r>
      <w:r w:rsidR="006709AB" w:rsidRPr="00DA70B3">
        <w:rPr>
          <w:szCs w:val="28"/>
          <w:lang w:val="ru-RU"/>
        </w:rPr>
        <w:t>фізичної підготовленості студентів</w:t>
      </w:r>
      <w:r w:rsidRPr="00DA70B3">
        <w:rPr>
          <w:szCs w:val="28"/>
        </w:rPr>
        <w:t xml:space="preserve">. В кінці експерименту  було проведено повторне визначення рівня </w:t>
      </w:r>
      <w:r w:rsidR="006709AB" w:rsidRPr="00DA70B3">
        <w:rPr>
          <w:szCs w:val="28"/>
          <w:lang w:val="ru-RU"/>
        </w:rPr>
        <w:t xml:space="preserve">фізичної підготовленості студентів </w:t>
      </w:r>
      <w:r w:rsidRPr="00DA70B3">
        <w:rPr>
          <w:szCs w:val="28"/>
        </w:rPr>
        <w:t>контрольної та експериментальної груп.</w:t>
      </w:r>
    </w:p>
    <w:p w:rsidR="00AD1B44" w:rsidRPr="00DA70B3" w:rsidRDefault="00AD1B44" w:rsidP="00AD1B44">
      <w:r w:rsidRPr="00DA70B3">
        <w:t>Програма занять починається з розминки, яка повинна включати комплекс вправ, спрямований на підготовку систем організму та розігрів м’язів перед основним тренуванням, а саме: ходьбу, біг, вправи для м’язів шиї, верхньоплечового поясу, тулубу, нижніх кінцівок тощо.</w:t>
      </w:r>
    </w:p>
    <w:p w:rsidR="00AD1B44" w:rsidRPr="00DA70B3" w:rsidRDefault="00C52913" w:rsidP="00AD1B44">
      <w:r w:rsidRPr="00C52913">
        <w:rPr>
          <w:lang w:eastAsia="uk-UA"/>
        </w:rPr>
        <w:lastRenderedPageBreak/>
        <w:pict>
          <v:rect id="_x0000_s1032" style="position:absolute;left:0;text-align:left;margin-left:106.3pt;margin-top:46.85pt;width:48.5pt;height:13.2pt;z-index:-251656192;mso-position-horizontal-relative:page" stroked="f">
            <w10:wrap anchorx="page"/>
          </v:rect>
        </w:pict>
      </w:r>
      <w:r w:rsidR="00AD1B44" w:rsidRPr="00DA70B3">
        <w:t xml:space="preserve">Вправи для програми кроссфіт тренування підбиралися на основі даних науково- методичної літератури й Інтернет ресурсів, відповідно до вікових особливостей, рівня </w:t>
      </w:r>
      <w:r w:rsidR="001673CE" w:rsidRPr="00DA70B3">
        <w:rPr>
          <w:szCs w:val="28"/>
        </w:rPr>
        <w:t>рівень фізичної підготовленості та</w:t>
      </w:r>
      <w:r w:rsidR="00AD1B44" w:rsidRPr="00DA70B3">
        <w:t xml:space="preserve"> функціональних можливостей </w:t>
      </w:r>
      <w:r w:rsidR="001673CE" w:rsidRPr="00DA70B3">
        <w:t>студентів</w:t>
      </w:r>
      <w:r w:rsidR="00AD1B44" w:rsidRPr="00DA70B3">
        <w:t>, а саме:</w:t>
      </w:r>
    </w:p>
    <w:p w:rsidR="00AD1B44" w:rsidRPr="00DA70B3" w:rsidRDefault="00C52913" w:rsidP="00AD1B44">
      <w:r w:rsidRPr="00C52913">
        <w:rPr>
          <w:lang w:eastAsia="uk-UA"/>
        </w:rPr>
        <w:pict>
          <v:polyline id="_x0000_s1033" style="position:absolute;left:0;text-align:left;z-index:-251655168;mso-position-horizontal-relative:page" points="1374pt,453.05pt,1008.5pt,453.05pt,1008.5pt,464.8pt,920.4pt,464.8pt,920.4pt,478pt,955.9pt,478pt,955.9pt,488.55pt,920.4pt,488.55pt,920.4pt,500.6pt,920.4pt,501.8pt,920.4pt,513.8pt,955.9pt,513.8pt,955.9pt,525.8pt,1005.35pt,525.8pt,1005.35pt,513.8pt,1160.9pt,513.8pt,1160.9pt,501.8pt,1374pt,501.8pt,1374pt,488.55pt,1374pt,476.8pt,1101.85pt,476.8pt,1101.85pt,466.25pt,1374pt,466.25pt,1374pt,453.05pt" coordorigin="1416,697" coordsize="9072,1455" stroked="f">
            <v:path arrowok="t"/>
            <o:lock v:ext="edit" verticies="t"/>
            <w10:wrap anchorx="page"/>
          </v:polyline>
        </w:pict>
      </w:r>
      <w:r w:rsidR="00AD1B44" w:rsidRPr="00DA70B3">
        <w:t>Вправа 1. Вихідне положення (далі в. п.) – стійка ноги нарізно. З цього положення упор присівши, потім стрибком прийняти упор на руках, далі стрибком повернутися у положення упор присівши і вистрибнути вгору, руки вгору.</w:t>
      </w:r>
    </w:p>
    <w:p w:rsidR="00AD1B44" w:rsidRPr="00DA70B3" w:rsidRDefault="00AD1B44" w:rsidP="00AD1B44">
      <w:r w:rsidRPr="00DA70B3">
        <w:t>Вправа 2. Імітація блоку після переміщення приставним кроком праворуч (ліворуч).</w:t>
      </w:r>
    </w:p>
    <w:p w:rsidR="00AD1B44" w:rsidRPr="00DA70B3" w:rsidRDefault="00AD1B44" w:rsidP="00AD1B44">
      <w:r w:rsidRPr="00DA70B3">
        <w:t>Долоні переносити на інший бік сітки.</w:t>
      </w:r>
    </w:p>
    <w:p w:rsidR="00AD1B44" w:rsidRPr="00DA70B3" w:rsidRDefault="00AD1B44" w:rsidP="00AD1B44">
      <w:r w:rsidRPr="00DA70B3">
        <w:t>Вправа 3. Човниковий біг приставним кроком правим (лівим) боком від лицьової лінії  до лінії нападу з торканням розмітки і падінням. Падіння виконувати у довільному стилі (на грудь (уперед), перекатом на спину, на стегно-бік).</w:t>
      </w:r>
    </w:p>
    <w:p w:rsidR="00AD1B44" w:rsidRPr="00DA70B3" w:rsidRDefault="00AD1B44" w:rsidP="00AD1B44">
      <w:r w:rsidRPr="00DA70B3">
        <w:t>Вправа 4. Застрибування на гімнастичну лаву поштовхом двох ніг. Рухами рук допомагати собі.</w:t>
      </w:r>
    </w:p>
    <w:p w:rsidR="00AD1B44" w:rsidRPr="00DA70B3" w:rsidRDefault="00AD1B44" w:rsidP="00AD1B44">
      <w:r w:rsidRPr="00DA70B3">
        <w:t>Вправа 5. В.п. – основна стійка правим (лівим) боком біля гімнастичної лави.</w:t>
      </w:r>
    </w:p>
    <w:p w:rsidR="00AD1B44" w:rsidRPr="00DA70B3" w:rsidRDefault="00AD1B44" w:rsidP="00AD1B44">
      <w:r w:rsidRPr="00DA70B3">
        <w:t>Перестрибування гімнастичної лави на місті. Рухами рук допомагати собі.</w:t>
      </w:r>
    </w:p>
    <w:p w:rsidR="00AD1B44" w:rsidRPr="00DA70B3" w:rsidRDefault="00C52913" w:rsidP="00AD1B44">
      <w:r w:rsidRPr="00C52913">
        <w:rPr>
          <w:lang w:eastAsia="uk-UA"/>
        </w:rPr>
        <w:pict>
          <v:rect id="_x0000_s1034" style="position:absolute;left:0;text-align:left;margin-left:153.1pt;margin-top:23.3pt;width:38.9pt;height:13.2pt;z-index:-251654144;mso-position-horizontal-relative:page" stroked="f">
            <w10:wrap anchorx="page"/>
          </v:rect>
        </w:pict>
      </w:r>
      <w:r w:rsidR="00AD1B44" w:rsidRPr="00DA70B3">
        <w:t>Вправа 6. В.п. – стійка ноги нарізно. Вистрибування поштовхом двох ніг з високим підніманням стегон. Рухами рук допомагати собі.</w:t>
      </w:r>
    </w:p>
    <w:p w:rsidR="00AD1B44" w:rsidRPr="00DA70B3" w:rsidRDefault="00C52913" w:rsidP="00AD1B44">
      <w:r w:rsidRPr="00C52913">
        <w:rPr>
          <w:lang w:eastAsia="uk-UA"/>
        </w:rPr>
        <w:pict>
          <v:line id="_x0000_s1035" style="position:absolute;left:0;text-align:left;z-index:-251653120;mso-position-horizontal-relative:page" from="144.95pt,10.9pt" to="144.95pt,24.1pt" strokecolor="white" strokeweight="4.32pt">
            <w10:wrap anchorx="page"/>
          </v:line>
        </w:pict>
      </w:r>
      <w:r w:rsidRPr="00C52913">
        <w:rPr>
          <w:lang w:eastAsia="uk-UA"/>
        </w:rPr>
        <w:pict>
          <v:polyline id="_x0000_s1036" style="position:absolute;left:0;text-align:left;z-index:-251652096;mso-position-horizontal-relative:page" points="1444.8pt,485.1pt,1026.7pt,485.1pt,1026.7pt,497.1pt,991.2pt,497.1pt,991.2pt,510.3pt,1221.35pt,510.3pt,1221.35pt,498.3pt,1444.8pt,498.3pt,1444.8pt,485.1pt" coordorigin="1416,693" coordsize="9072,504" stroked="f">
            <v:path arrowok="t"/>
            <o:lock v:ext="edit" verticies="t"/>
            <w10:wrap anchorx="page"/>
          </v:polyline>
        </w:pict>
      </w:r>
      <w:r w:rsidR="00AD1B44" w:rsidRPr="00DA70B3">
        <w:t>Вправа 7. В.п. – упор присівши на правій, ліва назад. Підстрибнути вгору і змінити положення ніг. Колінний суглоб під прямим кутом, коліно не виходить за «проекцію» стопи, вагу тіла рівномірно розподілити між руками і стопою.</w:t>
      </w:r>
    </w:p>
    <w:p w:rsidR="00AD1B44" w:rsidRPr="00DA70B3" w:rsidRDefault="00C52913" w:rsidP="00AD1B44">
      <w:r w:rsidRPr="00C52913">
        <w:rPr>
          <w:lang w:eastAsia="uk-UA"/>
        </w:rPr>
        <w:pict>
          <v:polyline id="_x0000_s1037" style="position:absolute;left:0;text-align:left;z-index:-251651072;mso-position-horizontal-relative:page" points="1444.8pt,489.3pt,1026.7pt,489.3pt,1026.7pt,501.3pt,991.2pt,501.3pt,991.2pt,514.5pt,1026.7pt,514.5pt,1026.7pt,525.05pt,991.2pt,525.05pt,991.2pt,537.05pt,991.2pt,538.25pt,991.2pt,550.25pt,1026.7pt,550.25pt,1026.7pt,560.85pt,991.2pt,560.85pt,991.2pt,574.05pt,1026.7pt,574.05pt,1026.7pt,584.6pt,991.2pt,584.6pt,991.2pt,597.8pt,1026.7pt,597.8pt,1026.7pt,609.8pt,1171.7pt,609.8pt,1171.7pt,620.35pt,991.2pt,620.35pt,991.2pt,633.55pt,1026.7pt,633.55pt,1026.7pt,644.1pt,991.2pt,644.1pt,991.2pt,657.3pt,1026.7pt,657.3pt,1026.7pt,669.3pt,1078.1pt,669.3pt,1078.1pt,657.3pt,1418.4pt,657.3pt,1418.4pt,645.55pt,1444.8pt,645.55pt,1444.8pt,632.35pt,1260.25pt,632.35pt,1260.25pt,621.8pt,1444.8pt,621.8pt,1444.8pt,608.6pt,1429.2pt,608.6pt,1429.2pt,596.6pt,1283.3pt,596.6pt,1283.3pt,586.05pt,1444.8pt,586.05pt,1444.8pt,572.85pt,1372.55pt,572.85pt,1372.55pt,562.05pt,1444.8pt,562.05pt,1444.8pt,548.85pt,1139.5pt,548.85pt,1139.5pt,538.25pt,1444.8pt,538.25pt,1444.8pt,525.05pt,1444.8pt,513.3pt,1386.95pt,513.3pt,1386.95pt,502.5pt,1444.8pt,502.5pt,1444.8pt,489.3pt" coordorigin="1416,699" coordsize="9072,3600" stroked="f">
            <v:path arrowok="t"/>
            <o:lock v:ext="edit" verticies="t"/>
            <w10:wrap anchorx="page"/>
          </v:polyline>
        </w:pict>
      </w:r>
      <w:r w:rsidR="00AD1B44" w:rsidRPr="00DA70B3">
        <w:t>Вправа 8. В.п. – стійка ноги нарізно, руки перед груддю, кисті з’єднані.  Напівприсідання до кута у колінному суглобі 90°. Вагу тіла перенести на п’яти. Коліна не виходять за «проекцію» стоп.</w:t>
      </w:r>
    </w:p>
    <w:p w:rsidR="00AD1B44" w:rsidRPr="00DA70B3" w:rsidRDefault="00AD1B44" w:rsidP="00AD1B44">
      <w:r w:rsidRPr="00DA70B3">
        <w:lastRenderedPageBreak/>
        <w:t>Вправа 9. В.п. – стійка ноги нарізно, руки за голову. Ходьба випадами. Корпус не нахиляти; виконувати глибокий випад; коліном ноги, що позаду, торкатися підлоги.</w:t>
      </w:r>
    </w:p>
    <w:p w:rsidR="00AD1B44" w:rsidRPr="00DA70B3" w:rsidRDefault="00AD1B44" w:rsidP="00AD1B44">
      <w:r w:rsidRPr="00DA70B3">
        <w:t>Вправа 10. В.п. – упор на колінах. Згинання та розгинання рук з почерговим торканням рукою протилежного плеча. Кисті під плечовими суглобами, пальці уперед, голова, спина та стегна утворюють пряму лінію.</w:t>
      </w:r>
    </w:p>
    <w:p w:rsidR="00AD1B44" w:rsidRPr="00DA70B3" w:rsidRDefault="00AD1B44" w:rsidP="00AD1B44">
      <w:r w:rsidRPr="00DA70B3">
        <w:t>Вправа 11. В.п. – упор на гімнастичну лаву позаду, ноги під прямим кутом у колінних суглобах. Згинання та розгинання рук. Виконувати з максимальною амплітудою.</w:t>
      </w:r>
    </w:p>
    <w:p w:rsidR="00AD1B44" w:rsidRPr="00DA70B3" w:rsidRDefault="00AD1B44" w:rsidP="00AD1B44">
      <w:r w:rsidRPr="00DA70B3">
        <w:t>Вправа 12. В.п. – полуприсід, руки перед груддю з медболом, корпус вперед. Згинання та розгинання рук угору. Виконувати у максимальному темпі.</w:t>
      </w:r>
    </w:p>
    <w:p w:rsidR="00AD1B44" w:rsidRPr="00DA70B3" w:rsidRDefault="00AD1B44" w:rsidP="00AD1B44">
      <w:r w:rsidRPr="00DA70B3">
        <w:t>Вправа 13. В.п. – лежачи на спині, руки за головою, ноги зігнуті під кутом 90° у колінних та тазостегнових суглобах, гомілки паралельні підлозі. Піднімання тулуба. Поперек притиснути до підлоги, звертати увагу на кут у суглобах.</w:t>
      </w:r>
    </w:p>
    <w:p w:rsidR="00AD1B44" w:rsidRPr="00DA70B3" w:rsidRDefault="00AD1B44" w:rsidP="00AD1B44">
      <w:r w:rsidRPr="00DA70B3">
        <w:t>Вправа 14. В.п. – лежачи на спині, ноги зігнуті. Поперемінне торкання лівою і правою відповідної стопи. Поперек притиснути до підлоги, голова та плечі не торкаються підлоги.</w:t>
      </w:r>
    </w:p>
    <w:p w:rsidR="00AD1B44" w:rsidRPr="00DA70B3" w:rsidRDefault="00AD1B44" w:rsidP="00AD1B44">
      <w:r w:rsidRPr="00DA70B3">
        <w:t>Вправа 15. В.п. – упор на передпліччя, ноги над гімнастичною лавою. Вправа ножиці.</w:t>
      </w:r>
      <w:r w:rsidR="00DE56B7" w:rsidRPr="00DA70B3">
        <w:t xml:space="preserve"> </w:t>
      </w:r>
      <w:r w:rsidRPr="00DA70B3">
        <w:t>Ноги прямі.</w:t>
      </w:r>
    </w:p>
    <w:p w:rsidR="00AD1B44" w:rsidRPr="00DA70B3" w:rsidRDefault="00AD1B44" w:rsidP="00AD1B44">
      <w:r w:rsidRPr="00DA70B3">
        <w:t xml:space="preserve">Із визначених вправ сформовано три комплекси вправ кроссфіт тренувань для </w:t>
      </w:r>
      <w:r w:rsidR="00DE56B7" w:rsidRPr="00DA70B3">
        <w:rPr>
          <w:lang w:val="ru-RU"/>
        </w:rPr>
        <w:t>студентів 17-18 років</w:t>
      </w:r>
      <w:r w:rsidRPr="00DA70B3">
        <w:t>. Вправи одного комплексу слід виконувати на трьох заняттях підряд, чергуючи варіанти побудови навантаження у ході кроссфіт тренувань (таб</w:t>
      </w:r>
      <w:r w:rsidRPr="00DA70B3">
        <w:rPr>
          <w:lang w:val="ru-RU"/>
        </w:rPr>
        <w:t>л.</w:t>
      </w:r>
      <w:r w:rsidRPr="00DA70B3">
        <w:t>2.3.1).</w:t>
      </w:r>
    </w:p>
    <w:p w:rsidR="00AD1B44" w:rsidRPr="00DA70B3" w:rsidRDefault="00AD1B44" w:rsidP="00AD1B44">
      <w:r w:rsidRPr="00DA70B3">
        <w:t>Інтенсивність та швидкий темп виконання рухів та мінімальні паузи відпочинку між вправами та раундами дозволяють підвищити навантаження. По закінченню кроссфіт тренування необхідно зробити заминку, тобто серію вправ на розтягування та відновлення. Отже, цей вид тренування сприяє розвитку спеціальної працездатності та вольових якостей.</w:t>
      </w:r>
    </w:p>
    <w:p w:rsidR="00AD1B44" w:rsidRPr="00DA70B3" w:rsidRDefault="00AD1B44" w:rsidP="00AD1B44">
      <w:pPr>
        <w:pStyle w:val="a9"/>
        <w:ind w:firstLine="709"/>
      </w:pPr>
      <w:r w:rsidRPr="00DA70B3">
        <w:lastRenderedPageBreak/>
        <w:t xml:space="preserve">Із наведених вправ нами розроблена програма кроссфіт тренування для </w:t>
      </w:r>
      <w:r w:rsidR="00DE56B7" w:rsidRPr="00DA70B3">
        <w:rPr>
          <w:lang w:val="ru-RU"/>
        </w:rPr>
        <w:t>студентів 17-18 років</w:t>
      </w:r>
      <w:r w:rsidRPr="00DA70B3">
        <w:t>. Використані у навчально-тренувальному процесі засоби поділені на групи, відповідно до структури їх виконання, а саме: кардіовправи, вправи спрямовані на розвиток швидкості, швидкісної витривалості, загальної витривалості, швидкісно–силових якостей, стрибучості, на розвиток м’язів рук, ніг, черевного пресу.</w:t>
      </w:r>
    </w:p>
    <w:p w:rsidR="00AD1B44" w:rsidRPr="00DA70B3" w:rsidRDefault="00AD1B44" w:rsidP="00AD1B44">
      <w:pPr>
        <w:pStyle w:val="afa"/>
        <w:spacing w:before="93"/>
        <w:ind w:left="826"/>
        <w:jc w:val="right"/>
        <w:rPr>
          <w:color w:val="auto"/>
          <w:sz w:val="28"/>
          <w:szCs w:val="28"/>
          <w:lang w:val="uk-UA"/>
        </w:rPr>
      </w:pPr>
    </w:p>
    <w:p w:rsidR="00AD1B44" w:rsidRPr="00DA70B3" w:rsidRDefault="00AD1B44" w:rsidP="00AD1B44">
      <w:pPr>
        <w:pStyle w:val="afa"/>
        <w:spacing w:before="93"/>
        <w:ind w:left="826"/>
        <w:jc w:val="right"/>
        <w:rPr>
          <w:color w:val="auto"/>
          <w:sz w:val="28"/>
          <w:szCs w:val="28"/>
        </w:rPr>
      </w:pPr>
      <w:r w:rsidRPr="00DA70B3">
        <w:rPr>
          <w:color w:val="auto"/>
          <w:sz w:val="28"/>
          <w:szCs w:val="28"/>
        </w:rPr>
        <w:t>Таблиця 2.3.1</w:t>
      </w:r>
    </w:p>
    <w:p w:rsidR="00AD1B44" w:rsidRPr="00DA70B3" w:rsidRDefault="00AD1B44" w:rsidP="00AD1B44">
      <w:pPr>
        <w:pStyle w:val="afa"/>
        <w:spacing w:before="93"/>
        <w:jc w:val="center"/>
        <w:rPr>
          <w:color w:val="auto"/>
          <w:sz w:val="28"/>
          <w:szCs w:val="28"/>
        </w:rPr>
      </w:pPr>
      <w:r w:rsidRPr="00DA70B3">
        <w:rPr>
          <w:color w:val="auto"/>
          <w:sz w:val="28"/>
          <w:szCs w:val="28"/>
        </w:rPr>
        <w:t xml:space="preserve">Варіанти побудови навантаження </w:t>
      </w:r>
      <w:proofErr w:type="gramStart"/>
      <w:r w:rsidRPr="00DA70B3">
        <w:rPr>
          <w:color w:val="auto"/>
          <w:sz w:val="28"/>
          <w:szCs w:val="28"/>
        </w:rPr>
        <w:t>у</w:t>
      </w:r>
      <w:proofErr w:type="gramEnd"/>
      <w:r w:rsidRPr="00DA70B3">
        <w:rPr>
          <w:color w:val="auto"/>
          <w:sz w:val="28"/>
          <w:szCs w:val="28"/>
        </w:rPr>
        <w:t xml:space="preserve"> ході кроссфіт тренувань</w:t>
      </w:r>
    </w:p>
    <w:tbl>
      <w:tblPr>
        <w:tblStyle w:val="TableNormal"/>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tblPr>
      <w:tblGrid>
        <w:gridCol w:w="514"/>
        <w:gridCol w:w="2301"/>
        <w:gridCol w:w="3151"/>
        <w:gridCol w:w="3269"/>
      </w:tblGrid>
      <w:tr w:rsidR="00AD1B44" w:rsidRPr="00DA70B3" w:rsidTr="00A71D23">
        <w:trPr>
          <w:trHeight w:val="210"/>
        </w:trPr>
        <w:tc>
          <w:tcPr>
            <w:tcW w:w="0" w:type="auto"/>
            <w:vAlign w:val="center"/>
          </w:tcPr>
          <w:p w:rsidR="00AD1B44" w:rsidRPr="00DA70B3" w:rsidRDefault="00AD1B44" w:rsidP="00A71D23">
            <w:pPr>
              <w:spacing w:line="240" w:lineRule="auto"/>
              <w:ind w:left="113" w:right="113" w:firstLine="0"/>
              <w:jc w:val="center"/>
              <w:rPr>
                <w:rFonts w:cs="Times New Roman"/>
                <w:lang w:val="ru-RU"/>
              </w:rPr>
            </w:pPr>
            <w:r w:rsidRPr="00DA70B3">
              <w:rPr>
                <w:rFonts w:cs="Times New Roman"/>
              </w:rPr>
              <w:t>№</w:t>
            </w:r>
          </w:p>
        </w:tc>
        <w:tc>
          <w:tcPr>
            <w:tcW w:w="0" w:type="auto"/>
            <w:vAlign w:val="center"/>
          </w:tcPr>
          <w:p w:rsidR="00AD1B44" w:rsidRPr="00DA70B3" w:rsidRDefault="00AD1B44" w:rsidP="00A71D23">
            <w:pPr>
              <w:spacing w:line="240" w:lineRule="auto"/>
              <w:ind w:left="113" w:right="113" w:firstLine="0"/>
              <w:jc w:val="center"/>
              <w:rPr>
                <w:rFonts w:cs="Times New Roman"/>
              </w:rPr>
            </w:pPr>
            <w:r w:rsidRPr="00DA70B3">
              <w:rPr>
                <w:rFonts w:cs="Times New Roman"/>
              </w:rPr>
              <w:t>Побудова навантаження</w:t>
            </w:r>
          </w:p>
        </w:tc>
        <w:tc>
          <w:tcPr>
            <w:tcW w:w="3151" w:type="dxa"/>
            <w:vAlign w:val="center"/>
          </w:tcPr>
          <w:p w:rsidR="00AD1B44" w:rsidRPr="00DA70B3" w:rsidRDefault="00AD1B44" w:rsidP="00A71D23">
            <w:pPr>
              <w:spacing w:line="240" w:lineRule="auto"/>
              <w:ind w:left="113" w:right="113" w:firstLine="0"/>
              <w:jc w:val="center"/>
              <w:rPr>
                <w:rFonts w:cs="Times New Roman"/>
              </w:rPr>
            </w:pPr>
            <w:r w:rsidRPr="00DA70B3">
              <w:rPr>
                <w:rFonts w:cs="Times New Roman"/>
              </w:rPr>
              <w:t>Правила виконання</w:t>
            </w:r>
          </w:p>
        </w:tc>
        <w:tc>
          <w:tcPr>
            <w:tcW w:w="3269" w:type="dxa"/>
            <w:vAlign w:val="center"/>
          </w:tcPr>
          <w:p w:rsidR="00AD1B44" w:rsidRPr="00DA70B3" w:rsidRDefault="00AD1B44" w:rsidP="00A71D23">
            <w:pPr>
              <w:spacing w:line="240" w:lineRule="auto"/>
              <w:ind w:left="113" w:right="113" w:firstLine="0"/>
              <w:jc w:val="center"/>
              <w:rPr>
                <w:rFonts w:cs="Times New Roman"/>
              </w:rPr>
            </w:pPr>
            <w:r w:rsidRPr="00DA70B3">
              <w:rPr>
                <w:rFonts w:cs="Times New Roman"/>
              </w:rPr>
              <w:t>Дозування навантаження</w:t>
            </w:r>
          </w:p>
        </w:tc>
      </w:tr>
      <w:tr w:rsidR="00AD1B44" w:rsidRPr="00DA70B3" w:rsidTr="00A71D23">
        <w:trPr>
          <w:trHeight w:val="1070"/>
        </w:trPr>
        <w:tc>
          <w:tcPr>
            <w:tcW w:w="0" w:type="auto"/>
          </w:tcPr>
          <w:p w:rsidR="00AD1B44" w:rsidRPr="00DA70B3" w:rsidRDefault="00AD1B44" w:rsidP="00A71D23">
            <w:pPr>
              <w:spacing w:line="240" w:lineRule="auto"/>
              <w:ind w:left="113" w:right="113" w:firstLine="0"/>
              <w:rPr>
                <w:rFonts w:cs="Times New Roman"/>
                <w:lang w:val="ru-RU"/>
              </w:rPr>
            </w:pPr>
            <w:r w:rsidRPr="00DA70B3">
              <w:rPr>
                <w:rFonts w:cs="Times New Roman"/>
                <w:lang w:val="ru-RU"/>
              </w:rPr>
              <w:t>1</w:t>
            </w:r>
          </w:p>
        </w:tc>
        <w:tc>
          <w:tcPr>
            <w:tcW w:w="0" w:type="auto"/>
          </w:tcPr>
          <w:p w:rsidR="00AD1B44" w:rsidRPr="00DA70B3" w:rsidRDefault="00AD1B44" w:rsidP="00A71D23">
            <w:pPr>
              <w:spacing w:line="240" w:lineRule="auto"/>
              <w:ind w:left="113" w:right="113" w:firstLine="0"/>
              <w:rPr>
                <w:rFonts w:cs="Times New Roman"/>
              </w:rPr>
            </w:pPr>
            <w:r w:rsidRPr="00DA70B3">
              <w:rPr>
                <w:rFonts w:cs="Times New Roman"/>
              </w:rPr>
              <w:t>Без урахування часу</w:t>
            </w:r>
          </w:p>
        </w:tc>
        <w:tc>
          <w:tcPr>
            <w:tcW w:w="3151" w:type="dxa"/>
          </w:tcPr>
          <w:p w:rsidR="00AD1B44" w:rsidRPr="00DA70B3" w:rsidRDefault="00AD1B44" w:rsidP="00A71D23">
            <w:pPr>
              <w:spacing w:line="240" w:lineRule="auto"/>
              <w:ind w:left="113" w:right="113" w:firstLine="0"/>
              <w:rPr>
                <w:rFonts w:cs="Times New Roman"/>
              </w:rPr>
            </w:pPr>
            <w:r w:rsidRPr="00DA70B3">
              <w:rPr>
                <w:rFonts w:cs="Times New Roman"/>
              </w:rPr>
              <w:t>Виконати</w:t>
            </w:r>
            <w:r w:rsidRPr="00DA70B3">
              <w:rPr>
                <w:rFonts w:cs="Times New Roman"/>
                <w:lang w:val="en-US"/>
              </w:rPr>
              <w:t> </w:t>
            </w:r>
            <w:r w:rsidRPr="00DA70B3">
              <w:rPr>
                <w:rFonts w:cs="Times New Roman"/>
              </w:rPr>
              <w:t>10</w:t>
            </w:r>
            <w:r w:rsidRPr="00DA70B3">
              <w:rPr>
                <w:rFonts w:cs="Times New Roman"/>
                <w:lang w:val="en-US"/>
              </w:rPr>
              <w:t> </w:t>
            </w:r>
            <w:r w:rsidRPr="00DA70B3">
              <w:rPr>
                <w:rFonts w:cs="Times New Roman"/>
              </w:rPr>
              <w:t>повторень кожної вправи з інтервалом відпочинку між кожною10 секунд та 1хв відпочинку між кожним із 5 раундів</w:t>
            </w:r>
          </w:p>
        </w:tc>
        <w:tc>
          <w:tcPr>
            <w:tcW w:w="3269" w:type="dxa"/>
          </w:tcPr>
          <w:p w:rsidR="00AD1B44" w:rsidRPr="00DA70B3" w:rsidRDefault="00AD1B44" w:rsidP="00A71D23">
            <w:pPr>
              <w:spacing w:line="240" w:lineRule="auto"/>
              <w:ind w:left="113" w:right="113" w:firstLine="0"/>
              <w:rPr>
                <w:rFonts w:cs="Times New Roman"/>
              </w:rPr>
            </w:pPr>
            <w:r w:rsidRPr="00DA70B3">
              <w:rPr>
                <w:rFonts w:cs="Times New Roman"/>
              </w:rPr>
              <w:t>Виконання визначеної кількості кожної з фізичних вправ у заданій послідовності без зупинок, з</w:t>
            </w:r>
            <w:r w:rsidR="00DE56B7" w:rsidRPr="00DA70B3">
              <w:rPr>
                <w:rFonts w:cs="Times New Roman"/>
              </w:rPr>
              <w:t xml:space="preserve"> </w:t>
            </w:r>
            <w:r w:rsidRPr="00DA70B3">
              <w:rPr>
                <w:rFonts w:cs="Times New Roman"/>
              </w:rPr>
              <w:t>мінімальним</w:t>
            </w:r>
            <w:r w:rsidR="00DE56B7" w:rsidRPr="00DA70B3">
              <w:rPr>
                <w:rFonts w:cs="Times New Roman"/>
              </w:rPr>
              <w:t xml:space="preserve"> иінтер</w:t>
            </w:r>
            <w:r w:rsidRPr="00DA70B3">
              <w:rPr>
                <w:rFonts w:cs="Times New Roman"/>
              </w:rPr>
              <w:t>валами відпочинку між кожним кругом</w:t>
            </w:r>
          </w:p>
        </w:tc>
      </w:tr>
      <w:tr w:rsidR="00AD1B44" w:rsidRPr="00DA70B3" w:rsidTr="00A71D23">
        <w:trPr>
          <w:trHeight w:val="854"/>
        </w:trPr>
        <w:tc>
          <w:tcPr>
            <w:tcW w:w="0" w:type="auto"/>
          </w:tcPr>
          <w:p w:rsidR="00AD1B44" w:rsidRPr="00DA70B3" w:rsidRDefault="00AD1B44" w:rsidP="00A71D23">
            <w:pPr>
              <w:spacing w:line="240" w:lineRule="auto"/>
              <w:ind w:left="113" w:right="113" w:firstLine="0"/>
              <w:rPr>
                <w:rFonts w:cs="Times New Roman"/>
                <w:lang w:val="ru-RU"/>
              </w:rPr>
            </w:pPr>
            <w:r w:rsidRPr="00DA70B3">
              <w:rPr>
                <w:rFonts w:cs="Times New Roman"/>
                <w:lang w:val="ru-RU"/>
              </w:rPr>
              <w:t>2</w:t>
            </w:r>
          </w:p>
        </w:tc>
        <w:tc>
          <w:tcPr>
            <w:tcW w:w="0" w:type="auto"/>
          </w:tcPr>
          <w:p w:rsidR="00AD1B44" w:rsidRPr="00DA70B3" w:rsidRDefault="00AD1B44" w:rsidP="00A71D23">
            <w:pPr>
              <w:spacing w:line="240" w:lineRule="auto"/>
              <w:ind w:left="113" w:right="113" w:firstLine="0"/>
              <w:rPr>
                <w:rFonts w:cs="Times New Roman"/>
                <w:lang w:val="ru-RU"/>
              </w:rPr>
            </w:pPr>
            <w:r w:rsidRPr="00DA70B3">
              <w:rPr>
                <w:rFonts w:cs="Times New Roman"/>
                <w:lang w:val="ru-RU"/>
              </w:rPr>
              <w:t>Максимальна кількість повторень кожної вправи</w:t>
            </w:r>
          </w:p>
        </w:tc>
        <w:tc>
          <w:tcPr>
            <w:tcW w:w="3151" w:type="dxa"/>
          </w:tcPr>
          <w:p w:rsidR="00AD1B44" w:rsidRPr="00DA70B3" w:rsidRDefault="00AD1B44" w:rsidP="00A71D23">
            <w:pPr>
              <w:spacing w:line="240" w:lineRule="auto"/>
              <w:ind w:left="113" w:right="113" w:firstLine="0"/>
              <w:rPr>
                <w:rFonts w:cs="Times New Roman"/>
                <w:lang w:val="ru-RU"/>
              </w:rPr>
            </w:pPr>
            <w:r w:rsidRPr="00DA70B3">
              <w:rPr>
                <w:rFonts w:cs="Times New Roman"/>
                <w:lang w:val="ru-RU"/>
              </w:rPr>
              <w:t xml:space="preserve">Виконатимаксимальну кількість повторень кожної вправи протягом 20 </w:t>
            </w:r>
            <w:proofErr w:type="gramStart"/>
            <w:r w:rsidRPr="00DA70B3">
              <w:rPr>
                <w:rFonts w:cs="Times New Roman"/>
                <w:lang w:val="ru-RU"/>
              </w:rPr>
              <w:t>с</w:t>
            </w:r>
            <w:proofErr w:type="gramEnd"/>
            <w:r w:rsidRPr="00DA70B3">
              <w:rPr>
                <w:rFonts w:cs="Times New Roman"/>
                <w:lang w:val="ru-RU"/>
              </w:rPr>
              <w:t xml:space="preserve"> у 5</w:t>
            </w:r>
            <w:r w:rsidR="00DE56B7" w:rsidRPr="00DA70B3">
              <w:rPr>
                <w:rFonts w:cs="Times New Roman"/>
                <w:lang w:val="ru-RU"/>
              </w:rPr>
              <w:t xml:space="preserve"> </w:t>
            </w:r>
            <w:r w:rsidRPr="00DA70B3">
              <w:rPr>
                <w:rFonts w:cs="Times New Roman"/>
                <w:lang w:val="ru-RU"/>
              </w:rPr>
              <w:t>раундах</w:t>
            </w:r>
          </w:p>
        </w:tc>
        <w:tc>
          <w:tcPr>
            <w:tcW w:w="3269" w:type="dxa"/>
          </w:tcPr>
          <w:p w:rsidR="00AD1B44" w:rsidRPr="00DA70B3" w:rsidRDefault="00AD1B44" w:rsidP="00A71D23">
            <w:pPr>
              <w:spacing w:line="240" w:lineRule="auto"/>
              <w:ind w:left="113" w:right="113" w:firstLine="0"/>
              <w:rPr>
                <w:rFonts w:cs="Times New Roman"/>
                <w:lang w:val="ru-RU"/>
              </w:rPr>
            </w:pPr>
            <w:proofErr w:type="gramStart"/>
            <w:r w:rsidRPr="00DA70B3">
              <w:rPr>
                <w:rFonts w:cs="Times New Roman"/>
                <w:lang w:val="ru-RU"/>
              </w:rPr>
              <w:t>У заданій кількості раундів, виконання</w:t>
            </w:r>
            <w:r w:rsidR="00DE56B7" w:rsidRPr="00DA70B3">
              <w:rPr>
                <w:rFonts w:cs="Times New Roman"/>
                <w:lang w:val="ru-RU"/>
              </w:rPr>
              <w:t xml:space="preserve"> </w:t>
            </w:r>
            <w:r w:rsidRPr="00DA70B3">
              <w:rPr>
                <w:rFonts w:cs="Times New Roman"/>
                <w:lang w:val="ru-RU"/>
              </w:rPr>
              <w:t>максимальних повторень кожної вправи у межах</w:t>
            </w:r>
            <w:r w:rsidR="00DE56B7" w:rsidRPr="00DA70B3">
              <w:rPr>
                <w:rFonts w:cs="Times New Roman"/>
                <w:lang w:val="ru-RU"/>
              </w:rPr>
              <w:t xml:space="preserve"> </w:t>
            </w:r>
            <w:r w:rsidRPr="00DA70B3">
              <w:rPr>
                <w:rFonts w:cs="Times New Roman"/>
                <w:lang w:val="ru-RU"/>
              </w:rPr>
              <w:t>фіксованого часу</w:t>
            </w:r>
            <w:proofErr w:type="gramEnd"/>
          </w:p>
        </w:tc>
      </w:tr>
      <w:tr w:rsidR="00AD1B44" w:rsidRPr="00DA70B3" w:rsidTr="00A71D23">
        <w:trPr>
          <w:trHeight w:val="1281"/>
        </w:trPr>
        <w:tc>
          <w:tcPr>
            <w:tcW w:w="0" w:type="auto"/>
          </w:tcPr>
          <w:p w:rsidR="00AD1B44" w:rsidRPr="00DA70B3" w:rsidRDefault="00AD1B44" w:rsidP="00A71D23">
            <w:pPr>
              <w:spacing w:line="240" w:lineRule="auto"/>
              <w:ind w:left="113" w:right="113" w:firstLine="0"/>
              <w:rPr>
                <w:rFonts w:cs="Times New Roman"/>
                <w:lang w:val="ru-RU"/>
              </w:rPr>
            </w:pPr>
            <w:r w:rsidRPr="00DA70B3">
              <w:rPr>
                <w:rFonts w:cs="Times New Roman"/>
                <w:lang w:val="ru-RU"/>
              </w:rPr>
              <w:t>3</w:t>
            </w:r>
          </w:p>
        </w:tc>
        <w:tc>
          <w:tcPr>
            <w:tcW w:w="0" w:type="auto"/>
          </w:tcPr>
          <w:p w:rsidR="00AD1B44" w:rsidRPr="00DA70B3" w:rsidRDefault="00AD1B44" w:rsidP="00A71D23">
            <w:pPr>
              <w:spacing w:line="240" w:lineRule="auto"/>
              <w:ind w:left="113" w:right="113" w:firstLine="0"/>
              <w:rPr>
                <w:rFonts w:cs="Times New Roman"/>
                <w:lang w:val="ru-RU"/>
              </w:rPr>
            </w:pPr>
            <w:r w:rsidRPr="00DA70B3">
              <w:rPr>
                <w:rFonts w:cs="Times New Roman"/>
                <w:lang w:val="ru-RU"/>
              </w:rPr>
              <w:t>Виконання вправ кожного раунду за мін</w:t>
            </w:r>
            <w:proofErr w:type="gramStart"/>
            <w:r w:rsidRPr="00DA70B3">
              <w:rPr>
                <w:rFonts w:cs="Times New Roman"/>
                <w:lang w:val="ru-RU"/>
              </w:rPr>
              <w:t>і-</w:t>
            </w:r>
            <w:proofErr w:type="gramEnd"/>
            <w:r w:rsidRPr="00DA70B3">
              <w:rPr>
                <w:rFonts w:cs="Times New Roman"/>
                <w:lang w:val="ru-RU"/>
              </w:rPr>
              <w:t>мальний час, у межах фіксо-ваного часу</w:t>
            </w:r>
          </w:p>
        </w:tc>
        <w:tc>
          <w:tcPr>
            <w:tcW w:w="3151" w:type="dxa"/>
          </w:tcPr>
          <w:p w:rsidR="00AD1B44" w:rsidRPr="00DA70B3" w:rsidRDefault="00AD1B44" w:rsidP="00A71D23">
            <w:pPr>
              <w:spacing w:line="240" w:lineRule="auto"/>
              <w:ind w:left="113" w:right="113" w:firstLine="0"/>
              <w:rPr>
                <w:rFonts w:cs="Times New Roman"/>
                <w:lang w:val="ru-RU"/>
              </w:rPr>
            </w:pPr>
            <w:r w:rsidRPr="00DA70B3">
              <w:rPr>
                <w:rFonts w:cs="Times New Roman"/>
                <w:lang w:val="ru-RU"/>
              </w:rPr>
              <w:t xml:space="preserve">10 повторень кожної вправи з </w:t>
            </w:r>
            <w:proofErr w:type="gramStart"/>
            <w:r w:rsidRPr="00DA70B3">
              <w:rPr>
                <w:rFonts w:cs="Times New Roman"/>
                <w:lang w:val="ru-RU"/>
              </w:rPr>
              <w:t>максимальною</w:t>
            </w:r>
            <w:proofErr w:type="gramEnd"/>
            <w:r w:rsidRPr="00DA70B3">
              <w:rPr>
                <w:rFonts w:cs="Times New Roman"/>
                <w:lang w:val="ru-RU"/>
              </w:rPr>
              <w:t xml:space="preserve"> швидкістю за мінімальний час, у межах 20 хвилин</w:t>
            </w:r>
          </w:p>
        </w:tc>
        <w:tc>
          <w:tcPr>
            <w:tcW w:w="3269" w:type="dxa"/>
          </w:tcPr>
          <w:p w:rsidR="00AD1B44" w:rsidRPr="00DA70B3" w:rsidRDefault="00AD1B44" w:rsidP="00A71D23">
            <w:pPr>
              <w:spacing w:line="240" w:lineRule="auto"/>
              <w:ind w:left="113" w:right="113" w:firstLine="0"/>
              <w:rPr>
                <w:rFonts w:cs="Times New Roman"/>
                <w:lang w:val="ru-RU"/>
              </w:rPr>
            </w:pPr>
            <w:r w:rsidRPr="00DA70B3">
              <w:rPr>
                <w:rFonts w:cs="Times New Roman"/>
                <w:lang w:val="ru-RU"/>
              </w:rPr>
              <w:t>За визначений проміжок часу виконати макси-мальну кількість раунді</w:t>
            </w:r>
            <w:proofErr w:type="gramStart"/>
            <w:r w:rsidRPr="00DA70B3">
              <w:rPr>
                <w:rFonts w:cs="Times New Roman"/>
                <w:lang w:val="ru-RU"/>
              </w:rPr>
              <w:t>в</w:t>
            </w:r>
            <w:proofErr w:type="gramEnd"/>
            <w:r w:rsidRPr="00DA70B3">
              <w:rPr>
                <w:rFonts w:cs="Times New Roman"/>
                <w:lang w:val="ru-RU"/>
              </w:rPr>
              <w:t xml:space="preserve">. </w:t>
            </w:r>
          </w:p>
        </w:tc>
      </w:tr>
    </w:tbl>
    <w:p w:rsidR="00AD1B44" w:rsidRPr="00DA70B3" w:rsidRDefault="00AD1B44" w:rsidP="00AD1B44">
      <w:pPr>
        <w:rPr>
          <w:lang w:val="ru-RU"/>
        </w:rPr>
      </w:pPr>
    </w:p>
    <w:p w:rsidR="00AD1B44" w:rsidRPr="00DA70B3" w:rsidRDefault="00AD1B44" w:rsidP="00AD1B44">
      <w:proofErr w:type="gramStart"/>
      <w:r w:rsidRPr="00DA70B3">
        <w:rPr>
          <w:lang w:val="ru-RU"/>
        </w:rPr>
        <w:t>О</w:t>
      </w:r>
      <w:r w:rsidRPr="00DA70B3">
        <w:t>сновною</w:t>
      </w:r>
      <w:proofErr w:type="gramEnd"/>
      <w:r w:rsidRPr="00DA70B3">
        <w:t xml:space="preserve"> особливістю кроссфіт тренувань є варіативність їх проведення. Відомі такі основні концепції на яких базується навантаження під час виконання вправ, а саме:</w:t>
      </w:r>
    </w:p>
    <w:p w:rsidR="00AD1B44" w:rsidRPr="00DA70B3" w:rsidRDefault="00AD1B44" w:rsidP="00AD1B44">
      <w:r w:rsidRPr="00DA70B3">
        <w:t xml:space="preserve">Виконання запланованого завдання, не враховуючи час. Тобто, необхідність  виконання визначеної кількості кожної з фізичних вправ у </w:t>
      </w:r>
      <w:r w:rsidRPr="00DA70B3">
        <w:lastRenderedPageBreak/>
        <w:t>заданій послідовності без зупинок, з мінімальними інтервалами відпочинку між кожним кругом (раундом). Зазвичай це 3–6 підходів.</w:t>
      </w:r>
    </w:p>
    <w:p w:rsidR="00AD1B44" w:rsidRPr="00DA70B3" w:rsidRDefault="00AD1B44" w:rsidP="00AD1B44">
      <w:r w:rsidRPr="00DA70B3">
        <w:t>За визначений проміжок часу виконати максимальну кількість  раундів.  Тобто, виконання певної кількості кожної з фізичних вправ заданого комплексу (круг) за мінімальний час.</w:t>
      </w:r>
    </w:p>
    <w:p w:rsidR="00AD1B44" w:rsidRPr="00DA70B3" w:rsidRDefault="00AD1B44" w:rsidP="00AD1B44">
      <w:r w:rsidRPr="00DA70B3">
        <w:t>У заданій кількості раундів, виконання максимальних повторень кожної вправи у межах фіксованого часу.</w:t>
      </w:r>
    </w:p>
    <w:p w:rsidR="00AD1B44" w:rsidRPr="00DA70B3" w:rsidRDefault="00AD1B44" w:rsidP="00AD1B44">
      <w:r w:rsidRPr="00DA70B3">
        <w:t>Програма розрахована для занять 3 рази на тиждень. Кроссфіт тренування проводили за такими варіантами побудови навантаження:</w:t>
      </w:r>
    </w:p>
    <w:p w:rsidR="00AD1B44" w:rsidRPr="00DA70B3" w:rsidRDefault="00AD1B44" w:rsidP="00AD1B44">
      <w:r w:rsidRPr="00DA70B3">
        <w:t xml:space="preserve">Визначено 5 раундів, у яких </w:t>
      </w:r>
      <w:r w:rsidR="00DE56B7" w:rsidRPr="00DA70B3">
        <w:rPr>
          <w:lang w:val="ru-RU"/>
        </w:rPr>
        <w:t>студенти</w:t>
      </w:r>
      <w:r w:rsidRPr="00DA70B3">
        <w:t xml:space="preserve"> виконували 10 повторень кожної вправи з інтервалом відпочинку 10 с та 1 хв відпочинку між кожним раундом, без урахування часу.</w:t>
      </w:r>
    </w:p>
    <w:p w:rsidR="00AD1B44" w:rsidRPr="00DA70B3" w:rsidRDefault="00AD1B44" w:rsidP="00AD1B44">
      <w:r w:rsidRPr="00DA70B3">
        <w:t xml:space="preserve">У ході 5 раундів </w:t>
      </w:r>
      <w:r w:rsidRPr="00DA70B3">
        <w:rPr>
          <w:lang w:val="ru-RU"/>
        </w:rPr>
        <w:t>учні</w:t>
      </w:r>
      <w:r w:rsidRPr="00DA70B3">
        <w:t xml:space="preserve"> виконували максимальну кількість повторень кожної вправи протягом 20 секунд.</w:t>
      </w:r>
    </w:p>
    <w:p w:rsidR="00AD1B44" w:rsidRPr="00DA70B3" w:rsidRDefault="00AD1B44" w:rsidP="00AD1B44">
      <w:r w:rsidRPr="00DA70B3">
        <w:t>У межах 20 хвилин</w:t>
      </w:r>
      <w:r w:rsidR="005F7A4C" w:rsidRPr="00DA70B3">
        <w:t xml:space="preserve"> </w:t>
      </w:r>
      <w:r w:rsidRPr="00DA70B3">
        <w:t>виконували</w:t>
      </w:r>
      <w:r w:rsidRPr="00DA70B3">
        <w:rPr>
          <w:lang w:val="ru-RU"/>
        </w:rPr>
        <w:t>сь</w:t>
      </w:r>
      <w:r w:rsidRPr="00DA70B3">
        <w:t xml:space="preserve"> по 10 повторень кожної вправи з максимальною швидкістю за мінімальний час. За визначений проміжок часу необхідно було виконати максимальну кількість раундів.</w:t>
      </w:r>
    </w:p>
    <w:p w:rsidR="00AD1B44" w:rsidRPr="00DA70B3" w:rsidRDefault="00AD1B44" w:rsidP="00AD1B44">
      <w:pPr>
        <w:pStyle w:val="a9"/>
        <w:ind w:firstLine="709"/>
        <w:rPr>
          <w:szCs w:val="28"/>
        </w:rPr>
      </w:pPr>
      <w:r w:rsidRPr="00DA70B3">
        <w:t>Важливим є вибір і послідовність вправ у кожному раунді, раціональним є чергування кардіонавантаження із силовим, де задіяні різні м’язові групи.</w:t>
      </w:r>
    </w:p>
    <w:p w:rsidR="00AD1B44" w:rsidRPr="00DA70B3" w:rsidRDefault="00AD1B44" w:rsidP="00AD1B44">
      <w:pPr>
        <w:pStyle w:val="110"/>
      </w:pPr>
      <w:bookmarkStart w:id="33" w:name="_Toc480793590"/>
      <w:bookmarkStart w:id="34" w:name="_Toc522898788"/>
      <w:bookmarkStart w:id="35" w:name="_Toc532126057"/>
      <w:bookmarkStart w:id="36" w:name="_Toc87126202"/>
      <w:bookmarkEnd w:id="33"/>
      <w:bookmarkEnd w:id="34"/>
      <w:r w:rsidRPr="00DA70B3">
        <w:lastRenderedPageBreak/>
        <w:t>3 РЕЗУЛЬТАТИ ДОСЛІДЖЕННЯ</w:t>
      </w:r>
      <w:bookmarkEnd w:id="35"/>
      <w:bookmarkEnd w:id="36"/>
    </w:p>
    <w:p w:rsidR="00AD1B44" w:rsidRPr="00DA70B3" w:rsidRDefault="00AD1B44" w:rsidP="00AD1B44">
      <w:pPr>
        <w:rPr>
          <w:lang w:val="ru-RU"/>
        </w:rPr>
      </w:pPr>
    </w:p>
    <w:p w:rsidR="00AD1B44" w:rsidRPr="00DA70B3" w:rsidRDefault="00AD1B44" w:rsidP="00AD1B44">
      <w:pPr>
        <w:rPr>
          <w:szCs w:val="28"/>
        </w:rPr>
      </w:pPr>
      <w:r w:rsidRPr="00DA70B3">
        <w:rPr>
          <w:szCs w:val="28"/>
        </w:rPr>
        <w:t xml:space="preserve">На початку експерименту за допомогою тестів були визначені показники </w:t>
      </w:r>
      <w:r w:rsidR="003653E8" w:rsidRPr="00DA70B3">
        <w:rPr>
          <w:szCs w:val="28"/>
        </w:rPr>
        <w:t>фізичної підготовленості студентів</w:t>
      </w:r>
      <w:r w:rsidRPr="00DA70B3">
        <w:rPr>
          <w:szCs w:val="28"/>
          <w:lang w:val="ru-RU"/>
        </w:rPr>
        <w:t xml:space="preserve"> </w:t>
      </w:r>
      <w:r w:rsidRPr="00DA70B3">
        <w:rPr>
          <w:szCs w:val="28"/>
        </w:rPr>
        <w:t>контрольної і експериментальної груп (табл. 3.1).</w:t>
      </w:r>
    </w:p>
    <w:p w:rsidR="00AD1B44" w:rsidRPr="00DA70B3" w:rsidRDefault="00AD1B44" w:rsidP="00AD1B44">
      <w:pPr>
        <w:spacing w:line="240" w:lineRule="auto"/>
        <w:ind w:firstLine="567"/>
        <w:rPr>
          <w:szCs w:val="28"/>
        </w:rPr>
      </w:pPr>
    </w:p>
    <w:p w:rsidR="00AD1B44" w:rsidRPr="00DA70B3" w:rsidRDefault="00AD1B44" w:rsidP="00AD1B44">
      <w:pPr>
        <w:ind w:left="709" w:firstLine="0"/>
        <w:jc w:val="right"/>
        <w:rPr>
          <w:lang w:val="ru-RU"/>
        </w:rPr>
      </w:pPr>
      <w:r w:rsidRPr="00DA70B3">
        <w:t xml:space="preserve">Таблица </w:t>
      </w:r>
      <w:r w:rsidRPr="00DA70B3">
        <w:rPr>
          <w:lang w:val="ru-RU"/>
        </w:rPr>
        <w:t>3.1</w:t>
      </w:r>
    </w:p>
    <w:p w:rsidR="00AD1B44" w:rsidRPr="00DA70B3" w:rsidRDefault="00AD1B44" w:rsidP="00AD1B44">
      <w:pPr>
        <w:jc w:val="center"/>
        <w:rPr>
          <w:lang w:val="ru-RU"/>
        </w:rPr>
      </w:pPr>
      <w:r w:rsidRPr="00DA70B3">
        <w:rPr>
          <w:szCs w:val="28"/>
        </w:rPr>
        <w:t xml:space="preserve">Показники </w:t>
      </w:r>
      <w:r w:rsidR="003653E8" w:rsidRPr="00DA70B3">
        <w:rPr>
          <w:szCs w:val="28"/>
        </w:rPr>
        <w:t xml:space="preserve">фізичної підготовленості студентів </w:t>
      </w:r>
      <w:r w:rsidRPr="00DA70B3">
        <w:rPr>
          <w:szCs w:val="28"/>
        </w:rPr>
        <w:t>контрольної і експериментальної груп на початку дослідження</w:t>
      </w:r>
    </w:p>
    <w:tbl>
      <w:tblPr>
        <w:tblW w:w="0" w:type="auto"/>
        <w:tblInd w:w="94" w:type="dxa"/>
        <w:tblLook w:val="04A0"/>
      </w:tblPr>
      <w:tblGrid>
        <w:gridCol w:w="356"/>
        <w:gridCol w:w="3394"/>
        <w:gridCol w:w="419"/>
        <w:gridCol w:w="1032"/>
        <w:gridCol w:w="862"/>
        <w:gridCol w:w="1476"/>
        <w:gridCol w:w="1232"/>
        <w:gridCol w:w="706"/>
      </w:tblGrid>
      <w:tr w:rsidR="00AD1B44" w:rsidRPr="00DA70B3" w:rsidTr="00A71D23">
        <w:trPr>
          <w:trHeight w:val="720"/>
        </w:trPr>
        <w:tc>
          <w:tcPr>
            <w:tcW w:w="0" w:type="auto"/>
            <w:gridSpan w:val="3"/>
            <w:vMerge w:val="restart"/>
            <w:tcBorders>
              <w:top w:val="single" w:sz="4" w:space="0" w:color="auto"/>
              <w:left w:val="single" w:sz="4" w:space="0" w:color="auto"/>
              <w:right w:val="single" w:sz="4" w:space="0" w:color="auto"/>
            </w:tcBorders>
            <w:shd w:val="clear" w:color="auto" w:fill="auto"/>
            <w:noWrap/>
            <w:vAlign w:val="bottom"/>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Показники</w:t>
            </w:r>
          </w:p>
          <w:p w:rsidR="00AD1B44" w:rsidRPr="00DA70B3" w:rsidRDefault="00AD1B44" w:rsidP="00A71D23">
            <w:pPr>
              <w:jc w:val="center"/>
              <w:rPr>
                <w:szCs w:val="28"/>
                <w:lang w:val="ru-RU" w:eastAsia="ru-RU"/>
              </w:rPr>
            </w:pPr>
            <w:r w:rsidRPr="00DA70B3">
              <w:rPr>
                <w:szCs w:val="28"/>
                <w:lang w:val="ru-RU" w:eastAsia="ru-RU"/>
              </w:rPr>
              <w:t> </w:t>
            </w:r>
          </w:p>
        </w:tc>
        <w:tc>
          <w:tcPr>
            <w:tcW w:w="0" w:type="auto"/>
            <w:gridSpan w:val="2"/>
            <w:tcBorders>
              <w:top w:val="single" w:sz="8" w:space="0" w:color="auto"/>
              <w:left w:val="single" w:sz="8" w:space="0" w:color="auto"/>
              <w:bottom w:val="single" w:sz="8" w:space="0" w:color="auto"/>
              <w:right w:val="single" w:sz="8" w:space="0" w:color="000000"/>
            </w:tcBorders>
            <w:shd w:val="clear" w:color="auto" w:fill="auto"/>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Контрольна група</w:t>
            </w:r>
          </w:p>
        </w:tc>
        <w:tc>
          <w:tcPr>
            <w:tcW w:w="0" w:type="auto"/>
            <w:gridSpan w:val="2"/>
            <w:tcBorders>
              <w:top w:val="single" w:sz="8" w:space="0" w:color="auto"/>
              <w:left w:val="nil"/>
              <w:bottom w:val="single" w:sz="8" w:space="0" w:color="auto"/>
              <w:right w:val="single" w:sz="8" w:space="0" w:color="000000"/>
            </w:tcBorders>
            <w:shd w:val="clear" w:color="auto" w:fill="auto"/>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Експериментальна група</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D1B44" w:rsidRPr="00DA70B3" w:rsidRDefault="00AD1B44" w:rsidP="00A71D23">
            <w:pPr>
              <w:spacing w:line="240" w:lineRule="auto"/>
              <w:ind w:firstLine="0"/>
              <w:jc w:val="center"/>
              <w:rPr>
                <w:szCs w:val="28"/>
                <w:lang w:val="ru-RU" w:eastAsia="ru-RU"/>
              </w:rPr>
            </w:pPr>
            <w:proofErr w:type="gramStart"/>
            <w:r w:rsidRPr="00DA70B3">
              <w:rPr>
                <w:szCs w:val="28"/>
                <w:lang w:val="ru-RU" w:eastAsia="ru-RU"/>
              </w:rPr>
              <w:t>t</w:t>
            </w:r>
            <w:proofErr w:type="gramEnd"/>
            <w:r w:rsidRPr="00DA70B3">
              <w:rPr>
                <w:szCs w:val="28"/>
                <w:vertAlign w:val="subscript"/>
                <w:lang w:val="ru-RU" w:eastAsia="ru-RU"/>
              </w:rPr>
              <w:t>розр</w:t>
            </w:r>
            <w:r w:rsidRPr="00DA70B3">
              <w:rPr>
                <w:szCs w:val="28"/>
                <w:lang w:val="ru-RU" w:eastAsia="ru-RU"/>
              </w:rPr>
              <w:t>.</w:t>
            </w:r>
          </w:p>
        </w:tc>
      </w:tr>
      <w:tr w:rsidR="00AD1B44" w:rsidRPr="00DA70B3" w:rsidTr="00A71D23">
        <w:trPr>
          <w:trHeight w:val="372"/>
        </w:trPr>
        <w:tc>
          <w:tcPr>
            <w:tcW w:w="0" w:type="auto"/>
            <w:gridSpan w:val="3"/>
            <w:vMerge/>
            <w:tcBorders>
              <w:left w:val="single" w:sz="4" w:space="0" w:color="auto"/>
              <w:bottom w:val="single" w:sz="4" w:space="0" w:color="000000"/>
              <w:right w:val="single" w:sz="4" w:space="0" w:color="auto"/>
            </w:tcBorders>
            <w:vAlign w:val="center"/>
            <w:hideMark/>
          </w:tcPr>
          <w:p w:rsidR="00AD1B44" w:rsidRPr="00DA70B3" w:rsidRDefault="00AD1B44" w:rsidP="00A71D23">
            <w:pPr>
              <w:spacing w:line="240" w:lineRule="auto"/>
              <w:ind w:firstLine="0"/>
              <w:jc w:val="center"/>
              <w:rPr>
                <w:szCs w:val="28"/>
                <w:lang w:val="ru-RU" w:eastAsia="ru-RU"/>
              </w:rPr>
            </w:pPr>
          </w:p>
        </w:tc>
        <w:tc>
          <w:tcPr>
            <w:tcW w:w="0" w:type="auto"/>
            <w:tcBorders>
              <w:top w:val="nil"/>
              <w:left w:val="nil"/>
              <w:bottom w:val="single" w:sz="8" w:space="0" w:color="auto"/>
              <w:right w:val="single" w:sz="8" w:space="0" w:color="auto"/>
            </w:tcBorders>
            <w:shd w:val="clear" w:color="auto" w:fill="auto"/>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М</w:t>
            </w:r>
          </w:p>
        </w:tc>
        <w:tc>
          <w:tcPr>
            <w:tcW w:w="0" w:type="auto"/>
            <w:tcBorders>
              <w:top w:val="nil"/>
              <w:left w:val="nil"/>
              <w:bottom w:val="single" w:sz="8" w:space="0" w:color="auto"/>
              <w:right w:val="single" w:sz="8" w:space="0" w:color="auto"/>
            </w:tcBorders>
            <w:shd w:val="clear" w:color="auto" w:fill="auto"/>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m</w:t>
            </w:r>
          </w:p>
        </w:tc>
        <w:tc>
          <w:tcPr>
            <w:tcW w:w="0" w:type="auto"/>
            <w:tcBorders>
              <w:top w:val="nil"/>
              <w:left w:val="nil"/>
              <w:bottom w:val="single" w:sz="8" w:space="0" w:color="auto"/>
              <w:right w:val="single" w:sz="8" w:space="0" w:color="auto"/>
            </w:tcBorders>
            <w:shd w:val="clear" w:color="auto" w:fill="auto"/>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М</w:t>
            </w:r>
          </w:p>
        </w:tc>
        <w:tc>
          <w:tcPr>
            <w:tcW w:w="0" w:type="auto"/>
            <w:tcBorders>
              <w:top w:val="nil"/>
              <w:left w:val="nil"/>
              <w:bottom w:val="single" w:sz="8" w:space="0" w:color="auto"/>
              <w:right w:val="single" w:sz="8" w:space="0" w:color="auto"/>
            </w:tcBorders>
            <w:shd w:val="clear" w:color="auto" w:fill="auto"/>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m</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AD1B44" w:rsidRPr="00DA70B3" w:rsidRDefault="00AD1B44" w:rsidP="00A71D23">
            <w:pPr>
              <w:spacing w:line="240" w:lineRule="auto"/>
              <w:ind w:firstLine="0"/>
              <w:jc w:val="left"/>
              <w:rPr>
                <w:szCs w:val="28"/>
                <w:lang w:val="ru-RU" w:eastAsia="ru-RU"/>
              </w:rPr>
            </w:pPr>
          </w:p>
        </w:tc>
      </w:tr>
      <w:tr w:rsidR="00AD1B44" w:rsidRPr="00DA70B3" w:rsidTr="00A50925">
        <w:trPr>
          <w:trHeight w:val="804"/>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D1B44" w:rsidRPr="00DA70B3" w:rsidRDefault="00AD1B44" w:rsidP="00A71D23">
            <w:pPr>
              <w:spacing w:line="240" w:lineRule="auto"/>
              <w:ind w:firstLine="0"/>
              <w:jc w:val="left"/>
              <w:rPr>
                <w:szCs w:val="28"/>
                <w:lang w:val="ru-RU" w:eastAsia="ru-RU"/>
              </w:rPr>
            </w:pPr>
            <w:r w:rsidRPr="00DA70B3">
              <w:rPr>
                <w:szCs w:val="28"/>
                <w:lang w:val="ru-RU" w:eastAsia="ru-RU"/>
              </w:rPr>
              <w:t>1</w:t>
            </w:r>
          </w:p>
        </w:tc>
        <w:tc>
          <w:tcPr>
            <w:tcW w:w="0" w:type="auto"/>
            <w:vMerge w:val="restart"/>
            <w:tcBorders>
              <w:top w:val="nil"/>
              <w:left w:val="nil"/>
              <w:bottom w:val="nil"/>
              <w:right w:val="single" w:sz="8" w:space="0" w:color="000000"/>
            </w:tcBorders>
            <w:shd w:val="clear" w:color="auto" w:fill="auto"/>
            <w:vAlign w:val="center"/>
            <w:hideMark/>
          </w:tcPr>
          <w:p w:rsidR="00AD1B44" w:rsidRPr="00DA70B3" w:rsidRDefault="00AD1B44" w:rsidP="00A71D23">
            <w:pPr>
              <w:spacing w:line="240" w:lineRule="auto"/>
              <w:ind w:firstLine="0"/>
              <w:jc w:val="left"/>
              <w:rPr>
                <w:szCs w:val="28"/>
                <w:lang w:val="ru-RU" w:eastAsia="ru-RU"/>
              </w:rPr>
            </w:pPr>
            <w:r w:rsidRPr="00DA70B3">
              <w:rPr>
                <w:szCs w:val="28"/>
                <w:lang w:val="ru-RU" w:eastAsia="ru-RU"/>
              </w:rPr>
              <w:t xml:space="preserve">Вправа «планка», </w:t>
            </w:r>
            <w:proofErr w:type="gramStart"/>
            <w:r w:rsidRPr="00DA70B3">
              <w:rPr>
                <w:szCs w:val="28"/>
                <w:lang w:val="ru-RU" w:eastAsia="ru-RU"/>
              </w:rPr>
              <w:t>с</w:t>
            </w:r>
            <w:proofErr w:type="gramEnd"/>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A50925">
            <w:pPr>
              <w:spacing w:line="240" w:lineRule="auto"/>
              <w:ind w:firstLine="0"/>
              <w:jc w:val="center"/>
              <w:rPr>
                <w:szCs w:val="28"/>
                <w:lang w:val="ru-RU" w:eastAsia="ru-RU"/>
              </w:rPr>
            </w:pPr>
            <w:r w:rsidRPr="00DA70B3">
              <w:rPr>
                <w:szCs w:val="28"/>
                <w:lang w:val="ru-RU" w:eastAsia="ru-RU"/>
              </w:rPr>
              <w:t>Х</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A50925">
            <w:pPr>
              <w:spacing w:line="240" w:lineRule="auto"/>
              <w:ind w:firstLine="0"/>
              <w:jc w:val="center"/>
              <w:rPr>
                <w:szCs w:val="28"/>
                <w:lang w:val="ru-RU" w:eastAsia="ru-RU"/>
              </w:rPr>
            </w:pPr>
            <w:r w:rsidRPr="00DA70B3">
              <w:rPr>
                <w:szCs w:val="28"/>
                <w:lang w:val="ru-RU" w:eastAsia="ru-RU"/>
              </w:rPr>
              <w:t>56,00</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A50925">
            <w:pPr>
              <w:spacing w:line="240" w:lineRule="auto"/>
              <w:ind w:firstLine="0"/>
              <w:jc w:val="center"/>
              <w:rPr>
                <w:szCs w:val="28"/>
                <w:lang w:val="ru-RU" w:eastAsia="ru-RU"/>
              </w:rPr>
            </w:pPr>
            <w:r w:rsidRPr="00DA70B3">
              <w:rPr>
                <w:szCs w:val="28"/>
                <w:lang w:val="ru-RU" w:eastAsia="ru-RU"/>
              </w:rPr>
              <w:t>1,00</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A50925">
            <w:pPr>
              <w:spacing w:line="240" w:lineRule="auto"/>
              <w:ind w:firstLine="0"/>
              <w:jc w:val="center"/>
              <w:rPr>
                <w:szCs w:val="28"/>
                <w:lang w:val="ru-RU" w:eastAsia="ru-RU"/>
              </w:rPr>
            </w:pPr>
            <w:r w:rsidRPr="00DA70B3">
              <w:rPr>
                <w:szCs w:val="28"/>
                <w:lang w:val="ru-RU" w:eastAsia="ru-RU"/>
              </w:rPr>
              <w:t>54,00</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A50925">
            <w:pPr>
              <w:spacing w:line="240" w:lineRule="auto"/>
              <w:ind w:firstLine="0"/>
              <w:jc w:val="center"/>
              <w:rPr>
                <w:szCs w:val="28"/>
                <w:lang w:val="ru-RU" w:eastAsia="ru-RU"/>
              </w:rPr>
            </w:pPr>
            <w:r w:rsidRPr="00DA70B3">
              <w:rPr>
                <w:szCs w:val="28"/>
                <w:lang w:val="ru-RU" w:eastAsia="ru-RU"/>
              </w:rPr>
              <w:t>0,90</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A50925">
            <w:pPr>
              <w:spacing w:line="240" w:lineRule="auto"/>
              <w:ind w:firstLine="0"/>
              <w:jc w:val="center"/>
              <w:rPr>
                <w:szCs w:val="28"/>
                <w:lang w:val="ru-RU" w:eastAsia="ru-RU"/>
              </w:rPr>
            </w:pPr>
            <w:r w:rsidRPr="00DA70B3">
              <w:rPr>
                <w:szCs w:val="28"/>
                <w:lang w:val="ru-RU" w:eastAsia="ru-RU"/>
              </w:rPr>
              <w:t>1,49</w:t>
            </w:r>
          </w:p>
        </w:tc>
      </w:tr>
      <w:tr w:rsidR="00AD1B44" w:rsidRPr="00DA70B3" w:rsidTr="00A50925">
        <w:trPr>
          <w:trHeight w:val="804"/>
        </w:trPr>
        <w:tc>
          <w:tcPr>
            <w:tcW w:w="0" w:type="auto"/>
            <w:vMerge/>
            <w:tcBorders>
              <w:top w:val="nil"/>
              <w:left w:val="single" w:sz="4" w:space="0" w:color="auto"/>
              <w:bottom w:val="single" w:sz="4" w:space="0" w:color="auto"/>
              <w:right w:val="single" w:sz="4" w:space="0" w:color="auto"/>
            </w:tcBorders>
            <w:vAlign w:val="center"/>
            <w:hideMark/>
          </w:tcPr>
          <w:p w:rsidR="00AD1B44" w:rsidRPr="00DA70B3" w:rsidRDefault="00AD1B44" w:rsidP="00A71D23">
            <w:pPr>
              <w:spacing w:line="240" w:lineRule="auto"/>
              <w:ind w:firstLine="0"/>
              <w:jc w:val="left"/>
              <w:rPr>
                <w:szCs w:val="28"/>
                <w:lang w:val="ru-RU" w:eastAsia="ru-RU"/>
              </w:rPr>
            </w:pPr>
          </w:p>
        </w:tc>
        <w:tc>
          <w:tcPr>
            <w:tcW w:w="0" w:type="auto"/>
            <w:vMerge/>
            <w:tcBorders>
              <w:top w:val="nil"/>
              <w:left w:val="nil"/>
              <w:bottom w:val="nil"/>
              <w:right w:val="single" w:sz="8" w:space="0" w:color="000000"/>
            </w:tcBorders>
            <w:vAlign w:val="center"/>
            <w:hideMark/>
          </w:tcPr>
          <w:p w:rsidR="00AD1B44" w:rsidRPr="00DA70B3" w:rsidRDefault="00AD1B44" w:rsidP="00A71D23">
            <w:pPr>
              <w:spacing w:line="240" w:lineRule="auto"/>
              <w:ind w:firstLine="0"/>
              <w:jc w:val="left"/>
              <w:rPr>
                <w:szCs w:val="28"/>
                <w:lang w:val="ru-RU" w:eastAsia="ru-RU"/>
              </w:rPr>
            </w:pP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A50925">
            <w:pPr>
              <w:spacing w:line="240" w:lineRule="auto"/>
              <w:ind w:firstLine="0"/>
              <w:jc w:val="center"/>
              <w:rPr>
                <w:szCs w:val="28"/>
                <w:lang w:val="ru-RU" w:eastAsia="ru-RU"/>
              </w:rPr>
            </w:pPr>
            <w:r w:rsidRPr="00DA70B3">
              <w:rPr>
                <w:szCs w:val="28"/>
                <w:lang w:val="ru-RU" w:eastAsia="ru-RU"/>
              </w:rPr>
              <w:t>Д</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A50925">
            <w:pPr>
              <w:spacing w:line="240" w:lineRule="auto"/>
              <w:ind w:firstLine="0"/>
              <w:jc w:val="center"/>
              <w:rPr>
                <w:szCs w:val="28"/>
                <w:lang w:val="ru-RU" w:eastAsia="ru-RU"/>
              </w:rPr>
            </w:pPr>
            <w:r w:rsidRPr="00DA70B3">
              <w:rPr>
                <w:szCs w:val="28"/>
                <w:lang w:val="ru-RU" w:eastAsia="ru-RU"/>
              </w:rPr>
              <w:t>35,20</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A50925">
            <w:pPr>
              <w:spacing w:line="240" w:lineRule="auto"/>
              <w:ind w:firstLine="0"/>
              <w:jc w:val="center"/>
              <w:rPr>
                <w:szCs w:val="28"/>
                <w:lang w:val="ru-RU" w:eastAsia="ru-RU"/>
              </w:rPr>
            </w:pPr>
            <w:r w:rsidRPr="00DA70B3">
              <w:rPr>
                <w:szCs w:val="28"/>
                <w:lang w:val="ru-RU" w:eastAsia="ru-RU"/>
              </w:rPr>
              <w:t>1,10</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A50925">
            <w:pPr>
              <w:spacing w:line="240" w:lineRule="auto"/>
              <w:ind w:firstLine="0"/>
              <w:jc w:val="center"/>
              <w:rPr>
                <w:szCs w:val="28"/>
                <w:lang w:val="ru-RU" w:eastAsia="ru-RU"/>
              </w:rPr>
            </w:pPr>
            <w:r w:rsidRPr="00DA70B3">
              <w:rPr>
                <w:szCs w:val="28"/>
                <w:lang w:val="ru-RU" w:eastAsia="ru-RU"/>
              </w:rPr>
              <w:t>38,00</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A50925">
            <w:pPr>
              <w:spacing w:line="240" w:lineRule="auto"/>
              <w:ind w:firstLine="0"/>
              <w:jc w:val="center"/>
              <w:rPr>
                <w:szCs w:val="28"/>
                <w:lang w:val="ru-RU" w:eastAsia="ru-RU"/>
              </w:rPr>
            </w:pPr>
            <w:r w:rsidRPr="00DA70B3">
              <w:rPr>
                <w:szCs w:val="28"/>
                <w:lang w:val="ru-RU" w:eastAsia="ru-RU"/>
              </w:rPr>
              <w:t>1,00</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A50925">
            <w:pPr>
              <w:spacing w:line="240" w:lineRule="auto"/>
              <w:ind w:firstLine="0"/>
              <w:jc w:val="center"/>
              <w:rPr>
                <w:szCs w:val="28"/>
                <w:lang w:val="ru-RU" w:eastAsia="ru-RU"/>
              </w:rPr>
            </w:pPr>
            <w:r w:rsidRPr="00DA70B3">
              <w:rPr>
                <w:szCs w:val="28"/>
                <w:lang w:val="ru-RU" w:eastAsia="ru-RU"/>
              </w:rPr>
              <w:t>1,88</w:t>
            </w:r>
          </w:p>
        </w:tc>
      </w:tr>
      <w:tr w:rsidR="00AD1B44" w:rsidRPr="00DA70B3" w:rsidTr="00A50925">
        <w:trPr>
          <w:trHeight w:val="804"/>
        </w:trPr>
        <w:tc>
          <w:tcPr>
            <w:tcW w:w="0" w:type="auto"/>
            <w:vMerge w:val="restart"/>
            <w:tcBorders>
              <w:top w:val="nil"/>
              <w:left w:val="single" w:sz="8" w:space="0" w:color="auto"/>
              <w:bottom w:val="single" w:sz="8" w:space="0" w:color="000000"/>
              <w:right w:val="nil"/>
            </w:tcBorders>
            <w:shd w:val="clear" w:color="auto" w:fill="auto"/>
            <w:vAlign w:val="center"/>
            <w:hideMark/>
          </w:tcPr>
          <w:p w:rsidR="00AD1B44" w:rsidRPr="00DA70B3" w:rsidRDefault="00AD1B44" w:rsidP="00A71D23">
            <w:pPr>
              <w:spacing w:line="240" w:lineRule="auto"/>
              <w:ind w:firstLine="0"/>
              <w:jc w:val="left"/>
              <w:rPr>
                <w:szCs w:val="28"/>
                <w:lang w:val="ru-RU" w:eastAsia="ru-RU"/>
              </w:rPr>
            </w:pPr>
            <w:r w:rsidRPr="00DA70B3">
              <w:rPr>
                <w:szCs w:val="28"/>
                <w:lang w:val="ru-RU"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D1B44" w:rsidRPr="00DA70B3" w:rsidRDefault="00AD1B44" w:rsidP="00A71D23">
            <w:pPr>
              <w:spacing w:line="240" w:lineRule="auto"/>
              <w:ind w:firstLine="0"/>
              <w:jc w:val="left"/>
              <w:rPr>
                <w:szCs w:val="28"/>
                <w:lang w:val="ru-RU" w:eastAsia="ru-RU"/>
              </w:rPr>
            </w:pPr>
            <w:r w:rsidRPr="00DA70B3">
              <w:rPr>
                <w:szCs w:val="28"/>
                <w:lang w:val="ru-RU" w:eastAsia="ru-RU"/>
              </w:rPr>
              <w:t>Згинання та розгинання рук в упорі на брусах, разі</w:t>
            </w:r>
            <w:proofErr w:type="gramStart"/>
            <w:r w:rsidRPr="00DA70B3">
              <w:rPr>
                <w:szCs w:val="28"/>
                <w:lang w:val="ru-RU" w:eastAsia="ru-RU"/>
              </w:rPr>
              <w:t>в</w:t>
            </w:r>
            <w:proofErr w:type="gramEnd"/>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A50925">
            <w:pPr>
              <w:spacing w:line="240" w:lineRule="auto"/>
              <w:ind w:firstLine="0"/>
              <w:jc w:val="center"/>
              <w:rPr>
                <w:szCs w:val="28"/>
                <w:lang w:val="ru-RU" w:eastAsia="ru-RU"/>
              </w:rPr>
            </w:pPr>
            <w:r w:rsidRPr="00DA70B3">
              <w:rPr>
                <w:szCs w:val="28"/>
                <w:lang w:val="ru-RU" w:eastAsia="ru-RU"/>
              </w:rPr>
              <w:t>Х</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A50925">
            <w:pPr>
              <w:spacing w:line="240" w:lineRule="auto"/>
              <w:ind w:firstLine="0"/>
              <w:jc w:val="center"/>
              <w:rPr>
                <w:szCs w:val="28"/>
                <w:lang w:val="ru-RU" w:eastAsia="ru-RU"/>
              </w:rPr>
            </w:pPr>
            <w:r w:rsidRPr="00DA70B3">
              <w:rPr>
                <w:szCs w:val="28"/>
                <w:lang w:val="ru-RU" w:eastAsia="ru-RU"/>
              </w:rPr>
              <w:t>16,20</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A50925">
            <w:pPr>
              <w:spacing w:line="240" w:lineRule="auto"/>
              <w:ind w:firstLine="0"/>
              <w:jc w:val="center"/>
              <w:rPr>
                <w:szCs w:val="28"/>
                <w:lang w:val="ru-RU" w:eastAsia="ru-RU"/>
              </w:rPr>
            </w:pPr>
            <w:r w:rsidRPr="00DA70B3">
              <w:rPr>
                <w:szCs w:val="28"/>
                <w:lang w:val="ru-RU" w:eastAsia="ru-RU"/>
              </w:rPr>
              <w:t>1,00</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A50925">
            <w:pPr>
              <w:spacing w:line="240" w:lineRule="auto"/>
              <w:ind w:firstLine="0"/>
              <w:jc w:val="center"/>
              <w:rPr>
                <w:szCs w:val="28"/>
                <w:lang w:val="ru-RU" w:eastAsia="ru-RU"/>
              </w:rPr>
            </w:pPr>
            <w:r w:rsidRPr="00DA70B3">
              <w:rPr>
                <w:szCs w:val="28"/>
                <w:lang w:val="ru-RU" w:eastAsia="ru-RU"/>
              </w:rPr>
              <w:t>16,90</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A50925">
            <w:pPr>
              <w:spacing w:line="240" w:lineRule="auto"/>
              <w:ind w:firstLine="0"/>
              <w:jc w:val="center"/>
              <w:rPr>
                <w:szCs w:val="28"/>
                <w:lang w:val="ru-RU" w:eastAsia="ru-RU"/>
              </w:rPr>
            </w:pPr>
            <w:r w:rsidRPr="00DA70B3">
              <w:rPr>
                <w:szCs w:val="28"/>
                <w:lang w:val="ru-RU" w:eastAsia="ru-RU"/>
              </w:rPr>
              <w:t>0,80</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A50925">
            <w:pPr>
              <w:spacing w:line="240" w:lineRule="auto"/>
              <w:ind w:firstLine="0"/>
              <w:jc w:val="center"/>
              <w:rPr>
                <w:szCs w:val="28"/>
                <w:lang w:val="ru-RU" w:eastAsia="ru-RU"/>
              </w:rPr>
            </w:pPr>
            <w:r w:rsidRPr="00DA70B3">
              <w:rPr>
                <w:szCs w:val="28"/>
                <w:lang w:val="ru-RU" w:eastAsia="ru-RU"/>
              </w:rPr>
              <w:t>0,55</w:t>
            </w:r>
          </w:p>
        </w:tc>
      </w:tr>
      <w:tr w:rsidR="00AD1B44" w:rsidRPr="00DA70B3" w:rsidTr="00A50925">
        <w:trPr>
          <w:trHeight w:val="804"/>
        </w:trPr>
        <w:tc>
          <w:tcPr>
            <w:tcW w:w="0" w:type="auto"/>
            <w:vMerge/>
            <w:tcBorders>
              <w:top w:val="nil"/>
              <w:left w:val="single" w:sz="8" w:space="0" w:color="auto"/>
              <w:bottom w:val="single" w:sz="8" w:space="0" w:color="000000"/>
              <w:right w:val="nil"/>
            </w:tcBorders>
            <w:vAlign w:val="center"/>
            <w:hideMark/>
          </w:tcPr>
          <w:p w:rsidR="00AD1B44" w:rsidRPr="00DA70B3" w:rsidRDefault="00AD1B44" w:rsidP="00A71D23">
            <w:pPr>
              <w:spacing w:line="240" w:lineRule="auto"/>
              <w:ind w:firstLine="0"/>
              <w:jc w:val="left"/>
              <w:rPr>
                <w:szCs w:val="28"/>
                <w:lang w:val="ru-RU" w:eastAsia="ru-RU"/>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D1B44" w:rsidRPr="00DA70B3" w:rsidRDefault="00AD1B44" w:rsidP="00A71D23">
            <w:pPr>
              <w:spacing w:line="240" w:lineRule="auto"/>
              <w:ind w:firstLine="0"/>
              <w:jc w:val="left"/>
              <w:rPr>
                <w:szCs w:val="28"/>
                <w:lang w:val="ru-RU" w:eastAsia="ru-RU"/>
              </w:rPr>
            </w:pPr>
            <w:r w:rsidRPr="00DA70B3">
              <w:rPr>
                <w:szCs w:val="28"/>
                <w:lang w:val="ru-RU" w:eastAsia="ru-RU"/>
              </w:rPr>
              <w:t>«Зворотні віджимання» від лави, разі</w:t>
            </w:r>
            <w:proofErr w:type="gramStart"/>
            <w:r w:rsidRPr="00DA70B3">
              <w:rPr>
                <w:szCs w:val="28"/>
                <w:lang w:val="ru-RU" w:eastAsia="ru-RU"/>
              </w:rPr>
              <w:t>в</w:t>
            </w:r>
            <w:proofErr w:type="gramEnd"/>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A50925">
            <w:pPr>
              <w:spacing w:line="240" w:lineRule="auto"/>
              <w:ind w:firstLine="0"/>
              <w:jc w:val="center"/>
              <w:rPr>
                <w:szCs w:val="28"/>
                <w:lang w:val="ru-RU" w:eastAsia="ru-RU"/>
              </w:rPr>
            </w:pPr>
            <w:r w:rsidRPr="00DA70B3">
              <w:rPr>
                <w:szCs w:val="28"/>
                <w:lang w:val="ru-RU" w:eastAsia="ru-RU"/>
              </w:rPr>
              <w:t>Д</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A50925">
            <w:pPr>
              <w:spacing w:line="240" w:lineRule="auto"/>
              <w:ind w:firstLine="0"/>
              <w:jc w:val="center"/>
              <w:rPr>
                <w:szCs w:val="28"/>
                <w:lang w:val="ru-RU" w:eastAsia="ru-RU"/>
              </w:rPr>
            </w:pPr>
            <w:r w:rsidRPr="00DA70B3">
              <w:rPr>
                <w:szCs w:val="28"/>
                <w:lang w:val="ru-RU" w:eastAsia="ru-RU"/>
              </w:rPr>
              <w:t>10,30</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A50925">
            <w:pPr>
              <w:spacing w:line="240" w:lineRule="auto"/>
              <w:ind w:firstLine="0"/>
              <w:jc w:val="center"/>
              <w:rPr>
                <w:szCs w:val="28"/>
                <w:lang w:val="ru-RU" w:eastAsia="ru-RU"/>
              </w:rPr>
            </w:pPr>
            <w:r w:rsidRPr="00DA70B3">
              <w:rPr>
                <w:szCs w:val="28"/>
                <w:lang w:val="ru-RU" w:eastAsia="ru-RU"/>
              </w:rPr>
              <w:t>1,50</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A50925">
            <w:pPr>
              <w:spacing w:line="240" w:lineRule="auto"/>
              <w:ind w:firstLine="0"/>
              <w:jc w:val="center"/>
              <w:rPr>
                <w:szCs w:val="28"/>
                <w:lang w:val="ru-RU" w:eastAsia="ru-RU"/>
              </w:rPr>
            </w:pPr>
            <w:r w:rsidRPr="00DA70B3">
              <w:rPr>
                <w:szCs w:val="28"/>
                <w:lang w:val="ru-RU" w:eastAsia="ru-RU"/>
              </w:rPr>
              <w:t>11,20</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A50925">
            <w:pPr>
              <w:spacing w:line="240" w:lineRule="auto"/>
              <w:ind w:firstLine="0"/>
              <w:jc w:val="center"/>
              <w:rPr>
                <w:szCs w:val="28"/>
                <w:lang w:val="ru-RU" w:eastAsia="ru-RU"/>
              </w:rPr>
            </w:pPr>
            <w:r w:rsidRPr="00DA70B3">
              <w:rPr>
                <w:szCs w:val="28"/>
                <w:lang w:val="ru-RU" w:eastAsia="ru-RU"/>
              </w:rPr>
              <w:t>1,20</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A50925">
            <w:pPr>
              <w:spacing w:line="240" w:lineRule="auto"/>
              <w:ind w:firstLine="0"/>
              <w:jc w:val="center"/>
              <w:rPr>
                <w:szCs w:val="28"/>
                <w:lang w:val="ru-RU" w:eastAsia="ru-RU"/>
              </w:rPr>
            </w:pPr>
            <w:r w:rsidRPr="00DA70B3">
              <w:rPr>
                <w:szCs w:val="28"/>
                <w:lang w:val="ru-RU" w:eastAsia="ru-RU"/>
              </w:rPr>
              <w:t>0,47</w:t>
            </w:r>
          </w:p>
        </w:tc>
      </w:tr>
      <w:tr w:rsidR="00AD1B44" w:rsidRPr="00DA70B3" w:rsidTr="00A50925">
        <w:trPr>
          <w:trHeight w:val="804"/>
        </w:trPr>
        <w:tc>
          <w:tcPr>
            <w:tcW w:w="0" w:type="auto"/>
            <w:vMerge w:val="restart"/>
            <w:tcBorders>
              <w:top w:val="nil"/>
              <w:left w:val="single" w:sz="8" w:space="0" w:color="auto"/>
              <w:bottom w:val="single" w:sz="8" w:space="0" w:color="000000"/>
              <w:right w:val="single" w:sz="8" w:space="0" w:color="000000"/>
            </w:tcBorders>
            <w:shd w:val="clear" w:color="auto" w:fill="auto"/>
            <w:vAlign w:val="center"/>
            <w:hideMark/>
          </w:tcPr>
          <w:p w:rsidR="00AD1B44" w:rsidRPr="00DA70B3" w:rsidRDefault="00AD1B44" w:rsidP="00A71D23">
            <w:pPr>
              <w:spacing w:line="240" w:lineRule="auto"/>
              <w:ind w:firstLine="0"/>
              <w:jc w:val="left"/>
              <w:rPr>
                <w:szCs w:val="28"/>
                <w:lang w:val="ru-RU" w:eastAsia="ru-RU"/>
              </w:rPr>
            </w:pPr>
            <w:r w:rsidRPr="00DA70B3">
              <w:rPr>
                <w:szCs w:val="28"/>
                <w:lang w:val="ru-RU" w:eastAsia="ru-RU"/>
              </w:rPr>
              <w:t>3</w:t>
            </w:r>
          </w:p>
        </w:tc>
        <w:tc>
          <w:tcPr>
            <w:tcW w:w="0" w:type="auto"/>
            <w:vMerge w:val="restart"/>
            <w:tcBorders>
              <w:top w:val="nil"/>
              <w:left w:val="single" w:sz="8" w:space="0" w:color="auto"/>
              <w:bottom w:val="single" w:sz="8" w:space="0" w:color="000000"/>
              <w:right w:val="single" w:sz="8" w:space="0" w:color="000000"/>
            </w:tcBorders>
            <w:shd w:val="clear" w:color="auto" w:fill="auto"/>
            <w:vAlign w:val="center"/>
            <w:hideMark/>
          </w:tcPr>
          <w:p w:rsidR="00AD1B44" w:rsidRPr="00DA70B3" w:rsidRDefault="00AD1B44" w:rsidP="00A71D23">
            <w:pPr>
              <w:spacing w:line="240" w:lineRule="auto"/>
              <w:ind w:firstLine="0"/>
              <w:jc w:val="left"/>
              <w:rPr>
                <w:szCs w:val="28"/>
                <w:lang w:val="ru-RU" w:eastAsia="ru-RU"/>
              </w:rPr>
            </w:pPr>
            <w:r w:rsidRPr="00DA70B3">
              <w:rPr>
                <w:szCs w:val="28"/>
                <w:lang w:val="ru-RU" w:eastAsia="ru-RU"/>
              </w:rPr>
              <w:t>Згинання і розгинання рук в упорі лежачи (разів)</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A50925">
            <w:pPr>
              <w:spacing w:line="240" w:lineRule="auto"/>
              <w:ind w:firstLine="0"/>
              <w:jc w:val="center"/>
              <w:rPr>
                <w:szCs w:val="28"/>
                <w:lang w:val="ru-RU" w:eastAsia="ru-RU"/>
              </w:rPr>
            </w:pPr>
            <w:r w:rsidRPr="00DA70B3">
              <w:rPr>
                <w:szCs w:val="28"/>
                <w:lang w:val="ru-RU" w:eastAsia="ru-RU"/>
              </w:rPr>
              <w:t>Х</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A50925">
            <w:pPr>
              <w:spacing w:line="240" w:lineRule="auto"/>
              <w:ind w:firstLine="0"/>
              <w:jc w:val="center"/>
              <w:rPr>
                <w:szCs w:val="28"/>
                <w:lang w:val="ru-RU" w:eastAsia="ru-RU"/>
              </w:rPr>
            </w:pPr>
            <w:r w:rsidRPr="00DA70B3">
              <w:rPr>
                <w:szCs w:val="28"/>
                <w:lang w:val="ru-RU" w:eastAsia="ru-RU"/>
              </w:rPr>
              <w:t>30,00</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A50925">
            <w:pPr>
              <w:spacing w:line="240" w:lineRule="auto"/>
              <w:ind w:firstLine="0"/>
              <w:jc w:val="center"/>
              <w:rPr>
                <w:szCs w:val="28"/>
                <w:lang w:val="ru-RU" w:eastAsia="ru-RU"/>
              </w:rPr>
            </w:pPr>
            <w:r w:rsidRPr="00DA70B3">
              <w:rPr>
                <w:szCs w:val="28"/>
                <w:lang w:val="ru-RU" w:eastAsia="ru-RU"/>
              </w:rPr>
              <w:t>0,90</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A50925">
            <w:pPr>
              <w:spacing w:line="240" w:lineRule="auto"/>
              <w:ind w:firstLine="0"/>
              <w:jc w:val="center"/>
              <w:rPr>
                <w:szCs w:val="28"/>
                <w:lang w:val="ru-RU" w:eastAsia="ru-RU"/>
              </w:rPr>
            </w:pPr>
            <w:r w:rsidRPr="00DA70B3">
              <w:rPr>
                <w:szCs w:val="28"/>
                <w:lang w:val="ru-RU" w:eastAsia="ru-RU"/>
              </w:rPr>
              <w:t>32,50</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A50925">
            <w:pPr>
              <w:spacing w:line="240" w:lineRule="auto"/>
              <w:ind w:firstLine="0"/>
              <w:jc w:val="center"/>
              <w:rPr>
                <w:szCs w:val="28"/>
                <w:lang w:val="ru-RU" w:eastAsia="ru-RU"/>
              </w:rPr>
            </w:pPr>
            <w:r w:rsidRPr="00DA70B3">
              <w:rPr>
                <w:szCs w:val="28"/>
                <w:lang w:val="ru-RU" w:eastAsia="ru-RU"/>
              </w:rPr>
              <w:t>1,10</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A50925">
            <w:pPr>
              <w:spacing w:line="240" w:lineRule="auto"/>
              <w:ind w:firstLine="0"/>
              <w:jc w:val="center"/>
              <w:rPr>
                <w:szCs w:val="28"/>
                <w:lang w:val="ru-RU" w:eastAsia="ru-RU"/>
              </w:rPr>
            </w:pPr>
            <w:r w:rsidRPr="00DA70B3">
              <w:rPr>
                <w:szCs w:val="28"/>
                <w:lang w:val="ru-RU" w:eastAsia="ru-RU"/>
              </w:rPr>
              <w:t>1,76</w:t>
            </w:r>
          </w:p>
        </w:tc>
      </w:tr>
      <w:tr w:rsidR="00AD1B44" w:rsidRPr="00DA70B3" w:rsidTr="00A50925">
        <w:trPr>
          <w:trHeight w:val="804"/>
        </w:trPr>
        <w:tc>
          <w:tcPr>
            <w:tcW w:w="0" w:type="auto"/>
            <w:vMerge/>
            <w:tcBorders>
              <w:top w:val="nil"/>
              <w:left w:val="single" w:sz="8" w:space="0" w:color="auto"/>
              <w:bottom w:val="single" w:sz="8" w:space="0" w:color="000000"/>
              <w:right w:val="single" w:sz="8" w:space="0" w:color="000000"/>
            </w:tcBorders>
            <w:vAlign w:val="center"/>
            <w:hideMark/>
          </w:tcPr>
          <w:p w:rsidR="00AD1B44" w:rsidRPr="00DA70B3" w:rsidRDefault="00AD1B44" w:rsidP="00A71D23">
            <w:pPr>
              <w:spacing w:line="240" w:lineRule="auto"/>
              <w:ind w:firstLine="0"/>
              <w:jc w:val="left"/>
              <w:rPr>
                <w:szCs w:val="28"/>
                <w:lang w:val="ru-RU" w:eastAsia="ru-RU"/>
              </w:rPr>
            </w:pPr>
          </w:p>
        </w:tc>
        <w:tc>
          <w:tcPr>
            <w:tcW w:w="0" w:type="auto"/>
            <w:vMerge/>
            <w:tcBorders>
              <w:top w:val="nil"/>
              <w:left w:val="single" w:sz="8" w:space="0" w:color="auto"/>
              <w:bottom w:val="single" w:sz="8" w:space="0" w:color="000000"/>
              <w:right w:val="single" w:sz="8" w:space="0" w:color="000000"/>
            </w:tcBorders>
            <w:vAlign w:val="center"/>
            <w:hideMark/>
          </w:tcPr>
          <w:p w:rsidR="00AD1B44" w:rsidRPr="00DA70B3" w:rsidRDefault="00AD1B44" w:rsidP="00A71D23">
            <w:pPr>
              <w:spacing w:line="240" w:lineRule="auto"/>
              <w:ind w:firstLine="0"/>
              <w:jc w:val="left"/>
              <w:rPr>
                <w:szCs w:val="28"/>
                <w:lang w:val="ru-RU" w:eastAsia="ru-RU"/>
              </w:rPr>
            </w:pP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A50925">
            <w:pPr>
              <w:spacing w:line="240" w:lineRule="auto"/>
              <w:ind w:firstLine="0"/>
              <w:jc w:val="center"/>
              <w:rPr>
                <w:szCs w:val="28"/>
                <w:lang w:val="ru-RU" w:eastAsia="ru-RU"/>
              </w:rPr>
            </w:pPr>
            <w:r w:rsidRPr="00DA70B3">
              <w:rPr>
                <w:szCs w:val="28"/>
                <w:lang w:val="ru-RU" w:eastAsia="ru-RU"/>
              </w:rPr>
              <w:t>Д</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A50925">
            <w:pPr>
              <w:spacing w:line="240" w:lineRule="auto"/>
              <w:ind w:firstLine="0"/>
              <w:jc w:val="center"/>
              <w:rPr>
                <w:szCs w:val="28"/>
                <w:lang w:val="ru-RU" w:eastAsia="ru-RU"/>
              </w:rPr>
            </w:pPr>
            <w:r w:rsidRPr="00DA70B3">
              <w:rPr>
                <w:szCs w:val="28"/>
                <w:lang w:val="ru-RU" w:eastAsia="ru-RU"/>
              </w:rPr>
              <w:t>13,80</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A50925">
            <w:pPr>
              <w:spacing w:line="240" w:lineRule="auto"/>
              <w:ind w:firstLine="0"/>
              <w:jc w:val="center"/>
              <w:rPr>
                <w:szCs w:val="28"/>
                <w:lang w:val="ru-RU" w:eastAsia="ru-RU"/>
              </w:rPr>
            </w:pPr>
            <w:r w:rsidRPr="00DA70B3">
              <w:rPr>
                <w:szCs w:val="28"/>
                <w:lang w:val="ru-RU" w:eastAsia="ru-RU"/>
              </w:rPr>
              <w:t>0,90</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A50925">
            <w:pPr>
              <w:spacing w:line="240" w:lineRule="auto"/>
              <w:ind w:firstLine="0"/>
              <w:jc w:val="center"/>
              <w:rPr>
                <w:szCs w:val="28"/>
                <w:lang w:val="ru-RU" w:eastAsia="ru-RU"/>
              </w:rPr>
            </w:pPr>
            <w:r w:rsidRPr="00DA70B3">
              <w:rPr>
                <w:szCs w:val="28"/>
                <w:lang w:val="ru-RU" w:eastAsia="ru-RU"/>
              </w:rPr>
              <w:t>11,80</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A50925">
            <w:pPr>
              <w:spacing w:line="240" w:lineRule="auto"/>
              <w:ind w:firstLine="0"/>
              <w:jc w:val="center"/>
              <w:rPr>
                <w:szCs w:val="28"/>
                <w:lang w:val="ru-RU" w:eastAsia="ru-RU"/>
              </w:rPr>
            </w:pPr>
            <w:r w:rsidRPr="00DA70B3">
              <w:rPr>
                <w:szCs w:val="28"/>
                <w:lang w:val="ru-RU" w:eastAsia="ru-RU"/>
              </w:rPr>
              <w:t>1,10</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A50925">
            <w:pPr>
              <w:spacing w:line="240" w:lineRule="auto"/>
              <w:ind w:firstLine="0"/>
              <w:jc w:val="center"/>
              <w:rPr>
                <w:szCs w:val="28"/>
                <w:lang w:val="ru-RU" w:eastAsia="ru-RU"/>
              </w:rPr>
            </w:pPr>
            <w:r w:rsidRPr="00DA70B3">
              <w:rPr>
                <w:szCs w:val="28"/>
                <w:lang w:val="ru-RU" w:eastAsia="ru-RU"/>
              </w:rPr>
              <w:t>1,41</w:t>
            </w:r>
          </w:p>
        </w:tc>
      </w:tr>
      <w:tr w:rsidR="00AD1B44" w:rsidRPr="00DA70B3" w:rsidTr="00A50925">
        <w:trPr>
          <w:trHeight w:val="804"/>
        </w:trPr>
        <w:tc>
          <w:tcPr>
            <w:tcW w:w="0" w:type="auto"/>
            <w:vMerge w:val="restart"/>
            <w:tcBorders>
              <w:top w:val="nil"/>
              <w:left w:val="single" w:sz="8" w:space="0" w:color="auto"/>
              <w:bottom w:val="single" w:sz="8" w:space="0" w:color="000000"/>
              <w:right w:val="single" w:sz="8" w:space="0" w:color="000000"/>
            </w:tcBorders>
            <w:shd w:val="clear" w:color="auto" w:fill="auto"/>
            <w:vAlign w:val="center"/>
            <w:hideMark/>
          </w:tcPr>
          <w:p w:rsidR="00AD1B44" w:rsidRPr="00DA70B3" w:rsidRDefault="00AD1B44" w:rsidP="00A71D23">
            <w:pPr>
              <w:spacing w:line="240" w:lineRule="auto"/>
              <w:ind w:firstLine="0"/>
              <w:jc w:val="left"/>
              <w:rPr>
                <w:szCs w:val="28"/>
                <w:lang w:val="ru-RU" w:eastAsia="ru-RU"/>
              </w:rPr>
            </w:pPr>
            <w:r w:rsidRPr="00DA70B3">
              <w:rPr>
                <w:szCs w:val="28"/>
                <w:lang w:val="ru-RU" w:eastAsia="ru-RU"/>
              </w:rPr>
              <w:t>4</w:t>
            </w:r>
          </w:p>
        </w:tc>
        <w:tc>
          <w:tcPr>
            <w:tcW w:w="0" w:type="auto"/>
            <w:vMerge w:val="restart"/>
            <w:tcBorders>
              <w:top w:val="nil"/>
              <w:left w:val="single" w:sz="8" w:space="0" w:color="auto"/>
              <w:bottom w:val="nil"/>
              <w:right w:val="single" w:sz="8" w:space="0" w:color="000000"/>
            </w:tcBorders>
            <w:shd w:val="clear" w:color="auto" w:fill="auto"/>
            <w:vAlign w:val="center"/>
            <w:hideMark/>
          </w:tcPr>
          <w:p w:rsidR="00AD1B44" w:rsidRPr="00DA70B3" w:rsidRDefault="00AD1B44" w:rsidP="00A71D23">
            <w:pPr>
              <w:spacing w:line="240" w:lineRule="auto"/>
              <w:ind w:firstLine="0"/>
              <w:jc w:val="left"/>
              <w:rPr>
                <w:szCs w:val="28"/>
                <w:lang w:val="ru-RU" w:eastAsia="ru-RU"/>
              </w:rPr>
            </w:pPr>
            <w:r w:rsidRPr="00DA70B3">
              <w:rPr>
                <w:szCs w:val="28"/>
                <w:lang w:val="ru-RU" w:eastAsia="ru-RU"/>
              </w:rPr>
              <w:t xml:space="preserve">Човниковий біг 4 × 10 м, </w:t>
            </w:r>
            <w:proofErr w:type="gramStart"/>
            <w:r w:rsidRPr="00DA70B3">
              <w:rPr>
                <w:szCs w:val="28"/>
                <w:lang w:val="ru-RU" w:eastAsia="ru-RU"/>
              </w:rPr>
              <w:t>с</w:t>
            </w:r>
            <w:proofErr w:type="gramEnd"/>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A50925">
            <w:pPr>
              <w:spacing w:line="240" w:lineRule="auto"/>
              <w:ind w:firstLine="0"/>
              <w:jc w:val="center"/>
              <w:rPr>
                <w:szCs w:val="28"/>
                <w:lang w:val="ru-RU" w:eastAsia="ru-RU"/>
              </w:rPr>
            </w:pPr>
            <w:r w:rsidRPr="00DA70B3">
              <w:rPr>
                <w:szCs w:val="28"/>
                <w:lang w:val="ru-RU" w:eastAsia="ru-RU"/>
              </w:rPr>
              <w:t>Х</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A50925">
            <w:pPr>
              <w:spacing w:line="240" w:lineRule="auto"/>
              <w:ind w:firstLine="0"/>
              <w:jc w:val="center"/>
              <w:rPr>
                <w:szCs w:val="28"/>
                <w:lang w:val="ru-RU" w:eastAsia="ru-RU"/>
              </w:rPr>
            </w:pPr>
            <w:r w:rsidRPr="00DA70B3">
              <w:rPr>
                <w:szCs w:val="28"/>
                <w:lang w:val="ru-RU" w:eastAsia="ru-RU"/>
              </w:rPr>
              <w:t>11,10</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A50925">
            <w:pPr>
              <w:spacing w:line="240" w:lineRule="auto"/>
              <w:ind w:firstLine="0"/>
              <w:jc w:val="center"/>
              <w:rPr>
                <w:szCs w:val="28"/>
                <w:lang w:val="ru-RU" w:eastAsia="ru-RU"/>
              </w:rPr>
            </w:pPr>
            <w:r w:rsidRPr="00DA70B3">
              <w:rPr>
                <w:szCs w:val="28"/>
                <w:lang w:val="ru-RU" w:eastAsia="ru-RU"/>
              </w:rPr>
              <w:t>0,72</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A50925">
            <w:pPr>
              <w:spacing w:line="240" w:lineRule="auto"/>
              <w:ind w:firstLine="0"/>
              <w:jc w:val="center"/>
              <w:rPr>
                <w:szCs w:val="28"/>
                <w:lang w:val="ru-RU" w:eastAsia="ru-RU"/>
              </w:rPr>
            </w:pPr>
            <w:r w:rsidRPr="00DA70B3">
              <w:rPr>
                <w:szCs w:val="28"/>
                <w:lang w:val="ru-RU" w:eastAsia="ru-RU"/>
              </w:rPr>
              <w:t>11,00</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A50925">
            <w:pPr>
              <w:spacing w:line="240" w:lineRule="auto"/>
              <w:ind w:firstLine="0"/>
              <w:jc w:val="center"/>
              <w:rPr>
                <w:szCs w:val="28"/>
                <w:lang w:val="ru-RU" w:eastAsia="ru-RU"/>
              </w:rPr>
            </w:pPr>
            <w:r w:rsidRPr="00DA70B3">
              <w:rPr>
                <w:szCs w:val="28"/>
                <w:lang w:val="ru-RU" w:eastAsia="ru-RU"/>
              </w:rPr>
              <w:t>0,30</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A50925">
            <w:pPr>
              <w:spacing w:line="240" w:lineRule="auto"/>
              <w:ind w:firstLine="0"/>
              <w:jc w:val="center"/>
              <w:rPr>
                <w:szCs w:val="28"/>
                <w:lang w:val="ru-RU" w:eastAsia="ru-RU"/>
              </w:rPr>
            </w:pPr>
            <w:r w:rsidRPr="00DA70B3">
              <w:rPr>
                <w:szCs w:val="28"/>
                <w:lang w:val="ru-RU" w:eastAsia="ru-RU"/>
              </w:rPr>
              <w:t>0,13</w:t>
            </w:r>
          </w:p>
        </w:tc>
      </w:tr>
      <w:tr w:rsidR="00AD1B44" w:rsidRPr="00DA70B3" w:rsidTr="00A50925">
        <w:trPr>
          <w:trHeight w:val="804"/>
        </w:trPr>
        <w:tc>
          <w:tcPr>
            <w:tcW w:w="0" w:type="auto"/>
            <w:vMerge/>
            <w:tcBorders>
              <w:top w:val="nil"/>
              <w:left w:val="single" w:sz="8" w:space="0" w:color="auto"/>
              <w:bottom w:val="single" w:sz="8" w:space="0" w:color="000000"/>
              <w:right w:val="single" w:sz="8" w:space="0" w:color="000000"/>
            </w:tcBorders>
            <w:vAlign w:val="center"/>
            <w:hideMark/>
          </w:tcPr>
          <w:p w:rsidR="00AD1B44" w:rsidRPr="00DA70B3" w:rsidRDefault="00AD1B44" w:rsidP="00A71D23">
            <w:pPr>
              <w:spacing w:line="240" w:lineRule="auto"/>
              <w:ind w:firstLine="0"/>
              <w:jc w:val="left"/>
              <w:rPr>
                <w:szCs w:val="28"/>
                <w:lang w:val="ru-RU" w:eastAsia="ru-RU"/>
              </w:rPr>
            </w:pPr>
          </w:p>
        </w:tc>
        <w:tc>
          <w:tcPr>
            <w:tcW w:w="0" w:type="auto"/>
            <w:vMerge/>
            <w:tcBorders>
              <w:top w:val="nil"/>
              <w:left w:val="single" w:sz="8" w:space="0" w:color="auto"/>
              <w:bottom w:val="nil"/>
              <w:right w:val="single" w:sz="8" w:space="0" w:color="000000"/>
            </w:tcBorders>
            <w:vAlign w:val="center"/>
            <w:hideMark/>
          </w:tcPr>
          <w:p w:rsidR="00AD1B44" w:rsidRPr="00DA70B3" w:rsidRDefault="00AD1B44" w:rsidP="00A71D23">
            <w:pPr>
              <w:spacing w:line="240" w:lineRule="auto"/>
              <w:ind w:firstLine="0"/>
              <w:jc w:val="left"/>
              <w:rPr>
                <w:szCs w:val="28"/>
                <w:lang w:val="ru-RU" w:eastAsia="ru-RU"/>
              </w:rPr>
            </w:pP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A50925">
            <w:pPr>
              <w:spacing w:line="240" w:lineRule="auto"/>
              <w:ind w:firstLine="0"/>
              <w:jc w:val="center"/>
              <w:rPr>
                <w:szCs w:val="28"/>
                <w:lang w:val="ru-RU" w:eastAsia="ru-RU"/>
              </w:rPr>
            </w:pPr>
            <w:r w:rsidRPr="00DA70B3">
              <w:rPr>
                <w:szCs w:val="28"/>
                <w:lang w:val="ru-RU" w:eastAsia="ru-RU"/>
              </w:rPr>
              <w:t>Д</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A50925">
            <w:pPr>
              <w:spacing w:line="240" w:lineRule="auto"/>
              <w:ind w:firstLine="0"/>
              <w:jc w:val="center"/>
              <w:rPr>
                <w:szCs w:val="28"/>
                <w:lang w:val="ru-RU" w:eastAsia="ru-RU"/>
              </w:rPr>
            </w:pPr>
            <w:r w:rsidRPr="00DA70B3">
              <w:rPr>
                <w:szCs w:val="28"/>
                <w:lang w:val="ru-RU" w:eastAsia="ru-RU"/>
              </w:rPr>
              <w:t>12,70</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A50925">
            <w:pPr>
              <w:spacing w:line="240" w:lineRule="auto"/>
              <w:ind w:firstLine="0"/>
              <w:jc w:val="center"/>
              <w:rPr>
                <w:szCs w:val="28"/>
                <w:lang w:val="ru-RU" w:eastAsia="ru-RU"/>
              </w:rPr>
            </w:pPr>
            <w:r w:rsidRPr="00DA70B3">
              <w:rPr>
                <w:szCs w:val="28"/>
                <w:lang w:val="ru-RU" w:eastAsia="ru-RU"/>
              </w:rPr>
              <w:t>0,40</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A50925">
            <w:pPr>
              <w:spacing w:line="240" w:lineRule="auto"/>
              <w:ind w:firstLine="0"/>
              <w:jc w:val="center"/>
              <w:rPr>
                <w:szCs w:val="28"/>
                <w:lang w:val="ru-RU" w:eastAsia="ru-RU"/>
              </w:rPr>
            </w:pPr>
            <w:r w:rsidRPr="00DA70B3">
              <w:rPr>
                <w:szCs w:val="28"/>
                <w:lang w:val="ru-RU" w:eastAsia="ru-RU"/>
              </w:rPr>
              <w:t>12,45</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A50925">
            <w:pPr>
              <w:spacing w:line="240" w:lineRule="auto"/>
              <w:ind w:firstLine="0"/>
              <w:jc w:val="center"/>
              <w:rPr>
                <w:szCs w:val="28"/>
                <w:lang w:val="ru-RU" w:eastAsia="ru-RU"/>
              </w:rPr>
            </w:pPr>
            <w:r w:rsidRPr="00DA70B3">
              <w:rPr>
                <w:szCs w:val="28"/>
                <w:lang w:val="ru-RU" w:eastAsia="ru-RU"/>
              </w:rPr>
              <w:t>0,20</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A50925">
            <w:pPr>
              <w:spacing w:line="240" w:lineRule="auto"/>
              <w:ind w:firstLine="0"/>
              <w:jc w:val="center"/>
              <w:rPr>
                <w:szCs w:val="28"/>
                <w:lang w:val="ru-RU" w:eastAsia="ru-RU"/>
              </w:rPr>
            </w:pPr>
            <w:r w:rsidRPr="00DA70B3">
              <w:rPr>
                <w:szCs w:val="28"/>
                <w:lang w:val="ru-RU" w:eastAsia="ru-RU"/>
              </w:rPr>
              <w:t>0,56</w:t>
            </w:r>
          </w:p>
        </w:tc>
      </w:tr>
      <w:tr w:rsidR="00AD1B44" w:rsidRPr="00DA70B3" w:rsidTr="00A50925">
        <w:trPr>
          <w:trHeight w:val="804"/>
        </w:trPr>
        <w:tc>
          <w:tcPr>
            <w:tcW w:w="0" w:type="auto"/>
            <w:vMerge w:val="restart"/>
            <w:tcBorders>
              <w:top w:val="nil"/>
              <w:left w:val="single" w:sz="8" w:space="0" w:color="auto"/>
              <w:bottom w:val="single" w:sz="8" w:space="0" w:color="000000"/>
              <w:right w:val="nil"/>
            </w:tcBorders>
            <w:shd w:val="clear" w:color="auto" w:fill="auto"/>
            <w:vAlign w:val="center"/>
            <w:hideMark/>
          </w:tcPr>
          <w:p w:rsidR="00AD1B44" w:rsidRPr="00DA70B3" w:rsidRDefault="00AD1B44" w:rsidP="00A71D23">
            <w:pPr>
              <w:spacing w:line="240" w:lineRule="auto"/>
              <w:ind w:firstLine="0"/>
              <w:jc w:val="left"/>
              <w:rPr>
                <w:szCs w:val="28"/>
                <w:lang w:val="ru-RU" w:eastAsia="ru-RU"/>
              </w:rPr>
            </w:pPr>
            <w:r w:rsidRPr="00DA70B3">
              <w:rPr>
                <w:szCs w:val="28"/>
                <w:lang w:val="ru-RU" w:eastAsia="ru-RU"/>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D1B44" w:rsidRPr="00DA70B3" w:rsidRDefault="00AD1B44" w:rsidP="00A71D23">
            <w:pPr>
              <w:spacing w:line="240" w:lineRule="auto"/>
              <w:ind w:firstLine="0"/>
              <w:jc w:val="left"/>
              <w:rPr>
                <w:szCs w:val="28"/>
                <w:lang w:val="ru-RU" w:eastAsia="ru-RU"/>
              </w:rPr>
            </w:pPr>
            <w:proofErr w:type="gramStart"/>
            <w:r w:rsidRPr="00DA70B3">
              <w:rPr>
                <w:szCs w:val="28"/>
                <w:lang w:val="ru-RU" w:eastAsia="ru-RU"/>
              </w:rPr>
              <w:t>П</w:t>
            </w:r>
            <w:proofErr w:type="gramEnd"/>
            <w:r w:rsidRPr="00DA70B3">
              <w:rPr>
                <w:szCs w:val="28"/>
                <w:lang w:val="ru-RU" w:eastAsia="ru-RU"/>
              </w:rPr>
              <w:t>ідйом сендбега 5 кг на час, разів за 1 хв</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A50925">
            <w:pPr>
              <w:spacing w:line="240" w:lineRule="auto"/>
              <w:ind w:firstLine="0"/>
              <w:jc w:val="center"/>
              <w:rPr>
                <w:szCs w:val="28"/>
                <w:lang w:val="ru-RU" w:eastAsia="ru-RU"/>
              </w:rPr>
            </w:pPr>
            <w:r w:rsidRPr="00DA70B3">
              <w:rPr>
                <w:szCs w:val="28"/>
                <w:lang w:val="ru-RU" w:eastAsia="ru-RU"/>
              </w:rPr>
              <w:t>Х</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A50925">
            <w:pPr>
              <w:spacing w:line="240" w:lineRule="auto"/>
              <w:ind w:firstLine="0"/>
              <w:jc w:val="center"/>
              <w:rPr>
                <w:szCs w:val="28"/>
                <w:lang w:val="ru-RU" w:eastAsia="ru-RU"/>
              </w:rPr>
            </w:pPr>
            <w:r w:rsidRPr="00DA70B3">
              <w:rPr>
                <w:szCs w:val="28"/>
                <w:lang w:val="ru-RU" w:eastAsia="ru-RU"/>
              </w:rPr>
              <w:t>21,00</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A50925">
            <w:pPr>
              <w:spacing w:line="240" w:lineRule="auto"/>
              <w:ind w:firstLine="0"/>
              <w:jc w:val="center"/>
              <w:rPr>
                <w:szCs w:val="28"/>
                <w:lang w:val="ru-RU" w:eastAsia="ru-RU"/>
              </w:rPr>
            </w:pPr>
            <w:r w:rsidRPr="00DA70B3">
              <w:rPr>
                <w:szCs w:val="28"/>
                <w:lang w:val="ru-RU" w:eastAsia="ru-RU"/>
              </w:rPr>
              <w:t>1,10</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A50925">
            <w:pPr>
              <w:spacing w:line="240" w:lineRule="auto"/>
              <w:ind w:firstLine="0"/>
              <w:jc w:val="center"/>
              <w:rPr>
                <w:szCs w:val="28"/>
                <w:lang w:val="ru-RU" w:eastAsia="ru-RU"/>
              </w:rPr>
            </w:pPr>
            <w:r w:rsidRPr="00DA70B3">
              <w:rPr>
                <w:szCs w:val="28"/>
                <w:lang w:val="ru-RU" w:eastAsia="ru-RU"/>
              </w:rPr>
              <w:t>19,40</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A50925">
            <w:pPr>
              <w:spacing w:line="240" w:lineRule="auto"/>
              <w:ind w:firstLine="0"/>
              <w:jc w:val="center"/>
              <w:rPr>
                <w:szCs w:val="28"/>
                <w:lang w:val="ru-RU" w:eastAsia="ru-RU"/>
              </w:rPr>
            </w:pPr>
            <w:r w:rsidRPr="00DA70B3">
              <w:rPr>
                <w:szCs w:val="28"/>
                <w:lang w:val="ru-RU" w:eastAsia="ru-RU"/>
              </w:rPr>
              <w:t>1,10</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A50925">
            <w:pPr>
              <w:spacing w:line="240" w:lineRule="auto"/>
              <w:ind w:firstLine="0"/>
              <w:jc w:val="center"/>
              <w:rPr>
                <w:szCs w:val="28"/>
                <w:lang w:val="ru-RU" w:eastAsia="ru-RU"/>
              </w:rPr>
            </w:pPr>
            <w:r w:rsidRPr="00DA70B3">
              <w:rPr>
                <w:szCs w:val="28"/>
                <w:lang w:val="ru-RU" w:eastAsia="ru-RU"/>
              </w:rPr>
              <w:t>1,03</w:t>
            </w:r>
          </w:p>
        </w:tc>
      </w:tr>
      <w:tr w:rsidR="00AD1B44" w:rsidRPr="00DA70B3" w:rsidTr="00A50925">
        <w:trPr>
          <w:trHeight w:val="804"/>
        </w:trPr>
        <w:tc>
          <w:tcPr>
            <w:tcW w:w="0" w:type="auto"/>
            <w:vMerge/>
            <w:tcBorders>
              <w:top w:val="nil"/>
              <w:left w:val="single" w:sz="8" w:space="0" w:color="auto"/>
              <w:bottom w:val="single" w:sz="8" w:space="0" w:color="000000"/>
              <w:right w:val="nil"/>
            </w:tcBorders>
            <w:vAlign w:val="center"/>
            <w:hideMark/>
          </w:tcPr>
          <w:p w:rsidR="00AD1B44" w:rsidRPr="00DA70B3" w:rsidRDefault="00AD1B44" w:rsidP="00A71D23">
            <w:pPr>
              <w:spacing w:line="240" w:lineRule="auto"/>
              <w:ind w:firstLine="0"/>
              <w:jc w:val="left"/>
              <w:rPr>
                <w:szCs w:val="28"/>
                <w:lang w:val="ru-RU" w:eastAsia="ru-RU"/>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D1B44" w:rsidRPr="00DA70B3" w:rsidRDefault="00AD1B44" w:rsidP="00A71D23">
            <w:pPr>
              <w:spacing w:line="240" w:lineRule="auto"/>
              <w:ind w:firstLine="0"/>
              <w:jc w:val="left"/>
              <w:rPr>
                <w:szCs w:val="28"/>
                <w:lang w:val="ru-RU" w:eastAsia="ru-RU"/>
              </w:rPr>
            </w:pPr>
            <w:proofErr w:type="gramStart"/>
            <w:r w:rsidRPr="00DA70B3">
              <w:rPr>
                <w:szCs w:val="28"/>
                <w:lang w:val="ru-RU" w:eastAsia="ru-RU"/>
              </w:rPr>
              <w:t>П</w:t>
            </w:r>
            <w:proofErr w:type="gramEnd"/>
            <w:r w:rsidRPr="00DA70B3">
              <w:rPr>
                <w:szCs w:val="28"/>
                <w:lang w:val="ru-RU" w:eastAsia="ru-RU"/>
              </w:rPr>
              <w:t>ідйом бодибара 3 кг на час, разів за 1 хв</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A50925">
            <w:pPr>
              <w:spacing w:line="240" w:lineRule="auto"/>
              <w:ind w:firstLine="0"/>
              <w:jc w:val="center"/>
              <w:rPr>
                <w:szCs w:val="28"/>
                <w:lang w:val="ru-RU" w:eastAsia="ru-RU"/>
              </w:rPr>
            </w:pPr>
            <w:r w:rsidRPr="00DA70B3">
              <w:rPr>
                <w:szCs w:val="28"/>
                <w:lang w:val="ru-RU" w:eastAsia="ru-RU"/>
              </w:rPr>
              <w:t>Д</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A50925">
            <w:pPr>
              <w:spacing w:line="240" w:lineRule="auto"/>
              <w:ind w:firstLine="0"/>
              <w:jc w:val="center"/>
              <w:rPr>
                <w:szCs w:val="28"/>
                <w:lang w:val="ru-RU" w:eastAsia="ru-RU"/>
              </w:rPr>
            </w:pPr>
            <w:r w:rsidRPr="00DA70B3">
              <w:rPr>
                <w:szCs w:val="28"/>
                <w:lang w:val="ru-RU" w:eastAsia="ru-RU"/>
              </w:rPr>
              <w:t>20,60</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A50925">
            <w:pPr>
              <w:spacing w:line="240" w:lineRule="auto"/>
              <w:ind w:firstLine="0"/>
              <w:jc w:val="center"/>
              <w:rPr>
                <w:szCs w:val="28"/>
                <w:lang w:val="ru-RU" w:eastAsia="ru-RU"/>
              </w:rPr>
            </w:pPr>
            <w:r w:rsidRPr="00DA70B3">
              <w:rPr>
                <w:szCs w:val="28"/>
                <w:lang w:val="ru-RU" w:eastAsia="ru-RU"/>
              </w:rPr>
              <w:t>1,10</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A50925">
            <w:pPr>
              <w:spacing w:line="240" w:lineRule="auto"/>
              <w:ind w:firstLine="0"/>
              <w:jc w:val="center"/>
              <w:rPr>
                <w:szCs w:val="28"/>
                <w:lang w:val="ru-RU" w:eastAsia="ru-RU"/>
              </w:rPr>
            </w:pPr>
            <w:r w:rsidRPr="00DA70B3">
              <w:rPr>
                <w:szCs w:val="28"/>
                <w:lang w:val="ru-RU" w:eastAsia="ru-RU"/>
              </w:rPr>
              <w:t>22,10</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A50925">
            <w:pPr>
              <w:spacing w:line="240" w:lineRule="auto"/>
              <w:ind w:firstLine="0"/>
              <w:jc w:val="center"/>
              <w:rPr>
                <w:szCs w:val="28"/>
                <w:lang w:val="ru-RU" w:eastAsia="ru-RU"/>
              </w:rPr>
            </w:pPr>
            <w:r w:rsidRPr="00DA70B3">
              <w:rPr>
                <w:szCs w:val="28"/>
                <w:lang w:val="ru-RU" w:eastAsia="ru-RU"/>
              </w:rPr>
              <w:t>1,00</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A50925">
            <w:pPr>
              <w:spacing w:line="240" w:lineRule="auto"/>
              <w:ind w:firstLine="0"/>
              <w:jc w:val="center"/>
              <w:rPr>
                <w:szCs w:val="28"/>
                <w:lang w:val="ru-RU" w:eastAsia="ru-RU"/>
              </w:rPr>
            </w:pPr>
            <w:r w:rsidRPr="00DA70B3">
              <w:rPr>
                <w:szCs w:val="28"/>
                <w:lang w:val="ru-RU" w:eastAsia="ru-RU"/>
              </w:rPr>
              <w:t>1,01</w:t>
            </w:r>
          </w:p>
        </w:tc>
      </w:tr>
    </w:tbl>
    <w:p w:rsidR="00AD1B44" w:rsidRPr="00DA70B3" w:rsidRDefault="00AD1B44" w:rsidP="00AD1B44"/>
    <w:p w:rsidR="00AD1B44" w:rsidRPr="00DA70B3" w:rsidRDefault="00AD1B44" w:rsidP="00AD1B44"/>
    <w:p w:rsidR="00AD1B44" w:rsidRPr="00DA70B3" w:rsidRDefault="00AD1B44" w:rsidP="00AD1B44">
      <w:pPr>
        <w:jc w:val="right"/>
      </w:pPr>
      <w:r w:rsidRPr="00DA70B3">
        <w:lastRenderedPageBreak/>
        <w:t>Продовження табл. 3.1</w:t>
      </w:r>
    </w:p>
    <w:tbl>
      <w:tblPr>
        <w:tblW w:w="0" w:type="auto"/>
        <w:tblInd w:w="94" w:type="dxa"/>
        <w:tblLook w:val="04A0"/>
      </w:tblPr>
      <w:tblGrid>
        <w:gridCol w:w="496"/>
        <w:gridCol w:w="3346"/>
        <w:gridCol w:w="425"/>
        <w:gridCol w:w="992"/>
        <w:gridCol w:w="851"/>
        <w:gridCol w:w="1417"/>
        <w:gridCol w:w="1244"/>
        <w:gridCol w:w="706"/>
      </w:tblGrid>
      <w:tr w:rsidR="00AD1B44" w:rsidRPr="00DA70B3" w:rsidTr="001A237C">
        <w:trPr>
          <w:trHeight w:val="804"/>
        </w:trPr>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AD1B44" w:rsidRPr="00DA70B3" w:rsidRDefault="00AD1B44" w:rsidP="00A71D23">
            <w:pPr>
              <w:spacing w:line="240" w:lineRule="auto"/>
              <w:ind w:firstLine="0"/>
              <w:jc w:val="left"/>
              <w:rPr>
                <w:szCs w:val="28"/>
                <w:lang w:val="ru-RU" w:eastAsia="ru-RU"/>
              </w:rPr>
            </w:pPr>
            <w:r w:rsidRPr="00DA70B3">
              <w:rPr>
                <w:szCs w:val="28"/>
                <w:lang w:val="ru-RU" w:eastAsia="ru-RU"/>
              </w:rPr>
              <w:t>6</w:t>
            </w:r>
          </w:p>
        </w:tc>
        <w:tc>
          <w:tcPr>
            <w:tcW w:w="3346" w:type="dxa"/>
            <w:vMerge w:val="restart"/>
            <w:tcBorders>
              <w:top w:val="single" w:sz="4" w:space="0" w:color="auto"/>
              <w:left w:val="single" w:sz="8" w:space="0" w:color="auto"/>
              <w:bottom w:val="single" w:sz="8" w:space="0" w:color="000000"/>
              <w:right w:val="single" w:sz="8" w:space="0" w:color="000000"/>
            </w:tcBorders>
            <w:shd w:val="clear" w:color="auto" w:fill="auto"/>
            <w:vAlign w:val="center"/>
            <w:hideMark/>
          </w:tcPr>
          <w:p w:rsidR="00AD1B44" w:rsidRPr="00DA70B3" w:rsidRDefault="00AD1B44" w:rsidP="00A71D23">
            <w:pPr>
              <w:spacing w:line="240" w:lineRule="auto"/>
              <w:ind w:firstLine="0"/>
              <w:jc w:val="left"/>
              <w:rPr>
                <w:szCs w:val="28"/>
                <w:lang w:val="ru-RU" w:eastAsia="ru-RU"/>
              </w:rPr>
            </w:pPr>
            <w:r w:rsidRPr="00DA70B3">
              <w:rPr>
                <w:szCs w:val="28"/>
                <w:lang w:val="ru-RU" w:eastAsia="ru-RU"/>
              </w:rPr>
              <w:t>Вистрибування з положення присід за 1 хв (разів)</w:t>
            </w:r>
          </w:p>
        </w:tc>
        <w:tc>
          <w:tcPr>
            <w:tcW w:w="425" w:type="dxa"/>
            <w:tcBorders>
              <w:top w:val="single" w:sz="4" w:space="0" w:color="auto"/>
              <w:left w:val="nil"/>
              <w:bottom w:val="single" w:sz="8" w:space="0" w:color="auto"/>
              <w:right w:val="single" w:sz="8" w:space="0" w:color="auto"/>
            </w:tcBorders>
            <w:shd w:val="clear" w:color="auto" w:fill="auto"/>
            <w:vAlign w:val="center"/>
            <w:hideMark/>
          </w:tcPr>
          <w:p w:rsidR="00AD1B44" w:rsidRPr="00DA70B3" w:rsidRDefault="00AD1B44" w:rsidP="001A237C">
            <w:pPr>
              <w:spacing w:line="240" w:lineRule="auto"/>
              <w:ind w:firstLine="0"/>
              <w:jc w:val="center"/>
              <w:rPr>
                <w:szCs w:val="28"/>
                <w:lang w:val="ru-RU" w:eastAsia="ru-RU"/>
              </w:rPr>
            </w:pPr>
            <w:r w:rsidRPr="00DA70B3">
              <w:rPr>
                <w:szCs w:val="28"/>
                <w:lang w:val="ru-RU" w:eastAsia="ru-RU"/>
              </w:rPr>
              <w:t>Х</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AD1B44" w:rsidRPr="00DA70B3" w:rsidRDefault="00AD1B44" w:rsidP="001A237C">
            <w:pPr>
              <w:spacing w:line="240" w:lineRule="auto"/>
              <w:ind w:firstLine="0"/>
              <w:jc w:val="center"/>
              <w:rPr>
                <w:szCs w:val="28"/>
                <w:lang w:val="ru-RU" w:eastAsia="ru-RU"/>
              </w:rPr>
            </w:pPr>
            <w:r w:rsidRPr="00DA70B3">
              <w:rPr>
                <w:szCs w:val="28"/>
                <w:lang w:val="ru-RU" w:eastAsia="ru-RU"/>
              </w:rPr>
              <w:t>31,90</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AD1B44" w:rsidRPr="00DA70B3" w:rsidRDefault="00AD1B44" w:rsidP="001A237C">
            <w:pPr>
              <w:spacing w:line="240" w:lineRule="auto"/>
              <w:ind w:firstLine="0"/>
              <w:jc w:val="center"/>
              <w:rPr>
                <w:szCs w:val="28"/>
                <w:lang w:val="ru-RU" w:eastAsia="ru-RU"/>
              </w:rPr>
            </w:pPr>
            <w:r w:rsidRPr="00DA70B3">
              <w:rPr>
                <w:szCs w:val="28"/>
                <w:lang w:val="ru-RU" w:eastAsia="ru-RU"/>
              </w:rPr>
              <w:t>1,30</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AD1B44" w:rsidRPr="00DA70B3" w:rsidRDefault="00AD1B44" w:rsidP="001A237C">
            <w:pPr>
              <w:spacing w:line="240" w:lineRule="auto"/>
              <w:ind w:firstLine="0"/>
              <w:jc w:val="center"/>
              <w:rPr>
                <w:szCs w:val="28"/>
                <w:lang w:val="ru-RU" w:eastAsia="ru-RU"/>
              </w:rPr>
            </w:pPr>
            <w:r w:rsidRPr="00DA70B3">
              <w:rPr>
                <w:szCs w:val="28"/>
                <w:lang w:val="ru-RU" w:eastAsia="ru-RU"/>
              </w:rPr>
              <w:t>32,20</w:t>
            </w:r>
          </w:p>
        </w:tc>
        <w:tc>
          <w:tcPr>
            <w:tcW w:w="1244" w:type="dxa"/>
            <w:tcBorders>
              <w:top w:val="single" w:sz="4" w:space="0" w:color="auto"/>
              <w:left w:val="nil"/>
              <w:bottom w:val="single" w:sz="8" w:space="0" w:color="auto"/>
              <w:right w:val="single" w:sz="8" w:space="0" w:color="auto"/>
            </w:tcBorders>
            <w:shd w:val="clear" w:color="auto" w:fill="auto"/>
            <w:vAlign w:val="center"/>
            <w:hideMark/>
          </w:tcPr>
          <w:p w:rsidR="00AD1B44" w:rsidRPr="00DA70B3" w:rsidRDefault="00AD1B44" w:rsidP="001A237C">
            <w:pPr>
              <w:spacing w:line="240" w:lineRule="auto"/>
              <w:ind w:firstLine="0"/>
              <w:jc w:val="center"/>
              <w:rPr>
                <w:szCs w:val="28"/>
                <w:lang w:val="ru-RU" w:eastAsia="ru-RU"/>
              </w:rPr>
            </w:pPr>
            <w:r w:rsidRPr="00DA70B3">
              <w:rPr>
                <w:szCs w:val="28"/>
                <w:lang w:val="ru-RU" w:eastAsia="ru-RU"/>
              </w:rPr>
              <w:t>1,20</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AD1B44" w:rsidRPr="00DA70B3" w:rsidRDefault="00AD1B44" w:rsidP="001A237C">
            <w:pPr>
              <w:spacing w:line="240" w:lineRule="auto"/>
              <w:ind w:firstLine="0"/>
              <w:jc w:val="center"/>
              <w:rPr>
                <w:szCs w:val="28"/>
                <w:lang w:val="ru-RU" w:eastAsia="ru-RU"/>
              </w:rPr>
            </w:pPr>
            <w:r w:rsidRPr="00DA70B3">
              <w:rPr>
                <w:szCs w:val="28"/>
                <w:lang w:val="ru-RU" w:eastAsia="ru-RU"/>
              </w:rPr>
              <w:t>0,17</w:t>
            </w:r>
          </w:p>
        </w:tc>
      </w:tr>
      <w:tr w:rsidR="00AD1B44" w:rsidRPr="00DA70B3" w:rsidTr="001A237C">
        <w:trPr>
          <w:trHeight w:val="804"/>
        </w:trPr>
        <w:tc>
          <w:tcPr>
            <w:tcW w:w="0" w:type="auto"/>
            <w:vMerge/>
            <w:tcBorders>
              <w:top w:val="nil"/>
              <w:left w:val="single" w:sz="8" w:space="0" w:color="auto"/>
              <w:bottom w:val="single" w:sz="8" w:space="0" w:color="000000"/>
              <w:right w:val="single" w:sz="8" w:space="0" w:color="auto"/>
            </w:tcBorders>
            <w:vAlign w:val="center"/>
            <w:hideMark/>
          </w:tcPr>
          <w:p w:rsidR="00AD1B44" w:rsidRPr="00DA70B3" w:rsidRDefault="00AD1B44" w:rsidP="00A71D23">
            <w:pPr>
              <w:spacing w:line="240" w:lineRule="auto"/>
              <w:ind w:firstLine="0"/>
              <w:jc w:val="left"/>
              <w:rPr>
                <w:szCs w:val="28"/>
                <w:lang w:val="ru-RU" w:eastAsia="ru-RU"/>
              </w:rPr>
            </w:pPr>
          </w:p>
        </w:tc>
        <w:tc>
          <w:tcPr>
            <w:tcW w:w="3346" w:type="dxa"/>
            <w:vMerge/>
            <w:tcBorders>
              <w:top w:val="nil"/>
              <w:left w:val="single" w:sz="8" w:space="0" w:color="auto"/>
              <w:bottom w:val="single" w:sz="8" w:space="0" w:color="000000"/>
              <w:right w:val="single" w:sz="8" w:space="0" w:color="000000"/>
            </w:tcBorders>
            <w:vAlign w:val="center"/>
            <w:hideMark/>
          </w:tcPr>
          <w:p w:rsidR="00AD1B44" w:rsidRPr="00DA70B3" w:rsidRDefault="00AD1B44" w:rsidP="00A71D23">
            <w:pPr>
              <w:spacing w:line="240" w:lineRule="auto"/>
              <w:ind w:firstLine="0"/>
              <w:jc w:val="left"/>
              <w:rPr>
                <w:szCs w:val="28"/>
                <w:lang w:val="ru-RU" w:eastAsia="ru-RU"/>
              </w:rPr>
            </w:pPr>
          </w:p>
        </w:tc>
        <w:tc>
          <w:tcPr>
            <w:tcW w:w="425" w:type="dxa"/>
            <w:tcBorders>
              <w:top w:val="nil"/>
              <w:left w:val="nil"/>
              <w:bottom w:val="single" w:sz="8" w:space="0" w:color="auto"/>
              <w:right w:val="single" w:sz="8" w:space="0" w:color="auto"/>
            </w:tcBorders>
            <w:shd w:val="clear" w:color="auto" w:fill="auto"/>
            <w:vAlign w:val="center"/>
            <w:hideMark/>
          </w:tcPr>
          <w:p w:rsidR="00AD1B44" w:rsidRPr="00DA70B3" w:rsidRDefault="00AD1B44" w:rsidP="001A237C">
            <w:pPr>
              <w:spacing w:line="240" w:lineRule="auto"/>
              <w:ind w:firstLine="0"/>
              <w:jc w:val="center"/>
              <w:rPr>
                <w:szCs w:val="28"/>
                <w:lang w:val="ru-RU" w:eastAsia="ru-RU"/>
              </w:rPr>
            </w:pPr>
            <w:r w:rsidRPr="00DA70B3">
              <w:rPr>
                <w:szCs w:val="28"/>
                <w:lang w:val="ru-RU" w:eastAsia="ru-RU"/>
              </w:rPr>
              <w:t>Д</w:t>
            </w:r>
          </w:p>
        </w:tc>
        <w:tc>
          <w:tcPr>
            <w:tcW w:w="992" w:type="dxa"/>
            <w:tcBorders>
              <w:top w:val="nil"/>
              <w:left w:val="nil"/>
              <w:bottom w:val="single" w:sz="8" w:space="0" w:color="auto"/>
              <w:right w:val="single" w:sz="8" w:space="0" w:color="auto"/>
            </w:tcBorders>
            <w:shd w:val="clear" w:color="auto" w:fill="auto"/>
            <w:vAlign w:val="center"/>
            <w:hideMark/>
          </w:tcPr>
          <w:p w:rsidR="00AD1B44" w:rsidRPr="00DA70B3" w:rsidRDefault="00AD1B44" w:rsidP="001A237C">
            <w:pPr>
              <w:spacing w:line="240" w:lineRule="auto"/>
              <w:ind w:firstLine="0"/>
              <w:jc w:val="center"/>
              <w:rPr>
                <w:szCs w:val="28"/>
                <w:lang w:val="ru-RU" w:eastAsia="ru-RU"/>
              </w:rPr>
            </w:pPr>
            <w:r w:rsidRPr="00DA70B3">
              <w:rPr>
                <w:szCs w:val="28"/>
                <w:lang w:val="ru-RU" w:eastAsia="ru-RU"/>
              </w:rPr>
              <w:t>17,10</w:t>
            </w:r>
          </w:p>
        </w:tc>
        <w:tc>
          <w:tcPr>
            <w:tcW w:w="851" w:type="dxa"/>
            <w:tcBorders>
              <w:top w:val="nil"/>
              <w:left w:val="nil"/>
              <w:bottom w:val="single" w:sz="8" w:space="0" w:color="auto"/>
              <w:right w:val="single" w:sz="8" w:space="0" w:color="auto"/>
            </w:tcBorders>
            <w:shd w:val="clear" w:color="auto" w:fill="auto"/>
            <w:vAlign w:val="center"/>
            <w:hideMark/>
          </w:tcPr>
          <w:p w:rsidR="00AD1B44" w:rsidRPr="00DA70B3" w:rsidRDefault="00AD1B44" w:rsidP="001A237C">
            <w:pPr>
              <w:spacing w:line="240" w:lineRule="auto"/>
              <w:ind w:firstLine="0"/>
              <w:jc w:val="center"/>
              <w:rPr>
                <w:szCs w:val="28"/>
                <w:lang w:val="ru-RU" w:eastAsia="ru-RU"/>
              </w:rPr>
            </w:pPr>
            <w:r w:rsidRPr="00DA70B3">
              <w:rPr>
                <w:szCs w:val="28"/>
                <w:lang w:val="ru-RU" w:eastAsia="ru-RU"/>
              </w:rPr>
              <w:t>1,15</w:t>
            </w:r>
          </w:p>
        </w:tc>
        <w:tc>
          <w:tcPr>
            <w:tcW w:w="1417" w:type="dxa"/>
            <w:tcBorders>
              <w:top w:val="nil"/>
              <w:left w:val="nil"/>
              <w:bottom w:val="single" w:sz="8" w:space="0" w:color="auto"/>
              <w:right w:val="single" w:sz="8" w:space="0" w:color="auto"/>
            </w:tcBorders>
            <w:shd w:val="clear" w:color="auto" w:fill="auto"/>
            <w:vAlign w:val="center"/>
            <w:hideMark/>
          </w:tcPr>
          <w:p w:rsidR="00AD1B44" w:rsidRPr="00DA70B3" w:rsidRDefault="00AD1B44" w:rsidP="001A237C">
            <w:pPr>
              <w:spacing w:line="240" w:lineRule="auto"/>
              <w:ind w:firstLine="0"/>
              <w:jc w:val="center"/>
              <w:rPr>
                <w:szCs w:val="28"/>
                <w:lang w:val="ru-RU" w:eastAsia="ru-RU"/>
              </w:rPr>
            </w:pPr>
            <w:r w:rsidRPr="00DA70B3">
              <w:rPr>
                <w:szCs w:val="28"/>
                <w:lang w:val="ru-RU" w:eastAsia="ru-RU"/>
              </w:rPr>
              <w:t>16,80</w:t>
            </w:r>
          </w:p>
        </w:tc>
        <w:tc>
          <w:tcPr>
            <w:tcW w:w="1244" w:type="dxa"/>
            <w:tcBorders>
              <w:top w:val="nil"/>
              <w:left w:val="nil"/>
              <w:bottom w:val="single" w:sz="8" w:space="0" w:color="auto"/>
              <w:right w:val="single" w:sz="8" w:space="0" w:color="auto"/>
            </w:tcBorders>
            <w:shd w:val="clear" w:color="auto" w:fill="auto"/>
            <w:vAlign w:val="center"/>
            <w:hideMark/>
          </w:tcPr>
          <w:p w:rsidR="00AD1B44" w:rsidRPr="00DA70B3" w:rsidRDefault="00AD1B44" w:rsidP="001A237C">
            <w:pPr>
              <w:spacing w:line="240" w:lineRule="auto"/>
              <w:ind w:firstLine="0"/>
              <w:jc w:val="center"/>
              <w:rPr>
                <w:szCs w:val="28"/>
                <w:lang w:val="ru-RU" w:eastAsia="ru-RU"/>
              </w:rPr>
            </w:pPr>
            <w:r w:rsidRPr="00DA70B3">
              <w:rPr>
                <w:szCs w:val="28"/>
                <w:lang w:val="ru-RU" w:eastAsia="ru-RU"/>
              </w:rPr>
              <w:t>1,10</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1A237C">
            <w:pPr>
              <w:spacing w:line="240" w:lineRule="auto"/>
              <w:ind w:firstLine="0"/>
              <w:jc w:val="center"/>
              <w:rPr>
                <w:szCs w:val="28"/>
                <w:lang w:val="ru-RU" w:eastAsia="ru-RU"/>
              </w:rPr>
            </w:pPr>
            <w:r w:rsidRPr="00DA70B3">
              <w:rPr>
                <w:szCs w:val="28"/>
                <w:lang w:val="ru-RU" w:eastAsia="ru-RU"/>
              </w:rPr>
              <w:t>0,19</w:t>
            </w:r>
          </w:p>
        </w:tc>
      </w:tr>
      <w:tr w:rsidR="00AD1B44" w:rsidRPr="00DA70B3" w:rsidTr="001A237C">
        <w:trPr>
          <w:trHeight w:val="804"/>
        </w:trPr>
        <w:tc>
          <w:tcPr>
            <w:tcW w:w="0" w:type="auto"/>
            <w:vMerge w:val="restart"/>
            <w:tcBorders>
              <w:top w:val="nil"/>
              <w:left w:val="single" w:sz="8" w:space="0" w:color="auto"/>
              <w:bottom w:val="single" w:sz="8" w:space="0" w:color="000000"/>
              <w:right w:val="nil"/>
            </w:tcBorders>
            <w:shd w:val="clear" w:color="auto" w:fill="auto"/>
            <w:vAlign w:val="center"/>
            <w:hideMark/>
          </w:tcPr>
          <w:p w:rsidR="00AD1B44" w:rsidRPr="00DA70B3" w:rsidRDefault="00AD1B44" w:rsidP="00A71D23">
            <w:pPr>
              <w:spacing w:line="240" w:lineRule="auto"/>
              <w:ind w:firstLine="0"/>
              <w:jc w:val="left"/>
              <w:rPr>
                <w:szCs w:val="28"/>
                <w:lang w:val="ru-RU" w:eastAsia="ru-RU"/>
              </w:rPr>
            </w:pPr>
            <w:r w:rsidRPr="00DA70B3">
              <w:rPr>
                <w:szCs w:val="28"/>
                <w:lang w:val="ru-RU" w:eastAsia="ru-RU"/>
              </w:rPr>
              <w:t>7</w:t>
            </w:r>
          </w:p>
        </w:tc>
        <w:tc>
          <w:tcPr>
            <w:tcW w:w="3346" w:type="dxa"/>
            <w:vMerge w:val="restart"/>
            <w:tcBorders>
              <w:top w:val="nil"/>
              <w:left w:val="single" w:sz="8" w:space="0" w:color="auto"/>
              <w:bottom w:val="single" w:sz="8" w:space="0" w:color="000000"/>
              <w:right w:val="single" w:sz="8" w:space="0" w:color="000000"/>
            </w:tcBorders>
            <w:shd w:val="clear" w:color="auto" w:fill="auto"/>
            <w:vAlign w:val="center"/>
            <w:hideMark/>
          </w:tcPr>
          <w:p w:rsidR="00AD1B44" w:rsidRPr="00DA70B3" w:rsidRDefault="00AD1B44" w:rsidP="00A71D23">
            <w:pPr>
              <w:spacing w:line="240" w:lineRule="auto"/>
              <w:ind w:firstLine="0"/>
              <w:jc w:val="left"/>
              <w:rPr>
                <w:szCs w:val="28"/>
                <w:lang w:val="ru-RU" w:eastAsia="ru-RU"/>
              </w:rPr>
            </w:pPr>
            <w:r w:rsidRPr="00DA70B3">
              <w:rPr>
                <w:szCs w:val="28"/>
                <w:lang w:val="ru-RU" w:eastAsia="ru-RU"/>
              </w:rPr>
              <w:t xml:space="preserve">Біг на 30 м, </w:t>
            </w:r>
            <w:proofErr w:type="gramStart"/>
            <w:r w:rsidRPr="00DA70B3">
              <w:rPr>
                <w:szCs w:val="28"/>
                <w:lang w:val="ru-RU" w:eastAsia="ru-RU"/>
              </w:rPr>
              <w:t>с</w:t>
            </w:r>
            <w:proofErr w:type="gramEnd"/>
          </w:p>
        </w:tc>
        <w:tc>
          <w:tcPr>
            <w:tcW w:w="425" w:type="dxa"/>
            <w:tcBorders>
              <w:top w:val="nil"/>
              <w:left w:val="nil"/>
              <w:bottom w:val="single" w:sz="8" w:space="0" w:color="auto"/>
              <w:right w:val="single" w:sz="8" w:space="0" w:color="auto"/>
            </w:tcBorders>
            <w:shd w:val="clear" w:color="auto" w:fill="auto"/>
            <w:vAlign w:val="center"/>
            <w:hideMark/>
          </w:tcPr>
          <w:p w:rsidR="00AD1B44" w:rsidRPr="00DA70B3" w:rsidRDefault="00AD1B44" w:rsidP="001A237C">
            <w:pPr>
              <w:spacing w:line="240" w:lineRule="auto"/>
              <w:ind w:firstLine="0"/>
              <w:jc w:val="center"/>
              <w:rPr>
                <w:szCs w:val="28"/>
                <w:lang w:val="ru-RU" w:eastAsia="ru-RU"/>
              </w:rPr>
            </w:pPr>
            <w:r w:rsidRPr="00DA70B3">
              <w:rPr>
                <w:szCs w:val="28"/>
                <w:lang w:val="ru-RU" w:eastAsia="ru-RU"/>
              </w:rPr>
              <w:t>Х</w:t>
            </w:r>
          </w:p>
        </w:tc>
        <w:tc>
          <w:tcPr>
            <w:tcW w:w="992" w:type="dxa"/>
            <w:tcBorders>
              <w:top w:val="nil"/>
              <w:left w:val="nil"/>
              <w:bottom w:val="single" w:sz="8" w:space="0" w:color="auto"/>
              <w:right w:val="single" w:sz="8" w:space="0" w:color="auto"/>
            </w:tcBorders>
            <w:shd w:val="clear" w:color="auto" w:fill="auto"/>
            <w:vAlign w:val="center"/>
            <w:hideMark/>
          </w:tcPr>
          <w:p w:rsidR="00AD1B44" w:rsidRPr="00DA70B3" w:rsidRDefault="00AD1B44" w:rsidP="001A237C">
            <w:pPr>
              <w:spacing w:line="240" w:lineRule="auto"/>
              <w:ind w:firstLine="0"/>
              <w:jc w:val="center"/>
              <w:rPr>
                <w:szCs w:val="28"/>
                <w:lang w:val="ru-RU" w:eastAsia="ru-RU"/>
              </w:rPr>
            </w:pPr>
            <w:r w:rsidRPr="00DA70B3">
              <w:rPr>
                <w:szCs w:val="28"/>
                <w:lang w:val="ru-RU" w:eastAsia="ru-RU"/>
              </w:rPr>
              <w:t>5,85</w:t>
            </w:r>
          </w:p>
        </w:tc>
        <w:tc>
          <w:tcPr>
            <w:tcW w:w="851" w:type="dxa"/>
            <w:tcBorders>
              <w:top w:val="nil"/>
              <w:left w:val="nil"/>
              <w:bottom w:val="single" w:sz="8" w:space="0" w:color="auto"/>
              <w:right w:val="single" w:sz="8" w:space="0" w:color="auto"/>
            </w:tcBorders>
            <w:shd w:val="clear" w:color="auto" w:fill="auto"/>
            <w:vAlign w:val="center"/>
            <w:hideMark/>
          </w:tcPr>
          <w:p w:rsidR="00AD1B44" w:rsidRPr="00DA70B3" w:rsidRDefault="00AD1B44" w:rsidP="001A237C">
            <w:pPr>
              <w:spacing w:line="240" w:lineRule="auto"/>
              <w:ind w:firstLine="0"/>
              <w:jc w:val="center"/>
              <w:rPr>
                <w:szCs w:val="28"/>
                <w:lang w:val="ru-RU" w:eastAsia="ru-RU"/>
              </w:rPr>
            </w:pPr>
            <w:r w:rsidRPr="00DA70B3">
              <w:rPr>
                <w:szCs w:val="28"/>
                <w:lang w:val="ru-RU" w:eastAsia="ru-RU"/>
              </w:rPr>
              <w:t>0,10</w:t>
            </w:r>
          </w:p>
        </w:tc>
        <w:tc>
          <w:tcPr>
            <w:tcW w:w="1417" w:type="dxa"/>
            <w:tcBorders>
              <w:top w:val="nil"/>
              <w:left w:val="nil"/>
              <w:bottom w:val="single" w:sz="8" w:space="0" w:color="auto"/>
              <w:right w:val="single" w:sz="8" w:space="0" w:color="auto"/>
            </w:tcBorders>
            <w:shd w:val="clear" w:color="auto" w:fill="auto"/>
            <w:vAlign w:val="center"/>
            <w:hideMark/>
          </w:tcPr>
          <w:p w:rsidR="00AD1B44" w:rsidRPr="00DA70B3" w:rsidRDefault="00AD1B44" w:rsidP="001A237C">
            <w:pPr>
              <w:spacing w:line="240" w:lineRule="auto"/>
              <w:ind w:firstLine="0"/>
              <w:jc w:val="center"/>
              <w:rPr>
                <w:szCs w:val="28"/>
                <w:lang w:val="ru-RU" w:eastAsia="ru-RU"/>
              </w:rPr>
            </w:pPr>
            <w:r w:rsidRPr="00DA70B3">
              <w:rPr>
                <w:szCs w:val="28"/>
                <w:lang w:val="ru-RU" w:eastAsia="ru-RU"/>
              </w:rPr>
              <w:t>5,98</w:t>
            </w:r>
          </w:p>
        </w:tc>
        <w:tc>
          <w:tcPr>
            <w:tcW w:w="1244" w:type="dxa"/>
            <w:tcBorders>
              <w:top w:val="nil"/>
              <w:left w:val="nil"/>
              <w:bottom w:val="single" w:sz="8" w:space="0" w:color="auto"/>
              <w:right w:val="single" w:sz="8" w:space="0" w:color="auto"/>
            </w:tcBorders>
            <w:shd w:val="clear" w:color="auto" w:fill="auto"/>
            <w:vAlign w:val="center"/>
            <w:hideMark/>
          </w:tcPr>
          <w:p w:rsidR="00AD1B44" w:rsidRPr="00DA70B3" w:rsidRDefault="00AD1B44" w:rsidP="001A237C">
            <w:pPr>
              <w:spacing w:line="240" w:lineRule="auto"/>
              <w:ind w:firstLine="0"/>
              <w:jc w:val="center"/>
              <w:rPr>
                <w:szCs w:val="28"/>
                <w:lang w:val="ru-RU" w:eastAsia="ru-RU"/>
              </w:rPr>
            </w:pPr>
            <w:r w:rsidRPr="00DA70B3">
              <w:rPr>
                <w:szCs w:val="28"/>
                <w:lang w:val="ru-RU" w:eastAsia="ru-RU"/>
              </w:rPr>
              <w:t>0,10</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1A237C">
            <w:pPr>
              <w:spacing w:line="240" w:lineRule="auto"/>
              <w:ind w:firstLine="0"/>
              <w:jc w:val="center"/>
              <w:rPr>
                <w:szCs w:val="28"/>
                <w:lang w:val="ru-RU" w:eastAsia="ru-RU"/>
              </w:rPr>
            </w:pPr>
            <w:r w:rsidRPr="00DA70B3">
              <w:rPr>
                <w:szCs w:val="28"/>
                <w:lang w:val="ru-RU" w:eastAsia="ru-RU"/>
              </w:rPr>
              <w:t>0,92</w:t>
            </w:r>
          </w:p>
        </w:tc>
      </w:tr>
      <w:tr w:rsidR="00AD1B44" w:rsidRPr="00DA70B3" w:rsidTr="001A237C">
        <w:trPr>
          <w:trHeight w:val="804"/>
        </w:trPr>
        <w:tc>
          <w:tcPr>
            <w:tcW w:w="0" w:type="auto"/>
            <w:vMerge/>
            <w:tcBorders>
              <w:top w:val="nil"/>
              <w:left w:val="single" w:sz="8" w:space="0" w:color="auto"/>
              <w:bottom w:val="single" w:sz="8" w:space="0" w:color="000000"/>
              <w:right w:val="nil"/>
            </w:tcBorders>
            <w:vAlign w:val="center"/>
            <w:hideMark/>
          </w:tcPr>
          <w:p w:rsidR="00AD1B44" w:rsidRPr="00DA70B3" w:rsidRDefault="00AD1B44" w:rsidP="00A71D23">
            <w:pPr>
              <w:spacing w:line="240" w:lineRule="auto"/>
              <w:ind w:firstLine="0"/>
              <w:jc w:val="left"/>
              <w:rPr>
                <w:szCs w:val="28"/>
                <w:lang w:val="ru-RU" w:eastAsia="ru-RU"/>
              </w:rPr>
            </w:pPr>
          </w:p>
        </w:tc>
        <w:tc>
          <w:tcPr>
            <w:tcW w:w="3346" w:type="dxa"/>
            <w:vMerge/>
            <w:tcBorders>
              <w:top w:val="nil"/>
              <w:left w:val="single" w:sz="8" w:space="0" w:color="auto"/>
              <w:bottom w:val="single" w:sz="8" w:space="0" w:color="000000"/>
              <w:right w:val="single" w:sz="8" w:space="0" w:color="000000"/>
            </w:tcBorders>
            <w:vAlign w:val="center"/>
            <w:hideMark/>
          </w:tcPr>
          <w:p w:rsidR="00AD1B44" w:rsidRPr="00DA70B3" w:rsidRDefault="00AD1B44" w:rsidP="00A71D23">
            <w:pPr>
              <w:spacing w:line="240" w:lineRule="auto"/>
              <w:ind w:firstLine="0"/>
              <w:jc w:val="left"/>
              <w:rPr>
                <w:szCs w:val="28"/>
                <w:lang w:val="ru-RU" w:eastAsia="ru-RU"/>
              </w:rPr>
            </w:pPr>
          </w:p>
        </w:tc>
        <w:tc>
          <w:tcPr>
            <w:tcW w:w="425" w:type="dxa"/>
            <w:tcBorders>
              <w:top w:val="nil"/>
              <w:left w:val="nil"/>
              <w:bottom w:val="single" w:sz="8" w:space="0" w:color="auto"/>
              <w:right w:val="single" w:sz="8" w:space="0" w:color="auto"/>
            </w:tcBorders>
            <w:shd w:val="clear" w:color="auto" w:fill="auto"/>
            <w:vAlign w:val="center"/>
            <w:hideMark/>
          </w:tcPr>
          <w:p w:rsidR="00AD1B44" w:rsidRPr="00DA70B3" w:rsidRDefault="00AD1B44" w:rsidP="001A237C">
            <w:pPr>
              <w:spacing w:line="240" w:lineRule="auto"/>
              <w:ind w:firstLine="0"/>
              <w:jc w:val="center"/>
              <w:rPr>
                <w:szCs w:val="28"/>
                <w:lang w:val="ru-RU" w:eastAsia="ru-RU"/>
              </w:rPr>
            </w:pPr>
            <w:r w:rsidRPr="00DA70B3">
              <w:rPr>
                <w:szCs w:val="28"/>
                <w:lang w:val="ru-RU" w:eastAsia="ru-RU"/>
              </w:rPr>
              <w:t>Д</w:t>
            </w:r>
          </w:p>
        </w:tc>
        <w:tc>
          <w:tcPr>
            <w:tcW w:w="992" w:type="dxa"/>
            <w:tcBorders>
              <w:top w:val="nil"/>
              <w:left w:val="nil"/>
              <w:bottom w:val="single" w:sz="8" w:space="0" w:color="auto"/>
              <w:right w:val="single" w:sz="8" w:space="0" w:color="auto"/>
            </w:tcBorders>
            <w:shd w:val="clear" w:color="auto" w:fill="auto"/>
            <w:vAlign w:val="center"/>
            <w:hideMark/>
          </w:tcPr>
          <w:p w:rsidR="00AD1B44" w:rsidRPr="00DA70B3" w:rsidRDefault="00AD1B44" w:rsidP="001A237C">
            <w:pPr>
              <w:spacing w:line="240" w:lineRule="auto"/>
              <w:ind w:firstLine="0"/>
              <w:jc w:val="center"/>
              <w:rPr>
                <w:szCs w:val="28"/>
                <w:lang w:val="ru-RU" w:eastAsia="ru-RU"/>
              </w:rPr>
            </w:pPr>
            <w:r w:rsidRPr="00DA70B3">
              <w:rPr>
                <w:szCs w:val="28"/>
                <w:lang w:val="ru-RU" w:eastAsia="ru-RU"/>
              </w:rPr>
              <w:t>6,00</w:t>
            </w:r>
          </w:p>
        </w:tc>
        <w:tc>
          <w:tcPr>
            <w:tcW w:w="851" w:type="dxa"/>
            <w:tcBorders>
              <w:top w:val="nil"/>
              <w:left w:val="nil"/>
              <w:bottom w:val="single" w:sz="8" w:space="0" w:color="auto"/>
              <w:right w:val="single" w:sz="8" w:space="0" w:color="auto"/>
            </w:tcBorders>
            <w:shd w:val="clear" w:color="auto" w:fill="auto"/>
            <w:vAlign w:val="center"/>
            <w:hideMark/>
          </w:tcPr>
          <w:p w:rsidR="00AD1B44" w:rsidRPr="00DA70B3" w:rsidRDefault="00AD1B44" w:rsidP="001A237C">
            <w:pPr>
              <w:spacing w:line="240" w:lineRule="auto"/>
              <w:ind w:firstLine="0"/>
              <w:jc w:val="center"/>
              <w:rPr>
                <w:szCs w:val="28"/>
                <w:lang w:val="ru-RU" w:eastAsia="ru-RU"/>
              </w:rPr>
            </w:pPr>
            <w:r w:rsidRPr="00DA70B3">
              <w:rPr>
                <w:szCs w:val="28"/>
                <w:lang w:val="ru-RU" w:eastAsia="ru-RU"/>
              </w:rPr>
              <w:t>0,10</w:t>
            </w:r>
          </w:p>
        </w:tc>
        <w:tc>
          <w:tcPr>
            <w:tcW w:w="1417" w:type="dxa"/>
            <w:tcBorders>
              <w:top w:val="nil"/>
              <w:left w:val="nil"/>
              <w:bottom w:val="single" w:sz="8" w:space="0" w:color="auto"/>
              <w:right w:val="single" w:sz="8" w:space="0" w:color="auto"/>
            </w:tcBorders>
            <w:shd w:val="clear" w:color="auto" w:fill="auto"/>
            <w:vAlign w:val="center"/>
            <w:hideMark/>
          </w:tcPr>
          <w:p w:rsidR="00AD1B44" w:rsidRPr="00DA70B3" w:rsidRDefault="00AD1B44" w:rsidP="001A237C">
            <w:pPr>
              <w:spacing w:line="240" w:lineRule="auto"/>
              <w:ind w:firstLine="0"/>
              <w:jc w:val="center"/>
              <w:rPr>
                <w:szCs w:val="28"/>
                <w:lang w:val="ru-RU" w:eastAsia="ru-RU"/>
              </w:rPr>
            </w:pPr>
            <w:r w:rsidRPr="00DA70B3">
              <w:rPr>
                <w:szCs w:val="28"/>
                <w:lang w:val="ru-RU" w:eastAsia="ru-RU"/>
              </w:rPr>
              <w:t>6,15</w:t>
            </w:r>
          </w:p>
        </w:tc>
        <w:tc>
          <w:tcPr>
            <w:tcW w:w="1244" w:type="dxa"/>
            <w:tcBorders>
              <w:top w:val="nil"/>
              <w:left w:val="nil"/>
              <w:bottom w:val="single" w:sz="8" w:space="0" w:color="auto"/>
              <w:right w:val="single" w:sz="8" w:space="0" w:color="auto"/>
            </w:tcBorders>
            <w:shd w:val="clear" w:color="auto" w:fill="auto"/>
            <w:vAlign w:val="center"/>
            <w:hideMark/>
          </w:tcPr>
          <w:p w:rsidR="00AD1B44" w:rsidRPr="00DA70B3" w:rsidRDefault="00AD1B44" w:rsidP="001A237C">
            <w:pPr>
              <w:spacing w:line="240" w:lineRule="auto"/>
              <w:ind w:firstLine="0"/>
              <w:jc w:val="center"/>
              <w:rPr>
                <w:szCs w:val="28"/>
                <w:lang w:val="ru-RU" w:eastAsia="ru-RU"/>
              </w:rPr>
            </w:pPr>
            <w:r w:rsidRPr="00DA70B3">
              <w:rPr>
                <w:szCs w:val="28"/>
                <w:lang w:val="ru-RU" w:eastAsia="ru-RU"/>
              </w:rPr>
              <w:t>0,10</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1A237C">
            <w:pPr>
              <w:spacing w:line="240" w:lineRule="auto"/>
              <w:ind w:firstLine="0"/>
              <w:jc w:val="center"/>
              <w:rPr>
                <w:szCs w:val="28"/>
                <w:lang w:val="ru-RU" w:eastAsia="ru-RU"/>
              </w:rPr>
            </w:pPr>
            <w:r w:rsidRPr="00DA70B3">
              <w:rPr>
                <w:szCs w:val="28"/>
                <w:lang w:val="ru-RU" w:eastAsia="ru-RU"/>
              </w:rPr>
              <w:t>1,06</w:t>
            </w:r>
          </w:p>
        </w:tc>
      </w:tr>
      <w:tr w:rsidR="00AD1B44" w:rsidRPr="00DA70B3" w:rsidTr="001A237C">
        <w:trPr>
          <w:trHeight w:val="804"/>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AD1B44" w:rsidRPr="00DA70B3" w:rsidRDefault="00AD1B44" w:rsidP="00A71D23">
            <w:pPr>
              <w:spacing w:line="240" w:lineRule="auto"/>
              <w:ind w:firstLine="0"/>
              <w:jc w:val="left"/>
              <w:rPr>
                <w:szCs w:val="28"/>
                <w:lang w:val="ru-RU" w:eastAsia="ru-RU"/>
              </w:rPr>
            </w:pPr>
            <w:r w:rsidRPr="00DA70B3">
              <w:rPr>
                <w:szCs w:val="28"/>
                <w:lang w:val="ru-RU" w:eastAsia="ru-RU"/>
              </w:rPr>
              <w:t>8</w:t>
            </w:r>
          </w:p>
        </w:tc>
        <w:tc>
          <w:tcPr>
            <w:tcW w:w="3346" w:type="dxa"/>
            <w:vMerge w:val="restart"/>
            <w:tcBorders>
              <w:top w:val="nil"/>
              <w:left w:val="single" w:sz="8" w:space="0" w:color="auto"/>
              <w:bottom w:val="single" w:sz="8" w:space="0" w:color="000000"/>
              <w:right w:val="single" w:sz="8" w:space="0" w:color="000000"/>
            </w:tcBorders>
            <w:shd w:val="clear" w:color="auto" w:fill="auto"/>
            <w:vAlign w:val="center"/>
            <w:hideMark/>
          </w:tcPr>
          <w:p w:rsidR="00AD1B44" w:rsidRPr="00DA70B3" w:rsidRDefault="00AD1B44" w:rsidP="00A71D23">
            <w:pPr>
              <w:spacing w:line="240" w:lineRule="auto"/>
              <w:ind w:firstLine="0"/>
              <w:jc w:val="left"/>
              <w:rPr>
                <w:szCs w:val="28"/>
                <w:lang w:val="ru-RU" w:eastAsia="ru-RU"/>
              </w:rPr>
            </w:pPr>
            <w:r w:rsidRPr="00DA70B3">
              <w:rPr>
                <w:szCs w:val="28"/>
                <w:lang w:val="ru-RU" w:eastAsia="ru-RU"/>
              </w:rPr>
              <w:t>Бі</w:t>
            </w:r>
            <w:proofErr w:type="gramStart"/>
            <w:r w:rsidRPr="00DA70B3">
              <w:rPr>
                <w:szCs w:val="28"/>
                <w:lang w:val="ru-RU" w:eastAsia="ru-RU"/>
              </w:rPr>
              <w:t>г</w:t>
            </w:r>
            <w:proofErr w:type="gramEnd"/>
            <w:r w:rsidRPr="00DA70B3">
              <w:rPr>
                <w:szCs w:val="28"/>
                <w:lang w:val="ru-RU" w:eastAsia="ru-RU"/>
              </w:rPr>
              <w:t xml:space="preserve"> на 1500 м, хв</w:t>
            </w:r>
          </w:p>
        </w:tc>
        <w:tc>
          <w:tcPr>
            <w:tcW w:w="425" w:type="dxa"/>
            <w:tcBorders>
              <w:top w:val="nil"/>
              <w:left w:val="nil"/>
              <w:bottom w:val="single" w:sz="8" w:space="0" w:color="auto"/>
              <w:right w:val="single" w:sz="8" w:space="0" w:color="auto"/>
            </w:tcBorders>
            <w:shd w:val="clear" w:color="auto" w:fill="auto"/>
            <w:vAlign w:val="center"/>
            <w:hideMark/>
          </w:tcPr>
          <w:p w:rsidR="00AD1B44" w:rsidRPr="00DA70B3" w:rsidRDefault="00AD1B44" w:rsidP="001A237C">
            <w:pPr>
              <w:spacing w:line="240" w:lineRule="auto"/>
              <w:ind w:firstLine="0"/>
              <w:jc w:val="center"/>
              <w:rPr>
                <w:szCs w:val="28"/>
                <w:lang w:val="ru-RU" w:eastAsia="ru-RU"/>
              </w:rPr>
            </w:pPr>
            <w:r w:rsidRPr="00DA70B3">
              <w:rPr>
                <w:szCs w:val="28"/>
                <w:lang w:val="ru-RU" w:eastAsia="ru-RU"/>
              </w:rPr>
              <w:t>Х</w:t>
            </w:r>
          </w:p>
        </w:tc>
        <w:tc>
          <w:tcPr>
            <w:tcW w:w="992" w:type="dxa"/>
            <w:tcBorders>
              <w:top w:val="nil"/>
              <w:left w:val="nil"/>
              <w:bottom w:val="single" w:sz="8" w:space="0" w:color="auto"/>
              <w:right w:val="single" w:sz="8" w:space="0" w:color="auto"/>
            </w:tcBorders>
            <w:shd w:val="clear" w:color="auto" w:fill="auto"/>
            <w:vAlign w:val="center"/>
            <w:hideMark/>
          </w:tcPr>
          <w:p w:rsidR="00AD1B44" w:rsidRPr="00DA70B3" w:rsidRDefault="00AD1B44" w:rsidP="001A237C">
            <w:pPr>
              <w:spacing w:line="240" w:lineRule="auto"/>
              <w:ind w:firstLine="0"/>
              <w:jc w:val="center"/>
              <w:rPr>
                <w:szCs w:val="28"/>
                <w:lang w:val="ru-RU" w:eastAsia="ru-RU"/>
              </w:rPr>
            </w:pPr>
            <w:r w:rsidRPr="00DA70B3">
              <w:rPr>
                <w:szCs w:val="28"/>
                <w:lang w:val="ru-RU" w:eastAsia="ru-RU"/>
              </w:rPr>
              <w:t>7,39</w:t>
            </w:r>
          </w:p>
        </w:tc>
        <w:tc>
          <w:tcPr>
            <w:tcW w:w="851" w:type="dxa"/>
            <w:tcBorders>
              <w:top w:val="nil"/>
              <w:left w:val="nil"/>
              <w:bottom w:val="single" w:sz="8" w:space="0" w:color="auto"/>
              <w:right w:val="single" w:sz="8" w:space="0" w:color="auto"/>
            </w:tcBorders>
            <w:shd w:val="clear" w:color="auto" w:fill="auto"/>
            <w:vAlign w:val="center"/>
            <w:hideMark/>
          </w:tcPr>
          <w:p w:rsidR="00AD1B44" w:rsidRPr="00DA70B3" w:rsidRDefault="00AD1B44" w:rsidP="001A237C">
            <w:pPr>
              <w:spacing w:line="240" w:lineRule="auto"/>
              <w:ind w:firstLine="0"/>
              <w:jc w:val="center"/>
              <w:rPr>
                <w:szCs w:val="28"/>
                <w:lang w:val="ru-RU" w:eastAsia="ru-RU"/>
              </w:rPr>
            </w:pPr>
            <w:r w:rsidRPr="00DA70B3">
              <w:rPr>
                <w:szCs w:val="28"/>
                <w:lang w:val="ru-RU" w:eastAsia="ru-RU"/>
              </w:rPr>
              <w:t>0,20</w:t>
            </w:r>
          </w:p>
        </w:tc>
        <w:tc>
          <w:tcPr>
            <w:tcW w:w="1417" w:type="dxa"/>
            <w:tcBorders>
              <w:top w:val="nil"/>
              <w:left w:val="nil"/>
              <w:bottom w:val="single" w:sz="8" w:space="0" w:color="auto"/>
              <w:right w:val="single" w:sz="8" w:space="0" w:color="auto"/>
            </w:tcBorders>
            <w:shd w:val="clear" w:color="auto" w:fill="auto"/>
            <w:vAlign w:val="center"/>
            <w:hideMark/>
          </w:tcPr>
          <w:p w:rsidR="00AD1B44" w:rsidRPr="00DA70B3" w:rsidRDefault="00AD1B44" w:rsidP="001A237C">
            <w:pPr>
              <w:spacing w:line="240" w:lineRule="auto"/>
              <w:ind w:firstLine="0"/>
              <w:jc w:val="center"/>
              <w:rPr>
                <w:szCs w:val="28"/>
                <w:lang w:val="ru-RU" w:eastAsia="ru-RU"/>
              </w:rPr>
            </w:pPr>
            <w:r w:rsidRPr="00DA70B3">
              <w:rPr>
                <w:szCs w:val="28"/>
                <w:lang w:val="ru-RU" w:eastAsia="ru-RU"/>
              </w:rPr>
              <w:t>7,33</w:t>
            </w:r>
          </w:p>
        </w:tc>
        <w:tc>
          <w:tcPr>
            <w:tcW w:w="1244" w:type="dxa"/>
            <w:tcBorders>
              <w:top w:val="nil"/>
              <w:left w:val="nil"/>
              <w:bottom w:val="single" w:sz="8" w:space="0" w:color="auto"/>
              <w:right w:val="single" w:sz="8" w:space="0" w:color="auto"/>
            </w:tcBorders>
            <w:shd w:val="clear" w:color="auto" w:fill="auto"/>
            <w:vAlign w:val="center"/>
            <w:hideMark/>
          </w:tcPr>
          <w:p w:rsidR="00AD1B44" w:rsidRPr="00DA70B3" w:rsidRDefault="00AD1B44" w:rsidP="001A237C">
            <w:pPr>
              <w:spacing w:line="240" w:lineRule="auto"/>
              <w:ind w:firstLine="0"/>
              <w:jc w:val="center"/>
              <w:rPr>
                <w:szCs w:val="28"/>
                <w:lang w:val="ru-RU" w:eastAsia="ru-RU"/>
              </w:rPr>
            </w:pPr>
            <w:r w:rsidRPr="00DA70B3">
              <w:rPr>
                <w:szCs w:val="28"/>
                <w:lang w:val="ru-RU" w:eastAsia="ru-RU"/>
              </w:rPr>
              <w:t>0,10</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1A237C">
            <w:pPr>
              <w:spacing w:line="240" w:lineRule="auto"/>
              <w:ind w:firstLine="0"/>
              <w:jc w:val="center"/>
              <w:rPr>
                <w:szCs w:val="28"/>
                <w:lang w:val="ru-RU" w:eastAsia="ru-RU"/>
              </w:rPr>
            </w:pPr>
            <w:r w:rsidRPr="00DA70B3">
              <w:rPr>
                <w:szCs w:val="28"/>
                <w:lang w:val="ru-RU" w:eastAsia="ru-RU"/>
              </w:rPr>
              <w:t>0,27</w:t>
            </w:r>
          </w:p>
        </w:tc>
      </w:tr>
      <w:tr w:rsidR="00AD1B44" w:rsidRPr="00DA70B3" w:rsidTr="001A237C">
        <w:trPr>
          <w:trHeight w:val="804"/>
        </w:trPr>
        <w:tc>
          <w:tcPr>
            <w:tcW w:w="0" w:type="auto"/>
            <w:vMerge/>
            <w:tcBorders>
              <w:top w:val="nil"/>
              <w:left w:val="single" w:sz="8" w:space="0" w:color="auto"/>
              <w:bottom w:val="single" w:sz="8" w:space="0" w:color="000000"/>
              <w:right w:val="single" w:sz="8" w:space="0" w:color="auto"/>
            </w:tcBorders>
            <w:vAlign w:val="center"/>
            <w:hideMark/>
          </w:tcPr>
          <w:p w:rsidR="00AD1B44" w:rsidRPr="00DA70B3" w:rsidRDefault="00AD1B44" w:rsidP="00A71D23">
            <w:pPr>
              <w:spacing w:line="240" w:lineRule="auto"/>
              <w:ind w:firstLine="0"/>
              <w:jc w:val="left"/>
              <w:rPr>
                <w:szCs w:val="28"/>
                <w:lang w:val="ru-RU" w:eastAsia="ru-RU"/>
              </w:rPr>
            </w:pPr>
          </w:p>
        </w:tc>
        <w:tc>
          <w:tcPr>
            <w:tcW w:w="3346" w:type="dxa"/>
            <w:vMerge/>
            <w:tcBorders>
              <w:top w:val="nil"/>
              <w:left w:val="single" w:sz="8" w:space="0" w:color="auto"/>
              <w:bottom w:val="single" w:sz="8" w:space="0" w:color="000000"/>
              <w:right w:val="single" w:sz="8" w:space="0" w:color="000000"/>
            </w:tcBorders>
            <w:vAlign w:val="center"/>
            <w:hideMark/>
          </w:tcPr>
          <w:p w:rsidR="00AD1B44" w:rsidRPr="00DA70B3" w:rsidRDefault="00AD1B44" w:rsidP="00A71D23">
            <w:pPr>
              <w:spacing w:line="240" w:lineRule="auto"/>
              <w:ind w:firstLine="0"/>
              <w:jc w:val="left"/>
              <w:rPr>
                <w:szCs w:val="28"/>
                <w:lang w:val="ru-RU" w:eastAsia="ru-RU"/>
              </w:rPr>
            </w:pPr>
          </w:p>
        </w:tc>
        <w:tc>
          <w:tcPr>
            <w:tcW w:w="425" w:type="dxa"/>
            <w:tcBorders>
              <w:top w:val="nil"/>
              <w:left w:val="nil"/>
              <w:bottom w:val="single" w:sz="8" w:space="0" w:color="auto"/>
              <w:right w:val="single" w:sz="8" w:space="0" w:color="auto"/>
            </w:tcBorders>
            <w:shd w:val="clear" w:color="auto" w:fill="auto"/>
            <w:vAlign w:val="center"/>
            <w:hideMark/>
          </w:tcPr>
          <w:p w:rsidR="00AD1B44" w:rsidRPr="00DA70B3" w:rsidRDefault="00AD1B44" w:rsidP="001A237C">
            <w:pPr>
              <w:spacing w:line="240" w:lineRule="auto"/>
              <w:ind w:firstLine="0"/>
              <w:jc w:val="center"/>
              <w:rPr>
                <w:szCs w:val="28"/>
                <w:lang w:val="ru-RU" w:eastAsia="ru-RU"/>
              </w:rPr>
            </w:pPr>
            <w:r w:rsidRPr="00DA70B3">
              <w:rPr>
                <w:szCs w:val="28"/>
                <w:lang w:val="ru-RU" w:eastAsia="ru-RU"/>
              </w:rPr>
              <w:t>Д</w:t>
            </w:r>
          </w:p>
        </w:tc>
        <w:tc>
          <w:tcPr>
            <w:tcW w:w="992" w:type="dxa"/>
            <w:tcBorders>
              <w:top w:val="nil"/>
              <w:left w:val="nil"/>
              <w:bottom w:val="single" w:sz="8" w:space="0" w:color="auto"/>
              <w:right w:val="single" w:sz="8" w:space="0" w:color="auto"/>
            </w:tcBorders>
            <w:shd w:val="clear" w:color="auto" w:fill="auto"/>
            <w:vAlign w:val="center"/>
            <w:hideMark/>
          </w:tcPr>
          <w:p w:rsidR="00AD1B44" w:rsidRPr="00DA70B3" w:rsidRDefault="00AD1B44" w:rsidP="001A237C">
            <w:pPr>
              <w:spacing w:line="240" w:lineRule="auto"/>
              <w:ind w:firstLine="0"/>
              <w:jc w:val="center"/>
              <w:rPr>
                <w:szCs w:val="28"/>
                <w:lang w:val="ru-RU" w:eastAsia="ru-RU"/>
              </w:rPr>
            </w:pPr>
            <w:r w:rsidRPr="00DA70B3">
              <w:rPr>
                <w:szCs w:val="28"/>
                <w:lang w:val="ru-RU" w:eastAsia="ru-RU"/>
              </w:rPr>
              <w:t>7,52</w:t>
            </w:r>
          </w:p>
        </w:tc>
        <w:tc>
          <w:tcPr>
            <w:tcW w:w="851" w:type="dxa"/>
            <w:tcBorders>
              <w:top w:val="nil"/>
              <w:left w:val="nil"/>
              <w:bottom w:val="single" w:sz="8" w:space="0" w:color="auto"/>
              <w:right w:val="single" w:sz="8" w:space="0" w:color="auto"/>
            </w:tcBorders>
            <w:shd w:val="clear" w:color="auto" w:fill="auto"/>
            <w:vAlign w:val="center"/>
            <w:hideMark/>
          </w:tcPr>
          <w:p w:rsidR="00AD1B44" w:rsidRPr="00DA70B3" w:rsidRDefault="00AD1B44" w:rsidP="001A237C">
            <w:pPr>
              <w:spacing w:line="240" w:lineRule="auto"/>
              <w:ind w:firstLine="0"/>
              <w:jc w:val="center"/>
              <w:rPr>
                <w:szCs w:val="28"/>
                <w:lang w:val="ru-RU" w:eastAsia="ru-RU"/>
              </w:rPr>
            </w:pPr>
            <w:r w:rsidRPr="00DA70B3">
              <w:rPr>
                <w:szCs w:val="28"/>
                <w:lang w:val="ru-RU" w:eastAsia="ru-RU"/>
              </w:rPr>
              <w:t>0,15</w:t>
            </w:r>
          </w:p>
        </w:tc>
        <w:tc>
          <w:tcPr>
            <w:tcW w:w="1417" w:type="dxa"/>
            <w:tcBorders>
              <w:top w:val="nil"/>
              <w:left w:val="nil"/>
              <w:bottom w:val="single" w:sz="8" w:space="0" w:color="auto"/>
              <w:right w:val="single" w:sz="8" w:space="0" w:color="auto"/>
            </w:tcBorders>
            <w:shd w:val="clear" w:color="auto" w:fill="auto"/>
            <w:vAlign w:val="center"/>
            <w:hideMark/>
          </w:tcPr>
          <w:p w:rsidR="00AD1B44" w:rsidRPr="00DA70B3" w:rsidRDefault="00AD1B44" w:rsidP="001A237C">
            <w:pPr>
              <w:spacing w:line="240" w:lineRule="auto"/>
              <w:ind w:firstLine="0"/>
              <w:jc w:val="center"/>
              <w:rPr>
                <w:szCs w:val="28"/>
                <w:lang w:val="ru-RU" w:eastAsia="ru-RU"/>
              </w:rPr>
            </w:pPr>
            <w:r w:rsidRPr="00DA70B3">
              <w:rPr>
                <w:szCs w:val="28"/>
                <w:lang w:val="ru-RU" w:eastAsia="ru-RU"/>
              </w:rPr>
              <w:t>7,50</w:t>
            </w:r>
          </w:p>
        </w:tc>
        <w:tc>
          <w:tcPr>
            <w:tcW w:w="1244" w:type="dxa"/>
            <w:tcBorders>
              <w:top w:val="nil"/>
              <w:left w:val="nil"/>
              <w:bottom w:val="single" w:sz="8" w:space="0" w:color="auto"/>
              <w:right w:val="single" w:sz="8" w:space="0" w:color="auto"/>
            </w:tcBorders>
            <w:shd w:val="clear" w:color="auto" w:fill="auto"/>
            <w:vAlign w:val="center"/>
            <w:hideMark/>
          </w:tcPr>
          <w:p w:rsidR="00AD1B44" w:rsidRPr="00DA70B3" w:rsidRDefault="00AD1B44" w:rsidP="001A237C">
            <w:pPr>
              <w:spacing w:line="240" w:lineRule="auto"/>
              <w:ind w:firstLine="0"/>
              <w:jc w:val="center"/>
              <w:rPr>
                <w:szCs w:val="28"/>
                <w:lang w:val="ru-RU" w:eastAsia="ru-RU"/>
              </w:rPr>
            </w:pPr>
            <w:r w:rsidRPr="00DA70B3">
              <w:rPr>
                <w:szCs w:val="28"/>
                <w:lang w:val="ru-RU" w:eastAsia="ru-RU"/>
              </w:rPr>
              <w:t>0,10</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1A237C">
            <w:pPr>
              <w:spacing w:line="240" w:lineRule="auto"/>
              <w:ind w:firstLine="0"/>
              <w:jc w:val="center"/>
              <w:rPr>
                <w:szCs w:val="28"/>
                <w:lang w:val="ru-RU" w:eastAsia="ru-RU"/>
              </w:rPr>
            </w:pPr>
            <w:r w:rsidRPr="00DA70B3">
              <w:rPr>
                <w:szCs w:val="28"/>
                <w:lang w:val="ru-RU" w:eastAsia="ru-RU"/>
              </w:rPr>
              <w:t>0,11</w:t>
            </w:r>
          </w:p>
        </w:tc>
      </w:tr>
      <w:tr w:rsidR="00AD1B44" w:rsidRPr="00DA70B3" w:rsidTr="001A237C">
        <w:trPr>
          <w:trHeight w:val="804"/>
        </w:trPr>
        <w:tc>
          <w:tcPr>
            <w:tcW w:w="0" w:type="auto"/>
            <w:vMerge w:val="restart"/>
            <w:tcBorders>
              <w:top w:val="nil"/>
              <w:left w:val="single" w:sz="8" w:space="0" w:color="auto"/>
              <w:bottom w:val="single" w:sz="8" w:space="0" w:color="000000"/>
              <w:right w:val="nil"/>
            </w:tcBorders>
            <w:shd w:val="clear" w:color="auto" w:fill="auto"/>
            <w:vAlign w:val="center"/>
            <w:hideMark/>
          </w:tcPr>
          <w:p w:rsidR="00AD1B44" w:rsidRPr="00DA70B3" w:rsidRDefault="00AD1B44" w:rsidP="00A71D23">
            <w:pPr>
              <w:spacing w:line="240" w:lineRule="auto"/>
              <w:ind w:firstLine="0"/>
              <w:jc w:val="left"/>
              <w:rPr>
                <w:szCs w:val="28"/>
                <w:lang w:val="ru-RU" w:eastAsia="ru-RU"/>
              </w:rPr>
            </w:pPr>
            <w:r w:rsidRPr="00DA70B3">
              <w:rPr>
                <w:szCs w:val="28"/>
                <w:lang w:val="ru-RU" w:eastAsia="ru-RU"/>
              </w:rPr>
              <w:t>9</w:t>
            </w:r>
          </w:p>
        </w:tc>
        <w:tc>
          <w:tcPr>
            <w:tcW w:w="3346" w:type="dxa"/>
            <w:vMerge w:val="restart"/>
            <w:tcBorders>
              <w:top w:val="nil"/>
              <w:left w:val="single" w:sz="8" w:space="0" w:color="auto"/>
              <w:bottom w:val="single" w:sz="8" w:space="0" w:color="000000"/>
              <w:right w:val="single" w:sz="8" w:space="0" w:color="000000"/>
            </w:tcBorders>
            <w:shd w:val="clear" w:color="auto" w:fill="auto"/>
            <w:vAlign w:val="center"/>
            <w:hideMark/>
          </w:tcPr>
          <w:p w:rsidR="00AD1B44" w:rsidRPr="00DA70B3" w:rsidRDefault="00AD1B44" w:rsidP="00A71D23">
            <w:pPr>
              <w:spacing w:line="240" w:lineRule="auto"/>
              <w:ind w:firstLine="0"/>
              <w:jc w:val="left"/>
              <w:rPr>
                <w:szCs w:val="28"/>
                <w:lang w:val="ru-RU" w:eastAsia="ru-RU"/>
              </w:rPr>
            </w:pPr>
            <w:r w:rsidRPr="00DA70B3">
              <w:rPr>
                <w:szCs w:val="28"/>
                <w:lang w:val="ru-RU" w:eastAsia="ru-RU"/>
              </w:rPr>
              <w:t xml:space="preserve">Метання </w:t>
            </w:r>
            <w:proofErr w:type="gramStart"/>
            <w:r w:rsidRPr="00DA70B3">
              <w:rPr>
                <w:szCs w:val="28"/>
                <w:lang w:val="ru-RU" w:eastAsia="ru-RU"/>
              </w:rPr>
              <w:t>м'яча</w:t>
            </w:r>
            <w:proofErr w:type="gramEnd"/>
            <w:r w:rsidRPr="00DA70B3">
              <w:rPr>
                <w:szCs w:val="28"/>
                <w:lang w:val="ru-RU" w:eastAsia="ru-RU"/>
              </w:rPr>
              <w:t xml:space="preserve"> з розбігу, м</w:t>
            </w:r>
          </w:p>
        </w:tc>
        <w:tc>
          <w:tcPr>
            <w:tcW w:w="425" w:type="dxa"/>
            <w:tcBorders>
              <w:top w:val="nil"/>
              <w:left w:val="nil"/>
              <w:bottom w:val="single" w:sz="8" w:space="0" w:color="auto"/>
              <w:right w:val="single" w:sz="8" w:space="0" w:color="auto"/>
            </w:tcBorders>
            <w:shd w:val="clear" w:color="auto" w:fill="auto"/>
            <w:vAlign w:val="center"/>
            <w:hideMark/>
          </w:tcPr>
          <w:p w:rsidR="00AD1B44" w:rsidRPr="00DA70B3" w:rsidRDefault="00AD1B44" w:rsidP="001A237C">
            <w:pPr>
              <w:spacing w:line="240" w:lineRule="auto"/>
              <w:ind w:firstLine="0"/>
              <w:jc w:val="center"/>
              <w:rPr>
                <w:szCs w:val="28"/>
                <w:lang w:val="ru-RU" w:eastAsia="ru-RU"/>
              </w:rPr>
            </w:pPr>
            <w:r w:rsidRPr="00DA70B3">
              <w:rPr>
                <w:szCs w:val="28"/>
                <w:lang w:val="ru-RU" w:eastAsia="ru-RU"/>
              </w:rPr>
              <w:t>Х</w:t>
            </w:r>
          </w:p>
        </w:tc>
        <w:tc>
          <w:tcPr>
            <w:tcW w:w="992" w:type="dxa"/>
            <w:tcBorders>
              <w:top w:val="nil"/>
              <w:left w:val="nil"/>
              <w:bottom w:val="single" w:sz="8" w:space="0" w:color="auto"/>
              <w:right w:val="single" w:sz="8" w:space="0" w:color="auto"/>
            </w:tcBorders>
            <w:shd w:val="clear" w:color="auto" w:fill="auto"/>
            <w:vAlign w:val="center"/>
            <w:hideMark/>
          </w:tcPr>
          <w:p w:rsidR="00AD1B44" w:rsidRPr="00DA70B3" w:rsidRDefault="00AD1B44" w:rsidP="001A237C">
            <w:pPr>
              <w:spacing w:line="240" w:lineRule="auto"/>
              <w:ind w:firstLine="0"/>
              <w:jc w:val="center"/>
              <w:rPr>
                <w:szCs w:val="28"/>
                <w:lang w:val="ru-RU" w:eastAsia="ru-RU"/>
              </w:rPr>
            </w:pPr>
            <w:r w:rsidRPr="00DA70B3">
              <w:rPr>
                <w:szCs w:val="28"/>
                <w:lang w:val="ru-RU" w:eastAsia="ru-RU"/>
              </w:rPr>
              <w:t>31,36</w:t>
            </w:r>
          </w:p>
        </w:tc>
        <w:tc>
          <w:tcPr>
            <w:tcW w:w="851" w:type="dxa"/>
            <w:tcBorders>
              <w:top w:val="nil"/>
              <w:left w:val="nil"/>
              <w:bottom w:val="single" w:sz="8" w:space="0" w:color="auto"/>
              <w:right w:val="single" w:sz="8" w:space="0" w:color="auto"/>
            </w:tcBorders>
            <w:shd w:val="clear" w:color="auto" w:fill="auto"/>
            <w:vAlign w:val="center"/>
            <w:hideMark/>
          </w:tcPr>
          <w:p w:rsidR="00AD1B44" w:rsidRPr="00DA70B3" w:rsidRDefault="00AD1B44" w:rsidP="001A237C">
            <w:pPr>
              <w:spacing w:line="240" w:lineRule="auto"/>
              <w:ind w:firstLine="0"/>
              <w:jc w:val="center"/>
              <w:rPr>
                <w:szCs w:val="28"/>
                <w:lang w:val="ru-RU" w:eastAsia="ru-RU"/>
              </w:rPr>
            </w:pPr>
            <w:r w:rsidRPr="00DA70B3">
              <w:rPr>
                <w:szCs w:val="28"/>
                <w:lang w:val="ru-RU" w:eastAsia="ru-RU"/>
              </w:rPr>
              <w:t>0,90</w:t>
            </w:r>
          </w:p>
        </w:tc>
        <w:tc>
          <w:tcPr>
            <w:tcW w:w="1417" w:type="dxa"/>
            <w:tcBorders>
              <w:top w:val="nil"/>
              <w:left w:val="nil"/>
              <w:bottom w:val="single" w:sz="8" w:space="0" w:color="auto"/>
              <w:right w:val="single" w:sz="8" w:space="0" w:color="auto"/>
            </w:tcBorders>
            <w:shd w:val="clear" w:color="auto" w:fill="auto"/>
            <w:vAlign w:val="center"/>
            <w:hideMark/>
          </w:tcPr>
          <w:p w:rsidR="00AD1B44" w:rsidRPr="00DA70B3" w:rsidRDefault="00AD1B44" w:rsidP="001A237C">
            <w:pPr>
              <w:spacing w:line="240" w:lineRule="auto"/>
              <w:ind w:firstLine="0"/>
              <w:jc w:val="center"/>
              <w:rPr>
                <w:szCs w:val="28"/>
                <w:lang w:val="ru-RU" w:eastAsia="ru-RU"/>
              </w:rPr>
            </w:pPr>
            <w:r w:rsidRPr="00DA70B3">
              <w:rPr>
                <w:szCs w:val="28"/>
                <w:lang w:val="ru-RU" w:eastAsia="ru-RU"/>
              </w:rPr>
              <w:t>29,70</w:t>
            </w:r>
          </w:p>
        </w:tc>
        <w:tc>
          <w:tcPr>
            <w:tcW w:w="1244" w:type="dxa"/>
            <w:tcBorders>
              <w:top w:val="nil"/>
              <w:left w:val="nil"/>
              <w:bottom w:val="single" w:sz="8" w:space="0" w:color="auto"/>
              <w:right w:val="single" w:sz="8" w:space="0" w:color="auto"/>
            </w:tcBorders>
            <w:shd w:val="clear" w:color="auto" w:fill="auto"/>
            <w:vAlign w:val="center"/>
            <w:hideMark/>
          </w:tcPr>
          <w:p w:rsidR="00AD1B44" w:rsidRPr="00DA70B3" w:rsidRDefault="00AD1B44" w:rsidP="001A237C">
            <w:pPr>
              <w:spacing w:line="240" w:lineRule="auto"/>
              <w:ind w:firstLine="0"/>
              <w:jc w:val="center"/>
              <w:rPr>
                <w:szCs w:val="28"/>
                <w:lang w:val="ru-RU" w:eastAsia="ru-RU"/>
              </w:rPr>
            </w:pPr>
            <w:r w:rsidRPr="00DA70B3">
              <w:rPr>
                <w:szCs w:val="28"/>
                <w:lang w:val="ru-RU" w:eastAsia="ru-RU"/>
              </w:rPr>
              <w:t>1,00</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1A237C">
            <w:pPr>
              <w:spacing w:line="240" w:lineRule="auto"/>
              <w:ind w:firstLine="0"/>
              <w:jc w:val="center"/>
              <w:rPr>
                <w:szCs w:val="28"/>
                <w:lang w:val="ru-RU" w:eastAsia="ru-RU"/>
              </w:rPr>
            </w:pPr>
            <w:r w:rsidRPr="00DA70B3">
              <w:rPr>
                <w:szCs w:val="28"/>
                <w:lang w:val="ru-RU" w:eastAsia="ru-RU"/>
              </w:rPr>
              <w:t>1,23</w:t>
            </w:r>
          </w:p>
        </w:tc>
      </w:tr>
      <w:tr w:rsidR="00AD1B44" w:rsidRPr="00DA70B3" w:rsidTr="001A237C">
        <w:trPr>
          <w:trHeight w:val="804"/>
        </w:trPr>
        <w:tc>
          <w:tcPr>
            <w:tcW w:w="0" w:type="auto"/>
            <w:vMerge/>
            <w:tcBorders>
              <w:top w:val="nil"/>
              <w:left w:val="single" w:sz="8" w:space="0" w:color="auto"/>
              <w:bottom w:val="single" w:sz="8" w:space="0" w:color="000000"/>
              <w:right w:val="nil"/>
            </w:tcBorders>
            <w:vAlign w:val="center"/>
            <w:hideMark/>
          </w:tcPr>
          <w:p w:rsidR="00AD1B44" w:rsidRPr="00DA70B3" w:rsidRDefault="00AD1B44" w:rsidP="00A71D23">
            <w:pPr>
              <w:spacing w:line="240" w:lineRule="auto"/>
              <w:ind w:firstLine="0"/>
              <w:jc w:val="left"/>
              <w:rPr>
                <w:szCs w:val="28"/>
                <w:lang w:val="ru-RU" w:eastAsia="ru-RU"/>
              </w:rPr>
            </w:pPr>
          </w:p>
        </w:tc>
        <w:tc>
          <w:tcPr>
            <w:tcW w:w="3346" w:type="dxa"/>
            <w:vMerge/>
            <w:tcBorders>
              <w:top w:val="nil"/>
              <w:left w:val="single" w:sz="8" w:space="0" w:color="auto"/>
              <w:bottom w:val="single" w:sz="8" w:space="0" w:color="000000"/>
              <w:right w:val="single" w:sz="8" w:space="0" w:color="000000"/>
            </w:tcBorders>
            <w:vAlign w:val="center"/>
            <w:hideMark/>
          </w:tcPr>
          <w:p w:rsidR="00AD1B44" w:rsidRPr="00DA70B3" w:rsidRDefault="00AD1B44" w:rsidP="00A71D23">
            <w:pPr>
              <w:spacing w:line="240" w:lineRule="auto"/>
              <w:ind w:firstLine="0"/>
              <w:jc w:val="left"/>
              <w:rPr>
                <w:szCs w:val="28"/>
                <w:lang w:val="ru-RU" w:eastAsia="ru-RU"/>
              </w:rPr>
            </w:pPr>
          </w:p>
        </w:tc>
        <w:tc>
          <w:tcPr>
            <w:tcW w:w="425" w:type="dxa"/>
            <w:tcBorders>
              <w:top w:val="nil"/>
              <w:left w:val="nil"/>
              <w:bottom w:val="single" w:sz="8" w:space="0" w:color="auto"/>
              <w:right w:val="single" w:sz="8" w:space="0" w:color="auto"/>
            </w:tcBorders>
            <w:shd w:val="clear" w:color="auto" w:fill="auto"/>
            <w:vAlign w:val="center"/>
            <w:hideMark/>
          </w:tcPr>
          <w:p w:rsidR="00AD1B44" w:rsidRPr="00DA70B3" w:rsidRDefault="00AD1B44" w:rsidP="001A237C">
            <w:pPr>
              <w:spacing w:line="240" w:lineRule="auto"/>
              <w:ind w:firstLine="0"/>
              <w:jc w:val="center"/>
              <w:rPr>
                <w:szCs w:val="28"/>
                <w:lang w:val="ru-RU" w:eastAsia="ru-RU"/>
              </w:rPr>
            </w:pPr>
            <w:r w:rsidRPr="00DA70B3">
              <w:rPr>
                <w:szCs w:val="28"/>
                <w:lang w:val="ru-RU" w:eastAsia="ru-RU"/>
              </w:rPr>
              <w:t>Д</w:t>
            </w:r>
          </w:p>
        </w:tc>
        <w:tc>
          <w:tcPr>
            <w:tcW w:w="992" w:type="dxa"/>
            <w:tcBorders>
              <w:top w:val="nil"/>
              <w:left w:val="nil"/>
              <w:bottom w:val="single" w:sz="8" w:space="0" w:color="auto"/>
              <w:right w:val="single" w:sz="8" w:space="0" w:color="auto"/>
            </w:tcBorders>
            <w:shd w:val="clear" w:color="auto" w:fill="auto"/>
            <w:vAlign w:val="center"/>
            <w:hideMark/>
          </w:tcPr>
          <w:p w:rsidR="00AD1B44" w:rsidRPr="00DA70B3" w:rsidRDefault="00AD1B44" w:rsidP="001A237C">
            <w:pPr>
              <w:spacing w:line="240" w:lineRule="auto"/>
              <w:ind w:firstLine="0"/>
              <w:jc w:val="center"/>
              <w:rPr>
                <w:szCs w:val="28"/>
                <w:lang w:val="ru-RU" w:eastAsia="ru-RU"/>
              </w:rPr>
            </w:pPr>
            <w:r w:rsidRPr="00DA70B3">
              <w:rPr>
                <w:szCs w:val="28"/>
                <w:lang w:val="ru-RU" w:eastAsia="ru-RU"/>
              </w:rPr>
              <w:t>27,80</w:t>
            </w:r>
          </w:p>
        </w:tc>
        <w:tc>
          <w:tcPr>
            <w:tcW w:w="851" w:type="dxa"/>
            <w:tcBorders>
              <w:top w:val="nil"/>
              <w:left w:val="nil"/>
              <w:bottom w:val="single" w:sz="8" w:space="0" w:color="auto"/>
              <w:right w:val="single" w:sz="8" w:space="0" w:color="auto"/>
            </w:tcBorders>
            <w:shd w:val="clear" w:color="auto" w:fill="auto"/>
            <w:vAlign w:val="center"/>
            <w:hideMark/>
          </w:tcPr>
          <w:p w:rsidR="00AD1B44" w:rsidRPr="00DA70B3" w:rsidRDefault="00AD1B44" w:rsidP="001A237C">
            <w:pPr>
              <w:spacing w:line="240" w:lineRule="auto"/>
              <w:ind w:firstLine="0"/>
              <w:jc w:val="center"/>
              <w:rPr>
                <w:szCs w:val="28"/>
                <w:lang w:val="ru-RU" w:eastAsia="ru-RU"/>
              </w:rPr>
            </w:pPr>
            <w:r w:rsidRPr="00DA70B3">
              <w:rPr>
                <w:szCs w:val="28"/>
                <w:lang w:val="ru-RU" w:eastAsia="ru-RU"/>
              </w:rPr>
              <w:t>0,80</w:t>
            </w:r>
          </w:p>
        </w:tc>
        <w:tc>
          <w:tcPr>
            <w:tcW w:w="1417" w:type="dxa"/>
            <w:tcBorders>
              <w:top w:val="nil"/>
              <w:left w:val="nil"/>
              <w:bottom w:val="single" w:sz="8" w:space="0" w:color="auto"/>
              <w:right w:val="single" w:sz="8" w:space="0" w:color="auto"/>
            </w:tcBorders>
            <w:shd w:val="clear" w:color="auto" w:fill="auto"/>
            <w:vAlign w:val="center"/>
            <w:hideMark/>
          </w:tcPr>
          <w:p w:rsidR="00AD1B44" w:rsidRPr="00DA70B3" w:rsidRDefault="00AD1B44" w:rsidP="001A237C">
            <w:pPr>
              <w:spacing w:line="240" w:lineRule="auto"/>
              <w:ind w:firstLine="0"/>
              <w:jc w:val="center"/>
              <w:rPr>
                <w:szCs w:val="28"/>
                <w:lang w:val="ru-RU" w:eastAsia="ru-RU"/>
              </w:rPr>
            </w:pPr>
            <w:r w:rsidRPr="00DA70B3">
              <w:rPr>
                <w:szCs w:val="28"/>
                <w:lang w:val="ru-RU" w:eastAsia="ru-RU"/>
              </w:rPr>
              <w:t>28,15</w:t>
            </w:r>
          </w:p>
        </w:tc>
        <w:tc>
          <w:tcPr>
            <w:tcW w:w="1244" w:type="dxa"/>
            <w:tcBorders>
              <w:top w:val="nil"/>
              <w:left w:val="nil"/>
              <w:bottom w:val="single" w:sz="8" w:space="0" w:color="auto"/>
              <w:right w:val="single" w:sz="8" w:space="0" w:color="auto"/>
            </w:tcBorders>
            <w:shd w:val="clear" w:color="auto" w:fill="auto"/>
            <w:vAlign w:val="center"/>
            <w:hideMark/>
          </w:tcPr>
          <w:p w:rsidR="00AD1B44" w:rsidRPr="00DA70B3" w:rsidRDefault="00AD1B44" w:rsidP="001A237C">
            <w:pPr>
              <w:spacing w:line="240" w:lineRule="auto"/>
              <w:ind w:firstLine="0"/>
              <w:jc w:val="center"/>
              <w:rPr>
                <w:szCs w:val="28"/>
                <w:lang w:val="ru-RU" w:eastAsia="ru-RU"/>
              </w:rPr>
            </w:pPr>
            <w:r w:rsidRPr="00DA70B3">
              <w:rPr>
                <w:szCs w:val="28"/>
                <w:lang w:val="ru-RU" w:eastAsia="ru-RU"/>
              </w:rPr>
              <w:t>0,90</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1A237C">
            <w:pPr>
              <w:spacing w:line="240" w:lineRule="auto"/>
              <w:ind w:firstLine="0"/>
              <w:jc w:val="center"/>
              <w:rPr>
                <w:szCs w:val="28"/>
                <w:lang w:val="ru-RU" w:eastAsia="ru-RU"/>
              </w:rPr>
            </w:pPr>
            <w:r w:rsidRPr="00DA70B3">
              <w:rPr>
                <w:szCs w:val="28"/>
                <w:lang w:val="ru-RU" w:eastAsia="ru-RU"/>
              </w:rPr>
              <w:t>0,29</w:t>
            </w:r>
          </w:p>
        </w:tc>
      </w:tr>
      <w:tr w:rsidR="00AD1B44" w:rsidRPr="00DA70B3" w:rsidTr="001A237C">
        <w:trPr>
          <w:trHeight w:val="804"/>
        </w:trPr>
        <w:tc>
          <w:tcPr>
            <w:tcW w:w="0" w:type="auto"/>
            <w:vMerge w:val="restart"/>
            <w:tcBorders>
              <w:top w:val="nil"/>
              <w:left w:val="single" w:sz="8" w:space="0" w:color="auto"/>
              <w:bottom w:val="single" w:sz="8" w:space="0" w:color="000000"/>
              <w:right w:val="nil"/>
            </w:tcBorders>
            <w:shd w:val="clear" w:color="auto" w:fill="auto"/>
            <w:vAlign w:val="center"/>
            <w:hideMark/>
          </w:tcPr>
          <w:p w:rsidR="00AD1B44" w:rsidRPr="00DA70B3" w:rsidRDefault="00AD1B44" w:rsidP="00A71D23">
            <w:pPr>
              <w:spacing w:line="240" w:lineRule="auto"/>
              <w:ind w:firstLine="0"/>
              <w:jc w:val="left"/>
              <w:rPr>
                <w:szCs w:val="28"/>
                <w:lang w:val="ru-RU" w:eastAsia="ru-RU"/>
              </w:rPr>
            </w:pPr>
            <w:r w:rsidRPr="00DA70B3">
              <w:rPr>
                <w:szCs w:val="28"/>
                <w:lang w:val="ru-RU" w:eastAsia="ru-RU"/>
              </w:rPr>
              <w:t>10</w:t>
            </w:r>
          </w:p>
        </w:tc>
        <w:tc>
          <w:tcPr>
            <w:tcW w:w="3346" w:type="dxa"/>
            <w:vMerge w:val="restart"/>
            <w:tcBorders>
              <w:top w:val="nil"/>
              <w:left w:val="single" w:sz="8" w:space="0" w:color="auto"/>
              <w:bottom w:val="single" w:sz="8" w:space="0" w:color="000000"/>
              <w:right w:val="single" w:sz="8" w:space="0" w:color="000000"/>
            </w:tcBorders>
            <w:shd w:val="clear" w:color="auto" w:fill="auto"/>
            <w:vAlign w:val="center"/>
            <w:hideMark/>
          </w:tcPr>
          <w:p w:rsidR="00AD1B44" w:rsidRPr="00DA70B3" w:rsidRDefault="00AD1B44" w:rsidP="00A71D23">
            <w:pPr>
              <w:spacing w:line="240" w:lineRule="auto"/>
              <w:ind w:firstLine="0"/>
              <w:jc w:val="left"/>
              <w:rPr>
                <w:szCs w:val="28"/>
                <w:lang w:val="ru-RU" w:eastAsia="ru-RU"/>
              </w:rPr>
            </w:pPr>
            <w:r w:rsidRPr="00DA70B3">
              <w:rPr>
                <w:szCs w:val="28"/>
                <w:lang w:val="ru-RU" w:eastAsia="ru-RU"/>
              </w:rPr>
              <w:t xml:space="preserve">Нахил тулуба вперед, </w:t>
            </w:r>
            <w:proofErr w:type="gramStart"/>
            <w:r w:rsidRPr="00DA70B3">
              <w:rPr>
                <w:szCs w:val="28"/>
                <w:lang w:val="ru-RU" w:eastAsia="ru-RU"/>
              </w:rPr>
              <w:t>см</w:t>
            </w:r>
            <w:proofErr w:type="gramEnd"/>
          </w:p>
        </w:tc>
        <w:tc>
          <w:tcPr>
            <w:tcW w:w="425" w:type="dxa"/>
            <w:tcBorders>
              <w:top w:val="nil"/>
              <w:left w:val="nil"/>
              <w:bottom w:val="single" w:sz="8" w:space="0" w:color="auto"/>
              <w:right w:val="single" w:sz="8" w:space="0" w:color="auto"/>
            </w:tcBorders>
            <w:shd w:val="clear" w:color="auto" w:fill="auto"/>
            <w:vAlign w:val="center"/>
            <w:hideMark/>
          </w:tcPr>
          <w:p w:rsidR="00AD1B44" w:rsidRPr="00DA70B3" w:rsidRDefault="00AD1B44" w:rsidP="001A237C">
            <w:pPr>
              <w:spacing w:line="240" w:lineRule="auto"/>
              <w:ind w:firstLine="0"/>
              <w:jc w:val="center"/>
              <w:rPr>
                <w:szCs w:val="28"/>
                <w:lang w:val="ru-RU" w:eastAsia="ru-RU"/>
              </w:rPr>
            </w:pPr>
            <w:r w:rsidRPr="00DA70B3">
              <w:rPr>
                <w:szCs w:val="28"/>
                <w:lang w:val="ru-RU" w:eastAsia="ru-RU"/>
              </w:rPr>
              <w:t>Х</w:t>
            </w:r>
          </w:p>
        </w:tc>
        <w:tc>
          <w:tcPr>
            <w:tcW w:w="992" w:type="dxa"/>
            <w:tcBorders>
              <w:top w:val="nil"/>
              <w:left w:val="nil"/>
              <w:bottom w:val="single" w:sz="8" w:space="0" w:color="auto"/>
              <w:right w:val="single" w:sz="8" w:space="0" w:color="auto"/>
            </w:tcBorders>
            <w:shd w:val="clear" w:color="auto" w:fill="auto"/>
            <w:vAlign w:val="center"/>
            <w:hideMark/>
          </w:tcPr>
          <w:p w:rsidR="00AD1B44" w:rsidRPr="00DA70B3" w:rsidRDefault="00AD1B44" w:rsidP="001A237C">
            <w:pPr>
              <w:spacing w:line="240" w:lineRule="auto"/>
              <w:ind w:firstLine="0"/>
              <w:jc w:val="center"/>
              <w:rPr>
                <w:szCs w:val="28"/>
                <w:lang w:val="ru-RU" w:eastAsia="ru-RU"/>
              </w:rPr>
            </w:pPr>
            <w:r w:rsidRPr="00DA70B3">
              <w:rPr>
                <w:szCs w:val="28"/>
                <w:lang w:val="ru-RU" w:eastAsia="ru-RU"/>
              </w:rPr>
              <w:t>1,60</w:t>
            </w:r>
          </w:p>
        </w:tc>
        <w:tc>
          <w:tcPr>
            <w:tcW w:w="851" w:type="dxa"/>
            <w:tcBorders>
              <w:top w:val="nil"/>
              <w:left w:val="nil"/>
              <w:bottom w:val="single" w:sz="8" w:space="0" w:color="auto"/>
              <w:right w:val="single" w:sz="8" w:space="0" w:color="auto"/>
            </w:tcBorders>
            <w:shd w:val="clear" w:color="auto" w:fill="auto"/>
            <w:vAlign w:val="center"/>
            <w:hideMark/>
          </w:tcPr>
          <w:p w:rsidR="00AD1B44" w:rsidRPr="00DA70B3" w:rsidRDefault="00AD1B44" w:rsidP="001A237C">
            <w:pPr>
              <w:spacing w:line="240" w:lineRule="auto"/>
              <w:ind w:firstLine="0"/>
              <w:jc w:val="center"/>
              <w:rPr>
                <w:szCs w:val="28"/>
                <w:lang w:val="ru-RU" w:eastAsia="ru-RU"/>
              </w:rPr>
            </w:pPr>
            <w:r w:rsidRPr="00DA70B3">
              <w:rPr>
                <w:szCs w:val="28"/>
                <w:lang w:val="ru-RU" w:eastAsia="ru-RU"/>
              </w:rPr>
              <w:t>0,50</w:t>
            </w:r>
          </w:p>
        </w:tc>
        <w:tc>
          <w:tcPr>
            <w:tcW w:w="1417" w:type="dxa"/>
            <w:tcBorders>
              <w:top w:val="nil"/>
              <w:left w:val="nil"/>
              <w:bottom w:val="single" w:sz="8" w:space="0" w:color="auto"/>
              <w:right w:val="single" w:sz="8" w:space="0" w:color="auto"/>
            </w:tcBorders>
            <w:shd w:val="clear" w:color="auto" w:fill="auto"/>
            <w:vAlign w:val="center"/>
            <w:hideMark/>
          </w:tcPr>
          <w:p w:rsidR="00AD1B44" w:rsidRPr="00DA70B3" w:rsidRDefault="00AD1B44" w:rsidP="001A237C">
            <w:pPr>
              <w:spacing w:line="240" w:lineRule="auto"/>
              <w:ind w:firstLine="0"/>
              <w:jc w:val="center"/>
              <w:rPr>
                <w:szCs w:val="28"/>
                <w:lang w:val="ru-RU" w:eastAsia="ru-RU"/>
              </w:rPr>
            </w:pPr>
            <w:r w:rsidRPr="00DA70B3">
              <w:rPr>
                <w:szCs w:val="28"/>
                <w:lang w:val="ru-RU" w:eastAsia="ru-RU"/>
              </w:rPr>
              <w:t>2,00</w:t>
            </w:r>
          </w:p>
        </w:tc>
        <w:tc>
          <w:tcPr>
            <w:tcW w:w="1244" w:type="dxa"/>
            <w:tcBorders>
              <w:top w:val="nil"/>
              <w:left w:val="nil"/>
              <w:bottom w:val="single" w:sz="8" w:space="0" w:color="auto"/>
              <w:right w:val="single" w:sz="8" w:space="0" w:color="auto"/>
            </w:tcBorders>
            <w:shd w:val="clear" w:color="auto" w:fill="auto"/>
            <w:vAlign w:val="center"/>
            <w:hideMark/>
          </w:tcPr>
          <w:p w:rsidR="00AD1B44" w:rsidRPr="00DA70B3" w:rsidRDefault="00AD1B44" w:rsidP="001A237C">
            <w:pPr>
              <w:spacing w:line="240" w:lineRule="auto"/>
              <w:ind w:firstLine="0"/>
              <w:jc w:val="center"/>
              <w:rPr>
                <w:szCs w:val="28"/>
                <w:lang w:val="ru-RU" w:eastAsia="ru-RU"/>
              </w:rPr>
            </w:pPr>
            <w:r w:rsidRPr="00DA70B3">
              <w:rPr>
                <w:szCs w:val="28"/>
                <w:lang w:val="ru-RU" w:eastAsia="ru-RU"/>
              </w:rPr>
              <w:t>0,40</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1A237C">
            <w:pPr>
              <w:spacing w:line="240" w:lineRule="auto"/>
              <w:ind w:firstLine="0"/>
              <w:jc w:val="center"/>
              <w:rPr>
                <w:szCs w:val="28"/>
                <w:lang w:val="ru-RU" w:eastAsia="ru-RU"/>
              </w:rPr>
            </w:pPr>
            <w:r w:rsidRPr="00DA70B3">
              <w:rPr>
                <w:szCs w:val="28"/>
                <w:lang w:val="ru-RU" w:eastAsia="ru-RU"/>
              </w:rPr>
              <w:t>0,62</w:t>
            </w:r>
          </w:p>
        </w:tc>
      </w:tr>
      <w:tr w:rsidR="00AD1B44" w:rsidRPr="00DA70B3" w:rsidTr="001A237C">
        <w:trPr>
          <w:trHeight w:val="804"/>
        </w:trPr>
        <w:tc>
          <w:tcPr>
            <w:tcW w:w="0" w:type="auto"/>
            <w:vMerge/>
            <w:tcBorders>
              <w:top w:val="nil"/>
              <w:left w:val="single" w:sz="8" w:space="0" w:color="auto"/>
              <w:bottom w:val="single" w:sz="8" w:space="0" w:color="000000"/>
              <w:right w:val="nil"/>
            </w:tcBorders>
            <w:vAlign w:val="center"/>
            <w:hideMark/>
          </w:tcPr>
          <w:p w:rsidR="00AD1B44" w:rsidRPr="00DA70B3" w:rsidRDefault="00AD1B44" w:rsidP="00A71D23">
            <w:pPr>
              <w:spacing w:line="240" w:lineRule="auto"/>
              <w:ind w:firstLine="0"/>
              <w:jc w:val="left"/>
              <w:rPr>
                <w:szCs w:val="28"/>
                <w:lang w:val="ru-RU" w:eastAsia="ru-RU"/>
              </w:rPr>
            </w:pPr>
          </w:p>
        </w:tc>
        <w:tc>
          <w:tcPr>
            <w:tcW w:w="3346" w:type="dxa"/>
            <w:vMerge/>
            <w:tcBorders>
              <w:top w:val="nil"/>
              <w:left w:val="single" w:sz="8" w:space="0" w:color="auto"/>
              <w:bottom w:val="single" w:sz="8" w:space="0" w:color="000000"/>
              <w:right w:val="single" w:sz="8" w:space="0" w:color="000000"/>
            </w:tcBorders>
            <w:vAlign w:val="center"/>
            <w:hideMark/>
          </w:tcPr>
          <w:p w:rsidR="00AD1B44" w:rsidRPr="00DA70B3" w:rsidRDefault="00AD1B44" w:rsidP="00A71D23">
            <w:pPr>
              <w:spacing w:line="240" w:lineRule="auto"/>
              <w:ind w:firstLine="0"/>
              <w:jc w:val="left"/>
              <w:rPr>
                <w:szCs w:val="28"/>
                <w:lang w:val="ru-RU" w:eastAsia="ru-RU"/>
              </w:rPr>
            </w:pPr>
          </w:p>
        </w:tc>
        <w:tc>
          <w:tcPr>
            <w:tcW w:w="425" w:type="dxa"/>
            <w:tcBorders>
              <w:top w:val="nil"/>
              <w:left w:val="nil"/>
              <w:bottom w:val="single" w:sz="8" w:space="0" w:color="auto"/>
              <w:right w:val="single" w:sz="8" w:space="0" w:color="auto"/>
            </w:tcBorders>
            <w:shd w:val="clear" w:color="auto" w:fill="auto"/>
            <w:vAlign w:val="center"/>
            <w:hideMark/>
          </w:tcPr>
          <w:p w:rsidR="00AD1B44" w:rsidRPr="00DA70B3" w:rsidRDefault="00AD1B44" w:rsidP="001A237C">
            <w:pPr>
              <w:spacing w:line="240" w:lineRule="auto"/>
              <w:ind w:firstLine="0"/>
              <w:jc w:val="center"/>
              <w:rPr>
                <w:szCs w:val="28"/>
                <w:lang w:val="ru-RU" w:eastAsia="ru-RU"/>
              </w:rPr>
            </w:pPr>
            <w:r w:rsidRPr="00DA70B3">
              <w:rPr>
                <w:szCs w:val="28"/>
                <w:lang w:val="ru-RU" w:eastAsia="ru-RU"/>
              </w:rPr>
              <w:t>Д</w:t>
            </w:r>
          </w:p>
        </w:tc>
        <w:tc>
          <w:tcPr>
            <w:tcW w:w="992" w:type="dxa"/>
            <w:tcBorders>
              <w:top w:val="nil"/>
              <w:left w:val="nil"/>
              <w:bottom w:val="single" w:sz="8" w:space="0" w:color="auto"/>
              <w:right w:val="single" w:sz="8" w:space="0" w:color="auto"/>
            </w:tcBorders>
            <w:shd w:val="clear" w:color="auto" w:fill="auto"/>
            <w:vAlign w:val="center"/>
            <w:hideMark/>
          </w:tcPr>
          <w:p w:rsidR="00AD1B44" w:rsidRPr="00DA70B3" w:rsidRDefault="00AD1B44" w:rsidP="001A237C">
            <w:pPr>
              <w:spacing w:line="240" w:lineRule="auto"/>
              <w:ind w:firstLine="0"/>
              <w:jc w:val="center"/>
              <w:rPr>
                <w:szCs w:val="28"/>
                <w:lang w:val="ru-RU" w:eastAsia="ru-RU"/>
              </w:rPr>
            </w:pPr>
            <w:r w:rsidRPr="00DA70B3">
              <w:rPr>
                <w:szCs w:val="28"/>
                <w:lang w:val="ru-RU" w:eastAsia="ru-RU"/>
              </w:rPr>
              <w:t>2,93</w:t>
            </w:r>
          </w:p>
        </w:tc>
        <w:tc>
          <w:tcPr>
            <w:tcW w:w="851" w:type="dxa"/>
            <w:tcBorders>
              <w:top w:val="nil"/>
              <w:left w:val="nil"/>
              <w:bottom w:val="single" w:sz="8" w:space="0" w:color="auto"/>
              <w:right w:val="single" w:sz="8" w:space="0" w:color="auto"/>
            </w:tcBorders>
            <w:shd w:val="clear" w:color="auto" w:fill="auto"/>
            <w:vAlign w:val="center"/>
            <w:hideMark/>
          </w:tcPr>
          <w:p w:rsidR="00AD1B44" w:rsidRPr="00DA70B3" w:rsidRDefault="00AD1B44" w:rsidP="001A237C">
            <w:pPr>
              <w:spacing w:line="240" w:lineRule="auto"/>
              <w:ind w:firstLine="0"/>
              <w:jc w:val="center"/>
              <w:rPr>
                <w:szCs w:val="28"/>
                <w:lang w:val="ru-RU" w:eastAsia="ru-RU"/>
              </w:rPr>
            </w:pPr>
            <w:r w:rsidRPr="00DA70B3">
              <w:rPr>
                <w:szCs w:val="28"/>
                <w:lang w:val="ru-RU" w:eastAsia="ru-RU"/>
              </w:rPr>
              <w:t>0,50</w:t>
            </w:r>
          </w:p>
        </w:tc>
        <w:tc>
          <w:tcPr>
            <w:tcW w:w="1417" w:type="dxa"/>
            <w:tcBorders>
              <w:top w:val="nil"/>
              <w:left w:val="nil"/>
              <w:bottom w:val="single" w:sz="8" w:space="0" w:color="auto"/>
              <w:right w:val="single" w:sz="8" w:space="0" w:color="auto"/>
            </w:tcBorders>
            <w:shd w:val="clear" w:color="auto" w:fill="auto"/>
            <w:vAlign w:val="center"/>
            <w:hideMark/>
          </w:tcPr>
          <w:p w:rsidR="00AD1B44" w:rsidRPr="00DA70B3" w:rsidRDefault="00AD1B44" w:rsidP="001A237C">
            <w:pPr>
              <w:spacing w:line="240" w:lineRule="auto"/>
              <w:ind w:firstLine="0"/>
              <w:jc w:val="center"/>
              <w:rPr>
                <w:szCs w:val="28"/>
                <w:lang w:val="ru-RU" w:eastAsia="ru-RU"/>
              </w:rPr>
            </w:pPr>
            <w:r w:rsidRPr="00DA70B3">
              <w:rPr>
                <w:szCs w:val="28"/>
                <w:lang w:val="ru-RU" w:eastAsia="ru-RU"/>
              </w:rPr>
              <w:t>2,75</w:t>
            </w:r>
          </w:p>
        </w:tc>
        <w:tc>
          <w:tcPr>
            <w:tcW w:w="1244" w:type="dxa"/>
            <w:tcBorders>
              <w:top w:val="nil"/>
              <w:left w:val="nil"/>
              <w:bottom w:val="single" w:sz="8" w:space="0" w:color="auto"/>
              <w:right w:val="single" w:sz="8" w:space="0" w:color="auto"/>
            </w:tcBorders>
            <w:shd w:val="clear" w:color="auto" w:fill="auto"/>
            <w:vAlign w:val="center"/>
            <w:hideMark/>
          </w:tcPr>
          <w:p w:rsidR="00AD1B44" w:rsidRPr="00DA70B3" w:rsidRDefault="00AD1B44" w:rsidP="001A237C">
            <w:pPr>
              <w:spacing w:line="240" w:lineRule="auto"/>
              <w:ind w:firstLine="0"/>
              <w:jc w:val="center"/>
              <w:rPr>
                <w:szCs w:val="28"/>
                <w:lang w:val="ru-RU" w:eastAsia="ru-RU"/>
              </w:rPr>
            </w:pPr>
            <w:r w:rsidRPr="00DA70B3">
              <w:rPr>
                <w:szCs w:val="28"/>
                <w:lang w:val="ru-RU" w:eastAsia="ru-RU"/>
              </w:rPr>
              <w:t>0,40</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1A237C">
            <w:pPr>
              <w:spacing w:line="240" w:lineRule="auto"/>
              <w:ind w:firstLine="0"/>
              <w:jc w:val="center"/>
              <w:rPr>
                <w:szCs w:val="28"/>
                <w:lang w:val="ru-RU" w:eastAsia="ru-RU"/>
              </w:rPr>
            </w:pPr>
            <w:r w:rsidRPr="00DA70B3">
              <w:rPr>
                <w:szCs w:val="28"/>
                <w:lang w:val="ru-RU" w:eastAsia="ru-RU"/>
              </w:rPr>
              <w:t>0,28</w:t>
            </w:r>
          </w:p>
        </w:tc>
      </w:tr>
    </w:tbl>
    <w:p w:rsidR="00AD1B44" w:rsidRPr="00DA70B3" w:rsidRDefault="00AD1B44" w:rsidP="00AD1B44">
      <w:pPr>
        <w:shd w:val="clear" w:color="auto" w:fill="FFFFFF"/>
        <w:autoSpaceDE w:val="0"/>
        <w:autoSpaceDN w:val="0"/>
        <w:adjustRightInd w:val="0"/>
        <w:ind w:left="2127" w:right="140" w:hanging="1418"/>
        <w:rPr>
          <w:szCs w:val="28"/>
        </w:rPr>
      </w:pPr>
      <w:r w:rsidRPr="00DA70B3">
        <w:t>Примітка:</w:t>
      </w:r>
      <w:r w:rsidR="00FF4961" w:rsidRPr="00DA70B3">
        <w:t xml:space="preserve"> </w:t>
      </w:r>
      <w:r w:rsidRPr="00DA70B3">
        <w:rPr>
          <w:szCs w:val="28"/>
          <w:lang w:val="ru-RU"/>
        </w:rPr>
        <w:t xml:space="preserve">М </w:t>
      </w:r>
      <w:r w:rsidRPr="00DA70B3">
        <w:t>–</w:t>
      </w:r>
      <w:r w:rsidR="00FF4961" w:rsidRPr="00DA70B3">
        <w:t xml:space="preserve"> </w:t>
      </w:r>
      <w:r w:rsidRPr="00DA70B3">
        <w:rPr>
          <w:szCs w:val="28"/>
        </w:rPr>
        <w:t>с</w:t>
      </w:r>
      <w:r w:rsidRPr="00DA70B3">
        <w:rPr>
          <w:szCs w:val="28"/>
          <w:lang w:val="ru-RU"/>
        </w:rPr>
        <w:t>е</w:t>
      </w:r>
      <w:r w:rsidRPr="00DA70B3">
        <w:rPr>
          <w:szCs w:val="28"/>
        </w:rPr>
        <w:t>редн</w:t>
      </w:r>
      <w:r w:rsidRPr="00DA70B3">
        <w:rPr>
          <w:szCs w:val="28"/>
          <w:lang w:val="ru-RU"/>
        </w:rPr>
        <w:t>я</w:t>
      </w:r>
      <w:r w:rsidRPr="00DA70B3">
        <w:rPr>
          <w:szCs w:val="28"/>
        </w:rPr>
        <w:t xml:space="preserve"> арифметич</w:t>
      </w:r>
      <w:r w:rsidRPr="00DA70B3">
        <w:rPr>
          <w:szCs w:val="28"/>
          <w:lang w:val="ru-RU"/>
        </w:rPr>
        <w:t>на</w:t>
      </w:r>
      <w:r w:rsidRPr="00DA70B3">
        <w:rPr>
          <w:szCs w:val="28"/>
        </w:rPr>
        <w:t xml:space="preserve">, </w:t>
      </w:r>
      <w:r w:rsidRPr="00DA70B3">
        <w:rPr>
          <w:szCs w:val="28"/>
          <w:lang w:val="ru-RU" w:eastAsia="ru-RU"/>
        </w:rPr>
        <w:t>m</w:t>
      </w:r>
      <w:r w:rsidRPr="00DA70B3">
        <w:rPr>
          <w:szCs w:val="28"/>
        </w:rPr>
        <w:t xml:space="preserve"> – похибка середньої арифметичної</w:t>
      </w:r>
    </w:p>
    <w:p w:rsidR="00AD1B44" w:rsidRPr="00DA70B3" w:rsidRDefault="00AD1B44" w:rsidP="00AD1B44">
      <w:pPr>
        <w:rPr>
          <w:szCs w:val="28"/>
          <w:lang w:val="ru-RU"/>
        </w:rPr>
      </w:pPr>
      <w:r w:rsidRPr="00DA70B3">
        <w:rPr>
          <w:szCs w:val="28"/>
        </w:rPr>
        <w:t xml:space="preserve">За жодним з тестів </w:t>
      </w:r>
      <w:r w:rsidRPr="00DA70B3">
        <w:rPr>
          <w:szCs w:val="28"/>
          <w:lang w:val="ru-RU"/>
        </w:rPr>
        <w:t xml:space="preserve">визначення покахників </w:t>
      </w:r>
      <w:r w:rsidR="005A6269" w:rsidRPr="00DA70B3">
        <w:rPr>
          <w:szCs w:val="28"/>
        </w:rPr>
        <w:t xml:space="preserve">фізичної підготовленості студентів </w:t>
      </w:r>
      <w:r w:rsidRPr="00DA70B3">
        <w:rPr>
          <w:szCs w:val="28"/>
        </w:rPr>
        <w:t xml:space="preserve">між </w:t>
      </w:r>
      <w:r w:rsidRPr="00DA70B3">
        <w:rPr>
          <w:szCs w:val="28"/>
          <w:lang w:val="ru-RU"/>
        </w:rPr>
        <w:t xml:space="preserve">показниками </w:t>
      </w:r>
      <w:r w:rsidRPr="00DA70B3">
        <w:rPr>
          <w:szCs w:val="28"/>
        </w:rPr>
        <w:t>експериментальної і контрольної групи не виявлено.</w:t>
      </w:r>
      <w:r w:rsidRPr="00DA70B3">
        <w:rPr>
          <w:szCs w:val="28"/>
          <w:lang w:val="ru-RU"/>
        </w:rPr>
        <w:t>Так між показниками тесту</w:t>
      </w:r>
      <w:r w:rsidR="005A6269" w:rsidRPr="00DA70B3">
        <w:rPr>
          <w:szCs w:val="28"/>
          <w:lang w:val="ru-RU"/>
        </w:rPr>
        <w:t xml:space="preserve"> </w:t>
      </w:r>
      <w:r w:rsidRPr="00DA70B3">
        <w:rPr>
          <w:lang w:val="ru-RU" w:eastAsia="ru-RU"/>
        </w:rPr>
        <w:t>«</w:t>
      </w:r>
      <w:r w:rsidRPr="00DA70B3">
        <w:rPr>
          <w:lang w:val="ru-RU"/>
        </w:rPr>
        <w:t xml:space="preserve">Вправа «планка» </w:t>
      </w:r>
      <w:r w:rsidRPr="00DA70B3">
        <w:rPr>
          <w:szCs w:val="28"/>
          <w:lang w:val="ru-RU"/>
        </w:rPr>
        <w:t>показники хлопців контрольної групи складали 56,00±1,00 с, а експериментальної групи –54,00±0,90</w:t>
      </w:r>
      <w:r w:rsidR="005A6269" w:rsidRPr="00DA70B3">
        <w:rPr>
          <w:szCs w:val="28"/>
          <w:lang w:val="ru-RU"/>
        </w:rPr>
        <w:t xml:space="preserve"> </w:t>
      </w:r>
      <w:r w:rsidRPr="00DA70B3">
        <w:rPr>
          <w:szCs w:val="28"/>
          <w:lang w:val="ru-RU"/>
        </w:rPr>
        <w:t>с</w:t>
      </w:r>
      <w:r w:rsidR="005A6269" w:rsidRPr="00DA70B3">
        <w:rPr>
          <w:szCs w:val="28"/>
          <w:lang w:val="ru-RU"/>
        </w:rPr>
        <w:t xml:space="preserve">, </w:t>
      </w:r>
      <w:r w:rsidRPr="00DA70B3">
        <w:rPr>
          <w:szCs w:val="28"/>
          <w:lang w:val="ru-RU"/>
        </w:rPr>
        <w:t>достовірних відмінностей не виявлено (t=1,49); показники дівчат контрольної групи складали 35,20±1,10 с, а експериментальної групи – 38,00±1,00 с – достовірних відмінностей також не виявлено (t=1,88).</w:t>
      </w:r>
    </w:p>
    <w:p w:rsidR="00AD1B44" w:rsidRPr="00DA70B3" w:rsidRDefault="00AD1B44" w:rsidP="00AD1B44">
      <w:pPr>
        <w:rPr>
          <w:szCs w:val="28"/>
          <w:lang w:val="ru-RU"/>
        </w:rPr>
      </w:pPr>
      <w:r w:rsidRPr="00DA70B3">
        <w:rPr>
          <w:szCs w:val="28"/>
          <w:lang w:val="ru-RU"/>
        </w:rPr>
        <w:t>Показники тесту «</w:t>
      </w:r>
      <w:r w:rsidRPr="00DA70B3">
        <w:rPr>
          <w:lang w:val="ru-RU"/>
        </w:rPr>
        <w:t xml:space="preserve">Згинання та розгинання рук в упорі на брусах» </w:t>
      </w:r>
      <w:proofErr w:type="gramStart"/>
      <w:r w:rsidRPr="00DA70B3">
        <w:rPr>
          <w:lang w:val="ru-RU"/>
        </w:rPr>
        <w:t>–</w:t>
      </w:r>
      <w:r w:rsidRPr="00DA70B3">
        <w:rPr>
          <w:szCs w:val="28"/>
          <w:lang w:val="ru-RU"/>
        </w:rPr>
        <w:t>п</w:t>
      </w:r>
      <w:proofErr w:type="gramEnd"/>
      <w:r w:rsidRPr="00DA70B3">
        <w:rPr>
          <w:szCs w:val="28"/>
          <w:lang w:val="ru-RU"/>
        </w:rPr>
        <w:t xml:space="preserve">оказники </w:t>
      </w:r>
      <w:r w:rsidRPr="00DA70B3">
        <w:rPr>
          <w:lang w:val="ru-RU"/>
        </w:rPr>
        <w:t>хлопців</w:t>
      </w:r>
      <w:r w:rsidR="005A6269" w:rsidRPr="00DA70B3">
        <w:rPr>
          <w:lang w:val="ru-RU"/>
        </w:rPr>
        <w:t xml:space="preserve"> </w:t>
      </w:r>
      <w:r w:rsidRPr="00DA70B3">
        <w:rPr>
          <w:szCs w:val="28"/>
          <w:lang w:val="ru-RU"/>
        </w:rPr>
        <w:t>контрольної групи складали 16,20±1,00 разів, а експериментальної групи – 16,90±0,80</w:t>
      </w:r>
      <w:r w:rsidR="005A6269" w:rsidRPr="00DA70B3">
        <w:rPr>
          <w:szCs w:val="28"/>
          <w:lang w:val="ru-RU"/>
        </w:rPr>
        <w:t xml:space="preserve"> </w:t>
      </w:r>
      <w:r w:rsidRPr="00DA70B3">
        <w:rPr>
          <w:szCs w:val="28"/>
          <w:lang w:val="ru-RU"/>
        </w:rPr>
        <w:t xml:space="preserve">разів (t=0,55); показники тесту </w:t>
      </w:r>
      <w:r w:rsidRPr="00DA70B3">
        <w:rPr>
          <w:lang w:val="ru-RU"/>
        </w:rPr>
        <w:lastRenderedPageBreak/>
        <w:t xml:space="preserve">«Зворотні віджимання» від лави, разів дівчат </w:t>
      </w:r>
      <w:r w:rsidRPr="00DA70B3">
        <w:rPr>
          <w:szCs w:val="28"/>
          <w:lang w:val="ru-RU"/>
        </w:rPr>
        <w:t>контрольної групи складали 10,30±1,50</w:t>
      </w:r>
      <w:r w:rsidR="005A6269" w:rsidRPr="00DA70B3">
        <w:rPr>
          <w:szCs w:val="28"/>
          <w:lang w:val="ru-RU"/>
        </w:rPr>
        <w:t xml:space="preserve"> </w:t>
      </w:r>
      <w:r w:rsidRPr="00DA70B3">
        <w:rPr>
          <w:szCs w:val="28"/>
          <w:lang w:val="ru-RU"/>
        </w:rPr>
        <w:t>разів, а експериментальної групи – 11,20±1,20</w:t>
      </w:r>
      <w:r w:rsidR="005A6269" w:rsidRPr="00DA70B3">
        <w:rPr>
          <w:szCs w:val="28"/>
          <w:lang w:val="ru-RU"/>
        </w:rPr>
        <w:t xml:space="preserve"> </w:t>
      </w:r>
      <w:r w:rsidRPr="00DA70B3">
        <w:rPr>
          <w:szCs w:val="28"/>
          <w:lang w:val="ru-RU"/>
        </w:rPr>
        <w:t xml:space="preserve">разів (t=0,47); </w:t>
      </w:r>
    </w:p>
    <w:p w:rsidR="00AD1B44" w:rsidRPr="00DA70B3" w:rsidRDefault="00AD1B44" w:rsidP="00AD1B44">
      <w:pPr>
        <w:ind w:firstLine="993"/>
        <w:rPr>
          <w:szCs w:val="28"/>
          <w:lang w:val="ru-RU"/>
        </w:rPr>
      </w:pPr>
      <w:r w:rsidRPr="00DA70B3">
        <w:rPr>
          <w:szCs w:val="28"/>
          <w:lang w:val="ru-RU"/>
        </w:rPr>
        <w:t xml:space="preserve">Показники тесту </w:t>
      </w:r>
      <w:r w:rsidRPr="00DA70B3">
        <w:rPr>
          <w:lang w:val="ru-RU" w:eastAsia="ru-RU"/>
        </w:rPr>
        <w:t>«</w:t>
      </w:r>
      <w:r w:rsidRPr="00DA70B3">
        <w:rPr>
          <w:lang w:val="ru-RU"/>
        </w:rPr>
        <w:t>Згинання і розгинання рук в упорі лежачи»</w:t>
      </w:r>
      <w:r w:rsidR="005A6269" w:rsidRPr="00DA70B3">
        <w:rPr>
          <w:lang w:val="ru-RU"/>
        </w:rPr>
        <w:t xml:space="preserve"> </w:t>
      </w:r>
      <w:r w:rsidRPr="00DA70B3">
        <w:rPr>
          <w:szCs w:val="28"/>
          <w:lang w:val="ru-RU"/>
        </w:rPr>
        <w:t>хлопців контрольної групи складали 30,00±0,90разів, а експериментальної групи – 32,50±1,10</w:t>
      </w:r>
      <w:r w:rsidR="005A6269" w:rsidRPr="00DA70B3">
        <w:rPr>
          <w:szCs w:val="28"/>
          <w:lang w:val="ru-RU"/>
        </w:rPr>
        <w:t xml:space="preserve"> </w:t>
      </w:r>
      <w:r w:rsidRPr="00DA70B3">
        <w:rPr>
          <w:szCs w:val="28"/>
          <w:lang w:val="ru-RU"/>
        </w:rPr>
        <w:t>разів (t=1,76); дівчат контрольної групи складали 13,80±0,90 разів, а експериментальної групи – 11,80±1,10</w:t>
      </w:r>
      <w:r w:rsidR="005A6269" w:rsidRPr="00DA70B3">
        <w:rPr>
          <w:szCs w:val="28"/>
          <w:lang w:val="ru-RU"/>
        </w:rPr>
        <w:t xml:space="preserve"> </w:t>
      </w:r>
      <w:r w:rsidRPr="00DA70B3">
        <w:rPr>
          <w:szCs w:val="28"/>
          <w:lang w:val="ru-RU"/>
        </w:rPr>
        <w:t>разів (t=1,41).</w:t>
      </w:r>
    </w:p>
    <w:p w:rsidR="00AD1B44" w:rsidRPr="00DA70B3" w:rsidRDefault="00AD1B44" w:rsidP="00AD1B44">
      <w:pPr>
        <w:rPr>
          <w:szCs w:val="28"/>
          <w:lang w:val="ru-RU"/>
        </w:rPr>
      </w:pPr>
      <w:r w:rsidRPr="00DA70B3">
        <w:rPr>
          <w:szCs w:val="28"/>
          <w:lang w:val="ru-RU"/>
        </w:rPr>
        <w:t>Показники тесту «</w:t>
      </w:r>
      <w:r w:rsidRPr="00DA70B3">
        <w:rPr>
          <w:lang w:val="ru-RU"/>
        </w:rPr>
        <w:t>Човниковий біг 4×10 м» хлопці</w:t>
      </w:r>
      <w:proofErr w:type="gramStart"/>
      <w:r w:rsidRPr="00DA70B3">
        <w:rPr>
          <w:lang w:val="ru-RU"/>
        </w:rPr>
        <w:t>в</w:t>
      </w:r>
      <w:proofErr w:type="gramEnd"/>
      <w:r w:rsidR="005A6269" w:rsidRPr="00DA70B3">
        <w:rPr>
          <w:lang w:val="ru-RU"/>
        </w:rPr>
        <w:t xml:space="preserve"> </w:t>
      </w:r>
      <w:r w:rsidRPr="00DA70B3">
        <w:rPr>
          <w:szCs w:val="28"/>
          <w:lang w:val="ru-RU"/>
        </w:rPr>
        <w:t>контрольної групи складали 11,10±0,72 с, а експериментальної групи – 11,00±0,30 с (t=0,13); дівчат контрольної групи складали 12,70±0,40 с, а експериментальної групи – 12,45±0,20</w:t>
      </w:r>
      <w:r w:rsidR="005A6269" w:rsidRPr="00DA70B3">
        <w:rPr>
          <w:szCs w:val="28"/>
          <w:lang w:val="ru-RU"/>
        </w:rPr>
        <w:t xml:space="preserve"> </w:t>
      </w:r>
      <w:r w:rsidRPr="00DA70B3">
        <w:rPr>
          <w:szCs w:val="28"/>
          <w:lang w:val="ru-RU"/>
        </w:rPr>
        <w:t>с (t=0,56).</w:t>
      </w:r>
    </w:p>
    <w:p w:rsidR="00AD1B44" w:rsidRPr="00DA70B3" w:rsidRDefault="00AD1B44" w:rsidP="00AD1B44">
      <w:pPr>
        <w:rPr>
          <w:szCs w:val="28"/>
          <w:lang w:val="ru-RU"/>
        </w:rPr>
      </w:pPr>
      <w:r w:rsidRPr="00DA70B3">
        <w:rPr>
          <w:szCs w:val="28"/>
          <w:lang w:val="ru-RU"/>
        </w:rPr>
        <w:t>Показники тесту «</w:t>
      </w:r>
      <w:proofErr w:type="gramStart"/>
      <w:r w:rsidRPr="00DA70B3">
        <w:rPr>
          <w:lang w:val="ru-RU"/>
        </w:rPr>
        <w:t>П</w:t>
      </w:r>
      <w:proofErr w:type="gramEnd"/>
      <w:r w:rsidRPr="00DA70B3">
        <w:rPr>
          <w:lang w:val="ru-RU"/>
        </w:rPr>
        <w:t>ідйом сендбеганад головою (5 кг)</w:t>
      </w:r>
      <w:r w:rsidR="005A6269" w:rsidRPr="00DA70B3">
        <w:rPr>
          <w:lang w:val="ru-RU"/>
        </w:rPr>
        <w:t xml:space="preserve"> </w:t>
      </w:r>
      <w:r w:rsidRPr="00DA70B3">
        <w:rPr>
          <w:lang w:val="ru-RU"/>
        </w:rPr>
        <w:t xml:space="preserve">на час» – </w:t>
      </w:r>
      <w:r w:rsidRPr="00DA70B3">
        <w:rPr>
          <w:szCs w:val="28"/>
          <w:lang w:val="ru-RU"/>
        </w:rPr>
        <w:t xml:space="preserve">показники </w:t>
      </w:r>
      <w:r w:rsidRPr="00DA70B3">
        <w:rPr>
          <w:lang w:val="ru-RU"/>
        </w:rPr>
        <w:t>хлопців</w:t>
      </w:r>
      <w:r w:rsidRPr="00DA70B3">
        <w:rPr>
          <w:szCs w:val="28"/>
          <w:lang w:val="ru-RU"/>
        </w:rPr>
        <w:t xml:space="preserve"> контрольної групи складали 21±1,10</w:t>
      </w:r>
      <w:r w:rsidR="005A6269" w:rsidRPr="00DA70B3">
        <w:rPr>
          <w:szCs w:val="28"/>
          <w:lang w:val="ru-RU"/>
        </w:rPr>
        <w:t xml:space="preserve"> </w:t>
      </w:r>
      <w:r w:rsidRPr="00DA70B3">
        <w:rPr>
          <w:szCs w:val="28"/>
          <w:lang w:val="ru-RU"/>
        </w:rPr>
        <w:t>разів, а експериментальної групи – 19,40±1,10</w:t>
      </w:r>
      <w:r w:rsidR="005A6269" w:rsidRPr="00DA70B3">
        <w:rPr>
          <w:szCs w:val="28"/>
          <w:lang w:val="ru-RU"/>
        </w:rPr>
        <w:t xml:space="preserve"> </w:t>
      </w:r>
      <w:r w:rsidRPr="00DA70B3">
        <w:rPr>
          <w:szCs w:val="28"/>
          <w:lang w:val="ru-RU"/>
        </w:rPr>
        <w:t xml:space="preserve">разів (t=1,03); показники тесту </w:t>
      </w:r>
      <w:r w:rsidRPr="00DA70B3">
        <w:rPr>
          <w:lang w:val="ru-RU"/>
        </w:rPr>
        <w:t xml:space="preserve">«Підйом бодибара над головою (3 кг) на час» дівчат </w:t>
      </w:r>
      <w:r w:rsidRPr="00DA70B3">
        <w:rPr>
          <w:szCs w:val="28"/>
          <w:lang w:val="ru-RU"/>
        </w:rPr>
        <w:t>контрольної групи складали 20,60±1,10 разів, а експериментальної групи – 22,10±1,00</w:t>
      </w:r>
      <w:r w:rsidR="005A6269" w:rsidRPr="00DA70B3">
        <w:rPr>
          <w:szCs w:val="28"/>
          <w:lang w:val="ru-RU"/>
        </w:rPr>
        <w:t xml:space="preserve"> </w:t>
      </w:r>
      <w:r w:rsidRPr="00DA70B3">
        <w:rPr>
          <w:szCs w:val="28"/>
          <w:lang w:val="ru-RU"/>
        </w:rPr>
        <w:t xml:space="preserve">разів (t=1,01); </w:t>
      </w:r>
    </w:p>
    <w:p w:rsidR="00AD1B44" w:rsidRPr="00DA70B3" w:rsidRDefault="00AD1B44" w:rsidP="00AD1B44">
      <w:pPr>
        <w:rPr>
          <w:szCs w:val="28"/>
          <w:lang w:val="ru-RU"/>
        </w:rPr>
      </w:pPr>
      <w:r w:rsidRPr="00DA70B3">
        <w:rPr>
          <w:szCs w:val="28"/>
          <w:lang w:val="ru-RU"/>
        </w:rPr>
        <w:t>Між показниками тесту</w:t>
      </w:r>
      <w:r w:rsidRPr="00DA70B3">
        <w:rPr>
          <w:lang w:val="ru-RU" w:eastAsia="ru-RU"/>
        </w:rPr>
        <w:t xml:space="preserve"> «</w:t>
      </w:r>
      <w:r w:rsidRPr="00DA70B3">
        <w:rPr>
          <w:lang w:val="ru-RU"/>
        </w:rPr>
        <w:t xml:space="preserve">Вистрибування з положення присід за 1 хв» </w:t>
      </w:r>
      <w:r w:rsidRPr="00DA70B3">
        <w:rPr>
          <w:szCs w:val="28"/>
          <w:lang w:val="ru-RU"/>
        </w:rPr>
        <w:t>показники хлопців контрольної групи 31,90±1,30</w:t>
      </w:r>
      <w:r w:rsidR="005A6269" w:rsidRPr="00DA70B3">
        <w:rPr>
          <w:szCs w:val="28"/>
          <w:lang w:val="ru-RU"/>
        </w:rPr>
        <w:t xml:space="preserve"> </w:t>
      </w:r>
      <w:r w:rsidRPr="00DA70B3">
        <w:rPr>
          <w:szCs w:val="28"/>
          <w:lang w:val="ru-RU"/>
        </w:rPr>
        <w:t>разів, і експериментальної групи – 32,20±1,20</w:t>
      </w:r>
      <w:r w:rsidR="005A6269" w:rsidRPr="00DA70B3">
        <w:rPr>
          <w:szCs w:val="28"/>
          <w:lang w:val="ru-RU"/>
        </w:rPr>
        <w:t xml:space="preserve"> </w:t>
      </w:r>
      <w:r w:rsidRPr="00DA70B3">
        <w:rPr>
          <w:szCs w:val="28"/>
          <w:lang w:val="ru-RU"/>
        </w:rPr>
        <w:t>разів достовірних відмінностей не виявлено (t=0,17); показники дівчат контрольної групи складали 17,10±1,15</w:t>
      </w:r>
      <w:r w:rsidR="005A6269" w:rsidRPr="00DA70B3">
        <w:rPr>
          <w:szCs w:val="28"/>
          <w:lang w:val="ru-RU"/>
        </w:rPr>
        <w:t xml:space="preserve"> </w:t>
      </w:r>
      <w:r w:rsidRPr="00DA70B3">
        <w:rPr>
          <w:szCs w:val="28"/>
          <w:lang w:val="ru-RU"/>
        </w:rPr>
        <w:t xml:space="preserve">разів, а експериментальної групи – 16,80±1,10 разів– </w:t>
      </w:r>
      <w:proofErr w:type="gramStart"/>
      <w:r w:rsidRPr="00DA70B3">
        <w:rPr>
          <w:szCs w:val="28"/>
          <w:lang w:val="ru-RU"/>
        </w:rPr>
        <w:t>до</w:t>
      </w:r>
      <w:proofErr w:type="gramEnd"/>
      <w:r w:rsidRPr="00DA70B3">
        <w:rPr>
          <w:szCs w:val="28"/>
          <w:lang w:val="ru-RU"/>
        </w:rPr>
        <w:t>стовірних відмінностей також не виявлено (t=0,19).</w:t>
      </w:r>
    </w:p>
    <w:p w:rsidR="00AD1B44" w:rsidRPr="00DA70B3" w:rsidRDefault="00AD1B44" w:rsidP="00AD1B44">
      <w:pPr>
        <w:ind w:firstLine="993"/>
        <w:rPr>
          <w:szCs w:val="28"/>
          <w:lang w:val="ru-RU"/>
        </w:rPr>
      </w:pPr>
      <w:r w:rsidRPr="00DA70B3">
        <w:rPr>
          <w:szCs w:val="28"/>
          <w:lang w:val="ru-RU"/>
        </w:rPr>
        <w:t xml:space="preserve">Показники тесту </w:t>
      </w:r>
      <w:r w:rsidRPr="00DA70B3">
        <w:rPr>
          <w:lang w:val="ru-RU" w:eastAsia="ru-RU"/>
        </w:rPr>
        <w:t>«</w:t>
      </w:r>
      <w:r w:rsidRPr="00DA70B3">
        <w:rPr>
          <w:lang w:val="ru-RU"/>
        </w:rPr>
        <w:t>Біг на 30 м</w:t>
      </w:r>
      <w:proofErr w:type="gramStart"/>
      <w:r w:rsidRPr="00DA70B3">
        <w:rPr>
          <w:lang w:val="ru-RU"/>
        </w:rPr>
        <w:t>»</w:t>
      </w:r>
      <w:r w:rsidRPr="00DA70B3">
        <w:rPr>
          <w:szCs w:val="28"/>
          <w:lang w:val="ru-RU"/>
        </w:rPr>
        <w:t>х</w:t>
      </w:r>
      <w:proofErr w:type="gramEnd"/>
      <w:r w:rsidRPr="00DA70B3">
        <w:rPr>
          <w:szCs w:val="28"/>
          <w:lang w:val="ru-RU"/>
        </w:rPr>
        <w:t>лопців контрольної групи складали 5,85±0,10 с, а експериментальної групи – 5,98±0,10 с (t=0,92); дівчат контрольної групи складали 6,00±0,10 с, а експериментальної групи – 6,15±0,10</w:t>
      </w:r>
      <w:r w:rsidR="005A6269" w:rsidRPr="00DA70B3">
        <w:rPr>
          <w:szCs w:val="28"/>
          <w:lang w:val="ru-RU"/>
        </w:rPr>
        <w:t xml:space="preserve"> </w:t>
      </w:r>
      <w:r w:rsidRPr="00DA70B3">
        <w:rPr>
          <w:szCs w:val="28"/>
          <w:lang w:val="ru-RU"/>
        </w:rPr>
        <w:t>с (t=1,06).</w:t>
      </w:r>
    </w:p>
    <w:p w:rsidR="00AD1B44" w:rsidRPr="00DA70B3" w:rsidRDefault="00AD1B44" w:rsidP="00AD1B44">
      <w:pPr>
        <w:rPr>
          <w:szCs w:val="28"/>
          <w:lang w:val="ru-RU"/>
        </w:rPr>
      </w:pPr>
      <w:r w:rsidRPr="00DA70B3">
        <w:rPr>
          <w:szCs w:val="28"/>
          <w:lang w:val="ru-RU"/>
        </w:rPr>
        <w:t>Показники тесту «</w:t>
      </w:r>
      <w:r w:rsidRPr="00DA70B3">
        <w:rPr>
          <w:lang w:val="ru-RU"/>
        </w:rPr>
        <w:t>Біг на 1500 м» хлопці</w:t>
      </w:r>
      <w:proofErr w:type="gramStart"/>
      <w:r w:rsidRPr="00DA70B3">
        <w:rPr>
          <w:lang w:val="ru-RU"/>
        </w:rPr>
        <w:t>в</w:t>
      </w:r>
      <w:proofErr w:type="gramEnd"/>
      <w:r w:rsidR="005A6269" w:rsidRPr="00DA70B3">
        <w:rPr>
          <w:lang w:val="ru-RU"/>
        </w:rPr>
        <w:t xml:space="preserve"> </w:t>
      </w:r>
      <w:r w:rsidRPr="00DA70B3">
        <w:rPr>
          <w:szCs w:val="28"/>
          <w:lang w:val="ru-RU"/>
        </w:rPr>
        <w:t>контрольної групи складали 7,39±0,20 хв, а експериментальної групи – 7,33±0,10 хв (t=0,27); дівчат контрольної групи складали 7,52±0,15</w:t>
      </w:r>
      <w:r w:rsidR="005A6269" w:rsidRPr="00DA70B3">
        <w:rPr>
          <w:szCs w:val="28"/>
          <w:lang w:val="ru-RU"/>
        </w:rPr>
        <w:t xml:space="preserve"> </w:t>
      </w:r>
      <w:r w:rsidRPr="00DA70B3">
        <w:rPr>
          <w:szCs w:val="28"/>
          <w:lang w:val="ru-RU"/>
        </w:rPr>
        <w:t>хв, а експериментальної групи – 7,50±0,10</w:t>
      </w:r>
      <w:r w:rsidR="005A6269" w:rsidRPr="00DA70B3">
        <w:rPr>
          <w:szCs w:val="28"/>
          <w:lang w:val="ru-RU"/>
        </w:rPr>
        <w:t xml:space="preserve"> </w:t>
      </w:r>
      <w:r w:rsidRPr="00DA70B3">
        <w:rPr>
          <w:szCs w:val="28"/>
          <w:lang w:val="ru-RU"/>
        </w:rPr>
        <w:t>хв (t=0,27).</w:t>
      </w:r>
    </w:p>
    <w:p w:rsidR="00AD1B44" w:rsidRPr="00DA70B3" w:rsidRDefault="00AD1B44" w:rsidP="00AD1B44">
      <w:pPr>
        <w:ind w:firstLine="993"/>
        <w:rPr>
          <w:szCs w:val="28"/>
          <w:lang w:val="ru-RU"/>
        </w:rPr>
      </w:pPr>
      <w:r w:rsidRPr="00DA70B3">
        <w:rPr>
          <w:szCs w:val="28"/>
          <w:lang w:val="ru-RU"/>
        </w:rPr>
        <w:lastRenderedPageBreak/>
        <w:t xml:space="preserve">Показники тесту </w:t>
      </w:r>
      <w:r w:rsidRPr="00DA70B3">
        <w:rPr>
          <w:lang w:val="ru-RU" w:eastAsia="ru-RU"/>
        </w:rPr>
        <w:t>«</w:t>
      </w:r>
      <w:r w:rsidRPr="00DA70B3">
        <w:rPr>
          <w:lang w:val="ru-RU"/>
        </w:rPr>
        <w:t xml:space="preserve">Метання </w:t>
      </w:r>
      <w:proofErr w:type="gramStart"/>
      <w:r w:rsidRPr="00DA70B3">
        <w:rPr>
          <w:lang w:val="ru-RU"/>
        </w:rPr>
        <w:t>м'яча</w:t>
      </w:r>
      <w:proofErr w:type="gramEnd"/>
      <w:r w:rsidRPr="00DA70B3">
        <w:rPr>
          <w:lang w:val="ru-RU"/>
        </w:rPr>
        <w:t xml:space="preserve"> з розбігу»</w:t>
      </w:r>
      <w:r w:rsidR="00F265F8" w:rsidRPr="00DA70B3">
        <w:rPr>
          <w:lang w:val="ru-RU"/>
        </w:rPr>
        <w:t xml:space="preserve"> </w:t>
      </w:r>
      <w:r w:rsidRPr="00DA70B3">
        <w:rPr>
          <w:szCs w:val="28"/>
          <w:lang w:val="ru-RU"/>
        </w:rPr>
        <w:t>хлопців контрольної групи складали 31,36±0,90 м, а експериментальної групи – 29,70±1,00</w:t>
      </w:r>
      <w:r w:rsidR="00F265F8" w:rsidRPr="00DA70B3">
        <w:rPr>
          <w:szCs w:val="28"/>
          <w:lang w:val="ru-RU"/>
        </w:rPr>
        <w:t xml:space="preserve"> </w:t>
      </w:r>
      <w:r w:rsidRPr="00DA70B3">
        <w:rPr>
          <w:szCs w:val="28"/>
          <w:lang w:val="ru-RU"/>
        </w:rPr>
        <w:t>м (t=1,23); дівчат контрольної групи складали 27,80±0,80 м, а експериментальної групи – 28,15±0,90</w:t>
      </w:r>
      <w:r w:rsidR="00F265F8" w:rsidRPr="00DA70B3">
        <w:rPr>
          <w:szCs w:val="28"/>
          <w:lang w:val="ru-RU"/>
        </w:rPr>
        <w:t xml:space="preserve"> </w:t>
      </w:r>
      <w:r w:rsidRPr="00DA70B3">
        <w:rPr>
          <w:szCs w:val="28"/>
          <w:lang w:val="ru-RU"/>
        </w:rPr>
        <w:t>м (t=0,29).</w:t>
      </w:r>
    </w:p>
    <w:p w:rsidR="00AD1B44" w:rsidRPr="00DA70B3" w:rsidRDefault="00AD1B44" w:rsidP="00AD1B44">
      <w:pPr>
        <w:rPr>
          <w:szCs w:val="28"/>
          <w:lang w:val="ru-RU"/>
        </w:rPr>
      </w:pPr>
      <w:r w:rsidRPr="00DA70B3">
        <w:rPr>
          <w:szCs w:val="28"/>
          <w:lang w:val="ru-RU"/>
        </w:rPr>
        <w:t>Показники тесту «</w:t>
      </w:r>
      <w:r w:rsidRPr="00DA70B3">
        <w:rPr>
          <w:lang w:val="ru-RU"/>
        </w:rPr>
        <w:t xml:space="preserve">Нахил тулуба вперед» хлопців </w:t>
      </w:r>
      <w:r w:rsidRPr="00DA70B3">
        <w:rPr>
          <w:szCs w:val="28"/>
          <w:lang w:val="ru-RU"/>
        </w:rPr>
        <w:t>контрольної групи складали 1,60±0,50 см, а експериментальної групи – 2,00±0,40 см (t=0,62); дівчат контрольної групи складали 2,93±0,50 см, а експериментальної групи – 2,75±0,40</w:t>
      </w:r>
      <w:r w:rsidR="00F265F8" w:rsidRPr="00DA70B3">
        <w:rPr>
          <w:szCs w:val="28"/>
          <w:lang w:val="ru-RU"/>
        </w:rPr>
        <w:t xml:space="preserve"> </w:t>
      </w:r>
      <w:r w:rsidRPr="00DA70B3">
        <w:rPr>
          <w:szCs w:val="28"/>
          <w:lang w:val="ru-RU"/>
        </w:rPr>
        <w:t>см (t=0,28).</w:t>
      </w:r>
    </w:p>
    <w:p w:rsidR="00AD1B44" w:rsidRPr="00DA70B3" w:rsidRDefault="00AD1B44" w:rsidP="00AD1B44">
      <w:pPr>
        <w:rPr>
          <w:szCs w:val="28"/>
          <w:lang w:val="ru-RU"/>
        </w:rPr>
      </w:pPr>
      <w:r w:rsidRPr="00DA70B3">
        <w:rPr>
          <w:szCs w:val="28"/>
        </w:rPr>
        <w:t xml:space="preserve">В кінці експерименту було повторно проведене тестування </w:t>
      </w:r>
      <w:r w:rsidR="00F265F8" w:rsidRPr="00DA70B3">
        <w:rPr>
          <w:szCs w:val="28"/>
        </w:rPr>
        <w:t>фізичної підготовленості студентів</w:t>
      </w:r>
      <w:r w:rsidRPr="00DA70B3">
        <w:rPr>
          <w:szCs w:val="28"/>
          <w:lang w:val="ru-RU"/>
        </w:rPr>
        <w:t xml:space="preserve"> </w:t>
      </w:r>
      <w:r w:rsidRPr="00DA70B3">
        <w:rPr>
          <w:szCs w:val="28"/>
        </w:rPr>
        <w:t>контрольної та експериментальної груп (табл. 3.2).</w:t>
      </w:r>
    </w:p>
    <w:p w:rsidR="00AD1B44" w:rsidRPr="00DA70B3" w:rsidRDefault="00AD1B44" w:rsidP="00AD1B44">
      <w:pPr>
        <w:rPr>
          <w:szCs w:val="28"/>
          <w:lang w:val="ru-RU"/>
        </w:rPr>
      </w:pPr>
    </w:p>
    <w:p w:rsidR="00AD1B44" w:rsidRPr="00DA70B3" w:rsidRDefault="00AD1B44" w:rsidP="00AD1B44">
      <w:pPr>
        <w:jc w:val="right"/>
        <w:rPr>
          <w:szCs w:val="28"/>
          <w:lang w:val="ru-RU"/>
        </w:rPr>
      </w:pPr>
      <w:r w:rsidRPr="00DA70B3">
        <w:rPr>
          <w:szCs w:val="28"/>
          <w:lang w:val="ru-RU"/>
        </w:rPr>
        <w:t>Таблиця 3.2</w:t>
      </w:r>
    </w:p>
    <w:p w:rsidR="00AD1B44" w:rsidRPr="00DA70B3" w:rsidRDefault="00AD1B44" w:rsidP="00AD1B44">
      <w:pPr>
        <w:jc w:val="center"/>
        <w:rPr>
          <w:lang w:val="ru-RU"/>
        </w:rPr>
      </w:pPr>
      <w:r w:rsidRPr="00DA70B3">
        <w:rPr>
          <w:szCs w:val="28"/>
        </w:rPr>
        <w:t xml:space="preserve">Показники </w:t>
      </w:r>
      <w:r w:rsidR="00265A38" w:rsidRPr="00DA70B3">
        <w:rPr>
          <w:szCs w:val="28"/>
        </w:rPr>
        <w:t>фізичної підготовленості студентів</w:t>
      </w:r>
      <w:r w:rsidRPr="00DA70B3">
        <w:rPr>
          <w:szCs w:val="28"/>
          <w:lang w:val="ru-RU"/>
        </w:rPr>
        <w:t xml:space="preserve"> </w:t>
      </w:r>
      <w:r w:rsidRPr="00DA70B3">
        <w:rPr>
          <w:szCs w:val="28"/>
        </w:rPr>
        <w:t>контрольної і експериментальної груп в кінці дослідження</w:t>
      </w:r>
    </w:p>
    <w:tbl>
      <w:tblPr>
        <w:tblW w:w="0" w:type="auto"/>
        <w:tblInd w:w="93" w:type="dxa"/>
        <w:tblLook w:val="04A0"/>
      </w:tblPr>
      <w:tblGrid>
        <w:gridCol w:w="356"/>
        <w:gridCol w:w="2971"/>
        <w:gridCol w:w="419"/>
        <w:gridCol w:w="995"/>
        <w:gridCol w:w="831"/>
        <w:gridCol w:w="1538"/>
        <w:gridCol w:w="1102"/>
        <w:gridCol w:w="1266"/>
      </w:tblGrid>
      <w:tr w:rsidR="00AD1B44" w:rsidRPr="00DA70B3" w:rsidTr="00A71D23">
        <w:trPr>
          <w:trHeight w:val="720"/>
        </w:trPr>
        <w:tc>
          <w:tcPr>
            <w:tcW w:w="0" w:type="auto"/>
            <w:gridSpan w:val="3"/>
            <w:vMerge w:val="restart"/>
            <w:tcBorders>
              <w:top w:val="single" w:sz="8" w:space="0" w:color="auto"/>
              <w:left w:val="single" w:sz="8" w:space="0" w:color="auto"/>
              <w:right w:val="single" w:sz="8" w:space="0" w:color="auto"/>
            </w:tcBorders>
            <w:shd w:val="clear" w:color="auto" w:fill="auto"/>
            <w:vAlign w:val="center"/>
            <w:hideMark/>
          </w:tcPr>
          <w:p w:rsidR="00AD1B44" w:rsidRPr="00DA70B3" w:rsidRDefault="00AD1B44" w:rsidP="00A71D23">
            <w:pPr>
              <w:jc w:val="center"/>
              <w:rPr>
                <w:szCs w:val="28"/>
                <w:lang w:val="ru-RU" w:eastAsia="ru-RU"/>
              </w:rPr>
            </w:pPr>
            <w:r w:rsidRPr="00DA70B3">
              <w:rPr>
                <w:szCs w:val="28"/>
                <w:lang w:val="ru-RU" w:eastAsia="ru-RU"/>
              </w:rPr>
              <w:t>Показники</w:t>
            </w:r>
          </w:p>
        </w:tc>
        <w:tc>
          <w:tcPr>
            <w:tcW w:w="0" w:type="auto"/>
            <w:gridSpan w:val="2"/>
            <w:tcBorders>
              <w:top w:val="single" w:sz="8" w:space="0" w:color="auto"/>
              <w:left w:val="single" w:sz="8" w:space="0" w:color="auto"/>
              <w:bottom w:val="single" w:sz="8" w:space="0" w:color="auto"/>
              <w:right w:val="single" w:sz="8" w:space="0" w:color="000000"/>
            </w:tcBorders>
            <w:shd w:val="clear" w:color="auto" w:fill="auto"/>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Контрольна група</w:t>
            </w:r>
          </w:p>
        </w:tc>
        <w:tc>
          <w:tcPr>
            <w:tcW w:w="0" w:type="auto"/>
            <w:gridSpan w:val="2"/>
            <w:tcBorders>
              <w:top w:val="single" w:sz="8" w:space="0" w:color="auto"/>
              <w:left w:val="nil"/>
              <w:bottom w:val="single" w:sz="8" w:space="0" w:color="auto"/>
              <w:right w:val="single" w:sz="8" w:space="0" w:color="000000"/>
            </w:tcBorders>
            <w:shd w:val="clear" w:color="auto" w:fill="auto"/>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Експериментальна група</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D1B44" w:rsidRPr="00DA70B3" w:rsidRDefault="00AD1B44" w:rsidP="00A71D23">
            <w:pPr>
              <w:spacing w:line="240" w:lineRule="auto"/>
              <w:ind w:firstLine="0"/>
              <w:jc w:val="center"/>
              <w:rPr>
                <w:szCs w:val="28"/>
                <w:lang w:val="ru-RU" w:eastAsia="ru-RU"/>
              </w:rPr>
            </w:pPr>
            <w:proofErr w:type="gramStart"/>
            <w:r w:rsidRPr="00DA70B3">
              <w:rPr>
                <w:szCs w:val="28"/>
                <w:lang w:val="ru-RU" w:eastAsia="ru-RU"/>
              </w:rPr>
              <w:t>t</w:t>
            </w:r>
            <w:proofErr w:type="gramEnd"/>
            <w:r w:rsidRPr="00DA70B3">
              <w:rPr>
                <w:szCs w:val="28"/>
                <w:vertAlign w:val="subscript"/>
                <w:lang w:val="ru-RU" w:eastAsia="ru-RU"/>
              </w:rPr>
              <w:t>розр</w:t>
            </w:r>
            <w:r w:rsidRPr="00DA70B3">
              <w:rPr>
                <w:szCs w:val="28"/>
                <w:lang w:val="ru-RU" w:eastAsia="ru-RU"/>
              </w:rPr>
              <w:t>.</w:t>
            </w:r>
          </w:p>
        </w:tc>
      </w:tr>
      <w:tr w:rsidR="00AD1B44" w:rsidRPr="00DA70B3" w:rsidTr="00A71D23">
        <w:trPr>
          <w:trHeight w:val="372"/>
        </w:trPr>
        <w:tc>
          <w:tcPr>
            <w:tcW w:w="0" w:type="auto"/>
            <w:gridSpan w:val="3"/>
            <w:vMerge/>
            <w:tcBorders>
              <w:left w:val="single" w:sz="8" w:space="0" w:color="auto"/>
              <w:bottom w:val="single" w:sz="8" w:space="0" w:color="000000"/>
              <w:right w:val="single" w:sz="8" w:space="0" w:color="auto"/>
            </w:tcBorders>
            <w:vAlign w:val="center"/>
            <w:hideMark/>
          </w:tcPr>
          <w:p w:rsidR="00AD1B44" w:rsidRPr="00DA70B3" w:rsidRDefault="00AD1B44" w:rsidP="00A71D23">
            <w:pPr>
              <w:spacing w:line="240" w:lineRule="auto"/>
              <w:ind w:firstLine="0"/>
              <w:jc w:val="center"/>
              <w:rPr>
                <w:szCs w:val="28"/>
                <w:lang w:val="ru-RU" w:eastAsia="ru-RU"/>
              </w:rPr>
            </w:pPr>
          </w:p>
        </w:tc>
        <w:tc>
          <w:tcPr>
            <w:tcW w:w="0" w:type="auto"/>
            <w:tcBorders>
              <w:top w:val="nil"/>
              <w:left w:val="nil"/>
              <w:bottom w:val="single" w:sz="8" w:space="0" w:color="auto"/>
              <w:right w:val="single" w:sz="8" w:space="0" w:color="auto"/>
            </w:tcBorders>
            <w:shd w:val="clear" w:color="auto" w:fill="auto"/>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М</w:t>
            </w:r>
          </w:p>
        </w:tc>
        <w:tc>
          <w:tcPr>
            <w:tcW w:w="0" w:type="auto"/>
            <w:tcBorders>
              <w:top w:val="nil"/>
              <w:left w:val="nil"/>
              <w:bottom w:val="single" w:sz="8" w:space="0" w:color="auto"/>
              <w:right w:val="single" w:sz="8" w:space="0" w:color="auto"/>
            </w:tcBorders>
            <w:shd w:val="clear" w:color="auto" w:fill="auto"/>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m</w:t>
            </w:r>
          </w:p>
        </w:tc>
        <w:tc>
          <w:tcPr>
            <w:tcW w:w="0" w:type="auto"/>
            <w:tcBorders>
              <w:top w:val="nil"/>
              <w:left w:val="nil"/>
              <w:bottom w:val="single" w:sz="8" w:space="0" w:color="auto"/>
              <w:right w:val="single" w:sz="8" w:space="0" w:color="auto"/>
            </w:tcBorders>
            <w:shd w:val="clear" w:color="auto" w:fill="auto"/>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М</w:t>
            </w:r>
          </w:p>
        </w:tc>
        <w:tc>
          <w:tcPr>
            <w:tcW w:w="0" w:type="auto"/>
            <w:tcBorders>
              <w:top w:val="nil"/>
              <w:left w:val="nil"/>
              <w:bottom w:val="single" w:sz="8" w:space="0" w:color="auto"/>
              <w:right w:val="single" w:sz="8" w:space="0" w:color="auto"/>
            </w:tcBorders>
            <w:shd w:val="clear" w:color="auto" w:fill="auto"/>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M</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AD1B44" w:rsidRPr="00DA70B3" w:rsidRDefault="00AD1B44" w:rsidP="00A71D23">
            <w:pPr>
              <w:spacing w:line="240" w:lineRule="auto"/>
              <w:ind w:firstLine="0"/>
              <w:jc w:val="left"/>
              <w:rPr>
                <w:szCs w:val="28"/>
                <w:lang w:val="ru-RU" w:eastAsia="ru-RU"/>
              </w:rPr>
            </w:pPr>
          </w:p>
        </w:tc>
      </w:tr>
      <w:tr w:rsidR="00AD1B44" w:rsidRPr="00DA70B3" w:rsidTr="00A71D23">
        <w:trPr>
          <w:trHeight w:val="601"/>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1B44" w:rsidRPr="00DA70B3" w:rsidRDefault="00AD1B44" w:rsidP="00A71D23">
            <w:pPr>
              <w:spacing w:line="240" w:lineRule="auto"/>
              <w:ind w:firstLine="0"/>
              <w:jc w:val="left"/>
              <w:rPr>
                <w:szCs w:val="28"/>
                <w:lang w:val="ru-RU" w:eastAsia="ru-RU"/>
              </w:rPr>
            </w:pPr>
            <w:r w:rsidRPr="00DA70B3">
              <w:rPr>
                <w:szCs w:val="28"/>
                <w:lang w:val="ru-RU" w:eastAsia="ru-RU"/>
              </w:rPr>
              <w:t>1</w:t>
            </w:r>
          </w:p>
        </w:tc>
        <w:tc>
          <w:tcPr>
            <w:tcW w:w="0" w:type="auto"/>
            <w:vMerge w:val="restart"/>
            <w:tcBorders>
              <w:top w:val="nil"/>
              <w:left w:val="nil"/>
              <w:bottom w:val="nil"/>
              <w:right w:val="single" w:sz="8" w:space="0" w:color="000000"/>
            </w:tcBorders>
            <w:shd w:val="clear" w:color="auto" w:fill="auto"/>
            <w:vAlign w:val="center"/>
            <w:hideMark/>
          </w:tcPr>
          <w:p w:rsidR="00AD1B44" w:rsidRPr="00DA70B3" w:rsidRDefault="00AD1B44" w:rsidP="00A71D23">
            <w:pPr>
              <w:spacing w:line="240" w:lineRule="auto"/>
              <w:ind w:firstLine="0"/>
              <w:jc w:val="left"/>
              <w:rPr>
                <w:szCs w:val="28"/>
                <w:lang w:val="ru-RU" w:eastAsia="ru-RU"/>
              </w:rPr>
            </w:pPr>
            <w:r w:rsidRPr="00DA70B3">
              <w:rPr>
                <w:szCs w:val="28"/>
                <w:lang w:val="ru-RU" w:eastAsia="ru-RU"/>
              </w:rPr>
              <w:t xml:space="preserve">Вправа «планка», </w:t>
            </w:r>
            <w:proofErr w:type="gramStart"/>
            <w:r w:rsidRPr="00DA70B3">
              <w:rPr>
                <w:szCs w:val="28"/>
                <w:lang w:val="ru-RU" w:eastAsia="ru-RU"/>
              </w:rPr>
              <w:t>с</w:t>
            </w:r>
            <w:proofErr w:type="gramEnd"/>
          </w:p>
        </w:tc>
        <w:tc>
          <w:tcPr>
            <w:tcW w:w="0" w:type="auto"/>
            <w:tcBorders>
              <w:top w:val="nil"/>
              <w:left w:val="nil"/>
              <w:bottom w:val="single" w:sz="8" w:space="0" w:color="auto"/>
              <w:right w:val="single" w:sz="8" w:space="0" w:color="auto"/>
            </w:tcBorders>
            <w:shd w:val="clear" w:color="auto" w:fill="auto"/>
            <w:vAlign w:val="bottom"/>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Х</w:t>
            </w:r>
          </w:p>
        </w:tc>
        <w:tc>
          <w:tcPr>
            <w:tcW w:w="0" w:type="auto"/>
            <w:tcBorders>
              <w:top w:val="nil"/>
              <w:left w:val="nil"/>
              <w:bottom w:val="single" w:sz="8" w:space="0" w:color="auto"/>
              <w:right w:val="single" w:sz="8" w:space="0" w:color="auto"/>
            </w:tcBorders>
            <w:shd w:val="clear" w:color="auto" w:fill="auto"/>
            <w:vAlign w:val="bottom"/>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60,10</w:t>
            </w:r>
          </w:p>
        </w:tc>
        <w:tc>
          <w:tcPr>
            <w:tcW w:w="0" w:type="auto"/>
            <w:tcBorders>
              <w:top w:val="nil"/>
              <w:left w:val="nil"/>
              <w:bottom w:val="single" w:sz="8" w:space="0" w:color="auto"/>
              <w:right w:val="single" w:sz="8" w:space="0" w:color="auto"/>
            </w:tcBorders>
            <w:shd w:val="clear" w:color="auto" w:fill="auto"/>
            <w:vAlign w:val="bottom"/>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3,00</w:t>
            </w:r>
          </w:p>
        </w:tc>
        <w:tc>
          <w:tcPr>
            <w:tcW w:w="0" w:type="auto"/>
            <w:tcBorders>
              <w:top w:val="nil"/>
              <w:left w:val="nil"/>
              <w:bottom w:val="single" w:sz="8" w:space="0" w:color="auto"/>
              <w:right w:val="single" w:sz="8" w:space="0" w:color="auto"/>
            </w:tcBorders>
            <w:shd w:val="clear" w:color="auto" w:fill="auto"/>
            <w:vAlign w:val="bottom"/>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137,00</w:t>
            </w:r>
          </w:p>
        </w:tc>
        <w:tc>
          <w:tcPr>
            <w:tcW w:w="0" w:type="auto"/>
            <w:tcBorders>
              <w:top w:val="nil"/>
              <w:left w:val="nil"/>
              <w:bottom w:val="single" w:sz="8" w:space="0" w:color="auto"/>
              <w:right w:val="single" w:sz="8" w:space="0" w:color="auto"/>
            </w:tcBorders>
            <w:shd w:val="clear" w:color="auto" w:fill="auto"/>
            <w:vAlign w:val="bottom"/>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3,30</w:t>
            </w:r>
          </w:p>
        </w:tc>
        <w:tc>
          <w:tcPr>
            <w:tcW w:w="0" w:type="auto"/>
            <w:tcBorders>
              <w:top w:val="nil"/>
              <w:left w:val="nil"/>
              <w:bottom w:val="single" w:sz="8" w:space="0" w:color="auto"/>
              <w:right w:val="single" w:sz="8" w:space="0" w:color="auto"/>
            </w:tcBorders>
            <w:shd w:val="clear" w:color="auto" w:fill="auto"/>
            <w:vAlign w:val="bottom"/>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17,24***</w:t>
            </w:r>
          </w:p>
        </w:tc>
      </w:tr>
      <w:tr w:rsidR="00AD1B44" w:rsidRPr="00DA70B3" w:rsidTr="00A71D23">
        <w:trPr>
          <w:trHeight w:val="6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1B44" w:rsidRPr="00DA70B3" w:rsidRDefault="00AD1B44" w:rsidP="00A71D23">
            <w:pPr>
              <w:spacing w:line="240" w:lineRule="auto"/>
              <w:ind w:firstLine="0"/>
              <w:jc w:val="left"/>
              <w:rPr>
                <w:szCs w:val="28"/>
                <w:lang w:val="ru-RU" w:eastAsia="ru-RU"/>
              </w:rPr>
            </w:pPr>
          </w:p>
        </w:tc>
        <w:tc>
          <w:tcPr>
            <w:tcW w:w="0" w:type="auto"/>
            <w:vMerge/>
            <w:tcBorders>
              <w:top w:val="nil"/>
              <w:left w:val="nil"/>
              <w:bottom w:val="nil"/>
              <w:right w:val="single" w:sz="8" w:space="0" w:color="000000"/>
            </w:tcBorders>
            <w:vAlign w:val="center"/>
            <w:hideMark/>
          </w:tcPr>
          <w:p w:rsidR="00AD1B44" w:rsidRPr="00DA70B3" w:rsidRDefault="00AD1B44" w:rsidP="00A71D23">
            <w:pPr>
              <w:spacing w:line="240" w:lineRule="auto"/>
              <w:ind w:firstLine="0"/>
              <w:jc w:val="left"/>
              <w:rPr>
                <w:szCs w:val="28"/>
                <w:lang w:val="ru-RU" w:eastAsia="ru-RU"/>
              </w:rPr>
            </w:pPr>
          </w:p>
        </w:tc>
        <w:tc>
          <w:tcPr>
            <w:tcW w:w="0" w:type="auto"/>
            <w:tcBorders>
              <w:top w:val="nil"/>
              <w:left w:val="nil"/>
              <w:bottom w:val="single" w:sz="8" w:space="0" w:color="auto"/>
              <w:right w:val="single" w:sz="8" w:space="0" w:color="auto"/>
            </w:tcBorders>
            <w:shd w:val="clear" w:color="auto" w:fill="auto"/>
            <w:vAlign w:val="bottom"/>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Д</w:t>
            </w:r>
          </w:p>
        </w:tc>
        <w:tc>
          <w:tcPr>
            <w:tcW w:w="0" w:type="auto"/>
            <w:tcBorders>
              <w:top w:val="nil"/>
              <w:left w:val="nil"/>
              <w:bottom w:val="single" w:sz="8" w:space="0" w:color="auto"/>
              <w:right w:val="single" w:sz="8" w:space="0" w:color="auto"/>
            </w:tcBorders>
            <w:shd w:val="clear" w:color="auto" w:fill="auto"/>
            <w:vAlign w:val="bottom"/>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40,20</w:t>
            </w:r>
          </w:p>
        </w:tc>
        <w:tc>
          <w:tcPr>
            <w:tcW w:w="0" w:type="auto"/>
            <w:tcBorders>
              <w:top w:val="nil"/>
              <w:left w:val="nil"/>
              <w:bottom w:val="single" w:sz="8" w:space="0" w:color="auto"/>
              <w:right w:val="single" w:sz="8" w:space="0" w:color="auto"/>
            </w:tcBorders>
            <w:shd w:val="clear" w:color="auto" w:fill="auto"/>
            <w:vAlign w:val="bottom"/>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2,50</w:t>
            </w:r>
          </w:p>
        </w:tc>
        <w:tc>
          <w:tcPr>
            <w:tcW w:w="0" w:type="auto"/>
            <w:tcBorders>
              <w:top w:val="nil"/>
              <w:left w:val="nil"/>
              <w:bottom w:val="single" w:sz="8" w:space="0" w:color="auto"/>
              <w:right w:val="single" w:sz="8" w:space="0" w:color="auto"/>
            </w:tcBorders>
            <w:shd w:val="clear" w:color="auto" w:fill="auto"/>
            <w:vAlign w:val="bottom"/>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75,00</w:t>
            </w:r>
          </w:p>
        </w:tc>
        <w:tc>
          <w:tcPr>
            <w:tcW w:w="0" w:type="auto"/>
            <w:tcBorders>
              <w:top w:val="nil"/>
              <w:left w:val="nil"/>
              <w:bottom w:val="single" w:sz="8" w:space="0" w:color="auto"/>
              <w:right w:val="single" w:sz="8" w:space="0" w:color="auto"/>
            </w:tcBorders>
            <w:shd w:val="clear" w:color="auto" w:fill="auto"/>
            <w:vAlign w:val="bottom"/>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2,30</w:t>
            </w:r>
          </w:p>
        </w:tc>
        <w:tc>
          <w:tcPr>
            <w:tcW w:w="0" w:type="auto"/>
            <w:tcBorders>
              <w:top w:val="nil"/>
              <w:left w:val="nil"/>
              <w:bottom w:val="single" w:sz="8" w:space="0" w:color="auto"/>
              <w:right w:val="single" w:sz="8" w:space="0" w:color="auto"/>
            </w:tcBorders>
            <w:shd w:val="clear" w:color="auto" w:fill="auto"/>
            <w:vAlign w:val="bottom"/>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10,24***</w:t>
            </w:r>
          </w:p>
        </w:tc>
      </w:tr>
      <w:tr w:rsidR="00AD1B44" w:rsidRPr="00DA70B3" w:rsidTr="00A71D23">
        <w:trPr>
          <w:trHeight w:val="804"/>
        </w:trPr>
        <w:tc>
          <w:tcPr>
            <w:tcW w:w="0" w:type="auto"/>
            <w:vMerge w:val="restart"/>
            <w:tcBorders>
              <w:top w:val="nil"/>
              <w:left w:val="single" w:sz="8" w:space="0" w:color="auto"/>
              <w:bottom w:val="single" w:sz="8" w:space="0" w:color="000000"/>
              <w:right w:val="nil"/>
            </w:tcBorders>
            <w:shd w:val="clear" w:color="auto" w:fill="auto"/>
            <w:vAlign w:val="center"/>
            <w:hideMark/>
          </w:tcPr>
          <w:p w:rsidR="00AD1B44" w:rsidRPr="00DA70B3" w:rsidRDefault="00AD1B44" w:rsidP="00A71D23">
            <w:pPr>
              <w:spacing w:line="240" w:lineRule="auto"/>
              <w:ind w:firstLine="0"/>
              <w:jc w:val="left"/>
              <w:rPr>
                <w:szCs w:val="28"/>
                <w:lang w:val="ru-RU" w:eastAsia="ru-RU"/>
              </w:rPr>
            </w:pPr>
            <w:r w:rsidRPr="00DA70B3">
              <w:rPr>
                <w:szCs w:val="28"/>
                <w:lang w:val="ru-RU"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D1B44" w:rsidRPr="00DA70B3" w:rsidRDefault="00AD1B44" w:rsidP="00A71D23">
            <w:pPr>
              <w:spacing w:line="240" w:lineRule="auto"/>
              <w:ind w:firstLine="0"/>
              <w:jc w:val="left"/>
              <w:rPr>
                <w:szCs w:val="28"/>
                <w:lang w:val="ru-RU" w:eastAsia="ru-RU"/>
              </w:rPr>
            </w:pPr>
            <w:r w:rsidRPr="00DA70B3">
              <w:rPr>
                <w:szCs w:val="28"/>
                <w:lang w:val="ru-RU" w:eastAsia="ru-RU"/>
              </w:rPr>
              <w:t>Згинання та розгинання рук в упорі на брусах, разі</w:t>
            </w:r>
            <w:proofErr w:type="gramStart"/>
            <w:r w:rsidRPr="00DA70B3">
              <w:rPr>
                <w:szCs w:val="28"/>
                <w:lang w:val="ru-RU" w:eastAsia="ru-RU"/>
              </w:rPr>
              <w:t>в</w:t>
            </w:r>
            <w:proofErr w:type="gramEnd"/>
          </w:p>
        </w:tc>
        <w:tc>
          <w:tcPr>
            <w:tcW w:w="0" w:type="auto"/>
            <w:tcBorders>
              <w:top w:val="nil"/>
              <w:left w:val="nil"/>
              <w:bottom w:val="single" w:sz="8" w:space="0" w:color="auto"/>
              <w:right w:val="single" w:sz="8" w:space="0" w:color="auto"/>
            </w:tcBorders>
            <w:shd w:val="clear" w:color="auto" w:fill="auto"/>
            <w:vAlign w:val="bottom"/>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Х</w:t>
            </w:r>
          </w:p>
        </w:tc>
        <w:tc>
          <w:tcPr>
            <w:tcW w:w="0" w:type="auto"/>
            <w:tcBorders>
              <w:top w:val="nil"/>
              <w:left w:val="nil"/>
              <w:bottom w:val="single" w:sz="8" w:space="0" w:color="auto"/>
              <w:right w:val="single" w:sz="8" w:space="0" w:color="auto"/>
            </w:tcBorders>
            <w:shd w:val="clear" w:color="auto" w:fill="auto"/>
            <w:vAlign w:val="bottom"/>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18,40</w:t>
            </w:r>
          </w:p>
        </w:tc>
        <w:tc>
          <w:tcPr>
            <w:tcW w:w="0" w:type="auto"/>
            <w:tcBorders>
              <w:top w:val="nil"/>
              <w:left w:val="nil"/>
              <w:bottom w:val="single" w:sz="8" w:space="0" w:color="auto"/>
              <w:right w:val="single" w:sz="8" w:space="0" w:color="auto"/>
            </w:tcBorders>
            <w:shd w:val="clear" w:color="auto" w:fill="auto"/>
            <w:vAlign w:val="bottom"/>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0,90</w:t>
            </w:r>
          </w:p>
        </w:tc>
        <w:tc>
          <w:tcPr>
            <w:tcW w:w="0" w:type="auto"/>
            <w:tcBorders>
              <w:top w:val="nil"/>
              <w:left w:val="nil"/>
              <w:bottom w:val="single" w:sz="8" w:space="0" w:color="auto"/>
              <w:right w:val="single" w:sz="8" w:space="0" w:color="auto"/>
            </w:tcBorders>
            <w:shd w:val="clear" w:color="auto" w:fill="auto"/>
            <w:vAlign w:val="bottom"/>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24,30</w:t>
            </w:r>
          </w:p>
        </w:tc>
        <w:tc>
          <w:tcPr>
            <w:tcW w:w="0" w:type="auto"/>
            <w:tcBorders>
              <w:top w:val="nil"/>
              <w:left w:val="nil"/>
              <w:bottom w:val="single" w:sz="8" w:space="0" w:color="auto"/>
              <w:right w:val="single" w:sz="8" w:space="0" w:color="auto"/>
            </w:tcBorders>
            <w:shd w:val="clear" w:color="auto" w:fill="auto"/>
            <w:vAlign w:val="bottom"/>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1,10</w:t>
            </w:r>
          </w:p>
        </w:tc>
        <w:tc>
          <w:tcPr>
            <w:tcW w:w="0" w:type="auto"/>
            <w:tcBorders>
              <w:top w:val="nil"/>
              <w:left w:val="nil"/>
              <w:bottom w:val="single" w:sz="8" w:space="0" w:color="auto"/>
              <w:right w:val="single" w:sz="8" w:space="0" w:color="auto"/>
            </w:tcBorders>
            <w:shd w:val="clear" w:color="auto" w:fill="auto"/>
            <w:vAlign w:val="bottom"/>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4,15***</w:t>
            </w:r>
          </w:p>
        </w:tc>
      </w:tr>
      <w:tr w:rsidR="00AD1B44" w:rsidRPr="00DA70B3" w:rsidTr="00A71D23">
        <w:trPr>
          <w:trHeight w:val="804"/>
        </w:trPr>
        <w:tc>
          <w:tcPr>
            <w:tcW w:w="0" w:type="auto"/>
            <w:vMerge/>
            <w:tcBorders>
              <w:top w:val="nil"/>
              <w:left w:val="single" w:sz="8" w:space="0" w:color="auto"/>
              <w:bottom w:val="single" w:sz="8" w:space="0" w:color="000000"/>
              <w:right w:val="nil"/>
            </w:tcBorders>
            <w:vAlign w:val="center"/>
            <w:hideMark/>
          </w:tcPr>
          <w:p w:rsidR="00AD1B44" w:rsidRPr="00DA70B3" w:rsidRDefault="00AD1B44" w:rsidP="00A71D23">
            <w:pPr>
              <w:spacing w:line="240" w:lineRule="auto"/>
              <w:ind w:firstLine="0"/>
              <w:jc w:val="left"/>
              <w:rPr>
                <w:szCs w:val="28"/>
                <w:lang w:val="ru-RU" w:eastAsia="ru-RU"/>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D1B44" w:rsidRPr="00DA70B3" w:rsidRDefault="00AD1B44" w:rsidP="00A71D23">
            <w:pPr>
              <w:spacing w:line="240" w:lineRule="auto"/>
              <w:ind w:firstLine="0"/>
              <w:jc w:val="left"/>
              <w:rPr>
                <w:szCs w:val="28"/>
                <w:lang w:val="ru-RU" w:eastAsia="ru-RU"/>
              </w:rPr>
            </w:pPr>
            <w:r w:rsidRPr="00DA70B3">
              <w:rPr>
                <w:szCs w:val="28"/>
                <w:lang w:val="ru-RU" w:eastAsia="ru-RU"/>
              </w:rPr>
              <w:t>«Зворотні віджимання» від лави, разі</w:t>
            </w:r>
            <w:proofErr w:type="gramStart"/>
            <w:r w:rsidRPr="00DA70B3">
              <w:rPr>
                <w:szCs w:val="28"/>
                <w:lang w:val="ru-RU" w:eastAsia="ru-RU"/>
              </w:rPr>
              <w:t>в</w:t>
            </w:r>
            <w:proofErr w:type="gramEnd"/>
          </w:p>
        </w:tc>
        <w:tc>
          <w:tcPr>
            <w:tcW w:w="0" w:type="auto"/>
            <w:tcBorders>
              <w:top w:val="nil"/>
              <w:left w:val="nil"/>
              <w:bottom w:val="single" w:sz="8" w:space="0" w:color="auto"/>
              <w:right w:val="single" w:sz="8" w:space="0" w:color="auto"/>
            </w:tcBorders>
            <w:shd w:val="clear" w:color="auto" w:fill="auto"/>
            <w:vAlign w:val="bottom"/>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Д</w:t>
            </w:r>
          </w:p>
        </w:tc>
        <w:tc>
          <w:tcPr>
            <w:tcW w:w="0" w:type="auto"/>
            <w:tcBorders>
              <w:top w:val="nil"/>
              <w:left w:val="nil"/>
              <w:bottom w:val="single" w:sz="8" w:space="0" w:color="auto"/>
              <w:right w:val="single" w:sz="8" w:space="0" w:color="auto"/>
            </w:tcBorders>
            <w:shd w:val="clear" w:color="auto" w:fill="auto"/>
            <w:vAlign w:val="bottom"/>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14,40</w:t>
            </w:r>
          </w:p>
        </w:tc>
        <w:tc>
          <w:tcPr>
            <w:tcW w:w="0" w:type="auto"/>
            <w:tcBorders>
              <w:top w:val="nil"/>
              <w:left w:val="nil"/>
              <w:bottom w:val="single" w:sz="8" w:space="0" w:color="auto"/>
              <w:right w:val="single" w:sz="8" w:space="0" w:color="auto"/>
            </w:tcBorders>
            <w:shd w:val="clear" w:color="auto" w:fill="auto"/>
            <w:vAlign w:val="bottom"/>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2,00</w:t>
            </w:r>
          </w:p>
        </w:tc>
        <w:tc>
          <w:tcPr>
            <w:tcW w:w="0" w:type="auto"/>
            <w:tcBorders>
              <w:top w:val="nil"/>
              <w:left w:val="nil"/>
              <w:bottom w:val="single" w:sz="8" w:space="0" w:color="auto"/>
              <w:right w:val="single" w:sz="8" w:space="0" w:color="auto"/>
            </w:tcBorders>
            <w:shd w:val="clear" w:color="auto" w:fill="auto"/>
            <w:vAlign w:val="bottom"/>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20,50</w:t>
            </w:r>
          </w:p>
        </w:tc>
        <w:tc>
          <w:tcPr>
            <w:tcW w:w="0" w:type="auto"/>
            <w:tcBorders>
              <w:top w:val="nil"/>
              <w:left w:val="nil"/>
              <w:bottom w:val="single" w:sz="8" w:space="0" w:color="auto"/>
              <w:right w:val="single" w:sz="8" w:space="0" w:color="auto"/>
            </w:tcBorders>
            <w:shd w:val="clear" w:color="auto" w:fill="auto"/>
            <w:vAlign w:val="bottom"/>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1,20</w:t>
            </w:r>
          </w:p>
        </w:tc>
        <w:tc>
          <w:tcPr>
            <w:tcW w:w="0" w:type="auto"/>
            <w:tcBorders>
              <w:top w:val="nil"/>
              <w:left w:val="nil"/>
              <w:bottom w:val="single" w:sz="8" w:space="0" w:color="auto"/>
              <w:right w:val="single" w:sz="8" w:space="0" w:color="auto"/>
            </w:tcBorders>
            <w:shd w:val="clear" w:color="auto" w:fill="auto"/>
            <w:vAlign w:val="bottom"/>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2,62*</w:t>
            </w:r>
          </w:p>
        </w:tc>
      </w:tr>
      <w:tr w:rsidR="00AD1B44" w:rsidRPr="00DA70B3" w:rsidTr="00A71D23">
        <w:trPr>
          <w:trHeight w:val="804"/>
        </w:trPr>
        <w:tc>
          <w:tcPr>
            <w:tcW w:w="0" w:type="auto"/>
            <w:vMerge w:val="restart"/>
            <w:tcBorders>
              <w:top w:val="nil"/>
              <w:left w:val="single" w:sz="8" w:space="0" w:color="auto"/>
              <w:bottom w:val="single" w:sz="8" w:space="0" w:color="000000"/>
              <w:right w:val="single" w:sz="8" w:space="0" w:color="000000"/>
            </w:tcBorders>
            <w:shd w:val="clear" w:color="auto" w:fill="auto"/>
            <w:vAlign w:val="center"/>
            <w:hideMark/>
          </w:tcPr>
          <w:p w:rsidR="00AD1B44" w:rsidRPr="00DA70B3" w:rsidRDefault="00AD1B44" w:rsidP="00A71D23">
            <w:pPr>
              <w:spacing w:line="240" w:lineRule="auto"/>
              <w:ind w:firstLine="0"/>
              <w:jc w:val="left"/>
              <w:rPr>
                <w:szCs w:val="28"/>
                <w:lang w:val="ru-RU" w:eastAsia="ru-RU"/>
              </w:rPr>
            </w:pPr>
            <w:r w:rsidRPr="00DA70B3">
              <w:rPr>
                <w:szCs w:val="28"/>
                <w:lang w:val="ru-RU" w:eastAsia="ru-RU"/>
              </w:rPr>
              <w:t>3</w:t>
            </w:r>
          </w:p>
        </w:tc>
        <w:tc>
          <w:tcPr>
            <w:tcW w:w="0" w:type="auto"/>
            <w:vMerge w:val="restart"/>
            <w:tcBorders>
              <w:top w:val="nil"/>
              <w:left w:val="single" w:sz="8" w:space="0" w:color="auto"/>
              <w:bottom w:val="single" w:sz="8" w:space="0" w:color="000000"/>
              <w:right w:val="single" w:sz="8" w:space="0" w:color="000000"/>
            </w:tcBorders>
            <w:shd w:val="clear" w:color="auto" w:fill="auto"/>
            <w:vAlign w:val="center"/>
            <w:hideMark/>
          </w:tcPr>
          <w:p w:rsidR="00AD1B44" w:rsidRPr="00DA70B3" w:rsidRDefault="00AD1B44" w:rsidP="00A71D23">
            <w:pPr>
              <w:spacing w:line="240" w:lineRule="auto"/>
              <w:ind w:firstLine="0"/>
              <w:jc w:val="left"/>
              <w:rPr>
                <w:szCs w:val="28"/>
                <w:lang w:val="ru-RU" w:eastAsia="ru-RU"/>
              </w:rPr>
            </w:pPr>
            <w:r w:rsidRPr="00DA70B3">
              <w:rPr>
                <w:szCs w:val="28"/>
                <w:lang w:val="ru-RU" w:eastAsia="ru-RU"/>
              </w:rPr>
              <w:t>Згинання і розгинання рук в упорі лежачи, разі</w:t>
            </w:r>
            <w:proofErr w:type="gramStart"/>
            <w:r w:rsidRPr="00DA70B3">
              <w:rPr>
                <w:szCs w:val="28"/>
                <w:lang w:val="ru-RU" w:eastAsia="ru-RU"/>
              </w:rPr>
              <w:t>в</w:t>
            </w:r>
            <w:proofErr w:type="gramEnd"/>
          </w:p>
        </w:tc>
        <w:tc>
          <w:tcPr>
            <w:tcW w:w="0" w:type="auto"/>
            <w:tcBorders>
              <w:top w:val="nil"/>
              <w:left w:val="nil"/>
              <w:bottom w:val="single" w:sz="8" w:space="0" w:color="auto"/>
              <w:right w:val="single" w:sz="8" w:space="0" w:color="auto"/>
            </w:tcBorders>
            <w:shd w:val="clear" w:color="auto" w:fill="auto"/>
            <w:vAlign w:val="bottom"/>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Х</w:t>
            </w:r>
          </w:p>
        </w:tc>
        <w:tc>
          <w:tcPr>
            <w:tcW w:w="0" w:type="auto"/>
            <w:tcBorders>
              <w:top w:val="nil"/>
              <w:left w:val="nil"/>
              <w:bottom w:val="single" w:sz="8" w:space="0" w:color="auto"/>
              <w:right w:val="single" w:sz="8" w:space="0" w:color="auto"/>
            </w:tcBorders>
            <w:shd w:val="clear" w:color="auto" w:fill="auto"/>
            <w:vAlign w:val="bottom"/>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34,00</w:t>
            </w:r>
          </w:p>
        </w:tc>
        <w:tc>
          <w:tcPr>
            <w:tcW w:w="0" w:type="auto"/>
            <w:tcBorders>
              <w:top w:val="nil"/>
              <w:left w:val="nil"/>
              <w:bottom w:val="single" w:sz="8" w:space="0" w:color="auto"/>
              <w:right w:val="single" w:sz="8" w:space="0" w:color="auto"/>
            </w:tcBorders>
            <w:shd w:val="clear" w:color="auto" w:fill="auto"/>
            <w:vAlign w:val="bottom"/>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2,00</w:t>
            </w:r>
          </w:p>
        </w:tc>
        <w:tc>
          <w:tcPr>
            <w:tcW w:w="0" w:type="auto"/>
            <w:tcBorders>
              <w:top w:val="nil"/>
              <w:left w:val="nil"/>
              <w:bottom w:val="single" w:sz="8" w:space="0" w:color="auto"/>
              <w:right w:val="single" w:sz="8" w:space="0" w:color="auto"/>
            </w:tcBorders>
            <w:shd w:val="clear" w:color="auto" w:fill="auto"/>
            <w:vAlign w:val="bottom"/>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50,00</w:t>
            </w:r>
          </w:p>
        </w:tc>
        <w:tc>
          <w:tcPr>
            <w:tcW w:w="0" w:type="auto"/>
            <w:tcBorders>
              <w:top w:val="nil"/>
              <w:left w:val="nil"/>
              <w:bottom w:val="single" w:sz="8" w:space="0" w:color="auto"/>
              <w:right w:val="single" w:sz="8" w:space="0" w:color="auto"/>
            </w:tcBorders>
            <w:shd w:val="clear" w:color="auto" w:fill="auto"/>
            <w:vAlign w:val="bottom"/>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1,10</w:t>
            </w:r>
          </w:p>
        </w:tc>
        <w:tc>
          <w:tcPr>
            <w:tcW w:w="0" w:type="auto"/>
            <w:tcBorders>
              <w:top w:val="nil"/>
              <w:left w:val="nil"/>
              <w:bottom w:val="single" w:sz="8" w:space="0" w:color="auto"/>
              <w:right w:val="single" w:sz="8" w:space="0" w:color="auto"/>
            </w:tcBorders>
            <w:shd w:val="clear" w:color="auto" w:fill="auto"/>
            <w:vAlign w:val="bottom"/>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7,01***</w:t>
            </w:r>
          </w:p>
        </w:tc>
      </w:tr>
      <w:tr w:rsidR="00AD1B44" w:rsidRPr="00DA70B3" w:rsidTr="00A71D23">
        <w:trPr>
          <w:trHeight w:val="804"/>
        </w:trPr>
        <w:tc>
          <w:tcPr>
            <w:tcW w:w="0" w:type="auto"/>
            <w:vMerge/>
            <w:tcBorders>
              <w:top w:val="nil"/>
              <w:left w:val="single" w:sz="8" w:space="0" w:color="auto"/>
              <w:bottom w:val="single" w:sz="8" w:space="0" w:color="000000"/>
              <w:right w:val="single" w:sz="8" w:space="0" w:color="000000"/>
            </w:tcBorders>
            <w:vAlign w:val="center"/>
            <w:hideMark/>
          </w:tcPr>
          <w:p w:rsidR="00AD1B44" w:rsidRPr="00DA70B3" w:rsidRDefault="00AD1B44" w:rsidP="00A71D23">
            <w:pPr>
              <w:spacing w:line="240" w:lineRule="auto"/>
              <w:ind w:firstLine="0"/>
              <w:jc w:val="left"/>
              <w:rPr>
                <w:szCs w:val="28"/>
                <w:lang w:val="ru-RU" w:eastAsia="ru-RU"/>
              </w:rPr>
            </w:pPr>
          </w:p>
        </w:tc>
        <w:tc>
          <w:tcPr>
            <w:tcW w:w="0" w:type="auto"/>
            <w:vMerge/>
            <w:tcBorders>
              <w:top w:val="nil"/>
              <w:left w:val="single" w:sz="8" w:space="0" w:color="auto"/>
              <w:bottom w:val="single" w:sz="8" w:space="0" w:color="000000"/>
              <w:right w:val="single" w:sz="8" w:space="0" w:color="000000"/>
            </w:tcBorders>
            <w:vAlign w:val="center"/>
            <w:hideMark/>
          </w:tcPr>
          <w:p w:rsidR="00AD1B44" w:rsidRPr="00DA70B3" w:rsidRDefault="00AD1B44" w:rsidP="00A71D23">
            <w:pPr>
              <w:spacing w:line="240" w:lineRule="auto"/>
              <w:ind w:firstLine="0"/>
              <w:jc w:val="left"/>
              <w:rPr>
                <w:szCs w:val="28"/>
                <w:lang w:val="ru-RU" w:eastAsia="ru-RU"/>
              </w:rPr>
            </w:pPr>
          </w:p>
        </w:tc>
        <w:tc>
          <w:tcPr>
            <w:tcW w:w="0" w:type="auto"/>
            <w:tcBorders>
              <w:top w:val="nil"/>
              <w:left w:val="nil"/>
              <w:bottom w:val="single" w:sz="8" w:space="0" w:color="auto"/>
              <w:right w:val="single" w:sz="8" w:space="0" w:color="auto"/>
            </w:tcBorders>
            <w:shd w:val="clear" w:color="auto" w:fill="auto"/>
            <w:vAlign w:val="bottom"/>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Д</w:t>
            </w:r>
          </w:p>
        </w:tc>
        <w:tc>
          <w:tcPr>
            <w:tcW w:w="0" w:type="auto"/>
            <w:tcBorders>
              <w:top w:val="nil"/>
              <w:left w:val="nil"/>
              <w:bottom w:val="single" w:sz="8" w:space="0" w:color="auto"/>
              <w:right w:val="single" w:sz="8" w:space="0" w:color="auto"/>
            </w:tcBorders>
            <w:shd w:val="clear" w:color="auto" w:fill="auto"/>
            <w:vAlign w:val="bottom"/>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15,20</w:t>
            </w:r>
          </w:p>
        </w:tc>
        <w:tc>
          <w:tcPr>
            <w:tcW w:w="0" w:type="auto"/>
            <w:tcBorders>
              <w:top w:val="nil"/>
              <w:left w:val="nil"/>
              <w:bottom w:val="single" w:sz="8" w:space="0" w:color="auto"/>
              <w:right w:val="single" w:sz="8" w:space="0" w:color="auto"/>
            </w:tcBorders>
            <w:shd w:val="clear" w:color="auto" w:fill="auto"/>
            <w:vAlign w:val="bottom"/>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0,90</w:t>
            </w:r>
          </w:p>
        </w:tc>
        <w:tc>
          <w:tcPr>
            <w:tcW w:w="0" w:type="auto"/>
            <w:tcBorders>
              <w:top w:val="nil"/>
              <w:left w:val="nil"/>
              <w:bottom w:val="single" w:sz="8" w:space="0" w:color="auto"/>
              <w:right w:val="single" w:sz="8" w:space="0" w:color="auto"/>
            </w:tcBorders>
            <w:shd w:val="clear" w:color="auto" w:fill="auto"/>
            <w:vAlign w:val="bottom"/>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26,10</w:t>
            </w:r>
          </w:p>
        </w:tc>
        <w:tc>
          <w:tcPr>
            <w:tcW w:w="0" w:type="auto"/>
            <w:tcBorders>
              <w:top w:val="nil"/>
              <w:left w:val="nil"/>
              <w:bottom w:val="single" w:sz="8" w:space="0" w:color="auto"/>
              <w:right w:val="single" w:sz="8" w:space="0" w:color="auto"/>
            </w:tcBorders>
            <w:shd w:val="clear" w:color="auto" w:fill="auto"/>
            <w:vAlign w:val="bottom"/>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1,10</w:t>
            </w:r>
          </w:p>
        </w:tc>
        <w:tc>
          <w:tcPr>
            <w:tcW w:w="0" w:type="auto"/>
            <w:tcBorders>
              <w:top w:val="nil"/>
              <w:left w:val="nil"/>
              <w:bottom w:val="single" w:sz="8" w:space="0" w:color="auto"/>
              <w:right w:val="single" w:sz="8" w:space="0" w:color="auto"/>
            </w:tcBorders>
            <w:shd w:val="clear" w:color="auto" w:fill="auto"/>
            <w:vAlign w:val="bottom"/>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7,67***</w:t>
            </w:r>
          </w:p>
        </w:tc>
      </w:tr>
      <w:tr w:rsidR="00AD1B44" w:rsidRPr="00DA70B3" w:rsidTr="00A71D23">
        <w:trPr>
          <w:trHeight w:val="804"/>
        </w:trPr>
        <w:tc>
          <w:tcPr>
            <w:tcW w:w="0" w:type="auto"/>
            <w:vMerge w:val="restart"/>
            <w:tcBorders>
              <w:top w:val="nil"/>
              <w:left w:val="single" w:sz="8" w:space="0" w:color="auto"/>
              <w:bottom w:val="single" w:sz="8" w:space="0" w:color="000000"/>
              <w:right w:val="single" w:sz="8" w:space="0" w:color="000000"/>
            </w:tcBorders>
            <w:shd w:val="clear" w:color="auto" w:fill="auto"/>
            <w:vAlign w:val="center"/>
            <w:hideMark/>
          </w:tcPr>
          <w:p w:rsidR="00AD1B44" w:rsidRPr="00DA70B3" w:rsidRDefault="00AD1B44" w:rsidP="00A71D23">
            <w:pPr>
              <w:spacing w:line="240" w:lineRule="auto"/>
              <w:ind w:firstLine="0"/>
              <w:jc w:val="left"/>
              <w:rPr>
                <w:szCs w:val="28"/>
                <w:lang w:val="ru-RU" w:eastAsia="ru-RU"/>
              </w:rPr>
            </w:pPr>
            <w:r w:rsidRPr="00DA70B3">
              <w:rPr>
                <w:szCs w:val="28"/>
                <w:lang w:val="ru-RU" w:eastAsia="ru-RU"/>
              </w:rPr>
              <w:t>4</w:t>
            </w:r>
          </w:p>
        </w:tc>
        <w:tc>
          <w:tcPr>
            <w:tcW w:w="0" w:type="auto"/>
            <w:vMerge w:val="restart"/>
            <w:tcBorders>
              <w:top w:val="nil"/>
              <w:left w:val="single" w:sz="8" w:space="0" w:color="auto"/>
              <w:bottom w:val="nil"/>
              <w:right w:val="single" w:sz="8" w:space="0" w:color="000000"/>
            </w:tcBorders>
            <w:shd w:val="clear" w:color="auto" w:fill="auto"/>
            <w:vAlign w:val="center"/>
            <w:hideMark/>
          </w:tcPr>
          <w:p w:rsidR="00AD1B44" w:rsidRPr="00DA70B3" w:rsidRDefault="00AD1B44" w:rsidP="00A71D23">
            <w:pPr>
              <w:spacing w:line="240" w:lineRule="auto"/>
              <w:ind w:firstLine="0"/>
              <w:jc w:val="left"/>
              <w:rPr>
                <w:szCs w:val="28"/>
                <w:lang w:val="ru-RU" w:eastAsia="ru-RU"/>
              </w:rPr>
            </w:pPr>
            <w:r w:rsidRPr="00DA70B3">
              <w:rPr>
                <w:szCs w:val="28"/>
                <w:lang w:val="ru-RU" w:eastAsia="ru-RU"/>
              </w:rPr>
              <w:t xml:space="preserve">Човниковий біг 4 × 10 м, </w:t>
            </w:r>
            <w:proofErr w:type="gramStart"/>
            <w:r w:rsidRPr="00DA70B3">
              <w:rPr>
                <w:szCs w:val="28"/>
                <w:lang w:val="ru-RU" w:eastAsia="ru-RU"/>
              </w:rPr>
              <w:t>с</w:t>
            </w:r>
            <w:proofErr w:type="gramEnd"/>
          </w:p>
        </w:tc>
        <w:tc>
          <w:tcPr>
            <w:tcW w:w="0" w:type="auto"/>
            <w:tcBorders>
              <w:top w:val="nil"/>
              <w:left w:val="nil"/>
              <w:bottom w:val="single" w:sz="8" w:space="0" w:color="auto"/>
              <w:right w:val="single" w:sz="8" w:space="0" w:color="auto"/>
            </w:tcBorders>
            <w:shd w:val="clear" w:color="auto" w:fill="auto"/>
            <w:vAlign w:val="bottom"/>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Х</w:t>
            </w:r>
          </w:p>
        </w:tc>
        <w:tc>
          <w:tcPr>
            <w:tcW w:w="0" w:type="auto"/>
            <w:tcBorders>
              <w:top w:val="nil"/>
              <w:left w:val="nil"/>
              <w:bottom w:val="single" w:sz="8" w:space="0" w:color="auto"/>
              <w:right w:val="single" w:sz="8" w:space="0" w:color="auto"/>
            </w:tcBorders>
            <w:shd w:val="clear" w:color="auto" w:fill="auto"/>
            <w:vAlign w:val="bottom"/>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10,80</w:t>
            </w:r>
          </w:p>
        </w:tc>
        <w:tc>
          <w:tcPr>
            <w:tcW w:w="0" w:type="auto"/>
            <w:tcBorders>
              <w:top w:val="nil"/>
              <w:left w:val="nil"/>
              <w:bottom w:val="single" w:sz="8" w:space="0" w:color="auto"/>
              <w:right w:val="single" w:sz="8" w:space="0" w:color="auto"/>
            </w:tcBorders>
            <w:shd w:val="clear" w:color="auto" w:fill="auto"/>
            <w:vAlign w:val="bottom"/>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0,20</w:t>
            </w:r>
          </w:p>
        </w:tc>
        <w:tc>
          <w:tcPr>
            <w:tcW w:w="0" w:type="auto"/>
            <w:tcBorders>
              <w:top w:val="nil"/>
              <w:left w:val="nil"/>
              <w:bottom w:val="single" w:sz="8" w:space="0" w:color="auto"/>
              <w:right w:val="single" w:sz="8" w:space="0" w:color="auto"/>
            </w:tcBorders>
            <w:shd w:val="clear" w:color="auto" w:fill="auto"/>
            <w:vAlign w:val="bottom"/>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10,00</w:t>
            </w:r>
          </w:p>
        </w:tc>
        <w:tc>
          <w:tcPr>
            <w:tcW w:w="0" w:type="auto"/>
            <w:tcBorders>
              <w:top w:val="nil"/>
              <w:left w:val="nil"/>
              <w:bottom w:val="single" w:sz="8" w:space="0" w:color="auto"/>
              <w:right w:val="single" w:sz="8" w:space="0" w:color="auto"/>
            </w:tcBorders>
            <w:shd w:val="clear" w:color="auto" w:fill="auto"/>
            <w:vAlign w:val="bottom"/>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0,20</w:t>
            </w:r>
          </w:p>
        </w:tc>
        <w:tc>
          <w:tcPr>
            <w:tcW w:w="0" w:type="auto"/>
            <w:tcBorders>
              <w:top w:val="nil"/>
              <w:left w:val="nil"/>
              <w:bottom w:val="single" w:sz="8" w:space="0" w:color="auto"/>
              <w:right w:val="single" w:sz="8" w:space="0" w:color="auto"/>
            </w:tcBorders>
            <w:shd w:val="clear" w:color="auto" w:fill="auto"/>
            <w:vAlign w:val="bottom"/>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2,83**</w:t>
            </w:r>
          </w:p>
        </w:tc>
      </w:tr>
      <w:tr w:rsidR="00AD1B44" w:rsidRPr="00DA70B3" w:rsidTr="00A71D23">
        <w:trPr>
          <w:trHeight w:val="804"/>
        </w:trPr>
        <w:tc>
          <w:tcPr>
            <w:tcW w:w="0" w:type="auto"/>
            <w:vMerge/>
            <w:tcBorders>
              <w:top w:val="nil"/>
              <w:left w:val="single" w:sz="8" w:space="0" w:color="auto"/>
              <w:bottom w:val="single" w:sz="8" w:space="0" w:color="000000"/>
              <w:right w:val="single" w:sz="8" w:space="0" w:color="000000"/>
            </w:tcBorders>
            <w:vAlign w:val="center"/>
            <w:hideMark/>
          </w:tcPr>
          <w:p w:rsidR="00AD1B44" w:rsidRPr="00DA70B3" w:rsidRDefault="00AD1B44" w:rsidP="00A71D23">
            <w:pPr>
              <w:spacing w:line="240" w:lineRule="auto"/>
              <w:ind w:firstLine="0"/>
              <w:jc w:val="left"/>
              <w:rPr>
                <w:szCs w:val="28"/>
                <w:lang w:val="ru-RU" w:eastAsia="ru-RU"/>
              </w:rPr>
            </w:pPr>
          </w:p>
        </w:tc>
        <w:tc>
          <w:tcPr>
            <w:tcW w:w="0" w:type="auto"/>
            <w:vMerge/>
            <w:tcBorders>
              <w:top w:val="nil"/>
              <w:left w:val="single" w:sz="8" w:space="0" w:color="auto"/>
              <w:bottom w:val="single" w:sz="4" w:space="0" w:color="auto"/>
              <w:right w:val="single" w:sz="8" w:space="0" w:color="000000"/>
            </w:tcBorders>
            <w:vAlign w:val="center"/>
            <w:hideMark/>
          </w:tcPr>
          <w:p w:rsidR="00AD1B44" w:rsidRPr="00DA70B3" w:rsidRDefault="00AD1B44" w:rsidP="00A71D23">
            <w:pPr>
              <w:spacing w:line="240" w:lineRule="auto"/>
              <w:ind w:firstLine="0"/>
              <w:jc w:val="left"/>
              <w:rPr>
                <w:szCs w:val="28"/>
                <w:lang w:val="ru-RU" w:eastAsia="ru-RU"/>
              </w:rPr>
            </w:pPr>
          </w:p>
        </w:tc>
        <w:tc>
          <w:tcPr>
            <w:tcW w:w="0" w:type="auto"/>
            <w:tcBorders>
              <w:top w:val="nil"/>
              <w:left w:val="nil"/>
              <w:bottom w:val="single" w:sz="4" w:space="0" w:color="auto"/>
              <w:right w:val="single" w:sz="8" w:space="0" w:color="auto"/>
            </w:tcBorders>
            <w:shd w:val="clear" w:color="auto" w:fill="auto"/>
            <w:vAlign w:val="bottom"/>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Д</w:t>
            </w:r>
          </w:p>
        </w:tc>
        <w:tc>
          <w:tcPr>
            <w:tcW w:w="0" w:type="auto"/>
            <w:tcBorders>
              <w:top w:val="nil"/>
              <w:left w:val="nil"/>
              <w:bottom w:val="single" w:sz="8" w:space="0" w:color="auto"/>
              <w:right w:val="single" w:sz="8" w:space="0" w:color="auto"/>
            </w:tcBorders>
            <w:shd w:val="clear" w:color="auto" w:fill="auto"/>
            <w:vAlign w:val="bottom"/>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12,40</w:t>
            </w:r>
          </w:p>
        </w:tc>
        <w:tc>
          <w:tcPr>
            <w:tcW w:w="0" w:type="auto"/>
            <w:tcBorders>
              <w:top w:val="nil"/>
              <w:left w:val="nil"/>
              <w:bottom w:val="single" w:sz="8" w:space="0" w:color="auto"/>
              <w:right w:val="single" w:sz="8" w:space="0" w:color="auto"/>
            </w:tcBorders>
            <w:shd w:val="clear" w:color="auto" w:fill="auto"/>
            <w:vAlign w:val="bottom"/>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0,30</w:t>
            </w:r>
          </w:p>
        </w:tc>
        <w:tc>
          <w:tcPr>
            <w:tcW w:w="0" w:type="auto"/>
            <w:tcBorders>
              <w:top w:val="nil"/>
              <w:left w:val="nil"/>
              <w:bottom w:val="single" w:sz="8" w:space="0" w:color="auto"/>
              <w:right w:val="single" w:sz="8" w:space="0" w:color="auto"/>
            </w:tcBorders>
            <w:shd w:val="clear" w:color="auto" w:fill="auto"/>
            <w:vAlign w:val="bottom"/>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11,60</w:t>
            </w:r>
          </w:p>
        </w:tc>
        <w:tc>
          <w:tcPr>
            <w:tcW w:w="0" w:type="auto"/>
            <w:tcBorders>
              <w:top w:val="nil"/>
              <w:left w:val="nil"/>
              <w:bottom w:val="single" w:sz="8" w:space="0" w:color="auto"/>
              <w:right w:val="single" w:sz="8" w:space="0" w:color="auto"/>
            </w:tcBorders>
            <w:shd w:val="clear" w:color="auto" w:fill="auto"/>
            <w:vAlign w:val="bottom"/>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0,20</w:t>
            </w:r>
          </w:p>
        </w:tc>
        <w:tc>
          <w:tcPr>
            <w:tcW w:w="0" w:type="auto"/>
            <w:tcBorders>
              <w:top w:val="nil"/>
              <w:left w:val="nil"/>
              <w:bottom w:val="single" w:sz="8" w:space="0" w:color="auto"/>
              <w:right w:val="single" w:sz="8" w:space="0" w:color="auto"/>
            </w:tcBorders>
            <w:shd w:val="clear" w:color="auto" w:fill="auto"/>
            <w:vAlign w:val="bottom"/>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2,22*</w:t>
            </w:r>
          </w:p>
        </w:tc>
      </w:tr>
    </w:tbl>
    <w:p w:rsidR="00AD1B44" w:rsidRPr="00DA70B3" w:rsidRDefault="00AD1B44" w:rsidP="00AD1B44">
      <w:pPr>
        <w:jc w:val="right"/>
      </w:pPr>
      <w:r w:rsidRPr="00DA70B3">
        <w:lastRenderedPageBreak/>
        <w:t>Продовження табл. 3.2</w:t>
      </w:r>
    </w:p>
    <w:tbl>
      <w:tblPr>
        <w:tblW w:w="0" w:type="auto"/>
        <w:tblInd w:w="93" w:type="dxa"/>
        <w:tblLook w:val="04A0"/>
      </w:tblPr>
      <w:tblGrid>
        <w:gridCol w:w="496"/>
        <w:gridCol w:w="3126"/>
        <w:gridCol w:w="425"/>
        <w:gridCol w:w="982"/>
        <w:gridCol w:w="841"/>
        <w:gridCol w:w="1246"/>
        <w:gridCol w:w="1236"/>
        <w:gridCol w:w="1126"/>
      </w:tblGrid>
      <w:tr w:rsidR="00AD1B44" w:rsidRPr="00DA70B3" w:rsidTr="00A71D23">
        <w:trPr>
          <w:trHeight w:val="804"/>
        </w:trPr>
        <w:tc>
          <w:tcPr>
            <w:tcW w:w="0" w:type="auto"/>
            <w:vMerge w:val="restart"/>
            <w:tcBorders>
              <w:top w:val="single" w:sz="4" w:space="0" w:color="auto"/>
              <w:left w:val="single" w:sz="8" w:space="0" w:color="auto"/>
              <w:bottom w:val="single" w:sz="8" w:space="0" w:color="000000"/>
              <w:right w:val="nil"/>
            </w:tcBorders>
            <w:shd w:val="clear" w:color="auto" w:fill="auto"/>
            <w:vAlign w:val="center"/>
            <w:hideMark/>
          </w:tcPr>
          <w:p w:rsidR="00AD1B44" w:rsidRPr="00DA70B3" w:rsidRDefault="00AD1B44" w:rsidP="00A71D23">
            <w:pPr>
              <w:spacing w:line="240" w:lineRule="auto"/>
              <w:ind w:firstLine="0"/>
              <w:jc w:val="left"/>
              <w:rPr>
                <w:szCs w:val="28"/>
                <w:lang w:val="ru-RU" w:eastAsia="ru-RU"/>
              </w:rPr>
            </w:pPr>
            <w:r w:rsidRPr="00DA70B3">
              <w:rPr>
                <w:szCs w:val="28"/>
                <w:lang w:val="ru-RU" w:eastAsia="ru-RU"/>
              </w:rPr>
              <w:t>5</w:t>
            </w:r>
          </w:p>
        </w:tc>
        <w:tc>
          <w:tcPr>
            <w:tcW w:w="32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1B44" w:rsidRPr="00DA70B3" w:rsidRDefault="00AD1B44" w:rsidP="00A71D23">
            <w:pPr>
              <w:spacing w:line="240" w:lineRule="auto"/>
              <w:ind w:firstLine="0"/>
              <w:jc w:val="left"/>
              <w:rPr>
                <w:szCs w:val="28"/>
                <w:lang w:val="ru-RU" w:eastAsia="ru-RU"/>
              </w:rPr>
            </w:pPr>
            <w:proofErr w:type="gramStart"/>
            <w:r w:rsidRPr="00DA70B3">
              <w:rPr>
                <w:szCs w:val="28"/>
                <w:lang w:val="ru-RU" w:eastAsia="ru-RU"/>
              </w:rPr>
              <w:t>П</w:t>
            </w:r>
            <w:proofErr w:type="gramEnd"/>
            <w:r w:rsidRPr="00DA70B3">
              <w:rPr>
                <w:szCs w:val="28"/>
                <w:lang w:val="ru-RU" w:eastAsia="ru-RU"/>
              </w:rPr>
              <w:t>ідйом сендбег 5 кг на час, разів за 1 хв</w:t>
            </w:r>
          </w:p>
        </w:tc>
        <w:tc>
          <w:tcPr>
            <w:tcW w:w="425" w:type="dxa"/>
            <w:tcBorders>
              <w:top w:val="single" w:sz="4" w:space="0" w:color="auto"/>
              <w:left w:val="nil"/>
              <w:bottom w:val="single" w:sz="8" w:space="0" w:color="auto"/>
              <w:right w:val="single" w:sz="8" w:space="0" w:color="auto"/>
            </w:tcBorders>
            <w:shd w:val="clear" w:color="auto" w:fill="auto"/>
            <w:vAlign w:val="bottom"/>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Х</w:t>
            </w:r>
          </w:p>
        </w:tc>
        <w:tc>
          <w:tcPr>
            <w:tcW w:w="992" w:type="dxa"/>
            <w:tcBorders>
              <w:top w:val="single" w:sz="4" w:space="0" w:color="auto"/>
              <w:left w:val="nil"/>
              <w:bottom w:val="single" w:sz="8" w:space="0" w:color="auto"/>
              <w:right w:val="single" w:sz="8" w:space="0" w:color="auto"/>
            </w:tcBorders>
            <w:shd w:val="clear" w:color="auto" w:fill="auto"/>
            <w:vAlign w:val="bottom"/>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25,50</w:t>
            </w:r>
          </w:p>
        </w:tc>
        <w:tc>
          <w:tcPr>
            <w:tcW w:w="851" w:type="dxa"/>
            <w:tcBorders>
              <w:top w:val="single" w:sz="4" w:space="0" w:color="auto"/>
              <w:left w:val="nil"/>
              <w:bottom w:val="single" w:sz="8" w:space="0" w:color="auto"/>
              <w:right w:val="single" w:sz="8" w:space="0" w:color="auto"/>
            </w:tcBorders>
            <w:shd w:val="clear" w:color="auto" w:fill="auto"/>
            <w:vAlign w:val="bottom"/>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2,30</w:t>
            </w:r>
          </w:p>
        </w:tc>
        <w:tc>
          <w:tcPr>
            <w:tcW w:w="1276" w:type="dxa"/>
            <w:tcBorders>
              <w:top w:val="single" w:sz="4" w:space="0" w:color="auto"/>
              <w:left w:val="nil"/>
              <w:bottom w:val="single" w:sz="8" w:space="0" w:color="auto"/>
              <w:right w:val="single" w:sz="8" w:space="0" w:color="auto"/>
            </w:tcBorders>
            <w:shd w:val="clear" w:color="auto" w:fill="auto"/>
            <w:vAlign w:val="bottom"/>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46,00</w:t>
            </w:r>
          </w:p>
        </w:tc>
        <w:tc>
          <w:tcPr>
            <w:tcW w:w="1275" w:type="dxa"/>
            <w:tcBorders>
              <w:top w:val="single" w:sz="4" w:space="0" w:color="auto"/>
              <w:left w:val="nil"/>
              <w:bottom w:val="single" w:sz="8" w:space="0" w:color="auto"/>
              <w:right w:val="single" w:sz="8" w:space="0" w:color="auto"/>
            </w:tcBorders>
            <w:shd w:val="clear" w:color="auto" w:fill="auto"/>
            <w:vAlign w:val="bottom"/>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1,20</w:t>
            </w:r>
          </w:p>
        </w:tc>
        <w:tc>
          <w:tcPr>
            <w:tcW w:w="958" w:type="dxa"/>
            <w:tcBorders>
              <w:top w:val="single" w:sz="4" w:space="0" w:color="auto"/>
              <w:left w:val="nil"/>
              <w:bottom w:val="single" w:sz="8" w:space="0" w:color="auto"/>
              <w:right w:val="single" w:sz="8" w:space="0" w:color="auto"/>
            </w:tcBorders>
            <w:shd w:val="clear" w:color="auto" w:fill="auto"/>
            <w:vAlign w:val="bottom"/>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7,90***</w:t>
            </w:r>
          </w:p>
        </w:tc>
      </w:tr>
      <w:tr w:rsidR="00AD1B44" w:rsidRPr="00DA70B3" w:rsidTr="00A71D23">
        <w:trPr>
          <w:trHeight w:val="804"/>
        </w:trPr>
        <w:tc>
          <w:tcPr>
            <w:tcW w:w="0" w:type="auto"/>
            <w:vMerge/>
            <w:tcBorders>
              <w:top w:val="nil"/>
              <w:left w:val="single" w:sz="8" w:space="0" w:color="auto"/>
              <w:bottom w:val="single" w:sz="8" w:space="0" w:color="000000"/>
              <w:right w:val="nil"/>
            </w:tcBorders>
            <w:vAlign w:val="center"/>
            <w:hideMark/>
          </w:tcPr>
          <w:p w:rsidR="00AD1B44" w:rsidRPr="00DA70B3" w:rsidRDefault="00AD1B44" w:rsidP="00A71D23">
            <w:pPr>
              <w:spacing w:line="240" w:lineRule="auto"/>
              <w:ind w:firstLine="0"/>
              <w:jc w:val="left"/>
              <w:rPr>
                <w:szCs w:val="28"/>
                <w:lang w:val="ru-RU" w:eastAsia="ru-RU"/>
              </w:rPr>
            </w:pPr>
          </w:p>
        </w:tc>
        <w:tc>
          <w:tcPr>
            <w:tcW w:w="3205" w:type="dxa"/>
            <w:tcBorders>
              <w:top w:val="nil"/>
              <w:left w:val="single" w:sz="4" w:space="0" w:color="auto"/>
              <w:bottom w:val="single" w:sz="4" w:space="0" w:color="auto"/>
              <w:right w:val="single" w:sz="4" w:space="0" w:color="auto"/>
            </w:tcBorders>
            <w:shd w:val="clear" w:color="auto" w:fill="auto"/>
            <w:vAlign w:val="center"/>
            <w:hideMark/>
          </w:tcPr>
          <w:p w:rsidR="00AD1B44" w:rsidRPr="00DA70B3" w:rsidRDefault="00AD1B44" w:rsidP="00A71D23">
            <w:pPr>
              <w:spacing w:line="240" w:lineRule="auto"/>
              <w:ind w:firstLine="0"/>
              <w:jc w:val="left"/>
              <w:rPr>
                <w:szCs w:val="28"/>
                <w:lang w:val="ru-RU" w:eastAsia="ru-RU"/>
              </w:rPr>
            </w:pPr>
            <w:proofErr w:type="gramStart"/>
            <w:r w:rsidRPr="00DA70B3">
              <w:rPr>
                <w:szCs w:val="28"/>
                <w:lang w:val="ru-RU" w:eastAsia="ru-RU"/>
              </w:rPr>
              <w:t>П</w:t>
            </w:r>
            <w:proofErr w:type="gramEnd"/>
            <w:r w:rsidRPr="00DA70B3">
              <w:rPr>
                <w:szCs w:val="28"/>
                <w:lang w:val="ru-RU" w:eastAsia="ru-RU"/>
              </w:rPr>
              <w:t>ідйом бодибар 3 кг на час, разів за 1 хв</w:t>
            </w:r>
          </w:p>
        </w:tc>
        <w:tc>
          <w:tcPr>
            <w:tcW w:w="425" w:type="dxa"/>
            <w:tcBorders>
              <w:top w:val="nil"/>
              <w:left w:val="nil"/>
              <w:bottom w:val="single" w:sz="8" w:space="0" w:color="auto"/>
              <w:right w:val="single" w:sz="8" w:space="0" w:color="auto"/>
            </w:tcBorders>
            <w:shd w:val="clear" w:color="auto" w:fill="auto"/>
            <w:vAlign w:val="bottom"/>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Д</w:t>
            </w:r>
          </w:p>
        </w:tc>
        <w:tc>
          <w:tcPr>
            <w:tcW w:w="992" w:type="dxa"/>
            <w:tcBorders>
              <w:top w:val="nil"/>
              <w:left w:val="nil"/>
              <w:bottom w:val="single" w:sz="8" w:space="0" w:color="auto"/>
              <w:right w:val="single" w:sz="8" w:space="0" w:color="auto"/>
            </w:tcBorders>
            <w:shd w:val="clear" w:color="auto" w:fill="auto"/>
            <w:vAlign w:val="bottom"/>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24,60</w:t>
            </w:r>
          </w:p>
        </w:tc>
        <w:tc>
          <w:tcPr>
            <w:tcW w:w="851" w:type="dxa"/>
            <w:tcBorders>
              <w:top w:val="nil"/>
              <w:left w:val="nil"/>
              <w:bottom w:val="single" w:sz="8" w:space="0" w:color="auto"/>
              <w:right w:val="single" w:sz="8" w:space="0" w:color="auto"/>
            </w:tcBorders>
            <w:shd w:val="clear" w:color="auto" w:fill="auto"/>
            <w:vAlign w:val="bottom"/>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2,10</w:t>
            </w:r>
          </w:p>
        </w:tc>
        <w:tc>
          <w:tcPr>
            <w:tcW w:w="1276" w:type="dxa"/>
            <w:tcBorders>
              <w:top w:val="nil"/>
              <w:left w:val="nil"/>
              <w:bottom w:val="single" w:sz="8" w:space="0" w:color="auto"/>
              <w:right w:val="single" w:sz="8" w:space="0" w:color="auto"/>
            </w:tcBorders>
            <w:shd w:val="clear" w:color="auto" w:fill="auto"/>
            <w:vAlign w:val="bottom"/>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40,10</w:t>
            </w:r>
          </w:p>
        </w:tc>
        <w:tc>
          <w:tcPr>
            <w:tcW w:w="1275" w:type="dxa"/>
            <w:tcBorders>
              <w:top w:val="nil"/>
              <w:left w:val="nil"/>
              <w:bottom w:val="single" w:sz="8" w:space="0" w:color="auto"/>
              <w:right w:val="single" w:sz="8" w:space="0" w:color="auto"/>
            </w:tcBorders>
            <w:shd w:val="clear" w:color="auto" w:fill="auto"/>
            <w:vAlign w:val="bottom"/>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2,20</w:t>
            </w:r>
          </w:p>
        </w:tc>
        <w:tc>
          <w:tcPr>
            <w:tcW w:w="958" w:type="dxa"/>
            <w:tcBorders>
              <w:top w:val="nil"/>
              <w:left w:val="nil"/>
              <w:bottom w:val="single" w:sz="8" w:space="0" w:color="auto"/>
              <w:right w:val="single" w:sz="8" w:space="0" w:color="auto"/>
            </w:tcBorders>
            <w:shd w:val="clear" w:color="auto" w:fill="auto"/>
            <w:vAlign w:val="bottom"/>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5,10***</w:t>
            </w:r>
          </w:p>
        </w:tc>
      </w:tr>
      <w:tr w:rsidR="00AD1B44" w:rsidRPr="00DA70B3" w:rsidTr="00A71D23">
        <w:trPr>
          <w:trHeight w:val="804"/>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AD1B44" w:rsidRPr="00DA70B3" w:rsidRDefault="00AD1B44" w:rsidP="00A71D23">
            <w:pPr>
              <w:spacing w:line="240" w:lineRule="auto"/>
              <w:ind w:firstLine="0"/>
              <w:jc w:val="left"/>
              <w:rPr>
                <w:szCs w:val="28"/>
                <w:lang w:val="ru-RU" w:eastAsia="ru-RU"/>
              </w:rPr>
            </w:pPr>
            <w:r w:rsidRPr="00DA70B3">
              <w:rPr>
                <w:szCs w:val="28"/>
                <w:lang w:val="ru-RU" w:eastAsia="ru-RU"/>
              </w:rPr>
              <w:t>6</w:t>
            </w:r>
          </w:p>
        </w:tc>
        <w:tc>
          <w:tcPr>
            <w:tcW w:w="3205" w:type="dxa"/>
            <w:vMerge w:val="restart"/>
            <w:tcBorders>
              <w:top w:val="nil"/>
              <w:left w:val="single" w:sz="8" w:space="0" w:color="auto"/>
              <w:bottom w:val="single" w:sz="8" w:space="0" w:color="000000"/>
              <w:right w:val="single" w:sz="8" w:space="0" w:color="000000"/>
            </w:tcBorders>
            <w:shd w:val="clear" w:color="auto" w:fill="auto"/>
            <w:vAlign w:val="center"/>
            <w:hideMark/>
          </w:tcPr>
          <w:p w:rsidR="00AD1B44" w:rsidRPr="00DA70B3" w:rsidRDefault="00AD1B44" w:rsidP="00A71D23">
            <w:pPr>
              <w:spacing w:line="240" w:lineRule="auto"/>
              <w:ind w:firstLine="0"/>
              <w:jc w:val="left"/>
              <w:rPr>
                <w:szCs w:val="28"/>
                <w:lang w:val="ru-RU" w:eastAsia="ru-RU"/>
              </w:rPr>
            </w:pPr>
            <w:r w:rsidRPr="00DA70B3">
              <w:rPr>
                <w:szCs w:val="28"/>
                <w:lang w:val="ru-RU" w:eastAsia="ru-RU"/>
              </w:rPr>
              <w:t>Вистрибування з положення присід за 1 хв (разів)</w:t>
            </w:r>
          </w:p>
        </w:tc>
        <w:tc>
          <w:tcPr>
            <w:tcW w:w="425" w:type="dxa"/>
            <w:tcBorders>
              <w:top w:val="nil"/>
              <w:left w:val="nil"/>
              <w:bottom w:val="single" w:sz="8" w:space="0" w:color="auto"/>
              <w:right w:val="single" w:sz="8" w:space="0" w:color="auto"/>
            </w:tcBorders>
            <w:shd w:val="clear" w:color="auto" w:fill="auto"/>
            <w:vAlign w:val="bottom"/>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Х</w:t>
            </w:r>
          </w:p>
        </w:tc>
        <w:tc>
          <w:tcPr>
            <w:tcW w:w="992" w:type="dxa"/>
            <w:tcBorders>
              <w:top w:val="nil"/>
              <w:left w:val="nil"/>
              <w:bottom w:val="single" w:sz="8" w:space="0" w:color="auto"/>
              <w:right w:val="single" w:sz="8" w:space="0" w:color="auto"/>
            </w:tcBorders>
            <w:shd w:val="clear" w:color="auto" w:fill="auto"/>
            <w:vAlign w:val="bottom"/>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35,40</w:t>
            </w:r>
          </w:p>
        </w:tc>
        <w:tc>
          <w:tcPr>
            <w:tcW w:w="851" w:type="dxa"/>
            <w:tcBorders>
              <w:top w:val="nil"/>
              <w:left w:val="nil"/>
              <w:bottom w:val="single" w:sz="8" w:space="0" w:color="auto"/>
              <w:right w:val="single" w:sz="8" w:space="0" w:color="auto"/>
            </w:tcBorders>
            <w:shd w:val="clear" w:color="auto" w:fill="auto"/>
            <w:vAlign w:val="bottom"/>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1,50</w:t>
            </w:r>
          </w:p>
        </w:tc>
        <w:tc>
          <w:tcPr>
            <w:tcW w:w="1276" w:type="dxa"/>
            <w:tcBorders>
              <w:top w:val="nil"/>
              <w:left w:val="nil"/>
              <w:bottom w:val="single" w:sz="8" w:space="0" w:color="auto"/>
              <w:right w:val="single" w:sz="8" w:space="0" w:color="auto"/>
            </w:tcBorders>
            <w:shd w:val="clear" w:color="auto" w:fill="auto"/>
            <w:vAlign w:val="bottom"/>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53,20</w:t>
            </w:r>
          </w:p>
        </w:tc>
        <w:tc>
          <w:tcPr>
            <w:tcW w:w="1275" w:type="dxa"/>
            <w:tcBorders>
              <w:top w:val="nil"/>
              <w:left w:val="nil"/>
              <w:bottom w:val="single" w:sz="8" w:space="0" w:color="auto"/>
              <w:right w:val="single" w:sz="8" w:space="0" w:color="auto"/>
            </w:tcBorders>
            <w:shd w:val="clear" w:color="auto" w:fill="auto"/>
            <w:vAlign w:val="bottom"/>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1,20</w:t>
            </w:r>
          </w:p>
        </w:tc>
        <w:tc>
          <w:tcPr>
            <w:tcW w:w="958" w:type="dxa"/>
            <w:tcBorders>
              <w:top w:val="nil"/>
              <w:left w:val="nil"/>
              <w:bottom w:val="single" w:sz="8" w:space="0" w:color="auto"/>
              <w:right w:val="single" w:sz="8" w:space="0" w:color="auto"/>
            </w:tcBorders>
            <w:shd w:val="clear" w:color="auto" w:fill="auto"/>
            <w:vAlign w:val="bottom"/>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9,27***</w:t>
            </w:r>
          </w:p>
        </w:tc>
      </w:tr>
      <w:tr w:rsidR="00AD1B44" w:rsidRPr="00DA70B3" w:rsidTr="00A71D23">
        <w:trPr>
          <w:trHeight w:val="804"/>
        </w:trPr>
        <w:tc>
          <w:tcPr>
            <w:tcW w:w="0" w:type="auto"/>
            <w:vMerge/>
            <w:tcBorders>
              <w:top w:val="nil"/>
              <w:left w:val="single" w:sz="8" w:space="0" w:color="auto"/>
              <w:bottom w:val="single" w:sz="8" w:space="0" w:color="000000"/>
              <w:right w:val="single" w:sz="8" w:space="0" w:color="auto"/>
            </w:tcBorders>
            <w:vAlign w:val="center"/>
            <w:hideMark/>
          </w:tcPr>
          <w:p w:rsidR="00AD1B44" w:rsidRPr="00DA70B3" w:rsidRDefault="00AD1B44" w:rsidP="00A71D23">
            <w:pPr>
              <w:spacing w:line="240" w:lineRule="auto"/>
              <w:ind w:firstLine="0"/>
              <w:jc w:val="left"/>
              <w:rPr>
                <w:szCs w:val="28"/>
                <w:lang w:val="ru-RU" w:eastAsia="ru-RU"/>
              </w:rPr>
            </w:pPr>
          </w:p>
        </w:tc>
        <w:tc>
          <w:tcPr>
            <w:tcW w:w="3205" w:type="dxa"/>
            <w:vMerge/>
            <w:tcBorders>
              <w:top w:val="nil"/>
              <w:left w:val="single" w:sz="8" w:space="0" w:color="auto"/>
              <w:bottom w:val="single" w:sz="8" w:space="0" w:color="000000"/>
              <w:right w:val="single" w:sz="8" w:space="0" w:color="000000"/>
            </w:tcBorders>
            <w:vAlign w:val="center"/>
            <w:hideMark/>
          </w:tcPr>
          <w:p w:rsidR="00AD1B44" w:rsidRPr="00DA70B3" w:rsidRDefault="00AD1B44" w:rsidP="00A71D23">
            <w:pPr>
              <w:spacing w:line="240" w:lineRule="auto"/>
              <w:ind w:firstLine="0"/>
              <w:jc w:val="left"/>
              <w:rPr>
                <w:szCs w:val="28"/>
                <w:lang w:val="ru-RU" w:eastAsia="ru-RU"/>
              </w:rPr>
            </w:pPr>
          </w:p>
        </w:tc>
        <w:tc>
          <w:tcPr>
            <w:tcW w:w="425" w:type="dxa"/>
            <w:tcBorders>
              <w:top w:val="nil"/>
              <w:left w:val="nil"/>
              <w:bottom w:val="single" w:sz="8" w:space="0" w:color="auto"/>
              <w:right w:val="single" w:sz="8" w:space="0" w:color="auto"/>
            </w:tcBorders>
            <w:shd w:val="clear" w:color="auto" w:fill="auto"/>
            <w:vAlign w:val="bottom"/>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Д</w:t>
            </w:r>
          </w:p>
        </w:tc>
        <w:tc>
          <w:tcPr>
            <w:tcW w:w="992" w:type="dxa"/>
            <w:tcBorders>
              <w:top w:val="nil"/>
              <w:left w:val="nil"/>
              <w:bottom w:val="single" w:sz="8" w:space="0" w:color="auto"/>
              <w:right w:val="single" w:sz="8" w:space="0" w:color="auto"/>
            </w:tcBorders>
            <w:shd w:val="clear" w:color="auto" w:fill="auto"/>
            <w:vAlign w:val="bottom"/>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20,10</w:t>
            </w:r>
          </w:p>
        </w:tc>
        <w:tc>
          <w:tcPr>
            <w:tcW w:w="851" w:type="dxa"/>
            <w:tcBorders>
              <w:top w:val="nil"/>
              <w:left w:val="nil"/>
              <w:bottom w:val="single" w:sz="8" w:space="0" w:color="auto"/>
              <w:right w:val="single" w:sz="8" w:space="0" w:color="auto"/>
            </w:tcBorders>
            <w:shd w:val="clear" w:color="auto" w:fill="auto"/>
            <w:vAlign w:val="bottom"/>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2,20</w:t>
            </w:r>
          </w:p>
        </w:tc>
        <w:tc>
          <w:tcPr>
            <w:tcW w:w="1276" w:type="dxa"/>
            <w:tcBorders>
              <w:top w:val="nil"/>
              <w:left w:val="nil"/>
              <w:bottom w:val="single" w:sz="8" w:space="0" w:color="auto"/>
              <w:right w:val="single" w:sz="8" w:space="0" w:color="auto"/>
            </w:tcBorders>
            <w:shd w:val="clear" w:color="auto" w:fill="auto"/>
            <w:vAlign w:val="bottom"/>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28,30</w:t>
            </w:r>
          </w:p>
        </w:tc>
        <w:tc>
          <w:tcPr>
            <w:tcW w:w="1275" w:type="dxa"/>
            <w:tcBorders>
              <w:top w:val="nil"/>
              <w:left w:val="nil"/>
              <w:bottom w:val="single" w:sz="8" w:space="0" w:color="auto"/>
              <w:right w:val="single" w:sz="8" w:space="0" w:color="auto"/>
            </w:tcBorders>
            <w:shd w:val="clear" w:color="auto" w:fill="auto"/>
            <w:vAlign w:val="bottom"/>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1,10</w:t>
            </w:r>
          </w:p>
        </w:tc>
        <w:tc>
          <w:tcPr>
            <w:tcW w:w="958" w:type="dxa"/>
            <w:tcBorders>
              <w:top w:val="nil"/>
              <w:left w:val="nil"/>
              <w:bottom w:val="single" w:sz="8" w:space="0" w:color="auto"/>
              <w:right w:val="single" w:sz="8" w:space="0" w:color="auto"/>
            </w:tcBorders>
            <w:shd w:val="clear" w:color="auto" w:fill="auto"/>
            <w:vAlign w:val="bottom"/>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3,33**</w:t>
            </w:r>
          </w:p>
        </w:tc>
      </w:tr>
      <w:tr w:rsidR="00AD1B44" w:rsidRPr="00DA70B3" w:rsidTr="00A71D23">
        <w:trPr>
          <w:trHeight w:val="804"/>
        </w:trPr>
        <w:tc>
          <w:tcPr>
            <w:tcW w:w="0" w:type="auto"/>
            <w:vMerge w:val="restart"/>
            <w:tcBorders>
              <w:top w:val="nil"/>
              <w:left w:val="single" w:sz="8" w:space="0" w:color="auto"/>
              <w:bottom w:val="single" w:sz="8" w:space="0" w:color="000000"/>
              <w:right w:val="nil"/>
            </w:tcBorders>
            <w:shd w:val="clear" w:color="auto" w:fill="auto"/>
            <w:vAlign w:val="center"/>
            <w:hideMark/>
          </w:tcPr>
          <w:p w:rsidR="00AD1B44" w:rsidRPr="00DA70B3" w:rsidRDefault="00AD1B44" w:rsidP="00A71D23">
            <w:pPr>
              <w:spacing w:line="240" w:lineRule="auto"/>
              <w:ind w:firstLine="0"/>
              <w:jc w:val="left"/>
              <w:rPr>
                <w:szCs w:val="28"/>
                <w:lang w:val="ru-RU" w:eastAsia="ru-RU"/>
              </w:rPr>
            </w:pPr>
            <w:r w:rsidRPr="00DA70B3">
              <w:rPr>
                <w:szCs w:val="28"/>
                <w:lang w:val="ru-RU" w:eastAsia="ru-RU"/>
              </w:rPr>
              <w:t>7</w:t>
            </w:r>
          </w:p>
        </w:tc>
        <w:tc>
          <w:tcPr>
            <w:tcW w:w="3205" w:type="dxa"/>
            <w:vMerge w:val="restart"/>
            <w:tcBorders>
              <w:top w:val="nil"/>
              <w:left w:val="single" w:sz="8" w:space="0" w:color="auto"/>
              <w:bottom w:val="single" w:sz="8" w:space="0" w:color="000000"/>
              <w:right w:val="single" w:sz="8" w:space="0" w:color="000000"/>
            </w:tcBorders>
            <w:shd w:val="clear" w:color="auto" w:fill="auto"/>
            <w:vAlign w:val="center"/>
            <w:hideMark/>
          </w:tcPr>
          <w:p w:rsidR="00AD1B44" w:rsidRPr="00DA70B3" w:rsidRDefault="00AD1B44" w:rsidP="00A71D23">
            <w:pPr>
              <w:spacing w:line="240" w:lineRule="auto"/>
              <w:ind w:firstLine="0"/>
              <w:jc w:val="left"/>
              <w:rPr>
                <w:szCs w:val="28"/>
                <w:lang w:val="ru-RU" w:eastAsia="ru-RU"/>
              </w:rPr>
            </w:pPr>
            <w:r w:rsidRPr="00DA70B3">
              <w:rPr>
                <w:szCs w:val="28"/>
                <w:lang w:val="ru-RU" w:eastAsia="ru-RU"/>
              </w:rPr>
              <w:t xml:space="preserve">Біг на 30 м, </w:t>
            </w:r>
            <w:proofErr w:type="gramStart"/>
            <w:r w:rsidRPr="00DA70B3">
              <w:rPr>
                <w:szCs w:val="28"/>
                <w:lang w:val="ru-RU" w:eastAsia="ru-RU"/>
              </w:rPr>
              <w:t>с</w:t>
            </w:r>
            <w:proofErr w:type="gramEnd"/>
          </w:p>
        </w:tc>
        <w:tc>
          <w:tcPr>
            <w:tcW w:w="425" w:type="dxa"/>
            <w:tcBorders>
              <w:top w:val="nil"/>
              <w:left w:val="nil"/>
              <w:bottom w:val="single" w:sz="8" w:space="0" w:color="auto"/>
              <w:right w:val="single" w:sz="8" w:space="0" w:color="auto"/>
            </w:tcBorders>
            <w:shd w:val="clear" w:color="auto" w:fill="auto"/>
            <w:vAlign w:val="bottom"/>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Х</w:t>
            </w:r>
          </w:p>
        </w:tc>
        <w:tc>
          <w:tcPr>
            <w:tcW w:w="992" w:type="dxa"/>
            <w:tcBorders>
              <w:top w:val="nil"/>
              <w:left w:val="nil"/>
              <w:bottom w:val="single" w:sz="8" w:space="0" w:color="auto"/>
              <w:right w:val="single" w:sz="8" w:space="0" w:color="auto"/>
            </w:tcBorders>
            <w:shd w:val="clear" w:color="auto" w:fill="auto"/>
            <w:vAlign w:val="bottom"/>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5,75</w:t>
            </w:r>
          </w:p>
        </w:tc>
        <w:tc>
          <w:tcPr>
            <w:tcW w:w="851" w:type="dxa"/>
            <w:tcBorders>
              <w:top w:val="nil"/>
              <w:left w:val="nil"/>
              <w:bottom w:val="single" w:sz="8" w:space="0" w:color="auto"/>
              <w:right w:val="single" w:sz="8" w:space="0" w:color="auto"/>
            </w:tcBorders>
            <w:shd w:val="clear" w:color="auto" w:fill="auto"/>
            <w:vAlign w:val="bottom"/>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0,05</w:t>
            </w:r>
          </w:p>
        </w:tc>
        <w:tc>
          <w:tcPr>
            <w:tcW w:w="1276" w:type="dxa"/>
            <w:tcBorders>
              <w:top w:val="nil"/>
              <w:left w:val="nil"/>
              <w:bottom w:val="single" w:sz="8" w:space="0" w:color="auto"/>
              <w:right w:val="single" w:sz="8" w:space="0" w:color="auto"/>
            </w:tcBorders>
            <w:shd w:val="clear" w:color="auto" w:fill="auto"/>
            <w:vAlign w:val="bottom"/>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5,58</w:t>
            </w:r>
          </w:p>
        </w:tc>
        <w:tc>
          <w:tcPr>
            <w:tcW w:w="1275" w:type="dxa"/>
            <w:tcBorders>
              <w:top w:val="nil"/>
              <w:left w:val="nil"/>
              <w:bottom w:val="single" w:sz="8" w:space="0" w:color="auto"/>
              <w:right w:val="single" w:sz="8" w:space="0" w:color="auto"/>
            </w:tcBorders>
            <w:shd w:val="clear" w:color="auto" w:fill="auto"/>
            <w:vAlign w:val="bottom"/>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0,05</w:t>
            </w:r>
          </w:p>
        </w:tc>
        <w:tc>
          <w:tcPr>
            <w:tcW w:w="958" w:type="dxa"/>
            <w:tcBorders>
              <w:top w:val="nil"/>
              <w:left w:val="nil"/>
              <w:bottom w:val="single" w:sz="8" w:space="0" w:color="auto"/>
              <w:right w:val="single" w:sz="8" w:space="0" w:color="auto"/>
            </w:tcBorders>
            <w:shd w:val="clear" w:color="auto" w:fill="auto"/>
            <w:vAlign w:val="bottom"/>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2,40*</w:t>
            </w:r>
          </w:p>
        </w:tc>
      </w:tr>
      <w:tr w:rsidR="00AD1B44" w:rsidRPr="00DA70B3" w:rsidTr="00A71D23">
        <w:trPr>
          <w:trHeight w:val="804"/>
        </w:trPr>
        <w:tc>
          <w:tcPr>
            <w:tcW w:w="0" w:type="auto"/>
            <w:vMerge/>
            <w:tcBorders>
              <w:top w:val="nil"/>
              <w:left w:val="single" w:sz="8" w:space="0" w:color="auto"/>
              <w:bottom w:val="single" w:sz="8" w:space="0" w:color="000000"/>
              <w:right w:val="nil"/>
            </w:tcBorders>
            <w:vAlign w:val="center"/>
            <w:hideMark/>
          </w:tcPr>
          <w:p w:rsidR="00AD1B44" w:rsidRPr="00DA70B3" w:rsidRDefault="00AD1B44" w:rsidP="00A71D23">
            <w:pPr>
              <w:spacing w:line="240" w:lineRule="auto"/>
              <w:ind w:firstLine="0"/>
              <w:jc w:val="left"/>
              <w:rPr>
                <w:szCs w:val="28"/>
                <w:lang w:val="ru-RU" w:eastAsia="ru-RU"/>
              </w:rPr>
            </w:pPr>
          </w:p>
        </w:tc>
        <w:tc>
          <w:tcPr>
            <w:tcW w:w="3205" w:type="dxa"/>
            <w:vMerge/>
            <w:tcBorders>
              <w:top w:val="nil"/>
              <w:left w:val="single" w:sz="8" w:space="0" w:color="auto"/>
              <w:bottom w:val="single" w:sz="8" w:space="0" w:color="000000"/>
              <w:right w:val="single" w:sz="8" w:space="0" w:color="000000"/>
            </w:tcBorders>
            <w:vAlign w:val="center"/>
            <w:hideMark/>
          </w:tcPr>
          <w:p w:rsidR="00AD1B44" w:rsidRPr="00DA70B3" w:rsidRDefault="00AD1B44" w:rsidP="00A71D23">
            <w:pPr>
              <w:spacing w:line="240" w:lineRule="auto"/>
              <w:ind w:firstLine="0"/>
              <w:jc w:val="left"/>
              <w:rPr>
                <w:szCs w:val="28"/>
                <w:lang w:val="ru-RU" w:eastAsia="ru-RU"/>
              </w:rPr>
            </w:pPr>
          </w:p>
        </w:tc>
        <w:tc>
          <w:tcPr>
            <w:tcW w:w="425" w:type="dxa"/>
            <w:tcBorders>
              <w:top w:val="nil"/>
              <w:left w:val="nil"/>
              <w:bottom w:val="single" w:sz="8" w:space="0" w:color="auto"/>
              <w:right w:val="single" w:sz="8" w:space="0" w:color="auto"/>
            </w:tcBorders>
            <w:shd w:val="clear" w:color="auto" w:fill="auto"/>
            <w:vAlign w:val="bottom"/>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Д</w:t>
            </w:r>
          </w:p>
        </w:tc>
        <w:tc>
          <w:tcPr>
            <w:tcW w:w="992" w:type="dxa"/>
            <w:tcBorders>
              <w:top w:val="nil"/>
              <w:left w:val="nil"/>
              <w:bottom w:val="single" w:sz="8" w:space="0" w:color="auto"/>
              <w:right w:val="single" w:sz="8" w:space="0" w:color="auto"/>
            </w:tcBorders>
            <w:shd w:val="clear" w:color="auto" w:fill="auto"/>
            <w:vAlign w:val="bottom"/>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5,98</w:t>
            </w:r>
          </w:p>
        </w:tc>
        <w:tc>
          <w:tcPr>
            <w:tcW w:w="851" w:type="dxa"/>
            <w:tcBorders>
              <w:top w:val="nil"/>
              <w:left w:val="nil"/>
              <w:bottom w:val="single" w:sz="8" w:space="0" w:color="auto"/>
              <w:right w:val="single" w:sz="8" w:space="0" w:color="auto"/>
            </w:tcBorders>
            <w:shd w:val="clear" w:color="auto" w:fill="auto"/>
            <w:vAlign w:val="bottom"/>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0,05</w:t>
            </w:r>
          </w:p>
        </w:tc>
        <w:tc>
          <w:tcPr>
            <w:tcW w:w="1276" w:type="dxa"/>
            <w:tcBorders>
              <w:top w:val="nil"/>
              <w:left w:val="nil"/>
              <w:bottom w:val="single" w:sz="8" w:space="0" w:color="auto"/>
              <w:right w:val="single" w:sz="8" w:space="0" w:color="auto"/>
            </w:tcBorders>
            <w:shd w:val="clear" w:color="auto" w:fill="auto"/>
            <w:vAlign w:val="bottom"/>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5,82</w:t>
            </w:r>
          </w:p>
        </w:tc>
        <w:tc>
          <w:tcPr>
            <w:tcW w:w="1275" w:type="dxa"/>
            <w:tcBorders>
              <w:top w:val="nil"/>
              <w:left w:val="nil"/>
              <w:bottom w:val="single" w:sz="8" w:space="0" w:color="auto"/>
              <w:right w:val="single" w:sz="8" w:space="0" w:color="auto"/>
            </w:tcBorders>
            <w:shd w:val="clear" w:color="auto" w:fill="auto"/>
            <w:vAlign w:val="bottom"/>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0,05</w:t>
            </w:r>
          </w:p>
        </w:tc>
        <w:tc>
          <w:tcPr>
            <w:tcW w:w="958" w:type="dxa"/>
            <w:tcBorders>
              <w:top w:val="nil"/>
              <w:left w:val="nil"/>
              <w:bottom w:val="single" w:sz="8" w:space="0" w:color="auto"/>
              <w:right w:val="single" w:sz="8" w:space="0" w:color="auto"/>
            </w:tcBorders>
            <w:shd w:val="clear" w:color="auto" w:fill="auto"/>
            <w:vAlign w:val="bottom"/>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2,26*</w:t>
            </w:r>
          </w:p>
        </w:tc>
      </w:tr>
      <w:tr w:rsidR="00AD1B44" w:rsidRPr="00DA70B3" w:rsidTr="00A71D23">
        <w:trPr>
          <w:trHeight w:val="804"/>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AD1B44" w:rsidRPr="00DA70B3" w:rsidRDefault="00AD1B44" w:rsidP="00A71D23">
            <w:pPr>
              <w:spacing w:line="240" w:lineRule="auto"/>
              <w:ind w:firstLine="0"/>
              <w:jc w:val="left"/>
              <w:rPr>
                <w:szCs w:val="28"/>
                <w:lang w:val="ru-RU" w:eastAsia="ru-RU"/>
              </w:rPr>
            </w:pPr>
            <w:r w:rsidRPr="00DA70B3">
              <w:rPr>
                <w:szCs w:val="28"/>
                <w:lang w:val="ru-RU" w:eastAsia="ru-RU"/>
              </w:rPr>
              <w:t>8</w:t>
            </w:r>
          </w:p>
        </w:tc>
        <w:tc>
          <w:tcPr>
            <w:tcW w:w="3205" w:type="dxa"/>
            <w:vMerge w:val="restart"/>
            <w:tcBorders>
              <w:top w:val="nil"/>
              <w:left w:val="single" w:sz="8" w:space="0" w:color="auto"/>
              <w:bottom w:val="single" w:sz="8" w:space="0" w:color="000000"/>
              <w:right w:val="single" w:sz="8" w:space="0" w:color="000000"/>
            </w:tcBorders>
            <w:shd w:val="clear" w:color="auto" w:fill="auto"/>
            <w:vAlign w:val="center"/>
            <w:hideMark/>
          </w:tcPr>
          <w:p w:rsidR="00AD1B44" w:rsidRPr="00DA70B3" w:rsidRDefault="00AD1B44" w:rsidP="00A71D23">
            <w:pPr>
              <w:spacing w:line="240" w:lineRule="auto"/>
              <w:ind w:firstLine="0"/>
              <w:jc w:val="left"/>
              <w:rPr>
                <w:szCs w:val="28"/>
                <w:lang w:val="ru-RU" w:eastAsia="ru-RU"/>
              </w:rPr>
            </w:pPr>
            <w:r w:rsidRPr="00DA70B3">
              <w:rPr>
                <w:szCs w:val="28"/>
                <w:lang w:val="ru-RU" w:eastAsia="ru-RU"/>
              </w:rPr>
              <w:t>Бі</w:t>
            </w:r>
            <w:proofErr w:type="gramStart"/>
            <w:r w:rsidRPr="00DA70B3">
              <w:rPr>
                <w:szCs w:val="28"/>
                <w:lang w:val="ru-RU" w:eastAsia="ru-RU"/>
              </w:rPr>
              <w:t>г</w:t>
            </w:r>
            <w:proofErr w:type="gramEnd"/>
            <w:r w:rsidRPr="00DA70B3">
              <w:rPr>
                <w:szCs w:val="28"/>
                <w:lang w:val="ru-RU" w:eastAsia="ru-RU"/>
              </w:rPr>
              <w:t xml:space="preserve"> на 1500 м, хв</w:t>
            </w:r>
          </w:p>
        </w:tc>
        <w:tc>
          <w:tcPr>
            <w:tcW w:w="425" w:type="dxa"/>
            <w:tcBorders>
              <w:top w:val="nil"/>
              <w:left w:val="nil"/>
              <w:bottom w:val="single" w:sz="8" w:space="0" w:color="auto"/>
              <w:right w:val="single" w:sz="8" w:space="0" w:color="auto"/>
            </w:tcBorders>
            <w:shd w:val="clear" w:color="auto" w:fill="auto"/>
            <w:vAlign w:val="bottom"/>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Х</w:t>
            </w:r>
          </w:p>
        </w:tc>
        <w:tc>
          <w:tcPr>
            <w:tcW w:w="992" w:type="dxa"/>
            <w:tcBorders>
              <w:top w:val="nil"/>
              <w:left w:val="nil"/>
              <w:bottom w:val="single" w:sz="8" w:space="0" w:color="auto"/>
              <w:right w:val="single" w:sz="8" w:space="0" w:color="auto"/>
            </w:tcBorders>
            <w:shd w:val="clear" w:color="auto" w:fill="auto"/>
            <w:vAlign w:val="bottom"/>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7,30</w:t>
            </w:r>
          </w:p>
        </w:tc>
        <w:tc>
          <w:tcPr>
            <w:tcW w:w="851" w:type="dxa"/>
            <w:tcBorders>
              <w:top w:val="nil"/>
              <w:left w:val="nil"/>
              <w:bottom w:val="single" w:sz="8" w:space="0" w:color="auto"/>
              <w:right w:val="single" w:sz="8" w:space="0" w:color="auto"/>
            </w:tcBorders>
            <w:shd w:val="clear" w:color="auto" w:fill="auto"/>
            <w:vAlign w:val="bottom"/>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0,10</w:t>
            </w:r>
          </w:p>
        </w:tc>
        <w:tc>
          <w:tcPr>
            <w:tcW w:w="1276" w:type="dxa"/>
            <w:tcBorders>
              <w:top w:val="nil"/>
              <w:left w:val="nil"/>
              <w:bottom w:val="single" w:sz="8" w:space="0" w:color="auto"/>
              <w:right w:val="single" w:sz="8" w:space="0" w:color="auto"/>
            </w:tcBorders>
            <w:shd w:val="clear" w:color="auto" w:fill="auto"/>
            <w:vAlign w:val="bottom"/>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6,95</w:t>
            </w:r>
          </w:p>
        </w:tc>
        <w:tc>
          <w:tcPr>
            <w:tcW w:w="1275" w:type="dxa"/>
            <w:tcBorders>
              <w:top w:val="nil"/>
              <w:left w:val="nil"/>
              <w:bottom w:val="single" w:sz="8" w:space="0" w:color="auto"/>
              <w:right w:val="single" w:sz="8" w:space="0" w:color="auto"/>
            </w:tcBorders>
            <w:shd w:val="clear" w:color="auto" w:fill="auto"/>
            <w:vAlign w:val="bottom"/>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0,10</w:t>
            </w:r>
          </w:p>
        </w:tc>
        <w:tc>
          <w:tcPr>
            <w:tcW w:w="958" w:type="dxa"/>
            <w:tcBorders>
              <w:top w:val="nil"/>
              <w:left w:val="nil"/>
              <w:bottom w:val="single" w:sz="8" w:space="0" w:color="auto"/>
              <w:right w:val="single" w:sz="8" w:space="0" w:color="auto"/>
            </w:tcBorders>
            <w:shd w:val="clear" w:color="auto" w:fill="auto"/>
            <w:vAlign w:val="bottom"/>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2,47*</w:t>
            </w:r>
          </w:p>
        </w:tc>
      </w:tr>
      <w:tr w:rsidR="00AD1B44" w:rsidRPr="00DA70B3" w:rsidTr="00A71D23">
        <w:trPr>
          <w:trHeight w:val="804"/>
        </w:trPr>
        <w:tc>
          <w:tcPr>
            <w:tcW w:w="0" w:type="auto"/>
            <w:vMerge/>
            <w:tcBorders>
              <w:top w:val="nil"/>
              <w:left w:val="single" w:sz="8" w:space="0" w:color="auto"/>
              <w:bottom w:val="single" w:sz="8" w:space="0" w:color="000000"/>
              <w:right w:val="single" w:sz="8" w:space="0" w:color="auto"/>
            </w:tcBorders>
            <w:vAlign w:val="center"/>
            <w:hideMark/>
          </w:tcPr>
          <w:p w:rsidR="00AD1B44" w:rsidRPr="00DA70B3" w:rsidRDefault="00AD1B44" w:rsidP="00A71D23">
            <w:pPr>
              <w:spacing w:line="240" w:lineRule="auto"/>
              <w:ind w:firstLine="0"/>
              <w:jc w:val="left"/>
              <w:rPr>
                <w:szCs w:val="28"/>
                <w:lang w:val="ru-RU" w:eastAsia="ru-RU"/>
              </w:rPr>
            </w:pPr>
          </w:p>
        </w:tc>
        <w:tc>
          <w:tcPr>
            <w:tcW w:w="3205" w:type="dxa"/>
            <w:vMerge/>
            <w:tcBorders>
              <w:top w:val="nil"/>
              <w:left w:val="single" w:sz="8" w:space="0" w:color="auto"/>
              <w:bottom w:val="single" w:sz="8" w:space="0" w:color="000000"/>
              <w:right w:val="single" w:sz="8" w:space="0" w:color="000000"/>
            </w:tcBorders>
            <w:vAlign w:val="center"/>
            <w:hideMark/>
          </w:tcPr>
          <w:p w:rsidR="00AD1B44" w:rsidRPr="00DA70B3" w:rsidRDefault="00AD1B44" w:rsidP="00A71D23">
            <w:pPr>
              <w:spacing w:line="240" w:lineRule="auto"/>
              <w:ind w:firstLine="0"/>
              <w:jc w:val="left"/>
              <w:rPr>
                <w:szCs w:val="28"/>
                <w:lang w:val="ru-RU" w:eastAsia="ru-RU"/>
              </w:rPr>
            </w:pPr>
          </w:p>
        </w:tc>
        <w:tc>
          <w:tcPr>
            <w:tcW w:w="425" w:type="dxa"/>
            <w:tcBorders>
              <w:top w:val="nil"/>
              <w:left w:val="nil"/>
              <w:bottom w:val="single" w:sz="8" w:space="0" w:color="auto"/>
              <w:right w:val="single" w:sz="8" w:space="0" w:color="auto"/>
            </w:tcBorders>
            <w:shd w:val="clear" w:color="auto" w:fill="auto"/>
            <w:vAlign w:val="bottom"/>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Д</w:t>
            </w:r>
          </w:p>
        </w:tc>
        <w:tc>
          <w:tcPr>
            <w:tcW w:w="992" w:type="dxa"/>
            <w:tcBorders>
              <w:top w:val="nil"/>
              <w:left w:val="nil"/>
              <w:bottom w:val="single" w:sz="8" w:space="0" w:color="auto"/>
              <w:right w:val="single" w:sz="8" w:space="0" w:color="auto"/>
            </w:tcBorders>
            <w:shd w:val="clear" w:color="auto" w:fill="auto"/>
            <w:vAlign w:val="bottom"/>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7,40</w:t>
            </w:r>
          </w:p>
        </w:tc>
        <w:tc>
          <w:tcPr>
            <w:tcW w:w="851" w:type="dxa"/>
            <w:tcBorders>
              <w:top w:val="nil"/>
              <w:left w:val="nil"/>
              <w:bottom w:val="single" w:sz="8" w:space="0" w:color="auto"/>
              <w:right w:val="single" w:sz="8" w:space="0" w:color="auto"/>
            </w:tcBorders>
            <w:shd w:val="clear" w:color="auto" w:fill="auto"/>
            <w:vAlign w:val="bottom"/>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0,10</w:t>
            </w:r>
          </w:p>
        </w:tc>
        <w:tc>
          <w:tcPr>
            <w:tcW w:w="1276" w:type="dxa"/>
            <w:tcBorders>
              <w:top w:val="nil"/>
              <w:left w:val="nil"/>
              <w:bottom w:val="single" w:sz="8" w:space="0" w:color="auto"/>
              <w:right w:val="single" w:sz="8" w:space="0" w:color="auto"/>
            </w:tcBorders>
            <w:shd w:val="clear" w:color="auto" w:fill="auto"/>
            <w:vAlign w:val="bottom"/>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7,10</w:t>
            </w:r>
          </w:p>
        </w:tc>
        <w:tc>
          <w:tcPr>
            <w:tcW w:w="1275" w:type="dxa"/>
            <w:tcBorders>
              <w:top w:val="nil"/>
              <w:left w:val="nil"/>
              <w:bottom w:val="single" w:sz="8" w:space="0" w:color="auto"/>
              <w:right w:val="single" w:sz="8" w:space="0" w:color="auto"/>
            </w:tcBorders>
            <w:shd w:val="clear" w:color="auto" w:fill="auto"/>
            <w:vAlign w:val="bottom"/>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0,10</w:t>
            </w:r>
          </w:p>
        </w:tc>
        <w:tc>
          <w:tcPr>
            <w:tcW w:w="958" w:type="dxa"/>
            <w:tcBorders>
              <w:top w:val="nil"/>
              <w:left w:val="nil"/>
              <w:bottom w:val="single" w:sz="8" w:space="0" w:color="auto"/>
              <w:right w:val="single" w:sz="8" w:space="0" w:color="auto"/>
            </w:tcBorders>
            <w:shd w:val="clear" w:color="auto" w:fill="auto"/>
            <w:vAlign w:val="bottom"/>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2,12*</w:t>
            </w:r>
          </w:p>
        </w:tc>
      </w:tr>
      <w:tr w:rsidR="00AD1B44" w:rsidRPr="00DA70B3" w:rsidTr="00A71D23">
        <w:trPr>
          <w:trHeight w:val="804"/>
        </w:trPr>
        <w:tc>
          <w:tcPr>
            <w:tcW w:w="0" w:type="auto"/>
            <w:vMerge w:val="restart"/>
            <w:tcBorders>
              <w:top w:val="nil"/>
              <w:left w:val="single" w:sz="8" w:space="0" w:color="auto"/>
              <w:bottom w:val="single" w:sz="8" w:space="0" w:color="000000"/>
              <w:right w:val="nil"/>
            </w:tcBorders>
            <w:shd w:val="clear" w:color="auto" w:fill="auto"/>
            <w:vAlign w:val="center"/>
            <w:hideMark/>
          </w:tcPr>
          <w:p w:rsidR="00AD1B44" w:rsidRPr="00DA70B3" w:rsidRDefault="00AD1B44" w:rsidP="00A71D23">
            <w:pPr>
              <w:spacing w:line="240" w:lineRule="auto"/>
              <w:ind w:firstLine="0"/>
              <w:jc w:val="left"/>
              <w:rPr>
                <w:szCs w:val="28"/>
                <w:lang w:val="ru-RU" w:eastAsia="ru-RU"/>
              </w:rPr>
            </w:pPr>
            <w:r w:rsidRPr="00DA70B3">
              <w:rPr>
                <w:szCs w:val="28"/>
                <w:lang w:val="ru-RU" w:eastAsia="ru-RU"/>
              </w:rPr>
              <w:t>9</w:t>
            </w:r>
          </w:p>
        </w:tc>
        <w:tc>
          <w:tcPr>
            <w:tcW w:w="3205" w:type="dxa"/>
            <w:vMerge w:val="restart"/>
            <w:tcBorders>
              <w:top w:val="nil"/>
              <w:left w:val="single" w:sz="8" w:space="0" w:color="auto"/>
              <w:bottom w:val="single" w:sz="8" w:space="0" w:color="000000"/>
              <w:right w:val="single" w:sz="8" w:space="0" w:color="000000"/>
            </w:tcBorders>
            <w:shd w:val="clear" w:color="auto" w:fill="auto"/>
            <w:vAlign w:val="center"/>
            <w:hideMark/>
          </w:tcPr>
          <w:p w:rsidR="00AD1B44" w:rsidRPr="00DA70B3" w:rsidRDefault="00AD1B44" w:rsidP="00A71D23">
            <w:pPr>
              <w:spacing w:line="240" w:lineRule="auto"/>
              <w:ind w:firstLine="0"/>
              <w:jc w:val="left"/>
              <w:rPr>
                <w:szCs w:val="28"/>
                <w:lang w:val="ru-RU" w:eastAsia="ru-RU"/>
              </w:rPr>
            </w:pPr>
            <w:r w:rsidRPr="00DA70B3">
              <w:rPr>
                <w:szCs w:val="28"/>
                <w:lang w:val="ru-RU" w:eastAsia="ru-RU"/>
              </w:rPr>
              <w:t xml:space="preserve">Метання </w:t>
            </w:r>
            <w:proofErr w:type="gramStart"/>
            <w:r w:rsidRPr="00DA70B3">
              <w:rPr>
                <w:szCs w:val="28"/>
                <w:lang w:val="ru-RU" w:eastAsia="ru-RU"/>
              </w:rPr>
              <w:t>м'яча</w:t>
            </w:r>
            <w:proofErr w:type="gramEnd"/>
            <w:r w:rsidRPr="00DA70B3">
              <w:rPr>
                <w:szCs w:val="28"/>
                <w:lang w:val="ru-RU" w:eastAsia="ru-RU"/>
              </w:rPr>
              <w:t xml:space="preserve"> з розбігу, м</w:t>
            </w:r>
          </w:p>
        </w:tc>
        <w:tc>
          <w:tcPr>
            <w:tcW w:w="425" w:type="dxa"/>
            <w:tcBorders>
              <w:top w:val="nil"/>
              <w:left w:val="nil"/>
              <w:bottom w:val="single" w:sz="8" w:space="0" w:color="auto"/>
              <w:right w:val="single" w:sz="8" w:space="0" w:color="auto"/>
            </w:tcBorders>
            <w:shd w:val="clear" w:color="auto" w:fill="auto"/>
            <w:vAlign w:val="bottom"/>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Х</w:t>
            </w:r>
          </w:p>
        </w:tc>
        <w:tc>
          <w:tcPr>
            <w:tcW w:w="992" w:type="dxa"/>
            <w:tcBorders>
              <w:top w:val="nil"/>
              <w:left w:val="nil"/>
              <w:bottom w:val="single" w:sz="8" w:space="0" w:color="auto"/>
              <w:right w:val="single" w:sz="8" w:space="0" w:color="auto"/>
            </w:tcBorders>
            <w:shd w:val="clear" w:color="auto" w:fill="auto"/>
            <w:vAlign w:val="bottom"/>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32,20</w:t>
            </w:r>
          </w:p>
        </w:tc>
        <w:tc>
          <w:tcPr>
            <w:tcW w:w="851" w:type="dxa"/>
            <w:tcBorders>
              <w:top w:val="nil"/>
              <w:left w:val="nil"/>
              <w:bottom w:val="single" w:sz="8" w:space="0" w:color="auto"/>
              <w:right w:val="single" w:sz="8" w:space="0" w:color="auto"/>
            </w:tcBorders>
            <w:shd w:val="clear" w:color="auto" w:fill="auto"/>
            <w:vAlign w:val="bottom"/>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0,65</w:t>
            </w:r>
          </w:p>
        </w:tc>
        <w:tc>
          <w:tcPr>
            <w:tcW w:w="1276" w:type="dxa"/>
            <w:tcBorders>
              <w:top w:val="nil"/>
              <w:left w:val="nil"/>
              <w:bottom w:val="single" w:sz="8" w:space="0" w:color="auto"/>
              <w:right w:val="single" w:sz="8" w:space="0" w:color="auto"/>
            </w:tcBorders>
            <w:shd w:val="clear" w:color="auto" w:fill="auto"/>
            <w:vAlign w:val="bottom"/>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34,50</w:t>
            </w:r>
          </w:p>
        </w:tc>
        <w:tc>
          <w:tcPr>
            <w:tcW w:w="1275" w:type="dxa"/>
            <w:tcBorders>
              <w:top w:val="nil"/>
              <w:left w:val="nil"/>
              <w:bottom w:val="single" w:sz="8" w:space="0" w:color="auto"/>
              <w:right w:val="single" w:sz="8" w:space="0" w:color="auto"/>
            </w:tcBorders>
            <w:shd w:val="clear" w:color="auto" w:fill="auto"/>
            <w:vAlign w:val="bottom"/>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0,70</w:t>
            </w:r>
          </w:p>
        </w:tc>
        <w:tc>
          <w:tcPr>
            <w:tcW w:w="958" w:type="dxa"/>
            <w:tcBorders>
              <w:top w:val="nil"/>
              <w:left w:val="nil"/>
              <w:bottom w:val="single" w:sz="8" w:space="0" w:color="auto"/>
              <w:right w:val="single" w:sz="8" w:space="0" w:color="auto"/>
            </w:tcBorders>
            <w:shd w:val="clear" w:color="auto" w:fill="auto"/>
            <w:vAlign w:val="bottom"/>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2,41*</w:t>
            </w:r>
          </w:p>
        </w:tc>
      </w:tr>
      <w:tr w:rsidR="00AD1B44" w:rsidRPr="00DA70B3" w:rsidTr="00A71D23">
        <w:trPr>
          <w:trHeight w:val="804"/>
        </w:trPr>
        <w:tc>
          <w:tcPr>
            <w:tcW w:w="0" w:type="auto"/>
            <w:vMerge/>
            <w:tcBorders>
              <w:top w:val="nil"/>
              <w:left w:val="single" w:sz="8" w:space="0" w:color="auto"/>
              <w:bottom w:val="single" w:sz="8" w:space="0" w:color="000000"/>
              <w:right w:val="nil"/>
            </w:tcBorders>
            <w:vAlign w:val="center"/>
            <w:hideMark/>
          </w:tcPr>
          <w:p w:rsidR="00AD1B44" w:rsidRPr="00DA70B3" w:rsidRDefault="00AD1B44" w:rsidP="00A71D23">
            <w:pPr>
              <w:spacing w:line="240" w:lineRule="auto"/>
              <w:ind w:firstLine="0"/>
              <w:jc w:val="left"/>
              <w:rPr>
                <w:szCs w:val="28"/>
                <w:lang w:val="ru-RU" w:eastAsia="ru-RU"/>
              </w:rPr>
            </w:pPr>
          </w:p>
        </w:tc>
        <w:tc>
          <w:tcPr>
            <w:tcW w:w="3205" w:type="dxa"/>
            <w:vMerge/>
            <w:tcBorders>
              <w:top w:val="nil"/>
              <w:left w:val="single" w:sz="8" w:space="0" w:color="auto"/>
              <w:bottom w:val="single" w:sz="8" w:space="0" w:color="000000"/>
              <w:right w:val="single" w:sz="8" w:space="0" w:color="000000"/>
            </w:tcBorders>
            <w:vAlign w:val="center"/>
            <w:hideMark/>
          </w:tcPr>
          <w:p w:rsidR="00AD1B44" w:rsidRPr="00DA70B3" w:rsidRDefault="00AD1B44" w:rsidP="00A71D23">
            <w:pPr>
              <w:spacing w:line="240" w:lineRule="auto"/>
              <w:ind w:firstLine="0"/>
              <w:jc w:val="left"/>
              <w:rPr>
                <w:szCs w:val="28"/>
                <w:lang w:val="ru-RU" w:eastAsia="ru-RU"/>
              </w:rPr>
            </w:pPr>
          </w:p>
        </w:tc>
        <w:tc>
          <w:tcPr>
            <w:tcW w:w="425" w:type="dxa"/>
            <w:tcBorders>
              <w:top w:val="nil"/>
              <w:left w:val="nil"/>
              <w:bottom w:val="single" w:sz="8" w:space="0" w:color="auto"/>
              <w:right w:val="single" w:sz="8" w:space="0" w:color="auto"/>
            </w:tcBorders>
            <w:shd w:val="clear" w:color="auto" w:fill="auto"/>
            <w:vAlign w:val="bottom"/>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Д</w:t>
            </w:r>
          </w:p>
        </w:tc>
        <w:tc>
          <w:tcPr>
            <w:tcW w:w="992" w:type="dxa"/>
            <w:tcBorders>
              <w:top w:val="nil"/>
              <w:left w:val="nil"/>
              <w:bottom w:val="single" w:sz="8" w:space="0" w:color="auto"/>
              <w:right w:val="single" w:sz="8" w:space="0" w:color="auto"/>
            </w:tcBorders>
            <w:shd w:val="clear" w:color="auto" w:fill="auto"/>
            <w:vAlign w:val="bottom"/>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28,80</w:t>
            </w:r>
          </w:p>
        </w:tc>
        <w:tc>
          <w:tcPr>
            <w:tcW w:w="851" w:type="dxa"/>
            <w:tcBorders>
              <w:top w:val="nil"/>
              <w:left w:val="nil"/>
              <w:bottom w:val="single" w:sz="8" w:space="0" w:color="auto"/>
              <w:right w:val="single" w:sz="8" w:space="0" w:color="auto"/>
            </w:tcBorders>
            <w:shd w:val="clear" w:color="auto" w:fill="auto"/>
            <w:vAlign w:val="bottom"/>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0,80</w:t>
            </w:r>
          </w:p>
        </w:tc>
        <w:tc>
          <w:tcPr>
            <w:tcW w:w="1276" w:type="dxa"/>
            <w:tcBorders>
              <w:top w:val="nil"/>
              <w:left w:val="nil"/>
              <w:bottom w:val="single" w:sz="8" w:space="0" w:color="auto"/>
              <w:right w:val="single" w:sz="8" w:space="0" w:color="auto"/>
            </w:tcBorders>
            <w:shd w:val="clear" w:color="auto" w:fill="auto"/>
            <w:vAlign w:val="bottom"/>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31,30</w:t>
            </w:r>
          </w:p>
        </w:tc>
        <w:tc>
          <w:tcPr>
            <w:tcW w:w="1275" w:type="dxa"/>
            <w:tcBorders>
              <w:top w:val="nil"/>
              <w:left w:val="nil"/>
              <w:bottom w:val="single" w:sz="8" w:space="0" w:color="auto"/>
              <w:right w:val="single" w:sz="8" w:space="0" w:color="auto"/>
            </w:tcBorders>
            <w:shd w:val="clear" w:color="auto" w:fill="auto"/>
            <w:vAlign w:val="bottom"/>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0,80</w:t>
            </w:r>
          </w:p>
        </w:tc>
        <w:tc>
          <w:tcPr>
            <w:tcW w:w="958" w:type="dxa"/>
            <w:tcBorders>
              <w:top w:val="nil"/>
              <w:left w:val="nil"/>
              <w:bottom w:val="single" w:sz="8" w:space="0" w:color="auto"/>
              <w:right w:val="single" w:sz="8" w:space="0" w:color="auto"/>
            </w:tcBorders>
            <w:shd w:val="clear" w:color="auto" w:fill="auto"/>
            <w:vAlign w:val="bottom"/>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2,21*</w:t>
            </w:r>
          </w:p>
        </w:tc>
      </w:tr>
      <w:tr w:rsidR="00AD1B44" w:rsidRPr="00DA70B3" w:rsidTr="00A71D23">
        <w:trPr>
          <w:trHeight w:val="804"/>
        </w:trPr>
        <w:tc>
          <w:tcPr>
            <w:tcW w:w="0" w:type="auto"/>
            <w:vMerge w:val="restart"/>
            <w:tcBorders>
              <w:top w:val="nil"/>
              <w:left w:val="single" w:sz="8" w:space="0" w:color="auto"/>
              <w:bottom w:val="single" w:sz="8" w:space="0" w:color="000000"/>
              <w:right w:val="nil"/>
            </w:tcBorders>
            <w:shd w:val="clear" w:color="auto" w:fill="auto"/>
            <w:vAlign w:val="center"/>
            <w:hideMark/>
          </w:tcPr>
          <w:p w:rsidR="00AD1B44" w:rsidRPr="00DA70B3" w:rsidRDefault="00AD1B44" w:rsidP="00A71D23">
            <w:pPr>
              <w:spacing w:line="240" w:lineRule="auto"/>
              <w:ind w:firstLine="0"/>
              <w:jc w:val="left"/>
              <w:rPr>
                <w:szCs w:val="28"/>
                <w:lang w:val="ru-RU" w:eastAsia="ru-RU"/>
              </w:rPr>
            </w:pPr>
            <w:r w:rsidRPr="00DA70B3">
              <w:rPr>
                <w:szCs w:val="28"/>
                <w:lang w:val="ru-RU" w:eastAsia="ru-RU"/>
              </w:rPr>
              <w:t>10</w:t>
            </w:r>
          </w:p>
        </w:tc>
        <w:tc>
          <w:tcPr>
            <w:tcW w:w="3205" w:type="dxa"/>
            <w:vMerge w:val="restart"/>
            <w:tcBorders>
              <w:top w:val="nil"/>
              <w:left w:val="single" w:sz="8" w:space="0" w:color="auto"/>
              <w:bottom w:val="single" w:sz="8" w:space="0" w:color="000000"/>
              <w:right w:val="single" w:sz="8" w:space="0" w:color="000000"/>
            </w:tcBorders>
            <w:shd w:val="clear" w:color="auto" w:fill="auto"/>
            <w:vAlign w:val="center"/>
            <w:hideMark/>
          </w:tcPr>
          <w:p w:rsidR="00AD1B44" w:rsidRPr="00DA70B3" w:rsidRDefault="00AD1B44" w:rsidP="00A71D23">
            <w:pPr>
              <w:spacing w:line="240" w:lineRule="auto"/>
              <w:ind w:firstLine="0"/>
              <w:jc w:val="left"/>
              <w:rPr>
                <w:szCs w:val="28"/>
                <w:lang w:val="ru-RU" w:eastAsia="ru-RU"/>
              </w:rPr>
            </w:pPr>
            <w:r w:rsidRPr="00DA70B3">
              <w:rPr>
                <w:szCs w:val="28"/>
                <w:lang w:val="ru-RU" w:eastAsia="ru-RU"/>
              </w:rPr>
              <w:t xml:space="preserve">Нахил тулуба вперед, </w:t>
            </w:r>
            <w:proofErr w:type="gramStart"/>
            <w:r w:rsidRPr="00DA70B3">
              <w:rPr>
                <w:szCs w:val="28"/>
                <w:lang w:val="ru-RU" w:eastAsia="ru-RU"/>
              </w:rPr>
              <w:t>см</w:t>
            </w:r>
            <w:proofErr w:type="gramEnd"/>
          </w:p>
        </w:tc>
        <w:tc>
          <w:tcPr>
            <w:tcW w:w="425" w:type="dxa"/>
            <w:tcBorders>
              <w:top w:val="nil"/>
              <w:left w:val="nil"/>
              <w:bottom w:val="single" w:sz="8" w:space="0" w:color="auto"/>
              <w:right w:val="single" w:sz="8" w:space="0" w:color="auto"/>
            </w:tcBorders>
            <w:shd w:val="clear" w:color="auto" w:fill="auto"/>
            <w:vAlign w:val="bottom"/>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Х</w:t>
            </w:r>
          </w:p>
        </w:tc>
        <w:tc>
          <w:tcPr>
            <w:tcW w:w="992" w:type="dxa"/>
            <w:tcBorders>
              <w:top w:val="nil"/>
              <w:left w:val="nil"/>
              <w:bottom w:val="single" w:sz="8" w:space="0" w:color="auto"/>
              <w:right w:val="single" w:sz="8" w:space="0" w:color="auto"/>
            </w:tcBorders>
            <w:shd w:val="clear" w:color="auto" w:fill="auto"/>
            <w:vAlign w:val="bottom"/>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2,50</w:t>
            </w:r>
          </w:p>
        </w:tc>
        <w:tc>
          <w:tcPr>
            <w:tcW w:w="851" w:type="dxa"/>
            <w:tcBorders>
              <w:top w:val="nil"/>
              <w:left w:val="nil"/>
              <w:bottom w:val="single" w:sz="8" w:space="0" w:color="auto"/>
              <w:right w:val="single" w:sz="8" w:space="0" w:color="auto"/>
            </w:tcBorders>
            <w:shd w:val="clear" w:color="auto" w:fill="auto"/>
            <w:vAlign w:val="bottom"/>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0,30</w:t>
            </w:r>
          </w:p>
        </w:tc>
        <w:tc>
          <w:tcPr>
            <w:tcW w:w="1276" w:type="dxa"/>
            <w:tcBorders>
              <w:top w:val="nil"/>
              <w:left w:val="nil"/>
              <w:bottom w:val="single" w:sz="8" w:space="0" w:color="auto"/>
              <w:right w:val="single" w:sz="8" w:space="0" w:color="auto"/>
            </w:tcBorders>
            <w:shd w:val="clear" w:color="auto" w:fill="auto"/>
            <w:vAlign w:val="bottom"/>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3,60</w:t>
            </w:r>
          </w:p>
        </w:tc>
        <w:tc>
          <w:tcPr>
            <w:tcW w:w="1275" w:type="dxa"/>
            <w:tcBorders>
              <w:top w:val="nil"/>
              <w:left w:val="nil"/>
              <w:bottom w:val="single" w:sz="8" w:space="0" w:color="auto"/>
              <w:right w:val="single" w:sz="8" w:space="0" w:color="auto"/>
            </w:tcBorders>
            <w:shd w:val="clear" w:color="auto" w:fill="auto"/>
            <w:vAlign w:val="bottom"/>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0,40</w:t>
            </w:r>
          </w:p>
        </w:tc>
        <w:tc>
          <w:tcPr>
            <w:tcW w:w="958" w:type="dxa"/>
            <w:tcBorders>
              <w:top w:val="nil"/>
              <w:left w:val="nil"/>
              <w:bottom w:val="single" w:sz="8" w:space="0" w:color="auto"/>
              <w:right w:val="single" w:sz="8" w:space="0" w:color="auto"/>
            </w:tcBorders>
            <w:shd w:val="clear" w:color="auto" w:fill="auto"/>
            <w:vAlign w:val="bottom"/>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2,20*</w:t>
            </w:r>
          </w:p>
        </w:tc>
      </w:tr>
      <w:tr w:rsidR="00AD1B44" w:rsidRPr="00DA70B3" w:rsidTr="00A71D23">
        <w:trPr>
          <w:trHeight w:val="804"/>
        </w:trPr>
        <w:tc>
          <w:tcPr>
            <w:tcW w:w="0" w:type="auto"/>
            <w:vMerge/>
            <w:tcBorders>
              <w:top w:val="nil"/>
              <w:left w:val="single" w:sz="8" w:space="0" w:color="auto"/>
              <w:bottom w:val="single" w:sz="8" w:space="0" w:color="000000"/>
              <w:right w:val="nil"/>
            </w:tcBorders>
            <w:vAlign w:val="center"/>
            <w:hideMark/>
          </w:tcPr>
          <w:p w:rsidR="00AD1B44" w:rsidRPr="00DA70B3" w:rsidRDefault="00AD1B44" w:rsidP="00A71D23">
            <w:pPr>
              <w:spacing w:line="240" w:lineRule="auto"/>
              <w:ind w:firstLine="0"/>
              <w:jc w:val="left"/>
              <w:rPr>
                <w:szCs w:val="28"/>
                <w:lang w:val="ru-RU" w:eastAsia="ru-RU"/>
              </w:rPr>
            </w:pPr>
          </w:p>
        </w:tc>
        <w:tc>
          <w:tcPr>
            <w:tcW w:w="3205" w:type="dxa"/>
            <w:vMerge/>
            <w:tcBorders>
              <w:top w:val="nil"/>
              <w:left w:val="single" w:sz="8" w:space="0" w:color="auto"/>
              <w:bottom w:val="single" w:sz="8" w:space="0" w:color="000000"/>
              <w:right w:val="single" w:sz="8" w:space="0" w:color="000000"/>
            </w:tcBorders>
            <w:vAlign w:val="center"/>
            <w:hideMark/>
          </w:tcPr>
          <w:p w:rsidR="00AD1B44" w:rsidRPr="00DA70B3" w:rsidRDefault="00AD1B44" w:rsidP="00A71D23">
            <w:pPr>
              <w:spacing w:line="240" w:lineRule="auto"/>
              <w:ind w:firstLine="0"/>
              <w:jc w:val="left"/>
              <w:rPr>
                <w:szCs w:val="28"/>
                <w:lang w:val="ru-RU" w:eastAsia="ru-RU"/>
              </w:rPr>
            </w:pPr>
          </w:p>
        </w:tc>
        <w:tc>
          <w:tcPr>
            <w:tcW w:w="425" w:type="dxa"/>
            <w:tcBorders>
              <w:top w:val="nil"/>
              <w:left w:val="nil"/>
              <w:bottom w:val="single" w:sz="8" w:space="0" w:color="auto"/>
              <w:right w:val="single" w:sz="8" w:space="0" w:color="auto"/>
            </w:tcBorders>
            <w:shd w:val="clear" w:color="auto" w:fill="auto"/>
            <w:vAlign w:val="bottom"/>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Д</w:t>
            </w:r>
          </w:p>
        </w:tc>
        <w:tc>
          <w:tcPr>
            <w:tcW w:w="992" w:type="dxa"/>
            <w:tcBorders>
              <w:top w:val="nil"/>
              <w:left w:val="nil"/>
              <w:bottom w:val="single" w:sz="8" w:space="0" w:color="auto"/>
              <w:right w:val="single" w:sz="8" w:space="0" w:color="auto"/>
            </w:tcBorders>
            <w:shd w:val="clear" w:color="auto" w:fill="auto"/>
            <w:vAlign w:val="bottom"/>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3,20</w:t>
            </w:r>
          </w:p>
        </w:tc>
        <w:tc>
          <w:tcPr>
            <w:tcW w:w="851" w:type="dxa"/>
            <w:tcBorders>
              <w:top w:val="nil"/>
              <w:left w:val="nil"/>
              <w:bottom w:val="single" w:sz="8" w:space="0" w:color="auto"/>
              <w:right w:val="single" w:sz="8" w:space="0" w:color="auto"/>
            </w:tcBorders>
            <w:shd w:val="clear" w:color="auto" w:fill="auto"/>
            <w:vAlign w:val="bottom"/>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0,50</w:t>
            </w:r>
          </w:p>
        </w:tc>
        <w:tc>
          <w:tcPr>
            <w:tcW w:w="1276" w:type="dxa"/>
            <w:tcBorders>
              <w:top w:val="nil"/>
              <w:left w:val="nil"/>
              <w:bottom w:val="single" w:sz="8" w:space="0" w:color="auto"/>
              <w:right w:val="single" w:sz="8" w:space="0" w:color="auto"/>
            </w:tcBorders>
            <w:shd w:val="clear" w:color="auto" w:fill="auto"/>
            <w:vAlign w:val="bottom"/>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5,30</w:t>
            </w:r>
          </w:p>
        </w:tc>
        <w:tc>
          <w:tcPr>
            <w:tcW w:w="1275" w:type="dxa"/>
            <w:tcBorders>
              <w:top w:val="nil"/>
              <w:left w:val="nil"/>
              <w:bottom w:val="single" w:sz="8" w:space="0" w:color="auto"/>
              <w:right w:val="single" w:sz="8" w:space="0" w:color="auto"/>
            </w:tcBorders>
            <w:shd w:val="clear" w:color="auto" w:fill="auto"/>
            <w:vAlign w:val="bottom"/>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0,40</w:t>
            </w:r>
          </w:p>
        </w:tc>
        <w:tc>
          <w:tcPr>
            <w:tcW w:w="958" w:type="dxa"/>
            <w:tcBorders>
              <w:top w:val="nil"/>
              <w:left w:val="nil"/>
              <w:bottom w:val="single" w:sz="8" w:space="0" w:color="auto"/>
              <w:right w:val="single" w:sz="8" w:space="0" w:color="auto"/>
            </w:tcBorders>
            <w:shd w:val="clear" w:color="auto" w:fill="auto"/>
            <w:vAlign w:val="bottom"/>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3,28**</w:t>
            </w:r>
          </w:p>
        </w:tc>
      </w:tr>
    </w:tbl>
    <w:p w:rsidR="00AD1B44" w:rsidRPr="00DA70B3" w:rsidRDefault="00AD1B44" w:rsidP="00AD1B44">
      <w:pPr>
        <w:rPr>
          <w:szCs w:val="28"/>
        </w:rPr>
      </w:pPr>
      <w:r w:rsidRPr="00DA70B3">
        <w:rPr>
          <w:szCs w:val="28"/>
        </w:rPr>
        <w:t>Примітка: * – відмінності достовірні Р&lt;0,05; ** – відмінності достовірні Р&lt;0,01; *** – відмінності достовірні Р&lt;0,001.</w:t>
      </w:r>
    </w:p>
    <w:p w:rsidR="00AD1B44" w:rsidRPr="00DA70B3" w:rsidRDefault="00AD1B44" w:rsidP="00AD1B44">
      <w:pPr>
        <w:rPr>
          <w:szCs w:val="28"/>
        </w:rPr>
      </w:pPr>
    </w:p>
    <w:p w:rsidR="00AD1B44" w:rsidRPr="00DA70B3" w:rsidRDefault="00AD1B44" w:rsidP="00AD1B44">
      <w:pPr>
        <w:rPr>
          <w:szCs w:val="28"/>
          <w:lang w:val="ru-RU"/>
        </w:rPr>
      </w:pPr>
      <w:r w:rsidRPr="00DA70B3">
        <w:rPr>
          <w:szCs w:val="28"/>
          <w:lang w:val="ru-RU"/>
        </w:rPr>
        <w:t xml:space="preserve">За результатами визначення </w:t>
      </w:r>
      <w:r w:rsidR="00755C44" w:rsidRPr="00DA70B3">
        <w:rPr>
          <w:szCs w:val="28"/>
        </w:rPr>
        <w:t xml:space="preserve">фізичної </w:t>
      </w:r>
      <w:proofErr w:type="gramStart"/>
      <w:r w:rsidR="00755C44" w:rsidRPr="00DA70B3">
        <w:rPr>
          <w:szCs w:val="28"/>
        </w:rPr>
        <w:t>п</w:t>
      </w:r>
      <w:proofErr w:type="gramEnd"/>
      <w:r w:rsidR="00755C44" w:rsidRPr="00DA70B3">
        <w:rPr>
          <w:szCs w:val="28"/>
        </w:rPr>
        <w:t>ідготовленості студентів</w:t>
      </w:r>
      <w:r w:rsidR="00755C44" w:rsidRPr="00DA70B3">
        <w:rPr>
          <w:szCs w:val="28"/>
          <w:lang w:val="ru-RU"/>
        </w:rPr>
        <w:t xml:space="preserve"> </w:t>
      </w:r>
      <w:r w:rsidRPr="00DA70B3">
        <w:rPr>
          <w:szCs w:val="28"/>
          <w:lang w:val="ru-RU"/>
        </w:rPr>
        <w:t>контрольної і експериментальної групп наприкінці дослідження виявлено наступне.</w:t>
      </w:r>
    </w:p>
    <w:p w:rsidR="00AD1B44" w:rsidRPr="00DA70B3" w:rsidRDefault="00AD1B44" w:rsidP="00AD1B44">
      <w:pPr>
        <w:rPr>
          <w:szCs w:val="28"/>
          <w:lang w:val="ru-RU"/>
        </w:rPr>
      </w:pPr>
      <w:r w:rsidRPr="00DA70B3">
        <w:rPr>
          <w:szCs w:val="28"/>
          <w:lang w:val="ru-RU"/>
        </w:rPr>
        <w:t>Показники тесту</w:t>
      </w:r>
      <w:r w:rsidRPr="00DA70B3">
        <w:rPr>
          <w:lang w:val="ru-RU" w:eastAsia="ru-RU"/>
        </w:rPr>
        <w:t xml:space="preserve"> «</w:t>
      </w:r>
      <w:r w:rsidRPr="00DA70B3">
        <w:rPr>
          <w:lang w:val="ru-RU"/>
        </w:rPr>
        <w:t xml:space="preserve">Вправа «планка» </w:t>
      </w:r>
      <w:r w:rsidRPr="00DA70B3">
        <w:rPr>
          <w:szCs w:val="28"/>
          <w:lang w:val="ru-RU"/>
        </w:rPr>
        <w:t xml:space="preserve">хлопців контрольної групи складали 60,10±3,00 </w:t>
      </w:r>
      <w:proofErr w:type="gramStart"/>
      <w:r w:rsidRPr="00DA70B3">
        <w:rPr>
          <w:szCs w:val="28"/>
          <w:lang w:val="ru-RU"/>
        </w:rPr>
        <w:t>с</w:t>
      </w:r>
      <w:proofErr w:type="gramEnd"/>
      <w:r w:rsidRPr="00DA70B3">
        <w:rPr>
          <w:szCs w:val="28"/>
          <w:lang w:val="ru-RU"/>
        </w:rPr>
        <w:t xml:space="preserve">, а експериментальної групи –137,00±3,30 с, виявлено достовірні відмінності (t=17,24); показники дівчат контрольної групи </w:t>
      </w:r>
      <w:r w:rsidRPr="00DA70B3">
        <w:rPr>
          <w:szCs w:val="28"/>
          <w:lang w:val="ru-RU"/>
        </w:rPr>
        <w:lastRenderedPageBreak/>
        <w:t>складали 40,20±2,50 с, а експериментальної групи – 75,00±2,30 с – також виявлено достовірні відмінності (t=10,24).</w:t>
      </w:r>
    </w:p>
    <w:p w:rsidR="00AD1B44" w:rsidRPr="00DA70B3" w:rsidRDefault="00AD1B44" w:rsidP="00AD1B44">
      <w:pPr>
        <w:rPr>
          <w:szCs w:val="28"/>
          <w:lang w:val="ru-RU"/>
        </w:rPr>
      </w:pPr>
      <w:r w:rsidRPr="00DA70B3">
        <w:rPr>
          <w:szCs w:val="28"/>
          <w:lang w:val="ru-RU"/>
        </w:rPr>
        <w:t>Показники тесту «</w:t>
      </w:r>
      <w:r w:rsidRPr="00DA70B3">
        <w:rPr>
          <w:lang w:val="ru-RU"/>
        </w:rPr>
        <w:t xml:space="preserve">Згинання та розгинання рук в упорі на брусах» – </w:t>
      </w:r>
      <w:r w:rsidRPr="00DA70B3">
        <w:rPr>
          <w:szCs w:val="28"/>
          <w:lang w:val="ru-RU"/>
        </w:rPr>
        <w:t xml:space="preserve">показники </w:t>
      </w:r>
      <w:r w:rsidRPr="00DA70B3">
        <w:rPr>
          <w:lang w:val="ru-RU"/>
        </w:rPr>
        <w:t>хлопців</w:t>
      </w:r>
      <w:r w:rsidRPr="00DA70B3">
        <w:rPr>
          <w:szCs w:val="28"/>
          <w:lang w:val="ru-RU"/>
        </w:rPr>
        <w:t xml:space="preserve"> контрольної групи складали 18,40±0,90 разів, а експериментальної групи – 24,30±1,10 разів – виявлено достовірні відмінності (t=4,15); показники тесту </w:t>
      </w:r>
      <w:r w:rsidRPr="00DA70B3">
        <w:rPr>
          <w:lang w:val="ru-RU"/>
        </w:rPr>
        <w:t xml:space="preserve">«Зворотні віджимання» від лави, разів дівчат </w:t>
      </w:r>
      <w:r w:rsidRPr="00DA70B3">
        <w:rPr>
          <w:szCs w:val="28"/>
          <w:lang w:val="ru-RU"/>
        </w:rPr>
        <w:t>контрольної групи складали 14,40±2,00 разів, а експериментальної групи – 20,50±1,20 разів (t=2,62).</w:t>
      </w:r>
    </w:p>
    <w:p w:rsidR="00AD1B44" w:rsidRPr="00DA70B3" w:rsidRDefault="00AD1B44" w:rsidP="00AD1B44">
      <w:pPr>
        <w:rPr>
          <w:szCs w:val="28"/>
          <w:lang w:val="ru-RU"/>
        </w:rPr>
      </w:pPr>
      <w:proofErr w:type="gramStart"/>
      <w:r w:rsidRPr="00DA70B3">
        <w:rPr>
          <w:szCs w:val="28"/>
          <w:lang w:val="ru-RU"/>
        </w:rPr>
        <w:t xml:space="preserve">Показники тесту </w:t>
      </w:r>
      <w:r w:rsidRPr="00DA70B3">
        <w:rPr>
          <w:lang w:val="ru-RU" w:eastAsia="ru-RU"/>
        </w:rPr>
        <w:t>«</w:t>
      </w:r>
      <w:r w:rsidRPr="00DA70B3">
        <w:rPr>
          <w:lang w:val="ru-RU"/>
        </w:rPr>
        <w:t>Згинання і розгинання рук в упорі лежачи»</w:t>
      </w:r>
      <w:r w:rsidR="00556F95" w:rsidRPr="00DA70B3">
        <w:rPr>
          <w:lang w:val="ru-RU"/>
        </w:rPr>
        <w:t xml:space="preserve"> </w:t>
      </w:r>
      <w:r w:rsidRPr="00DA70B3">
        <w:rPr>
          <w:szCs w:val="28"/>
          <w:lang w:val="ru-RU"/>
        </w:rPr>
        <w:t>хлопців контрольної групи складали 34,00±2,00 разів, а експериментальної групи – 50,00±1,10 разів виявлено достовірні відмінності</w:t>
      </w:r>
      <w:r w:rsidR="00556F95" w:rsidRPr="00DA70B3">
        <w:rPr>
          <w:szCs w:val="28"/>
          <w:lang w:val="ru-RU"/>
        </w:rPr>
        <w:t xml:space="preserve"> </w:t>
      </w:r>
      <w:r w:rsidRPr="00DA70B3">
        <w:rPr>
          <w:szCs w:val="28"/>
          <w:lang w:val="ru-RU"/>
        </w:rPr>
        <w:t>(t=7,01); дівчат контрольної групи складали 15,20±0,90 разів, а експериментальної групи – 26,10±1,10 разів</w:t>
      </w:r>
      <w:r w:rsidR="00556F95" w:rsidRPr="00DA70B3">
        <w:rPr>
          <w:szCs w:val="28"/>
          <w:lang w:val="ru-RU"/>
        </w:rPr>
        <w:t>,</w:t>
      </w:r>
      <w:r w:rsidRPr="00DA70B3">
        <w:rPr>
          <w:szCs w:val="28"/>
          <w:lang w:val="ru-RU"/>
        </w:rPr>
        <w:t xml:space="preserve"> виявлено достовірні відмінності</w:t>
      </w:r>
      <w:r w:rsidR="00556F95" w:rsidRPr="00DA70B3">
        <w:rPr>
          <w:szCs w:val="28"/>
          <w:lang w:val="ru-RU"/>
        </w:rPr>
        <w:t xml:space="preserve"> </w:t>
      </w:r>
      <w:r w:rsidRPr="00DA70B3">
        <w:rPr>
          <w:szCs w:val="28"/>
          <w:lang w:val="ru-RU"/>
        </w:rPr>
        <w:t xml:space="preserve">(t=7,67). </w:t>
      </w:r>
      <w:proofErr w:type="gramEnd"/>
    </w:p>
    <w:p w:rsidR="00AD1B44" w:rsidRPr="00DA70B3" w:rsidRDefault="00AD1B44" w:rsidP="00AD1B44">
      <w:pPr>
        <w:rPr>
          <w:szCs w:val="28"/>
          <w:lang w:val="ru-RU"/>
        </w:rPr>
      </w:pPr>
      <w:proofErr w:type="gramStart"/>
      <w:r w:rsidRPr="00DA70B3">
        <w:rPr>
          <w:szCs w:val="28"/>
          <w:lang w:val="ru-RU"/>
        </w:rPr>
        <w:t>Показники тесту «</w:t>
      </w:r>
      <w:r w:rsidRPr="00DA70B3">
        <w:rPr>
          <w:lang w:val="ru-RU"/>
        </w:rPr>
        <w:t xml:space="preserve">Човниковий біг 4×10 м» хлопців </w:t>
      </w:r>
      <w:r w:rsidRPr="00DA70B3">
        <w:rPr>
          <w:szCs w:val="28"/>
          <w:lang w:val="ru-RU"/>
        </w:rPr>
        <w:t>контрольної групи складали 10,80±0,20 с, а експериментальної групи – 10,00±0,20 с</w:t>
      </w:r>
      <w:r w:rsidR="00556F95" w:rsidRPr="00DA70B3">
        <w:rPr>
          <w:szCs w:val="28"/>
          <w:lang w:val="ru-RU"/>
        </w:rPr>
        <w:t xml:space="preserve">, </w:t>
      </w:r>
      <w:r w:rsidRPr="00DA70B3">
        <w:rPr>
          <w:szCs w:val="28"/>
          <w:lang w:val="ru-RU"/>
        </w:rPr>
        <w:t>виявлено достовірні відмінності</w:t>
      </w:r>
      <w:r w:rsidR="00556F95" w:rsidRPr="00DA70B3">
        <w:rPr>
          <w:szCs w:val="28"/>
          <w:lang w:val="ru-RU"/>
        </w:rPr>
        <w:t xml:space="preserve"> </w:t>
      </w:r>
      <w:r w:rsidRPr="00DA70B3">
        <w:rPr>
          <w:szCs w:val="28"/>
          <w:lang w:val="ru-RU"/>
        </w:rPr>
        <w:t>(t=2,83); дівчат контрольної групи складали 12,40±0,30 с, а експериментальної групи – 11,50±0,20 с</w:t>
      </w:r>
      <w:r w:rsidR="00556F95" w:rsidRPr="00DA70B3">
        <w:rPr>
          <w:szCs w:val="28"/>
          <w:lang w:val="ru-RU"/>
        </w:rPr>
        <w:t xml:space="preserve">, </w:t>
      </w:r>
      <w:r w:rsidRPr="00DA70B3">
        <w:rPr>
          <w:szCs w:val="28"/>
          <w:lang w:val="ru-RU"/>
        </w:rPr>
        <w:t>виявлено достовірні відмінності</w:t>
      </w:r>
      <w:r w:rsidR="00556F95" w:rsidRPr="00DA70B3">
        <w:rPr>
          <w:szCs w:val="28"/>
          <w:lang w:val="ru-RU"/>
        </w:rPr>
        <w:t xml:space="preserve"> </w:t>
      </w:r>
      <w:r w:rsidRPr="00DA70B3">
        <w:rPr>
          <w:szCs w:val="28"/>
          <w:lang w:val="ru-RU"/>
        </w:rPr>
        <w:t>(t=2,22).</w:t>
      </w:r>
      <w:proofErr w:type="gramEnd"/>
    </w:p>
    <w:p w:rsidR="00AD1B44" w:rsidRPr="00DA70B3" w:rsidRDefault="00AD1B44" w:rsidP="00AD1B44">
      <w:pPr>
        <w:rPr>
          <w:szCs w:val="28"/>
          <w:lang w:val="ru-RU"/>
        </w:rPr>
      </w:pPr>
      <w:r w:rsidRPr="00DA70B3">
        <w:rPr>
          <w:szCs w:val="28"/>
          <w:lang w:val="ru-RU"/>
        </w:rPr>
        <w:t>Показники тесту «</w:t>
      </w:r>
      <w:proofErr w:type="gramStart"/>
      <w:r w:rsidRPr="00DA70B3">
        <w:rPr>
          <w:lang w:val="ru-RU"/>
        </w:rPr>
        <w:t>П</w:t>
      </w:r>
      <w:proofErr w:type="gramEnd"/>
      <w:r w:rsidRPr="00DA70B3">
        <w:rPr>
          <w:lang w:val="ru-RU"/>
        </w:rPr>
        <w:t xml:space="preserve">ідйом сендбега над головою (5 кг) на час» – </w:t>
      </w:r>
      <w:r w:rsidRPr="00DA70B3">
        <w:rPr>
          <w:szCs w:val="28"/>
          <w:lang w:val="ru-RU"/>
        </w:rPr>
        <w:t xml:space="preserve">показники </w:t>
      </w:r>
      <w:r w:rsidRPr="00DA70B3">
        <w:rPr>
          <w:lang w:val="ru-RU"/>
        </w:rPr>
        <w:t>хлопців</w:t>
      </w:r>
      <w:r w:rsidRPr="00DA70B3">
        <w:rPr>
          <w:szCs w:val="28"/>
          <w:lang w:val="ru-RU"/>
        </w:rPr>
        <w:t xml:space="preserve"> контрольної групи складали 25,50±2,30 разів, а експериментальної групи – 46,00±1,20</w:t>
      </w:r>
      <w:r w:rsidR="00B62EF5" w:rsidRPr="00DA70B3">
        <w:rPr>
          <w:szCs w:val="28"/>
          <w:lang w:val="ru-RU"/>
        </w:rPr>
        <w:t xml:space="preserve"> </w:t>
      </w:r>
      <w:r w:rsidRPr="00DA70B3">
        <w:rPr>
          <w:szCs w:val="28"/>
          <w:lang w:val="ru-RU"/>
        </w:rPr>
        <w:t>разів</w:t>
      </w:r>
      <w:r w:rsidR="00B62EF5" w:rsidRPr="00DA70B3">
        <w:rPr>
          <w:szCs w:val="28"/>
          <w:lang w:val="ru-RU"/>
        </w:rPr>
        <w:t xml:space="preserve">, </w:t>
      </w:r>
      <w:r w:rsidRPr="00DA70B3">
        <w:rPr>
          <w:szCs w:val="28"/>
          <w:lang w:val="ru-RU"/>
        </w:rPr>
        <w:t>виявлено достовірні відмінності</w:t>
      </w:r>
      <w:r w:rsidR="00B62EF5" w:rsidRPr="00DA70B3">
        <w:rPr>
          <w:szCs w:val="28"/>
          <w:lang w:val="ru-RU"/>
        </w:rPr>
        <w:t xml:space="preserve"> </w:t>
      </w:r>
      <w:r w:rsidRPr="00DA70B3">
        <w:rPr>
          <w:szCs w:val="28"/>
          <w:lang w:val="ru-RU"/>
        </w:rPr>
        <w:t xml:space="preserve">(t=7,90); показники тесту </w:t>
      </w:r>
      <w:r w:rsidRPr="00DA70B3">
        <w:rPr>
          <w:lang w:val="ru-RU"/>
        </w:rPr>
        <w:t>«</w:t>
      </w:r>
      <w:proofErr w:type="gramStart"/>
      <w:r w:rsidRPr="00DA70B3">
        <w:rPr>
          <w:lang w:val="ru-RU"/>
        </w:rPr>
        <w:t>П</w:t>
      </w:r>
      <w:proofErr w:type="gramEnd"/>
      <w:r w:rsidRPr="00DA70B3">
        <w:rPr>
          <w:lang w:val="ru-RU"/>
        </w:rPr>
        <w:t xml:space="preserve">ідйом бодибара над головою (3 кг) на час» дівчат </w:t>
      </w:r>
      <w:r w:rsidRPr="00DA70B3">
        <w:rPr>
          <w:szCs w:val="28"/>
          <w:lang w:val="ru-RU"/>
        </w:rPr>
        <w:t>контрольної групи складали 24,60±2,10 разів, а експериментальної групи – 40,10±2,20</w:t>
      </w:r>
      <w:r w:rsidR="00B62EF5" w:rsidRPr="00DA70B3">
        <w:rPr>
          <w:szCs w:val="28"/>
          <w:lang w:val="ru-RU"/>
        </w:rPr>
        <w:t xml:space="preserve"> </w:t>
      </w:r>
      <w:r w:rsidRPr="00DA70B3">
        <w:rPr>
          <w:szCs w:val="28"/>
          <w:lang w:val="ru-RU"/>
        </w:rPr>
        <w:t>разів</w:t>
      </w:r>
      <w:r w:rsidR="00B62EF5" w:rsidRPr="00DA70B3">
        <w:rPr>
          <w:szCs w:val="28"/>
          <w:lang w:val="ru-RU"/>
        </w:rPr>
        <w:t>,</w:t>
      </w:r>
      <w:r w:rsidRPr="00DA70B3">
        <w:rPr>
          <w:szCs w:val="28"/>
          <w:lang w:val="ru-RU"/>
        </w:rPr>
        <w:t>виявлено достовірні відмінності</w:t>
      </w:r>
      <w:r w:rsidR="00B62EF5" w:rsidRPr="00DA70B3">
        <w:rPr>
          <w:szCs w:val="28"/>
          <w:lang w:val="ru-RU"/>
        </w:rPr>
        <w:t xml:space="preserve"> </w:t>
      </w:r>
      <w:r w:rsidRPr="00DA70B3">
        <w:rPr>
          <w:szCs w:val="28"/>
          <w:lang w:val="ru-RU"/>
        </w:rPr>
        <w:t>(t=5,10).</w:t>
      </w:r>
    </w:p>
    <w:p w:rsidR="00AD1B44" w:rsidRPr="00DA70B3" w:rsidRDefault="00AD1B44" w:rsidP="00AD1B44">
      <w:pPr>
        <w:rPr>
          <w:szCs w:val="28"/>
          <w:lang w:val="ru-RU"/>
        </w:rPr>
      </w:pPr>
      <w:r w:rsidRPr="00DA70B3">
        <w:rPr>
          <w:szCs w:val="28"/>
          <w:lang w:val="ru-RU"/>
        </w:rPr>
        <w:t>Між показниками тесту</w:t>
      </w:r>
      <w:r w:rsidRPr="00DA70B3">
        <w:rPr>
          <w:lang w:val="ru-RU" w:eastAsia="ru-RU"/>
        </w:rPr>
        <w:t xml:space="preserve"> «</w:t>
      </w:r>
      <w:r w:rsidRPr="00DA70B3">
        <w:rPr>
          <w:lang w:val="ru-RU"/>
        </w:rPr>
        <w:t xml:space="preserve">Вистрибування з положення присід за 1 хв» </w:t>
      </w:r>
      <w:r w:rsidRPr="00DA70B3">
        <w:rPr>
          <w:szCs w:val="28"/>
          <w:lang w:val="ru-RU"/>
        </w:rPr>
        <w:t>хлопців контрольної групи 35,40±1,50 разів, і експериментальної групи – 53,20±1,20 разів виявлено достовірні відмінності (t=9,27); показники дівчат контрольної групи складали 20,10±2,20 разів, а експериментальної групи – 28,30±1,10 разів – також виявлено достовірні відмінності (t=3,33).</w:t>
      </w:r>
    </w:p>
    <w:p w:rsidR="00AD1B44" w:rsidRPr="00DA70B3" w:rsidRDefault="00AD1B44" w:rsidP="00AD1B44">
      <w:pPr>
        <w:ind w:firstLine="993"/>
        <w:rPr>
          <w:szCs w:val="28"/>
          <w:lang w:val="ru-RU"/>
        </w:rPr>
      </w:pPr>
      <w:proofErr w:type="gramStart"/>
      <w:r w:rsidRPr="00DA70B3">
        <w:rPr>
          <w:szCs w:val="28"/>
          <w:lang w:val="ru-RU"/>
        </w:rPr>
        <w:lastRenderedPageBreak/>
        <w:t xml:space="preserve">Показники тесту </w:t>
      </w:r>
      <w:r w:rsidRPr="00DA70B3">
        <w:rPr>
          <w:lang w:val="ru-RU" w:eastAsia="ru-RU"/>
        </w:rPr>
        <w:t>«</w:t>
      </w:r>
      <w:r w:rsidRPr="00DA70B3">
        <w:rPr>
          <w:lang w:val="ru-RU"/>
        </w:rPr>
        <w:t>Біг на 30 м»</w:t>
      </w:r>
      <w:r w:rsidR="00E5434E" w:rsidRPr="00DA70B3">
        <w:rPr>
          <w:lang w:val="ru-RU"/>
        </w:rPr>
        <w:t xml:space="preserve"> </w:t>
      </w:r>
      <w:r w:rsidRPr="00DA70B3">
        <w:rPr>
          <w:szCs w:val="28"/>
          <w:lang w:val="ru-RU"/>
        </w:rPr>
        <w:t>хлопців контрольної групи складали 5,75±0,05 с, а експериментальної групи – 5,58±0,05 с виявлено достовірні відмінності</w:t>
      </w:r>
      <w:r w:rsidR="00E5434E" w:rsidRPr="00DA70B3">
        <w:rPr>
          <w:szCs w:val="28"/>
          <w:lang w:val="ru-RU"/>
        </w:rPr>
        <w:t xml:space="preserve"> </w:t>
      </w:r>
      <w:r w:rsidRPr="00DA70B3">
        <w:rPr>
          <w:szCs w:val="28"/>
          <w:lang w:val="ru-RU"/>
        </w:rPr>
        <w:t>(t=2,40); дівчат контрольної групи складали 5,98±0,05 с, а експериментальної групи – 5,82±0,05 с</w:t>
      </w:r>
      <w:r w:rsidR="00E5434E" w:rsidRPr="00DA70B3">
        <w:rPr>
          <w:szCs w:val="28"/>
          <w:lang w:val="ru-RU"/>
        </w:rPr>
        <w:t xml:space="preserve">, </w:t>
      </w:r>
      <w:r w:rsidRPr="00DA70B3">
        <w:rPr>
          <w:szCs w:val="28"/>
          <w:lang w:val="ru-RU"/>
        </w:rPr>
        <w:t xml:space="preserve"> виявлено достовірні відмінності</w:t>
      </w:r>
      <w:r w:rsidR="00E5434E" w:rsidRPr="00DA70B3">
        <w:rPr>
          <w:szCs w:val="28"/>
          <w:lang w:val="ru-RU"/>
        </w:rPr>
        <w:t xml:space="preserve"> </w:t>
      </w:r>
      <w:r w:rsidRPr="00DA70B3">
        <w:rPr>
          <w:szCs w:val="28"/>
          <w:lang w:val="ru-RU"/>
        </w:rPr>
        <w:t xml:space="preserve">(t=2,26). </w:t>
      </w:r>
      <w:proofErr w:type="gramEnd"/>
    </w:p>
    <w:p w:rsidR="00AD1B44" w:rsidRPr="00DA70B3" w:rsidRDefault="00AD1B44" w:rsidP="00AD1B44">
      <w:pPr>
        <w:rPr>
          <w:szCs w:val="28"/>
          <w:lang w:val="ru-RU"/>
        </w:rPr>
      </w:pPr>
      <w:proofErr w:type="gramStart"/>
      <w:r w:rsidRPr="00DA70B3">
        <w:rPr>
          <w:szCs w:val="28"/>
          <w:lang w:val="ru-RU"/>
        </w:rPr>
        <w:t>Показники тесту «</w:t>
      </w:r>
      <w:r w:rsidRPr="00DA70B3">
        <w:rPr>
          <w:lang w:val="ru-RU"/>
        </w:rPr>
        <w:t xml:space="preserve">Біг на 1500 м» хлопців </w:t>
      </w:r>
      <w:r w:rsidRPr="00DA70B3">
        <w:rPr>
          <w:szCs w:val="28"/>
          <w:lang w:val="ru-RU"/>
        </w:rPr>
        <w:t>контрольної групи складали 7,30±0,10 хв, а експериментальної групи – 6,95±0,10 хв</w:t>
      </w:r>
      <w:r w:rsidR="00E5434E" w:rsidRPr="00DA70B3">
        <w:rPr>
          <w:szCs w:val="28"/>
          <w:lang w:val="ru-RU"/>
        </w:rPr>
        <w:t>,</w:t>
      </w:r>
      <w:r w:rsidRPr="00DA70B3">
        <w:rPr>
          <w:szCs w:val="28"/>
          <w:lang w:val="ru-RU"/>
        </w:rPr>
        <w:t xml:space="preserve"> виявлено достовірні відмінності</w:t>
      </w:r>
      <w:r w:rsidR="00E5434E" w:rsidRPr="00DA70B3">
        <w:rPr>
          <w:szCs w:val="28"/>
          <w:lang w:val="ru-RU"/>
        </w:rPr>
        <w:t xml:space="preserve"> </w:t>
      </w:r>
      <w:r w:rsidRPr="00DA70B3">
        <w:rPr>
          <w:szCs w:val="28"/>
          <w:lang w:val="ru-RU"/>
        </w:rPr>
        <w:t>(t=2,47); дівчат контрольної групи складали 7,40±0,10 хв, а експериментальної групи – 7,10±0,10 хв</w:t>
      </w:r>
      <w:r w:rsidR="00E5434E" w:rsidRPr="00DA70B3">
        <w:rPr>
          <w:szCs w:val="28"/>
          <w:lang w:val="ru-RU"/>
        </w:rPr>
        <w:t>,</w:t>
      </w:r>
      <w:r w:rsidRPr="00DA70B3">
        <w:rPr>
          <w:szCs w:val="28"/>
          <w:lang w:val="ru-RU"/>
        </w:rPr>
        <w:t xml:space="preserve"> виявлено достовірні відмінності</w:t>
      </w:r>
      <w:r w:rsidR="00E5434E" w:rsidRPr="00DA70B3">
        <w:rPr>
          <w:szCs w:val="28"/>
          <w:lang w:val="ru-RU"/>
        </w:rPr>
        <w:t xml:space="preserve"> </w:t>
      </w:r>
      <w:r w:rsidRPr="00DA70B3">
        <w:rPr>
          <w:szCs w:val="28"/>
          <w:lang w:val="ru-RU"/>
        </w:rPr>
        <w:t>(t=2,12).</w:t>
      </w:r>
      <w:proofErr w:type="gramEnd"/>
    </w:p>
    <w:p w:rsidR="00AD1B44" w:rsidRPr="00DA70B3" w:rsidRDefault="00AD1B44" w:rsidP="00AD1B44">
      <w:pPr>
        <w:ind w:firstLine="993"/>
        <w:rPr>
          <w:szCs w:val="28"/>
          <w:lang w:val="ru-RU"/>
        </w:rPr>
      </w:pPr>
      <w:r w:rsidRPr="00DA70B3">
        <w:rPr>
          <w:szCs w:val="28"/>
          <w:lang w:val="ru-RU"/>
        </w:rPr>
        <w:t xml:space="preserve">Показники тесту </w:t>
      </w:r>
      <w:r w:rsidRPr="00DA70B3">
        <w:rPr>
          <w:lang w:val="ru-RU" w:eastAsia="ru-RU"/>
        </w:rPr>
        <w:t>«</w:t>
      </w:r>
      <w:r w:rsidRPr="00DA70B3">
        <w:rPr>
          <w:lang w:val="ru-RU"/>
        </w:rPr>
        <w:t xml:space="preserve">Метання </w:t>
      </w:r>
      <w:proofErr w:type="gramStart"/>
      <w:r w:rsidRPr="00DA70B3">
        <w:rPr>
          <w:lang w:val="ru-RU"/>
        </w:rPr>
        <w:t>м'яча</w:t>
      </w:r>
      <w:proofErr w:type="gramEnd"/>
      <w:r w:rsidRPr="00DA70B3">
        <w:rPr>
          <w:lang w:val="ru-RU"/>
        </w:rPr>
        <w:t xml:space="preserve"> з розбігу»</w:t>
      </w:r>
      <w:r w:rsidR="00BF5F80" w:rsidRPr="00DA70B3">
        <w:rPr>
          <w:lang w:val="ru-RU"/>
        </w:rPr>
        <w:t xml:space="preserve"> </w:t>
      </w:r>
      <w:r w:rsidRPr="00DA70B3">
        <w:rPr>
          <w:szCs w:val="28"/>
          <w:lang w:val="ru-RU"/>
        </w:rPr>
        <w:t>хлопців контрольної групи складали 32,206±0,65 м, а експериментальної групи – 34,50±0,70 м виявлено достовірні відмінності</w:t>
      </w:r>
      <w:r w:rsidR="00BF5F80" w:rsidRPr="00DA70B3">
        <w:rPr>
          <w:szCs w:val="28"/>
          <w:lang w:val="ru-RU"/>
        </w:rPr>
        <w:t xml:space="preserve"> </w:t>
      </w:r>
      <w:r w:rsidRPr="00DA70B3">
        <w:rPr>
          <w:szCs w:val="28"/>
          <w:lang w:val="ru-RU"/>
        </w:rPr>
        <w:t>(t=2,41); дівчат контрольної групи складали 28,80±0,80 м, а експериментальної групи – 31,30±0,80 м виявлено достовірні відмінності</w:t>
      </w:r>
      <w:r w:rsidR="00BF5F80" w:rsidRPr="00DA70B3">
        <w:rPr>
          <w:szCs w:val="28"/>
          <w:lang w:val="ru-RU"/>
        </w:rPr>
        <w:t xml:space="preserve"> </w:t>
      </w:r>
      <w:r w:rsidRPr="00DA70B3">
        <w:rPr>
          <w:szCs w:val="28"/>
          <w:lang w:val="ru-RU"/>
        </w:rPr>
        <w:t>(t=2,21).</w:t>
      </w:r>
    </w:p>
    <w:p w:rsidR="00AD1B44" w:rsidRPr="00DA70B3" w:rsidRDefault="00AD1B44" w:rsidP="00AD1B44">
      <w:pPr>
        <w:rPr>
          <w:szCs w:val="28"/>
          <w:lang w:val="ru-RU"/>
        </w:rPr>
      </w:pPr>
      <w:r w:rsidRPr="00DA70B3">
        <w:rPr>
          <w:szCs w:val="28"/>
          <w:lang w:val="ru-RU"/>
        </w:rPr>
        <w:t>Показники тесту «</w:t>
      </w:r>
      <w:r w:rsidRPr="00DA70B3">
        <w:rPr>
          <w:lang w:val="ru-RU"/>
        </w:rPr>
        <w:t xml:space="preserve">Нахил тулуба вперед» хлопців </w:t>
      </w:r>
      <w:r w:rsidRPr="00DA70B3">
        <w:rPr>
          <w:szCs w:val="28"/>
          <w:lang w:val="ru-RU"/>
        </w:rPr>
        <w:t>контрольної групи складали 2,50±0,30 см, а експериментальної групи – 3,60±0,40 см виявлено достовірні відмінності</w:t>
      </w:r>
      <w:r w:rsidR="00BF5F80" w:rsidRPr="00DA70B3">
        <w:rPr>
          <w:szCs w:val="28"/>
          <w:lang w:val="ru-RU"/>
        </w:rPr>
        <w:t xml:space="preserve"> </w:t>
      </w:r>
      <w:r w:rsidRPr="00DA70B3">
        <w:rPr>
          <w:szCs w:val="28"/>
          <w:lang w:val="ru-RU"/>
        </w:rPr>
        <w:t>(t=2,20); дівчат контрольної групи складали 3,20±0,50 см, а експериментальної групи – 5,30±0,40 см виявлено достовірні відмінності</w:t>
      </w:r>
      <w:r w:rsidR="00BF5F80" w:rsidRPr="00DA70B3">
        <w:rPr>
          <w:szCs w:val="28"/>
          <w:lang w:val="ru-RU"/>
        </w:rPr>
        <w:t xml:space="preserve"> </w:t>
      </w:r>
      <w:r w:rsidRPr="00DA70B3">
        <w:rPr>
          <w:szCs w:val="28"/>
          <w:lang w:val="ru-RU"/>
        </w:rPr>
        <w:t>(t=3,28).</w:t>
      </w:r>
    </w:p>
    <w:p w:rsidR="00AD1B44" w:rsidRPr="00DA70B3" w:rsidRDefault="00AD1B44" w:rsidP="00AD1B44">
      <w:pPr>
        <w:rPr>
          <w:szCs w:val="28"/>
          <w:lang w:val="ru-RU"/>
        </w:rPr>
      </w:pPr>
      <w:r w:rsidRPr="00DA70B3">
        <w:rPr>
          <w:szCs w:val="28"/>
          <w:lang w:val="ru-RU"/>
        </w:rPr>
        <w:t xml:space="preserve">За даними показниками </w:t>
      </w:r>
      <w:r w:rsidR="00BF5F80" w:rsidRPr="00DA70B3">
        <w:rPr>
          <w:szCs w:val="28"/>
        </w:rPr>
        <w:t xml:space="preserve">фізичної </w:t>
      </w:r>
      <w:proofErr w:type="gramStart"/>
      <w:r w:rsidR="00BF5F80" w:rsidRPr="00DA70B3">
        <w:rPr>
          <w:szCs w:val="28"/>
        </w:rPr>
        <w:t>п</w:t>
      </w:r>
      <w:proofErr w:type="gramEnd"/>
      <w:r w:rsidR="00BF5F80" w:rsidRPr="00DA70B3">
        <w:rPr>
          <w:szCs w:val="28"/>
        </w:rPr>
        <w:t>ідготовленості студентів</w:t>
      </w:r>
      <w:r w:rsidR="00BF5F80" w:rsidRPr="00DA70B3">
        <w:rPr>
          <w:szCs w:val="28"/>
          <w:lang w:val="ru-RU"/>
        </w:rPr>
        <w:t xml:space="preserve"> </w:t>
      </w:r>
      <w:r w:rsidRPr="00DA70B3">
        <w:rPr>
          <w:szCs w:val="28"/>
          <w:lang w:val="ru-RU"/>
        </w:rPr>
        <w:t>нами було вивчено достовірність приросту показників</w:t>
      </w:r>
      <w:r w:rsidR="00BF5F80" w:rsidRPr="00DA70B3">
        <w:rPr>
          <w:szCs w:val="28"/>
          <w:lang w:val="ru-RU"/>
        </w:rPr>
        <w:t xml:space="preserve"> </w:t>
      </w:r>
      <w:r w:rsidRPr="00DA70B3">
        <w:rPr>
          <w:szCs w:val="28"/>
          <w:lang w:val="ru-RU"/>
        </w:rPr>
        <w:t>у контрольній (табл. 3.3) і експериментальній (табл. 3.4)</w:t>
      </w:r>
      <w:r w:rsidR="00BF5F80" w:rsidRPr="00DA70B3">
        <w:rPr>
          <w:szCs w:val="28"/>
          <w:lang w:val="ru-RU"/>
        </w:rPr>
        <w:t xml:space="preserve"> </w:t>
      </w:r>
      <w:r w:rsidRPr="00DA70B3">
        <w:rPr>
          <w:szCs w:val="28"/>
          <w:lang w:val="ru-RU"/>
        </w:rPr>
        <w:t>групах між початком і кінцем експерименту.</w:t>
      </w:r>
    </w:p>
    <w:p w:rsidR="00AD1B44" w:rsidRPr="00DA70B3" w:rsidRDefault="00AD1B44" w:rsidP="00AD1B44">
      <w:pPr>
        <w:rPr>
          <w:szCs w:val="28"/>
          <w:lang w:val="ru-RU"/>
        </w:rPr>
      </w:pPr>
      <w:r w:rsidRPr="00DA70B3">
        <w:rPr>
          <w:szCs w:val="28"/>
          <w:lang w:val="ru-RU"/>
        </w:rPr>
        <w:t>Так, серед результаті</w:t>
      </w:r>
      <w:proofErr w:type="gramStart"/>
      <w:r w:rsidRPr="00DA70B3">
        <w:rPr>
          <w:szCs w:val="28"/>
          <w:lang w:val="ru-RU"/>
        </w:rPr>
        <w:t>в</w:t>
      </w:r>
      <w:proofErr w:type="gramEnd"/>
      <w:r w:rsidRPr="00DA70B3">
        <w:rPr>
          <w:szCs w:val="28"/>
          <w:lang w:val="ru-RU"/>
        </w:rPr>
        <w:t xml:space="preserve"> </w:t>
      </w:r>
      <w:r w:rsidR="003D5EE9" w:rsidRPr="00DA70B3">
        <w:rPr>
          <w:szCs w:val="28"/>
          <w:lang w:val="ru-RU"/>
        </w:rPr>
        <w:t>студентів</w:t>
      </w:r>
      <w:r w:rsidRPr="00DA70B3">
        <w:rPr>
          <w:szCs w:val="28"/>
          <w:lang w:val="ru-RU"/>
        </w:rPr>
        <w:t xml:space="preserve"> контрольної групи було визначено наступне. Так між показниками тесту</w:t>
      </w:r>
      <w:r w:rsidRPr="00DA70B3">
        <w:rPr>
          <w:lang w:val="ru-RU" w:eastAsia="ru-RU"/>
        </w:rPr>
        <w:t xml:space="preserve"> «</w:t>
      </w:r>
      <w:r w:rsidRPr="00DA70B3">
        <w:rPr>
          <w:lang w:val="ru-RU"/>
        </w:rPr>
        <w:t xml:space="preserve">Вправа «планка» </w:t>
      </w:r>
      <w:r w:rsidRPr="00DA70B3">
        <w:rPr>
          <w:szCs w:val="28"/>
          <w:lang w:val="ru-RU"/>
        </w:rPr>
        <w:t xml:space="preserve">показники хлопців контрольної групи на початку </w:t>
      </w:r>
      <w:proofErr w:type="gramStart"/>
      <w:r w:rsidRPr="00DA70B3">
        <w:rPr>
          <w:szCs w:val="28"/>
          <w:lang w:val="ru-RU"/>
        </w:rPr>
        <w:t>досл</w:t>
      </w:r>
      <w:proofErr w:type="gramEnd"/>
      <w:r w:rsidRPr="00DA70B3">
        <w:rPr>
          <w:szCs w:val="28"/>
          <w:lang w:val="ru-RU"/>
        </w:rPr>
        <w:t>ідження складали 56,00±1,00 с, а в кінці дослідження –</w:t>
      </w:r>
      <w:r w:rsidR="003D5EE9" w:rsidRPr="00DA70B3">
        <w:rPr>
          <w:szCs w:val="28"/>
          <w:lang w:val="ru-RU"/>
        </w:rPr>
        <w:t xml:space="preserve"> </w:t>
      </w:r>
      <w:r w:rsidRPr="00DA70B3">
        <w:rPr>
          <w:szCs w:val="28"/>
          <w:lang w:val="ru-RU"/>
        </w:rPr>
        <w:t>60,10±3,00 с</w:t>
      </w:r>
      <w:r w:rsidR="003D5EE9" w:rsidRPr="00DA70B3">
        <w:rPr>
          <w:szCs w:val="28"/>
          <w:lang w:val="ru-RU"/>
        </w:rPr>
        <w:t>,</w:t>
      </w:r>
      <w:r w:rsidRPr="00DA70B3">
        <w:rPr>
          <w:szCs w:val="28"/>
          <w:lang w:val="ru-RU"/>
        </w:rPr>
        <w:t xml:space="preserve"> достовірних відмінностей не виявлено (t=1,3); показники дівчат контрольної групи складали 35,20±1,10 </w:t>
      </w:r>
      <w:proofErr w:type="gramStart"/>
      <w:r w:rsidRPr="00DA70B3">
        <w:rPr>
          <w:szCs w:val="28"/>
          <w:lang w:val="ru-RU"/>
        </w:rPr>
        <w:t>с</w:t>
      </w:r>
      <w:proofErr w:type="gramEnd"/>
      <w:r w:rsidRPr="00DA70B3">
        <w:rPr>
          <w:szCs w:val="28"/>
          <w:lang w:val="ru-RU"/>
        </w:rPr>
        <w:t>, а експериментальної групи – 40,20±2,50 с – достовірних відмінностей також не виявлено (t=1,83).</w:t>
      </w:r>
    </w:p>
    <w:p w:rsidR="00AD1B44" w:rsidRPr="00DA70B3" w:rsidRDefault="00AD1B44" w:rsidP="00AD1B44">
      <w:pPr>
        <w:spacing w:line="240" w:lineRule="auto"/>
        <w:ind w:firstLine="0"/>
        <w:jc w:val="left"/>
        <w:rPr>
          <w:szCs w:val="28"/>
          <w:lang w:val="ru-RU"/>
        </w:rPr>
      </w:pPr>
    </w:p>
    <w:p w:rsidR="00AD1B44" w:rsidRPr="00DA70B3" w:rsidRDefault="00AD1B44" w:rsidP="00AD1B44">
      <w:pPr>
        <w:jc w:val="right"/>
        <w:rPr>
          <w:szCs w:val="28"/>
          <w:lang w:val="ru-RU"/>
        </w:rPr>
      </w:pPr>
      <w:r w:rsidRPr="00DA70B3">
        <w:rPr>
          <w:szCs w:val="28"/>
          <w:lang w:val="ru-RU"/>
        </w:rPr>
        <w:t>Таблиця 3.3</w:t>
      </w:r>
    </w:p>
    <w:p w:rsidR="00AD1B44" w:rsidRPr="00DA70B3" w:rsidRDefault="00AD1B44" w:rsidP="00AD1B44">
      <w:pPr>
        <w:ind w:firstLine="0"/>
        <w:jc w:val="center"/>
        <w:rPr>
          <w:szCs w:val="28"/>
          <w:lang w:val="ru-RU"/>
        </w:rPr>
      </w:pPr>
      <w:r w:rsidRPr="00DA70B3">
        <w:rPr>
          <w:szCs w:val="28"/>
          <w:lang w:val="ru-RU"/>
        </w:rPr>
        <w:t xml:space="preserve">Динаміка показників </w:t>
      </w:r>
      <w:r w:rsidR="00403984" w:rsidRPr="00DA70B3">
        <w:rPr>
          <w:szCs w:val="28"/>
        </w:rPr>
        <w:t xml:space="preserve">фізичної </w:t>
      </w:r>
      <w:proofErr w:type="gramStart"/>
      <w:r w:rsidR="00403984" w:rsidRPr="00DA70B3">
        <w:rPr>
          <w:szCs w:val="28"/>
        </w:rPr>
        <w:t>п</w:t>
      </w:r>
      <w:proofErr w:type="gramEnd"/>
      <w:r w:rsidR="00403984" w:rsidRPr="00DA70B3">
        <w:rPr>
          <w:szCs w:val="28"/>
        </w:rPr>
        <w:t>ідготовленості студентів</w:t>
      </w:r>
      <w:r w:rsidR="00403984" w:rsidRPr="00DA70B3">
        <w:rPr>
          <w:szCs w:val="28"/>
          <w:lang w:val="ru-RU"/>
        </w:rPr>
        <w:t xml:space="preserve"> </w:t>
      </w:r>
      <w:r w:rsidRPr="00DA70B3">
        <w:rPr>
          <w:szCs w:val="28"/>
          <w:lang w:val="ru-RU"/>
        </w:rPr>
        <w:t>контрольної групи</w:t>
      </w:r>
    </w:p>
    <w:tbl>
      <w:tblPr>
        <w:tblW w:w="0" w:type="auto"/>
        <w:tblInd w:w="93" w:type="dxa"/>
        <w:tblLook w:val="04A0"/>
      </w:tblPr>
      <w:tblGrid>
        <w:gridCol w:w="484"/>
        <w:gridCol w:w="4765"/>
        <w:gridCol w:w="419"/>
        <w:gridCol w:w="846"/>
        <w:gridCol w:w="706"/>
        <w:gridCol w:w="846"/>
        <w:gridCol w:w="706"/>
        <w:gridCol w:w="706"/>
      </w:tblGrid>
      <w:tr w:rsidR="00AD1B44" w:rsidRPr="00DA70B3" w:rsidTr="00A71D23">
        <w:trPr>
          <w:trHeight w:val="720"/>
        </w:trPr>
        <w:tc>
          <w:tcPr>
            <w:tcW w:w="0" w:type="auto"/>
            <w:vMerge w:val="restart"/>
            <w:tcBorders>
              <w:top w:val="single" w:sz="8" w:space="0" w:color="auto"/>
              <w:left w:val="single" w:sz="8" w:space="0" w:color="auto"/>
              <w:right w:val="single" w:sz="8" w:space="0" w:color="auto"/>
            </w:tcBorders>
            <w:shd w:val="clear" w:color="auto" w:fill="auto"/>
            <w:vAlign w:val="bottom"/>
            <w:hideMark/>
          </w:tcPr>
          <w:p w:rsidR="00AD1B44" w:rsidRPr="00DA70B3" w:rsidRDefault="00AD1B44" w:rsidP="00A71D23">
            <w:pPr>
              <w:spacing w:line="240" w:lineRule="auto"/>
              <w:ind w:firstLine="0"/>
              <w:jc w:val="left"/>
              <w:rPr>
                <w:szCs w:val="28"/>
                <w:lang w:val="ru-RU" w:eastAsia="ru-RU"/>
              </w:rPr>
            </w:pPr>
            <w:r w:rsidRPr="00DA70B3">
              <w:rPr>
                <w:szCs w:val="28"/>
                <w:lang w:val="ru-RU" w:eastAsia="ru-RU"/>
              </w:rPr>
              <w:t>№</w:t>
            </w:r>
          </w:p>
        </w:tc>
        <w:tc>
          <w:tcPr>
            <w:tcW w:w="0" w:type="auto"/>
            <w:gridSpan w:val="2"/>
            <w:vMerge w:val="restart"/>
            <w:tcBorders>
              <w:top w:val="single" w:sz="8" w:space="0" w:color="auto"/>
              <w:left w:val="nil"/>
              <w:right w:val="single" w:sz="8" w:space="0" w:color="auto"/>
            </w:tcBorders>
            <w:shd w:val="clear" w:color="auto" w:fill="auto"/>
            <w:vAlign w:val="center"/>
            <w:hideMark/>
          </w:tcPr>
          <w:p w:rsidR="00AD1B44" w:rsidRPr="00DA70B3" w:rsidRDefault="00AD1B44" w:rsidP="00A71D23">
            <w:pPr>
              <w:jc w:val="center"/>
              <w:rPr>
                <w:szCs w:val="28"/>
                <w:lang w:val="ru-RU" w:eastAsia="ru-RU"/>
              </w:rPr>
            </w:pPr>
            <w:r w:rsidRPr="00DA70B3">
              <w:rPr>
                <w:szCs w:val="28"/>
                <w:lang w:val="ru-RU" w:eastAsia="ru-RU"/>
              </w:rPr>
              <w:t>Показник</w:t>
            </w:r>
          </w:p>
        </w:tc>
        <w:tc>
          <w:tcPr>
            <w:tcW w:w="0" w:type="auto"/>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ПЕ</w:t>
            </w:r>
          </w:p>
        </w:tc>
        <w:tc>
          <w:tcPr>
            <w:tcW w:w="0" w:type="auto"/>
            <w:gridSpan w:val="2"/>
            <w:tcBorders>
              <w:top w:val="single" w:sz="8" w:space="0" w:color="auto"/>
              <w:left w:val="nil"/>
              <w:bottom w:val="single" w:sz="8" w:space="0" w:color="auto"/>
              <w:right w:val="single" w:sz="8" w:space="0" w:color="auto"/>
            </w:tcBorders>
            <w:shd w:val="clear" w:color="auto" w:fill="auto"/>
            <w:vAlign w:val="center"/>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КЕ</w:t>
            </w:r>
          </w:p>
        </w:tc>
        <w:tc>
          <w:tcPr>
            <w:tcW w:w="0" w:type="auto"/>
            <w:vMerge w:val="restart"/>
            <w:tcBorders>
              <w:top w:val="single" w:sz="8" w:space="0" w:color="auto"/>
              <w:left w:val="nil"/>
              <w:right w:val="single" w:sz="8" w:space="0" w:color="auto"/>
            </w:tcBorders>
            <w:shd w:val="clear" w:color="auto" w:fill="auto"/>
            <w:vAlign w:val="center"/>
            <w:hideMark/>
          </w:tcPr>
          <w:p w:rsidR="00AD1B44" w:rsidRPr="00DA70B3" w:rsidRDefault="00AD1B44" w:rsidP="00A71D23">
            <w:pPr>
              <w:spacing w:line="240" w:lineRule="auto"/>
              <w:ind w:firstLine="0"/>
              <w:jc w:val="center"/>
              <w:rPr>
                <w:szCs w:val="28"/>
                <w:lang w:val="ru-RU" w:eastAsia="ru-RU"/>
              </w:rPr>
            </w:pPr>
            <w:proofErr w:type="gramStart"/>
            <w:r w:rsidRPr="00DA70B3">
              <w:rPr>
                <w:szCs w:val="28"/>
                <w:lang w:val="ru-RU" w:eastAsia="ru-RU"/>
              </w:rPr>
              <w:t>t</w:t>
            </w:r>
            <w:proofErr w:type="gramEnd"/>
            <w:r w:rsidRPr="00DA70B3">
              <w:rPr>
                <w:szCs w:val="28"/>
                <w:vertAlign w:val="subscript"/>
                <w:lang w:val="ru-RU" w:eastAsia="ru-RU"/>
              </w:rPr>
              <w:t>розр</w:t>
            </w:r>
            <w:r w:rsidRPr="00DA70B3">
              <w:rPr>
                <w:szCs w:val="28"/>
                <w:lang w:val="ru-RU" w:eastAsia="ru-RU"/>
              </w:rPr>
              <w:t>.</w:t>
            </w:r>
          </w:p>
          <w:p w:rsidR="00AD1B44" w:rsidRPr="00DA70B3" w:rsidRDefault="00AD1B44" w:rsidP="00A71D23">
            <w:pPr>
              <w:jc w:val="center"/>
              <w:rPr>
                <w:szCs w:val="28"/>
                <w:lang w:val="ru-RU" w:eastAsia="ru-RU"/>
              </w:rPr>
            </w:pPr>
          </w:p>
        </w:tc>
      </w:tr>
      <w:tr w:rsidR="00AD1B44" w:rsidRPr="00DA70B3" w:rsidTr="00A71D23">
        <w:trPr>
          <w:trHeight w:val="372"/>
        </w:trPr>
        <w:tc>
          <w:tcPr>
            <w:tcW w:w="0" w:type="auto"/>
            <w:vMerge/>
            <w:tcBorders>
              <w:left w:val="single" w:sz="8" w:space="0" w:color="auto"/>
              <w:bottom w:val="single" w:sz="8" w:space="0" w:color="auto"/>
              <w:right w:val="single" w:sz="8" w:space="0" w:color="auto"/>
            </w:tcBorders>
            <w:shd w:val="clear" w:color="auto" w:fill="auto"/>
            <w:vAlign w:val="bottom"/>
            <w:hideMark/>
          </w:tcPr>
          <w:p w:rsidR="00AD1B44" w:rsidRPr="00DA70B3" w:rsidRDefault="00AD1B44" w:rsidP="00A71D23">
            <w:pPr>
              <w:spacing w:line="240" w:lineRule="auto"/>
              <w:ind w:firstLine="0"/>
              <w:jc w:val="left"/>
              <w:rPr>
                <w:szCs w:val="28"/>
                <w:lang w:val="ru-RU" w:eastAsia="ru-RU"/>
              </w:rPr>
            </w:pPr>
          </w:p>
        </w:tc>
        <w:tc>
          <w:tcPr>
            <w:tcW w:w="0" w:type="auto"/>
            <w:gridSpan w:val="2"/>
            <w:vMerge/>
            <w:tcBorders>
              <w:left w:val="nil"/>
              <w:bottom w:val="single" w:sz="8" w:space="0" w:color="auto"/>
              <w:right w:val="single" w:sz="8" w:space="0" w:color="auto"/>
            </w:tcBorders>
            <w:shd w:val="clear" w:color="auto" w:fill="auto"/>
            <w:vAlign w:val="bottom"/>
            <w:hideMark/>
          </w:tcPr>
          <w:p w:rsidR="00AD1B44" w:rsidRPr="00DA70B3" w:rsidRDefault="00AD1B44" w:rsidP="00A71D23">
            <w:pPr>
              <w:spacing w:line="240" w:lineRule="auto"/>
              <w:ind w:firstLine="0"/>
              <w:jc w:val="center"/>
              <w:rPr>
                <w:szCs w:val="28"/>
                <w:lang w:val="ru-RU" w:eastAsia="ru-RU"/>
              </w:rPr>
            </w:pPr>
          </w:p>
        </w:tc>
        <w:tc>
          <w:tcPr>
            <w:tcW w:w="0" w:type="auto"/>
            <w:tcBorders>
              <w:top w:val="nil"/>
              <w:left w:val="nil"/>
              <w:bottom w:val="single" w:sz="8" w:space="0" w:color="auto"/>
              <w:right w:val="single" w:sz="8" w:space="0" w:color="auto"/>
            </w:tcBorders>
            <w:shd w:val="clear" w:color="auto" w:fill="auto"/>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М</w:t>
            </w:r>
          </w:p>
        </w:tc>
        <w:tc>
          <w:tcPr>
            <w:tcW w:w="0" w:type="auto"/>
            <w:tcBorders>
              <w:top w:val="nil"/>
              <w:left w:val="nil"/>
              <w:bottom w:val="single" w:sz="8" w:space="0" w:color="auto"/>
              <w:right w:val="single" w:sz="8" w:space="0" w:color="auto"/>
            </w:tcBorders>
            <w:shd w:val="clear" w:color="auto" w:fill="auto"/>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m</w:t>
            </w:r>
          </w:p>
        </w:tc>
        <w:tc>
          <w:tcPr>
            <w:tcW w:w="0" w:type="auto"/>
            <w:tcBorders>
              <w:top w:val="nil"/>
              <w:left w:val="nil"/>
              <w:bottom w:val="single" w:sz="8" w:space="0" w:color="auto"/>
              <w:right w:val="single" w:sz="8" w:space="0" w:color="auto"/>
            </w:tcBorders>
            <w:shd w:val="clear" w:color="auto" w:fill="auto"/>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М</w:t>
            </w:r>
          </w:p>
        </w:tc>
        <w:tc>
          <w:tcPr>
            <w:tcW w:w="0" w:type="auto"/>
            <w:tcBorders>
              <w:top w:val="nil"/>
              <w:left w:val="nil"/>
              <w:bottom w:val="single" w:sz="8" w:space="0" w:color="auto"/>
              <w:right w:val="single" w:sz="8" w:space="0" w:color="auto"/>
            </w:tcBorders>
            <w:shd w:val="clear" w:color="auto" w:fill="auto"/>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m</w:t>
            </w:r>
          </w:p>
        </w:tc>
        <w:tc>
          <w:tcPr>
            <w:tcW w:w="0" w:type="auto"/>
            <w:vMerge/>
            <w:tcBorders>
              <w:left w:val="nil"/>
              <w:bottom w:val="single" w:sz="8" w:space="0" w:color="auto"/>
              <w:right w:val="single" w:sz="8" w:space="0" w:color="auto"/>
            </w:tcBorders>
            <w:shd w:val="clear" w:color="auto" w:fill="auto"/>
            <w:vAlign w:val="bottom"/>
            <w:hideMark/>
          </w:tcPr>
          <w:p w:rsidR="00AD1B44" w:rsidRPr="00DA70B3" w:rsidRDefault="00AD1B44" w:rsidP="00A71D23">
            <w:pPr>
              <w:spacing w:line="240" w:lineRule="auto"/>
              <w:ind w:firstLine="0"/>
              <w:jc w:val="left"/>
              <w:rPr>
                <w:szCs w:val="28"/>
                <w:lang w:val="ru-RU" w:eastAsia="ru-RU"/>
              </w:rPr>
            </w:pPr>
          </w:p>
        </w:tc>
      </w:tr>
      <w:tr w:rsidR="00AD1B44" w:rsidRPr="00DA70B3" w:rsidTr="004225A9">
        <w:trPr>
          <w:trHeight w:val="804"/>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AD1B44" w:rsidRPr="00DA70B3" w:rsidRDefault="00AD1B44" w:rsidP="00A71D23">
            <w:pPr>
              <w:spacing w:line="240" w:lineRule="auto"/>
              <w:ind w:firstLine="0"/>
              <w:jc w:val="left"/>
              <w:rPr>
                <w:szCs w:val="28"/>
                <w:lang w:val="ru-RU" w:eastAsia="ru-RU"/>
              </w:rPr>
            </w:pPr>
            <w:r w:rsidRPr="00DA70B3">
              <w:rPr>
                <w:szCs w:val="28"/>
                <w:lang w:val="ru-RU" w:eastAsia="ru-RU"/>
              </w:rPr>
              <w:t>1</w:t>
            </w:r>
          </w:p>
        </w:tc>
        <w:tc>
          <w:tcPr>
            <w:tcW w:w="0" w:type="auto"/>
            <w:vMerge w:val="restart"/>
            <w:tcBorders>
              <w:top w:val="nil"/>
              <w:left w:val="nil"/>
              <w:bottom w:val="nil"/>
              <w:right w:val="single" w:sz="8" w:space="0" w:color="000000"/>
            </w:tcBorders>
            <w:shd w:val="clear" w:color="auto" w:fill="auto"/>
            <w:vAlign w:val="center"/>
            <w:hideMark/>
          </w:tcPr>
          <w:p w:rsidR="00AD1B44" w:rsidRPr="00DA70B3" w:rsidRDefault="00AD1B44" w:rsidP="002F46AF">
            <w:pPr>
              <w:spacing w:line="240" w:lineRule="auto"/>
              <w:ind w:firstLine="0"/>
              <w:jc w:val="left"/>
              <w:rPr>
                <w:szCs w:val="28"/>
                <w:lang w:val="ru-RU" w:eastAsia="ru-RU"/>
              </w:rPr>
            </w:pPr>
            <w:r w:rsidRPr="00DA70B3">
              <w:rPr>
                <w:szCs w:val="28"/>
                <w:lang w:val="ru-RU" w:eastAsia="ru-RU"/>
              </w:rPr>
              <w:t xml:space="preserve">Вправа «планка», </w:t>
            </w:r>
            <w:proofErr w:type="gramStart"/>
            <w:r w:rsidRPr="00DA70B3">
              <w:rPr>
                <w:szCs w:val="28"/>
                <w:lang w:val="ru-RU" w:eastAsia="ru-RU"/>
              </w:rPr>
              <w:t>с</w:t>
            </w:r>
            <w:proofErr w:type="gramEnd"/>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4225A9">
            <w:pPr>
              <w:spacing w:line="240" w:lineRule="auto"/>
              <w:ind w:firstLine="0"/>
              <w:jc w:val="center"/>
              <w:rPr>
                <w:szCs w:val="28"/>
                <w:lang w:val="ru-RU" w:eastAsia="ru-RU"/>
              </w:rPr>
            </w:pPr>
            <w:r w:rsidRPr="00DA70B3">
              <w:rPr>
                <w:szCs w:val="28"/>
                <w:lang w:val="ru-RU" w:eastAsia="ru-RU"/>
              </w:rPr>
              <w:t>Х</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4225A9">
            <w:pPr>
              <w:spacing w:line="240" w:lineRule="auto"/>
              <w:ind w:firstLine="0"/>
              <w:jc w:val="center"/>
              <w:rPr>
                <w:szCs w:val="28"/>
                <w:lang w:val="ru-RU" w:eastAsia="ru-RU"/>
              </w:rPr>
            </w:pPr>
            <w:r w:rsidRPr="00DA70B3">
              <w:rPr>
                <w:szCs w:val="28"/>
                <w:lang w:val="ru-RU" w:eastAsia="ru-RU"/>
              </w:rPr>
              <w:t>56,00</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4225A9">
            <w:pPr>
              <w:spacing w:line="240" w:lineRule="auto"/>
              <w:ind w:firstLine="0"/>
              <w:jc w:val="center"/>
              <w:rPr>
                <w:szCs w:val="28"/>
                <w:lang w:val="ru-RU" w:eastAsia="ru-RU"/>
              </w:rPr>
            </w:pPr>
            <w:r w:rsidRPr="00DA70B3">
              <w:rPr>
                <w:szCs w:val="28"/>
                <w:lang w:val="ru-RU" w:eastAsia="ru-RU"/>
              </w:rPr>
              <w:t>1,00</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4225A9">
            <w:pPr>
              <w:spacing w:line="240" w:lineRule="auto"/>
              <w:ind w:firstLine="0"/>
              <w:jc w:val="center"/>
              <w:rPr>
                <w:szCs w:val="28"/>
                <w:lang w:val="ru-RU" w:eastAsia="ru-RU"/>
              </w:rPr>
            </w:pPr>
            <w:r w:rsidRPr="00DA70B3">
              <w:rPr>
                <w:szCs w:val="28"/>
                <w:lang w:val="ru-RU" w:eastAsia="ru-RU"/>
              </w:rPr>
              <w:t>60,10</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4225A9">
            <w:pPr>
              <w:spacing w:line="240" w:lineRule="auto"/>
              <w:ind w:firstLine="0"/>
              <w:jc w:val="center"/>
              <w:rPr>
                <w:szCs w:val="28"/>
                <w:lang w:val="ru-RU" w:eastAsia="ru-RU"/>
              </w:rPr>
            </w:pPr>
            <w:r w:rsidRPr="00DA70B3">
              <w:rPr>
                <w:szCs w:val="28"/>
                <w:lang w:val="ru-RU" w:eastAsia="ru-RU"/>
              </w:rPr>
              <w:t>3,00</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4225A9">
            <w:pPr>
              <w:spacing w:line="240" w:lineRule="auto"/>
              <w:ind w:firstLine="0"/>
              <w:jc w:val="center"/>
              <w:rPr>
                <w:szCs w:val="28"/>
                <w:lang w:val="ru-RU" w:eastAsia="ru-RU"/>
              </w:rPr>
            </w:pPr>
            <w:r w:rsidRPr="00DA70B3">
              <w:rPr>
                <w:szCs w:val="28"/>
                <w:lang w:val="ru-RU" w:eastAsia="ru-RU"/>
              </w:rPr>
              <w:t>1,30</w:t>
            </w:r>
          </w:p>
        </w:tc>
      </w:tr>
      <w:tr w:rsidR="00AD1B44" w:rsidRPr="00DA70B3" w:rsidTr="004225A9">
        <w:trPr>
          <w:trHeight w:val="8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1B44" w:rsidRPr="00DA70B3" w:rsidRDefault="00AD1B44" w:rsidP="00A71D23">
            <w:pPr>
              <w:spacing w:line="240" w:lineRule="auto"/>
              <w:ind w:firstLine="0"/>
              <w:jc w:val="left"/>
              <w:rPr>
                <w:szCs w:val="28"/>
                <w:lang w:val="ru-RU" w:eastAsia="ru-RU"/>
              </w:rPr>
            </w:pPr>
          </w:p>
        </w:tc>
        <w:tc>
          <w:tcPr>
            <w:tcW w:w="0" w:type="auto"/>
            <w:vMerge/>
            <w:tcBorders>
              <w:top w:val="nil"/>
              <w:left w:val="nil"/>
              <w:bottom w:val="nil"/>
              <w:right w:val="single" w:sz="8" w:space="0" w:color="000000"/>
            </w:tcBorders>
            <w:vAlign w:val="center"/>
            <w:hideMark/>
          </w:tcPr>
          <w:p w:rsidR="00AD1B44" w:rsidRPr="00DA70B3" w:rsidRDefault="00AD1B44" w:rsidP="002F46AF">
            <w:pPr>
              <w:spacing w:line="240" w:lineRule="auto"/>
              <w:ind w:firstLine="0"/>
              <w:jc w:val="left"/>
              <w:rPr>
                <w:szCs w:val="28"/>
                <w:lang w:val="ru-RU" w:eastAsia="ru-RU"/>
              </w:rPr>
            </w:pP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4225A9">
            <w:pPr>
              <w:spacing w:line="240" w:lineRule="auto"/>
              <w:ind w:firstLine="0"/>
              <w:jc w:val="center"/>
              <w:rPr>
                <w:szCs w:val="28"/>
                <w:lang w:val="ru-RU" w:eastAsia="ru-RU"/>
              </w:rPr>
            </w:pPr>
            <w:r w:rsidRPr="00DA70B3">
              <w:rPr>
                <w:szCs w:val="28"/>
                <w:lang w:val="ru-RU" w:eastAsia="ru-RU"/>
              </w:rPr>
              <w:t>Д</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4225A9">
            <w:pPr>
              <w:spacing w:line="240" w:lineRule="auto"/>
              <w:ind w:firstLine="0"/>
              <w:jc w:val="center"/>
              <w:rPr>
                <w:szCs w:val="28"/>
                <w:lang w:val="ru-RU" w:eastAsia="ru-RU"/>
              </w:rPr>
            </w:pPr>
            <w:r w:rsidRPr="00DA70B3">
              <w:rPr>
                <w:szCs w:val="28"/>
                <w:lang w:val="ru-RU" w:eastAsia="ru-RU"/>
              </w:rPr>
              <w:t>35,20</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4225A9">
            <w:pPr>
              <w:spacing w:line="240" w:lineRule="auto"/>
              <w:ind w:firstLine="0"/>
              <w:jc w:val="center"/>
              <w:rPr>
                <w:szCs w:val="28"/>
                <w:lang w:val="ru-RU" w:eastAsia="ru-RU"/>
              </w:rPr>
            </w:pPr>
            <w:r w:rsidRPr="00DA70B3">
              <w:rPr>
                <w:szCs w:val="28"/>
                <w:lang w:val="ru-RU" w:eastAsia="ru-RU"/>
              </w:rPr>
              <w:t>1,10</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4225A9">
            <w:pPr>
              <w:spacing w:line="240" w:lineRule="auto"/>
              <w:ind w:firstLine="0"/>
              <w:jc w:val="center"/>
              <w:rPr>
                <w:szCs w:val="28"/>
                <w:lang w:val="ru-RU" w:eastAsia="ru-RU"/>
              </w:rPr>
            </w:pPr>
            <w:r w:rsidRPr="00DA70B3">
              <w:rPr>
                <w:szCs w:val="28"/>
                <w:lang w:val="ru-RU" w:eastAsia="ru-RU"/>
              </w:rPr>
              <w:t>40,20</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4225A9">
            <w:pPr>
              <w:spacing w:line="240" w:lineRule="auto"/>
              <w:ind w:firstLine="0"/>
              <w:jc w:val="center"/>
              <w:rPr>
                <w:szCs w:val="28"/>
                <w:lang w:val="ru-RU" w:eastAsia="ru-RU"/>
              </w:rPr>
            </w:pPr>
            <w:r w:rsidRPr="00DA70B3">
              <w:rPr>
                <w:szCs w:val="28"/>
                <w:lang w:val="ru-RU" w:eastAsia="ru-RU"/>
              </w:rPr>
              <w:t>2,50</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4225A9">
            <w:pPr>
              <w:spacing w:line="240" w:lineRule="auto"/>
              <w:ind w:firstLine="0"/>
              <w:jc w:val="center"/>
              <w:rPr>
                <w:szCs w:val="28"/>
                <w:lang w:val="ru-RU" w:eastAsia="ru-RU"/>
              </w:rPr>
            </w:pPr>
            <w:r w:rsidRPr="00DA70B3">
              <w:rPr>
                <w:szCs w:val="28"/>
                <w:lang w:val="ru-RU" w:eastAsia="ru-RU"/>
              </w:rPr>
              <w:t>1,83</w:t>
            </w:r>
          </w:p>
        </w:tc>
      </w:tr>
      <w:tr w:rsidR="00AD1B44" w:rsidRPr="00DA70B3" w:rsidTr="004225A9">
        <w:trPr>
          <w:trHeight w:val="804"/>
        </w:trPr>
        <w:tc>
          <w:tcPr>
            <w:tcW w:w="0" w:type="auto"/>
            <w:vMerge w:val="restart"/>
            <w:tcBorders>
              <w:top w:val="nil"/>
              <w:left w:val="single" w:sz="8" w:space="0" w:color="auto"/>
              <w:bottom w:val="single" w:sz="8" w:space="0" w:color="000000"/>
              <w:right w:val="nil"/>
            </w:tcBorders>
            <w:shd w:val="clear" w:color="auto" w:fill="auto"/>
            <w:hideMark/>
          </w:tcPr>
          <w:p w:rsidR="00AD1B44" w:rsidRPr="00DA70B3" w:rsidRDefault="00AD1B44" w:rsidP="00A71D23">
            <w:pPr>
              <w:spacing w:line="240" w:lineRule="auto"/>
              <w:ind w:firstLine="0"/>
              <w:jc w:val="left"/>
              <w:rPr>
                <w:szCs w:val="28"/>
                <w:lang w:val="ru-RU" w:eastAsia="ru-RU"/>
              </w:rPr>
            </w:pPr>
            <w:r w:rsidRPr="00DA70B3">
              <w:rPr>
                <w:szCs w:val="28"/>
                <w:lang w:val="ru-RU"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D1B44" w:rsidRPr="00DA70B3" w:rsidRDefault="00AD1B44" w:rsidP="002F46AF">
            <w:pPr>
              <w:spacing w:line="240" w:lineRule="auto"/>
              <w:ind w:firstLine="0"/>
              <w:jc w:val="left"/>
              <w:rPr>
                <w:szCs w:val="28"/>
                <w:lang w:val="ru-RU" w:eastAsia="ru-RU"/>
              </w:rPr>
            </w:pPr>
            <w:r w:rsidRPr="00DA70B3">
              <w:rPr>
                <w:szCs w:val="28"/>
                <w:lang w:val="ru-RU" w:eastAsia="ru-RU"/>
              </w:rPr>
              <w:t>Згинання та розгинання рук в упорі на брусах, разі</w:t>
            </w:r>
            <w:proofErr w:type="gramStart"/>
            <w:r w:rsidRPr="00DA70B3">
              <w:rPr>
                <w:szCs w:val="28"/>
                <w:lang w:val="ru-RU" w:eastAsia="ru-RU"/>
              </w:rPr>
              <w:t>в</w:t>
            </w:r>
            <w:proofErr w:type="gramEnd"/>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4225A9">
            <w:pPr>
              <w:spacing w:line="240" w:lineRule="auto"/>
              <w:ind w:firstLine="0"/>
              <w:jc w:val="center"/>
              <w:rPr>
                <w:szCs w:val="28"/>
                <w:lang w:val="ru-RU" w:eastAsia="ru-RU"/>
              </w:rPr>
            </w:pPr>
            <w:r w:rsidRPr="00DA70B3">
              <w:rPr>
                <w:szCs w:val="28"/>
                <w:lang w:val="ru-RU" w:eastAsia="ru-RU"/>
              </w:rPr>
              <w:t>Х</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4225A9">
            <w:pPr>
              <w:spacing w:line="240" w:lineRule="auto"/>
              <w:ind w:firstLine="0"/>
              <w:jc w:val="center"/>
              <w:rPr>
                <w:szCs w:val="28"/>
                <w:lang w:val="ru-RU" w:eastAsia="ru-RU"/>
              </w:rPr>
            </w:pPr>
            <w:r w:rsidRPr="00DA70B3">
              <w:rPr>
                <w:szCs w:val="28"/>
                <w:lang w:val="ru-RU" w:eastAsia="ru-RU"/>
              </w:rPr>
              <w:t>16,20</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4225A9">
            <w:pPr>
              <w:spacing w:line="240" w:lineRule="auto"/>
              <w:ind w:firstLine="0"/>
              <w:jc w:val="center"/>
              <w:rPr>
                <w:szCs w:val="28"/>
                <w:lang w:val="ru-RU" w:eastAsia="ru-RU"/>
              </w:rPr>
            </w:pPr>
            <w:r w:rsidRPr="00DA70B3">
              <w:rPr>
                <w:szCs w:val="28"/>
                <w:lang w:val="ru-RU" w:eastAsia="ru-RU"/>
              </w:rPr>
              <w:t>1,00</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4225A9">
            <w:pPr>
              <w:spacing w:line="240" w:lineRule="auto"/>
              <w:ind w:firstLine="0"/>
              <w:jc w:val="center"/>
              <w:rPr>
                <w:szCs w:val="28"/>
                <w:lang w:val="ru-RU" w:eastAsia="ru-RU"/>
              </w:rPr>
            </w:pPr>
            <w:r w:rsidRPr="00DA70B3">
              <w:rPr>
                <w:szCs w:val="28"/>
                <w:lang w:val="ru-RU" w:eastAsia="ru-RU"/>
              </w:rPr>
              <w:t>18,40</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4225A9">
            <w:pPr>
              <w:spacing w:line="240" w:lineRule="auto"/>
              <w:ind w:firstLine="0"/>
              <w:jc w:val="center"/>
              <w:rPr>
                <w:szCs w:val="28"/>
                <w:lang w:val="ru-RU" w:eastAsia="ru-RU"/>
              </w:rPr>
            </w:pPr>
            <w:r w:rsidRPr="00DA70B3">
              <w:rPr>
                <w:szCs w:val="28"/>
                <w:lang w:val="ru-RU" w:eastAsia="ru-RU"/>
              </w:rPr>
              <w:t>0,90</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4225A9">
            <w:pPr>
              <w:spacing w:line="240" w:lineRule="auto"/>
              <w:ind w:firstLine="0"/>
              <w:jc w:val="center"/>
              <w:rPr>
                <w:szCs w:val="28"/>
                <w:lang w:val="ru-RU" w:eastAsia="ru-RU"/>
              </w:rPr>
            </w:pPr>
            <w:r w:rsidRPr="00DA70B3">
              <w:rPr>
                <w:szCs w:val="28"/>
                <w:lang w:val="ru-RU" w:eastAsia="ru-RU"/>
              </w:rPr>
              <w:t>1,64</w:t>
            </w:r>
          </w:p>
        </w:tc>
      </w:tr>
      <w:tr w:rsidR="00AD1B44" w:rsidRPr="00DA70B3" w:rsidTr="004225A9">
        <w:trPr>
          <w:trHeight w:val="804"/>
        </w:trPr>
        <w:tc>
          <w:tcPr>
            <w:tcW w:w="0" w:type="auto"/>
            <w:vMerge/>
            <w:tcBorders>
              <w:top w:val="nil"/>
              <w:left w:val="single" w:sz="8" w:space="0" w:color="auto"/>
              <w:bottom w:val="single" w:sz="8" w:space="0" w:color="000000"/>
              <w:right w:val="nil"/>
            </w:tcBorders>
            <w:vAlign w:val="center"/>
            <w:hideMark/>
          </w:tcPr>
          <w:p w:rsidR="00AD1B44" w:rsidRPr="00DA70B3" w:rsidRDefault="00AD1B44" w:rsidP="00A71D23">
            <w:pPr>
              <w:spacing w:line="240" w:lineRule="auto"/>
              <w:ind w:firstLine="0"/>
              <w:jc w:val="left"/>
              <w:rPr>
                <w:szCs w:val="28"/>
                <w:lang w:val="ru-RU" w:eastAsia="ru-RU"/>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D1B44" w:rsidRPr="00DA70B3" w:rsidRDefault="00AD1B44" w:rsidP="002F46AF">
            <w:pPr>
              <w:spacing w:line="240" w:lineRule="auto"/>
              <w:ind w:firstLine="0"/>
              <w:jc w:val="left"/>
              <w:rPr>
                <w:szCs w:val="28"/>
                <w:lang w:val="ru-RU" w:eastAsia="ru-RU"/>
              </w:rPr>
            </w:pPr>
            <w:r w:rsidRPr="00DA70B3">
              <w:rPr>
                <w:szCs w:val="28"/>
                <w:lang w:val="ru-RU" w:eastAsia="ru-RU"/>
              </w:rPr>
              <w:t>«Зворотні віджимання» від лави, разі</w:t>
            </w:r>
            <w:proofErr w:type="gramStart"/>
            <w:r w:rsidRPr="00DA70B3">
              <w:rPr>
                <w:szCs w:val="28"/>
                <w:lang w:val="ru-RU" w:eastAsia="ru-RU"/>
              </w:rPr>
              <w:t>в</w:t>
            </w:r>
            <w:proofErr w:type="gramEnd"/>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4225A9">
            <w:pPr>
              <w:spacing w:line="240" w:lineRule="auto"/>
              <w:ind w:firstLine="0"/>
              <w:jc w:val="center"/>
              <w:rPr>
                <w:szCs w:val="28"/>
                <w:lang w:val="ru-RU" w:eastAsia="ru-RU"/>
              </w:rPr>
            </w:pPr>
            <w:r w:rsidRPr="00DA70B3">
              <w:rPr>
                <w:szCs w:val="28"/>
                <w:lang w:val="ru-RU" w:eastAsia="ru-RU"/>
              </w:rPr>
              <w:t>Д</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4225A9">
            <w:pPr>
              <w:spacing w:line="240" w:lineRule="auto"/>
              <w:ind w:firstLine="0"/>
              <w:jc w:val="center"/>
              <w:rPr>
                <w:szCs w:val="28"/>
                <w:lang w:val="ru-RU" w:eastAsia="ru-RU"/>
              </w:rPr>
            </w:pPr>
            <w:r w:rsidRPr="00DA70B3">
              <w:rPr>
                <w:szCs w:val="28"/>
                <w:lang w:val="ru-RU" w:eastAsia="ru-RU"/>
              </w:rPr>
              <w:t>10,30</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4225A9">
            <w:pPr>
              <w:spacing w:line="240" w:lineRule="auto"/>
              <w:ind w:firstLine="0"/>
              <w:jc w:val="center"/>
              <w:rPr>
                <w:szCs w:val="28"/>
                <w:lang w:val="ru-RU" w:eastAsia="ru-RU"/>
              </w:rPr>
            </w:pPr>
            <w:r w:rsidRPr="00DA70B3">
              <w:rPr>
                <w:szCs w:val="28"/>
                <w:lang w:val="ru-RU" w:eastAsia="ru-RU"/>
              </w:rPr>
              <w:t>1,50</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4225A9">
            <w:pPr>
              <w:spacing w:line="240" w:lineRule="auto"/>
              <w:ind w:firstLine="0"/>
              <w:jc w:val="center"/>
              <w:rPr>
                <w:szCs w:val="28"/>
                <w:lang w:val="ru-RU" w:eastAsia="ru-RU"/>
              </w:rPr>
            </w:pPr>
            <w:r w:rsidRPr="00DA70B3">
              <w:rPr>
                <w:szCs w:val="28"/>
                <w:lang w:val="ru-RU" w:eastAsia="ru-RU"/>
              </w:rPr>
              <w:t>14,40</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4225A9">
            <w:pPr>
              <w:spacing w:line="240" w:lineRule="auto"/>
              <w:ind w:firstLine="0"/>
              <w:jc w:val="center"/>
              <w:rPr>
                <w:szCs w:val="28"/>
                <w:lang w:val="ru-RU" w:eastAsia="ru-RU"/>
              </w:rPr>
            </w:pPr>
            <w:r w:rsidRPr="00DA70B3">
              <w:rPr>
                <w:szCs w:val="28"/>
                <w:lang w:val="ru-RU" w:eastAsia="ru-RU"/>
              </w:rPr>
              <w:t>2,00</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4225A9">
            <w:pPr>
              <w:spacing w:line="240" w:lineRule="auto"/>
              <w:ind w:firstLine="0"/>
              <w:jc w:val="center"/>
              <w:rPr>
                <w:szCs w:val="28"/>
                <w:lang w:val="ru-RU" w:eastAsia="ru-RU"/>
              </w:rPr>
            </w:pPr>
            <w:r w:rsidRPr="00DA70B3">
              <w:rPr>
                <w:szCs w:val="28"/>
                <w:lang w:val="ru-RU" w:eastAsia="ru-RU"/>
              </w:rPr>
              <w:t>1,64</w:t>
            </w:r>
          </w:p>
        </w:tc>
      </w:tr>
      <w:tr w:rsidR="00AD1B44" w:rsidRPr="00DA70B3" w:rsidTr="004225A9">
        <w:trPr>
          <w:trHeight w:val="804"/>
        </w:trPr>
        <w:tc>
          <w:tcPr>
            <w:tcW w:w="0" w:type="auto"/>
            <w:vMerge w:val="restart"/>
            <w:tcBorders>
              <w:top w:val="nil"/>
              <w:left w:val="single" w:sz="8" w:space="0" w:color="auto"/>
              <w:bottom w:val="single" w:sz="8" w:space="0" w:color="000000"/>
              <w:right w:val="single" w:sz="8" w:space="0" w:color="000000"/>
            </w:tcBorders>
            <w:shd w:val="clear" w:color="auto" w:fill="auto"/>
            <w:hideMark/>
          </w:tcPr>
          <w:p w:rsidR="00AD1B44" w:rsidRPr="00DA70B3" w:rsidRDefault="00AD1B44" w:rsidP="00A71D23">
            <w:pPr>
              <w:spacing w:line="240" w:lineRule="auto"/>
              <w:ind w:firstLine="0"/>
              <w:jc w:val="left"/>
              <w:rPr>
                <w:szCs w:val="28"/>
                <w:lang w:val="ru-RU" w:eastAsia="ru-RU"/>
              </w:rPr>
            </w:pPr>
            <w:r w:rsidRPr="00DA70B3">
              <w:rPr>
                <w:szCs w:val="28"/>
                <w:lang w:val="ru-RU" w:eastAsia="ru-RU"/>
              </w:rPr>
              <w:t>3</w:t>
            </w:r>
          </w:p>
        </w:tc>
        <w:tc>
          <w:tcPr>
            <w:tcW w:w="0" w:type="auto"/>
            <w:vMerge w:val="restart"/>
            <w:tcBorders>
              <w:top w:val="nil"/>
              <w:left w:val="single" w:sz="8" w:space="0" w:color="auto"/>
              <w:bottom w:val="single" w:sz="8" w:space="0" w:color="000000"/>
              <w:right w:val="single" w:sz="8" w:space="0" w:color="000000"/>
            </w:tcBorders>
            <w:shd w:val="clear" w:color="auto" w:fill="auto"/>
            <w:vAlign w:val="center"/>
            <w:hideMark/>
          </w:tcPr>
          <w:p w:rsidR="00AD1B44" w:rsidRPr="00DA70B3" w:rsidRDefault="00AD1B44" w:rsidP="002F46AF">
            <w:pPr>
              <w:spacing w:line="240" w:lineRule="auto"/>
              <w:ind w:firstLine="0"/>
              <w:jc w:val="left"/>
              <w:rPr>
                <w:szCs w:val="28"/>
                <w:lang w:val="ru-RU" w:eastAsia="ru-RU"/>
              </w:rPr>
            </w:pPr>
            <w:r w:rsidRPr="00DA70B3">
              <w:rPr>
                <w:szCs w:val="28"/>
                <w:lang w:val="ru-RU" w:eastAsia="ru-RU"/>
              </w:rPr>
              <w:t>Згинання і розгинання рук в упорі лежачи (разів)</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4225A9">
            <w:pPr>
              <w:spacing w:line="240" w:lineRule="auto"/>
              <w:ind w:firstLine="0"/>
              <w:jc w:val="center"/>
              <w:rPr>
                <w:szCs w:val="28"/>
                <w:lang w:val="ru-RU" w:eastAsia="ru-RU"/>
              </w:rPr>
            </w:pPr>
            <w:r w:rsidRPr="00DA70B3">
              <w:rPr>
                <w:szCs w:val="28"/>
                <w:lang w:val="ru-RU" w:eastAsia="ru-RU"/>
              </w:rPr>
              <w:t>Х</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4225A9">
            <w:pPr>
              <w:spacing w:line="240" w:lineRule="auto"/>
              <w:ind w:firstLine="0"/>
              <w:jc w:val="center"/>
              <w:rPr>
                <w:szCs w:val="28"/>
                <w:lang w:val="ru-RU" w:eastAsia="ru-RU"/>
              </w:rPr>
            </w:pPr>
            <w:r w:rsidRPr="00DA70B3">
              <w:rPr>
                <w:szCs w:val="28"/>
                <w:lang w:val="ru-RU" w:eastAsia="ru-RU"/>
              </w:rPr>
              <w:t>30,00</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4225A9">
            <w:pPr>
              <w:spacing w:line="240" w:lineRule="auto"/>
              <w:ind w:firstLine="0"/>
              <w:jc w:val="center"/>
              <w:rPr>
                <w:szCs w:val="28"/>
                <w:lang w:val="ru-RU" w:eastAsia="ru-RU"/>
              </w:rPr>
            </w:pPr>
            <w:r w:rsidRPr="00DA70B3">
              <w:rPr>
                <w:szCs w:val="28"/>
                <w:lang w:val="ru-RU" w:eastAsia="ru-RU"/>
              </w:rPr>
              <w:t>0,90</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4225A9">
            <w:pPr>
              <w:spacing w:line="240" w:lineRule="auto"/>
              <w:ind w:firstLine="0"/>
              <w:jc w:val="center"/>
              <w:rPr>
                <w:szCs w:val="28"/>
                <w:lang w:val="ru-RU" w:eastAsia="ru-RU"/>
              </w:rPr>
            </w:pPr>
            <w:r w:rsidRPr="00DA70B3">
              <w:rPr>
                <w:szCs w:val="28"/>
                <w:lang w:val="ru-RU" w:eastAsia="ru-RU"/>
              </w:rPr>
              <w:t>34,00</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4225A9">
            <w:pPr>
              <w:spacing w:line="240" w:lineRule="auto"/>
              <w:ind w:firstLine="0"/>
              <w:jc w:val="center"/>
              <w:rPr>
                <w:szCs w:val="28"/>
                <w:lang w:val="ru-RU" w:eastAsia="ru-RU"/>
              </w:rPr>
            </w:pPr>
            <w:r w:rsidRPr="00DA70B3">
              <w:rPr>
                <w:szCs w:val="28"/>
                <w:lang w:val="ru-RU" w:eastAsia="ru-RU"/>
              </w:rPr>
              <w:t>2,00</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4225A9">
            <w:pPr>
              <w:spacing w:line="240" w:lineRule="auto"/>
              <w:ind w:firstLine="0"/>
              <w:jc w:val="center"/>
              <w:rPr>
                <w:szCs w:val="28"/>
                <w:lang w:val="ru-RU" w:eastAsia="ru-RU"/>
              </w:rPr>
            </w:pPr>
            <w:r w:rsidRPr="00DA70B3">
              <w:rPr>
                <w:szCs w:val="28"/>
                <w:lang w:val="ru-RU" w:eastAsia="ru-RU"/>
              </w:rPr>
              <w:t>1,82</w:t>
            </w:r>
          </w:p>
        </w:tc>
      </w:tr>
      <w:tr w:rsidR="00AD1B44" w:rsidRPr="00DA70B3" w:rsidTr="004225A9">
        <w:trPr>
          <w:trHeight w:val="804"/>
        </w:trPr>
        <w:tc>
          <w:tcPr>
            <w:tcW w:w="0" w:type="auto"/>
            <w:vMerge/>
            <w:tcBorders>
              <w:top w:val="nil"/>
              <w:left w:val="single" w:sz="8" w:space="0" w:color="auto"/>
              <w:bottom w:val="single" w:sz="8" w:space="0" w:color="000000"/>
              <w:right w:val="single" w:sz="8" w:space="0" w:color="000000"/>
            </w:tcBorders>
            <w:vAlign w:val="center"/>
            <w:hideMark/>
          </w:tcPr>
          <w:p w:rsidR="00AD1B44" w:rsidRPr="00DA70B3" w:rsidRDefault="00AD1B44" w:rsidP="00A71D23">
            <w:pPr>
              <w:spacing w:line="240" w:lineRule="auto"/>
              <w:ind w:firstLine="0"/>
              <w:jc w:val="left"/>
              <w:rPr>
                <w:szCs w:val="28"/>
                <w:lang w:val="ru-RU" w:eastAsia="ru-RU"/>
              </w:rPr>
            </w:pPr>
          </w:p>
        </w:tc>
        <w:tc>
          <w:tcPr>
            <w:tcW w:w="0" w:type="auto"/>
            <w:vMerge/>
            <w:tcBorders>
              <w:top w:val="nil"/>
              <w:left w:val="single" w:sz="8" w:space="0" w:color="auto"/>
              <w:bottom w:val="single" w:sz="8" w:space="0" w:color="000000"/>
              <w:right w:val="single" w:sz="8" w:space="0" w:color="000000"/>
            </w:tcBorders>
            <w:vAlign w:val="center"/>
            <w:hideMark/>
          </w:tcPr>
          <w:p w:rsidR="00AD1B44" w:rsidRPr="00DA70B3" w:rsidRDefault="00AD1B44" w:rsidP="002F46AF">
            <w:pPr>
              <w:spacing w:line="240" w:lineRule="auto"/>
              <w:ind w:firstLine="0"/>
              <w:jc w:val="left"/>
              <w:rPr>
                <w:szCs w:val="28"/>
                <w:lang w:val="ru-RU" w:eastAsia="ru-RU"/>
              </w:rPr>
            </w:pP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4225A9">
            <w:pPr>
              <w:spacing w:line="240" w:lineRule="auto"/>
              <w:ind w:firstLine="0"/>
              <w:jc w:val="center"/>
              <w:rPr>
                <w:szCs w:val="28"/>
                <w:lang w:val="ru-RU" w:eastAsia="ru-RU"/>
              </w:rPr>
            </w:pPr>
            <w:r w:rsidRPr="00DA70B3">
              <w:rPr>
                <w:szCs w:val="28"/>
                <w:lang w:val="ru-RU" w:eastAsia="ru-RU"/>
              </w:rPr>
              <w:t>Д</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4225A9">
            <w:pPr>
              <w:spacing w:line="240" w:lineRule="auto"/>
              <w:ind w:firstLine="0"/>
              <w:jc w:val="center"/>
              <w:rPr>
                <w:szCs w:val="28"/>
                <w:lang w:val="ru-RU" w:eastAsia="ru-RU"/>
              </w:rPr>
            </w:pPr>
            <w:r w:rsidRPr="00DA70B3">
              <w:rPr>
                <w:szCs w:val="28"/>
                <w:lang w:val="ru-RU" w:eastAsia="ru-RU"/>
              </w:rPr>
              <w:t>13,80</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4225A9">
            <w:pPr>
              <w:spacing w:line="240" w:lineRule="auto"/>
              <w:ind w:firstLine="0"/>
              <w:jc w:val="center"/>
              <w:rPr>
                <w:szCs w:val="28"/>
                <w:lang w:val="ru-RU" w:eastAsia="ru-RU"/>
              </w:rPr>
            </w:pPr>
            <w:r w:rsidRPr="00DA70B3">
              <w:rPr>
                <w:szCs w:val="28"/>
                <w:lang w:val="ru-RU" w:eastAsia="ru-RU"/>
              </w:rPr>
              <w:t>0,90</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4225A9">
            <w:pPr>
              <w:spacing w:line="240" w:lineRule="auto"/>
              <w:ind w:firstLine="0"/>
              <w:jc w:val="center"/>
              <w:rPr>
                <w:szCs w:val="28"/>
                <w:lang w:val="ru-RU" w:eastAsia="ru-RU"/>
              </w:rPr>
            </w:pPr>
            <w:r w:rsidRPr="00DA70B3">
              <w:rPr>
                <w:szCs w:val="28"/>
                <w:lang w:val="ru-RU" w:eastAsia="ru-RU"/>
              </w:rPr>
              <w:t>15,20</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4225A9">
            <w:pPr>
              <w:spacing w:line="240" w:lineRule="auto"/>
              <w:ind w:firstLine="0"/>
              <w:jc w:val="center"/>
              <w:rPr>
                <w:szCs w:val="28"/>
                <w:lang w:val="ru-RU" w:eastAsia="ru-RU"/>
              </w:rPr>
            </w:pPr>
            <w:r w:rsidRPr="00DA70B3">
              <w:rPr>
                <w:szCs w:val="28"/>
                <w:lang w:val="ru-RU" w:eastAsia="ru-RU"/>
              </w:rPr>
              <w:t>0,90</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4225A9">
            <w:pPr>
              <w:spacing w:line="240" w:lineRule="auto"/>
              <w:ind w:firstLine="0"/>
              <w:jc w:val="center"/>
              <w:rPr>
                <w:szCs w:val="28"/>
                <w:lang w:val="ru-RU" w:eastAsia="ru-RU"/>
              </w:rPr>
            </w:pPr>
            <w:r w:rsidRPr="00DA70B3">
              <w:rPr>
                <w:szCs w:val="28"/>
                <w:lang w:val="ru-RU" w:eastAsia="ru-RU"/>
              </w:rPr>
              <w:t>1,10</w:t>
            </w:r>
          </w:p>
        </w:tc>
      </w:tr>
      <w:tr w:rsidR="00AD1B44" w:rsidRPr="00DA70B3" w:rsidTr="004225A9">
        <w:trPr>
          <w:trHeight w:val="804"/>
        </w:trPr>
        <w:tc>
          <w:tcPr>
            <w:tcW w:w="0" w:type="auto"/>
            <w:vMerge w:val="restart"/>
            <w:tcBorders>
              <w:top w:val="nil"/>
              <w:left w:val="single" w:sz="8" w:space="0" w:color="auto"/>
              <w:bottom w:val="single" w:sz="8" w:space="0" w:color="000000"/>
              <w:right w:val="single" w:sz="8" w:space="0" w:color="000000"/>
            </w:tcBorders>
            <w:shd w:val="clear" w:color="auto" w:fill="auto"/>
            <w:hideMark/>
          </w:tcPr>
          <w:p w:rsidR="00AD1B44" w:rsidRPr="00DA70B3" w:rsidRDefault="00AD1B44" w:rsidP="00A71D23">
            <w:pPr>
              <w:spacing w:line="240" w:lineRule="auto"/>
              <w:ind w:firstLine="0"/>
              <w:jc w:val="left"/>
              <w:rPr>
                <w:szCs w:val="28"/>
                <w:lang w:val="ru-RU" w:eastAsia="ru-RU"/>
              </w:rPr>
            </w:pPr>
            <w:r w:rsidRPr="00DA70B3">
              <w:rPr>
                <w:szCs w:val="28"/>
                <w:lang w:val="ru-RU" w:eastAsia="ru-RU"/>
              </w:rPr>
              <w:t>4</w:t>
            </w:r>
          </w:p>
        </w:tc>
        <w:tc>
          <w:tcPr>
            <w:tcW w:w="0" w:type="auto"/>
            <w:vMerge w:val="restart"/>
            <w:tcBorders>
              <w:top w:val="nil"/>
              <w:left w:val="single" w:sz="8" w:space="0" w:color="auto"/>
              <w:bottom w:val="nil"/>
              <w:right w:val="single" w:sz="8" w:space="0" w:color="000000"/>
            </w:tcBorders>
            <w:shd w:val="clear" w:color="auto" w:fill="auto"/>
            <w:vAlign w:val="center"/>
            <w:hideMark/>
          </w:tcPr>
          <w:p w:rsidR="00AD1B44" w:rsidRPr="00DA70B3" w:rsidRDefault="00AD1B44" w:rsidP="002F46AF">
            <w:pPr>
              <w:spacing w:line="240" w:lineRule="auto"/>
              <w:ind w:firstLine="0"/>
              <w:jc w:val="left"/>
              <w:rPr>
                <w:szCs w:val="28"/>
                <w:lang w:val="ru-RU" w:eastAsia="ru-RU"/>
              </w:rPr>
            </w:pPr>
            <w:r w:rsidRPr="00DA70B3">
              <w:rPr>
                <w:szCs w:val="28"/>
                <w:lang w:val="ru-RU" w:eastAsia="ru-RU"/>
              </w:rPr>
              <w:t xml:space="preserve">Човниковий біг 4 × 10 м, </w:t>
            </w:r>
            <w:proofErr w:type="gramStart"/>
            <w:r w:rsidRPr="00DA70B3">
              <w:rPr>
                <w:szCs w:val="28"/>
                <w:lang w:val="ru-RU" w:eastAsia="ru-RU"/>
              </w:rPr>
              <w:t>с</w:t>
            </w:r>
            <w:proofErr w:type="gramEnd"/>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4225A9">
            <w:pPr>
              <w:spacing w:line="240" w:lineRule="auto"/>
              <w:ind w:firstLine="0"/>
              <w:jc w:val="center"/>
              <w:rPr>
                <w:szCs w:val="28"/>
                <w:lang w:val="ru-RU" w:eastAsia="ru-RU"/>
              </w:rPr>
            </w:pPr>
            <w:r w:rsidRPr="00DA70B3">
              <w:rPr>
                <w:szCs w:val="28"/>
                <w:lang w:val="ru-RU" w:eastAsia="ru-RU"/>
              </w:rPr>
              <w:t>Х</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4225A9">
            <w:pPr>
              <w:spacing w:line="240" w:lineRule="auto"/>
              <w:ind w:firstLine="0"/>
              <w:jc w:val="center"/>
              <w:rPr>
                <w:szCs w:val="28"/>
                <w:lang w:val="ru-RU" w:eastAsia="ru-RU"/>
              </w:rPr>
            </w:pPr>
            <w:r w:rsidRPr="00DA70B3">
              <w:rPr>
                <w:szCs w:val="28"/>
                <w:lang w:val="ru-RU" w:eastAsia="ru-RU"/>
              </w:rPr>
              <w:t>11,10</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4225A9">
            <w:pPr>
              <w:spacing w:line="240" w:lineRule="auto"/>
              <w:ind w:firstLine="0"/>
              <w:jc w:val="center"/>
              <w:rPr>
                <w:szCs w:val="28"/>
                <w:lang w:val="ru-RU" w:eastAsia="ru-RU"/>
              </w:rPr>
            </w:pPr>
            <w:r w:rsidRPr="00DA70B3">
              <w:rPr>
                <w:szCs w:val="28"/>
                <w:lang w:val="ru-RU" w:eastAsia="ru-RU"/>
              </w:rPr>
              <w:t>0,72</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4225A9">
            <w:pPr>
              <w:spacing w:line="240" w:lineRule="auto"/>
              <w:ind w:firstLine="0"/>
              <w:jc w:val="center"/>
              <w:rPr>
                <w:szCs w:val="28"/>
                <w:lang w:val="ru-RU" w:eastAsia="ru-RU"/>
              </w:rPr>
            </w:pPr>
            <w:r w:rsidRPr="00DA70B3">
              <w:rPr>
                <w:szCs w:val="28"/>
                <w:lang w:val="ru-RU" w:eastAsia="ru-RU"/>
              </w:rPr>
              <w:t>10,80</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4225A9">
            <w:pPr>
              <w:spacing w:line="240" w:lineRule="auto"/>
              <w:ind w:firstLine="0"/>
              <w:jc w:val="center"/>
              <w:rPr>
                <w:szCs w:val="28"/>
                <w:lang w:val="ru-RU" w:eastAsia="ru-RU"/>
              </w:rPr>
            </w:pPr>
            <w:r w:rsidRPr="00DA70B3">
              <w:rPr>
                <w:szCs w:val="28"/>
                <w:lang w:val="ru-RU" w:eastAsia="ru-RU"/>
              </w:rPr>
              <w:t>0,20</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4225A9">
            <w:pPr>
              <w:spacing w:line="240" w:lineRule="auto"/>
              <w:ind w:firstLine="0"/>
              <w:jc w:val="center"/>
              <w:rPr>
                <w:szCs w:val="28"/>
                <w:lang w:val="ru-RU" w:eastAsia="ru-RU"/>
              </w:rPr>
            </w:pPr>
            <w:r w:rsidRPr="00DA70B3">
              <w:rPr>
                <w:szCs w:val="28"/>
                <w:lang w:val="ru-RU" w:eastAsia="ru-RU"/>
              </w:rPr>
              <w:t>0,40</w:t>
            </w:r>
          </w:p>
        </w:tc>
      </w:tr>
      <w:tr w:rsidR="00AD1B44" w:rsidRPr="00DA70B3" w:rsidTr="004225A9">
        <w:trPr>
          <w:trHeight w:val="804"/>
        </w:trPr>
        <w:tc>
          <w:tcPr>
            <w:tcW w:w="0" w:type="auto"/>
            <w:vMerge/>
            <w:tcBorders>
              <w:top w:val="nil"/>
              <w:left w:val="single" w:sz="8" w:space="0" w:color="auto"/>
              <w:bottom w:val="single" w:sz="8" w:space="0" w:color="000000"/>
              <w:right w:val="single" w:sz="8" w:space="0" w:color="000000"/>
            </w:tcBorders>
            <w:vAlign w:val="center"/>
            <w:hideMark/>
          </w:tcPr>
          <w:p w:rsidR="00AD1B44" w:rsidRPr="00DA70B3" w:rsidRDefault="00AD1B44" w:rsidP="00A71D23">
            <w:pPr>
              <w:spacing w:line="240" w:lineRule="auto"/>
              <w:ind w:firstLine="0"/>
              <w:jc w:val="left"/>
              <w:rPr>
                <w:szCs w:val="28"/>
                <w:lang w:val="ru-RU" w:eastAsia="ru-RU"/>
              </w:rPr>
            </w:pPr>
          </w:p>
        </w:tc>
        <w:tc>
          <w:tcPr>
            <w:tcW w:w="0" w:type="auto"/>
            <w:vMerge/>
            <w:tcBorders>
              <w:top w:val="nil"/>
              <w:left w:val="single" w:sz="8" w:space="0" w:color="auto"/>
              <w:bottom w:val="nil"/>
              <w:right w:val="single" w:sz="8" w:space="0" w:color="000000"/>
            </w:tcBorders>
            <w:vAlign w:val="center"/>
            <w:hideMark/>
          </w:tcPr>
          <w:p w:rsidR="00AD1B44" w:rsidRPr="00DA70B3" w:rsidRDefault="00AD1B44" w:rsidP="002F46AF">
            <w:pPr>
              <w:spacing w:line="240" w:lineRule="auto"/>
              <w:ind w:firstLine="0"/>
              <w:jc w:val="left"/>
              <w:rPr>
                <w:szCs w:val="28"/>
                <w:lang w:val="ru-RU" w:eastAsia="ru-RU"/>
              </w:rPr>
            </w:pP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4225A9">
            <w:pPr>
              <w:spacing w:line="240" w:lineRule="auto"/>
              <w:ind w:firstLine="0"/>
              <w:jc w:val="center"/>
              <w:rPr>
                <w:szCs w:val="28"/>
                <w:lang w:val="ru-RU" w:eastAsia="ru-RU"/>
              </w:rPr>
            </w:pPr>
            <w:r w:rsidRPr="00DA70B3">
              <w:rPr>
                <w:szCs w:val="28"/>
                <w:lang w:val="ru-RU" w:eastAsia="ru-RU"/>
              </w:rPr>
              <w:t>Д</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4225A9">
            <w:pPr>
              <w:spacing w:line="240" w:lineRule="auto"/>
              <w:ind w:firstLine="0"/>
              <w:jc w:val="center"/>
              <w:rPr>
                <w:szCs w:val="28"/>
                <w:lang w:val="ru-RU" w:eastAsia="ru-RU"/>
              </w:rPr>
            </w:pPr>
            <w:r w:rsidRPr="00DA70B3">
              <w:rPr>
                <w:szCs w:val="28"/>
                <w:lang w:val="ru-RU" w:eastAsia="ru-RU"/>
              </w:rPr>
              <w:t>12,70</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4225A9">
            <w:pPr>
              <w:spacing w:line="240" w:lineRule="auto"/>
              <w:ind w:firstLine="0"/>
              <w:jc w:val="center"/>
              <w:rPr>
                <w:szCs w:val="28"/>
                <w:lang w:val="ru-RU" w:eastAsia="ru-RU"/>
              </w:rPr>
            </w:pPr>
            <w:r w:rsidRPr="00DA70B3">
              <w:rPr>
                <w:szCs w:val="28"/>
                <w:lang w:val="ru-RU" w:eastAsia="ru-RU"/>
              </w:rPr>
              <w:t>0,40</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4225A9">
            <w:pPr>
              <w:spacing w:line="240" w:lineRule="auto"/>
              <w:ind w:firstLine="0"/>
              <w:jc w:val="center"/>
              <w:rPr>
                <w:szCs w:val="28"/>
                <w:lang w:val="ru-RU" w:eastAsia="ru-RU"/>
              </w:rPr>
            </w:pPr>
            <w:r w:rsidRPr="00DA70B3">
              <w:rPr>
                <w:szCs w:val="28"/>
                <w:lang w:val="ru-RU" w:eastAsia="ru-RU"/>
              </w:rPr>
              <w:t>12,40</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4225A9">
            <w:pPr>
              <w:spacing w:line="240" w:lineRule="auto"/>
              <w:ind w:firstLine="0"/>
              <w:jc w:val="center"/>
              <w:rPr>
                <w:szCs w:val="28"/>
                <w:lang w:val="ru-RU" w:eastAsia="ru-RU"/>
              </w:rPr>
            </w:pPr>
            <w:r w:rsidRPr="00DA70B3">
              <w:rPr>
                <w:szCs w:val="28"/>
                <w:lang w:val="ru-RU" w:eastAsia="ru-RU"/>
              </w:rPr>
              <w:t>0,30</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4225A9">
            <w:pPr>
              <w:spacing w:line="240" w:lineRule="auto"/>
              <w:ind w:firstLine="0"/>
              <w:jc w:val="center"/>
              <w:rPr>
                <w:szCs w:val="28"/>
                <w:lang w:val="ru-RU" w:eastAsia="ru-RU"/>
              </w:rPr>
            </w:pPr>
            <w:r w:rsidRPr="00DA70B3">
              <w:rPr>
                <w:szCs w:val="28"/>
                <w:lang w:val="ru-RU" w:eastAsia="ru-RU"/>
              </w:rPr>
              <w:t>0,60</w:t>
            </w:r>
          </w:p>
        </w:tc>
      </w:tr>
      <w:tr w:rsidR="00AD1B44" w:rsidRPr="00DA70B3" w:rsidTr="004225A9">
        <w:trPr>
          <w:trHeight w:val="804"/>
        </w:trPr>
        <w:tc>
          <w:tcPr>
            <w:tcW w:w="0" w:type="auto"/>
            <w:vMerge w:val="restart"/>
            <w:tcBorders>
              <w:top w:val="nil"/>
              <w:left w:val="single" w:sz="8" w:space="0" w:color="auto"/>
              <w:bottom w:val="single" w:sz="8" w:space="0" w:color="000000"/>
              <w:right w:val="nil"/>
            </w:tcBorders>
            <w:shd w:val="clear" w:color="auto" w:fill="auto"/>
            <w:hideMark/>
          </w:tcPr>
          <w:p w:rsidR="00AD1B44" w:rsidRPr="00DA70B3" w:rsidRDefault="00AD1B44" w:rsidP="00A71D23">
            <w:pPr>
              <w:spacing w:line="240" w:lineRule="auto"/>
              <w:ind w:firstLine="0"/>
              <w:jc w:val="left"/>
              <w:rPr>
                <w:szCs w:val="28"/>
                <w:lang w:val="ru-RU" w:eastAsia="ru-RU"/>
              </w:rPr>
            </w:pPr>
            <w:r w:rsidRPr="00DA70B3">
              <w:rPr>
                <w:szCs w:val="28"/>
                <w:lang w:val="ru-RU" w:eastAsia="ru-RU"/>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D1B44" w:rsidRPr="00DA70B3" w:rsidRDefault="00AD1B44" w:rsidP="002F46AF">
            <w:pPr>
              <w:spacing w:line="240" w:lineRule="auto"/>
              <w:ind w:firstLine="0"/>
              <w:jc w:val="left"/>
              <w:rPr>
                <w:szCs w:val="28"/>
                <w:lang w:val="ru-RU" w:eastAsia="ru-RU"/>
              </w:rPr>
            </w:pPr>
            <w:proofErr w:type="gramStart"/>
            <w:r w:rsidRPr="00DA70B3">
              <w:rPr>
                <w:szCs w:val="28"/>
                <w:lang w:val="ru-RU" w:eastAsia="ru-RU"/>
              </w:rPr>
              <w:t>П</w:t>
            </w:r>
            <w:proofErr w:type="gramEnd"/>
            <w:r w:rsidRPr="00DA70B3">
              <w:rPr>
                <w:szCs w:val="28"/>
                <w:lang w:val="ru-RU" w:eastAsia="ru-RU"/>
              </w:rPr>
              <w:t>ідйом сендбег 5 кг на час, разів за 1 хв</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4225A9">
            <w:pPr>
              <w:spacing w:line="240" w:lineRule="auto"/>
              <w:ind w:firstLine="0"/>
              <w:jc w:val="center"/>
              <w:rPr>
                <w:szCs w:val="28"/>
                <w:lang w:val="ru-RU" w:eastAsia="ru-RU"/>
              </w:rPr>
            </w:pPr>
            <w:r w:rsidRPr="00DA70B3">
              <w:rPr>
                <w:szCs w:val="28"/>
                <w:lang w:val="ru-RU" w:eastAsia="ru-RU"/>
              </w:rPr>
              <w:t>Х</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4225A9">
            <w:pPr>
              <w:spacing w:line="240" w:lineRule="auto"/>
              <w:ind w:firstLine="0"/>
              <w:jc w:val="center"/>
              <w:rPr>
                <w:szCs w:val="28"/>
                <w:lang w:val="ru-RU" w:eastAsia="ru-RU"/>
              </w:rPr>
            </w:pPr>
            <w:r w:rsidRPr="00DA70B3">
              <w:rPr>
                <w:szCs w:val="28"/>
                <w:lang w:val="ru-RU" w:eastAsia="ru-RU"/>
              </w:rPr>
              <w:t>21,00</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4225A9">
            <w:pPr>
              <w:spacing w:line="240" w:lineRule="auto"/>
              <w:ind w:firstLine="0"/>
              <w:jc w:val="center"/>
              <w:rPr>
                <w:szCs w:val="28"/>
                <w:lang w:val="ru-RU" w:eastAsia="ru-RU"/>
              </w:rPr>
            </w:pPr>
            <w:r w:rsidRPr="00DA70B3">
              <w:rPr>
                <w:szCs w:val="28"/>
                <w:lang w:val="ru-RU" w:eastAsia="ru-RU"/>
              </w:rPr>
              <w:t>1,10</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4225A9">
            <w:pPr>
              <w:spacing w:line="240" w:lineRule="auto"/>
              <w:ind w:firstLine="0"/>
              <w:jc w:val="center"/>
              <w:rPr>
                <w:szCs w:val="28"/>
                <w:lang w:val="ru-RU" w:eastAsia="ru-RU"/>
              </w:rPr>
            </w:pPr>
            <w:r w:rsidRPr="00DA70B3">
              <w:rPr>
                <w:szCs w:val="28"/>
                <w:lang w:val="ru-RU" w:eastAsia="ru-RU"/>
              </w:rPr>
              <w:t>25,50</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4225A9">
            <w:pPr>
              <w:spacing w:line="240" w:lineRule="auto"/>
              <w:ind w:firstLine="0"/>
              <w:jc w:val="center"/>
              <w:rPr>
                <w:szCs w:val="28"/>
                <w:lang w:val="ru-RU" w:eastAsia="ru-RU"/>
              </w:rPr>
            </w:pPr>
            <w:r w:rsidRPr="00DA70B3">
              <w:rPr>
                <w:szCs w:val="28"/>
                <w:lang w:val="ru-RU" w:eastAsia="ru-RU"/>
              </w:rPr>
              <w:t>2,30</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4225A9">
            <w:pPr>
              <w:spacing w:line="240" w:lineRule="auto"/>
              <w:ind w:firstLine="0"/>
              <w:jc w:val="center"/>
              <w:rPr>
                <w:szCs w:val="28"/>
                <w:lang w:val="ru-RU" w:eastAsia="ru-RU"/>
              </w:rPr>
            </w:pPr>
            <w:r w:rsidRPr="00DA70B3">
              <w:rPr>
                <w:szCs w:val="28"/>
                <w:lang w:val="ru-RU" w:eastAsia="ru-RU"/>
              </w:rPr>
              <w:t>1,77</w:t>
            </w:r>
          </w:p>
        </w:tc>
      </w:tr>
      <w:tr w:rsidR="00AD1B44" w:rsidRPr="00DA70B3" w:rsidTr="004225A9">
        <w:trPr>
          <w:trHeight w:val="804"/>
        </w:trPr>
        <w:tc>
          <w:tcPr>
            <w:tcW w:w="0" w:type="auto"/>
            <w:vMerge/>
            <w:tcBorders>
              <w:top w:val="nil"/>
              <w:left w:val="single" w:sz="8" w:space="0" w:color="auto"/>
              <w:bottom w:val="single" w:sz="8" w:space="0" w:color="000000"/>
              <w:right w:val="nil"/>
            </w:tcBorders>
            <w:vAlign w:val="center"/>
            <w:hideMark/>
          </w:tcPr>
          <w:p w:rsidR="00AD1B44" w:rsidRPr="00DA70B3" w:rsidRDefault="00AD1B44" w:rsidP="00A71D23">
            <w:pPr>
              <w:spacing w:line="240" w:lineRule="auto"/>
              <w:ind w:firstLine="0"/>
              <w:jc w:val="left"/>
              <w:rPr>
                <w:szCs w:val="28"/>
                <w:lang w:val="ru-RU" w:eastAsia="ru-RU"/>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D1B44" w:rsidRPr="00DA70B3" w:rsidRDefault="00AD1B44" w:rsidP="002F46AF">
            <w:pPr>
              <w:spacing w:line="240" w:lineRule="auto"/>
              <w:ind w:firstLine="0"/>
              <w:jc w:val="left"/>
              <w:rPr>
                <w:szCs w:val="28"/>
                <w:lang w:val="ru-RU" w:eastAsia="ru-RU"/>
              </w:rPr>
            </w:pPr>
            <w:proofErr w:type="gramStart"/>
            <w:r w:rsidRPr="00DA70B3">
              <w:rPr>
                <w:szCs w:val="28"/>
                <w:lang w:val="ru-RU" w:eastAsia="ru-RU"/>
              </w:rPr>
              <w:t>П</w:t>
            </w:r>
            <w:proofErr w:type="gramEnd"/>
            <w:r w:rsidRPr="00DA70B3">
              <w:rPr>
                <w:szCs w:val="28"/>
                <w:lang w:val="ru-RU" w:eastAsia="ru-RU"/>
              </w:rPr>
              <w:t>ідйом бодибар 3 кг на час, разів за 1 хв</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4225A9">
            <w:pPr>
              <w:spacing w:line="240" w:lineRule="auto"/>
              <w:ind w:firstLine="0"/>
              <w:jc w:val="center"/>
              <w:rPr>
                <w:szCs w:val="28"/>
                <w:lang w:val="ru-RU" w:eastAsia="ru-RU"/>
              </w:rPr>
            </w:pPr>
            <w:r w:rsidRPr="00DA70B3">
              <w:rPr>
                <w:szCs w:val="28"/>
                <w:lang w:val="ru-RU" w:eastAsia="ru-RU"/>
              </w:rPr>
              <w:t>Д</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4225A9">
            <w:pPr>
              <w:spacing w:line="240" w:lineRule="auto"/>
              <w:ind w:firstLine="0"/>
              <w:jc w:val="center"/>
              <w:rPr>
                <w:szCs w:val="28"/>
                <w:lang w:val="ru-RU" w:eastAsia="ru-RU"/>
              </w:rPr>
            </w:pPr>
            <w:r w:rsidRPr="00DA70B3">
              <w:rPr>
                <w:szCs w:val="28"/>
                <w:lang w:val="ru-RU" w:eastAsia="ru-RU"/>
              </w:rPr>
              <w:t>20,60</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4225A9">
            <w:pPr>
              <w:spacing w:line="240" w:lineRule="auto"/>
              <w:ind w:firstLine="0"/>
              <w:jc w:val="center"/>
              <w:rPr>
                <w:szCs w:val="28"/>
                <w:lang w:val="ru-RU" w:eastAsia="ru-RU"/>
              </w:rPr>
            </w:pPr>
            <w:r w:rsidRPr="00DA70B3">
              <w:rPr>
                <w:szCs w:val="28"/>
                <w:lang w:val="ru-RU" w:eastAsia="ru-RU"/>
              </w:rPr>
              <w:t>1,10</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4225A9">
            <w:pPr>
              <w:spacing w:line="240" w:lineRule="auto"/>
              <w:ind w:firstLine="0"/>
              <w:jc w:val="center"/>
              <w:rPr>
                <w:szCs w:val="28"/>
                <w:lang w:val="ru-RU" w:eastAsia="ru-RU"/>
              </w:rPr>
            </w:pPr>
            <w:r w:rsidRPr="00DA70B3">
              <w:rPr>
                <w:szCs w:val="28"/>
                <w:lang w:val="ru-RU" w:eastAsia="ru-RU"/>
              </w:rPr>
              <w:t>24,60</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4225A9">
            <w:pPr>
              <w:spacing w:line="240" w:lineRule="auto"/>
              <w:ind w:firstLine="0"/>
              <w:jc w:val="center"/>
              <w:rPr>
                <w:szCs w:val="28"/>
                <w:lang w:val="ru-RU" w:eastAsia="ru-RU"/>
              </w:rPr>
            </w:pPr>
            <w:r w:rsidRPr="00DA70B3">
              <w:rPr>
                <w:szCs w:val="28"/>
                <w:lang w:val="ru-RU" w:eastAsia="ru-RU"/>
              </w:rPr>
              <w:t>2,10</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4225A9">
            <w:pPr>
              <w:spacing w:line="240" w:lineRule="auto"/>
              <w:ind w:firstLine="0"/>
              <w:jc w:val="center"/>
              <w:rPr>
                <w:szCs w:val="28"/>
                <w:lang w:val="ru-RU" w:eastAsia="ru-RU"/>
              </w:rPr>
            </w:pPr>
            <w:r w:rsidRPr="00DA70B3">
              <w:rPr>
                <w:szCs w:val="28"/>
                <w:lang w:val="ru-RU" w:eastAsia="ru-RU"/>
              </w:rPr>
              <w:t>1,69</w:t>
            </w:r>
          </w:p>
        </w:tc>
      </w:tr>
      <w:tr w:rsidR="00AD1B44" w:rsidRPr="00DA70B3" w:rsidTr="004225A9">
        <w:trPr>
          <w:trHeight w:val="804"/>
        </w:trPr>
        <w:tc>
          <w:tcPr>
            <w:tcW w:w="0" w:type="auto"/>
            <w:vMerge w:val="restart"/>
            <w:tcBorders>
              <w:top w:val="nil"/>
              <w:left w:val="single" w:sz="8" w:space="0" w:color="auto"/>
              <w:bottom w:val="single" w:sz="8" w:space="0" w:color="000000"/>
              <w:right w:val="single" w:sz="8" w:space="0" w:color="auto"/>
            </w:tcBorders>
            <w:shd w:val="clear" w:color="auto" w:fill="auto"/>
            <w:hideMark/>
          </w:tcPr>
          <w:p w:rsidR="00AD1B44" w:rsidRPr="00DA70B3" w:rsidRDefault="00AD1B44" w:rsidP="00A71D23">
            <w:pPr>
              <w:spacing w:line="240" w:lineRule="auto"/>
              <w:ind w:firstLine="0"/>
              <w:jc w:val="left"/>
              <w:rPr>
                <w:szCs w:val="28"/>
                <w:lang w:val="ru-RU" w:eastAsia="ru-RU"/>
              </w:rPr>
            </w:pPr>
            <w:r w:rsidRPr="00DA70B3">
              <w:rPr>
                <w:szCs w:val="28"/>
                <w:lang w:val="ru-RU" w:eastAsia="ru-RU"/>
              </w:rPr>
              <w:t>6</w:t>
            </w:r>
          </w:p>
        </w:tc>
        <w:tc>
          <w:tcPr>
            <w:tcW w:w="0" w:type="auto"/>
            <w:vMerge w:val="restart"/>
            <w:tcBorders>
              <w:top w:val="nil"/>
              <w:left w:val="single" w:sz="8" w:space="0" w:color="auto"/>
              <w:bottom w:val="single" w:sz="8" w:space="0" w:color="000000"/>
              <w:right w:val="single" w:sz="8" w:space="0" w:color="000000"/>
            </w:tcBorders>
            <w:shd w:val="clear" w:color="auto" w:fill="auto"/>
            <w:vAlign w:val="center"/>
            <w:hideMark/>
          </w:tcPr>
          <w:p w:rsidR="00AD1B44" w:rsidRPr="00DA70B3" w:rsidRDefault="00AD1B44" w:rsidP="002F46AF">
            <w:pPr>
              <w:spacing w:line="240" w:lineRule="auto"/>
              <w:ind w:firstLine="0"/>
              <w:jc w:val="left"/>
              <w:rPr>
                <w:szCs w:val="28"/>
                <w:lang w:val="ru-RU" w:eastAsia="ru-RU"/>
              </w:rPr>
            </w:pPr>
            <w:r w:rsidRPr="00DA70B3">
              <w:rPr>
                <w:szCs w:val="28"/>
                <w:lang w:val="ru-RU" w:eastAsia="ru-RU"/>
              </w:rPr>
              <w:t>Вистрибування з положення присід за 1 хв (разів)</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4225A9">
            <w:pPr>
              <w:spacing w:line="240" w:lineRule="auto"/>
              <w:ind w:firstLine="0"/>
              <w:jc w:val="center"/>
              <w:rPr>
                <w:szCs w:val="28"/>
                <w:lang w:val="ru-RU" w:eastAsia="ru-RU"/>
              </w:rPr>
            </w:pPr>
            <w:r w:rsidRPr="00DA70B3">
              <w:rPr>
                <w:szCs w:val="28"/>
                <w:lang w:val="ru-RU" w:eastAsia="ru-RU"/>
              </w:rPr>
              <w:t>Х</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4225A9">
            <w:pPr>
              <w:spacing w:line="240" w:lineRule="auto"/>
              <w:ind w:firstLine="0"/>
              <w:jc w:val="center"/>
              <w:rPr>
                <w:szCs w:val="28"/>
                <w:lang w:val="ru-RU" w:eastAsia="ru-RU"/>
              </w:rPr>
            </w:pPr>
            <w:r w:rsidRPr="00DA70B3">
              <w:rPr>
                <w:szCs w:val="28"/>
                <w:lang w:val="ru-RU" w:eastAsia="ru-RU"/>
              </w:rPr>
              <w:t>31,90</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4225A9">
            <w:pPr>
              <w:spacing w:line="240" w:lineRule="auto"/>
              <w:ind w:firstLine="0"/>
              <w:jc w:val="center"/>
              <w:rPr>
                <w:szCs w:val="28"/>
                <w:lang w:val="ru-RU" w:eastAsia="ru-RU"/>
              </w:rPr>
            </w:pPr>
            <w:r w:rsidRPr="00DA70B3">
              <w:rPr>
                <w:szCs w:val="28"/>
                <w:lang w:val="ru-RU" w:eastAsia="ru-RU"/>
              </w:rPr>
              <w:t>1,30</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4225A9">
            <w:pPr>
              <w:spacing w:line="240" w:lineRule="auto"/>
              <w:ind w:firstLine="0"/>
              <w:jc w:val="center"/>
              <w:rPr>
                <w:szCs w:val="28"/>
                <w:lang w:val="ru-RU" w:eastAsia="ru-RU"/>
              </w:rPr>
            </w:pPr>
            <w:r w:rsidRPr="00DA70B3">
              <w:rPr>
                <w:szCs w:val="28"/>
                <w:lang w:val="ru-RU" w:eastAsia="ru-RU"/>
              </w:rPr>
              <w:t>35,40</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4225A9">
            <w:pPr>
              <w:spacing w:line="240" w:lineRule="auto"/>
              <w:ind w:firstLine="0"/>
              <w:jc w:val="center"/>
              <w:rPr>
                <w:szCs w:val="28"/>
                <w:lang w:val="ru-RU" w:eastAsia="ru-RU"/>
              </w:rPr>
            </w:pPr>
            <w:r w:rsidRPr="00DA70B3">
              <w:rPr>
                <w:szCs w:val="28"/>
                <w:lang w:val="ru-RU" w:eastAsia="ru-RU"/>
              </w:rPr>
              <w:t>1,50</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4225A9">
            <w:pPr>
              <w:spacing w:line="240" w:lineRule="auto"/>
              <w:ind w:firstLine="0"/>
              <w:jc w:val="center"/>
              <w:rPr>
                <w:szCs w:val="28"/>
                <w:lang w:val="ru-RU" w:eastAsia="ru-RU"/>
              </w:rPr>
            </w:pPr>
            <w:r w:rsidRPr="00DA70B3">
              <w:rPr>
                <w:szCs w:val="28"/>
                <w:lang w:val="ru-RU" w:eastAsia="ru-RU"/>
              </w:rPr>
              <w:t>1,76</w:t>
            </w:r>
          </w:p>
        </w:tc>
      </w:tr>
      <w:tr w:rsidR="00AD1B44" w:rsidRPr="00DA70B3" w:rsidTr="004225A9">
        <w:trPr>
          <w:trHeight w:val="804"/>
        </w:trPr>
        <w:tc>
          <w:tcPr>
            <w:tcW w:w="0" w:type="auto"/>
            <w:vMerge/>
            <w:tcBorders>
              <w:top w:val="nil"/>
              <w:left w:val="single" w:sz="8" w:space="0" w:color="auto"/>
              <w:bottom w:val="single" w:sz="8" w:space="0" w:color="000000"/>
              <w:right w:val="single" w:sz="8" w:space="0" w:color="auto"/>
            </w:tcBorders>
            <w:vAlign w:val="center"/>
            <w:hideMark/>
          </w:tcPr>
          <w:p w:rsidR="00AD1B44" w:rsidRPr="00DA70B3" w:rsidRDefault="00AD1B44" w:rsidP="00A71D23">
            <w:pPr>
              <w:spacing w:line="240" w:lineRule="auto"/>
              <w:ind w:firstLine="0"/>
              <w:jc w:val="left"/>
              <w:rPr>
                <w:szCs w:val="28"/>
                <w:lang w:val="ru-RU" w:eastAsia="ru-RU"/>
              </w:rPr>
            </w:pPr>
          </w:p>
        </w:tc>
        <w:tc>
          <w:tcPr>
            <w:tcW w:w="0" w:type="auto"/>
            <w:vMerge/>
            <w:tcBorders>
              <w:top w:val="nil"/>
              <w:left w:val="single" w:sz="8" w:space="0" w:color="auto"/>
              <w:bottom w:val="single" w:sz="8" w:space="0" w:color="000000"/>
              <w:right w:val="single" w:sz="8" w:space="0" w:color="000000"/>
            </w:tcBorders>
            <w:vAlign w:val="center"/>
            <w:hideMark/>
          </w:tcPr>
          <w:p w:rsidR="00AD1B44" w:rsidRPr="00DA70B3" w:rsidRDefault="00AD1B44" w:rsidP="002F46AF">
            <w:pPr>
              <w:spacing w:line="240" w:lineRule="auto"/>
              <w:ind w:firstLine="0"/>
              <w:jc w:val="left"/>
              <w:rPr>
                <w:szCs w:val="28"/>
                <w:lang w:val="ru-RU" w:eastAsia="ru-RU"/>
              </w:rPr>
            </w:pP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4225A9">
            <w:pPr>
              <w:spacing w:line="240" w:lineRule="auto"/>
              <w:ind w:firstLine="0"/>
              <w:jc w:val="center"/>
              <w:rPr>
                <w:szCs w:val="28"/>
                <w:lang w:val="ru-RU" w:eastAsia="ru-RU"/>
              </w:rPr>
            </w:pPr>
            <w:r w:rsidRPr="00DA70B3">
              <w:rPr>
                <w:szCs w:val="28"/>
                <w:lang w:val="ru-RU" w:eastAsia="ru-RU"/>
              </w:rPr>
              <w:t>Д</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4225A9">
            <w:pPr>
              <w:spacing w:line="240" w:lineRule="auto"/>
              <w:ind w:firstLine="0"/>
              <w:jc w:val="center"/>
              <w:rPr>
                <w:szCs w:val="28"/>
                <w:lang w:val="ru-RU" w:eastAsia="ru-RU"/>
              </w:rPr>
            </w:pPr>
            <w:r w:rsidRPr="00DA70B3">
              <w:rPr>
                <w:szCs w:val="28"/>
                <w:lang w:val="ru-RU" w:eastAsia="ru-RU"/>
              </w:rPr>
              <w:t>17,10</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4225A9">
            <w:pPr>
              <w:spacing w:line="240" w:lineRule="auto"/>
              <w:ind w:firstLine="0"/>
              <w:jc w:val="center"/>
              <w:rPr>
                <w:szCs w:val="28"/>
                <w:lang w:val="ru-RU" w:eastAsia="ru-RU"/>
              </w:rPr>
            </w:pPr>
            <w:r w:rsidRPr="00DA70B3">
              <w:rPr>
                <w:szCs w:val="28"/>
                <w:lang w:val="ru-RU" w:eastAsia="ru-RU"/>
              </w:rPr>
              <w:t>1,15</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4225A9">
            <w:pPr>
              <w:spacing w:line="240" w:lineRule="auto"/>
              <w:ind w:firstLine="0"/>
              <w:jc w:val="center"/>
              <w:rPr>
                <w:szCs w:val="28"/>
                <w:lang w:val="ru-RU" w:eastAsia="ru-RU"/>
              </w:rPr>
            </w:pPr>
            <w:r w:rsidRPr="00DA70B3">
              <w:rPr>
                <w:szCs w:val="28"/>
                <w:lang w:val="ru-RU" w:eastAsia="ru-RU"/>
              </w:rPr>
              <w:t>20,10</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4225A9">
            <w:pPr>
              <w:spacing w:line="240" w:lineRule="auto"/>
              <w:ind w:firstLine="0"/>
              <w:jc w:val="center"/>
              <w:rPr>
                <w:szCs w:val="28"/>
                <w:lang w:val="ru-RU" w:eastAsia="ru-RU"/>
              </w:rPr>
            </w:pPr>
            <w:r w:rsidRPr="00DA70B3">
              <w:rPr>
                <w:szCs w:val="28"/>
                <w:lang w:val="ru-RU" w:eastAsia="ru-RU"/>
              </w:rPr>
              <w:t>2,20</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4225A9">
            <w:pPr>
              <w:spacing w:line="240" w:lineRule="auto"/>
              <w:ind w:firstLine="0"/>
              <w:jc w:val="center"/>
              <w:rPr>
                <w:szCs w:val="28"/>
                <w:lang w:val="ru-RU" w:eastAsia="ru-RU"/>
              </w:rPr>
            </w:pPr>
            <w:r w:rsidRPr="00DA70B3">
              <w:rPr>
                <w:szCs w:val="28"/>
                <w:lang w:val="ru-RU" w:eastAsia="ru-RU"/>
              </w:rPr>
              <w:t>1,21</w:t>
            </w:r>
          </w:p>
        </w:tc>
      </w:tr>
      <w:tr w:rsidR="00AD1B44" w:rsidRPr="00DA70B3" w:rsidTr="004225A9">
        <w:trPr>
          <w:trHeight w:val="804"/>
        </w:trPr>
        <w:tc>
          <w:tcPr>
            <w:tcW w:w="0" w:type="auto"/>
            <w:vMerge w:val="restart"/>
            <w:tcBorders>
              <w:top w:val="nil"/>
              <w:left w:val="single" w:sz="8" w:space="0" w:color="auto"/>
              <w:bottom w:val="single" w:sz="8" w:space="0" w:color="000000"/>
              <w:right w:val="nil"/>
            </w:tcBorders>
            <w:shd w:val="clear" w:color="auto" w:fill="auto"/>
            <w:hideMark/>
          </w:tcPr>
          <w:p w:rsidR="00AD1B44" w:rsidRPr="00DA70B3" w:rsidRDefault="00AD1B44" w:rsidP="00A71D23">
            <w:pPr>
              <w:spacing w:line="240" w:lineRule="auto"/>
              <w:ind w:firstLine="0"/>
              <w:jc w:val="left"/>
              <w:rPr>
                <w:szCs w:val="28"/>
                <w:lang w:val="ru-RU" w:eastAsia="ru-RU"/>
              </w:rPr>
            </w:pPr>
            <w:r w:rsidRPr="00DA70B3">
              <w:rPr>
                <w:szCs w:val="28"/>
                <w:lang w:val="ru-RU" w:eastAsia="ru-RU"/>
              </w:rPr>
              <w:t>7</w:t>
            </w:r>
          </w:p>
        </w:tc>
        <w:tc>
          <w:tcPr>
            <w:tcW w:w="0" w:type="auto"/>
            <w:vMerge w:val="restart"/>
            <w:tcBorders>
              <w:top w:val="nil"/>
              <w:left w:val="single" w:sz="8" w:space="0" w:color="auto"/>
              <w:bottom w:val="single" w:sz="8" w:space="0" w:color="000000"/>
              <w:right w:val="single" w:sz="8" w:space="0" w:color="000000"/>
            </w:tcBorders>
            <w:shd w:val="clear" w:color="auto" w:fill="auto"/>
            <w:vAlign w:val="center"/>
            <w:hideMark/>
          </w:tcPr>
          <w:p w:rsidR="00AD1B44" w:rsidRPr="00DA70B3" w:rsidRDefault="00AD1B44" w:rsidP="002F46AF">
            <w:pPr>
              <w:spacing w:line="240" w:lineRule="auto"/>
              <w:ind w:firstLine="0"/>
              <w:jc w:val="left"/>
              <w:rPr>
                <w:szCs w:val="28"/>
                <w:lang w:val="ru-RU" w:eastAsia="ru-RU"/>
              </w:rPr>
            </w:pPr>
            <w:r w:rsidRPr="00DA70B3">
              <w:rPr>
                <w:szCs w:val="28"/>
                <w:lang w:val="ru-RU" w:eastAsia="ru-RU"/>
              </w:rPr>
              <w:t xml:space="preserve">Біг на 30 м, </w:t>
            </w:r>
            <w:proofErr w:type="gramStart"/>
            <w:r w:rsidRPr="00DA70B3">
              <w:rPr>
                <w:szCs w:val="28"/>
                <w:lang w:val="ru-RU" w:eastAsia="ru-RU"/>
              </w:rPr>
              <w:t>с</w:t>
            </w:r>
            <w:proofErr w:type="gramEnd"/>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4225A9">
            <w:pPr>
              <w:spacing w:line="240" w:lineRule="auto"/>
              <w:ind w:firstLine="0"/>
              <w:jc w:val="center"/>
              <w:rPr>
                <w:szCs w:val="28"/>
                <w:lang w:val="ru-RU" w:eastAsia="ru-RU"/>
              </w:rPr>
            </w:pPr>
            <w:r w:rsidRPr="00DA70B3">
              <w:rPr>
                <w:szCs w:val="28"/>
                <w:lang w:val="ru-RU" w:eastAsia="ru-RU"/>
              </w:rPr>
              <w:t>Х</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4225A9">
            <w:pPr>
              <w:spacing w:line="240" w:lineRule="auto"/>
              <w:ind w:firstLine="0"/>
              <w:jc w:val="center"/>
              <w:rPr>
                <w:szCs w:val="28"/>
                <w:lang w:val="ru-RU" w:eastAsia="ru-RU"/>
              </w:rPr>
            </w:pPr>
            <w:r w:rsidRPr="00DA70B3">
              <w:rPr>
                <w:szCs w:val="28"/>
                <w:lang w:val="ru-RU" w:eastAsia="ru-RU"/>
              </w:rPr>
              <w:t>5,85</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4225A9">
            <w:pPr>
              <w:spacing w:line="240" w:lineRule="auto"/>
              <w:ind w:firstLine="0"/>
              <w:jc w:val="center"/>
              <w:rPr>
                <w:szCs w:val="28"/>
                <w:lang w:val="ru-RU" w:eastAsia="ru-RU"/>
              </w:rPr>
            </w:pPr>
            <w:r w:rsidRPr="00DA70B3">
              <w:rPr>
                <w:szCs w:val="28"/>
                <w:lang w:val="ru-RU" w:eastAsia="ru-RU"/>
              </w:rPr>
              <w:t>0,10</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4225A9">
            <w:pPr>
              <w:spacing w:line="240" w:lineRule="auto"/>
              <w:ind w:firstLine="0"/>
              <w:jc w:val="center"/>
              <w:rPr>
                <w:szCs w:val="28"/>
                <w:lang w:val="ru-RU" w:eastAsia="ru-RU"/>
              </w:rPr>
            </w:pPr>
            <w:r w:rsidRPr="00DA70B3">
              <w:rPr>
                <w:szCs w:val="28"/>
                <w:lang w:val="ru-RU" w:eastAsia="ru-RU"/>
              </w:rPr>
              <w:t>5,75</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4225A9">
            <w:pPr>
              <w:spacing w:line="240" w:lineRule="auto"/>
              <w:ind w:firstLine="0"/>
              <w:jc w:val="center"/>
              <w:rPr>
                <w:szCs w:val="28"/>
                <w:lang w:val="ru-RU" w:eastAsia="ru-RU"/>
              </w:rPr>
            </w:pPr>
            <w:r w:rsidRPr="00DA70B3">
              <w:rPr>
                <w:szCs w:val="28"/>
                <w:lang w:val="ru-RU" w:eastAsia="ru-RU"/>
              </w:rPr>
              <w:t>0,05</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4225A9">
            <w:pPr>
              <w:spacing w:line="240" w:lineRule="auto"/>
              <w:ind w:firstLine="0"/>
              <w:jc w:val="center"/>
              <w:rPr>
                <w:szCs w:val="28"/>
                <w:lang w:val="ru-RU" w:eastAsia="ru-RU"/>
              </w:rPr>
            </w:pPr>
            <w:r w:rsidRPr="00DA70B3">
              <w:rPr>
                <w:szCs w:val="28"/>
                <w:lang w:val="ru-RU" w:eastAsia="ru-RU"/>
              </w:rPr>
              <w:t>0,89</w:t>
            </w:r>
          </w:p>
        </w:tc>
      </w:tr>
      <w:tr w:rsidR="00AD1B44" w:rsidRPr="00DA70B3" w:rsidTr="004225A9">
        <w:trPr>
          <w:trHeight w:val="804"/>
        </w:trPr>
        <w:tc>
          <w:tcPr>
            <w:tcW w:w="0" w:type="auto"/>
            <w:vMerge/>
            <w:tcBorders>
              <w:top w:val="nil"/>
              <w:left w:val="single" w:sz="8" w:space="0" w:color="auto"/>
              <w:bottom w:val="single" w:sz="8" w:space="0" w:color="000000"/>
              <w:right w:val="nil"/>
            </w:tcBorders>
            <w:vAlign w:val="center"/>
            <w:hideMark/>
          </w:tcPr>
          <w:p w:rsidR="00AD1B44" w:rsidRPr="00DA70B3" w:rsidRDefault="00AD1B44" w:rsidP="00A71D23">
            <w:pPr>
              <w:spacing w:line="240" w:lineRule="auto"/>
              <w:ind w:firstLine="0"/>
              <w:jc w:val="left"/>
              <w:rPr>
                <w:szCs w:val="28"/>
                <w:lang w:val="ru-RU" w:eastAsia="ru-RU"/>
              </w:rPr>
            </w:pPr>
          </w:p>
        </w:tc>
        <w:tc>
          <w:tcPr>
            <w:tcW w:w="0" w:type="auto"/>
            <w:vMerge/>
            <w:tcBorders>
              <w:top w:val="nil"/>
              <w:left w:val="single" w:sz="8" w:space="0" w:color="auto"/>
              <w:bottom w:val="single" w:sz="8" w:space="0" w:color="000000"/>
              <w:right w:val="single" w:sz="8" w:space="0" w:color="000000"/>
            </w:tcBorders>
            <w:vAlign w:val="center"/>
            <w:hideMark/>
          </w:tcPr>
          <w:p w:rsidR="00AD1B44" w:rsidRPr="00DA70B3" w:rsidRDefault="00AD1B44" w:rsidP="00A71D23">
            <w:pPr>
              <w:spacing w:line="240" w:lineRule="auto"/>
              <w:ind w:firstLine="0"/>
              <w:jc w:val="left"/>
              <w:rPr>
                <w:szCs w:val="28"/>
                <w:lang w:val="ru-RU" w:eastAsia="ru-RU"/>
              </w:rPr>
            </w:pP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4225A9">
            <w:pPr>
              <w:spacing w:line="240" w:lineRule="auto"/>
              <w:ind w:firstLine="0"/>
              <w:jc w:val="center"/>
              <w:rPr>
                <w:szCs w:val="28"/>
                <w:lang w:val="ru-RU" w:eastAsia="ru-RU"/>
              </w:rPr>
            </w:pPr>
            <w:r w:rsidRPr="00DA70B3">
              <w:rPr>
                <w:szCs w:val="28"/>
                <w:lang w:val="ru-RU" w:eastAsia="ru-RU"/>
              </w:rPr>
              <w:t>Д</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4225A9">
            <w:pPr>
              <w:spacing w:line="240" w:lineRule="auto"/>
              <w:ind w:firstLine="0"/>
              <w:jc w:val="center"/>
              <w:rPr>
                <w:szCs w:val="28"/>
                <w:lang w:val="ru-RU" w:eastAsia="ru-RU"/>
              </w:rPr>
            </w:pPr>
            <w:r w:rsidRPr="00DA70B3">
              <w:rPr>
                <w:szCs w:val="28"/>
                <w:lang w:val="ru-RU" w:eastAsia="ru-RU"/>
              </w:rPr>
              <w:t>6,00</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4225A9">
            <w:pPr>
              <w:spacing w:line="240" w:lineRule="auto"/>
              <w:ind w:firstLine="0"/>
              <w:jc w:val="center"/>
              <w:rPr>
                <w:szCs w:val="28"/>
                <w:lang w:val="ru-RU" w:eastAsia="ru-RU"/>
              </w:rPr>
            </w:pPr>
            <w:r w:rsidRPr="00DA70B3">
              <w:rPr>
                <w:szCs w:val="28"/>
                <w:lang w:val="ru-RU" w:eastAsia="ru-RU"/>
              </w:rPr>
              <w:t>0,10</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4225A9">
            <w:pPr>
              <w:spacing w:line="240" w:lineRule="auto"/>
              <w:ind w:firstLine="0"/>
              <w:jc w:val="center"/>
              <w:rPr>
                <w:szCs w:val="28"/>
                <w:lang w:val="ru-RU" w:eastAsia="ru-RU"/>
              </w:rPr>
            </w:pPr>
            <w:r w:rsidRPr="00DA70B3">
              <w:rPr>
                <w:szCs w:val="28"/>
                <w:lang w:val="ru-RU" w:eastAsia="ru-RU"/>
              </w:rPr>
              <w:t>5,98</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4225A9">
            <w:pPr>
              <w:spacing w:line="240" w:lineRule="auto"/>
              <w:ind w:firstLine="0"/>
              <w:jc w:val="center"/>
              <w:rPr>
                <w:szCs w:val="28"/>
                <w:lang w:val="ru-RU" w:eastAsia="ru-RU"/>
              </w:rPr>
            </w:pPr>
            <w:r w:rsidRPr="00DA70B3">
              <w:rPr>
                <w:szCs w:val="28"/>
                <w:lang w:val="ru-RU" w:eastAsia="ru-RU"/>
              </w:rPr>
              <w:t>0,05</w:t>
            </w:r>
          </w:p>
        </w:tc>
        <w:tc>
          <w:tcPr>
            <w:tcW w:w="0" w:type="auto"/>
            <w:tcBorders>
              <w:top w:val="nil"/>
              <w:left w:val="nil"/>
              <w:bottom w:val="single" w:sz="8" w:space="0" w:color="auto"/>
              <w:right w:val="single" w:sz="8" w:space="0" w:color="auto"/>
            </w:tcBorders>
            <w:shd w:val="clear" w:color="auto" w:fill="auto"/>
            <w:vAlign w:val="center"/>
            <w:hideMark/>
          </w:tcPr>
          <w:p w:rsidR="00AD1B44" w:rsidRPr="00DA70B3" w:rsidRDefault="00AD1B44" w:rsidP="004225A9">
            <w:pPr>
              <w:spacing w:line="240" w:lineRule="auto"/>
              <w:ind w:firstLine="0"/>
              <w:jc w:val="center"/>
              <w:rPr>
                <w:szCs w:val="28"/>
                <w:lang w:val="ru-RU" w:eastAsia="ru-RU"/>
              </w:rPr>
            </w:pPr>
            <w:r w:rsidRPr="00DA70B3">
              <w:rPr>
                <w:szCs w:val="28"/>
                <w:lang w:val="ru-RU" w:eastAsia="ru-RU"/>
              </w:rPr>
              <w:t>0,18</w:t>
            </w:r>
          </w:p>
        </w:tc>
      </w:tr>
    </w:tbl>
    <w:p w:rsidR="00AD1B44" w:rsidRPr="00DA70B3" w:rsidRDefault="00AD1B44" w:rsidP="00AD1B44"/>
    <w:p w:rsidR="00AD1B44" w:rsidRPr="00DA70B3" w:rsidRDefault="00AD1B44" w:rsidP="00AD1B44">
      <w:pPr>
        <w:jc w:val="right"/>
      </w:pPr>
      <w:r w:rsidRPr="00DA70B3">
        <w:lastRenderedPageBreak/>
        <w:t>Продовження табл. 3.3</w:t>
      </w:r>
    </w:p>
    <w:tbl>
      <w:tblPr>
        <w:tblW w:w="9513" w:type="dxa"/>
        <w:tblInd w:w="93" w:type="dxa"/>
        <w:tblLayout w:type="fixed"/>
        <w:tblLook w:val="04A0"/>
      </w:tblPr>
      <w:tblGrid>
        <w:gridCol w:w="496"/>
        <w:gridCol w:w="4764"/>
        <w:gridCol w:w="425"/>
        <w:gridCol w:w="851"/>
        <w:gridCol w:w="709"/>
        <w:gridCol w:w="850"/>
        <w:gridCol w:w="709"/>
        <w:gridCol w:w="709"/>
      </w:tblGrid>
      <w:tr w:rsidR="00AD1B44" w:rsidRPr="00DA70B3" w:rsidTr="002A11B5">
        <w:trPr>
          <w:trHeight w:val="804"/>
        </w:trPr>
        <w:tc>
          <w:tcPr>
            <w:tcW w:w="496"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AD1B44" w:rsidRPr="00DA70B3" w:rsidRDefault="00AD1B44" w:rsidP="00A71D23">
            <w:pPr>
              <w:spacing w:line="240" w:lineRule="auto"/>
              <w:ind w:firstLine="0"/>
              <w:jc w:val="left"/>
              <w:rPr>
                <w:szCs w:val="28"/>
                <w:lang w:val="ru-RU" w:eastAsia="ru-RU"/>
              </w:rPr>
            </w:pPr>
            <w:r w:rsidRPr="00DA70B3">
              <w:rPr>
                <w:szCs w:val="28"/>
                <w:lang w:val="ru-RU" w:eastAsia="ru-RU"/>
              </w:rPr>
              <w:t>8</w:t>
            </w:r>
          </w:p>
        </w:tc>
        <w:tc>
          <w:tcPr>
            <w:tcW w:w="4764" w:type="dxa"/>
            <w:vMerge w:val="restart"/>
            <w:tcBorders>
              <w:top w:val="single" w:sz="4" w:space="0" w:color="auto"/>
              <w:left w:val="single" w:sz="8" w:space="0" w:color="auto"/>
              <w:bottom w:val="single" w:sz="8" w:space="0" w:color="000000"/>
              <w:right w:val="single" w:sz="8" w:space="0" w:color="000000"/>
            </w:tcBorders>
            <w:shd w:val="clear" w:color="auto" w:fill="auto"/>
            <w:vAlign w:val="center"/>
            <w:hideMark/>
          </w:tcPr>
          <w:p w:rsidR="00AD1B44" w:rsidRPr="00DA70B3" w:rsidRDefault="00AD1B44" w:rsidP="002F46AF">
            <w:pPr>
              <w:spacing w:line="240" w:lineRule="auto"/>
              <w:ind w:firstLine="0"/>
              <w:jc w:val="left"/>
              <w:rPr>
                <w:szCs w:val="28"/>
                <w:lang w:val="ru-RU" w:eastAsia="ru-RU"/>
              </w:rPr>
            </w:pPr>
            <w:r w:rsidRPr="00DA70B3">
              <w:rPr>
                <w:szCs w:val="28"/>
                <w:lang w:val="ru-RU" w:eastAsia="ru-RU"/>
              </w:rPr>
              <w:t>Бі</w:t>
            </w:r>
            <w:proofErr w:type="gramStart"/>
            <w:r w:rsidRPr="00DA70B3">
              <w:rPr>
                <w:szCs w:val="28"/>
                <w:lang w:val="ru-RU" w:eastAsia="ru-RU"/>
              </w:rPr>
              <w:t>г</w:t>
            </w:r>
            <w:proofErr w:type="gramEnd"/>
            <w:r w:rsidRPr="00DA70B3">
              <w:rPr>
                <w:szCs w:val="28"/>
                <w:lang w:val="ru-RU" w:eastAsia="ru-RU"/>
              </w:rPr>
              <w:t xml:space="preserve"> на 1500 м, хв</w:t>
            </w:r>
          </w:p>
        </w:tc>
        <w:tc>
          <w:tcPr>
            <w:tcW w:w="425" w:type="dxa"/>
            <w:tcBorders>
              <w:top w:val="single" w:sz="4" w:space="0" w:color="auto"/>
              <w:left w:val="nil"/>
              <w:bottom w:val="single" w:sz="8" w:space="0" w:color="auto"/>
              <w:right w:val="single" w:sz="8" w:space="0" w:color="auto"/>
            </w:tcBorders>
            <w:shd w:val="clear" w:color="auto" w:fill="auto"/>
            <w:vAlign w:val="center"/>
            <w:hideMark/>
          </w:tcPr>
          <w:p w:rsidR="00AD1B44" w:rsidRPr="00DA70B3" w:rsidRDefault="00AD1B44" w:rsidP="002A11B5">
            <w:pPr>
              <w:spacing w:line="240" w:lineRule="auto"/>
              <w:ind w:firstLine="0"/>
              <w:jc w:val="center"/>
              <w:rPr>
                <w:szCs w:val="28"/>
                <w:lang w:val="ru-RU" w:eastAsia="ru-RU"/>
              </w:rPr>
            </w:pPr>
            <w:r w:rsidRPr="00DA70B3">
              <w:rPr>
                <w:szCs w:val="28"/>
                <w:lang w:val="ru-RU" w:eastAsia="ru-RU"/>
              </w:rPr>
              <w:t>Х</w:t>
            </w: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AD1B44" w:rsidRPr="00DA70B3" w:rsidRDefault="00AD1B44" w:rsidP="002A11B5">
            <w:pPr>
              <w:spacing w:line="240" w:lineRule="auto"/>
              <w:ind w:firstLine="0"/>
              <w:jc w:val="center"/>
              <w:rPr>
                <w:szCs w:val="28"/>
                <w:lang w:val="ru-RU" w:eastAsia="ru-RU"/>
              </w:rPr>
            </w:pPr>
            <w:r w:rsidRPr="00DA70B3">
              <w:rPr>
                <w:szCs w:val="28"/>
                <w:lang w:val="ru-RU" w:eastAsia="ru-RU"/>
              </w:rPr>
              <w:t>7,39</w:t>
            </w:r>
          </w:p>
        </w:tc>
        <w:tc>
          <w:tcPr>
            <w:tcW w:w="709" w:type="dxa"/>
            <w:tcBorders>
              <w:top w:val="single" w:sz="4" w:space="0" w:color="auto"/>
              <w:left w:val="nil"/>
              <w:bottom w:val="single" w:sz="8" w:space="0" w:color="auto"/>
              <w:right w:val="single" w:sz="8" w:space="0" w:color="auto"/>
            </w:tcBorders>
            <w:shd w:val="clear" w:color="auto" w:fill="auto"/>
            <w:vAlign w:val="center"/>
            <w:hideMark/>
          </w:tcPr>
          <w:p w:rsidR="00AD1B44" w:rsidRPr="00DA70B3" w:rsidRDefault="00AD1B44" w:rsidP="002A11B5">
            <w:pPr>
              <w:spacing w:line="240" w:lineRule="auto"/>
              <w:ind w:firstLine="0"/>
              <w:jc w:val="center"/>
              <w:rPr>
                <w:szCs w:val="28"/>
                <w:lang w:val="ru-RU" w:eastAsia="ru-RU"/>
              </w:rPr>
            </w:pPr>
            <w:r w:rsidRPr="00DA70B3">
              <w:rPr>
                <w:szCs w:val="28"/>
                <w:lang w:val="ru-RU" w:eastAsia="ru-RU"/>
              </w:rPr>
              <w:t>0,20</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AD1B44" w:rsidRPr="00DA70B3" w:rsidRDefault="00AD1B44" w:rsidP="002A11B5">
            <w:pPr>
              <w:spacing w:line="240" w:lineRule="auto"/>
              <w:ind w:firstLine="0"/>
              <w:jc w:val="center"/>
              <w:rPr>
                <w:szCs w:val="28"/>
                <w:lang w:val="ru-RU" w:eastAsia="ru-RU"/>
              </w:rPr>
            </w:pPr>
            <w:r w:rsidRPr="00DA70B3">
              <w:rPr>
                <w:szCs w:val="28"/>
                <w:lang w:val="ru-RU" w:eastAsia="ru-RU"/>
              </w:rPr>
              <w:t>7,30</w:t>
            </w:r>
          </w:p>
        </w:tc>
        <w:tc>
          <w:tcPr>
            <w:tcW w:w="709" w:type="dxa"/>
            <w:tcBorders>
              <w:top w:val="single" w:sz="4" w:space="0" w:color="auto"/>
              <w:left w:val="nil"/>
              <w:bottom w:val="single" w:sz="8" w:space="0" w:color="auto"/>
              <w:right w:val="single" w:sz="8" w:space="0" w:color="auto"/>
            </w:tcBorders>
            <w:shd w:val="clear" w:color="auto" w:fill="auto"/>
            <w:vAlign w:val="center"/>
            <w:hideMark/>
          </w:tcPr>
          <w:p w:rsidR="00AD1B44" w:rsidRPr="00DA70B3" w:rsidRDefault="00AD1B44" w:rsidP="002A11B5">
            <w:pPr>
              <w:spacing w:line="240" w:lineRule="auto"/>
              <w:ind w:firstLine="0"/>
              <w:jc w:val="center"/>
              <w:rPr>
                <w:szCs w:val="28"/>
                <w:lang w:val="ru-RU" w:eastAsia="ru-RU"/>
              </w:rPr>
            </w:pPr>
            <w:r w:rsidRPr="00DA70B3">
              <w:rPr>
                <w:szCs w:val="28"/>
                <w:lang w:val="ru-RU" w:eastAsia="ru-RU"/>
              </w:rPr>
              <w:t>0,10</w:t>
            </w:r>
          </w:p>
        </w:tc>
        <w:tc>
          <w:tcPr>
            <w:tcW w:w="709" w:type="dxa"/>
            <w:tcBorders>
              <w:top w:val="single" w:sz="4" w:space="0" w:color="auto"/>
              <w:left w:val="nil"/>
              <w:bottom w:val="single" w:sz="8" w:space="0" w:color="auto"/>
              <w:right w:val="single" w:sz="8" w:space="0" w:color="auto"/>
            </w:tcBorders>
            <w:shd w:val="clear" w:color="auto" w:fill="auto"/>
            <w:vAlign w:val="center"/>
            <w:hideMark/>
          </w:tcPr>
          <w:p w:rsidR="00AD1B44" w:rsidRPr="00DA70B3" w:rsidRDefault="00AD1B44" w:rsidP="002A11B5">
            <w:pPr>
              <w:spacing w:line="240" w:lineRule="auto"/>
              <w:ind w:firstLine="0"/>
              <w:jc w:val="center"/>
              <w:rPr>
                <w:szCs w:val="28"/>
                <w:lang w:val="ru-RU" w:eastAsia="ru-RU"/>
              </w:rPr>
            </w:pPr>
            <w:r w:rsidRPr="00DA70B3">
              <w:rPr>
                <w:szCs w:val="28"/>
                <w:lang w:val="ru-RU" w:eastAsia="ru-RU"/>
              </w:rPr>
              <w:t>0,40</w:t>
            </w:r>
          </w:p>
        </w:tc>
      </w:tr>
      <w:tr w:rsidR="00AD1B44" w:rsidRPr="00DA70B3" w:rsidTr="002A11B5">
        <w:trPr>
          <w:trHeight w:val="804"/>
        </w:trPr>
        <w:tc>
          <w:tcPr>
            <w:tcW w:w="496" w:type="dxa"/>
            <w:vMerge/>
            <w:tcBorders>
              <w:top w:val="nil"/>
              <w:left w:val="single" w:sz="8" w:space="0" w:color="auto"/>
              <w:bottom w:val="single" w:sz="8" w:space="0" w:color="000000"/>
              <w:right w:val="single" w:sz="8" w:space="0" w:color="auto"/>
            </w:tcBorders>
            <w:vAlign w:val="center"/>
            <w:hideMark/>
          </w:tcPr>
          <w:p w:rsidR="00AD1B44" w:rsidRPr="00DA70B3" w:rsidRDefault="00AD1B44" w:rsidP="00A71D23">
            <w:pPr>
              <w:spacing w:line="240" w:lineRule="auto"/>
              <w:ind w:firstLine="0"/>
              <w:jc w:val="left"/>
              <w:rPr>
                <w:szCs w:val="28"/>
                <w:lang w:val="ru-RU" w:eastAsia="ru-RU"/>
              </w:rPr>
            </w:pPr>
          </w:p>
        </w:tc>
        <w:tc>
          <w:tcPr>
            <w:tcW w:w="4764" w:type="dxa"/>
            <w:vMerge/>
            <w:tcBorders>
              <w:top w:val="nil"/>
              <w:left w:val="single" w:sz="8" w:space="0" w:color="auto"/>
              <w:bottom w:val="single" w:sz="8" w:space="0" w:color="000000"/>
              <w:right w:val="single" w:sz="8" w:space="0" w:color="000000"/>
            </w:tcBorders>
            <w:vAlign w:val="center"/>
            <w:hideMark/>
          </w:tcPr>
          <w:p w:rsidR="00AD1B44" w:rsidRPr="00DA70B3" w:rsidRDefault="00AD1B44" w:rsidP="002F46AF">
            <w:pPr>
              <w:spacing w:line="240" w:lineRule="auto"/>
              <w:ind w:firstLine="0"/>
              <w:jc w:val="left"/>
              <w:rPr>
                <w:szCs w:val="28"/>
                <w:lang w:val="ru-RU" w:eastAsia="ru-RU"/>
              </w:rPr>
            </w:pPr>
          </w:p>
        </w:tc>
        <w:tc>
          <w:tcPr>
            <w:tcW w:w="425" w:type="dxa"/>
            <w:tcBorders>
              <w:top w:val="nil"/>
              <w:left w:val="nil"/>
              <w:bottom w:val="single" w:sz="8" w:space="0" w:color="auto"/>
              <w:right w:val="single" w:sz="8" w:space="0" w:color="auto"/>
            </w:tcBorders>
            <w:shd w:val="clear" w:color="auto" w:fill="auto"/>
            <w:vAlign w:val="center"/>
            <w:hideMark/>
          </w:tcPr>
          <w:p w:rsidR="00AD1B44" w:rsidRPr="00DA70B3" w:rsidRDefault="00AD1B44" w:rsidP="002A11B5">
            <w:pPr>
              <w:spacing w:line="240" w:lineRule="auto"/>
              <w:ind w:firstLine="0"/>
              <w:jc w:val="center"/>
              <w:rPr>
                <w:szCs w:val="28"/>
                <w:lang w:val="ru-RU" w:eastAsia="ru-RU"/>
              </w:rPr>
            </w:pPr>
            <w:r w:rsidRPr="00DA70B3">
              <w:rPr>
                <w:szCs w:val="28"/>
                <w:lang w:val="ru-RU" w:eastAsia="ru-RU"/>
              </w:rPr>
              <w:t>Д</w:t>
            </w:r>
          </w:p>
        </w:tc>
        <w:tc>
          <w:tcPr>
            <w:tcW w:w="851" w:type="dxa"/>
            <w:tcBorders>
              <w:top w:val="nil"/>
              <w:left w:val="nil"/>
              <w:bottom w:val="single" w:sz="8" w:space="0" w:color="auto"/>
              <w:right w:val="single" w:sz="8" w:space="0" w:color="auto"/>
            </w:tcBorders>
            <w:shd w:val="clear" w:color="auto" w:fill="auto"/>
            <w:vAlign w:val="center"/>
            <w:hideMark/>
          </w:tcPr>
          <w:p w:rsidR="00AD1B44" w:rsidRPr="00DA70B3" w:rsidRDefault="00AD1B44" w:rsidP="002A11B5">
            <w:pPr>
              <w:spacing w:line="240" w:lineRule="auto"/>
              <w:ind w:firstLine="0"/>
              <w:jc w:val="center"/>
              <w:rPr>
                <w:szCs w:val="28"/>
                <w:lang w:val="ru-RU" w:eastAsia="ru-RU"/>
              </w:rPr>
            </w:pPr>
            <w:r w:rsidRPr="00DA70B3">
              <w:rPr>
                <w:szCs w:val="28"/>
                <w:lang w:val="ru-RU" w:eastAsia="ru-RU"/>
              </w:rPr>
              <w:t>7,52</w:t>
            </w:r>
          </w:p>
        </w:tc>
        <w:tc>
          <w:tcPr>
            <w:tcW w:w="709" w:type="dxa"/>
            <w:tcBorders>
              <w:top w:val="nil"/>
              <w:left w:val="nil"/>
              <w:bottom w:val="single" w:sz="8" w:space="0" w:color="auto"/>
              <w:right w:val="single" w:sz="8" w:space="0" w:color="auto"/>
            </w:tcBorders>
            <w:shd w:val="clear" w:color="auto" w:fill="auto"/>
            <w:vAlign w:val="center"/>
            <w:hideMark/>
          </w:tcPr>
          <w:p w:rsidR="00AD1B44" w:rsidRPr="00DA70B3" w:rsidRDefault="00AD1B44" w:rsidP="002A11B5">
            <w:pPr>
              <w:spacing w:line="240" w:lineRule="auto"/>
              <w:ind w:firstLine="0"/>
              <w:jc w:val="center"/>
              <w:rPr>
                <w:szCs w:val="28"/>
                <w:lang w:val="ru-RU" w:eastAsia="ru-RU"/>
              </w:rPr>
            </w:pPr>
            <w:r w:rsidRPr="00DA70B3">
              <w:rPr>
                <w:szCs w:val="28"/>
                <w:lang w:val="ru-RU" w:eastAsia="ru-RU"/>
              </w:rPr>
              <w:t>0,15</w:t>
            </w:r>
          </w:p>
        </w:tc>
        <w:tc>
          <w:tcPr>
            <w:tcW w:w="850" w:type="dxa"/>
            <w:tcBorders>
              <w:top w:val="nil"/>
              <w:left w:val="nil"/>
              <w:bottom w:val="single" w:sz="8" w:space="0" w:color="auto"/>
              <w:right w:val="single" w:sz="8" w:space="0" w:color="auto"/>
            </w:tcBorders>
            <w:shd w:val="clear" w:color="auto" w:fill="auto"/>
            <w:vAlign w:val="center"/>
            <w:hideMark/>
          </w:tcPr>
          <w:p w:rsidR="00AD1B44" w:rsidRPr="00DA70B3" w:rsidRDefault="00AD1B44" w:rsidP="002A11B5">
            <w:pPr>
              <w:spacing w:line="240" w:lineRule="auto"/>
              <w:ind w:firstLine="0"/>
              <w:jc w:val="center"/>
              <w:rPr>
                <w:szCs w:val="28"/>
                <w:lang w:val="ru-RU" w:eastAsia="ru-RU"/>
              </w:rPr>
            </w:pPr>
            <w:r w:rsidRPr="00DA70B3">
              <w:rPr>
                <w:szCs w:val="28"/>
                <w:lang w:val="ru-RU" w:eastAsia="ru-RU"/>
              </w:rPr>
              <w:t>7,40</w:t>
            </w:r>
          </w:p>
        </w:tc>
        <w:tc>
          <w:tcPr>
            <w:tcW w:w="709" w:type="dxa"/>
            <w:tcBorders>
              <w:top w:val="nil"/>
              <w:left w:val="nil"/>
              <w:bottom w:val="single" w:sz="8" w:space="0" w:color="auto"/>
              <w:right w:val="single" w:sz="8" w:space="0" w:color="auto"/>
            </w:tcBorders>
            <w:shd w:val="clear" w:color="auto" w:fill="auto"/>
            <w:vAlign w:val="center"/>
            <w:hideMark/>
          </w:tcPr>
          <w:p w:rsidR="00AD1B44" w:rsidRPr="00DA70B3" w:rsidRDefault="00AD1B44" w:rsidP="002A11B5">
            <w:pPr>
              <w:spacing w:line="240" w:lineRule="auto"/>
              <w:ind w:firstLine="0"/>
              <w:jc w:val="center"/>
              <w:rPr>
                <w:szCs w:val="28"/>
                <w:lang w:val="ru-RU" w:eastAsia="ru-RU"/>
              </w:rPr>
            </w:pPr>
            <w:r w:rsidRPr="00DA70B3">
              <w:rPr>
                <w:szCs w:val="28"/>
                <w:lang w:val="ru-RU" w:eastAsia="ru-RU"/>
              </w:rPr>
              <w:t>0,10</w:t>
            </w:r>
          </w:p>
        </w:tc>
        <w:tc>
          <w:tcPr>
            <w:tcW w:w="709" w:type="dxa"/>
            <w:tcBorders>
              <w:top w:val="nil"/>
              <w:left w:val="nil"/>
              <w:bottom w:val="single" w:sz="8" w:space="0" w:color="auto"/>
              <w:right w:val="single" w:sz="8" w:space="0" w:color="auto"/>
            </w:tcBorders>
            <w:shd w:val="clear" w:color="auto" w:fill="auto"/>
            <w:vAlign w:val="center"/>
            <w:hideMark/>
          </w:tcPr>
          <w:p w:rsidR="00AD1B44" w:rsidRPr="00DA70B3" w:rsidRDefault="00AD1B44" w:rsidP="002A11B5">
            <w:pPr>
              <w:spacing w:line="240" w:lineRule="auto"/>
              <w:ind w:firstLine="0"/>
              <w:jc w:val="center"/>
              <w:rPr>
                <w:szCs w:val="28"/>
                <w:lang w:val="ru-RU" w:eastAsia="ru-RU"/>
              </w:rPr>
            </w:pPr>
            <w:r w:rsidRPr="00DA70B3">
              <w:rPr>
                <w:szCs w:val="28"/>
                <w:lang w:val="ru-RU" w:eastAsia="ru-RU"/>
              </w:rPr>
              <w:t>0,67</w:t>
            </w:r>
          </w:p>
        </w:tc>
      </w:tr>
      <w:tr w:rsidR="00AD1B44" w:rsidRPr="00DA70B3" w:rsidTr="002A11B5">
        <w:trPr>
          <w:trHeight w:val="804"/>
        </w:trPr>
        <w:tc>
          <w:tcPr>
            <w:tcW w:w="496" w:type="dxa"/>
            <w:vMerge w:val="restart"/>
            <w:tcBorders>
              <w:top w:val="nil"/>
              <w:left w:val="single" w:sz="8" w:space="0" w:color="auto"/>
              <w:bottom w:val="single" w:sz="8" w:space="0" w:color="000000"/>
              <w:right w:val="nil"/>
            </w:tcBorders>
            <w:shd w:val="clear" w:color="auto" w:fill="auto"/>
            <w:hideMark/>
          </w:tcPr>
          <w:p w:rsidR="00AD1B44" w:rsidRPr="00DA70B3" w:rsidRDefault="00AD1B44" w:rsidP="00A71D23">
            <w:pPr>
              <w:spacing w:line="240" w:lineRule="auto"/>
              <w:ind w:firstLine="0"/>
              <w:jc w:val="left"/>
              <w:rPr>
                <w:szCs w:val="28"/>
                <w:lang w:val="ru-RU" w:eastAsia="ru-RU"/>
              </w:rPr>
            </w:pPr>
            <w:r w:rsidRPr="00DA70B3">
              <w:rPr>
                <w:szCs w:val="28"/>
                <w:lang w:val="ru-RU" w:eastAsia="ru-RU"/>
              </w:rPr>
              <w:t>9</w:t>
            </w:r>
          </w:p>
        </w:tc>
        <w:tc>
          <w:tcPr>
            <w:tcW w:w="4764" w:type="dxa"/>
            <w:vMerge w:val="restart"/>
            <w:tcBorders>
              <w:top w:val="nil"/>
              <w:left w:val="single" w:sz="8" w:space="0" w:color="auto"/>
              <w:bottom w:val="single" w:sz="8" w:space="0" w:color="000000"/>
              <w:right w:val="single" w:sz="8" w:space="0" w:color="000000"/>
            </w:tcBorders>
            <w:shd w:val="clear" w:color="auto" w:fill="auto"/>
            <w:vAlign w:val="center"/>
            <w:hideMark/>
          </w:tcPr>
          <w:p w:rsidR="00AD1B44" w:rsidRPr="00DA70B3" w:rsidRDefault="00AD1B44" w:rsidP="002F46AF">
            <w:pPr>
              <w:spacing w:line="240" w:lineRule="auto"/>
              <w:ind w:firstLine="0"/>
              <w:jc w:val="left"/>
              <w:rPr>
                <w:szCs w:val="28"/>
                <w:lang w:val="ru-RU" w:eastAsia="ru-RU"/>
              </w:rPr>
            </w:pPr>
            <w:r w:rsidRPr="00DA70B3">
              <w:rPr>
                <w:szCs w:val="28"/>
                <w:lang w:val="ru-RU" w:eastAsia="ru-RU"/>
              </w:rPr>
              <w:t xml:space="preserve">Метання </w:t>
            </w:r>
            <w:proofErr w:type="gramStart"/>
            <w:r w:rsidRPr="00DA70B3">
              <w:rPr>
                <w:szCs w:val="28"/>
                <w:lang w:val="ru-RU" w:eastAsia="ru-RU"/>
              </w:rPr>
              <w:t>м'яча</w:t>
            </w:r>
            <w:proofErr w:type="gramEnd"/>
            <w:r w:rsidRPr="00DA70B3">
              <w:rPr>
                <w:szCs w:val="28"/>
                <w:lang w:val="ru-RU" w:eastAsia="ru-RU"/>
              </w:rPr>
              <w:t xml:space="preserve"> з розбігу, м</w:t>
            </w:r>
          </w:p>
        </w:tc>
        <w:tc>
          <w:tcPr>
            <w:tcW w:w="425" w:type="dxa"/>
            <w:tcBorders>
              <w:top w:val="nil"/>
              <w:left w:val="nil"/>
              <w:bottom w:val="single" w:sz="8" w:space="0" w:color="auto"/>
              <w:right w:val="single" w:sz="8" w:space="0" w:color="auto"/>
            </w:tcBorders>
            <w:shd w:val="clear" w:color="auto" w:fill="auto"/>
            <w:vAlign w:val="center"/>
            <w:hideMark/>
          </w:tcPr>
          <w:p w:rsidR="00AD1B44" w:rsidRPr="00DA70B3" w:rsidRDefault="00AD1B44" w:rsidP="002A11B5">
            <w:pPr>
              <w:spacing w:line="240" w:lineRule="auto"/>
              <w:ind w:firstLine="0"/>
              <w:jc w:val="center"/>
              <w:rPr>
                <w:szCs w:val="28"/>
                <w:lang w:val="ru-RU" w:eastAsia="ru-RU"/>
              </w:rPr>
            </w:pPr>
            <w:r w:rsidRPr="00DA70B3">
              <w:rPr>
                <w:szCs w:val="28"/>
                <w:lang w:val="ru-RU" w:eastAsia="ru-RU"/>
              </w:rPr>
              <w:t>Х</w:t>
            </w:r>
          </w:p>
        </w:tc>
        <w:tc>
          <w:tcPr>
            <w:tcW w:w="851" w:type="dxa"/>
            <w:tcBorders>
              <w:top w:val="nil"/>
              <w:left w:val="nil"/>
              <w:bottom w:val="single" w:sz="8" w:space="0" w:color="auto"/>
              <w:right w:val="single" w:sz="8" w:space="0" w:color="auto"/>
            </w:tcBorders>
            <w:shd w:val="clear" w:color="auto" w:fill="auto"/>
            <w:vAlign w:val="center"/>
            <w:hideMark/>
          </w:tcPr>
          <w:p w:rsidR="00AD1B44" w:rsidRPr="00DA70B3" w:rsidRDefault="00AD1B44" w:rsidP="002A11B5">
            <w:pPr>
              <w:spacing w:line="240" w:lineRule="auto"/>
              <w:ind w:firstLine="0"/>
              <w:jc w:val="center"/>
              <w:rPr>
                <w:szCs w:val="28"/>
                <w:lang w:val="ru-RU" w:eastAsia="ru-RU"/>
              </w:rPr>
            </w:pPr>
            <w:r w:rsidRPr="00DA70B3">
              <w:rPr>
                <w:szCs w:val="28"/>
                <w:lang w:val="ru-RU" w:eastAsia="ru-RU"/>
              </w:rPr>
              <w:t>31,36</w:t>
            </w:r>
          </w:p>
        </w:tc>
        <w:tc>
          <w:tcPr>
            <w:tcW w:w="709" w:type="dxa"/>
            <w:tcBorders>
              <w:top w:val="nil"/>
              <w:left w:val="nil"/>
              <w:bottom w:val="single" w:sz="8" w:space="0" w:color="auto"/>
              <w:right w:val="single" w:sz="8" w:space="0" w:color="auto"/>
            </w:tcBorders>
            <w:shd w:val="clear" w:color="auto" w:fill="auto"/>
            <w:vAlign w:val="center"/>
            <w:hideMark/>
          </w:tcPr>
          <w:p w:rsidR="00AD1B44" w:rsidRPr="00DA70B3" w:rsidRDefault="00AD1B44" w:rsidP="002A11B5">
            <w:pPr>
              <w:spacing w:line="240" w:lineRule="auto"/>
              <w:ind w:firstLine="0"/>
              <w:jc w:val="center"/>
              <w:rPr>
                <w:szCs w:val="28"/>
                <w:lang w:val="ru-RU" w:eastAsia="ru-RU"/>
              </w:rPr>
            </w:pPr>
            <w:r w:rsidRPr="00DA70B3">
              <w:rPr>
                <w:szCs w:val="28"/>
                <w:lang w:val="ru-RU" w:eastAsia="ru-RU"/>
              </w:rPr>
              <w:t>0,90</w:t>
            </w:r>
          </w:p>
        </w:tc>
        <w:tc>
          <w:tcPr>
            <w:tcW w:w="850" w:type="dxa"/>
            <w:tcBorders>
              <w:top w:val="nil"/>
              <w:left w:val="nil"/>
              <w:bottom w:val="single" w:sz="8" w:space="0" w:color="auto"/>
              <w:right w:val="single" w:sz="8" w:space="0" w:color="auto"/>
            </w:tcBorders>
            <w:shd w:val="clear" w:color="auto" w:fill="auto"/>
            <w:vAlign w:val="center"/>
            <w:hideMark/>
          </w:tcPr>
          <w:p w:rsidR="00AD1B44" w:rsidRPr="00DA70B3" w:rsidRDefault="00AD1B44" w:rsidP="002A11B5">
            <w:pPr>
              <w:spacing w:line="240" w:lineRule="auto"/>
              <w:ind w:firstLine="0"/>
              <w:jc w:val="center"/>
              <w:rPr>
                <w:szCs w:val="28"/>
                <w:lang w:val="ru-RU" w:eastAsia="ru-RU"/>
              </w:rPr>
            </w:pPr>
            <w:r w:rsidRPr="00DA70B3">
              <w:rPr>
                <w:szCs w:val="28"/>
                <w:lang w:val="ru-RU" w:eastAsia="ru-RU"/>
              </w:rPr>
              <w:t>32,20</w:t>
            </w:r>
          </w:p>
        </w:tc>
        <w:tc>
          <w:tcPr>
            <w:tcW w:w="709" w:type="dxa"/>
            <w:tcBorders>
              <w:top w:val="nil"/>
              <w:left w:val="nil"/>
              <w:bottom w:val="single" w:sz="8" w:space="0" w:color="auto"/>
              <w:right w:val="single" w:sz="8" w:space="0" w:color="auto"/>
            </w:tcBorders>
            <w:shd w:val="clear" w:color="auto" w:fill="auto"/>
            <w:vAlign w:val="center"/>
            <w:hideMark/>
          </w:tcPr>
          <w:p w:rsidR="00AD1B44" w:rsidRPr="00DA70B3" w:rsidRDefault="00AD1B44" w:rsidP="002A11B5">
            <w:pPr>
              <w:spacing w:line="240" w:lineRule="auto"/>
              <w:ind w:firstLine="0"/>
              <w:jc w:val="center"/>
              <w:rPr>
                <w:szCs w:val="28"/>
                <w:lang w:val="ru-RU" w:eastAsia="ru-RU"/>
              </w:rPr>
            </w:pPr>
            <w:r w:rsidRPr="00DA70B3">
              <w:rPr>
                <w:szCs w:val="28"/>
                <w:lang w:val="ru-RU" w:eastAsia="ru-RU"/>
              </w:rPr>
              <w:t>0,65</w:t>
            </w:r>
          </w:p>
        </w:tc>
        <w:tc>
          <w:tcPr>
            <w:tcW w:w="709" w:type="dxa"/>
            <w:tcBorders>
              <w:top w:val="nil"/>
              <w:left w:val="nil"/>
              <w:bottom w:val="single" w:sz="8" w:space="0" w:color="auto"/>
              <w:right w:val="single" w:sz="8" w:space="0" w:color="auto"/>
            </w:tcBorders>
            <w:shd w:val="clear" w:color="auto" w:fill="auto"/>
            <w:vAlign w:val="center"/>
            <w:hideMark/>
          </w:tcPr>
          <w:p w:rsidR="00AD1B44" w:rsidRPr="00DA70B3" w:rsidRDefault="00AD1B44" w:rsidP="002A11B5">
            <w:pPr>
              <w:spacing w:line="240" w:lineRule="auto"/>
              <w:ind w:firstLine="0"/>
              <w:jc w:val="center"/>
              <w:rPr>
                <w:szCs w:val="28"/>
                <w:lang w:val="ru-RU" w:eastAsia="ru-RU"/>
              </w:rPr>
            </w:pPr>
            <w:r w:rsidRPr="00DA70B3">
              <w:rPr>
                <w:szCs w:val="28"/>
                <w:lang w:val="ru-RU" w:eastAsia="ru-RU"/>
              </w:rPr>
              <w:t>0,76</w:t>
            </w:r>
          </w:p>
        </w:tc>
      </w:tr>
      <w:tr w:rsidR="00AD1B44" w:rsidRPr="00DA70B3" w:rsidTr="002A11B5">
        <w:trPr>
          <w:trHeight w:val="804"/>
        </w:trPr>
        <w:tc>
          <w:tcPr>
            <w:tcW w:w="496" w:type="dxa"/>
            <w:vMerge/>
            <w:tcBorders>
              <w:top w:val="nil"/>
              <w:left w:val="single" w:sz="8" w:space="0" w:color="auto"/>
              <w:bottom w:val="single" w:sz="8" w:space="0" w:color="000000"/>
              <w:right w:val="nil"/>
            </w:tcBorders>
            <w:vAlign w:val="center"/>
            <w:hideMark/>
          </w:tcPr>
          <w:p w:rsidR="00AD1B44" w:rsidRPr="00DA70B3" w:rsidRDefault="00AD1B44" w:rsidP="00A71D23">
            <w:pPr>
              <w:spacing w:line="240" w:lineRule="auto"/>
              <w:ind w:firstLine="0"/>
              <w:jc w:val="left"/>
              <w:rPr>
                <w:szCs w:val="28"/>
                <w:lang w:val="ru-RU" w:eastAsia="ru-RU"/>
              </w:rPr>
            </w:pPr>
          </w:p>
        </w:tc>
        <w:tc>
          <w:tcPr>
            <w:tcW w:w="4764" w:type="dxa"/>
            <w:vMerge/>
            <w:tcBorders>
              <w:top w:val="nil"/>
              <w:left w:val="single" w:sz="8" w:space="0" w:color="auto"/>
              <w:bottom w:val="single" w:sz="8" w:space="0" w:color="000000"/>
              <w:right w:val="single" w:sz="8" w:space="0" w:color="000000"/>
            </w:tcBorders>
            <w:vAlign w:val="center"/>
            <w:hideMark/>
          </w:tcPr>
          <w:p w:rsidR="00AD1B44" w:rsidRPr="00DA70B3" w:rsidRDefault="00AD1B44" w:rsidP="002F46AF">
            <w:pPr>
              <w:spacing w:line="240" w:lineRule="auto"/>
              <w:ind w:firstLine="0"/>
              <w:jc w:val="left"/>
              <w:rPr>
                <w:szCs w:val="28"/>
                <w:lang w:val="ru-RU" w:eastAsia="ru-RU"/>
              </w:rPr>
            </w:pPr>
          </w:p>
        </w:tc>
        <w:tc>
          <w:tcPr>
            <w:tcW w:w="425" w:type="dxa"/>
            <w:tcBorders>
              <w:top w:val="nil"/>
              <w:left w:val="nil"/>
              <w:bottom w:val="single" w:sz="8" w:space="0" w:color="auto"/>
              <w:right w:val="single" w:sz="8" w:space="0" w:color="auto"/>
            </w:tcBorders>
            <w:shd w:val="clear" w:color="auto" w:fill="auto"/>
            <w:vAlign w:val="center"/>
            <w:hideMark/>
          </w:tcPr>
          <w:p w:rsidR="00AD1B44" w:rsidRPr="00DA70B3" w:rsidRDefault="00AD1B44" w:rsidP="002A11B5">
            <w:pPr>
              <w:spacing w:line="240" w:lineRule="auto"/>
              <w:ind w:firstLine="0"/>
              <w:jc w:val="center"/>
              <w:rPr>
                <w:szCs w:val="28"/>
                <w:lang w:val="ru-RU" w:eastAsia="ru-RU"/>
              </w:rPr>
            </w:pPr>
            <w:r w:rsidRPr="00DA70B3">
              <w:rPr>
                <w:szCs w:val="28"/>
                <w:lang w:val="ru-RU" w:eastAsia="ru-RU"/>
              </w:rPr>
              <w:t>Д</w:t>
            </w:r>
          </w:p>
        </w:tc>
        <w:tc>
          <w:tcPr>
            <w:tcW w:w="851" w:type="dxa"/>
            <w:tcBorders>
              <w:top w:val="nil"/>
              <w:left w:val="nil"/>
              <w:bottom w:val="single" w:sz="8" w:space="0" w:color="auto"/>
              <w:right w:val="single" w:sz="8" w:space="0" w:color="auto"/>
            </w:tcBorders>
            <w:shd w:val="clear" w:color="auto" w:fill="auto"/>
            <w:vAlign w:val="center"/>
            <w:hideMark/>
          </w:tcPr>
          <w:p w:rsidR="00AD1B44" w:rsidRPr="00DA70B3" w:rsidRDefault="00AD1B44" w:rsidP="002A11B5">
            <w:pPr>
              <w:spacing w:line="240" w:lineRule="auto"/>
              <w:ind w:firstLine="0"/>
              <w:jc w:val="center"/>
              <w:rPr>
                <w:szCs w:val="28"/>
                <w:lang w:val="ru-RU" w:eastAsia="ru-RU"/>
              </w:rPr>
            </w:pPr>
            <w:r w:rsidRPr="00DA70B3">
              <w:rPr>
                <w:szCs w:val="28"/>
                <w:lang w:val="ru-RU" w:eastAsia="ru-RU"/>
              </w:rPr>
              <w:t>27,80</w:t>
            </w:r>
          </w:p>
        </w:tc>
        <w:tc>
          <w:tcPr>
            <w:tcW w:w="709" w:type="dxa"/>
            <w:tcBorders>
              <w:top w:val="nil"/>
              <w:left w:val="nil"/>
              <w:bottom w:val="single" w:sz="8" w:space="0" w:color="auto"/>
              <w:right w:val="single" w:sz="8" w:space="0" w:color="auto"/>
            </w:tcBorders>
            <w:shd w:val="clear" w:color="auto" w:fill="auto"/>
            <w:vAlign w:val="center"/>
            <w:hideMark/>
          </w:tcPr>
          <w:p w:rsidR="00AD1B44" w:rsidRPr="00DA70B3" w:rsidRDefault="00AD1B44" w:rsidP="002A11B5">
            <w:pPr>
              <w:spacing w:line="240" w:lineRule="auto"/>
              <w:ind w:firstLine="0"/>
              <w:jc w:val="center"/>
              <w:rPr>
                <w:szCs w:val="28"/>
                <w:lang w:val="ru-RU" w:eastAsia="ru-RU"/>
              </w:rPr>
            </w:pPr>
            <w:r w:rsidRPr="00DA70B3">
              <w:rPr>
                <w:szCs w:val="28"/>
                <w:lang w:val="ru-RU" w:eastAsia="ru-RU"/>
              </w:rPr>
              <w:t>0,80</w:t>
            </w:r>
          </w:p>
        </w:tc>
        <w:tc>
          <w:tcPr>
            <w:tcW w:w="850" w:type="dxa"/>
            <w:tcBorders>
              <w:top w:val="nil"/>
              <w:left w:val="nil"/>
              <w:bottom w:val="single" w:sz="8" w:space="0" w:color="auto"/>
              <w:right w:val="single" w:sz="8" w:space="0" w:color="auto"/>
            </w:tcBorders>
            <w:shd w:val="clear" w:color="auto" w:fill="auto"/>
            <w:vAlign w:val="center"/>
            <w:hideMark/>
          </w:tcPr>
          <w:p w:rsidR="00AD1B44" w:rsidRPr="00DA70B3" w:rsidRDefault="00AD1B44" w:rsidP="002A11B5">
            <w:pPr>
              <w:spacing w:line="240" w:lineRule="auto"/>
              <w:ind w:firstLine="0"/>
              <w:jc w:val="center"/>
              <w:rPr>
                <w:szCs w:val="28"/>
                <w:lang w:val="ru-RU" w:eastAsia="ru-RU"/>
              </w:rPr>
            </w:pPr>
            <w:r w:rsidRPr="00DA70B3">
              <w:rPr>
                <w:szCs w:val="28"/>
                <w:lang w:val="ru-RU" w:eastAsia="ru-RU"/>
              </w:rPr>
              <w:t>28,80</w:t>
            </w:r>
          </w:p>
        </w:tc>
        <w:tc>
          <w:tcPr>
            <w:tcW w:w="709" w:type="dxa"/>
            <w:tcBorders>
              <w:top w:val="nil"/>
              <w:left w:val="nil"/>
              <w:bottom w:val="single" w:sz="8" w:space="0" w:color="auto"/>
              <w:right w:val="single" w:sz="8" w:space="0" w:color="auto"/>
            </w:tcBorders>
            <w:shd w:val="clear" w:color="auto" w:fill="auto"/>
            <w:vAlign w:val="center"/>
            <w:hideMark/>
          </w:tcPr>
          <w:p w:rsidR="00AD1B44" w:rsidRPr="00DA70B3" w:rsidRDefault="00AD1B44" w:rsidP="002A11B5">
            <w:pPr>
              <w:spacing w:line="240" w:lineRule="auto"/>
              <w:ind w:firstLine="0"/>
              <w:jc w:val="center"/>
              <w:rPr>
                <w:szCs w:val="28"/>
                <w:lang w:val="ru-RU" w:eastAsia="ru-RU"/>
              </w:rPr>
            </w:pPr>
            <w:r w:rsidRPr="00DA70B3">
              <w:rPr>
                <w:szCs w:val="28"/>
                <w:lang w:val="ru-RU" w:eastAsia="ru-RU"/>
              </w:rPr>
              <w:t>0,80</w:t>
            </w:r>
          </w:p>
        </w:tc>
        <w:tc>
          <w:tcPr>
            <w:tcW w:w="709" w:type="dxa"/>
            <w:tcBorders>
              <w:top w:val="nil"/>
              <w:left w:val="nil"/>
              <w:bottom w:val="single" w:sz="8" w:space="0" w:color="auto"/>
              <w:right w:val="single" w:sz="8" w:space="0" w:color="auto"/>
            </w:tcBorders>
            <w:shd w:val="clear" w:color="auto" w:fill="auto"/>
            <w:vAlign w:val="center"/>
            <w:hideMark/>
          </w:tcPr>
          <w:p w:rsidR="00AD1B44" w:rsidRPr="00DA70B3" w:rsidRDefault="00AD1B44" w:rsidP="002A11B5">
            <w:pPr>
              <w:spacing w:line="240" w:lineRule="auto"/>
              <w:ind w:firstLine="0"/>
              <w:jc w:val="center"/>
              <w:rPr>
                <w:szCs w:val="28"/>
                <w:lang w:val="ru-RU" w:eastAsia="ru-RU"/>
              </w:rPr>
            </w:pPr>
            <w:r w:rsidRPr="00DA70B3">
              <w:rPr>
                <w:szCs w:val="28"/>
                <w:lang w:val="ru-RU" w:eastAsia="ru-RU"/>
              </w:rPr>
              <w:t>0,88</w:t>
            </w:r>
          </w:p>
        </w:tc>
      </w:tr>
      <w:tr w:rsidR="00AD1B44" w:rsidRPr="00DA70B3" w:rsidTr="002A11B5">
        <w:trPr>
          <w:trHeight w:val="804"/>
        </w:trPr>
        <w:tc>
          <w:tcPr>
            <w:tcW w:w="496" w:type="dxa"/>
            <w:vMerge w:val="restart"/>
            <w:tcBorders>
              <w:top w:val="nil"/>
              <w:left w:val="single" w:sz="8" w:space="0" w:color="auto"/>
              <w:bottom w:val="single" w:sz="8" w:space="0" w:color="000000"/>
              <w:right w:val="nil"/>
            </w:tcBorders>
            <w:shd w:val="clear" w:color="auto" w:fill="auto"/>
            <w:hideMark/>
          </w:tcPr>
          <w:p w:rsidR="00AD1B44" w:rsidRPr="00DA70B3" w:rsidRDefault="00AD1B44" w:rsidP="00A71D23">
            <w:pPr>
              <w:spacing w:line="240" w:lineRule="auto"/>
              <w:ind w:firstLine="0"/>
              <w:jc w:val="left"/>
              <w:rPr>
                <w:szCs w:val="28"/>
                <w:lang w:val="ru-RU" w:eastAsia="ru-RU"/>
              </w:rPr>
            </w:pPr>
            <w:r w:rsidRPr="00DA70B3">
              <w:rPr>
                <w:szCs w:val="28"/>
                <w:lang w:val="ru-RU" w:eastAsia="ru-RU"/>
              </w:rPr>
              <w:t>10</w:t>
            </w:r>
          </w:p>
        </w:tc>
        <w:tc>
          <w:tcPr>
            <w:tcW w:w="4764" w:type="dxa"/>
            <w:vMerge w:val="restart"/>
            <w:tcBorders>
              <w:top w:val="nil"/>
              <w:left w:val="single" w:sz="8" w:space="0" w:color="auto"/>
              <w:bottom w:val="single" w:sz="8" w:space="0" w:color="000000"/>
              <w:right w:val="single" w:sz="8" w:space="0" w:color="000000"/>
            </w:tcBorders>
            <w:shd w:val="clear" w:color="auto" w:fill="auto"/>
            <w:vAlign w:val="center"/>
            <w:hideMark/>
          </w:tcPr>
          <w:p w:rsidR="00AD1B44" w:rsidRPr="00DA70B3" w:rsidRDefault="00AD1B44" w:rsidP="002F46AF">
            <w:pPr>
              <w:spacing w:line="240" w:lineRule="auto"/>
              <w:ind w:firstLine="0"/>
              <w:jc w:val="left"/>
              <w:rPr>
                <w:szCs w:val="28"/>
                <w:lang w:val="ru-RU" w:eastAsia="ru-RU"/>
              </w:rPr>
            </w:pPr>
            <w:r w:rsidRPr="00DA70B3">
              <w:rPr>
                <w:szCs w:val="28"/>
                <w:lang w:val="ru-RU" w:eastAsia="ru-RU"/>
              </w:rPr>
              <w:t xml:space="preserve">Нахил тулуба вперед, </w:t>
            </w:r>
            <w:proofErr w:type="gramStart"/>
            <w:r w:rsidRPr="00DA70B3">
              <w:rPr>
                <w:szCs w:val="28"/>
                <w:lang w:val="ru-RU" w:eastAsia="ru-RU"/>
              </w:rPr>
              <w:t>см</w:t>
            </w:r>
            <w:proofErr w:type="gramEnd"/>
          </w:p>
        </w:tc>
        <w:tc>
          <w:tcPr>
            <w:tcW w:w="425" w:type="dxa"/>
            <w:tcBorders>
              <w:top w:val="nil"/>
              <w:left w:val="nil"/>
              <w:bottom w:val="single" w:sz="8" w:space="0" w:color="auto"/>
              <w:right w:val="single" w:sz="8" w:space="0" w:color="auto"/>
            </w:tcBorders>
            <w:shd w:val="clear" w:color="auto" w:fill="auto"/>
            <w:vAlign w:val="center"/>
            <w:hideMark/>
          </w:tcPr>
          <w:p w:rsidR="00AD1B44" w:rsidRPr="00DA70B3" w:rsidRDefault="00AD1B44" w:rsidP="002A11B5">
            <w:pPr>
              <w:spacing w:line="240" w:lineRule="auto"/>
              <w:ind w:firstLine="0"/>
              <w:jc w:val="center"/>
              <w:rPr>
                <w:szCs w:val="28"/>
                <w:lang w:val="ru-RU" w:eastAsia="ru-RU"/>
              </w:rPr>
            </w:pPr>
            <w:r w:rsidRPr="00DA70B3">
              <w:rPr>
                <w:szCs w:val="28"/>
                <w:lang w:val="ru-RU" w:eastAsia="ru-RU"/>
              </w:rPr>
              <w:t>Х</w:t>
            </w:r>
          </w:p>
        </w:tc>
        <w:tc>
          <w:tcPr>
            <w:tcW w:w="851" w:type="dxa"/>
            <w:tcBorders>
              <w:top w:val="nil"/>
              <w:left w:val="nil"/>
              <w:bottom w:val="single" w:sz="8" w:space="0" w:color="auto"/>
              <w:right w:val="single" w:sz="8" w:space="0" w:color="auto"/>
            </w:tcBorders>
            <w:shd w:val="clear" w:color="auto" w:fill="auto"/>
            <w:vAlign w:val="center"/>
            <w:hideMark/>
          </w:tcPr>
          <w:p w:rsidR="00AD1B44" w:rsidRPr="00DA70B3" w:rsidRDefault="00AD1B44" w:rsidP="002A11B5">
            <w:pPr>
              <w:spacing w:line="240" w:lineRule="auto"/>
              <w:ind w:firstLine="0"/>
              <w:jc w:val="center"/>
              <w:rPr>
                <w:szCs w:val="28"/>
                <w:lang w:val="ru-RU" w:eastAsia="ru-RU"/>
              </w:rPr>
            </w:pPr>
            <w:r w:rsidRPr="00DA70B3">
              <w:rPr>
                <w:szCs w:val="28"/>
                <w:lang w:val="ru-RU" w:eastAsia="ru-RU"/>
              </w:rPr>
              <w:t>1,60</w:t>
            </w:r>
          </w:p>
        </w:tc>
        <w:tc>
          <w:tcPr>
            <w:tcW w:w="709" w:type="dxa"/>
            <w:tcBorders>
              <w:top w:val="nil"/>
              <w:left w:val="nil"/>
              <w:bottom w:val="single" w:sz="8" w:space="0" w:color="auto"/>
              <w:right w:val="single" w:sz="8" w:space="0" w:color="auto"/>
            </w:tcBorders>
            <w:shd w:val="clear" w:color="auto" w:fill="auto"/>
            <w:vAlign w:val="center"/>
            <w:hideMark/>
          </w:tcPr>
          <w:p w:rsidR="00AD1B44" w:rsidRPr="00DA70B3" w:rsidRDefault="00AD1B44" w:rsidP="002A11B5">
            <w:pPr>
              <w:spacing w:line="240" w:lineRule="auto"/>
              <w:ind w:firstLine="0"/>
              <w:jc w:val="center"/>
              <w:rPr>
                <w:szCs w:val="28"/>
                <w:lang w:val="ru-RU" w:eastAsia="ru-RU"/>
              </w:rPr>
            </w:pPr>
            <w:r w:rsidRPr="00DA70B3">
              <w:rPr>
                <w:szCs w:val="28"/>
                <w:lang w:val="ru-RU" w:eastAsia="ru-RU"/>
              </w:rPr>
              <w:t>0,50</w:t>
            </w:r>
          </w:p>
        </w:tc>
        <w:tc>
          <w:tcPr>
            <w:tcW w:w="850" w:type="dxa"/>
            <w:tcBorders>
              <w:top w:val="nil"/>
              <w:left w:val="nil"/>
              <w:bottom w:val="single" w:sz="8" w:space="0" w:color="auto"/>
              <w:right w:val="single" w:sz="8" w:space="0" w:color="auto"/>
            </w:tcBorders>
            <w:shd w:val="clear" w:color="auto" w:fill="auto"/>
            <w:vAlign w:val="center"/>
            <w:hideMark/>
          </w:tcPr>
          <w:p w:rsidR="00AD1B44" w:rsidRPr="00DA70B3" w:rsidRDefault="00AD1B44" w:rsidP="002A11B5">
            <w:pPr>
              <w:spacing w:line="240" w:lineRule="auto"/>
              <w:ind w:firstLine="0"/>
              <w:jc w:val="center"/>
              <w:rPr>
                <w:szCs w:val="28"/>
                <w:lang w:val="ru-RU" w:eastAsia="ru-RU"/>
              </w:rPr>
            </w:pPr>
            <w:r w:rsidRPr="00DA70B3">
              <w:rPr>
                <w:szCs w:val="28"/>
                <w:lang w:val="ru-RU" w:eastAsia="ru-RU"/>
              </w:rPr>
              <w:t>2,50</w:t>
            </w:r>
          </w:p>
        </w:tc>
        <w:tc>
          <w:tcPr>
            <w:tcW w:w="709" w:type="dxa"/>
            <w:tcBorders>
              <w:top w:val="nil"/>
              <w:left w:val="nil"/>
              <w:bottom w:val="single" w:sz="8" w:space="0" w:color="auto"/>
              <w:right w:val="single" w:sz="8" w:space="0" w:color="auto"/>
            </w:tcBorders>
            <w:shd w:val="clear" w:color="auto" w:fill="auto"/>
            <w:vAlign w:val="center"/>
            <w:hideMark/>
          </w:tcPr>
          <w:p w:rsidR="00AD1B44" w:rsidRPr="00DA70B3" w:rsidRDefault="00AD1B44" w:rsidP="002A11B5">
            <w:pPr>
              <w:spacing w:line="240" w:lineRule="auto"/>
              <w:ind w:firstLine="0"/>
              <w:jc w:val="center"/>
              <w:rPr>
                <w:szCs w:val="28"/>
                <w:lang w:val="ru-RU" w:eastAsia="ru-RU"/>
              </w:rPr>
            </w:pPr>
            <w:r w:rsidRPr="00DA70B3">
              <w:rPr>
                <w:szCs w:val="28"/>
                <w:lang w:val="ru-RU" w:eastAsia="ru-RU"/>
              </w:rPr>
              <w:t>0,30</w:t>
            </w:r>
          </w:p>
        </w:tc>
        <w:tc>
          <w:tcPr>
            <w:tcW w:w="709" w:type="dxa"/>
            <w:tcBorders>
              <w:top w:val="nil"/>
              <w:left w:val="nil"/>
              <w:bottom w:val="single" w:sz="8" w:space="0" w:color="auto"/>
              <w:right w:val="single" w:sz="8" w:space="0" w:color="auto"/>
            </w:tcBorders>
            <w:shd w:val="clear" w:color="auto" w:fill="auto"/>
            <w:vAlign w:val="center"/>
            <w:hideMark/>
          </w:tcPr>
          <w:p w:rsidR="00AD1B44" w:rsidRPr="00DA70B3" w:rsidRDefault="00AD1B44" w:rsidP="002A11B5">
            <w:pPr>
              <w:spacing w:line="240" w:lineRule="auto"/>
              <w:ind w:firstLine="0"/>
              <w:jc w:val="center"/>
              <w:rPr>
                <w:szCs w:val="28"/>
                <w:lang w:val="ru-RU" w:eastAsia="ru-RU"/>
              </w:rPr>
            </w:pPr>
            <w:r w:rsidRPr="00DA70B3">
              <w:rPr>
                <w:szCs w:val="28"/>
                <w:lang w:val="ru-RU" w:eastAsia="ru-RU"/>
              </w:rPr>
              <w:t>1,54</w:t>
            </w:r>
          </w:p>
        </w:tc>
      </w:tr>
      <w:tr w:rsidR="00AD1B44" w:rsidRPr="00DA70B3" w:rsidTr="002A11B5">
        <w:trPr>
          <w:trHeight w:val="804"/>
        </w:trPr>
        <w:tc>
          <w:tcPr>
            <w:tcW w:w="496" w:type="dxa"/>
            <w:vMerge/>
            <w:tcBorders>
              <w:top w:val="nil"/>
              <w:left w:val="single" w:sz="8" w:space="0" w:color="auto"/>
              <w:bottom w:val="single" w:sz="8" w:space="0" w:color="000000"/>
              <w:right w:val="nil"/>
            </w:tcBorders>
            <w:vAlign w:val="center"/>
            <w:hideMark/>
          </w:tcPr>
          <w:p w:rsidR="00AD1B44" w:rsidRPr="00DA70B3" w:rsidRDefault="00AD1B44" w:rsidP="00A71D23">
            <w:pPr>
              <w:spacing w:line="240" w:lineRule="auto"/>
              <w:ind w:firstLine="0"/>
              <w:jc w:val="left"/>
              <w:rPr>
                <w:szCs w:val="28"/>
                <w:lang w:val="ru-RU" w:eastAsia="ru-RU"/>
              </w:rPr>
            </w:pPr>
          </w:p>
        </w:tc>
        <w:tc>
          <w:tcPr>
            <w:tcW w:w="4764" w:type="dxa"/>
            <w:vMerge/>
            <w:tcBorders>
              <w:top w:val="nil"/>
              <w:left w:val="single" w:sz="8" w:space="0" w:color="auto"/>
              <w:bottom w:val="single" w:sz="8" w:space="0" w:color="000000"/>
              <w:right w:val="single" w:sz="8" w:space="0" w:color="000000"/>
            </w:tcBorders>
            <w:vAlign w:val="center"/>
            <w:hideMark/>
          </w:tcPr>
          <w:p w:rsidR="00AD1B44" w:rsidRPr="00DA70B3" w:rsidRDefault="00AD1B44" w:rsidP="00A71D23">
            <w:pPr>
              <w:spacing w:line="240" w:lineRule="auto"/>
              <w:ind w:firstLine="0"/>
              <w:jc w:val="left"/>
              <w:rPr>
                <w:szCs w:val="28"/>
                <w:lang w:val="ru-RU" w:eastAsia="ru-RU"/>
              </w:rPr>
            </w:pPr>
          </w:p>
        </w:tc>
        <w:tc>
          <w:tcPr>
            <w:tcW w:w="425" w:type="dxa"/>
            <w:tcBorders>
              <w:top w:val="nil"/>
              <w:left w:val="nil"/>
              <w:bottom w:val="single" w:sz="8" w:space="0" w:color="auto"/>
              <w:right w:val="single" w:sz="8" w:space="0" w:color="auto"/>
            </w:tcBorders>
            <w:shd w:val="clear" w:color="auto" w:fill="auto"/>
            <w:vAlign w:val="center"/>
            <w:hideMark/>
          </w:tcPr>
          <w:p w:rsidR="00AD1B44" w:rsidRPr="00DA70B3" w:rsidRDefault="00AD1B44" w:rsidP="002A11B5">
            <w:pPr>
              <w:spacing w:line="240" w:lineRule="auto"/>
              <w:ind w:firstLine="0"/>
              <w:jc w:val="center"/>
              <w:rPr>
                <w:szCs w:val="28"/>
                <w:lang w:val="ru-RU" w:eastAsia="ru-RU"/>
              </w:rPr>
            </w:pPr>
            <w:r w:rsidRPr="00DA70B3">
              <w:rPr>
                <w:szCs w:val="28"/>
                <w:lang w:val="ru-RU" w:eastAsia="ru-RU"/>
              </w:rPr>
              <w:t>Д</w:t>
            </w:r>
          </w:p>
        </w:tc>
        <w:tc>
          <w:tcPr>
            <w:tcW w:w="851" w:type="dxa"/>
            <w:tcBorders>
              <w:top w:val="nil"/>
              <w:left w:val="nil"/>
              <w:bottom w:val="single" w:sz="8" w:space="0" w:color="auto"/>
              <w:right w:val="single" w:sz="8" w:space="0" w:color="auto"/>
            </w:tcBorders>
            <w:shd w:val="clear" w:color="auto" w:fill="auto"/>
            <w:vAlign w:val="center"/>
            <w:hideMark/>
          </w:tcPr>
          <w:p w:rsidR="00AD1B44" w:rsidRPr="00DA70B3" w:rsidRDefault="00AD1B44" w:rsidP="002A11B5">
            <w:pPr>
              <w:spacing w:line="240" w:lineRule="auto"/>
              <w:ind w:firstLine="0"/>
              <w:jc w:val="center"/>
              <w:rPr>
                <w:szCs w:val="28"/>
                <w:lang w:val="ru-RU" w:eastAsia="ru-RU"/>
              </w:rPr>
            </w:pPr>
            <w:r w:rsidRPr="00DA70B3">
              <w:rPr>
                <w:szCs w:val="28"/>
                <w:lang w:val="ru-RU" w:eastAsia="ru-RU"/>
              </w:rPr>
              <w:t>2,93</w:t>
            </w:r>
          </w:p>
        </w:tc>
        <w:tc>
          <w:tcPr>
            <w:tcW w:w="709" w:type="dxa"/>
            <w:tcBorders>
              <w:top w:val="nil"/>
              <w:left w:val="nil"/>
              <w:bottom w:val="single" w:sz="8" w:space="0" w:color="auto"/>
              <w:right w:val="single" w:sz="8" w:space="0" w:color="auto"/>
            </w:tcBorders>
            <w:shd w:val="clear" w:color="auto" w:fill="auto"/>
            <w:vAlign w:val="center"/>
            <w:hideMark/>
          </w:tcPr>
          <w:p w:rsidR="00AD1B44" w:rsidRPr="00DA70B3" w:rsidRDefault="00AD1B44" w:rsidP="002A11B5">
            <w:pPr>
              <w:spacing w:line="240" w:lineRule="auto"/>
              <w:ind w:firstLine="0"/>
              <w:jc w:val="center"/>
              <w:rPr>
                <w:szCs w:val="28"/>
                <w:lang w:val="ru-RU" w:eastAsia="ru-RU"/>
              </w:rPr>
            </w:pPr>
            <w:r w:rsidRPr="00DA70B3">
              <w:rPr>
                <w:szCs w:val="28"/>
                <w:lang w:val="ru-RU" w:eastAsia="ru-RU"/>
              </w:rPr>
              <w:t>0,50</w:t>
            </w:r>
          </w:p>
        </w:tc>
        <w:tc>
          <w:tcPr>
            <w:tcW w:w="850" w:type="dxa"/>
            <w:tcBorders>
              <w:top w:val="nil"/>
              <w:left w:val="nil"/>
              <w:bottom w:val="single" w:sz="8" w:space="0" w:color="auto"/>
              <w:right w:val="single" w:sz="8" w:space="0" w:color="auto"/>
            </w:tcBorders>
            <w:shd w:val="clear" w:color="auto" w:fill="auto"/>
            <w:vAlign w:val="center"/>
            <w:hideMark/>
          </w:tcPr>
          <w:p w:rsidR="00AD1B44" w:rsidRPr="00DA70B3" w:rsidRDefault="00AD1B44" w:rsidP="002A11B5">
            <w:pPr>
              <w:spacing w:line="240" w:lineRule="auto"/>
              <w:ind w:firstLine="0"/>
              <w:jc w:val="center"/>
              <w:rPr>
                <w:szCs w:val="28"/>
                <w:lang w:val="ru-RU" w:eastAsia="ru-RU"/>
              </w:rPr>
            </w:pPr>
            <w:r w:rsidRPr="00DA70B3">
              <w:rPr>
                <w:szCs w:val="28"/>
                <w:lang w:val="ru-RU" w:eastAsia="ru-RU"/>
              </w:rPr>
              <w:t>3,20</w:t>
            </w:r>
          </w:p>
        </w:tc>
        <w:tc>
          <w:tcPr>
            <w:tcW w:w="709" w:type="dxa"/>
            <w:tcBorders>
              <w:top w:val="nil"/>
              <w:left w:val="nil"/>
              <w:bottom w:val="single" w:sz="8" w:space="0" w:color="auto"/>
              <w:right w:val="single" w:sz="8" w:space="0" w:color="auto"/>
            </w:tcBorders>
            <w:shd w:val="clear" w:color="auto" w:fill="auto"/>
            <w:vAlign w:val="center"/>
            <w:hideMark/>
          </w:tcPr>
          <w:p w:rsidR="00AD1B44" w:rsidRPr="00DA70B3" w:rsidRDefault="00AD1B44" w:rsidP="002A11B5">
            <w:pPr>
              <w:spacing w:line="240" w:lineRule="auto"/>
              <w:ind w:firstLine="0"/>
              <w:jc w:val="center"/>
              <w:rPr>
                <w:szCs w:val="28"/>
                <w:lang w:val="ru-RU" w:eastAsia="ru-RU"/>
              </w:rPr>
            </w:pPr>
            <w:r w:rsidRPr="00DA70B3">
              <w:rPr>
                <w:szCs w:val="28"/>
                <w:lang w:val="ru-RU" w:eastAsia="ru-RU"/>
              </w:rPr>
              <w:t>0,50</w:t>
            </w:r>
          </w:p>
        </w:tc>
        <w:tc>
          <w:tcPr>
            <w:tcW w:w="709" w:type="dxa"/>
            <w:tcBorders>
              <w:top w:val="nil"/>
              <w:left w:val="nil"/>
              <w:bottom w:val="single" w:sz="8" w:space="0" w:color="auto"/>
              <w:right w:val="single" w:sz="8" w:space="0" w:color="auto"/>
            </w:tcBorders>
            <w:shd w:val="clear" w:color="auto" w:fill="auto"/>
            <w:vAlign w:val="center"/>
            <w:hideMark/>
          </w:tcPr>
          <w:p w:rsidR="00AD1B44" w:rsidRPr="00DA70B3" w:rsidRDefault="00AD1B44" w:rsidP="002A11B5">
            <w:pPr>
              <w:spacing w:line="240" w:lineRule="auto"/>
              <w:ind w:firstLine="0"/>
              <w:jc w:val="center"/>
              <w:rPr>
                <w:szCs w:val="28"/>
                <w:lang w:val="ru-RU" w:eastAsia="ru-RU"/>
              </w:rPr>
            </w:pPr>
            <w:r w:rsidRPr="00DA70B3">
              <w:rPr>
                <w:szCs w:val="28"/>
                <w:lang w:val="ru-RU" w:eastAsia="ru-RU"/>
              </w:rPr>
              <w:t>0,38</w:t>
            </w:r>
          </w:p>
        </w:tc>
      </w:tr>
    </w:tbl>
    <w:p w:rsidR="00AD1B44" w:rsidRPr="00DA70B3" w:rsidRDefault="00AD1B44" w:rsidP="00AD1B44">
      <w:pPr>
        <w:rPr>
          <w:szCs w:val="28"/>
          <w:lang w:val="ru-RU"/>
        </w:rPr>
      </w:pPr>
    </w:p>
    <w:p w:rsidR="00AD1B44" w:rsidRPr="00DA70B3" w:rsidRDefault="00AD1B44" w:rsidP="00AD1B44">
      <w:pPr>
        <w:rPr>
          <w:szCs w:val="28"/>
          <w:lang w:val="ru-RU"/>
        </w:rPr>
      </w:pPr>
      <w:r w:rsidRPr="00DA70B3">
        <w:rPr>
          <w:szCs w:val="28"/>
          <w:lang w:val="ru-RU"/>
        </w:rPr>
        <w:t>Показники тесту «</w:t>
      </w:r>
      <w:r w:rsidRPr="00DA70B3">
        <w:rPr>
          <w:lang w:val="ru-RU"/>
        </w:rPr>
        <w:t xml:space="preserve">Згинання та розгинання рук в упорі на брусах» – </w:t>
      </w:r>
      <w:r w:rsidRPr="00DA70B3">
        <w:rPr>
          <w:szCs w:val="28"/>
          <w:lang w:val="ru-RU"/>
        </w:rPr>
        <w:t xml:space="preserve">показники </w:t>
      </w:r>
      <w:r w:rsidRPr="00DA70B3">
        <w:rPr>
          <w:lang w:val="ru-RU"/>
        </w:rPr>
        <w:t>хлопців</w:t>
      </w:r>
      <w:r w:rsidRPr="00DA70B3">
        <w:rPr>
          <w:szCs w:val="28"/>
          <w:lang w:val="ru-RU"/>
        </w:rPr>
        <w:t xml:space="preserve"> контрольної групи на початку </w:t>
      </w:r>
      <w:proofErr w:type="gramStart"/>
      <w:r w:rsidRPr="00DA70B3">
        <w:rPr>
          <w:szCs w:val="28"/>
          <w:lang w:val="ru-RU"/>
        </w:rPr>
        <w:t>досл</w:t>
      </w:r>
      <w:proofErr w:type="gramEnd"/>
      <w:r w:rsidRPr="00DA70B3">
        <w:rPr>
          <w:szCs w:val="28"/>
          <w:lang w:val="ru-RU"/>
        </w:rPr>
        <w:t>ідження складали 16,20±1,00 разів, а наприкінці дослідження – 18,40±0,90  разів, не виявлено</w:t>
      </w:r>
      <w:r w:rsidR="00B1334D" w:rsidRPr="00DA70B3">
        <w:rPr>
          <w:szCs w:val="28"/>
          <w:lang w:val="ru-RU"/>
        </w:rPr>
        <w:t xml:space="preserve"> </w:t>
      </w:r>
      <w:r w:rsidRPr="00DA70B3">
        <w:rPr>
          <w:szCs w:val="28"/>
          <w:lang w:val="ru-RU"/>
        </w:rPr>
        <w:t xml:space="preserve">достовірних відмінностей (t=1,64); показники тесту </w:t>
      </w:r>
      <w:r w:rsidRPr="00DA70B3">
        <w:rPr>
          <w:lang w:val="ru-RU"/>
        </w:rPr>
        <w:t xml:space="preserve">«Зворотні віджимання» від лави, разів» дівчат </w:t>
      </w:r>
      <w:r w:rsidRPr="00DA70B3">
        <w:rPr>
          <w:szCs w:val="28"/>
          <w:lang w:val="ru-RU"/>
        </w:rPr>
        <w:t xml:space="preserve">контрольної групи складали на початку </w:t>
      </w:r>
      <w:proofErr w:type="gramStart"/>
      <w:r w:rsidRPr="00DA70B3">
        <w:rPr>
          <w:szCs w:val="28"/>
          <w:lang w:val="ru-RU"/>
        </w:rPr>
        <w:t>досл</w:t>
      </w:r>
      <w:proofErr w:type="gramEnd"/>
      <w:r w:rsidRPr="00DA70B3">
        <w:rPr>
          <w:szCs w:val="28"/>
          <w:lang w:val="ru-RU"/>
        </w:rPr>
        <w:t>ідження 10,30±1,50 разів, а наприкінці дослідження – 14,40±2,00 разів,</w:t>
      </w:r>
      <w:r w:rsidR="00B1334D" w:rsidRPr="00DA70B3">
        <w:rPr>
          <w:szCs w:val="28"/>
          <w:lang w:val="ru-RU"/>
        </w:rPr>
        <w:t xml:space="preserve"> </w:t>
      </w:r>
      <w:r w:rsidRPr="00DA70B3">
        <w:rPr>
          <w:szCs w:val="28"/>
          <w:lang w:val="ru-RU"/>
        </w:rPr>
        <w:t>не виявлено</w:t>
      </w:r>
      <w:r w:rsidR="00B1334D" w:rsidRPr="00DA70B3">
        <w:rPr>
          <w:szCs w:val="28"/>
          <w:lang w:val="ru-RU"/>
        </w:rPr>
        <w:t xml:space="preserve"> </w:t>
      </w:r>
      <w:r w:rsidRPr="00DA70B3">
        <w:rPr>
          <w:szCs w:val="28"/>
          <w:lang w:val="ru-RU"/>
        </w:rPr>
        <w:t>достовірних відмінностей (t=1,64).</w:t>
      </w:r>
    </w:p>
    <w:p w:rsidR="00AD1B44" w:rsidRPr="00DA70B3" w:rsidRDefault="00AD1B44" w:rsidP="00AD1B44">
      <w:pPr>
        <w:ind w:firstLine="993"/>
        <w:rPr>
          <w:szCs w:val="28"/>
          <w:lang w:val="ru-RU"/>
        </w:rPr>
      </w:pPr>
      <w:r w:rsidRPr="00DA70B3">
        <w:rPr>
          <w:szCs w:val="28"/>
          <w:lang w:val="ru-RU"/>
        </w:rPr>
        <w:t xml:space="preserve">Показники тесту </w:t>
      </w:r>
      <w:r w:rsidRPr="00DA70B3">
        <w:rPr>
          <w:lang w:val="ru-RU" w:eastAsia="ru-RU"/>
        </w:rPr>
        <w:t>«</w:t>
      </w:r>
      <w:r w:rsidRPr="00DA70B3">
        <w:rPr>
          <w:lang w:val="ru-RU"/>
        </w:rPr>
        <w:t>Згинання і розгинання рук в упорі лежачи»</w:t>
      </w:r>
      <w:r w:rsidR="00E92AAA" w:rsidRPr="00DA70B3">
        <w:rPr>
          <w:lang w:val="ru-RU"/>
        </w:rPr>
        <w:t xml:space="preserve"> </w:t>
      </w:r>
      <w:r w:rsidRPr="00DA70B3">
        <w:rPr>
          <w:szCs w:val="28"/>
          <w:lang w:val="ru-RU"/>
        </w:rPr>
        <w:t xml:space="preserve">хлопців контрольної групи на початку </w:t>
      </w:r>
      <w:proofErr w:type="gramStart"/>
      <w:r w:rsidRPr="00DA70B3">
        <w:rPr>
          <w:szCs w:val="28"/>
          <w:lang w:val="ru-RU"/>
        </w:rPr>
        <w:t>досл</w:t>
      </w:r>
      <w:proofErr w:type="gramEnd"/>
      <w:r w:rsidRPr="00DA70B3">
        <w:rPr>
          <w:szCs w:val="28"/>
          <w:lang w:val="ru-RU"/>
        </w:rPr>
        <w:t>ідження складали 30,00±0,90 разів, а в кінці дослідження – 34,00±2,00 разів, не виявлено</w:t>
      </w:r>
      <w:r w:rsidR="00E92AAA" w:rsidRPr="00DA70B3">
        <w:rPr>
          <w:szCs w:val="28"/>
          <w:lang w:val="ru-RU"/>
        </w:rPr>
        <w:t xml:space="preserve"> </w:t>
      </w:r>
      <w:r w:rsidRPr="00DA70B3">
        <w:rPr>
          <w:szCs w:val="28"/>
          <w:lang w:val="ru-RU"/>
        </w:rPr>
        <w:t xml:space="preserve">достовірних відмінностей (t=1,82); дівчат контрольної групи складали на початку </w:t>
      </w:r>
      <w:proofErr w:type="gramStart"/>
      <w:r w:rsidRPr="00DA70B3">
        <w:rPr>
          <w:szCs w:val="28"/>
          <w:lang w:val="ru-RU"/>
        </w:rPr>
        <w:t>досл</w:t>
      </w:r>
      <w:proofErr w:type="gramEnd"/>
      <w:r w:rsidRPr="00DA70B3">
        <w:rPr>
          <w:szCs w:val="28"/>
          <w:lang w:val="ru-RU"/>
        </w:rPr>
        <w:t>ідження 13,80±0,90 разів, а в кінці дослідження – 15,20±0,90 разів, не виявлено</w:t>
      </w:r>
      <w:r w:rsidR="00E92AAA" w:rsidRPr="00DA70B3">
        <w:rPr>
          <w:szCs w:val="28"/>
          <w:lang w:val="ru-RU"/>
        </w:rPr>
        <w:t xml:space="preserve"> </w:t>
      </w:r>
      <w:r w:rsidRPr="00DA70B3">
        <w:rPr>
          <w:szCs w:val="28"/>
          <w:lang w:val="ru-RU"/>
        </w:rPr>
        <w:t xml:space="preserve">достовірних відмінностей (t=1,10). </w:t>
      </w:r>
    </w:p>
    <w:p w:rsidR="00AD1B44" w:rsidRPr="00DA70B3" w:rsidRDefault="00AD1B44" w:rsidP="00AD1B44">
      <w:pPr>
        <w:rPr>
          <w:szCs w:val="28"/>
          <w:lang w:val="ru-RU"/>
        </w:rPr>
      </w:pPr>
      <w:r w:rsidRPr="00DA70B3">
        <w:rPr>
          <w:szCs w:val="28"/>
          <w:lang w:val="ru-RU"/>
        </w:rPr>
        <w:t>Показники тесту «</w:t>
      </w:r>
      <w:r w:rsidRPr="00DA70B3">
        <w:rPr>
          <w:lang w:val="ru-RU"/>
        </w:rPr>
        <w:t xml:space="preserve">Човниковий біг 4×10 м» хлопців </w:t>
      </w:r>
      <w:r w:rsidRPr="00DA70B3">
        <w:rPr>
          <w:szCs w:val="28"/>
          <w:lang w:val="ru-RU"/>
        </w:rPr>
        <w:t xml:space="preserve">контрольної групи складали на початку </w:t>
      </w:r>
      <w:proofErr w:type="gramStart"/>
      <w:r w:rsidRPr="00DA70B3">
        <w:rPr>
          <w:szCs w:val="28"/>
          <w:lang w:val="ru-RU"/>
        </w:rPr>
        <w:t>досл</w:t>
      </w:r>
      <w:proofErr w:type="gramEnd"/>
      <w:r w:rsidRPr="00DA70B3">
        <w:rPr>
          <w:szCs w:val="28"/>
          <w:lang w:val="ru-RU"/>
        </w:rPr>
        <w:t>ідження 11,10±0,72 с, а</w:t>
      </w:r>
      <w:r w:rsidR="00E92AAA" w:rsidRPr="00DA70B3">
        <w:rPr>
          <w:szCs w:val="28"/>
          <w:lang w:val="ru-RU"/>
        </w:rPr>
        <w:t xml:space="preserve"> в кінці дослідження – 10,80±0,</w:t>
      </w:r>
      <w:r w:rsidRPr="00DA70B3">
        <w:rPr>
          <w:szCs w:val="28"/>
          <w:lang w:val="ru-RU"/>
        </w:rPr>
        <w:t>20 с, не виявлено</w:t>
      </w:r>
      <w:r w:rsidR="00E92AAA" w:rsidRPr="00DA70B3">
        <w:rPr>
          <w:szCs w:val="28"/>
          <w:lang w:val="ru-RU"/>
        </w:rPr>
        <w:t xml:space="preserve"> </w:t>
      </w:r>
      <w:r w:rsidRPr="00DA70B3">
        <w:rPr>
          <w:szCs w:val="28"/>
          <w:lang w:val="ru-RU"/>
        </w:rPr>
        <w:t>достовірних відмінностей</w:t>
      </w:r>
      <w:r w:rsidR="00E92AAA" w:rsidRPr="00DA70B3">
        <w:rPr>
          <w:szCs w:val="28"/>
          <w:lang w:val="ru-RU"/>
        </w:rPr>
        <w:t xml:space="preserve"> </w:t>
      </w:r>
      <w:r w:rsidRPr="00DA70B3">
        <w:rPr>
          <w:szCs w:val="28"/>
          <w:lang w:val="ru-RU"/>
        </w:rPr>
        <w:t xml:space="preserve">(t=0,40); дівчат контрольної групи складали на початку </w:t>
      </w:r>
      <w:proofErr w:type="gramStart"/>
      <w:r w:rsidRPr="00DA70B3">
        <w:rPr>
          <w:szCs w:val="28"/>
          <w:lang w:val="ru-RU"/>
        </w:rPr>
        <w:t>досл</w:t>
      </w:r>
      <w:proofErr w:type="gramEnd"/>
      <w:r w:rsidRPr="00DA70B3">
        <w:rPr>
          <w:szCs w:val="28"/>
          <w:lang w:val="ru-RU"/>
        </w:rPr>
        <w:t xml:space="preserve">ідження 12,70±0,40 с, а </w:t>
      </w:r>
      <w:r w:rsidRPr="00DA70B3">
        <w:rPr>
          <w:szCs w:val="28"/>
          <w:lang w:val="ru-RU"/>
        </w:rPr>
        <w:lastRenderedPageBreak/>
        <w:t>наприкінці дослідження – 12,40±0,30 с, не виявлено</w:t>
      </w:r>
      <w:r w:rsidR="00E92AAA" w:rsidRPr="00DA70B3">
        <w:rPr>
          <w:szCs w:val="28"/>
          <w:lang w:val="ru-RU"/>
        </w:rPr>
        <w:t xml:space="preserve"> </w:t>
      </w:r>
      <w:r w:rsidRPr="00DA70B3">
        <w:rPr>
          <w:szCs w:val="28"/>
          <w:lang w:val="ru-RU"/>
        </w:rPr>
        <w:t>достовірних відмінностей (t=0,60).</w:t>
      </w:r>
    </w:p>
    <w:p w:rsidR="00AD1B44" w:rsidRPr="00DA70B3" w:rsidRDefault="00AD1B44" w:rsidP="00AD1B44">
      <w:pPr>
        <w:rPr>
          <w:szCs w:val="28"/>
          <w:lang w:val="ru-RU"/>
        </w:rPr>
      </w:pPr>
      <w:r w:rsidRPr="00DA70B3">
        <w:rPr>
          <w:szCs w:val="28"/>
          <w:lang w:val="ru-RU"/>
        </w:rPr>
        <w:t>Показники тесту «</w:t>
      </w:r>
      <w:proofErr w:type="gramStart"/>
      <w:r w:rsidRPr="00DA70B3">
        <w:rPr>
          <w:lang w:val="ru-RU"/>
        </w:rPr>
        <w:t>П</w:t>
      </w:r>
      <w:proofErr w:type="gramEnd"/>
      <w:r w:rsidRPr="00DA70B3">
        <w:rPr>
          <w:lang w:val="ru-RU"/>
        </w:rPr>
        <w:t xml:space="preserve">ідйом сендбега над головою (5 кг) на час» – на початку дослідження </w:t>
      </w:r>
      <w:r w:rsidRPr="00DA70B3">
        <w:rPr>
          <w:szCs w:val="28"/>
          <w:lang w:val="ru-RU"/>
        </w:rPr>
        <w:t xml:space="preserve">показники </w:t>
      </w:r>
      <w:r w:rsidRPr="00DA70B3">
        <w:rPr>
          <w:lang w:val="ru-RU"/>
        </w:rPr>
        <w:t>хлопців</w:t>
      </w:r>
      <w:r w:rsidRPr="00DA70B3">
        <w:rPr>
          <w:szCs w:val="28"/>
          <w:lang w:val="ru-RU"/>
        </w:rPr>
        <w:t xml:space="preserve"> контрольної групи складали 21±1,10 разів, а наприкінці – 25,50±2,30 разів, не виявлено</w:t>
      </w:r>
      <w:r w:rsidR="00E92AAA" w:rsidRPr="00DA70B3">
        <w:rPr>
          <w:szCs w:val="28"/>
          <w:lang w:val="ru-RU"/>
        </w:rPr>
        <w:t xml:space="preserve"> </w:t>
      </w:r>
      <w:r w:rsidRPr="00DA70B3">
        <w:rPr>
          <w:szCs w:val="28"/>
          <w:lang w:val="ru-RU"/>
        </w:rPr>
        <w:t xml:space="preserve">достовірних відмінностей (t=1,77); показники тесту </w:t>
      </w:r>
      <w:r w:rsidRPr="00DA70B3">
        <w:rPr>
          <w:lang w:val="ru-RU"/>
        </w:rPr>
        <w:t>«</w:t>
      </w:r>
      <w:proofErr w:type="gramStart"/>
      <w:r w:rsidRPr="00DA70B3">
        <w:rPr>
          <w:lang w:val="ru-RU"/>
        </w:rPr>
        <w:t>П</w:t>
      </w:r>
      <w:proofErr w:type="gramEnd"/>
      <w:r w:rsidRPr="00DA70B3">
        <w:rPr>
          <w:lang w:val="ru-RU"/>
        </w:rPr>
        <w:t xml:space="preserve">ідйом бодибара над головою (3 кг) на час» дівчат </w:t>
      </w:r>
      <w:r w:rsidRPr="00DA70B3">
        <w:rPr>
          <w:szCs w:val="28"/>
          <w:lang w:val="ru-RU"/>
        </w:rPr>
        <w:t>контрольної групи на початку дослідження складали 20,60±1,10 разів, а наприкінці – 24,60±2,10 разів, також не виявлено</w:t>
      </w:r>
      <w:r w:rsidR="00E92AAA" w:rsidRPr="00DA70B3">
        <w:rPr>
          <w:szCs w:val="28"/>
          <w:lang w:val="ru-RU"/>
        </w:rPr>
        <w:t xml:space="preserve"> </w:t>
      </w:r>
      <w:r w:rsidRPr="00DA70B3">
        <w:rPr>
          <w:szCs w:val="28"/>
          <w:lang w:val="ru-RU"/>
        </w:rPr>
        <w:t>достовірних відмінностей (t=1,69).</w:t>
      </w:r>
    </w:p>
    <w:p w:rsidR="00AD1B44" w:rsidRPr="00DA70B3" w:rsidRDefault="00AD1B44" w:rsidP="00AD1B44">
      <w:pPr>
        <w:rPr>
          <w:szCs w:val="28"/>
          <w:lang w:val="ru-RU"/>
        </w:rPr>
      </w:pPr>
      <w:r w:rsidRPr="00DA70B3">
        <w:rPr>
          <w:szCs w:val="28"/>
          <w:lang w:val="ru-RU"/>
        </w:rPr>
        <w:t>Між показниками тесту</w:t>
      </w:r>
      <w:r w:rsidRPr="00DA70B3">
        <w:rPr>
          <w:lang w:val="ru-RU" w:eastAsia="ru-RU"/>
        </w:rPr>
        <w:t xml:space="preserve"> «</w:t>
      </w:r>
      <w:r w:rsidRPr="00DA70B3">
        <w:rPr>
          <w:lang w:val="ru-RU"/>
        </w:rPr>
        <w:t xml:space="preserve">Вистрибування з положення присід за 1 хв» </w:t>
      </w:r>
      <w:r w:rsidRPr="00DA70B3">
        <w:rPr>
          <w:szCs w:val="28"/>
          <w:lang w:val="ru-RU"/>
        </w:rPr>
        <w:t xml:space="preserve">хлопців контрольної групи  на початку </w:t>
      </w:r>
      <w:proofErr w:type="gramStart"/>
      <w:r w:rsidRPr="00DA70B3">
        <w:rPr>
          <w:szCs w:val="28"/>
          <w:lang w:val="ru-RU"/>
        </w:rPr>
        <w:t>досл</w:t>
      </w:r>
      <w:proofErr w:type="gramEnd"/>
      <w:r w:rsidRPr="00DA70B3">
        <w:rPr>
          <w:szCs w:val="28"/>
          <w:lang w:val="ru-RU"/>
        </w:rPr>
        <w:t xml:space="preserve">ідження – 31,90±1,30 разів, і наприкінці дослідження – 35,40±1,50 разів достовірних відмінностей не виявлено (t=1,76); показники дівчат контрольної групи складали 17,10±1,15 разів на початку </w:t>
      </w:r>
      <w:proofErr w:type="gramStart"/>
      <w:r w:rsidRPr="00DA70B3">
        <w:rPr>
          <w:szCs w:val="28"/>
          <w:lang w:val="ru-RU"/>
        </w:rPr>
        <w:t>досл</w:t>
      </w:r>
      <w:proofErr w:type="gramEnd"/>
      <w:r w:rsidRPr="00DA70B3">
        <w:rPr>
          <w:szCs w:val="28"/>
          <w:lang w:val="ru-RU"/>
        </w:rPr>
        <w:t>ідження, та 20,10±2,20 разів наприкінці дослідження – достовірних відмінностей також не виявлено (t=1,21).</w:t>
      </w:r>
    </w:p>
    <w:p w:rsidR="00AD1B44" w:rsidRPr="00DA70B3" w:rsidRDefault="00AD1B44" w:rsidP="00AD1B44">
      <w:pPr>
        <w:ind w:firstLine="993"/>
        <w:rPr>
          <w:szCs w:val="28"/>
          <w:lang w:val="ru-RU"/>
        </w:rPr>
      </w:pPr>
      <w:r w:rsidRPr="00DA70B3">
        <w:rPr>
          <w:szCs w:val="28"/>
          <w:lang w:val="ru-RU"/>
        </w:rPr>
        <w:t xml:space="preserve">Показники тесту </w:t>
      </w:r>
      <w:r w:rsidRPr="00DA70B3">
        <w:rPr>
          <w:lang w:val="ru-RU" w:eastAsia="ru-RU"/>
        </w:rPr>
        <w:t>«</w:t>
      </w:r>
      <w:r w:rsidRPr="00DA70B3">
        <w:rPr>
          <w:lang w:val="ru-RU"/>
        </w:rPr>
        <w:t>Біг на 30 м»</w:t>
      </w:r>
      <w:r w:rsidR="00AB70C3" w:rsidRPr="00DA70B3">
        <w:rPr>
          <w:lang w:val="ru-RU"/>
        </w:rPr>
        <w:t xml:space="preserve"> </w:t>
      </w:r>
      <w:r w:rsidRPr="00DA70B3">
        <w:rPr>
          <w:szCs w:val="28"/>
          <w:lang w:val="ru-RU"/>
        </w:rPr>
        <w:t xml:space="preserve">хлопців контрольної групи складали на початку </w:t>
      </w:r>
      <w:proofErr w:type="gramStart"/>
      <w:r w:rsidRPr="00DA70B3">
        <w:rPr>
          <w:szCs w:val="28"/>
          <w:lang w:val="ru-RU"/>
        </w:rPr>
        <w:t>досл</w:t>
      </w:r>
      <w:proofErr w:type="gramEnd"/>
      <w:r w:rsidRPr="00DA70B3">
        <w:rPr>
          <w:szCs w:val="28"/>
          <w:lang w:val="ru-RU"/>
        </w:rPr>
        <w:t>ідження 5,85±0,10 с, і</w:t>
      </w:r>
      <w:r w:rsidR="00AB70C3" w:rsidRPr="00DA70B3">
        <w:rPr>
          <w:szCs w:val="28"/>
          <w:lang w:val="ru-RU"/>
        </w:rPr>
        <w:t xml:space="preserve"> </w:t>
      </w:r>
      <w:r w:rsidRPr="00DA70B3">
        <w:rPr>
          <w:szCs w:val="28"/>
          <w:lang w:val="ru-RU"/>
        </w:rPr>
        <w:t>5,75±0,05 с наприкінці дослідження, не виявлено</w:t>
      </w:r>
      <w:r w:rsidR="00AB70C3" w:rsidRPr="00DA70B3">
        <w:rPr>
          <w:szCs w:val="28"/>
          <w:lang w:val="ru-RU"/>
        </w:rPr>
        <w:t xml:space="preserve"> </w:t>
      </w:r>
      <w:r w:rsidRPr="00DA70B3">
        <w:rPr>
          <w:szCs w:val="28"/>
          <w:lang w:val="ru-RU"/>
        </w:rPr>
        <w:t xml:space="preserve">достовірних відмінностей (t=0,89); дівчат контрольної групи складали на початку </w:t>
      </w:r>
      <w:proofErr w:type="gramStart"/>
      <w:r w:rsidRPr="00DA70B3">
        <w:rPr>
          <w:szCs w:val="28"/>
          <w:lang w:val="ru-RU"/>
        </w:rPr>
        <w:t>досл</w:t>
      </w:r>
      <w:proofErr w:type="gramEnd"/>
      <w:r w:rsidRPr="00DA70B3">
        <w:rPr>
          <w:szCs w:val="28"/>
          <w:lang w:val="ru-RU"/>
        </w:rPr>
        <w:t>ідження  6,00±0,10 с, а в кінці дослідження – 5,98±0,05 с, не виявлено</w:t>
      </w:r>
      <w:r w:rsidR="00AB70C3" w:rsidRPr="00DA70B3">
        <w:rPr>
          <w:szCs w:val="28"/>
          <w:lang w:val="ru-RU"/>
        </w:rPr>
        <w:t xml:space="preserve"> </w:t>
      </w:r>
      <w:r w:rsidRPr="00DA70B3">
        <w:rPr>
          <w:szCs w:val="28"/>
          <w:lang w:val="ru-RU"/>
        </w:rPr>
        <w:t xml:space="preserve">достовірних відмінностей (t=0,18). </w:t>
      </w:r>
    </w:p>
    <w:p w:rsidR="00AD1B44" w:rsidRPr="00DA70B3" w:rsidRDefault="00AD1B44" w:rsidP="00AD1B44">
      <w:pPr>
        <w:rPr>
          <w:szCs w:val="28"/>
          <w:lang w:val="ru-RU"/>
        </w:rPr>
      </w:pPr>
      <w:r w:rsidRPr="00DA70B3">
        <w:rPr>
          <w:szCs w:val="28"/>
          <w:lang w:val="ru-RU"/>
        </w:rPr>
        <w:t>Показники тесту «</w:t>
      </w:r>
      <w:r w:rsidRPr="00DA70B3">
        <w:rPr>
          <w:lang w:val="ru-RU"/>
        </w:rPr>
        <w:t xml:space="preserve">Біг на 1500 м» хлопців </w:t>
      </w:r>
      <w:r w:rsidRPr="00DA70B3">
        <w:rPr>
          <w:szCs w:val="28"/>
          <w:lang w:val="ru-RU"/>
        </w:rPr>
        <w:t xml:space="preserve">контрольної групи на початку </w:t>
      </w:r>
      <w:proofErr w:type="gramStart"/>
      <w:r w:rsidRPr="00DA70B3">
        <w:rPr>
          <w:szCs w:val="28"/>
          <w:lang w:val="ru-RU"/>
        </w:rPr>
        <w:t>досл</w:t>
      </w:r>
      <w:proofErr w:type="gramEnd"/>
      <w:r w:rsidRPr="00DA70B3">
        <w:rPr>
          <w:szCs w:val="28"/>
          <w:lang w:val="ru-RU"/>
        </w:rPr>
        <w:t>ідження  складали 7,39±0,20 хв, а в кінці дослідження – 7,30±0,10 хв, не виявлено</w:t>
      </w:r>
      <w:r w:rsidR="00AB70C3" w:rsidRPr="00DA70B3">
        <w:rPr>
          <w:szCs w:val="28"/>
          <w:lang w:val="ru-RU"/>
        </w:rPr>
        <w:t xml:space="preserve"> </w:t>
      </w:r>
      <w:r w:rsidRPr="00DA70B3">
        <w:rPr>
          <w:szCs w:val="28"/>
          <w:lang w:val="ru-RU"/>
        </w:rPr>
        <w:t xml:space="preserve">достовірних відмінностей (t=0,40); дівчат контрольної групи складали 7,52±0,15 хв на початку </w:t>
      </w:r>
      <w:proofErr w:type="gramStart"/>
      <w:r w:rsidRPr="00DA70B3">
        <w:rPr>
          <w:szCs w:val="28"/>
          <w:lang w:val="ru-RU"/>
        </w:rPr>
        <w:t>досл</w:t>
      </w:r>
      <w:proofErr w:type="gramEnd"/>
      <w:r w:rsidRPr="00DA70B3">
        <w:rPr>
          <w:szCs w:val="28"/>
          <w:lang w:val="ru-RU"/>
        </w:rPr>
        <w:t>ідження, та наприкінці дослідження – 7,40±0,10 хв, не виявлено</w:t>
      </w:r>
      <w:r w:rsidR="00AB70C3" w:rsidRPr="00DA70B3">
        <w:rPr>
          <w:szCs w:val="28"/>
          <w:lang w:val="ru-RU"/>
        </w:rPr>
        <w:t xml:space="preserve"> </w:t>
      </w:r>
      <w:r w:rsidRPr="00DA70B3">
        <w:rPr>
          <w:szCs w:val="28"/>
          <w:lang w:val="ru-RU"/>
        </w:rPr>
        <w:t>достовірних відмінностей (t=0,67).</w:t>
      </w:r>
    </w:p>
    <w:p w:rsidR="009E165C" w:rsidRPr="00DA70B3" w:rsidRDefault="00AD1B44" w:rsidP="009E165C">
      <w:pPr>
        <w:ind w:firstLine="993"/>
        <w:rPr>
          <w:szCs w:val="28"/>
          <w:lang w:val="ru-RU"/>
        </w:rPr>
      </w:pPr>
      <w:r w:rsidRPr="00DA70B3">
        <w:rPr>
          <w:szCs w:val="28"/>
          <w:lang w:val="ru-RU"/>
        </w:rPr>
        <w:t xml:space="preserve">У показниках тесту </w:t>
      </w:r>
      <w:r w:rsidRPr="00DA70B3">
        <w:rPr>
          <w:lang w:val="ru-RU" w:eastAsia="ru-RU"/>
        </w:rPr>
        <w:t>«</w:t>
      </w:r>
      <w:r w:rsidRPr="00DA70B3">
        <w:rPr>
          <w:lang w:val="ru-RU"/>
        </w:rPr>
        <w:t xml:space="preserve">Метання </w:t>
      </w:r>
      <w:proofErr w:type="gramStart"/>
      <w:r w:rsidRPr="00DA70B3">
        <w:rPr>
          <w:lang w:val="ru-RU"/>
        </w:rPr>
        <w:t>м'яча</w:t>
      </w:r>
      <w:proofErr w:type="gramEnd"/>
      <w:r w:rsidRPr="00DA70B3">
        <w:rPr>
          <w:lang w:val="ru-RU"/>
        </w:rPr>
        <w:t xml:space="preserve"> з розбігу» як дівчат так і хлопців контрольної групи істотних відмінностей не спостерігалось.</w:t>
      </w:r>
      <w:r w:rsidR="00AB70C3" w:rsidRPr="00DA70B3">
        <w:rPr>
          <w:lang w:val="ru-RU"/>
        </w:rPr>
        <w:t xml:space="preserve"> </w:t>
      </w:r>
      <w:r w:rsidRPr="00DA70B3">
        <w:rPr>
          <w:szCs w:val="28"/>
          <w:lang w:val="ru-RU"/>
        </w:rPr>
        <w:t xml:space="preserve">Показники тесту </w:t>
      </w:r>
      <w:r w:rsidRPr="00DA70B3">
        <w:rPr>
          <w:lang w:val="ru-RU" w:eastAsia="ru-RU"/>
        </w:rPr>
        <w:t>«</w:t>
      </w:r>
      <w:r w:rsidRPr="00DA70B3">
        <w:rPr>
          <w:lang w:val="ru-RU"/>
        </w:rPr>
        <w:t>Метання м'яча з розбігу»</w:t>
      </w:r>
      <w:r w:rsidR="009E165C" w:rsidRPr="00DA70B3">
        <w:rPr>
          <w:lang w:val="ru-RU"/>
        </w:rPr>
        <w:t xml:space="preserve"> </w:t>
      </w:r>
      <w:r w:rsidRPr="00DA70B3">
        <w:rPr>
          <w:szCs w:val="28"/>
          <w:lang w:val="ru-RU"/>
        </w:rPr>
        <w:t xml:space="preserve">хлопців контрольної групи на початку </w:t>
      </w:r>
      <w:proofErr w:type="gramStart"/>
      <w:r w:rsidRPr="00DA70B3">
        <w:rPr>
          <w:szCs w:val="28"/>
          <w:lang w:val="ru-RU"/>
        </w:rPr>
        <w:t>досл</w:t>
      </w:r>
      <w:proofErr w:type="gramEnd"/>
      <w:r w:rsidRPr="00DA70B3">
        <w:rPr>
          <w:szCs w:val="28"/>
          <w:lang w:val="ru-RU"/>
        </w:rPr>
        <w:t>ідження складали 31,36±0,90 м, а наприкінці дослідження – 32,20±0,65 м (t=0,76).</w:t>
      </w:r>
      <w:r w:rsidR="009E165C" w:rsidRPr="00DA70B3">
        <w:rPr>
          <w:szCs w:val="28"/>
          <w:lang w:val="ru-RU"/>
        </w:rPr>
        <w:t xml:space="preserve"> </w:t>
      </w:r>
    </w:p>
    <w:p w:rsidR="009E165C" w:rsidRPr="00DA70B3" w:rsidRDefault="009E165C" w:rsidP="009E165C">
      <w:pPr>
        <w:ind w:firstLine="993"/>
        <w:rPr>
          <w:szCs w:val="28"/>
          <w:lang w:val="ru-RU"/>
        </w:rPr>
      </w:pPr>
      <w:r w:rsidRPr="00DA70B3">
        <w:rPr>
          <w:szCs w:val="28"/>
          <w:lang w:val="ru-RU"/>
        </w:rPr>
        <w:lastRenderedPageBreak/>
        <w:t xml:space="preserve">Показники тесту </w:t>
      </w:r>
      <w:r w:rsidRPr="00DA70B3">
        <w:rPr>
          <w:lang w:val="ru-RU" w:eastAsia="ru-RU"/>
        </w:rPr>
        <w:t>«</w:t>
      </w:r>
      <w:r w:rsidRPr="00DA70B3">
        <w:rPr>
          <w:lang w:val="ru-RU"/>
        </w:rPr>
        <w:t>Метання м'яча з розбігу</w:t>
      </w:r>
      <w:proofErr w:type="gramStart"/>
      <w:r w:rsidRPr="00DA70B3">
        <w:rPr>
          <w:lang w:val="ru-RU"/>
        </w:rPr>
        <w:t>»</w:t>
      </w:r>
      <w:r w:rsidRPr="00DA70B3">
        <w:rPr>
          <w:szCs w:val="28"/>
          <w:lang w:val="ru-RU"/>
        </w:rPr>
        <w:t>д</w:t>
      </w:r>
      <w:proofErr w:type="gramEnd"/>
      <w:r w:rsidRPr="00DA70B3">
        <w:rPr>
          <w:szCs w:val="28"/>
          <w:lang w:val="ru-RU"/>
        </w:rPr>
        <w:t>івчат контрольної групи складали 27,80±0,80 м на початку дослідження, а наприкінці дослідження – 28,80±0,80 м (t=0,88).</w:t>
      </w:r>
    </w:p>
    <w:p w:rsidR="009E165C" w:rsidRPr="00DA70B3" w:rsidRDefault="009E165C" w:rsidP="009E165C">
      <w:pPr>
        <w:rPr>
          <w:szCs w:val="28"/>
          <w:lang w:val="ru-RU"/>
        </w:rPr>
      </w:pPr>
      <w:r w:rsidRPr="00DA70B3">
        <w:rPr>
          <w:szCs w:val="28"/>
          <w:lang w:val="ru-RU"/>
        </w:rPr>
        <w:t>Показники тесту «</w:t>
      </w:r>
      <w:r w:rsidRPr="00DA70B3">
        <w:rPr>
          <w:lang w:val="ru-RU"/>
        </w:rPr>
        <w:t xml:space="preserve">Нахил тулуба вперед» хлопців </w:t>
      </w:r>
      <w:r w:rsidRPr="00DA70B3">
        <w:rPr>
          <w:szCs w:val="28"/>
          <w:lang w:val="ru-RU"/>
        </w:rPr>
        <w:t xml:space="preserve">контрольної групи на початку </w:t>
      </w:r>
      <w:proofErr w:type="gramStart"/>
      <w:r w:rsidRPr="00DA70B3">
        <w:rPr>
          <w:szCs w:val="28"/>
          <w:lang w:val="ru-RU"/>
        </w:rPr>
        <w:t>досл</w:t>
      </w:r>
      <w:proofErr w:type="gramEnd"/>
      <w:r w:rsidRPr="00DA70B3">
        <w:rPr>
          <w:szCs w:val="28"/>
          <w:lang w:val="ru-RU"/>
        </w:rPr>
        <w:t xml:space="preserve">ідження складали 1,60±0,50 см, а наприкінці – 2,50±0,30 см, </w:t>
      </w:r>
      <w:r w:rsidRPr="00DA70B3">
        <w:rPr>
          <w:lang w:val="ru-RU"/>
        </w:rPr>
        <w:t>істотних відмінностей не спостерігалось</w:t>
      </w:r>
      <w:r w:rsidRPr="00DA70B3">
        <w:rPr>
          <w:szCs w:val="28"/>
          <w:lang w:val="ru-RU"/>
        </w:rPr>
        <w:t xml:space="preserve"> (t=1,54); дівчат контрольної групи складали на початку </w:t>
      </w:r>
      <w:proofErr w:type="gramStart"/>
      <w:r w:rsidRPr="00DA70B3">
        <w:rPr>
          <w:szCs w:val="28"/>
          <w:lang w:val="ru-RU"/>
        </w:rPr>
        <w:t>досл</w:t>
      </w:r>
      <w:proofErr w:type="gramEnd"/>
      <w:r w:rsidRPr="00DA70B3">
        <w:rPr>
          <w:szCs w:val="28"/>
          <w:lang w:val="ru-RU"/>
        </w:rPr>
        <w:t xml:space="preserve">ідження 2,93±0,50 см, а в кінці експерименту – 3,20±0,50  см, </w:t>
      </w:r>
      <w:r w:rsidRPr="00DA70B3">
        <w:rPr>
          <w:lang w:val="ru-RU"/>
        </w:rPr>
        <w:t>істотних відмінностей не спостерігалось</w:t>
      </w:r>
      <w:r w:rsidRPr="00DA70B3">
        <w:rPr>
          <w:szCs w:val="28"/>
          <w:lang w:val="ru-RU"/>
        </w:rPr>
        <w:t xml:space="preserve"> (t=0,38).</w:t>
      </w:r>
    </w:p>
    <w:p w:rsidR="00AD1B44" w:rsidRPr="00DA70B3" w:rsidRDefault="00AD1B44" w:rsidP="00AD1B44">
      <w:pPr>
        <w:ind w:firstLine="993"/>
        <w:rPr>
          <w:szCs w:val="28"/>
          <w:lang w:val="ru-RU"/>
        </w:rPr>
      </w:pPr>
    </w:p>
    <w:p w:rsidR="00AB70C3" w:rsidRPr="00DA70B3" w:rsidRDefault="00AB70C3" w:rsidP="00AD1B44">
      <w:pPr>
        <w:ind w:firstLine="993"/>
        <w:rPr>
          <w:szCs w:val="28"/>
          <w:lang w:val="ru-RU"/>
        </w:rPr>
      </w:pPr>
    </w:p>
    <w:p w:rsidR="00AD1B44" w:rsidRPr="00DA70B3" w:rsidRDefault="00AD1B44" w:rsidP="00AD1B44">
      <w:pPr>
        <w:jc w:val="right"/>
        <w:rPr>
          <w:szCs w:val="28"/>
          <w:lang w:val="ru-RU"/>
        </w:rPr>
      </w:pPr>
      <w:r w:rsidRPr="00DA70B3">
        <w:rPr>
          <w:szCs w:val="28"/>
          <w:lang w:val="ru-RU"/>
        </w:rPr>
        <w:t>Таблиця 3.4</w:t>
      </w:r>
    </w:p>
    <w:p w:rsidR="00AD1B44" w:rsidRPr="00DA70B3" w:rsidRDefault="00AD1B44" w:rsidP="00AD1B44">
      <w:pPr>
        <w:ind w:firstLine="0"/>
        <w:jc w:val="center"/>
        <w:rPr>
          <w:szCs w:val="28"/>
          <w:lang w:val="ru-RU"/>
        </w:rPr>
      </w:pPr>
      <w:r w:rsidRPr="00DA70B3">
        <w:rPr>
          <w:szCs w:val="28"/>
          <w:lang w:val="ru-RU"/>
        </w:rPr>
        <w:t xml:space="preserve">Динаміка показників </w:t>
      </w:r>
      <w:r w:rsidR="00AB70C3" w:rsidRPr="00DA70B3">
        <w:rPr>
          <w:szCs w:val="28"/>
        </w:rPr>
        <w:t xml:space="preserve">фізичної </w:t>
      </w:r>
      <w:proofErr w:type="gramStart"/>
      <w:r w:rsidR="00AB70C3" w:rsidRPr="00DA70B3">
        <w:rPr>
          <w:szCs w:val="28"/>
        </w:rPr>
        <w:t>п</w:t>
      </w:r>
      <w:proofErr w:type="gramEnd"/>
      <w:r w:rsidR="00AB70C3" w:rsidRPr="00DA70B3">
        <w:rPr>
          <w:szCs w:val="28"/>
        </w:rPr>
        <w:t>ідготовленості студентів</w:t>
      </w:r>
      <w:r w:rsidR="00AB70C3" w:rsidRPr="00DA70B3">
        <w:rPr>
          <w:szCs w:val="28"/>
          <w:lang w:val="ru-RU"/>
        </w:rPr>
        <w:t xml:space="preserve"> ЕГ</w:t>
      </w:r>
    </w:p>
    <w:tbl>
      <w:tblPr>
        <w:tblW w:w="0" w:type="auto"/>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484"/>
        <w:gridCol w:w="4065"/>
        <w:gridCol w:w="419"/>
        <w:gridCol w:w="846"/>
        <w:gridCol w:w="706"/>
        <w:gridCol w:w="986"/>
        <w:gridCol w:w="706"/>
        <w:gridCol w:w="1266"/>
      </w:tblGrid>
      <w:tr w:rsidR="00AD1B44" w:rsidRPr="00DA70B3" w:rsidTr="00D47355">
        <w:trPr>
          <w:trHeight w:val="720"/>
        </w:trPr>
        <w:tc>
          <w:tcPr>
            <w:tcW w:w="0" w:type="auto"/>
            <w:vMerge w:val="restart"/>
            <w:shd w:val="clear" w:color="auto" w:fill="auto"/>
            <w:vAlign w:val="bottom"/>
            <w:hideMark/>
          </w:tcPr>
          <w:p w:rsidR="00AD1B44" w:rsidRPr="00DA70B3" w:rsidRDefault="00AD1B44" w:rsidP="00A71D23">
            <w:pPr>
              <w:spacing w:line="240" w:lineRule="auto"/>
              <w:ind w:firstLine="0"/>
              <w:jc w:val="left"/>
              <w:rPr>
                <w:szCs w:val="28"/>
                <w:lang w:val="ru-RU" w:eastAsia="ru-RU"/>
              </w:rPr>
            </w:pPr>
            <w:r w:rsidRPr="00DA70B3">
              <w:rPr>
                <w:szCs w:val="28"/>
                <w:lang w:val="ru-RU" w:eastAsia="ru-RU"/>
              </w:rPr>
              <w:t>№</w:t>
            </w:r>
          </w:p>
        </w:tc>
        <w:tc>
          <w:tcPr>
            <w:tcW w:w="0" w:type="auto"/>
            <w:gridSpan w:val="2"/>
            <w:vMerge w:val="restart"/>
            <w:shd w:val="clear" w:color="auto" w:fill="auto"/>
            <w:vAlign w:val="center"/>
            <w:hideMark/>
          </w:tcPr>
          <w:p w:rsidR="00AD1B44" w:rsidRPr="00DA70B3" w:rsidRDefault="00AD1B44" w:rsidP="00A71D23">
            <w:pPr>
              <w:jc w:val="center"/>
              <w:rPr>
                <w:szCs w:val="28"/>
                <w:lang w:val="ru-RU" w:eastAsia="ru-RU"/>
              </w:rPr>
            </w:pPr>
            <w:r w:rsidRPr="00DA70B3">
              <w:rPr>
                <w:szCs w:val="28"/>
                <w:lang w:val="ru-RU" w:eastAsia="ru-RU"/>
              </w:rPr>
              <w:t>Показник</w:t>
            </w:r>
          </w:p>
        </w:tc>
        <w:tc>
          <w:tcPr>
            <w:tcW w:w="0" w:type="auto"/>
            <w:gridSpan w:val="2"/>
            <w:shd w:val="clear" w:color="auto" w:fill="auto"/>
            <w:vAlign w:val="center"/>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ПЕ</w:t>
            </w:r>
          </w:p>
        </w:tc>
        <w:tc>
          <w:tcPr>
            <w:tcW w:w="0" w:type="auto"/>
            <w:gridSpan w:val="2"/>
            <w:shd w:val="clear" w:color="auto" w:fill="auto"/>
            <w:vAlign w:val="center"/>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КЕ</w:t>
            </w:r>
          </w:p>
        </w:tc>
        <w:tc>
          <w:tcPr>
            <w:tcW w:w="0" w:type="auto"/>
            <w:vMerge w:val="restart"/>
            <w:shd w:val="clear" w:color="auto" w:fill="auto"/>
            <w:vAlign w:val="center"/>
            <w:hideMark/>
          </w:tcPr>
          <w:p w:rsidR="00AD1B44" w:rsidRPr="00DA70B3" w:rsidRDefault="00AD1B44" w:rsidP="00A71D23">
            <w:pPr>
              <w:spacing w:line="240" w:lineRule="auto"/>
              <w:ind w:firstLine="0"/>
              <w:jc w:val="center"/>
              <w:rPr>
                <w:szCs w:val="28"/>
                <w:lang w:val="ru-RU" w:eastAsia="ru-RU"/>
              </w:rPr>
            </w:pPr>
            <w:proofErr w:type="gramStart"/>
            <w:r w:rsidRPr="00DA70B3">
              <w:rPr>
                <w:szCs w:val="28"/>
                <w:lang w:val="ru-RU" w:eastAsia="ru-RU"/>
              </w:rPr>
              <w:t>t</w:t>
            </w:r>
            <w:proofErr w:type="gramEnd"/>
            <w:r w:rsidRPr="00DA70B3">
              <w:rPr>
                <w:szCs w:val="28"/>
                <w:vertAlign w:val="subscript"/>
                <w:lang w:val="ru-RU" w:eastAsia="ru-RU"/>
              </w:rPr>
              <w:t>розр</w:t>
            </w:r>
            <w:r w:rsidRPr="00DA70B3">
              <w:rPr>
                <w:szCs w:val="28"/>
                <w:lang w:val="ru-RU" w:eastAsia="ru-RU"/>
              </w:rPr>
              <w:t>.</w:t>
            </w:r>
          </w:p>
          <w:p w:rsidR="00AD1B44" w:rsidRPr="00DA70B3" w:rsidRDefault="00AD1B44" w:rsidP="00A71D23">
            <w:pPr>
              <w:jc w:val="center"/>
              <w:rPr>
                <w:szCs w:val="28"/>
                <w:lang w:val="ru-RU" w:eastAsia="ru-RU"/>
              </w:rPr>
            </w:pPr>
          </w:p>
        </w:tc>
      </w:tr>
      <w:tr w:rsidR="00AD1B44" w:rsidRPr="00DA70B3" w:rsidTr="00D47355">
        <w:trPr>
          <w:trHeight w:val="372"/>
        </w:trPr>
        <w:tc>
          <w:tcPr>
            <w:tcW w:w="0" w:type="auto"/>
            <w:vMerge/>
            <w:shd w:val="clear" w:color="auto" w:fill="auto"/>
            <w:vAlign w:val="bottom"/>
            <w:hideMark/>
          </w:tcPr>
          <w:p w:rsidR="00AD1B44" w:rsidRPr="00DA70B3" w:rsidRDefault="00AD1B44" w:rsidP="00A71D23">
            <w:pPr>
              <w:spacing w:line="240" w:lineRule="auto"/>
              <w:ind w:firstLine="0"/>
              <w:jc w:val="left"/>
              <w:rPr>
                <w:szCs w:val="28"/>
                <w:lang w:val="ru-RU" w:eastAsia="ru-RU"/>
              </w:rPr>
            </w:pPr>
          </w:p>
        </w:tc>
        <w:tc>
          <w:tcPr>
            <w:tcW w:w="0" w:type="auto"/>
            <w:gridSpan w:val="2"/>
            <w:vMerge/>
            <w:shd w:val="clear" w:color="auto" w:fill="auto"/>
            <w:vAlign w:val="bottom"/>
            <w:hideMark/>
          </w:tcPr>
          <w:p w:rsidR="00AD1B44" w:rsidRPr="00DA70B3" w:rsidRDefault="00AD1B44" w:rsidP="00A71D23">
            <w:pPr>
              <w:spacing w:line="240" w:lineRule="auto"/>
              <w:ind w:firstLine="0"/>
              <w:jc w:val="center"/>
              <w:rPr>
                <w:szCs w:val="28"/>
                <w:lang w:val="ru-RU" w:eastAsia="ru-RU"/>
              </w:rPr>
            </w:pPr>
          </w:p>
        </w:tc>
        <w:tc>
          <w:tcPr>
            <w:tcW w:w="0" w:type="auto"/>
            <w:shd w:val="clear" w:color="auto" w:fill="auto"/>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М</w:t>
            </w:r>
          </w:p>
        </w:tc>
        <w:tc>
          <w:tcPr>
            <w:tcW w:w="0" w:type="auto"/>
            <w:shd w:val="clear" w:color="auto" w:fill="auto"/>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m</w:t>
            </w:r>
          </w:p>
        </w:tc>
        <w:tc>
          <w:tcPr>
            <w:tcW w:w="0" w:type="auto"/>
            <w:shd w:val="clear" w:color="auto" w:fill="auto"/>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М</w:t>
            </w:r>
          </w:p>
        </w:tc>
        <w:tc>
          <w:tcPr>
            <w:tcW w:w="0" w:type="auto"/>
            <w:shd w:val="clear" w:color="auto" w:fill="auto"/>
            <w:hideMark/>
          </w:tcPr>
          <w:p w:rsidR="00AD1B44" w:rsidRPr="00DA70B3" w:rsidRDefault="00AD1B44" w:rsidP="00A71D23">
            <w:pPr>
              <w:spacing w:line="240" w:lineRule="auto"/>
              <w:ind w:firstLine="0"/>
              <w:jc w:val="center"/>
              <w:rPr>
                <w:szCs w:val="28"/>
                <w:lang w:val="ru-RU" w:eastAsia="ru-RU"/>
              </w:rPr>
            </w:pPr>
            <w:r w:rsidRPr="00DA70B3">
              <w:rPr>
                <w:szCs w:val="28"/>
                <w:lang w:val="ru-RU" w:eastAsia="ru-RU"/>
              </w:rPr>
              <w:t>m</w:t>
            </w:r>
          </w:p>
        </w:tc>
        <w:tc>
          <w:tcPr>
            <w:tcW w:w="0" w:type="auto"/>
            <w:vMerge/>
            <w:shd w:val="clear" w:color="auto" w:fill="auto"/>
            <w:vAlign w:val="bottom"/>
            <w:hideMark/>
          </w:tcPr>
          <w:p w:rsidR="00AD1B44" w:rsidRPr="00DA70B3" w:rsidRDefault="00AD1B44" w:rsidP="00A71D23">
            <w:pPr>
              <w:spacing w:line="240" w:lineRule="auto"/>
              <w:ind w:firstLine="0"/>
              <w:jc w:val="left"/>
              <w:rPr>
                <w:szCs w:val="28"/>
                <w:lang w:val="ru-RU" w:eastAsia="ru-RU"/>
              </w:rPr>
            </w:pPr>
          </w:p>
        </w:tc>
      </w:tr>
      <w:tr w:rsidR="00AD1B44" w:rsidRPr="00DA70B3" w:rsidTr="006C5F61">
        <w:trPr>
          <w:trHeight w:val="804"/>
        </w:trPr>
        <w:tc>
          <w:tcPr>
            <w:tcW w:w="0" w:type="auto"/>
            <w:vMerge w:val="restart"/>
            <w:shd w:val="clear" w:color="auto" w:fill="auto"/>
            <w:vAlign w:val="center"/>
            <w:hideMark/>
          </w:tcPr>
          <w:p w:rsidR="00AD1B44" w:rsidRPr="00DA70B3" w:rsidRDefault="00AD1B44" w:rsidP="00A71D23">
            <w:pPr>
              <w:spacing w:line="240" w:lineRule="auto"/>
              <w:ind w:firstLine="0"/>
              <w:jc w:val="left"/>
              <w:rPr>
                <w:szCs w:val="28"/>
                <w:lang w:val="ru-RU" w:eastAsia="ru-RU"/>
              </w:rPr>
            </w:pPr>
            <w:r w:rsidRPr="00DA70B3">
              <w:rPr>
                <w:szCs w:val="28"/>
                <w:lang w:val="ru-RU" w:eastAsia="ru-RU"/>
              </w:rPr>
              <w:t>1</w:t>
            </w:r>
          </w:p>
        </w:tc>
        <w:tc>
          <w:tcPr>
            <w:tcW w:w="0" w:type="auto"/>
            <w:vMerge w:val="restart"/>
            <w:shd w:val="clear" w:color="auto" w:fill="auto"/>
            <w:vAlign w:val="center"/>
            <w:hideMark/>
          </w:tcPr>
          <w:p w:rsidR="00AD1B44" w:rsidRPr="00DA70B3" w:rsidRDefault="00AD1B44" w:rsidP="00A71D23">
            <w:pPr>
              <w:spacing w:line="240" w:lineRule="auto"/>
              <w:ind w:firstLine="0"/>
              <w:jc w:val="left"/>
              <w:rPr>
                <w:szCs w:val="28"/>
                <w:lang w:val="ru-RU" w:eastAsia="ru-RU"/>
              </w:rPr>
            </w:pPr>
            <w:r w:rsidRPr="00DA70B3">
              <w:rPr>
                <w:szCs w:val="28"/>
                <w:lang w:val="ru-RU" w:eastAsia="ru-RU"/>
              </w:rPr>
              <w:t xml:space="preserve">Вправа «планка», </w:t>
            </w:r>
            <w:proofErr w:type="gramStart"/>
            <w:r w:rsidRPr="00DA70B3">
              <w:rPr>
                <w:szCs w:val="28"/>
                <w:lang w:val="ru-RU" w:eastAsia="ru-RU"/>
              </w:rPr>
              <w:t>с</w:t>
            </w:r>
            <w:proofErr w:type="gramEnd"/>
          </w:p>
        </w:tc>
        <w:tc>
          <w:tcPr>
            <w:tcW w:w="0" w:type="auto"/>
            <w:shd w:val="clear" w:color="auto" w:fill="auto"/>
            <w:vAlign w:val="center"/>
            <w:hideMark/>
          </w:tcPr>
          <w:p w:rsidR="00AD1B44" w:rsidRPr="00DA70B3" w:rsidRDefault="00AD1B44" w:rsidP="006C5F61">
            <w:pPr>
              <w:spacing w:line="240" w:lineRule="auto"/>
              <w:ind w:firstLine="0"/>
              <w:jc w:val="center"/>
              <w:rPr>
                <w:szCs w:val="28"/>
                <w:lang w:val="ru-RU" w:eastAsia="ru-RU"/>
              </w:rPr>
            </w:pPr>
            <w:r w:rsidRPr="00DA70B3">
              <w:rPr>
                <w:szCs w:val="28"/>
                <w:lang w:val="ru-RU" w:eastAsia="ru-RU"/>
              </w:rPr>
              <w:t>Х</w:t>
            </w:r>
          </w:p>
        </w:tc>
        <w:tc>
          <w:tcPr>
            <w:tcW w:w="0" w:type="auto"/>
            <w:shd w:val="clear" w:color="auto" w:fill="auto"/>
            <w:vAlign w:val="center"/>
            <w:hideMark/>
          </w:tcPr>
          <w:p w:rsidR="00AD1B44" w:rsidRPr="00DA70B3" w:rsidRDefault="00AD1B44" w:rsidP="006C5F61">
            <w:pPr>
              <w:ind w:firstLine="0"/>
              <w:jc w:val="center"/>
              <w:rPr>
                <w:szCs w:val="28"/>
              </w:rPr>
            </w:pPr>
            <w:r w:rsidRPr="00DA70B3">
              <w:rPr>
                <w:szCs w:val="28"/>
              </w:rPr>
              <w:t>54,00</w:t>
            </w:r>
          </w:p>
        </w:tc>
        <w:tc>
          <w:tcPr>
            <w:tcW w:w="0" w:type="auto"/>
            <w:shd w:val="clear" w:color="auto" w:fill="auto"/>
            <w:vAlign w:val="center"/>
            <w:hideMark/>
          </w:tcPr>
          <w:p w:rsidR="00AD1B44" w:rsidRPr="00DA70B3" w:rsidRDefault="00AD1B44" w:rsidP="006C5F61">
            <w:pPr>
              <w:ind w:firstLine="0"/>
              <w:jc w:val="center"/>
              <w:rPr>
                <w:szCs w:val="28"/>
              </w:rPr>
            </w:pPr>
            <w:r w:rsidRPr="00DA70B3">
              <w:rPr>
                <w:szCs w:val="28"/>
              </w:rPr>
              <w:t>0,90</w:t>
            </w:r>
          </w:p>
        </w:tc>
        <w:tc>
          <w:tcPr>
            <w:tcW w:w="0" w:type="auto"/>
            <w:shd w:val="clear" w:color="auto" w:fill="auto"/>
            <w:vAlign w:val="center"/>
            <w:hideMark/>
          </w:tcPr>
          <w:p w:rsidR="00AD1B44" w:rsidRPr="00DA70B3" w:rsidRDefault="00AD1B44" w:rsidP="006C5F61">
            <w:pPr>
              <w:ind w:firstLine="0"/>
              <w:jc w:val="center"/>
              <w:rPr>
                <w:szCs w:val="28"/>
              </w:rPr>
            </w:pPr>
            <w:r w:rsidRPr="00DA70B3">
              <w:rPr>
                <w:szCs w:val="28"/>
              </w:rPr>
              <w:t>137,00</w:t>
            </w:r>
          </w:p>
        </w:tc>
        <w:tc>
          <w:tcPr>
            <w:tcW w:w="0" w:type="auto"/>
            <w:shd w:val="clear" w:color="auto" w:fill="auto"/>
            <w:vAlign w:val="center"/>
            <w:hideMark/>
          </w:tcPr>
          <w:p w:rsidR="00AD1B44" w:rsidRPr="00DA70B3" w:rsidRDefault="00AD1B44" w:rsidP="006C5F61">
            <w:pPr>
              <w:ind w:firstLine="0"/>
              <w:jc w:val="center"/>
              <w:rPr>
                <w:szCs w:val="28"/>
              </w:rPr>
            </w:pPr>
            <w:r w:rsidRPr="00DA70B3">
              <w:rPr>
                <w:szCs w:val="28"/>
              </w:rPr>
              <w:t>3,30</w:t>
            </w:r>
          </w:p>
        </w:tc>
        <w:tc>
          <w:tcPr>
            <w:tcW w:w="0" w:type="auto"/>
            <w:shd w:val="clear" w:color="auto" w:fill="auto"/>
            <w:vAlign w:val="center"/>
            <w:hideMark/>
          </w:tcPr>
          <w:p w:rsidR="00AD1B44" w:rsidRPr="00DA70B3" w:rsidRDefault="00AD1B44" w:rsidP="006C5F61">
            <w:pPr>
              <w:ind w:firstLine="0"/>
              <w:jc w:val="center"/>
              <w:rPr>
                <w:szCs w:val="28"/>
              </w:rPr>
            </w:pPr>
            <w:r w:rsidRPr="00DA70B3">
              <w:rPr>
                <w:szCs w:val="28"/>
              </w:rPr>
              <w:t>24,27***</w:t>
            </w:r>
          </w:p>
        </w:tc>
      </w:tr>
      <w:tr w:rsidR="00AD1B44" w:rsidRPr="00DA70B3" w:rsidTr="006C5F61">
        <w:trPr>
          <w:trHeight w:val="804"/>
        </w:trPr>
        <w:tc>
          <w:tcPr>
            <w:tcW w:w="0" w:type="auto"/>
            <w:vMerge/>
            <w:vAlign w:val="center"/>
            <w:hideMark/>
          </w:tcPr>
          <w:p w:rsidR="00AD1B44" w:rsidRPr="00DA70B3" w:rsidRDefault="00AD1B44" w:rsidP="00A71D23">
            <w:pPr>
              <w:spacing w:line="240" w:lineRule="auto"/>
              <w:ind w:firstLine="0"/>
              <w:jc w:val="left"/>
              <w:rPr>
                <w:szCs w:val="28"/>
                <w:lang w:val="ru-RU" w:eastAsia="ru-RU"/>
              </w:rPr>
            </w:pPr>
          </w:p>
        </w:tc>
        <w:tc>
          <w:tcPr>
            <w:tcW w:w="0" w:type="auto"/>
            <w:vMerge/>
            <w:vAlign w:val="center"/>
            <w:hideMark/>
          </w:tcPr>
          <w:p w:rsidR="00AD1B44" w:rsidRPr="00DA70B3" w:rsidRDefault="00AD1B44" w:rsidP="00A71D23">
            <w:pPr>
              <w:spacing w:line="240" w:lineRule="auto"/>
              <w:ind w:firstLine="0"/>
              <w:jc w:val="left"/>
              <w:rPr>
                <w:szCs w:val="28"/>
                <w:lang w:val="ru-RU" w:eastAsia="ru-RU"/>
              </w:rPr>
            </w:pPr>
          </w:p>
        </w:tc>
        <w:tc>
          <w:tcPr>
            <w:tcW w:w="0" w:type="auto"/>
            <w:shd w:val="clear" w:color="auto" w:fill="auto"/>
            <w:vAlign w:val="center"/>
            <w:hideMark/>
          </w:tcPr>
          <w:p w:rsidR="00AD1B44" w:rsidRPr="00DA70B3" w:rsidRDefault="00AD1B44" w:rsidP="006C5F61">
            <w:pPr>
              <w:spacing w:line="240" w:lineRule="auto"/>
              <w:ind w:firstLine="0"/>
              <w:jc w:val="center"/>
              <w:rPr>
                <w:szCs w:val="28"/>
                <w:lang w:val="ru-RU" w:eastAsia="ru-RU"/>
              </w:rPr>
            </w:pPr>
            <w:r w:rsidRPr="00DA70B3">
              <w:rPr>
                <w:szCs w:val="28"/>
                <w:lang w:val="ru-RU" w:eastAsia="ru-RU"/>
              </w:rPr>
              <w:t>Д</w:t>
            </w:r>
          </w:p>
        </w:tc>
        <w:tc>
          <w:tcPr>
            <w:tcW w:w="0" w:type="auto"/>
            <w:shd w:val="clear" w:color="auto" w:fill="auto"/>
            <w:vAlign w:val="center"/>
            <w:hideMark/>
          </w:tcPr>
          <w:p w:rsidR="00AD1B44" w:rsidRPr="00DA70B3" w:rsidRDefault="00AD1B44" w:rsidP="006C5F61">
            <w:pPr>
              <w:ind w:firstLine="0"/>
              <w:jc w:val="center"/>
              <w:rPr>
                <w:szCs w:val="28"/>
              </w:rPr>
            </w:pPr>
            <w:r w:rsidRPr="00DA70B3">
              <w:rPr>
                <w:szCs w:val="28"/>
              </w:rPr>
              <w:t>38,00</w:t>
            </w:r>
          </w:p>
        </w:tc>
        <w:tc>
          <w:tcPr>
            <w:tcW w:w="0" w:type="auto"/>
            <w:shd w:val="clear" w:color="auto" w:fill="auto"/>
            <w:vAlign w:val="center"/>
            <w:hideMark/>
          </w:tcPr>
          <w:p w:rsidR="00AD1B44" w:rsidRPr="00DA70B3" w:rsidRDefault="00AD1B44" w:rsidP="006C5F61">
            <w:pPr>
              <w:ind w:firstLine="0"/>
              <w:jc w:val="center"/>
              <w:rPr>
                <w:szCs w:val="28"/>
              </w:rPr>
            </w:pPr>
            <w:r w:rsidRPr="00DA70B3">
              <w:rPr>
                <w:szCs w:val="28"/>
              </w:rPr>
              <w:t>1,00</w:t>
            </w:r>
          </w:p>
        </w:tc>
        <w:tc>
          <w:tcPr>
            <w:tcW w:w="0" w:type="auto"/>
            <w:shd w:val="clear" w:color="auto" w:fill="auto"/>
            <w:vAlign w:val="center"/>
            <w:hideMark/>
          </w:tcPr>
          <w:p w:rsidR="00AD1B44" w:rsidRPr="00DA70B3" w:rsidRDefault="00AD1B44" w:rsidP="006C5F61">
            <w:pPr>
              <w:ind w:firstLine="0"/>
              <w:jc w:val="center"/>
              <w:rPr>
                <w:szCs w:val="28"/>
              </w:rPr>
            </w:pPr>
            <w:r w:rsidRPr="00DA70B3">
              <w:rPr>
                <w:szCs w:val="28"/>
              </w:rPr>
              <w:t>75,00</w:t>
            </w:r>
          </w:p>
        </w:tc>
        <w:tc>
          <w:tcPr>
            <w:tcW w:w="0" w:type="auto"/>
            <w:shd w:val="clear" w:color="auto" w:fill="auto"/>
            <w:vAlign w:val="center"/>
            <w:hideMark/>
          </w:tcPr>
          <w:p w:rsidR="00AD1B44" w:rsidRPr="00DA70B3" w:rsidRDefault="00AD1B44" w:rsidP="006C5F61">
            <w:pPr>
              <w:ind w:firstLine="0"/>
              <w:jc w:val="center"/>
              <w:rPr>
                <w:szCs w:val="28"/>
              </w:rPr>
            </w:pPr>
            <w:r w:rsidRPr="00DA70B3">
              <w:rPr>
                <w:szCs w:val="28"/>
              </w:rPr>
              <w:t>2,30</w:t>
            </w:r>
          </w:p>
        </w:tc>
        <w:tc>
          <w:tcPr>
            <w:tcW w:w="0" w:type="auto"/>
            <w:shd w:val="clear" w:color="auto" w:fill="auto"/>
            <w:vAlign w:val="center"/>
            <w:hideMark/>
          </w:tcPr>
          <w:p w:rsidR="00AD1B44" w:rsidRPr="00DA70B3" w:rsidRDefault="00AD1B44" w:rsidP="006C5F61">
            <w:pPr>
              <w:ind w:firstLine="0"/>
              <w:jc w:val="center"/>
              <w:rPr>
                <w:szCs w:val="28"/>
              </w:rPr>
            </w:pPr>
            <w:r w:rsidRPr="00DA70B3">
              <w:rPr>
                <w:szCs w:val="28"/>
              </w:rPr>
              <w:t>14,75***</w:t>
            </w:r>
          </w:p>
        </w:tc>
      </w:tr>
      <w:tr w:rsidR="00AD1B44" w:rsidRPr="00DA70B3" w:rsidTr="006C5F61">
        <w:trPr>
          <w:trHeight w:val="804"/>
        </w:trPr>
        <w:tc>
          <w:tcPr>
            <w:tcW w:w="0" w:type="auto"/>
            <w:vMerge w:val="restart"/>
            <w:shd w:val="clear" w:color="auto" w:fill="auto"/>
            <w:vAlign w:val="center"/>
            <w:hideMark/>
          </w:tcPr>
          <w:p w:rsidR="00AD1B44" w:rsidRPr="00DA70B3" w:rsidRDefault="00AD1B44" w:rsidP="00A71D23">
            <w:pPr>
              <w:spacing w:line="240" w:lineRule="auto"/>
              <w:ind w:firstLine="0"/>
              <w:jc w:val="left"/>
              <w:rPr>
                <w:szCs w:val="28"/>
                <w:lang w:val="ru-RU" w:eastAsia="ru-RU"/>
              </w:rPr>
            </w:pPr>
            <w:r w:rsidRPr="00DA70B3">
              <w:rPr>
                <w:szCs w:val="28"/>
                <w:lang w:val="ru-RU" w:eastAsia="ru-RU"/>
              </w:rPr>
              <w:t>2</w:t>
            </w:r>
          </w:p>
        </w:tc>
        <w:tc>
          <w:tcPr>
            <w:tcW w:w="0" w:type="auto"/>
            <w:shd w:val="clear" w:color="auto" w:fill="auto"/>
            <w:vAlign w:val="center"/>
            <w:hideMark/>
          </w:tcPr>
          <w:p w:rsidR="00AD1B44" w:rsidRPr="00DA70B3" w:rsidRDefault="00AD1B44" w:rsidP="00A71D23">
            <w:pPr>
              <w:spacing w:line="240" w:lineRule="auto"/>
              <w:ind w:firstLine="0"/>
              <w:jc w:val="left"/>
              <w:rPr>
                <w:szCs w:val="28"/>
                <w:lang w:val="ru-RU" w:eastAsia="ru-RU"/>
              </w:rPr>
            </w:pPr>
            <w:r w:rsidRPr="00DA70B3">
              <w:rPr>
                <w:szCs w:val="28"/>
                <w:lang w:val="ru-RU" w:eastAsia="ru-RU"/>
              </w:rPr>
              <w:t>Згинання та розгинання рук в упорі на брусах (Х), разі</w:t>
            </w:r>
            <w:proofErr w:type="gramStart"/>
            <w:r w:rsidRPr="00DA70B3">
              <w:rPr>
                <w:szCs w:val="28"/>
                <w:lang w:val="ru-RU" w:eastAsia="ru-RU"/>
              </w:rPr>
              <w:t>в</w:t>
            </w:r>
            <w:proofErr w:type="gramEnd"/>
          </w:p>
        </w:tc>
        <w:tc>
          <w:tcPr>
            <w:tcW w:w="0" w:type="auto"/>
            <w:shd w:val="clear" w:color="auto" w:fill="auto"/>
            <w:vAlign w:val="center"/>
            <w:hideMark/>
          </w:tcPr>
          <w:p w:rsidR="00AD1B44" w:rsidRPr="00DA70B3" w:rsidRDefault="00AD1B44" w:rsidP="006C5F61">
            <w:pPr>
              <w:spacing w:line="240" w:lineRule="auto"/>
              <w:ind w:firstLine="0"/>
              <w:jc w:val="center"/>
              <w:rPr>
                <w:szCs w:val="28"/>
                <w:lang w:val="ru-RU" w:eastAsia="ru-RU"/>
              </w:rPr>
            </w:pPr>
            <w:r w:rsidRPr="00DA70B3">
              <w:rPr>
                <w:szCs w:val="28"/>
                <w:lang w:val="ru-RU" w:eastAsia="ru-RU"/>
              </w:rPr>
              <w:t>Х</w:t>
            </w:r>
          </w:p>
        </w:tc>
        <w:tc>
          <w:tcPr>
            <w:tcW w:w="0" w:type="auto"/>
            <w:shd w:val="clear" w:color="auto" w:fill="auto"/>
            <w:vAlign w:val="center"/>
            <w:hideMark/>
          </w:tcPr>
          <w:p w:rsidR="00AD1B44" w:rsidRPr="00DA70B3" w:rsidRDefault="00AD1B44" w:rsidP="006C5F61">
            <w:pPr>
              <w:ind w:firstLine="0"/>
              <w:jc w:val="center"/>
              <w:rPr>
                <w:szCs w:val="28"/>
              </w:rPr>
            </w:pPr>
            <w:r w:rsidRPr="00DA70B3">
              <w:rPr>
                <w:szCs w:val="28"/>
              </w:rPr>
              <w:t>16,90</w:t>
            </w:r>
          </w:p>
        </w:tc>
        <w:tc>
          <w:tcPr>
            <w:tcW w:w="0" w:type="auto"/>
            <w:shd w:val="clear" w:color="auto" w:fill="auto"/>
            <w:vAlign w:val="center"/>
            <w:hideMark/>
          </w:tcPr>
          <w:p w:rsidR="00AD1B44" w:rsidRPr="00DA70B3" w:rsidRDefault="00AD1B44" w:rsidP="006C5F61">
            <w:pPr>
              <w:ind w:firstLine="0"/>
              <w:jc w:val="center"/>
              <w:rPr>
                <w:szCs w:val="28"/>
              </w:rPr>
            </w:pPr>
            <w:r w:rsidRPr="00DA70B3">
              <w:rPr>
                <w:szCs w:val="28"/>
              </w:rPr>
              <w:t>0,80</w:t>
            </w:r>
          </w:p>
        </w:tc>
        <w:tc>
          <w:tcPr>
            <w:tcW w:w="0" w:type="auto"/>
            <w:shd w:val="clear" w:color="auto" w:fill="auto"/>
            <w:vAlign w:val="center"/>
            <w:hideMark/>
          </w:tcPr>
          <w:p w:rsidR="00AD1B44" w:rsidRPr="00DA70B3" w:rsidRDefault="00AD1B44" w:rsidP="006C5F61">
            <w:pPr>
              <w:ind w:firstLine="0"/>
              <w:jc w:val="center"/>
              <w:rPr>
                <w:szCs w:val="28"/>
              </w:rPr>
            </w:pPr>
            <w:r w:rsidRPr="00DA70B3">
              <w:rPr>
                <w:szCs w:val="28"/>
              </w:rPr>
              <w:t>24,30</w:t>
            </w:r>
          </w:p>
        </w:tc>
        <w:tc>
          <w:tcPr>
            <w:tcW w:w="0" w:type="auto"/>
            <w:shd w:val="clear" w:color="auto" w:fill="auto"/>
            <w:vAlign w:val="center"/>
            <w:hideMark/>
          </w:tcPr>
          <w:p w:rsidR="00AD1B44" w:rsidRPr="00DA70B3" w:rsidRDefault="00AD1B44" w:rsidP="006C5F61">
            <w:pPr>
              <w:ind w:firstLine="0"/>
              <w:jc w:val="center"/>
              <w:rPr>
                <w:szCs w:val="28"/>
              </w:rPr>
            </w:pPr>
            <w:r w:rsidRPr="00DA70B3">
              <w:rPr>
                <w:szCs w:val="28"/>
              </w:rPr>
              <w:t>1,10</w:t>
            </w:r>
          </w:p>
        </w:tc>
        <w:tc>
          <w:tcPr>
            <w:tcW w:w="0" w:type="auto"/>
            <w:shd w:val="clear" w:color="auto" w:fill="auto"/>
            <w:vAlign w:val="center"/>
            <w:hideMark/>
          </w:tcPr>
          <w:p w:rsidR="00AD1B44" w:rsidRPr="00DA70B3" w:rsidRDefault="00AD1B44" w:rsidP="006C5F61">
            <w:pPr>
              <w:ind w:firstLine="0"/>
              <w:jc w:val="center"/>
              <w:rPr>
                <w:szCs w:val="28"/>
              </w:rPr>
            </w:pPr>
            <w:r w:rsidRPr="00DA70B3">
              <w:rPr>
                <w:szCs w:val="28"/>
              </w:rPr>
              <w:t>5,44***</w:t>
            </w:r>
          </w:p>
        </w:tc>
      </w:tr>
      <w:tr w:rsidR="00AD1B44" w:rsidRPr="00DA70B3" w:rsidTr="006C5F61">
        <w:trPr>
          <w:trHeight w:val="804"/>
        </w:trPr>
        <w:tc>
          <w:tcPr>
            <w:tcW w:w="0" w:type="auto"/>
            <w:vMerge/>
            <w:vAlign w:val="center"/>
            <w:hideMark/>
          </w:tcPr>
          <w:p w:rsidR="00AD1B44" w:rsidRPr="00DA70B3" w:rsidRDefault="00AD1B44" w:rsidP="00A71D23">
            <w:pPr>
              <w:spacing w:line="240" w:lineRule="auto"/>
              <w:ind w:firstLine="0"/>
              <w:jc w:val="left"/>
              <w:rPr>
                <w:szCs w:val="28"/>
                <w:lang w:val="ru-RU" w:eastAsia="ru-RU"/>
              </w:rPr>
            </w:pPr>
          </w:p>
        </w:tc>
        <w:tc>
          <w:tcPr>
            <w:tcW w:w="0" w:type="auto"/>
            <w:shd w:val="clear" w:color="auto" w:fill="auto"/>
            <w:vAlign w:val="center"/>
            <w:hideMark/>
          </w:tcPr>
          <w:p w:rsidR="00AD1B44" w:rsidRPr="00DA70B3" w:rsidRDefault="00AD1B44" w:rsidP="00A71D23">
            <w:pPr>
              <w:spacing w:line="240" w:lineRule="auto"/>
              <w:ind w:firstLine="0"/>
              <w:jc w:val="left"/>
              <w:rPr>
                <w:szCs w:val="28"/>
                <w:lang w:val="ru-RU" w:eastAsia="ru-RU"/>
              </w:rPr>
            </w:pPr>
            <w:r w:rsidRPr="00DA70B3">
              <w:rPr>
                <w:szCs w:val="28"/>
                <w:lang w:val="ru-RU" w:eastAsia="ru-RU"/>
              </w:rPr>
              <w:t>«Зворотні віджимання» від лави (Д), разі</w:t>
            </w:r>
            <w:proofErr w:type="gramStart"/>
            <w:r w:rsidRPr="00DA70B3">
              <w:rPr>
                <w:szCs w:val="28"/>
                <w:lang w:val="ru-RU" w:eastAsia="ru-RU"/>
              </w:rPr>
              <w:t>в</w:t>
            </w:r>
            <w:proofErr w:type="gramEnd"/>
          </w:p>
        </w:tc>
        <w:tc>
          <w:tcPr>
            <w:tcW w:w="0" w:type="auto"/>
            <w:shd w:val="clear" w:color="auto" w:fill="auto"/>
            <w:vAlign w:val="center"/>
            <w:hideMark/>
          </w:tcPr>
          <w:p w:rsidR="00AD1B44" w:rsidRPr="00DA70B3" w:rsidRDefault="00AD1B44" w:rsidP="006C5F61">
            <w:pPr>
              <w:spacing w:line="240" w:lineRule="auto"/>
              <w:ind w:firstLine="0"/>
              <w:jc w:val="center"/>
              <w:rPr>
                <w:szCs w:val="28"/>
                <w:lang w:val="ru-RU" w:eastAsia="ru-RU"/>
              </w:rPr>
            </w:pPr>
            <w:r w:rsidRPr="00DA70B3">
              <w:rPr>
                <w:szCs w:val="28"/>
                <w:lang w:val="ru-RU" w:eastAsia="ru-RU"/>
              </w:rPr>
              <w:t>Д</w:t>
            </w:r>
          </w:p>
        </w:tc>
        <w:tc>
          <w:tcPr>
            <w:tcW w:w="0" w:type="auto"/>
            <w:shd w:val="clear" w:color="auto" w:fill="auto"/>
            <w:vAlign w:val="center"/>
            <w:hideMark/>
          </w:tcPr>
          <w:p w:rsidR="00AD1B44" w:rsidRPr="00DA70B3" w:rsidRDefault="00AD1B44" w:rsidP="006C5F61">
            <w:pPr>
              <w:ind w:firstLine="0"/>
              <w:jc w:val="center"/>
              <w:rPr>
                <w:szCs w:val="28"/>
              </w:rPr>
            </w:pPr>
            <w:r w:rsidRPr="00DA70B3">
              <w:rPr>
                <w:szCs w:val="28"/>
              </w:rPr>
              <w:t>11,20</w:t>
            </w:r>
          </w:p>
        </w:tc>
        <w:tc>
          <w:tcPr>
            <w:tcW w:w="0" w:type="auto"/>
            <w:shd w:val="clear" w:color="auto" w:fill="auto"/>
            <w:vAlign w:val="center"/>
            <w:hideMark/>
          </w:tcPr>
          <w:p w:rsidR="00AD1B44" w:rsidRPr="00DA70B3" w:rsidRDefault="00AD1B44" w:rsidP="006C5F61">
            <w:pPr>
              <w:ind w:firstLine="0"/>
              <w:jc w:val="center"/>
              <w:rPr>
                <w:szCs w:val="28"/>
              </w:rPr>
            </w:pPr>
            <w:r w:rsidRPr="00DA70B3">
              <w:rPr>
                <w:szCs w:val="28"/>
              </w:rPr>
              <w:t>1,20</w:t>
            </w:r>
          </w:p>
        </w:tc>
        <w:tc>
          <w:tcPr>
            <w:tcW w:w="0" w:type="auto"/>
            <w:shd w:val="clear" w:color="auto" w:fill="auto"/>
            <w:vAlign w:val="center"/>
            <w:hideMark/>
          </w:tcPr>
          <w:p w:rsidR="00AD1B44" w:rsidRPr="00DA70B3" w:rsidRDefault="00AD1B44" w:rsidP="006C5F61">
            <w:pPr>
              <w:ind w:firstLine="0"/>
              <w:jc w:val="center"/>
              <w:rPr>
                <w:szCs w:val="28"/>
              </w:rPr>
            </w:pPr>
            <w:r w:rsidRPr="00DA70B3">
              <w:rPr>
                <w:szCs w:val="28"/>
              </w:rPr>
              <w:t>20,50</w:t>
            </w:r>
          </w:p>
        </w:tc>
        <w:tc>
          <w:tcPr>
            <w:tcW w:w="0" w:type="auto"/>
            <w:shd w:val="clear" w:color="auto" w:fill="auto"/>
            <w:vAlign w:val="center"/>
            <w:hideMark/>
          </w:tcPr>
          <w:p w:rsidR="00AD1B44" w:rsidRPr="00DA70B3" w:rsidRDefault="00AD1B44" w:rsidP="006C5F61">
            <w:pPr>
              <w:ind w:firstLine="0"/>
              <w:jc w:val="center"/>
              <w:rPr>
                <w:szCs w:val="28"/>
              </w:rPr>
            </w:pPr>
            <w:r w:rsidRPr="00DA70B3">
              <w:rPr>
                <w:szCs w:val="28"/>
              </w:rPr>
              <w:t>1,20</w:t>
            </w:r>
          </w:p>
        </w:tc>
        <w:tc>
          <w:tcPr>
            <w:tcW w:w="0" w:type="auto"/>
            <w:shd w:val="clear" w:color="auto" w:fill="auto"/>
            <w:vAlign w:val="center"/>
            <w:hideMark/>
          </w:tcPr>
          <w:p w:rsidR="00AD1B44" w:rsidRPr="00DA70B3" w:rsidRDefault="00AD1B44" w:rsidP="006C5F61">
            <w:pPr>
              <w:ind w:firstLine="0"/>
              <w:jc w:val="center"/>
              <w:rPr>
                <w:szCs w:val="28"/>
              </w:rPr>
            </w:pPr>
            <w:r w:rsidRPr="00DA70B3">
              <w:rPr>
                <w:szCs w:val="28"/>
              </w:rPr>
              <w:t>5,48***</w:t>
            </w:r>
          </w:p>
        </w:tc>
      </w:tr>
      <w:tr w:rsidR="00AD1B44" w:rsidRPr="00DA70B3" w:rsidTr="006C5F61">
        <w:trPr>
          <w:trHeight w:val="804"/>
        </w:trPr>
        <w:tc>
          <w:tcPr>
            <w:tcW w:w="0" w:type="auto"/>
            <w:vMerge w:val="restart"/>
            <w:shd w:val="clear" w:color="auto" w:fill="auto"/>
            <w:vAlign w:val="center"/>
            <w:hideMark/>
          </w:tcPr>
          <w:p w:rsidR="00AD1B44" w:rsidRPr="00DA70B3" w:rsidRDefault="00AD1B44" w:rsidP="00A71D23">
            <w:pPr>
              <w:spacing w:line="240" w:lineRule="auto"/>
              <w:ind w:firstLine="0"/>
              <w:jc w:val="left"/>
              <w:rPr>
                <w:szCs w:val="28"/>
                <w:lang w:val="ru-RU" w:eastAsia="ru-RU"/>
              </w:rPr>
            </w:pPr>
            <w:r w:rsidRPr="00DA70B3">
              <w:rPr>
                <w:szCs w:val="28"/>
                <w:lang w:val="ru-RU" w:eastAsia="ru-RU"/>
              </w:rPr>
              <w:t>3</w:t>
            </w:r>
          </w:p>
        </w:tc>
        <w:tc>
          <w:tcPr>
            <w:tcW w:w="0" w:type="auto"/>
            <w:vMerge w:val="restart"/>
            <w:shd w:val="clear" w:color="auto" w:fill="auto"/>
            <w:vAlign w:val="center"/>
            <w:hideMark/>
          </w:tcPr>
          <w:p w:rsidR="00AD1B44" w:rsidRPr="00DA70B3" w:rsidRDefault="00AD1B44" w:rsidP="00A71D23">
            <w:pPr>
              <w:spacing w:line="240" w:lineRule="auto"/>
              <w:ind w:firstLine="0"/>
              <w:jc w:val="left"/>
              <w:rPr>
                <w:szCs w:val="28"/>
                <w:lang w:val="ru-RU" w:eastAsia="ru-RU"/>
              </w:rPr>
            </w:pPr>
            <w:r w:rsidRPr="00DA70B3">
              <w:rPr>
                <w:szCs w:val="28"/>
                <w:lang w:val="ru-RU" w:eastAsia="ru-RU"/>
              </w:rPr>
              <w:t>Згинання і розгинання рук в упорі лежачи (разів)</w:t>
            </w:r>
          </w:p>
        </w:tc>
        <w:tc>
          <w:tcPr>
            <w:tcW w:w="0" w:type="auto"/>
            <w:shd w:val="clear" w:color="auto" w:fill="auto"/>
            <w:vAlign w:val="center"/>
            <w:hideMark/>
          </w:tcPr>
          <w:p w:rsidR="00AD1B44" w:rsidRPr="00DA70B3" w:rsidRDefault="00AD1B44" w:rsidP="006C5F61">
            <w:pPr>
              <w:spacing w:line="240" w:lineRule="auto"/>
              <w:ind w:firstLine="0"/>
              <w:jc w:val="center"/>
              <w:rPr>
                <w:szCs w:val="28"/>
                <w:lang w:val="ru-RU" w:eastAsia="ru-RU"/>
              </w:rPr>
            </w:pPr>
            <w:r w:rsidRPr="00DA70B3">
              <w:rPr>
                <w:szCs w:val="28"/>
                <w:lang w:val="ru-RU" w:eastAsia="ru-RU"/>
              </w:rPr>
              <w:t>Х</w:t>
            </w:r>
          </w:p>
        </w:tc>
        <w:tc>
          <w:tcPr>
            <w:tcW w:w="0" w:type="auto"/>
            <w:shd w:val="clear" w:color="auto" w:fill="auto"/>
            <w:vAlign w:val="center"/>
            <w:hideMark/>
          </w:tcPr>
          <w:p w:rsidR="00AD1B44" w:rsidRPr="00DA70B3" w:rsidRDefault="00AD1B44" w:rsidP="006C5F61">
            <w:pPr>
              <w:ind w:firstLine="0"/>
              <w:jc w:val="center"/>
              <w:rPr>
                <w:szCs w:val="28"/>
              </w:rPr>
            </w:pPr>
            <w:r w:rsidRPr="00DA70B3">
              <w:rPr>
                <w:szCs w:val="28"/>
              </w:rPr>
              <w:t>32,50</w:t>
            </w:r>
          </w:p>
        </w:tc>
        <w:tc>
          <w:tcPr>
            <w:tcW w:w="0" w:type="auto"/>
            <w:shd w:val="clear" w:color="auto" w:fill="auto"/>
            <w:vAlign w:val="center"/>
            <w:hideMark/>
          </w:tcPr>
          <w:p w:rsidR="00AD1B44" w:rsidRPr="00DA70B3" w:rsidRDefault="00AD1B44" w:rsidP="006C5F61">
            <w:pPr>
              <w:ind w:firstLine="0"/>
              <w:jc w:val="center"/>
              <w:rPr>
                <w:szCs w:val="28"/>
              </w:rPr>
            </w:pPr>
            <w:r w:rsidRPr="00DA70B3">
              <w:rPr>
                <w:szCs w:val="28"/>
              </w:rPr>
              <w:t>1,10</w:t>
            </w:r>
          </w:p>
        </w:tc>
        <w:tc>
          <w:tcPr>
            <w:tcW w:w="0" w:type="auto"/>
            <w:shd w:val="clear" w:color="auto" w:fill="auto"/>
            <w:vAlign w:val="center"/>
            <w:hideMark/>
          </w:tcPr>
          <w:p w:rsidR="00AD1B44" w:rsidRPr="00DA70B3" w:rsidRDefault="00AD1B44" w:rsidP="006C5F61">
            <w:pPr>
              <w:ind w:firstLine="0"/>
              <w:jc w:val="center"/>
              <w:rPr>
                <w:szCs w:val="28"/>
              </w:rPr>
            </w:pPr>
            <w:r w:rsidRPr="00DA70B3">
              <w:rPr>
                <w:szCs w:val="28"/>
              </w:rPr>
              <w:t>50,00</w:t>
            </w:r>
          </w:p>
        </w:tc>
        <w:tc>
          <w:tcPr>
            <w:tcW w:w="0" w:type="auto"/>
            <w:shd w:val="clear" w:color="auto" w:fill="auto"/>
            <w:vAlign w:val="center"/>
            <w:hideMark/>
          </w:tcPr>
          <w:p w:rsidR="00AD1B44" w:rsidRPr="00DA70B3" w:rsidRDefault="00AD1B44" w:rsidP="006C5F61">
            <w:pPr>
              <w:ind w:firstLine="0"/>
              <w:jc w:val="center"/>
              <w:rPr>
                <w:szCs w:val="28"/>
              </w:rPr>
            </w:pPr>
            <w:r w:rsidRPr="00DA70B3">
              <w:rPr>
                <w:szCs w:val="28"/>
              </w:rPr>
              <w:t>1,10</w:t>
            </w:r>
          </w:p>
        </w:tc>
        <w:tc>
          <w:tcPr>
            <w:tcW w:w="0" w:type="auto"/>
            <w:shd w:val="clear" w:color="auto" w:fill="auto"/>
            <w:vAlign w:val="center"/>
            <w:hideMark/>
          </w:tcPr>
          <w:p w:rsidR="00AD1B44" w:rsidRPr="00DA70B3" w:rsidRDefault="00AD1B44" w:rsidP="006C5F61">
            <w:pPr>
              <w:ind w:firstLine="0"/>
              <w:jc w:val="center"/>
              <w:rPr>
                <w:szCs w:val="28"/>
              </w:rPr>
            </w:pPr>
            <w:r w:rsidRPr="00DA70B3">
              <w:rPr>
                <w:szCs w:val="28"/>
              </w:rPr>
              <w:t>11,25***</w:t>
            </w:r>
          </w:p>
        </w:tc>
      </w:tr>
      <w:tr w:rsidR="00AD1B44" w:rsidRPr="00DA70B3" w:rsidTr="006C5F61">
        <w:trPr>
          <w:trHeight w:val="804"/>
        </w:trPr>
        <w:tc>
          <w:tcPr>
            <w:tcW w:w="0" w:type="auto"/>
            <w:vMerge/>
            <w:vAlign w:val="center"/>
            <w:hideMark/>
          </w:tcPr>
          <w:p w:rsidR="00AD1B44" w:rsidRPr="00DA70B3" w:rsidRDefault="00AD1B44" w:rsidP="00A71D23">
            <w:pPr>
              <w:spacing w:line="240" w:lineRule="auto"/>
              <w:ind w:firstLine="0"/>
              <w:jc w:val="left"/>
              <w:rPr>
                <w:szCs w:val="28"/>
                <w:lang w:val="ru-RU" w:eastAsia="ru-RU"/>
              </w:rPr>
            </w:pPr>
          </w:p>
        </w:tc>
        <w:tc>
          <w:tcPr>
            <w:tcW w:w="0" w:type="auto"/>
            <w:vMerge/>
            <w:vAlign w:val="center"/>
            <w:hideMark/>
          </w:tcPr>
          <w:p w:rsidR="00AD1B44" w:rsidRPr="00DA70B3" w:rsidRDefault="00AD1B44" w:rsidP="00A71D23">
            <w:pPr>
              <w:spacing w:line="240" w:lineRule="auto"/>
              <w:ind w:firstLine="0"/>
              <w:jc w:val="left"/>
              <w:rPr>
                <w:szCs w:val="28"/>
                <w:lang w:val="ru-RU" w:eastAsia="ru-RU"/>
              </w:rPr>
            </w:pPr>
          </w:p>
        </w:tc>
        <w:tc>
          <w:tcPr>
            <w:tcW w:w="0" w:type="auto"/>
            <w:shd w:val="clear" w:color="auto" w:fill="auto"/>
            <w:vAlign w:val="center"/>
            <w:hideMark/>
          </w:tcPr>
          <w:p w:rsidR="00AD1B44" w:rsidRPr="00DA70B3" w:rsidRDefault="00AD1B44" w:rsidP="006C5F61">
            <w:pPr>
              <w:spacing w:line="240" w:lineRule="auto"/>
              <w:ind w:firstLine="0"/>
              <w:jc w:val="center"/>
              <w:rPr>
                <w:szCs w:val="28"/>
                <w:lang w:val="ru-RU" w:eastAsia="ru-RU"/>
              </w:rPr>
            </w:pPr>
            <w:r w:rsidRPr="00DA70B3">
              <w:rPr>
                <w:szCs w:val="28"/>
                <w:lang w:val="ru-RU" w:eastAsia="ru-RU"/>
              </w:rPr>
              <w:t>Д</w:t>
            </w:r>
          </w:p>
        </w:tc>
        <w:tc>
          <w:tcPr>
            <w:tcW w:w="0" w:type="auto"/>
            <w:shd w:val="clear" w:color="auto" w:fill="auto"/>
            <w:vAlign w:val="center"/>
            <w:hideMark/>
          </w:tcPr>
          <w:p w:rsidR="00AD1B44" w:rsidRPr="00DA70B3" w:rsidRDefault="00AD1B44" w:rsidP="006C5F61">
            <w:pPr>
              <w:ind w:firstLine="0"/>
              <w:jc w:val="center"/>
              <w:rPr>
                <w:szCs w:val="28"/>
              </w:rPr>
            </w:pPr>
            <w:r w:rsidRPr="00DA70B3">
              <w:rPr>
                <w:szCs w:val="28"/>
              </w:rPr>
              <w:t>11,80</w:t>
            </w:r>
          </w:p>
        </w:tc>
        <w:tc>
          <w:tcPr>
            <w:tcW w:w="0" w:type="auto"/>
            <w:shd w:val="clear" w:color="auto" w:fill="auto"/>
            <w:vAlign w:val="center"/>
            <w:hideMark/>
          </w:tcPr>
          <w:p w:rsidR="00AD1B44" w:rsidRPr="00DA70B3" w:rsidRDefault="00AD1B44" w:rsidP="006C5F61">
            <w:pPr>
              <w:ind w:firstLine="0"/>
              <w:jc w:val="center"/>
              <w:rPr>
                <w:szCs w:val="28"/>
              </w:rPr>
            </w:pPr>
            <w:r w:rsidRPr="00DA70B3">
              <w:rPr>
                <w:szCs w:val="28"/>
              </w:rPr>
              <w:t>1,10</w:t>
            </w:r>
          </w:p>
        </w:tc>
        <w:tc>
          <w:tcPr>
            <w:tcW w:w="0" w:type="auto"/>
            <w:shd w:val="clear" w:color="auto" w:fill="auto"/>
            <w:vAlign w:val="center"/>
            <w:hideMark/>
          </w:tcPr>
          <w:p w:rsidR="00AD1B44" w:rsidRPr="00DA70B3" w:rsidRDefault="00AD1B44" w:rsidP="006C5F61">
            <w:pPr>
              <w:ind w:firstLine="0"/>
              <w:jc w:val="center"/>
              <w:rPr>
                <w:szCs w:val="28"/>
              </w:rPr>
            </w:pPr>
            <w:r w:rsidRPr="00DA70B3">
              <w:rPr>
                <w:szCs w:val="28"/>
              </w:rPr>
              <w:t>26,10</w:t>
            </w:r>
          </w:p>
        </w:tc>
        <w:tc>
          <w:tcPr>
            <w:tcW w:w="0" w:type="auto"/>
            <w:shd w:val="clear" w:color="auto" w:fill="auto"/>
            <w:vAlign w:val="center"/>
            <w:hideMark/>
          </w:tcPr>
          <w:p w:rsidR="00AD1B44" w:rsidRPr="00DA70B3" w:rsidRDefault="00AD1B44" w:rsidP="006C5F61">
            <w:pPr>
              <w:ind w:firstLine="0"/>
              <w:jc w:val="center"/>
              <w:rPr>
                <w:szCs w:val="28"/>
              </w:rPr>
            </w:pPr>
            <w:r w:rsidRPr="00DA70B3">
              <w:rPr>
                <w:szCs w:val="28"/>
              </w:rPr>
              <w:t>1,10</w:t>
            </w:r>
          </w:p>
        </w:tc>
        <w:tc>
          <w:tcPr>
            <w:tcW w:w="0" w:type="auto"/>
            <w:shd w:val="clear" w:color="auto" w:fill="auto"/>
            <w:vAlign w:val="center"/>
            <w:hideMark/>
          </w:tcPr>
          <w:p w:rsidR="00AD1B44" w:rsidRPr="00DA70B3" w:rsidRDefault="00AD1B44" w:rsidP="006C5F61">
            <w:pPr>
              <w:ind w:firstLine="0"/>
              <w:jc w:val="center"/>
              <w:rPr>
                <w:szCs w:val="28"/>
              </w:rPr>
            </w:pPr>
            <w:r w:rsidRPr="00DA70B3">
              <w:rPr>
                <w:szCs w:val="28"/>
              </w:rPr>
              <w:t>9,19***</w:t>
            </w:r>
          </w:p>
        </w:tc>
      </w:tr>
      <w:tr w:rsidR="00AD1B44" w:rsidRPr="00DA70B3" w:rsidTr="006C5F61">
        <w:trPr>
          <w:trHeight w:val="804"/>
        </w:trPr>
        <w:tc>
          <w:tcPr>
            <w:tcW w:w="0" w:type="auto"/>
            <w:vMerge w:val="restart"/>
            <w:shd w:val="clear" w:color="auto" w:fill="auto"/>
            <w:vAlign w:val="center"/>
            <w:hideMark/>
          </w:tcPr>
          <w:p w:rsidR="00AD1B44" w:rsidRPr="00DA70B3" w:rsidRDefault="00AD1B44" w:rsidP="00A71D23">
            <w:pPr>
              <w:spacing w:line="240" w:lineRule="auto"/>
              <w:ind w:firstLine="0"/>
              <w:jc w:val="left"/>
              <w:rPr>
                <w:szCs w:val="28"/>
                <w:lang w:val="ru-RU" w:eastAsia="ru-RU"/>
              </w:rPr>
            </w:pPr>
            <w:r w:rsidRPr="00DA70B3">
              <w:rPr>
                <w:szCs w:val="28"/>
                <w:lang w:val="ru-RU" w:eastAsia="ru-RU"/>
              </w:rPr>
              <w:t>4</w:t>
            </w:r>
          </w:p>
        </w:tc>
        <w:tc>
          <w:tcPr>
            <w:tcW w:w="0" w:type="auto"/>
            <w:vMerge w:val="restart"/>
            <w:shd w:val="clear" w:color="auto" w:fill="auto"/>
            <w:vAlign w:val="center"/>
            <w:hideMark/>
          </w:tcPr>
          <w:p w:rsidR="00AD1B44" w:rsidRPr="00DA70B3" w:rsidRDefault="00AD1B44" w:rsidP="00A71D23">
            <w:pPr>
              <w:spacing w:line="240" w:lineRule="auto"/>
              <w:ind w:firstLine="0"/>
              <w:jc w:val="left"/>
              <w:rPr>
                <w:szCs w:val="28"/>
                <w:lang w:val="ru-RU" w:eastAsia="ru-RU"/>
              </w:rPr>
            </w:pPr>
            <w:r w:rsidRPr="00DA70B3">
              <w:rPr>
                <w:szCs w:val="28"/>
                <w:lang w:val="ru-RU" w:eastAsia="ru-RU"/>
              </w:rPr>
              <w:t xml:space="preserve">Човниковий біг 4 × 10 м, </w:t>
            </w:r>
            <w:proofErr w:type="gramStart"/>
            <w:r w:rsidRPr="00DA70B3">
              <w:rPr>
                <w:szCs w:val="28"/>
                <w:lang w:val="ru-RU" w:eastAsia="ru-RU"/>
              </w:rPr>
              <w:t>с</w:t>
            </w:r>
            <w:proofErr w:type="gramEnd"/>
          </w:p>
        </w:tc>
        <w:tc>
          <w:tcPr>
            <w:tcW w:w="0" w:type="auto"/>
            <w:shd w:val="clear" w:color="auto" w:fill="auto"/>
            <w:vAlign w:val="center"/>
            <w:hideMark/>
          </w:tcPr>
          <w:p w:rsidR="00AD1B44" w:rsidRPr="00DA70B3" w:rsidRDefault="00AD1B44" w:rsidP="006C5F61">
            <w:pPr>
              <w:spacing w:line="240" w:lineRule="auto"/>
              <w:ind w:firstLine="0"/>
              <w:jc w:val="center"/>
              <w:rPr>
                <w:szCs w:val="28"/>
                <w:lang w:val="ru-RU" w:eastAsia="ru-RU"/>
              </w:rPr>
            </w:pPr>
            <w:r w:rsidRPr="00DA70B3">
              <w:rPr>
                <w:szCs w:val="28"/>
                <w:lang w:val="ru-RU" w:eastAsia="ru-RU"/>
              </w:rPr>
              <w:t>Х</w:t>
            </w:r>
          </w:p>
        </w:tc>
        <w:tc>
          <w:tcPr>
            <w:tcW w:w="0" w:type="auto"/>
            <w:shd w:val="clear" w:color="auto" w:fill="auto"/>
            <w:vAlign w:val="center"/>
            <w:hideMark/>
          </w:tcPr>
          <w:p w:rsidR="00AD1B44" w:rsidRPr="00DA70B3" w:rsidRDefault="00AD1B44" w:rsidP="006C5F61">
            <w:pPr>
              <w:ind w:firstLine="0"/>
              <w:jc w:val="center"/>
              <w:rPr>
                <w:szCs w:val="28"/>
              </w:rPr>
            </w:pPr>
            <w:r w:rsidRPr="00DA70B3">
              <w:rPr>
                <w:szCs w:val="28"/>
              </w:rPr>
              <w:t>11,00</w:t>
            </w:r>
          </w:p>
        </w:tc>
        <w:tc>
          <w:tcPr>
            <w:tcW w:w="0" w:type="auto"/>
            <w:shd w:val="clear" w:color="auto" w:fill="auto"/>
            <w:vAlign w:val="center"/>
            <w:hideMark/>
          </w:tcPr>
          <w:p w:rsidR="00AD1B44" w:rsidRPr="00DA70B3" w:rsidRDefault="00AD1B44" w:rsidP="006C5F61">
            <w:pPr>
              <w:ind w:firstLine="0"/>
              <w:jc w:val="center"/>
              <w:rPr>
                <w:szCs w:val="28"/>
              </w:rPr>
            </w:pPr>
            <w:r w:rsidRPr="00DA70B3">
              <w:rPr>
                <w:szCs w:val="28"/>
              </w:rPr>
              <w:t>0,30</w:t>
            </w:r>
          </w:p>
        </w:tc>
        <w:tc>
          <w:tcPr>
            <w:tcW w:w="0" w:type="auto"/>
            <w:shd w:val="clear" w:color="auto" w:fill="auto"/>
            <w:vAlign w:val="center"/>
            <w:hideMark/>
          </w:tcPr>
          <w:p w:rsidR="00AD1B44" w:rsidRPr="00DA70B3" w:rsidRDefault="00AD1B44" w:rsidP="006C5F61">
            <w:pPr>
              <w:ind w:firstLine="0"/>
              <w:jc w:val="center"/>
              <w:rPr>
                <w:szCs w:val="28"/>
              </w:rPr>
            </w:pPr>
            <w:r w:rsidRPr="00DA70B3">
              <w:rPr>
                <w:szCs w:val="28"/>
              </w:rPr>
              <w:t>10,00</w:t>
            </w:r>
          </w:p>
        </w:tc>
        <w:tc>
          <w:tcPr>
            <w:tcW w:w="0" w:type="auto"/>
            <w:shd w:val="clear" w:color="auto" w:fill="auto"/>
            <w:vAlign w:val="center"/>
            <w:hideMark/>
          </w:tcPr>
          <w:p w:rsidR="00AD1B44" w:rsidRPr="00DA70B3" w:rsidRDefault="00AD1B44" w:rsidP="006C5F61">
            <w:pPr>
              <w:ind w:firstLine="0"/>
              <w:jc w:val="center"/>
              <w:rPr>
                <w:szCs w:val="28"/>
              </w:rPr>
            </w:pPr>
            <w:r w:rsidRPr="00DA70B3">
              <w:rPr>
                <w:szCs w:val="28"/>
              </w:rPr>
              <w:t>0,20</w:t>
            </w:r>
          </w:p>
        </w:tc>
        <w:tc>
          <w:tcPr>
            <w:tcW w:w="0" w:type="auto"/>
            <w:shd w:val="clear" w:color="auto" w:fill="auto"/>
            <w:vAlign w:val="center"/>
            <w:hideMark/>
          </w:tcPr>
          <w:p w:rsidR="00AD1B44" w:rsidRPr="00DA70B3" w:rsidRDefault="00AD1B44" w:rsidP="006C5F61">
            <w:pPr>
              <w:ind w:firstLine="0"/>
              <w:jc w:val="center"/>
              <w:rPr>
                <w:szCs w:val="28"/>
              </w:rPr>
            </w:pPr>
            <w:r w:rsidRPr="00DA70B3">
              <w:rPr>
                <w:szCs w:val="28"/>
              </w:rPr>
              <w:t>2,77*</w:t>
            </w:r>
          </w:p>
        </w:tc>
      </w:tr>
      <w:tr w:rsidR="00AD1B44" w:rsidRPr="00DA70B3" w:rsidTr="006C5F61">
        <w:trPr>
          <w:trHeight w:val="804"/>
        </w:trPr>
        <w:tc>
          <w:tcPr>
            <w:tcW w:w="0" w:type="auto"/>
            <w:vMerge/>
            <w:vAlign w:val="center"/>
            <w:hideMark/>
          </w:tcPr>
          <w:p w:rsidR="00AD1B44" w:rsidRPr="00DA70B3" w:rsidRDefault="00AD1B44" w:rsidP="00A71D23">
            <w:pPr>
              <w:spacing w:line="240" w:lineRule="auto"/>
              <w:ind w:firstLine="0"/>
              <w:jc w:val="left"/>
              <w:rPr>
                <w:szCs w:val="28"/>
                <w:lang w:val="ru-RU" w:eastAsia="ru-RU"/>
              </w:rPr>
            </w:pPr>
          </w:p>
        </w:tc>
        <w:tc>
          <w:tcPr>
            <w:tcW w:w="0" w:type="auto"/>
            <w:vMerge/>
            <w:vAlign w:val="center"/>
            <w:hideMark/>
          </w:tcPr>
          <w:p w:rsidR="00AD1B44" w:rsidRPr="00DA70B3" w:rsidRDefault="00AD1B44" w:rsidP="00A71D23">
            <w:pPr>
              <w:spacing w:line="240" w:lineRule="auto"/>
              <w:ind w:firstLine="0"/>
              <w:jc w:val="left"/>
              <w:rPr>
                <w:szCs w:val="28"/>
                <w:lang w:val="ru-RU" w:eastAsia="ru-RU"/>
              </w:rPr>
            </w:pPr>
          </w:p>
        </w:tc>
        <w:tc>
          <w:tcPr>
            <w:tcW w:w="0" w:type="auto"/>
            <w:shd w:val="clear" w:color="auto" w:fill="auto"/>
            <w:vAlign w:val="center"/>
            <w:hideMark/>
          </w:tcPr>
          <w:p w:rsidR="00AD1B44" w:rsidRPr="00DA70B3" w:rsidRDefault="00AD1B44" w:rsidP="006C5F61">
            <w:pPr>
              <w:spacing w:line="240" w:lineRule="auto"/>
              <w:ind w:firstLine="0"/>
              <w:jc w:val="center"/>
              <w:rPr>
                <w:szCs w:val="28"/>
                <w:lang w:val="ru-RU" w:eastAsia="ru-RU"/>
              </w:rPr>
            </w:pPr>
            <w:r w:rsidRPr="00DA70B3">
              <w:rPr>
                <w:szCs w:val="28"/>
                <w:lang w:val="ru-RU" w:eastAsia="ru-RU"/>
              </w:rPr>
              <w:t>Д</w:t>
            </w:r>
          </w:p>
        </w:tc>
        <w:tc>
          <w:tcPr>
            <w:tcW w:w="0" w:type="auto"/>
            <w:shd w:val="clear" w:color="auto" w:fill="auto"/>
            <w:vAlign w:val="center"/>
            <w:hideMark/>
          </w:tcPr>
          <w:p w:rsidR="00AD1B44" w:rsidRPr="00DA70B3" w:rsidRDefault="00AD1B44" w:rsidP="006C5F61">
            <w:pPr>
              <w:ind w:firstLine="0"/>
              <w:jc w:val="center"/>
              <w:rPr>
                <w:szCs w:val="28"/>
              </w:rPr>
            </w:pPr>
            <w:r w:rsidRPr="00DA70B3">
              <w:rPr>
                <w:szCs w:val="28"/>
              </w:rPr>
              <w:t>12,45</w:t>
            </w:r>
          </w:p>
        </w:tc>
        <w:tc>
          <w:tcPr>
            <w:tcW w:w="0" w:type="auto"/>
            <w:shd w:val="clear" w:color="auto" w:fill="auto"/>
            <w:vAlign w:val="center"/>
            <w:hideMark/>
          </w:tcPr>
          <w:p w:rsidR="00AD1B44" w:rsidRPr="00DA70B3" w:rsidRDefault="00AD1B44" w:rsidP="006C5F61">
            <w:pPr>
              <w:ind w:firstLine="0"/>
              <w:jc w:val="center"/>
              <w:rPr>
                <w:szCs w:val="28"/>
              </w:rPr>
            </w:pPr>
            <w:r w:rsidRPr="00DA70B3">
              <w:rPr>
                <w:szCs w:val="28"/>
              </w:rPr>
              <w:t>0,20</w:t>
            </w:r>
          </w:p>
        </w:tc>
        <w:tc>
          <w:tcPr>
            <w:tcW w:w="0" w:type="auto"/>
            <w:shd w:val="clear" w:color="auto" w:fill="auto"/>
            <w:vAlign w:val="center"/>
            <w:hideMark/>
          </w:tcPr>
          <w:p w:rsidR="00AD1B44" w:rsidRPr="00DA70B3" w:rsidRDefault="00AD1B44" w:rsidP="006C5F61">
            <w:pPr>
              <w:ind w:firstLine="0"/>
              <w:jc w:val="center"/>
              <w:rPr>
                <w:szCs w:val="28"/>
              </w:rPr>
            </w:pPr>
            <w:r w:rsidRPr="00DA70B3">
              <w:rPr>
                <w:szCs w:val="28"/>
              </w:rPr>
              <w:t>11,60</w:t>
            </w:r>
          </w:p>
        </w:tc>
        <w:tc>
          <w:tcPr>
            <w:tcW w:w="0" w:type="auto"/>
            <w:shd w:val="clear" w:color="auto" w:fill="auto"/>
            <w:vAlign w:val="center"/>
            <w:hideMark/>
          </w:tcPr>
          <w:p w:rsidR="00AD1B44" w:rsidRPr="00DA70B3" w:rsidRDefault="00AD1B44" w:rsidP="006C5F61">
            <w:pPr>
              <w:ind w:firstLine="0"/>
              <w:jc w:val="center"/>
              <w:rPr>
                <w:szCs w:val="28"/>
              </w:rPr>
            </w:pPr>
            <w:r w:rsidRPr="00DA70B3">
              <w:rPr>
                <w:szCs w:val="28"/>
              </w:rPr>
              <w:t>0,20</w:t>
            </w:r>
          </w:p>
        </w:tc>
        <w:tc>
          <w:tcPr>
            <w:tcW w:w="0" w:type="auto"/>
            <w:shd w:val="clear" w:color="auto" w:fill="auto"/>
            <w:vAlign w:val="center"/>
            <w:hideMark/>
          </w:tcPr>
          <w:p w:rsidR="00AD1B44" w:rsidRPr="00DA70B3" w:rsidRDefault="00AD1B44" w:rsidP="006C5F61">
            <w:pPr>
              <w:ind w:firstLine="0"/>
              <w:jc w:val="center"/>
              <w:rPr>
                <w:szCs w:val="28"/>
              </w:rPr>
            </w:pPr>
            <w:r w:rsidRPr="00DA70B3">
              <w:rPr>
                <w:szCs w:val="28"/>
              </w:rPr>
              <w:t>3,01**</w:t>
            </w:r>
          </w:p>
        </w:tc>
      </w:tr>
    </w:tbl>
    <w:p w:rsidR="00D47355" w:rsidRPr="00DA70B3" w:rsidRDefault="00D47355" w:rsidP="00D47355">
      <w:pPr>
        <w:jc w:val="right"/>
      </w:pPr>
    </w:p>
    <w:p w:rsidR="00D47355" w:rsidRPr="00DA70B3" w:rsidRDefault="00D47355" w:rsidP="00D47355">
      <w:pPr>
        <w:jc w:val="right"/>
      </w:pPr>
    </w:p>
    <w:p w:rsidR="00D47355" w:rsidRPr="00DA70B3" w:rsidRDefault="00D47355" w:rsidP="00D47355">
      <w:pPr>
        <w:jc w:val="right"/>
      </w:pPr>
      <w:r w:rsidRPr="00DA70B3">
        <w:lastRenderedPageBreak/>
        <w:t>Продовження табл. 3.4</w:t>
      </w:r>
    </w:p>
    <w:tbl>
      <w:tblPr>
        <w:tblW w:w="9316"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497"/>
        <w:gridCol w:w="3294"/>
        <w:gridCol w:w="423"/>
        <w:gridCol w:w="846"/>
        <w:gridCol w:w="776"/>
        <w:gridCol w:w="979"/>
        <w:gridCol w:w="736"/>
        <w:gridCol w:w="1765"/>
      </w:tblGrid>
      <w:tr w:rsidR="00AD1B44" w:rsidRPr="00DA70B3" w:rsidTr="004D5EED">
        <w:trPr>
          <w:trHeight w:val="804"/>
        </w:trPr>
        <w:tc>
          <w:tcPr>
            <w:tcW w:w="0" w:type="auto"/>
            <w:vMerge w:val="restart"/>
            <w:shd w:val="clear" w:color="auto" w:fill="auto"/>
            <w:vAlign w:val="center"/>
            <w:hideMark/>
          </w:tcPr>
          <w:p w:rsidR="00AD1B44" w:rsidRPr="00DA70B3" w:rsidRDefault="00AD1B44" w:rsidP="004D5EED">
            <w:pPr>
              <w:spacing w:line="240" w:lineRule="auto"/>
              <w:ind w:firstLine="0"/>
              <w:jc w:val="center"/>
              <w:rPr>
                <w:szCs w:val="28"/>
                <w:lang w:val="ru-RU" w:eastAsia="ru-RU"/>
              </w:rPr>
            </w:pPr>
            <w:r w:rsidRPr="00DA70B3">
              <w:rPr>
                <w:szCs w:val="28"/>
                <w:lang w:val="ru-RU" w:eastAsia="ru-RU"/>
              </w:rPr>
              <w:t>5</w:t>
            </w:r>
          </w:p>
        </w:tc>
        <w:tc>
          <w:tcPr>
            <w:tcW w:w="0" w:type="auto"/>
            <w:shd w:val="clear" w:color="auto" w:fill="auto"/>
            <w:vAlign w:val="center"/>
            <w:hideMark/>
          </w:tcPr>
          <w:p w:rsidR="00AD1B44" w:rsidRPr="00DA70B3" w:rsidRDefault="00AD1B44" w:rsidP="004D5EED">
            <w:pPr>
              <w:spacing w:line="240" w:lineRule="auto"/>
              <w:ind w:firstLine="0"/>
              <w:jc w:val="left"/>
              <w:rPr>
                <w:szCs w:val="28"/>
                <w:lang w:val="ru-RU" w:eastAsia="ru-RU"/>
              </w:rPr>
            </w:pPr>
            <w:proofErr w:type="gramStart"/>
            <w:r w:rsidRPr="00DA70B3">
              <w:rPr>
                <w:szCs w:val="28"/>
                <w:lang w:val="ru-RU" w:eastAsia="ru-RU"/>
              </w:rPr>
              <w:t>П</w:t>
            </w:r>
            <w:proofErr w:type="gramEnd"/>
            <w:r w:rsidRPr="00DA70B3">
              <w:rPr>
                <w:szCs w:val="28"/>
                <w:lang w:val="ru-RU" w:eastAsia="ru-RU"/>
              </w:rPr>
              <w:t>ідйом сендбег 5 кг на час, разів за 1 хв</w:t>
            </w:r>
          </w:p>
        </w:tc>
        <w:tc>
          <w:tcPr>
            <w:tcW w:w="0" w:type="auto"/>
            <w:shd w:val="clear" w:color="auto" w:fill="auto"/>
            <w:vAlign w:val="center"/>
            <w:hideMark/>
          </w:tcPr>
          <w:p w:rsidR="00AD1B44" w:rsidRPr="00DA70B3" w:rsidRDefault="00AD1B44" w:rsidP="004D5EED">
            <w:pPr>
              <w:spacing w:line="240" w:lineRule="auto"/>
              <w:ind w:firstLine="0"/>
              <w:jc w:val="center"/>
              <w:rPr>
                <w:szCs w:val="28"/>
                <w:lang w:val="ru-RU" w:eastAsia="ru-RU"/>
              </w:rPr>
            </w:pPr>
            <w:r w:rsidRPr="00DA70B3">
              <w:rPr>
                <w:szCs w:val="28"/>
                <w:lang w:val="ru-RU" w:eastAsia="ru-RU"/>
              </w:rPr>
              <w:t>Х</w:t>
            </w:r>
          </w:p>
        </w:tc>
        <w:tc>
          <w:tcPr>
            <w:tcW w:w="0" w:type="auto"/>
            <w:shd w:val="clear" w:color="auto" w:fill="auto"/>
            <w:vAlign w:val="center"/>
            <w:hideMark/>
          </w:tcPr>
          <w:p w:rsidR="00AD1B44" w:rsidRPr="00DA70B3" w:rsidRDefault="00AD1B44" w:rsidP="004D5EED">
            <w:pPr>
              <w:ind w:firstLine="0"/>
              <w:jc w:val="center"/>
              <w:rPr>
                <w:szCs w:val="28"/>
              </w:rPr>
            </w:pPr>
            <w:r w:rsidRPr="00DA70B3">
              <w:rPr>
                <w:szCs w:val="28"/>
              </w:rPr>
              <w:t>19,40</w:t>
            </w:r>
          </w:p>
        </w:tc>
        <w:tc>
          <w:tcPr>
            <w:tcW w:w="0" w:type="auto"/>
            <w:shd w:val="clear" w:color="auto" w:fill="auto"/>
            <w:vAlign w:val="center"/>
            <w:hideMark/>
          </w:tcPr>
          <w:p w:rsidR="00AD1B44" w:rsidRPr="00DA70B3" w:rsidRDefault="00AD1B44" w:rsidP="004D5EED">
            <w:pPr>
              <w:ind w:firstLine="0"/>
              <w:jc w:val="center"/>
              <w:rPr>
                <w:szCs w:val="28"/>
              </w:rPr>
            </w:pPr>
            <w:r w:rsidRPr="00DA70B3">
              <w:rPr>
                <w:szCs w:val="28"/>
              </w:rPr>
              <w:t>1,10</w:t>
            </w:r>
          </w:p>
        </w:tc>
        <w:tc>
          <w:tcPr>
            <w:tcW w:w="0" w:type="auto"/>
            <w:shd w:val="clear" w:color="auto" w:fill="auto"/>
            <w:vAlign w:val="center"/>
            <w:hideMark/>
          </w:tcPr>
          <w:p w:rsidR="00AD1B44" w:rsidRPr="00DA70B3" w:rsidRDefault="00AD1B44" w:rsidP="004D5EED">
            <w:pPr>
              <w:ind w:firstLine="0"/>
              <w:jc w:val="center"/>
              <w:rPr>
                <w:szCs w:val="28"/>
              </w:rPr>
            </w:pPr>
            <w:r w:rsidRPr="00DA70B3">
              <w:rPr>
                <w:szCs w:val="28"/>
              </w:rPr>
              <w:t>46,00</w:t>
            </w:r>
          </w:p>
        </w:tc>
        <w:tc>
          <w:tcPr>
            <w:tcW w:w="0" w:type="auto"/>
            <w:shd w:val="clear" w:color="auto" w:fill="auto"/>
            <w:vAlign w:val="center"/>
            <w:hideMark/>
          </w:tcPr>
          <w:p w:rsidR="00AD1B44" w:rsidRPr="00DA70B3" w:rsidRDefault="00AD1B44" w:rsidP="004D5EED">
            <w:pPr>
              <w:ind w:firstLine="0"/>
              <w:jc w:val="center"/>
              <w:rPr>
                <w:szCs w:val="28"/>
              </w:rPr>
            </w:pPr>
            <w:r w:rsidRPr="00DA70B3">
              <w:rPr>
                <w:szCs w:val="28"/>
              </w:rPr>
              <w:t>1,20</w:t>
            </w:r>
          </w:p>
        </w:tc>
        <w:tc>
          <w:tcPr>
            <w:tcW w:w="0" w:type="auto"/>
            <w:shd w:val="clear" w:color="auto" w:fill="auto"/>
            <w:vAlign w:val="center"/>
            <w:hideMark/>
          </w:tcPr>
          <w:p w:rsidR="00AD1B44" w:rsidRPr="00DA70B3" w:rsidRDefault="00AD1B44" w:rsidP="004D5EED">
            <w:pPr>
              <w:ind w:firstLine="0"/>
              <w:jc w:val="center"/>
              <w:rPr>
                <w:szCs w:val="28"/>
              </w:rPr>
            </w:pPr>
            <w:r w:rsidRPr="00DA70B3">
              <w:rPr>
                <w:szCs w:val="28"/>
              </w:rPr>
              <w:t>16,34***</w:t>
            </w:r>
          </w:p>
        </w:tc>
      </w:tr>
      <w:tr w:rsidR="00AD1B44" w:rsidRPr="00DA70B3" w:rsidTr="004D5EED">
        <w:trPr>
          <w:trHeight w:val="804"/>
        </w:trPr>
        <w:tc>
          <w:tcPr>
            <w:tcW w:w="0" w:type="auto"/>
            <w:vMerge/>
            <w:vAlign w:val="center"/>
            <w:hideMark/>
          </w:tcPr>
          <w:p w:rsidR="00AD1B44" w:rsidRPr="00DA70B3" w:rsidRDefault="00AD1B44" w:rsidP="004D5EED">
            <w:pPr>
              <w:spacing w:line="240" w:lineRule="auto"/>
              <w:ind w:firstLine="0"/>
              <w:jc w:val="center"/>
              <w:rPr>
                <w:szCs w:val="28"/>
                <w:lang w:val="ru-RU" w:eastAsia="ru-RU"/>
              </w:rPr>
            </w:pPr>
          </w:p>
        </w:tc>
        <w:tc>
          <w:tcPr>
            <w:tcW w:w="0" w:type="auto"/>
            <w:shd w:val="clear" w:color="auto" w:fill="auto"/>
            <w:vAlign w:val="center"/>
            <w:hideMark/>
          </w:tcPr>
          <w:p w:rsidR="00AD1B44" w:rsidRPr="00DA70B3" w:rsidRDefault="00AD1B44" w:rsidP="004D5EED">
            <w:pPr>
              <w:spacing w:line="240" w:lineRule="auto"/>
              <w:ind w:firstLine="0"/>
              <w:jc w:val="left"/>
              <w:rPr>
                <w:szCs w:val="28"/>
                <w:lang w:val="ru-RU" w:eastAsia="ru-RU"/>
              </w:rPr>
            </w:pPr>
            <w:proofErr w:type="gramStart"/>
            <w:r w:rsidRPr="00DA70B3">
              <w:rPr>
                <w:szCs w:val="28"/>
                <w:lang w:val="ru-RU" w:eastAsia="ru-RU"/>
              </w:rPr>
              <w:t>П</w:t>
            </w:r>
            <w:proofErr w:type="gramEnd"/>
            <w:r w:rsidRPr="00DA70B3">
              <w:rPr>
                <w:szCs w:val="28"/>
                <w:lang w:val="ru-RU" w:eastAsia="ru-RU"/>
              </w:rPr>
              <w:t>ідйом бодибар 3 кг на час, разів за 1 хв</w:t>
            </w:r>
          </w:p>
        </w:tc>
        <w:tc>
          <w:tcPr>
            <w:tcW w:w="0" w:type="auto"/>
            <w:shd w:val="clear" w:color="auto" w:fill="auto"/>
            <w:vAlign w:val="center"/>
            <w:hideMark/>
          </w:tcPr>
          <w:p w:rsidR="00AD1B44" w:rsidRPr="00DA70B3" w:rsidRDefault="00AD1B44" w:rsidP="004D5EED">
            <w:pPr>
              <w:spacing w:line="240" w:lineRule="auto"/>
              <w:ind w:firstLine="0"/>
              <w:jc w:val="center"/>
              <w:rPr>
                <w:szCs w:val="28"/>
                <w:lang w:val="ru-RU" w:eastAsia="ru-RU"/>
              </w:rPr>
            </w:pPr>
            <w:r w:rsidRPr="00DA70B3">
              <w:rPr>
                <w:szCs w:val="28"/>
                <w:lang w:val="ru-RU" w:eastAsia="ru-RU"/>
              </w:rPr>
              <w:t>Д</w:t>
            </w:r>
          </w:p>
        </w:tc>
        <w:tc>
          <w:tcPr>
            <w:tcW w:w="0" w:type="auto"/>
            <w:shd w:val="clear" w:color="auto" w:fill="auto"/>
            <w:vAlign w:val="center"/>
            <w:hideMark/>
          </w:tcPr>
          <w:p w:rsidR="00AD1B44" w:rsidRPr="00DA70B3" w:rsidRDefault="00AD1B44" w:rsidP="004D5EED">
            <w:pPr>
              <w:ind w:firstLine="0"/>
              <w:jc w:val="center"/>
              <w:rPr>
                <w:szCs w:val="28"/>
              </w:rPr>
            </w:pPr>
            <w:r w:rsidRPr="00DA70B3">
              <w:rPr>
                <w:szCs w:val="28"/>
              </w:rPr>
              <w:t>22,10</w:t>
            </w:r>
          </w:p>
        </w:tc>
        <w:tc>
          <w:tcPr>
            <w:tcW w:w="0" w:type="auto"/>
            <w:shd w:val="clear" w:color="auto" w:fill="auto"/>
            <w:vAlign w:val="center"/>
            <w:hideMark/>
          </w:tcPr>
          <w:p w:rsidR="00AD1B44" w:rsidRPr="00DA70B3" w:rsidRDefault="00AD1B44" w:rsidP="004D5EED">
            <w:pPr>
              <w:ind w:firstLine="0"/>
              <w:jc w:val="center"/>
              <w:rPr>
                <w:szCs w:val="28"/>
              </w:rPr>
            </w:pPr>
            <w:r w:rsidRPr="00DA70B3">
              <w:rPr>
                <w:szCs w:val="28"/>
              </w:rPr>
              <w:t>1,00</w:t>
            </w:r>
          </w:p>
        </w:tc>
        <w:tc>
          <w:tcPr>
            <w:tcW w:w="0" w:type="auto"/>
            <w:shd w:val="clear" w:color="auto" w:fill="auto"/>
            <w:vAlign w:val="center"/>
            <w:hideMark/>
          </w:tcPr>
          <w:p w:rsidR="00AD1B44" w:rsidRPr="00DA70B3" w:rsidRDefault="00AD1B44" w:rsidP="004D5EED">
            <w:pPr>
              <w:ind w:firstLine="0"/>
              <w:jc w:val="center"/>
              <w:rPr>
                <w:szCs w:val="28"/>
              </w:rPr>
            </w:pPr>
            <w:r w:rsidRPr="00DA70B3">
              <w:rPr>
                <w:szCs w:val="28"/>
              </w:rPr>
              <w:t>40,10</w:t>
            </w:r>
          </w:p>
        </w:tc>
        <w:tc>
          <w:tcPr>
            <w:tcW w:w="0" w:type="auto"/>
            <w:shd w:val="clear" w:color="auto" w:fill="auto"/>
            <w:vAlign w:val="center"/>
            <w:hideMark/>
          </w:tcPr>
          <w:p w:rsidR="00AD1B44" w:rsidRPr="00DA70B3" w:rsidRDefault="00AD1B44" w:rsidP="004D5EED">
            <w:pPr>
              <w:ind w:firstLine="0"/>
              <w:jc w:val="center"/>
              <w:rPr>
                <w:szCs w:val="28"/>
              </w:rPr>
            </w:pPr>
            <w:r w:rsidRPr="00DA70B3">
              <w:rPr>
                <w:szCs w:val="28"/>
              </w:rPr>
              <w:t>2,20</w:t>
            </w:r>
          </w:p>
        </w:tc>
        <w:tc>
          <w:tcPr>
            <w:tcW w:w="0" w:type="auto"/>
            <w:shd w:val="clear" w:color="auto" w:fill="auto"/>
            <w:vAlign w:val="center"/>
            <w:hideMark/>
          </w:tcPr>
          <w:p w:rsidR="00AD1B44" w:rsidRPr="00DA70B3" w:rsidRDefault="00AD1B44" w:rsidP="004D5EED">
            <w:pPr>
              <w:ind w:firstLine="0"/>
              <w:jc w:val="center"/>
              <w:rPr>
                <w:szCs w:val="28"/>
              </w:rPr>
            </w:pPr>
            <w:r w:rsidRPr="00DA70B3">
              <w:rPr>
                <w:szCs w:val="28"/>
              </w:rPr>
              <w:t>7,45***</w:t>
            </w:r>
          </w:p>
        </w:tc>
      </w:tr>
      <w:tr w:rsidR="00AD1B44" w:rsidRPr="00DA70B3" w:rsidTr="004D5EED">
        <w:trPr>
          <w:trHeight w:val="804"/>
        </w:trPr>
        <w:tc>
          <w:tcPr>
            <w:tcW w:w="0" w:type="auto"/>
            <w:vMerge w:val="restart"/>
            <w:shd w:val="clear" w:color="auto" w:fill="auto"/>
            <w:vAlign w:val="center"/>
            <w:hideMark/>
          </w:tcPr>
          <w:p w:rsidR="00AD1B44" w:rsidRPr="00DA70B3" w:rsidRDefault="00AD1B44" w:rsidP="004D5EED">
            <w:pPr>
              <w:spacing w:line="240" w:lineRule="auto"/>
              <w:ind w:firstLine="0"/>
              <w:jc w:val="center"/>
              <w:rPr>
                <w:szCs w:val="28"/>
                <w:lang w:val="ru-RU" w:eastAsia="ru-RU"/>
              </w:rPr>
            </w:pPr>
            <w:r w:rsidRPr="00DA70B3">
              <w:rPr>
                <w:szCs w:val="28"/>
                <w:lang w:val="ru-RU" w:eastAsia="ru-RU"/>
              </w:rPr>
              <w:t>6</w:t>
            </w:r>
          </w:p>
        </w:tc>
        <w:tc>
          <w:tcPr>
            <w:tcW w:w="0" w:type="auto"/>
            <w:vMerge w:val="restart"/>
            <w:shd w:val="clear" w:color="auto" w:fill="auto"/>
            <w:vAlign w:val="center"/>
            <w:hideMark/>
          </w:tcPr>
          <w:p w:rsidR="00AD1B44" w:rsidRPr="00DA70B3" w:rsidRDefault="00AD1B44" w:rsidP="004D5EED">
            <w:pPr>
              <w:spacing w:line="240" w:lineRule="auto"/>
              <w:ind w:firstLine="0"/>
              <w:jc w:val="left"/>
              <w:rPr>
                <w:szCs w:val="28"/>
                <w:lang w:val="ru-RU" w:eastAsia="ru-RU"/>
              </w:rPr>
            </w:pPr>
            <w:r w:rsidRPr="00DA70B3">
              <w:rPr>
                <w:szCs w:val="28"/>
                <w:lang w:val="ru-RU" w:eastAsia="ru-RU"/>
              </w:rPr>
              <w:t>Вистрибування з положення присід за 1 хв (разів)</w:t>
            </w:r>
          </w:p>
        </w:tc>
        <w:tc>
          <w:tcPr>
            <w:tcW w:w="0" w:type="auto"/>
            <w:shd w:val="clear" w:color="auto" w:fill="auto"/>
            <w:vAlign w:val="center"/>
            <w:hideMark/>
          </w:tcPr>
          <w:p w:rsidR="00AD1B44" w:rsidRPr="00DA70B3" w:rsidRDefault="00AD1B44" w:rsidP="004D5EED">
            <w:pPr>
              <w:spacing w:line="240" w:lineRule="auto"/>
              <w:ind w:firstLine="0"/>
              <w:jc w:val="center"/>
              <w:rPr>
                <w:szCs w:val="28"/>
                <w:lang w:val="ru-RU" w:eastAsia="ru-RU"/>
              </w:rPr>
            </w:pPr>
            <w:r w:rsidRPr="00DA70B3">
              <w:rPr>
                <w:szCs w:val="28"/>
                <w:lang w:val="ru-RU" w:eastAsia="ru-RU"/>
              </w:rPr>
              <w:t>Х</w:t>
            </w:r>
          </w:p>
        </w:tc>
        <w:tc>
          <w:tcPr>
            <w:tcW w:w="0" w:type="auto"/>
            <w:shd w:val="clear" w:color="auto" w:fill="auto"/>
            <w:vAlign w:val="center"/>
            <w:hideMark/>
          </w:tcPr>
          <w:p w:rsidR="00AD1B44" w:rsidRPr="00DA70B3" w:rsidRDefault="00AD1B44" w:rsidP="004D5EED">
            <w:pPr>
              <w:ind w:firstLine="0"/>
              <w:jc w:val="center"/>
              <w:rPr>
                <w:szCs w:val="28"/>
              </w:rPr>
            </w:pPr>
            <w:r w:rsidRPr="00DA70B3">
              <w:rPr>
                <w:szCs w:val="28"/>
              </w:rPr>
              <w:t>32,20</w:t>
            </w:r>
          </w:p>
        </w:tc>
        <w:tc>
          <w:tcPr>
            <w:tcW w:w="0" w:type="auto"/>
            <w:shd w:val="clear" w:color="auto" w:fill="auto"/>
            <w:vAlign w:val="center"/>
            <w:hideMark/>
          </w:tcPr>
          <w:p w:rsidR="00AD1B44" w:rsidRPr="00DA70B3" w:rsidRDefault="00AD1B44" w:rsidP="004D5EED">
            <w:pPr>
              <w:ind w:firstLine="0"/>
              <w:jc w:val="center"/>
              <w:rPr>
                <w:szCs w:val="28"/>
              </w:rPr>
            </w:pPr>
            <w:r w:rsidRPr="00DA70B3">
              <w:rPr>
                <w:szCs w:val="28"/>
              </w:rPr>
              <w:t>1,20</w:t>
            </w:r>
          </w:p>
        </w:tc>
        <w:tc>
          <w:tcPr>
            <w:tcW w:w="0" w:type="auto"/>
            <w:shd w:val="clear" w:color="auto" w:fill="auto"/>
            <w:vAlign w:val="center"/>
            <w:hideMark/>
          </w:tcPr>
          <w:p w:rsidR="00AD1B44" w:rsidRPr="00DA70B3" w:rsidRDefault="00AD1B44" w:rsidP="004D5EED">
            <w:pPr>
              <w:ind w:firstLine="0"/>
              <w:jc w:val="center"/>
              <w:rPr>
                <w:szCs w:val="28"/>
              </w:rPr>
            </w:pPr>
            <w:r w:rsidRPr="00DA70B3">
              <w:rPr>
                <w:szCs w:val="28"/>
              </w:rPr>
              <w:t>53,20</w:t>
            </w:r>
          </w:p>
        </w:tc>
        <w:tc>
          <w:tcPr>
            <w:tcW w:w="0" w:type="auto"/>
            <w:shd w:val="clear" w:color="auto" w:fill="auto"/>
            <w:vAlign w:val="center"/>
            <w:hideMark/>
          </w:tcPr>
          <w:p w:rsidR="00AD1B44" w:rsidRPr="00DA70B3" w:rsidRDefault="00AD1B44" w:rsidP="004D5EED">
            <w:pPr>
              <w:ind w:firstLine="0"/>
              <w:jc w:val="center"/>
              <w:rPr>
                <w:szCs w:val="28"/>
              </w:rPr>
            </w:pPr>
            <w:r w:rsidRPr="00DA70B3">
              <w:rPr>
                <w:szCs w:val="28"/>
              </w:rPr>
              <w:t>1,20</w:t>
            </w:r>
          </w:p>
        </w:tc>
        <w:tc>
          <w:tcPr>
            <w:tcW w:w="0" w:type="auto"/>
            <w:shd w:val="clear" w:color="auto" w:fill="auto"/>
            <w:vAlign w:val="center"/>
            <w:hideMark/>
          </w:tcPr>
          <w:p w:rsidR="00AD1B44" w:rsidRPr="00DA70B3" w:rsidRDefault="00AD1B44" w:rsidP="004D5EED">
            <w:pPr>
              <w:ind w:firstLine="0"/>
              <w:jc w:val="center"/>
              <w:rPr>
                <w:szCs w:val="28"/>
              </w:rPr>
            </w:pPr>
            <w:r w:rsidRPr="00DA70B3">
              <w:rPr>
                <w:szCs w:val="28"/>
              </w:rPr>
              <w:t>12,37***</w:t>
            </w:r>
          </w:p>
        </w:tc>
      </w:tr>
      <w:tr w:rsidR="00AD1B44" w:rsidRPr="00DA70B3" w:rsidTr="004D5EED">
        <w:trPr>
          <w:trHeight w:val="804"/>
        </w:trPr>
        <w:tc>
          <w:tcPr>
            <w:tcW w:w="0" w:type="auto"/>
            <w:vMerge/>
            <w:vAlign w:val="center"/>
            <w:hideMark/>
          </w:tcPr>
          <w:p w:rsidR="00AD1B44" w:rsidRPr="00DA70B3" w:rsidRDefault="00AD1B44" w:rsidP="004D5EED">
            <w:pPr>
              <w:spacing w:line="240" w:lineRule="auto"/>
              <w:ind w:firstLine="0"/>
              <w:jc w:val="center"/>
              <w:rPr>
                <w:szCs w:val="28"/>
                <w:lang w:val="ru-RU" w:eastAsia="ru-RU"/>
              </w:rPr>
            </w:pPr>
          </w:p>
        </w:tc>
        <w:tc>
          <w:tcPr>
            <w:tcW w:w="0" w:type="auto"/>
            <w:vMerge/>
            <w:vAlign w:val="center"/>
            <w:hideMark/>
          </w:tcPr>
          <w:p w:rsidR="00AD1B44" w:rsidRPr="00DA70B3" w:rsidRDefault="00AD1B44" w:rsidP="004D5EED">
            <w:pPr>
              <w:spacing w:line="240" w:lineRule="auto"/>
              <w:ind w:firstLine="0"/>
              <w:jc w:val="left"/>
              <w:rPr>
                <w:szCs w:val="28"/>
                <w:lang w:val="ru-RU" w:eastAsia="ru-RU"/>
              </w:rPr>
            </w:pPr>
          </w:p>
        </w:tc>
        <w:tc>
          <w:tcPr>
            <w:tcW w:w="0" w:type="auto"/>
            <w:shd w:val="clear" w:color="auto" w:fill="auto"/>
            <w:vAlign w:val="center"/>
            <w:hideMark/>
          </w:tcPr>
          <w:p w:rsidR="00AD1B44" w:rsidRPr="00DA70B3" w:rsidRDefault="00AD1B44" w:rsidP="004D5EED">
            <w:pPr>
              <w:spacing w:line="240" w:lineRule="auto"/>
              <w:ind w:firstLine="0"/>
              <w:jc w:val="center"/>
              <w:rPr>
                <w:szCs w:val="28"/>
                <w:lang w:val="ru-RU" w:eastAsia="ru-RU"/>
              </w:rPr>
            </w:pPr>
            <w:r w:rsidRPr="00DA70B3">
              <w:rPr>
                <w:szCs w:val="28"/>
                <w:lang w:val="ru-RU" w:eastAsia="ru-RU"/>
              </w:rPr>
              <w:t>Д</w:t>
            </w:r>
          </w:p>
        </w:tc>
        <w:tc>
          <w:tcPr>
            <w:tcW w:w="0" w:type="auto"/>
            <w:shd w:val="clear" w:color="auto" w:fill="auto"/>
            <w:vAlign w:val="center"/>
            <w:hideMark/>
          </w:tcPr>
          <w:p w:rsidR="00AD1B44" w:rsidRPr="00DA70B3" w:rsidRDefault="00AD1B44" w:rsidP="004D5EED">
            <w:pPr>
              <w:ind w:firstLine="0"/>
              <w:jc w:val="center"/>
              <w:rPr>
                <w:szCs w:val="28"/>
              </w:rPr>
            </w:pPr>
            <w:r w:rsidRPr="00DA70B3">
              <w:rPr>
                <w:szCs w:val="28"/>
              </w:rPr>
              <w:t>16,80</w:t>
            </w:r>
          </w:p>
        </w:tc>
        <w:tc>
          <w:tcPr>
            <w:tcW w:w="0" w:type="auto"/>
            <w:shd w:val="clear" w:color="auto" w:fill="auto"/>
            <w:vAlign w:val="center"/>
            <w:hideMark/>
          </w:tcPr>
          <w:p w:rsidR="00AD1B44" w:rsidRPr="00DA70B3" w:rsidRDefault="00AD1B44" w:rsidP="004D5EED">
            <w:pPr>
              <w:ind w:firstLine="0"/>
              <w:jc w:val="center"/>
              <w:rPr>
                <w:szCs w:val="28"/>
              </w:rPr>
            </w:pPr>
            <w:r w:rsidRPr="00DA70B3">
              <w:rPr>
                <w:szCs w:val="28"/>
              </w:rPr>
              <w:t>1,10</w:t>
            </w:r>
          </w:p>
        </w:tc>
        <w:tc>
          <w:tcPr>
            <w:tcW w:w="0" w:type="auto"/>
            <w:shd w:val="clear" w:color="auto" w:fill="auto"/>
            <w:vAlign w:val="center"/>
            <w:hideMark/>
          </w:tcPr>
          <w:p w:rsidR="00AD1B44" w:rsidRPr="00DA70B3" w:rsidRDefault="00AD1B44" w:rsidP="004D5EED">
            <w:pPr>
              <w:ind w:firstLine="0"/>
              <w:jc w:val="center"/>
              <w:rPr>
                <w:szCs w:val="28"/>
              </w:rPr>
            </w:pPr>
            <w:r w:rsidRPr="00DA70B3">
              <w:rPr>
                <w:szCs w:val="28"/>
              </w:rPr>
              <w:t>28,30</w:t>
            </w:r>
          </w:p>
        </w:tc>
        <w:tc>
          <w:tcPr>
            <w:tcW w:w="0" w:type="auto"/>
            <w:shd w:val="clear" w:color="auto" w:fill="auto"/>
            <w:vAlign w:val="center"/>
            <w:hideMark/>
          </w:tcPr>
          <w:p w:rsidR="00AD1B44" w:rsidRPr="00DA70B3" w:rsidRDefault="00AD1B44" w:rsidP="004D5EED">
            <w:pPr>
              <w:ind w:firstLine="0"/>
              <w:jc w:val="center"/>
              <w:rPr>
                <w:szCs w:val="28"/>
              </w:rPr>
            </w:pPr>
            <w:r w:rsidRPr="00DA70B3">
              <w:rPr>
                <w:szCs w:val="28"/>
              </w:rPr>
              <w:t>1,10</w:t>
            </w:r>
          </w:p>
        </w:tc>
        <w:tc>
          <w:tcPr>
            <w:tcW w:w="0" w:type="auto"/>
            <w:shd w:val="clear" w:color="auto" w:fill="auto"/>
            <w:vAlign w:val="center"/>
            <w:hideMark/>
          </w:tcPr>
          <w:p w:rsidR="00AD1B44" w:rsidRPr="00DA70B3" w:rsidRDefault="00AD1B44" w:rsidP="004D5EED">
            <w:pPr>
              <w:ind w:firstLine="0"/>
              <w:jc w:val="center"/>
              <w:rPr>
                <w:szCs w:val="28"/>
              </w:rPr>
            </w:pPr>
            <w:r w:rsidRPr="00DA70B3">
              <w:rPr>
                <w:szCs w:val="28"/>
              </w:rPr>
              <w:t>7,39***</w:t>
            </w:r>
          </w:p>
        </w:tc>
      </w:tr>
      <w:tr w:rsidR="00AD1B44" w:rsidRPr="00DA70B3" w:rsidTr="004D5EED">
        <w:trPr>
          <w:trHeight w:val="804"/>
        </w:trPr>
        <w:tc>
          <w:tcPr>
            <w:tcW w:w="0" w:type="auto"/>
            <w:vMerge w:val="restart"/>
            <w:shd w:val="clear" w:color="auto" w:fill="auto"/>
            <w:vAlign w:val="center"/>
            <w:hideMark/>
          </w:tcPr>
          <w:p w:rsidR="00AD1B44" w:rsidRPr="00DA70B3" w:rsidRDefault="00AD1B44" w:rsidP="004D5EED">
            <w:pPr>
              <w:spacing w:line="240" w:lineRule="auto"/>
              <w:ind w:firstLine="0"/>
              <w:jc w:val="center"/>
              <w:rPr>
                <w:szCs w:val="28"/>
                <w:lang w:val="ru-RU" w:eastAsia="ru-RU"/>
              </w:rPr>
            </w:pPr>
            <w:r w:rsidRPr="00DA70B3">
              <w:rPr>
                <w:szCs w:val="28"/>
                <w:lang w:val="ru-RU" w:eastAsia="ru-RU"/>
              </w:rPr>
              <w:t>7</w:t>
            </w:r>
          </w:p>
        </w:tc>
        <w:tc>
          <w:tcPr>
            <w:tcW w:w="0" w:type="auto"/>
            <w:vMerge w:val="restart"/>
            <w:shd w:val="clear" w:color="auto" w:fill="auto"/>
            <w:vAlign w:val="center"/>
            <w:hideMark/>
          </w:tcPr>
          <w:p w:rsidR="00AD1B44" w:rsidRPr="00DA70B3" w:rsidRDefault="00AD1B44" w:rsidP="004D5EED">
            <w:pPr>
              <w:spacing w:line="240" w:lineRule="auto"/>
              <w:ind w:firstLine="0"/>
              <w:jc w:val="left"/>
              <w:rPr>
                <w:szCs w:val="28"/>
                <w:lang w:val="ru-RU" w:eastAsia="ru-RU"/>
              </w:rPr>
            </w:pPr>
            <w:r w:rsidRPr="00DA70B3">
              <w:rPr>
                <w:szCs w:val="28"/>
                <w:lang w:val="ru-RU" w:eastAsia="ru-RU"/>
              </w:rPr>
              <w:t xml:space="preserve">Біг на 30 м, </w:t>
            </w:r>
            <w:proofErr w:type="gramStart"/>
            <w:r w:rsidRPr="00DA70B3">
              <w:rPr>
                <w:szCs w:val="28"/>
                <w:lang w:val="ru-RU" w:eastAsia="ru-RU"/>
              </w:rPr>
              <w:t>с</w:t>
            </w:r>
            <w:proofErr w:type="gramEnd"/>
          </w:p>
        </w:tc>
        <w:tc>
          <w:tcPr>
            <w:tcW w:w="0" w:type="auto"/>
            <w:shd w:val="clear" w:color="auto" w:fill="auto"/>
            <w:vAlign w:val="center"/>
            <w:hideMark/>
          </w:tcPr>
          <w:p w:rsidR="00AD1B44" w:rsidRPr="00DA70B3" w:rsidRDefault="00AD1B44" w:rsidP="004D5EED">
            <w:pPr>
              <w:spacing w:line="240" w:lineRule="auto"/>
              <w:ind w:firstLine="0"/>
              <w:jc w:val="center"/>
              <w:rPr>
                <w:szCs w:val="28"/>
                <w:lang w:val="ru-RU" w:eastAsia="ru-RU"/>
              </w:rPr>
            </w:pPr>
            <w:r w:rsidRPr="00DA70B3">
              <w:rPr>
                <w:szCs w:val="28"/>
                <w:lang w:val="ru-RU" w:eastAsia="ru-RU"/>
              </w:rPr>
              <w:t>Х</w:t>
            </w:r>
          </w:p>
        </w:tc>
        <w:tc>
          <w:tcPr>
            <w:tcW w:w="0" w:type="auto"/>
            <w:shd w:val="clear" w:color="auto" w:fill="auto"/>
            <w:vAlign w:val="center"/>
            <w:hideMark/>
          </w:tcPr>
          <w:p w:rsidR="00AD1B44" w:rsidRPr="00DA70B3" w:rsidRDefault="00AD1B44" w:rsidP="004D5EED">
            <w:pPr>
              <w:ind w:firstLine="0"/>
              <w:jc w:val="center"/>
              <w:rPr>
                <w:szCs w:val="28"/>
              </w:rPr>
            </w:pPr>
            <w:r w:rsidRPr="00DA70B3">
              <w:rPr>
                <w:szCs w:val="28"/>
              </w:rPr>
              <w:t>5,98</w:t>
            </w:r>
          </w:p>
        </w:tc>
        <w:tc>
          <w:tcPr>
            <w:tcW w:w="0" w:type="auto"/>
            <w:shd w:val="clear" w:color="auto" w:fill="auto"/>
            <w:vAlign w:val="center"/>
            <w:hideMark/>
          </w:tcPr>
          <w:p w:rsidR="00AD1B44" w:rsidRPr="00DA70B3" w:rsidRDefault="00AD1B44" w:rsidP="004D5EED">
            <w:pPr>
              <w:ind w:firstLine="0"/>
              <w:jc w:val="center"/>
              <w:rPr>
                <w:szCs w:val="28"/>
              </w:rPr>
            </w:pPr>
            <w:r w:rsidRPr="00DA70B3">
              <w:rPr>
                <w:szCs w:val="28"/>
              </w:rPr>
              <w:t>0,10</w:t>
            </w:r>
          </w:p>
        </w:tc>
        <w:tc>
          <w:tcPr>
            <w:tcW w:w="0" w:type="auto"/>
            <w:shd w:val="clear" w:color="auto" w:fill="auto"/>
            <w:vAlign w:val="center"/>
            <w:hideMark/>
          </w:tcPr>
          <w:p w:rsidR="00AD1B44" w:rsidRPr="00DA70B3" w:rsidRDefault="00AD1B44" w:rsidP="004D5EED">
            <w:pPr>
              <w:ind w:firstLine="0"/>
              <w:jc w:val="center"/>
              <w:rPr>
                <w:szCs w:val="28"/>
              </w:rPr>
            </w:pPr>
            <w:r w:rsidRPr="00DA70B3">
              <w:rPr>
                <w:szCs w:val="28"/>
              </w:rPr>
              <w:t>5,58</w:t>
            </w:r>
          </w:p>
        </w:tc>
        <w:tc>
          <w:tcPr>
            <w:tcW w:w="0" w:type="auto"/>
            <w:shd w:val="clear" w:color="auto" w:fill="auto"/>
            <w:vAlign w:val="center"/>
            <w:hideMark/>
          </w:tcPr>
          <w:p w:rsidR="00AD1B44" w:rsidRPr="00DA70B3" w:rsidRDefault="00AD1B44" w:rsidP="004D5EED">
            <w:pPr>
              <w:ind w:firstLine="0"/>
              <w:jc w:val="center"/>
              <w:rPr>
                <w:szCs w:val="28"/>
              </w:rPr>
            </w:pPr>
            <w:r w:rsidRPr="00DA70B3">
              <w:rPr>
                <w:szCs w:val="28"/>
              </w:rPr>
              <w:t>0,05</w:t>
            </w:r>
          </w:p>
        </w:tc>
        <w:tc>
          <w:tcPr>
            <w:tcW w:w="0" w:type="auto"/>
            <w:shd w:val="clear" w:color="auto" w:fill="auto"/>
            <w:vAlign w:val="center"/>
            <w:hideMark/>
          </w:tcPr>
          <w:p w:rsidR="00AD1B44" w:rsidRPr="00DA70B3" w:rsidRDefault="00AD1B44" w:rsidP="004D5EED">
            <w:pPr>
              <w:ind w:firstLine="0"/>
              <w:jc w:val="center"/>
              <w:rPr>
                <w:szCs w:val="28"/>
              </w:rPr>
            </w:pPr>
            <w:r w:rsidRPr="00DA70B3">
              <w:rPr>
                <w:szCs w:val="28"/>
              </w:rPr>
              <w:t>3,58**</w:t>
            </w:r>
          </w:p>
        </w:tc>
      </w:tr>
      <w:tr w:rsidR="00AD1B44" w:rsidRPr="00DA70B3" w:rsidTr="004D5EED">
        <w:trPr>
          <w:trHeight w:val="804"/>
        </w:trPr>
        <w:tc>
          <w:tcPr>
            <w:tcW w:w="0" w:type="auto"/>
            <w:vMerge/>
            <w:vAlign w:val="center"/>
            <w:hideMark/>
          </w:tcPr>
          <w:p w:rsidR="00AD1B44" w:rsidRPr="00DA70B3" w:rsidRDefault="00AD1B44" w:rsidP="004D5EED">
            <w:pPr>
              <w:spacing w:line="240" w:lineRule="auto"/>
              <w:ind w:firstLine="0"/>
              <w:jc w:val="center"/>
              <w:rPr>
                <w:szCs w:val="28"/>
                <w:lang w:val="ru-RU" w:eastAsia="ru-RU"/>
              </w:rPr>
            </w:pPr>
          </w:p>
        </w:tc>
        <w:tc>
          <w:tcPr>
            <w:tcW w:w="0" w:type="auto"/>
            <w:vMerge/>
            <w:vAlign w:val="center"/>
            <w:hideMark/>
          </w:tcPr>
          <w:p w:rsidR="00AD1B44" w:rsidRPr="00DA70B3" w:rsidRDefault="00AD1B44" w:rsidP="004D5EED">
            <w:pPr>
              <w:spacing w:line="240" w:lineRule="auto"/>
              <w:ind w:firstLine="0"/>
              <w:jc w:val="left"/>
              <w:rPr>
                <w:szCs w:val="28"/>
                <w:lang w:val="ru-RU" w:eastAsia="ru-RU"/>
              </w:rPr>
            </w:pPr>
          </w:p>
        </w:tc>
        <w:tc>
          <w:tcPr>
            <w:tcW w:w="0" w:type="auto"/>
            <w:shd w:val="clear" w:color="auto" w:fill="auto"/>
            <w:vAlign w:val="center"/>
            <w:hideMark/>
          </w:tcPr>
          <w:p w:rsidR="00AD1B44" w:rsidRPr="00DA70B3" w:rsidRDefault="00AD1B44" w:rsidP="004D5EED">
            <w:pPr>
              <w:spacing w:line="240" w:lineRule="auto"/>
              <w:ind w:firstLine="0"/>
              <w:jc w:val="center"/>
              <w:rPr>
                <w:szCs w:val="28"/>
                <w:lang w:val="ru-RU" w:eastAsia="ru-RU"/>
              </w:rPr>
            </w:pPr>
            <w:r w:rsidRPr="00DA70B3">
              <w:rPr>
                <w:szCs w:val="28"/>
                <w:lang w:val="ru-RU" w:eastAsia="ru-RU"/>
              </w:rPr>
              <w:t>Д</w:t>
            </w:r>
          </w:p>
        </w:tc>
        <w:tc>
          <w:tcPr>
            <w:tcW w:w="0" w:type="auto"/>
            <w:shd w:val="clear" w:color="auto" w:fill="auto"/>
            <w:vAlign w:val="center"/>
            <w:hideMark/>
          </w:tcPr>
          <w:p w:rsidR="00AD1B44" w:rsidRPr="00DA70B3" w:rsidRDefault="00AD1B44" w:rsidP="004D5EED">
            <w:pPr>
              <w:ind w:firstLine="0"/>
              <w:jc w:val="center"/>
              <w:rPr>
                <w:szCs w:val="28"/>
              </w:rPr>
            </w:pPr>
            <w:r w:rsidRPr="00DA70B3">
              <w:rPr>
                <w:szCs w:val="28"/>
              </w:rPr>
              <w:t>6,15</w:t>
            </w:r>
          </w:p>
        </w:tc>
        <w:tc>
          <w:tcPr>
            <w:tcW w:w="0" w:type="auto"/>
            <w:shd w:val="clear" w:color="auto" w:fill="auto"/>
            <w:vAlign w:val="center"/>
            <w:hideMark/>
          </w:tcPr>
          <w:p w:rsidR="00AD1B44" w:rsidRPr="00DA70B3" w:rsidRDefault="00AD1B44" w:rsidP="004D5EED">
            <w:pPr>
              <w:ind w:firstLine="0"/>
              <w:jc w:val="center"/>
              <w:rPr>
                <w:szCs w:val="28"/>
              </w:rPr>
            </w:pPr>
            <w:r w:rsidRPr="00DA70B3">
              <w:rPr>
                <w:szCs w:val="28"/>
              </w:rPr>
              <w:t>0,10</w:t>
            </w:r>
          </w:p>
        </w:tc>
        <w:tc>
          <w:tcPr>
            <w:tcW w:w="0" w:type="auto"/>
            <w:shd w:val="clear" w:color="auto" w:fill="auto"/>
            <w:vAlign w:val="center"/>
            <w:hideMark/>
          </w:tcPr>
          <w:p w:rsidR="00AD1B44" w:rsidRPr="00DA70B3" w:rsidRDefault="00AD1B44" w:rsidP="004D5EED">
            <w:pPr>
              <w:ind w:firstLine="0"/>
              <w:jc w:val="center"/>
              <w:rPr>
                <w:szCs w:val="28"/>
              </w:rPr>
            </w:pPr>
            <w:r w:rsidRPr="00DA70B3">
              <w:rPr>
                <w:szCs w:val="28"/>
              </w:rPr>
              <w:t>5,82</w:t>
            </w:r>
          </w:p>
        </w:tc>
        <w:tc>
          <w:tcPr>
            <w:tcW w:w="0" w:type="auto"/>
            <w:shd w:val="clear" w:color="auto" w:fill="auto"/>
            <w:vAlign w:val="center"/>
            <w:hideMark/>
          </w:tcPr>
          <w:p w:rsidR="00AD1B44" w:rsidRPr="00DA70B3" w:rsidRDefault="00AD1B44" w:rsidP="004D5EED">
            <w:pPr>
              <w:ind w:firstLine="0"/>
              <w:jc w:val="center"/>
              <w:rPr>
                <w:szCs w:val="28"/>
              </w:rPr>
            </w:pPr>
            <w:r w:rsidRPr="00DA70B3">
              <w:rPr>
                <w:szCs w:val="28"/>
              </w:rPr>
              <w:t>0,05</w:t>
            </w:r>
          </w:p>
        </w:tc>
        <w:tc>
          <w:tcPr>
            <w:tcW w:w="0" w:type="auto"/>
            <w:shd w:val="clear" w:color="auto" w:fill="auto"/>
            <w:vAlign w:val="center"/>
            <w:hideMark/>
          </w:tcPr>
          <w:p w:rsidR="00AD1B44" w:rsidRPr="00DA70B3" w:rsidRDefault="00AD1B44" w:rsidP="004D5EED">
            <w:pPr>
              <w:ind w:firstLine="0"/>
              <w:jc w:val="center"/>
              <w:rPr>
                <w:szCs w:val="28"/>
              </w:rPr>
            </w:pPr>
            <w:r w:rsidRPr="00DA70B3">
              <w:rPr>
                <w:szCs w:val="28"/>
              </w:rPr>
              <w:t>2,95**</w:t>
            </w:r>
          </w:p>
        </w:tc>
      </w:tr>
      <w:tr w:rsidR="00AD1B44" w:rsidRPr="00DA70B3" w:rsidTr="004D5EED">
        <w:trPr>
          <w:trHeight w:val="804"/>
        </w:trPr>
        <w:tc>
          <w:tcPr>
            <w:tcW w:w="497" w:type="dxa"/>
            <w:vMerge w:val="restart"/>
            <w:shd w:val="clear" w:color="auto" w:fill="auto"/>
            <w:vAlign w:val="center"/>
            <w:hideMark/>
          </w:tcPr>
          <w:p w:rsidR="00AD1B44" w:rsidRPr="00DA70B3" w:rsidRDefault="00AD1B44" w:rsidP="004D5EED">
            <w:pPr>
              <w:spacing w:line="240" w:lineRule="auto"/>
              <w:ind w:firstLine="0"/>
              <w:jc w:val="center"/>
              <w:rPr>
                <w:szCs w:val="28"/>
                <w:lang w:val="ru-RU" w:eastAsia="ru-RU"/>
              </w:rPr>
            </w:pPr>
            <w:r w:rsidRPr="00DA70B3">
              <w:rPr>
                <w:szCs w:val="28"/>
                <w:lang w:val="ru-RU" w:eastAsia="ru-RU"/>
              </w:rPr>
              <w:t>8</w:t>
            </w:r>
          </w:p>
        </w:tc>
        <w:tc>
          <w:tcPr>
            <w:tcW w:w="3294" w:type="dxa"/>
            <w:vMerge w:val="restart"/>
            <w:shd w:val="clear" w:color="auto" w:fill="auto"/>
            <w:vAlign w:val="center"/>
            <w:hideMark/>
          </w:tcPr>
          <w:p w:rsidR="00AD1B44" w:rsidRPr="00DA70B3" w:rsidRDefault="00AD1B44" w:rsidP="004D5EED">
            <w:pPr>
              <w:spacing w:line="240" w:lineRule="auto"/>
              <w:ind w:firstLine="0"/>
              <w:jc w:val="left"/>
              <w:rPr>
                <w:szCs w:val="28"/>
                <w:lang w:val="ru-RU" w:eastAsia="ru-RU"/>
              </w:rPr>
            </w:pPr>
            <w:r w:rsidRPr="00DA70B3">
              <w:rPr>
                <w:szCs w:val="28"/>
                <w:lang w:val="ru-RU" w:eastAsia="ru-RU"/>
              </w:rPr>
              <w:t>Бі</w:t>
            </w:r>
            <w:proofErr w:type="gramStart"/>
            <w:r w:rsidRPr="00DA70B3">
              <w:rPr>
                <w:szCs w:val="28"/>
                <w:lang w:val="ru-RU" w:eastAsia="ru-RU"/>
              </w:rPr>
              <w:t>г</w:t>
            </w:r>
            <w:proofErr w:type="gramEnd"/>
            <w:r w:rsidRPr="00DA70B3">
              <w:rPr>
                <w:szCs w:val="28"/>
                <w:lang w:val="ru-RU" w:eastAsia="ru-RU"/>
              </w:rPr>
              <w:t xml:space="preserve"> на 1500 м, хв</w:t>
            </w:r>
          </w:p>
        </w:tc>
        <w:tc>
          <w:tcPr>
            <w:tcW w:w="423" w:type="dxa"/>
            <w:shd w:val="clear" w:color="auto" w:fill="auto"/>
            <w:vAlign w:val="center"/>
            <w:hideMark/>
          </w:tcPr>
          <w:p w:rsidR="00AD1B44" w:rsidRPr="00DA70B3" w:rsidRDefault="00AD1B44" w:rsidP="004D5EED">
            <w:pPr>
              <w:spacing w:line="240" w:lineRule="auto"/>
              <w:ind w:firstLine="0"/>
              <w:jc w:val="center"/>
              <w:rPr>
                <w:szCs w:val="28"/>
                <w:lang w:val="ru-RU" w:eastAsia="ru-RU"/>
              </w:rPr>
            </w:pPr>
            <w:r w:rsidRPr="00DA70B3">
              <w:rPr>
                <w:szCs w:val="28"/>
                <w:lang w:val="ru-RU" w:eastAsia="ru-RU"/>
              </w:rPr>
              <w:t>Х</w:t>
            </w:r>
          </w:p>
        </w:tc>
        <w:tc>
          <w:tcPr>
            <w:tcW w:w="846" w:type="dxa"/>
            <w:shd w:val="clear" w:color="auto" w:fill="auto"/>
            <w:vAlign w:val="center"/>
            <w:hideMark/>
          </w:tcPr>
          <w:p w:rsidR="00AD1B44" w:rsidRPr="00DA70B3" w:rsidRDefault="00AD1B44" w:rsidP="004D5EED">
            <w:pPr>
              <w:ind w:firstLine="0"/>
              <w:jc w:val="center"/>
              <w:rPr>
                <w:szCs w:val="28"/>
              </w:rPr>
            </w:pPr>
            <w:r w:rsidRPr="00DA70B3">
              <w:rPr>
                <w:szCs w:val="28"/>
              </w:rPr>
              <w:t>7,33</w:t>
            </w:r>
          </w:p>
        </w:tc>
        <w:tc>
          <w:tcPr>
            <w:tcW w:w="776" w:type="dxa"/>
            <w:shd w:val="clear" w:color="auto" w:fill="auto"/>
            <w:vAlign w:val="center"/>
            <w:hideMark/>
          </w:tcPr>
          <w:p w:rsidR="00AD1B44" w:rsidRPr="00DA70B3" w:rsidRDefault="00AD1B44" w:rsidP="004D5EED">
            <w:pPr>
              <w:ind w:firstLine="0"/>
              <w:jc w:val="center"/>
              <w:rPr>
                <w:szCs w:val="28"/>
              </w:rPr>
            </w:pPr>
            <w:r w:rsidRPr="00DA70B3">
              <w:rPr>
                <w:szCs w:val="28"/>
              </w:rPr>
              <w:t>0,10</w:t>
            </w:r>
          </w:p>
        </w:tc>
        <w:tc>
          <w:tcPr>
            <w:tcW w:w="979" w:type="dxa"/>
            <w:shd w:val="clear" w:color="auto" w:fill="auto"/>
            <w:vAlign w:val="center"/>
            <w:hideMark/>
          </w:tcPr>
          <w:p w:rsidR="00AD1B44" w:rsidRPr="00DA70B3" w:rsidRDefault="00AD1B44" w:rsidP="004D5EED">
            <w:pPr>
              <w:ind w:firstLine="0"/>
              <w:jc w:val="center"/>
              <w:rPr>
                <w:szCs w:val="28"/>
              </w:rPr>
            </w:pPr>
            <w:r w:rsidRPr="00DA70B3">
              <w:rPr>
                <w:szCs w:val="28"/>
              </w:rPr>
              <w:t>6,95</w:t>
            </w:r>
          </w:p>
        </w:tc>
        <w:tc>
          <w:tcPr>
            <w:tcW w:w="736" w:type="dxa"/>
            <w:shd w:val="clear" w:color="auto" w:fill="auto"/>
            <w:vAlign w:val="center"/>
            <w:hideMark/>
          </w:tcPr>
          <w:p w:rsidR="00AD1B44" w:rsidRPr="00DA70B3" w:rsidRDefault="00AD1B44" w:rsidP="004D5EED">
            <w:pPr>
              <w:ind w:firstLine="0"/>
              <w:jc w:val="center"/>
              <w:rPr>
                <w:szCs w:val="28"/>
              </w:rPr>
            </w:pPr>
            <w:r w:rsidRPr="00DA70B3">
              <w:rPr>
                <w:szCs w:val="28"/>
              </w:rPr>
              <w:t>0,10</w:t>
            </w:r>
          </w:p>
        </w:tc>
        <w:tc>
          <w:tcPr>
            <w:tcW w:w="1765" w:type="dxa"/>
            <w:shd w:val="clear" w:color="auto" w:fill="auto"/>
            <w:vAlign w:val="center"/>
            <w:hideMark/>
          </w:tcPr>
          <w:p w:rsidR="00AD1B44" w:rsidRPr="00DA70B3" w:rsidRDefault="00AD1B44" w:rsidP="004D5EED">
            <w:pPr>
              <w:ind w:firstLine="0"/>
              <w:jc w:val="center"/>
              <w:rPr>
                <w:szCs w:val="28"/>
              </w:rPr>
            </w:pPr>
            <w:r w:rsidRPr="00DA70B3">
              <w:rPr>
                <w:szCs w:val="28"/>
              </w:rPr>
              <w:t>2,69*</w:t>
            </w:r>
          </w:p>
        </w:tc>
      </w:tr>
      <w:tr w:rsidR="00AD1B44" w:rsidRPr="00DA70B3" w:rsidTr="004D5EED">
        <w:trPr>
          <w:trHeight w:val="804"/>
        </w:trPr>
        <w:tc>
          <w:tcPr>
            <w:tcW w:w="497" w:type="dxa"/>
            <w:vMerge/>
            <w:vAlign w:val="center"/>
            <w:hideMark/>
          </w:tcPr>
          <w:p w:rsidR="00AD1B44" w:rsidRPr="00DA70B3" w:rsidRDefault="00AD1B44" w:rsidP="004D5EED">
            <w:pPr>
              <w:spacing w:line="240" w:lineRule="auto"/>
              <w:ind w:firstLine="0"/>
              <w:jc w:val="center"/>
              <w:rPr>
                <w:szCs w:val="28"/>
                <w:lang w:val="ru-RU" w:eastAsia="ru-RU"/>
              </w:rPr>
            </w:pPr>
          </w:p>
        </w:tc>
        <w:tc>
          <w:tcPr>
            <w:tcW w:w="3294" w:type="dxa"/>
            <w:vMerge/>
            <w:vAlign w:val="center"/>
            <w:hideMark/>
          </w:tcPr>
          <w:p w:rsidR="00AD1B44" w:rsidRPr="00DA70B3" w:rsidRDefault="00AD1B44" w:rsidP="004D5EED">
            <w:pPr>
              <w:spacing w:line="240" w:lineRule="auto"/>
              <w:ind w:firstLine="0"/>
              <w:jc w:val="left"/>
              <w:rPr>
                <w:szCs w:val="28"/>
                <w:lang w:val="ru-RU" w:eastAsia="ru-RU"/>
              </w:rPr>
            </w:pPr>
          </w:p>
        </w:tc>
        <w:tc>
          <w:tcPr>
            <w:tcW w:w="423" w:type="dxa"/>
            <w:shd w:val="clear" w:color="auto" w:fill="auto"/>
            <w:vAlign w:val="center"/>
            <w:hideMark/>
          </w:tcPr>
          <w:p w:rsidR="00AD1B44" w:rsidRPr="00DA70B3" w:rsidRDefault="00AD1B44" w:rsidP="004D5EED">
            <w:pPr>
              <w:spacing w:line="240" w:lineRule="auto"/>
              <w:ind w:firstLine="0"/>
              <w:jc w:val="center"/>
              <w:rPr>
                <w:szCs w:val="28"/>
                <w:lang w:val="ru-RU" w:eastAsia="ru-RU"/>
              </w:rPr>
            </w:pPr>
            <w:r w:rsidRPr="00DA70B3">
              <w:rPr>
                <w:szCs w:val="28"/>
                <w:lang w:val="ru-RU" w:eastAsia="ru-RU"/>
              </w:rPr>
              <w:t>Д</w:t>
            </w:r>
          </w:p>
        </w:tc>
        <w:tc>
          <w:tcPr>
            <w:tcW w:w="846" w:type="dxa"/>
            <w:shd w:val="clear" w:color="auto" w:fill="auto"/>
            <w:vAlign w:val="center"/>
            <w:hideMark/>
          </w:tcPr>
          <w:p w:rsidR="00AD1B44" w:rsidRPr="00DA70B3" w:rsidRDefault="00AD1B44" w:rsidP="004D5EED">
            <w:pPr>
              <w:ind w:firstLine="0"/>
              <w:jc w:val="center"/>
              <w:rPr>
                <w:szCs w:val="28"/>
              </w:rPr>
            </w:pPr>
            <w:r w:rsidRPr="00DA70B3">
              <w:rPr>
                <w:szCs w:val="28"/>
              </w:rPr>
              <w:t>7,50</w:t>
            </w:r>
          </w:p>
        </w:tc>
        <w:tc>
          <w:tcPr>
            <w:tcW w:w="776" w:type="dxa"/>
            <w:shd w:val="clear" w:color="auto" w:fill="auto"/>
            <w:vAlign w:val="center"/>
            <w:hideMark/>
          </w:tcPr>
          <w:p w:rsidR="00AD1B44" w:rsidRPr="00DA70B3" w:rsidRDefault="00AD1B44" w:rsidP="004D5EED">
            <w:pPr>
              <w:ind w:firstLine="0"/>
              <w:jc w:val="center"/>
              <w:rPr>
                <w:szCs w:val="28"/>
              </w:rPr>
            </w:pPr>
            <w:r w:rsidRPr="00DA70B3">
              <w:rPr>
                <w:szCs w:val="28"/>
              </w:rPr>
              <w:t>0,10</w:t>
            </w:r>
          </w:p>
        </w:tc>
        <w:tc>
          <w:tcPr>
            <w:tcW w:w="979" w:type="dxa"/>
            <w:shd w:val="clear" w:color="auto" w:fill="auto"/>
            <w:vAlign w:val="center"/>
            <w:hideMark/>
          </w:tcPr>
          <w:p w:rsidR="00AD1B44" w:rsidRPr="00DA70B3" w:rsidRDefault="00AD1B44" w:rsidP="004D5EED">
            <w:pPr>
              <w:ind w:firstLine="0"/>
              <w:jc w:val="center"/>
              <w:rPr>
                <w:szCs w:val="28"/>
              </w:rPr>
            </w:pPr>
            <w:r w:rsidRPr="00DA70B3">
              <w:rPr>
                <w:szCs w:val="28"/>
              </w:rPr>
              <w:t>7,10</w:t>
            </w:r>
          </w:p>
        </w:tc>
        <w:tc>
          <w:tcPr>
            <w:tcW w:w="736" w:type="dxa"/>
            <w:shd w:val="clear" w:color="auto" w:fill="auto"/>
            <w:vAlign w:val="center"/>
            <w:hideMark/>
          </w:tcPr>
          <w:p w:rsidR="00AD1B44" w:rsidRPr="00DA70B3" w:rsidRDefault="00AD1B44" w:rsidP="004D5EED">
            <w:pPr>
              <w:ind w:firstLine="0"/>
              <w:jc w:val="center"/>
              <w:rPr>
                <w:szCs w:val="28"/>
              </w:rPr>
            </w:pPr>
            <w:r w:rsidRPr="00DA70B3">
              <w:rPr>
                <w:szCs w:val="28"/>
              </w:rPr>
              <w:t>0,10</w:t>
            </w:r>
          </w:p>
        </w:tc>
        <w:tc>
          <w:tcPr>
            <w:tcW w:w="1765" w:type="dxa"/>
            <w:shd w:val="clear" w:color="auto" w:fill="auto"/>
            <w:vAlign w:val="center"/>
            <w:hideMark/>
          </w:tcPr>
          <w:p w:rsidR="00AD1B44" w:rsidRPr="00DA70B3" w:rsidRDefault="00AD1B44" w:rsidP="004D5EED">
            <w:pPr>
              <w:ind w:firstLine="0"/>
              <w:jc w:val="center"/>
              <w:rPr>
                <w:szCs w:val="28"/>
              </w:rPr>
            </w:pPr>
            <w:r w:rsidRPr="00DA70B3">
              <w:rPr>
                <w:szCs w:val="28"/>
              </w:rPr>
              <w:t>2,83*</w:t>
            </w:r>
          </w:p>
        </w:tc>
      </w:tr>
      <w:tr w:rsidR="00AD1B44" w:rsidRPr="00DA70B3" w:rsidTr="004D5EED">
        <w:trPr>
          <w:trHeight w:val="804"/>
        </w:trPr>
        <w:tc>
          <w:tcPr>
            <w:tcW w:w="497" w:type="dxa"/>
            <w:vMerge w:val="restart"/>
            <w:shd w:val="clear" w:color="auto" w:fill="auto"/>
            <w:vAlign w:val="center"/>
            <w:hideMark/>
          </w:tcPr>
          <w:p w:rsidR="00AD1B44" w:rsidRPr="00DA70B3" w:rsidRDefault="00AD1B44" w:rsidP="004D5EED">
            <w:pPr>
              <w:spacing w:line="240" w:lineRule="auto"/>
              <w:ind w:firstLine="0"/>
              <w:jc w:val="center"/>
              <w:rPr>
                <w:szCs w:val="28"/>
                <w:lang w:val="ru-RU" w:eastAsia="ru-RU"/>
              </w:rPr>
            </w:pPr>
            <w:r w:rsidRPr="00DA70B3">
              <w:rPr>
                <w:szCs w:val="28"/>
                <w:lang w:val="ru-RU" w:eastAsia="ru-RU"/>
              </w:rPr>
              <w:t>9</w:t>
            </w:r>
          </w:p>
        </w:tc>
        <w:tc>
          <w:tcPr>
            <w:tcW w:w="3294" w:type="dxa"/>
            <w:vMerge w:val="restart"/>
            <w:shd w:val="clear" w:color="auto" w:fill="auto"/>
            <w:vAlign w:val="center"/>
            <w:hideMark/>
          </w:tcPr>
          <w:p w:rsidR="00AD1B44" w:rsidRPr="00DA70B3" w:rsidRDefault="00AD1B44" w:rsidP="004D5EED">
            <w:pPr>
              <w:spacing w:line="240" w:lineRule="auto"/>
              <w:ind w:firstLine="0"/>
              <w:jc w:val="left"/>
              <w:rPr>
                <w:szCs w:val="28"/>
                <w:lang w:val="ru-RU" w:eastAsia="ru-RU"/>
              </w:rPr>
            </w:pPr>
            <w:r w:rsidRPr="00DA70B3">
              <w:rPr>
                <w:szCs w:val="28"/>
                <w:lang w:val="ru-RU" w:eastAsia="ru-RU"/>
              </w:rPr>
              <w:t xml:space="preserve">Метання </w:t>
            </w:r>
            <w:proofErr w:type="gramStart"/>
            <w:r w:rsidRPr="00DA70B3">
              <w:rPr>
                <w:szCs w:val="28"/>
                <w:lang w:val="ru-RU" w:eastAsia="ru-RU"/>
              </w:rPr>
              <w:t>м'яча</w:t>
            </w:r>
            <w:proofErr w:type="gramEnd"/>
            <w:r w:rsidRPr="00DA70B3">
              <w:rPr>
                <w:szCs w:val="28"/>
                <w:lang w:val="ru-RU" w:eastAsia="ru-RU"/>
              </w:rPr>
              <w:t xml:space="preserve"> з розбігу, м</w:t>
            </w:r>
          </w:p>
        </w:tc>
        <w:tc>
          <w:tcPr>
            <w:tcW w:w="423" w:type="dxa"/>
            <w:shd w:val="clear" w:color="auto" w:fill="auto"/>
            <w:vAlign w:val="center"/>
            <w:hideMark/>
          </w:tcPr>
          <w:p w:rsidR="00AD1B44" w:rsidRPr="00DA70B3" w:rsidRDefault="00AD1B44" w:rsidP="004D5EED">
            <w:pPr>
              <w:spacing w:line="240" w:lineRule="auto"/>
              <w:ind w:firstLine="0"/>
              <w:jc w:val="center"/>
              <w:rPr>
                <w:szCs w:val="28"/>
                <w:lang w:val="ru-RU" w:eastAsia="ru-RU"/>
              </w:rPr>
            </w:pPr>
            <w:r w:rsidRPr="00DA70B3">
              <w:rPr>
                <w:szCs w:val="28"/>
                <w:lang w:val="ru-RU" w:eastAsia="ru-RU"/>
              </w:rPr>
              <w:t>Х</w:t>
            </w:r>
          </w:p>
        </w:tc>
        <w:tc>
          <w:tcPr>
            <w:tcW w:w="846" w:type="dxa"/>
            <w:shd w:val="clear" w:color="auto" w:fill="auto"/>
            <w:vAlign w:val="center"/>
            <w:hideMark/>
          </w:tcPr>
          <w:p w:rsidR="00AD1B44" w:rsidRPr="00DA70B3" w:rsidRDefault="00AD1B44" w:rsidP="004D5EED">
            <w:pPr>
              <w:ind w:firstLine="0"/>
              <w:jc w:val="center"/>
              <w:rPr>
                <w:szCs w:val="28"/>
              </w:rPr>
            </w:pPr>
            <w:r w:rsidRPr="00DA70B3">
              <w:rPr>
                <w:szCs w:val="28"/>
              </w:rPr>
              <w:t>29,70</w:t>
            </w:r>
          </w:p>
        </w:tc>
        <w:tc>
          <w:tcPr>
            <w:tcW w:w="776" w:type="dxa"/>
            <w:shd w:val="clear" w:color="auto" w:fill="auto"/>
            <w:vAlign w:val="center"/>
            <w:hideMark/>
          </w:tcPr>
          <w:p w:rsidR="00AD1B44" w:rsidRPr="00DA70B3" w:rsidRDefault="00AD1B44" w:rsidP="004D5EED">
            <w:pPr>
              <w:ind w:firstLine="0"/>
              <w:jc w:val="center"/>
              <w:rPr>
                <w:szCs w:val="28"/>
              </w:rPr>
            </w:pPr>
            <w:r w:rsidRPr="00DA70B3">
              <w:rPr>
                <w:szCs w:val="28"/>
              </w:rPr>
              <w:t>1,00</w:t>
            </w:r>
          </w:p>
        </w:tc>
        <w:tc>
          <w:tcPr>
            <w:tcW w:w="979" w:type="dxa"/>
            <w:shd w:val="clear" w:color="auto" w:fill="auto"/>
            <w:vAlign w:val="center"/>
            <w:hideMark/>
          </w:tcPr>
          <w:p w:rsidR="00AD1B44" w:rsidRPr="00DA70B3" w:rsidRDefault="00AD1B44" w:rsidP="004D5EED">
            <w:pPr>
              <w:ind w:firstLine="0"/>
              <w:jc w:val="center"/>
              <w:rPr>
                <w:szCs w:val="28"/>
              </w:rPr>
            </w:pPr>
            <w:r w:rsidRPr="00DA70B3">
              <w:rPr>
                <w:szCs w:val="28"/>
              </w:rPr>
              <w:t>34,50</w:t>
            </w:r>
          </w:p>
        </w:tc>
        <w:tc>
          <w:tcPr>
            <w:tcW w:w="736" w:type="dxa"/>
            <w:shd w:val="clear" w:color="auto" w:fill="auto"/>
            <w:vAlign w:val="center"/>
            <w:hideMark/>
          </w:tcPr>
          <w:p w:rsidR="00AD1B44" w:rsidRPr="00DA70B3" w:rsidRDefault="00AD1B44" w:rsidP="004D5EED">
            <w:pPr>
              <w:ind w:firstLine="0"/>
              <w:jc w:val="center"/>
              <w:rPr>
                <w:szCs w:val="28"/>
              </w:rPr>
            </w:pPr>
            <w:r w:rsidRPr="00DA70B3">
              <w:rPr>
                <w:szCs w:val="28"/>
              </w:rPr>
              <w:t>0,70</w:t>
            </w:r>
          </w:p>
        </w:tc>
        <w:tc>
          <w:tcPr>
            <w:tcW w:w="1765" w:type="dxa"/>
            <w:shd w:val="clear" w:color="auto" w:fill="auto"/>
            <w:vAlign w:val="center"/>
            <w:hideMark/>
          </w:tcPr>
          <w:p w:rsidR="00AD1B44" w:rsidRPr="00DA70B3" w:rsidRDefault="00AD1B44" w:rsidP="004D5EED">
            <w:pPr>
              <w:ind w:firstLine="0"/>
              <w:jc w:val="center"/>
              <w:rPr>
                <w:szCs w:val="28"/>
              </w:rPr>
            </w:pPr>
            <w:r w:rsidRPr="00DA70B3">
              <w:rPr>
                <w:szCs w:val="28"/>
              </w:rPr>
              <w:t>3,93***</w:t>
            </w:r>
          </w:p>
        </w:tc>
      </w:tr>
      <w:tr w:rsidR="00AD1B44" w:rsidRPr="00DA70B3" w:rsidTr="004D5EED">
        <w:trPr>
          <w:trHeight w:val="804"/>
        </w:trPr>
        <w:tc>
          <w:tcPr>
            <w:tcW w:w="497" w:type="dxa"/>
            <w:vMerge/>
            <w:vAlign w:val="center"/>
            <w:hideMark/>
          </w:tcPr>
          <w:p w:rsidR="00AD1B44" w:rsidRPr="00DA70B3" w:rsidRDefault="00AD1B44" w:rsidP="004D5EED">
            <w:pPr>
              <w:spacing w:line="240" w:lineRule="auto"/>
              <w:ind w:firstLine="0"/>
              <w:jc w:val="center"/>
              <w:rPr>
                <w:szCs w:val="28"/>
                <w:lang w:val="ru-RU" w:eastAsia="ru-RU"/>
              </w:rPr>
            </w:pPr>
          </w:p>
        </w:tc>
        <w:tc>
          <w:tcPr>
            <w:tcW w:w="3294" w:type="dxa"/>
            <w:vMerge/>
            <w:vAlign w:val="center"/>
            <w:hideMark/>
          </w:tcPr>
          <w:p w:rsidR="00AD1B44" w:rsidRPr="00DA70B3" w:rsidRDefault="00AD1B44" w:rsidP="004D5EED">
            <w:pPr>
              <w:spacing w:line="240" w:lineRule="auto"/>
              <w:ind w:firstLine="0"/>
              <w:jc w:val="left"/>
              <w:rPr>
                <w:szCs w:val="28"/>
                <w:lang w:val="ru-RU" w:eastAsia="ru-RU"/>
              </w:rPr>
            </w:pPr>
          </w:p>
        </w:tc>
        <w:tc>
          <w:tcPr>
            <w:tcW w:w="423" w:type="dxa"/>
            <w:shd w:val="clear" w:color="auto" w:fill="auto"/>
            <w:vAlign w:val="center"/>
            <w:hideMark/>
          </w:tcPr>
          <w:p w:rsidR="00AD1B44" w:rsidRPr="00DA70B3" w:rsidRDefault="00AD1B44" w:rsidP="004D5EED">
            <w:pPr>
              <w:spacing w:line="240" w:lineRule="auto"/>
              <w:ind w:firstLine="0"/>
              <w:jc w:val="center"/>
              <w:rPr>
                <w:szCs w:val="28"/>
                <w:lang w:val="ru-RU" w:eastAsia="ru-RU"/>
              </w:rPr>
            </w:pPr>
            <w:r w:rsidRPr="00DA70B3">
              <w:rPr>
                <w:szCs w:val="28"/>
                <w:lang w:val="ru-RU" w:eastAsia="ru-RU"/>
              </w:rPr>
              <w:t>Д</w:t>
            </w:r>
          </w:p>
        </w:tc>
        <w:tc>
          <w:tcPr>
            <w:tcW w:w="846" w:type="dxa"/>
            <w:shd w:val="clear" w:color="auto" w:fill="auto"/>
            <w:vAlign w:val="center"/>
            <w:hideMark/>
          </w:tcPr>
          <w:p w:rsidR="00AD1B44" w:rsidRPr="00DA70B3" w:rsidRDefault="00AD1B44" w:rsidP="004D5EED">
            <w:pPr>
              <w:ind w:firstLine="0"/>
              <w:jc w:val="center"/>
              <w:rPr>
                <w:szCs w:val="28"/>
              </w:rPr>
            </w:pPr>
            <w:r w:rsidRPr="00DA70B3">
              <w:rPr>
                <w:szCs w:val="28"/>
              </w:rPr>
              <w:t>28,15</w:t>
            </w:r>
          </w:p>
        </w:tc>
        <w:tc>
          <w:tcPr>
            <w:tcW w:w="776" w:type="dxa"/>
            <w:shd w:val="clear" w:color="auto" w:fill="auto"/>
            <w:vAlign w:val="center"/>
            <w:hideMark/>
          </w:tcPr>
          <w:p w:rsidR="00AD1B44" w:rsidRPr="00DA70B3" w:rsidRDefault="00AD1B44" w:rsidP="004D5EED">
            <w:pPr>
              <w:ind w:firstLine="0"/>
              <w:jc w:val="center"/>
              <w:rPr>
                <w:szCs w:val="28"/>
              </w:rPr>
            </w:pPr>
            <w:r w:rsidRPr="00DA70B3">
              <w:rPr>
                <w:szCs w:val="28"/>
              </w:rPr>
              <w:t>0,90</w:t>
            </w:r>
          </w:p>
        </w:tc>
        <w:tc>
          <w:tcPr>
            <w:tcW w:w="979" w:type="dxa"/>
            <w:shd w:val="clear" w:color="auto" w:fill="auto"/>
            <w:vAlign w:val="center"/>
            <w:hideMark/>
          </w:tcPr>
          <w:p w:rsidR="00AD1B44" w:rsidRPr="00DA70B3" w:rsidRDefault="00AD1B44" w:rsidP="004D5EED">
            <w:pPr>
              <w:ind w:firstLine="0"/>
              <w:jc w:val="center"/>
              <w:rPr>
                <w:szCs w:val="28"/>
              </w:rPr>
            </w:pPr>
            <w:r w:rsidRPr="00DA70B3">
              <w:rPr>
                <w:szCs w:val="28"/>
              </w:rPr>
              <w:t>31,30</w:t>
            </w:r>
          </w:p>
        </w:tc>
        <w:tc>
          <w:tcPr>
            <w:tcW w:w="736" w:type="dxa"/>
            <w:shd w:val="clear" w:color="auto" w:fill="auto"/>
            <w:vAlign w:val="center"/>
            <w:hideMark/>
          </w:tcPr>
          <w:p w:rsidR="00AD1B44" w:rsidRPr="00DA70B3" w:rsidRDefault="00AD1B44" w:rsidP="004D5EED">
            <w:pPr>
              <w:ind w:firstLine="0"/>
              <w:jc w:val="center"/>
              <w:rPr>
                <w:szCs w:val="28"/>
              </w:rPr>
            </w:pPr>
            <w:r w:rsidRPr="00DA70B3">
              <w:rPr>
                <w:szCs w:val="28"/>
              </w:rPr>
              <w:t>0,80</w:t>
            </w:r>
          </w:p>
        </w:tc>
        <w:tc>
          <w:tcPr>
            <w:tcW w:w="1765" w:type="dxa"/>
            <w:shd w:val="clear" w:color="auto" w:fill="auto"/>
            <w:vAlign w:val="center"/>
            <w:hideMark/>
          </w:tcPr>
          <w:p w:rsidR="00AD1B44" w:rsidRPr="00DA70B3" w:rsidRDefault="00AD1B44" w:rsidP="004D5EED">
            <w:pPr>
              <w:ind w:firstLine="0"/>
              <w:jc w:val="center"/>
              <w:rPr>
                <w:szCs w:val="28"/>
              </w:rPr>
            </w:pPr>
            <w:r w:rsidRPr="00DA70B3">
              <w:rPr>
                <w:szCs w:val="28"/>
              </w:rPr>
              <w:t>2,62*</w:t>
            </w:r>
          </w:p>
        </w:tc>
      </w:tr>
      <w:tr w:rsidR="00AD1B44" w:rsidRPr="00DA70B3" w:rsidTr="004D5EED">
        <w:trPr>
          <w:trHeight w:val="804"/>
        </w:trPr>
        <w:tc>
          <w:tcPr>
            <w:tcW w:w="497" w:type="dxa"/>
            <w:vMerge w:val="restart"/>
            <w:shd w:val="clear" w:color="auto" w:fill="auto"/>
            <w:vAlign w:val="center"/>
            <w:hideMark/>
          </w:tcPr>
          <w:p w:rsidR="00AD1B44" w:rsidRPr="00DA70B3" w:rsidRDefault="00AD1B44" w:rsidP="004D5EED">
            <w:pPr>
              <w:spacing w:line="240" w:lineRule="auto"/>
              <w:ind w:firstLine="0"/>
              <w:jc w:val="center"/>
              <w:rPr>
                <w:szCs w:val="28"/>
                <w:lang w:val="ru-RU" w:eastAsia="ru-RU"/>
              </w:rPr>
            </w:pPr>
            <w:r w:rsidRPr="00DA70B3">
              <w:rPr>
                <w:szCs w:val="28"/>
                <w:lang w:val="ru-RU" w:eastAsia="ru-RU"/>
              </w:rPr>
              <w:t>10</w:t>
            </w:r>
          </w:p>
        </w:tc>
        <w:tc>
          <w:tcPr>
            <w:tcW w:w="3294" w:type="dxa"/>
            <w:vMerge w:val="restart"/>
            <w:shd w:val="clear" w:color="auto" w:fill="auto"/>
            <w:vAlign w:val="center"/>
            <w:hideMark/>
          </w:tcPr>
          <w:p w:rsidR="00AD1B44" w:rsidRPr="00DA70B3" w:rsidRDefault="00AD1B44" w:rsidP="004D5EED">
            <w:pPr>
              <w:spacing w:line="240" w:lineRule="auto"/>
              <w:ind w:firstLine="0"/>
              <w:jc w:val="left"/>
              <w:rPr>
                <w:szCs w:val="28"/>
                <w:lang w:val="ru-RU" w:eastAsia="ru-RU"/>
              </w:rPr>
            </w:pPr>
            <w:r w:rsidRPr="00DA70B3">
              <w:rPr>
                <w:szCs w:val="28"/>
                <w:lang w:val="ru-RU" w:eastAsia="ru-RU"/>
              </w:rPr>
              <w:t xml:space="preserve">Нахил тулуба вперед, </w:t>
            </w:r>
            <w:proofErr w:type="gramStart"/>
            <w:r w:rsidRPr="00DA70B3">
              <w:rPr>
                <w:szCs w:val="28"/>
                <w:lang w:val="ru-RU" w:eastAsia="ru-RU"/>
              </w:rPr>
              <w:t>см</w:t>
            </w:r>
            <w:proofErr w:type="gramEnd"/>
          </w:p>
        </w:tc>
        <w:tc>
          <w:tcPr>
            <w:tcW w:w="423" w:type="dxa"/>
            <w:shd w:val="clear" w:color="auto" w:fill="auto"/>
            <w:vAlign w:val="center"/>
            <w:hideMark/>
          </w:tcPr>
          <w:p w:rsidR="00AD1B44" w:rsidRPr="00DA70B3" w:rsidRDefault="00AD1B44" w:rsidP="004D5EED">
            <w:pPr>
              <w:spacing w:line="240" w:lineRule="auto"/>
              <w:ind w:firstLine="0"/>
              <w:jc w:val="center"/>
              <w:rPr>
                <w:szCs w:val="28"/>
                <w:lang w:val="ru-RU" w:eastAsia="ru-RU"/>
              </w:rPr>
            </w:pPr>
            <w:r w:rsidRPr="00DA70B3">
              <w:rPr>
                <w:szCs w:val="28"/>
                <w:lang w:val="ru-RU" w:eastAsia="ru-RU"/>
              </w:rPr>
              <w:t>Х</w:t>
            </w:r>
          </w:p>
        </w:tc>
        <w:tc>
          <w:tcPr>
            <w:tcW w:w="846" w:type="dxa"/>
            <w:shd w:val="clear" w:color="auto" w:fill="auto"/>
            <w:vAlign w:val="center"/>
            <w:hideMark/>
          </w:tcPr>
          <w:p w:rsidR="00AD1B44" w:rsidRPr="00DA70B3" w:rsidRDefault="00AD1B44" w:rsidP="004D5EED">
            <w:pPr>
              <w:ind w:firstLine="0"/>
              <w:jc w:val="center"/>
              <w:rPr>
                <w:szCs w:val="28"/>
              </w:rPr>
            </w:pPr>
            <w:r w:rsidRPr="00DA70B3">
              <w:rPr>
                <w:szCs w:val="28"/>
              </w:rPr>
              <w:t>2,00</w:t>
            </w:r>
          </w:p>
        </w:tc>
        <w:tc>
          <w:tcPr>
            <w:tcW w:w="776" w:type="dxa"/>
            <w:shd w:val="clear" w:color="auto" w:fill="auto"/>
            <w:vAlign w:val="center"/>
            <w:hideMark/>
          </w:tcPr>
          <w:p w:rsidR="00AD1B44" w:rsidRPr="00DA70B3" w:rsidRDefault="00AD1B44" w:rsidP="004D5EED">
            <w:pPr>
              <w:ind w:firstLine="0"/>
              <w:jc w:val="center"/>
              <w:rPr>
                <w:szCs w:val="28"/>
              </w:rPr>
            </w:pPr>
            <w:r w:rsidRPr="00DA70B3">
              <w:rPr>
                <w:szCs w:val="28"/>
              </w:rPr>
              <w:t>0,40</w:t>
            </w:r>
          </w:p>
        </w:tc>
        <w:tc>
          <w:tcPr>
            <w:tcW w:w="979" w:type="dxa"/>
            <w:shd w:val="clear" w:color="auto" w:fill="auto"/>
            <w:vAlign w:val="center"/>
            <w:hideMark/>
          </w:tcPr>
          <w:p w:rsidR="00AD1B44" w:rsidRPr="00DA70B3" w:rsidRDefault="00AD1B44" w:rsidP="004D5EED">
            <w:pPr>
              <w:ind w:firstLine="0"/>
              <w:jc w:val="center"/>
              <w:rPr>
                <w:szCs w:val="28"/>
              </w:rPr>
            </w:pPr>
            <w:r w:rsidRPr="00DA70B3">
              <w:rPr>
                <w:szCs w:val="28"/>
              </w:rPr>
              <w:t>3,60</w:t>
            </w:r>
          </w:p>
        </w:tc>
        <w:tc>
          <w:tcPr>
            <w:tcW w:w="736" w:type="dxa"/>
            <w:shd w:val="clear" w:color="auto" w:fill="auto"/>
            <w:vAlign w:val="center"/>
            <w:hideMark/>
          </w:tcPr>
          <w:p w:rsidR="00AD1B44" w:rsidRPr="00DA70B3" w:rsidRDefault="00AD1B44" w:rsidP="004D5EED">
            <w:pPr>
              <w:ind w:firstLine="0"/>
              <w:jc w:val="center"/>
              <w:rPr>
                <w:szCs w:val="28"/>
              </w:rPr>
            </w:pPr>
            <w:r w:rsidRPr="00DA70B3">
              <w:rPr>
                <w:szCs w:val="28"/>
              </w:rPr>
              <w:t>0,40</w:t>
            </w:r>
          </w:p>
        </w:tc>
        <w:tc>
          <w:tcPr>
            <w:tcW w:w="1765" w:type="dxa"/>
            <w:shd w:val="clear" w:color="auto" w:fill="auto"/>
            <w:vAlign w:val="center"/>
            <w:hideMark/>
          </w:tcPr>
          <w:p w:rsidR="00AD1B44" w:rsidRPr="00DA70B3" w:rsidRDefault="00AD1B44" w:rsidP="004D5EED">
            <w:pPr>
              <w:ind w:firstLine="0"/>
              <w:jc w:val="center"/>
              <w:rPr>
                <w:szCs w:val="28"/>
              </w:rPr>
            </w:pPr>
            <w:r w:rsidRPr="00DA70B3">
              <w:rPr>
                <w:szCs w:val="28"/>
              </w:rPr>
              <w:t>2,83*</w:t>
            </w:r>
          </w:p>
        </w:tc>
      </w:tr>
      <w:tr w:rsidR="00AD1B44" w:rsidRPr="00DA70B3" w:rsidTr="004D5EED">
        <w:trPr>
          <w:trHeight w:val="804"/>
        </w:trPr>
        <w:tc>
          <w:tcPr>
            <w:tcW w:w="497" w:type="dxa"/>
            <w:vMerge/>
            <w:vAlign w:val="center"/>
            <w:hideMark/>
          </w:tcPr>
          <w:p w:rsidR="00AD1B44" w:rsidRPr="00DA70B3" w:rsidRDefault="00AD1B44" w:rsidP="004D5EED">
            <w:pPr>
              <w:spacing w:line="240" w:lineRule="auto"/>
              <w:ind w:firstLine="0"/>
              <w:jc w:val="center"/>
              <w:rPr>
                <w:szCs w:val="28"/>
                <w:lang w:val="ru-RU" w:eastAsia="ru-RU"/>
              </w:rPr>
            </w:pPr>
          </w:p>
        </w:tc>
        <w:tc>
          <w:tcPr>
            <w:tcW w:w="3294" w:type="dxa"/>
            <w:vMerge/>
            <w:vAlign w:val="center"/>
            <w:hideMark/>
          </w:tcPr>
          <w:p w:rsidR="00AD1B44" w:rsidRPr="00DA70B3" w:rsidRDefault="00AD1B44" w:rsidP="004D5EED">
            <w:pPr>
              <w:spacing w:line="240" w:lineRule="auto"/>
              <w:ind w:firstLine="0"/>
              <w:jc w:val="center"/>
              <w:rPr>
                <w:szCs w:val="28"/>
                <w:lang w:val="ru-RU" w:eastAsia="ru-RU"/>
              </w:rPr>
            </w:pPr>
          </w:p>
        </w:tc>
        <w:tc>
          <w:tcPr>
            <w:tcW w:w="423" w:type="dxa"/>
            <w:shd w:val="clear" w:color="auto" w:fill="auto"/>
            <w:vAlign w:val="center"/>
            <w:hideMark/>
          </w:tcPr>
          <w:p w:rsidR="00AD1B44" w:rsidRPr="00DA70B3" w:rsidRDefault="00AD1B44" w:rsidP="004D5EED">
            <w:pPr>
              <w:spacing w:line="240" w:lineRule="auto"/>
              <w:ind w:firstLine="0"/>
              <w:jc w:val="center"/>
              <w:rPr>
                <w:szCs w:val="28"/>
                <w:lang w:val="ru-RU" w:eastAsia="ru-RU"/>
              </w:rPr>
            </w:pPr>
            <w:r w:rsidRPr="00DA70B3">
              <w:rPr>
                <w:szCs w:val="28"/>
                <w:lang w:val="ru-RU" w:eastAsia="ru-RU"/>
              </w:rPr>
              <w:t>Д</w:t>
            </w:r>
          </w:p>
        </w:tc>
        <w:tc>
          <w:tcPr>
            <w:tcW w:w="846" w:type="dxa"/>
            <w:shd w:val="clear" w:color="auto" w:fill="auto"/>
            <w:vAlign w:val="center"/>
            <w:hideMark/>
          </w:tcPr>
          <w:p w:rsidR="00AD1B44" w:rsidRPr="00DA70B3" w:rsidRDefault="00AD1B44" w:rsidP="004D5EED">
            <w:pPr>
              <w:ind w:firstLine="0"/>
              <w:jc w:val="center"/>
              <w:rPr>
                <w:szCs w:val="28"/>
              </w:rPr>
            </w:pPr>
            <w:r w:rsidRPr="00DA70B3">
              <w:rPr>
                <w:szCs w:val="28"/>
              </w:rPr>
              <w:t>2,75</w:t>
            </w:r>
          </w:p>
        </w:tc>
        <w:tc>
          <w:tcPr>
            <w:tcW w:w="776" w:type="dxa"/>
            <w:shd w:val="clear" w:color="auto" w:fill="auto"/>
            <w:vAlign w:val="center"/>
            <w:hideMark/>
          </w:tcPr>
          <w:p w:rsidR="00AD1B44" w:rsidRPr="00DA70B3" w:rsidRDefault="00AD1B44" w:rsidP="004D5EED">
            <w:pPr>
              <w:ind w:firstLine="0"/>
              <w:jc w:val="center"/>
              <w:rPr>
                <w:szCs w:val="28"/>
              </w:rPr>
            </w:pPr>
            <w:r w:rsidRPr="00DA70B3">
              <w:rPr>
                <w:szCs w:val="28"/>
              </w:rPr>
              <w:t>0,40</w:t>
            </w:r>
          </w:p>
        </w:tc>
        <w:tc>
          <w:tcPr>
            <w:tcW w:w="979" w:type="dxa"/>
            <w:shd w:val="clear" w:color="auto" w:fill="auto"/>
            <w:vAlign w:val="center"/>
            <w:hideMark/>
          </w:tcPr>
          <w:p w:rsidR="00AD1B44" w:rsidRPr="00DA70B3" w:rsidRDefault="00AD1B44" w:rsidP="004D5EED">
            <w:pPr>
              <w:ind w:firstLine="0"/>
              <w:jc w:val="center"/>
              <w:rPr>
                <w:szCs w:val="28"/>
              </w:rPr>
            </w:pPr>
            <w:r w:rsidRPr="00DA70B3">
              <w:rPr>
                <w:szCs w:val="28"/>
              </w:rPr>
              <w:t>5,30</w:t>
            </w:r>
          </w:p>
        </w:tc>
        <w:tc>
          <w:tcPr>
            <w:tcW w:w="736" w:type="dxa"/>
            <w:shd w:val="clear" w:color="auto" w:fill="auto"/>
            <w:vAlign w:val="center"/>
            <w:hideMark/>
          </w:tcPr>
          <w:p w:rsidR="00AD1B44" w:rsidRPr="00DA70B3" w:rsidRDefault="00AD1B44" w:rsidP="004D5EED">
            <w:pPr>
              <w:ind w:firstLine="0"/>
              <w:jc w:val="center"/>
              <w:rPr>
                <w:szCs w:val="28"/>
              </w:rPr>
            </w:pPr>
            <w:r w:rsidRPr="00DA70B3">
              <w:rPr>
                <w:szCs w:val="28"/>
              </w:rPr>
              <w:t>0,40</w:t>
            </w:r>
          </w:p>
        </w:tc>
        <w:tc>
          <w:tcPr>
            <w:tcW w:w="1765" w:type="dxa"/>
            <w:shd w:val="clear" w:color="auto" w:fill="auto"/>
            <w:vAlign w:val="center"/>
            <w:hideMark/>
          </w:tcPr>
          <w:p w:rsidR="00AD1B44" w:rsidRPr="00DA70B3" w:rsidRDefault="00AD1B44" w:rsidP="004D5EED">
            <w:pPr>
              <w:ind w:firstLine="0"/>
              <w:jc w:val="center"/>
              <w:rPr>
                <w:szCs w:val="28"/>
              </w:rPr>
            </w:pPr>
            <w:r w:rsidRPr="00DA70B3">
              <w:rPr>
                <w:szCs w:val="28"/>
              </w:rPr>
              <w:t>4,51***</w:t>
            </w:r>
          </w:p>
        </w:tc>
      </w:tr>
    </w:tbl>
    <w:p w:rsidR="00AD1B44" w:rsidRPr="00DA70B3" w:rsidRDefault="00AD1B44" w:rsidP="0024361E">
      <w:pPr>
        <w:ind w:left="1985" w:hanging="1276"/>
      </w:pPr>
      <w:r w:rsidRPr="00DA70B3">
        <w:t>Примітка: * – відмінності достовірні Р&lt;0,05; ** – відмінності достовірні Р&lt;0,01; *** – відмінності достовірні Р&lt;0,001.</w:t>
      </w:r>
    </w:p>
    <w:p w:rsidR="00AD1B44" w:rsidRPr="00DA70B3" w:rsidRDefault="00AD1B44" w:rsidP="00AD1B44">
      <w:pPr>
        <w:ind w:firstLine="0"/>
        <w:jc w:val="center"/>
        <w:rPr>
          <w:szCs w:val="28"/>
        </w:rPr>
      </w:pPr>
    </w:p>
    <w:p w:rsidR="00AD1B44" w:rsidRPr="00DA70B3" w:rsidRDefault="00AD1B44" w:rsidP="00AD1B44">
      <w:pPr>
        <w:rPr>
          <w:szCs w:val="28"/>
          <w:lang w:val="ru-RU"/>
        </w:rPr>
      </w:pPr>
      <w:r w:rsidRPr="00DA70B3">
        <w:rPr>
          <w:szCs w:val="28"/>
          <w:lang w:val="ru-RU"/>
        </w:rPr>
        <w:t>Серед результаті</w:t>
      </w:r>
      <w:proofErr w:type="gramStart"/>
      <w:r w:rsidRPr="00DA70B3">
        <w:rPr>
          <w:szCs w:val="28"/>
          <w:lang w:val="ru-RU"/>
        </w:rPr>
        <w:t>в</w:t>
      </w:r>
      <w:proofErr w:type="gramEnd"/>
      <w:r w:rsidRPr="00DA70B3">
        <w:rPr>
          <w:szCs w:val="28"/>
          <w:lang w:val="ru-RU"/>
        </w:rPr>
        <w:t xml:space="preserve"> </w:t>
      </w:r>
      <w:r w:rsidR="00945673" w:rsidRPr="00DA70B3">
        <w:rPr>
          <w:szCs w:val="28"/>
          <w:lang w:val="ru-RU"/>
        </w:rPr>
        <w:t>студентів</w:t>
      </w:r>
      <w:r w:rsidRPr="00DA70B3">
        <w:rPr>
          <w:szCs w:val="28"/>
          <w:lang w:val="ru-RU"/>
        </w:rPr>
        <w:t xml:space="preserve"> експерименальної групи було визначено наступне.</w:t>
      </w:r>
    </w:p>
    <w:p w:rsidR="00AD1B44" w:rsidRPr="00DA70B3" w:rsidRDefault="00AD1B44" w:rsidP="00AD1B44">
      <w:pPr>
        <w:rPr>
          <w:szCs w:val="28"/>
          <w:lang w:val="ru-RU"/>
        </w:rPr>
      </w:pPr>
      <w:r w:rsidRPr="00DA70B3">
        <w:rPr>
          <w:szCs w:val="28"/>
          <w:lang w:val="ru-RU"/>
        </w:rPr>
        <w:t>Показники тесту</w:t>
      </w:r>
      <w:r w:rsidRPr="00DA70B3">
        <w:rPr>
          <w:lang w:val="ru-RU" w:eastAsia="ru-RU"/>
        </w:rPr>
        <w:t xml:space="preserve"> «</w:t>
      </w:r>
      <w:r w:rsidRPr="00DA70B3">
        <w:rPr>
          <w:lang w:val="ru-RU"/>
        </w:rPr>
        <w:t xml:space="preserve">Вправа «планка» </w:t>
      </w:r>
      <w:r w:rsidRPr="00DA70B3">
        <w:rPr>
          <w:szCs w:val="28"/>
          <w:lang w:val="ru-RU"/>
        </w:rPr>
        <w:t xml:space="preserve">хлопців експериментальної групи на початку </w:t>
      </w:r>
      <w:proofErr w:type="gramStart"/>
      <w:r w:rsidRPr="00DA70B3">
        <w:rPr>
          <w:szCs w:val="28"/>
          <w:lang w:val="ru-RU"/>
        </w:rPr>
        <w:t>досл</w:t>
      </w:r>
      <w:proofErr w:type="gramEnd"/>
      <w:r w:rsidRPr="00DA70B3">
        <w:rPr>
          <w:szCs w:val="28"/>
          <w:lang w:val="ru-RU"/>
        </w:rPr>
        <w:t xml:space="preserve">ідження складали 54,00±0,90 с, а в кінці –137,00±3,30 с, виявлено достовірні відмінності (Р&lt;0,001); показники дівчат </w:t>
      </w:r>
      <w:r w:rsidRPr="00DA70B3">
        <w:rPr>
          <w:szCs w:val="28"/>
          <w:lang w:val="ru-RU"/>
        </w:rPr>
        <w:lastRenderedPageBreak/>
        <w:t>експериментальної групи складали на початку дослідження38,00±1,00 с, а наприкінці – 75,00±2,30 с – також виявлено достовірні відмінності (Р&lt;0,001).</w:t>
      </w:r>
    </w:p>
    <w:p w:rsidR="00AD1B44" w:rsidRPr="00DA70B3" w:rsidRDefault="00AD1B44" w:rsidP="00AD1B44">
      <w:pPr>
        <w:rPr>
          <w:szCs w:val="28"/>
          <w:lang w:val="ru-RU"/>
        </w:rPr>
      </w:pPr>
      <w:r w:rsidRPr="00DA70B3">
        <w:rPr>
          <w:szCs w:val="28"/>
          <w:lang w:val="ru-RU"/>
        </w:rPr>
        <w:t>Показники тесту «</w:t>
      </w:r>
      <w:r w:rsidRPr="00DA70B3">
        <w:rPr>
          <w:lang w:val="ru-RU"/>
        </w:rPr>
        <w:t xml:space="preserve">Згинання та розгинання рук в упорі на брусах» – </w:t>
      </w:r>
      <w:r w:rsidRPr="00DA70B3">
        <w:rPr>
          <w:szCs w:val="28"/>
          <w:lang w:val="ru-RU"/>
        </w:rPr>
        <w:t xml:space="preserve">показники </w:t>
      </w:r>
      <w:r w:rsidRPr="00DA70B3">
        <w:rPr>
          <w:lang w:val="ru-RU"/>
        </w:rPr>
        <w:t>хлопців</w:t>
      </w:r>
      <w:r w:rsidR="006D55C4" w:rsidRPr="00DA70B3">
        <w:rPr>
          <w:lang w:val="ru-RU"/>
        </w:rPr>
        <w:t xml:space="preserve"> </w:t>
      </w:r>
      <w:r w:rsidRPr="00DA70B3">
        <w:rPr>
          <w:szCs w:val="28"/>
          <w:lang w:val="ru-RU"/>
        </w:rPr>
        <w:t xml:space="preserve">експериментальної групи на початку </w:t>
      </w:r>
      <w:proofErr w:type="gramStart"/>
      <w:r w:rsidRPr="00DA70B3">
        <w:rPr>
          <w:szCs w:val="28"/>
          <w:lang w:val="ru-RU"/>
        </w:rPr>
        <w:t>досл</w:t>
      </w:r>
      <w:proofErr w:type="gramEnd"/>
      <w:r w:rsidRPr="00DA70B3">
        <w:rPr>
          <w:szCs w:val="28"/>
          <w:lang w:val="ru-RU"/>
        </w:rPr>
        <w:t xml:space="preserve">ідження складали 16,90±0,80 разів, а на прикінці – 24,30±1,10 разів – виявлено достовірні відмінності (Р&lt;0,001); показники тесту </w:t>
      </w:r>
      <w:r w:rsidRPr="00DA70B3">
        <w:rPr>
          <w:lang w:val="ru-RU"/>
        </w:rPr>
        <w:t xml:space="preserve">«Зворотні віджимання» від лави», разів дівчат </w:t>
      </w:r>
      <w:r w:rsidRPr="00DA70B3">
        <w:rPr>
          <w:szCs w:val="28"/>
          <w:lang w:val="ru-RU"/>
        </w:rPr>
        <w:t xml:space="preserve">експериментальної групи складалина початку </w:t>
      </w:r>
      <w:proofErr w:type="gramStart"/>
      <w:r w:rsidRPr="00DA70B3">
        <w:rPr>
          <w:szCs w:val="28"/>
          <w:lang w:val="ru-RU"/>
        </w:rPr>
        <w:t>досл</w:t>
      </w:r>
      <w:proofErr w:type="gramEnd"/>
      <w:r w:rsidRPr="00DA70B3">
        <w:rPr>
          <w:szCs w:val="28"/>
          <w:lang w:val="ru-RU"/>
        </w:rPr>
        <w:t>ідження</w:t>
      </w:r>
      <w:r w:rsidR="006D55C4" w:rsidRPr="00DA70B3">
        <w:rPr>
          <w:szCs w:val="28"/>
          <w:lang w:val="ru-RU"/>
        </w:rPr>
        <w:t xml:space="preserve"> </w:t>
      </w:r>
      <w:r w:rsidRPr="00DA70B3">
        <w:rPr>
          <w:szCs w:val="28"/>
          <w:lang w:val="ru-RU"/>
        </w:rPr>
        <w:t xml:space="preserve">11,20±1,20 разів, а в кінці  – 20,50±1,20 разів,виявлено достовірні відмінності (Р&lt;0,001). </w:t>
      </w:r>
    </w:p>
    <w:p w:rsidR="00AD1B44" w:rsidRPr="00DA70B3" w:rsidRDefault="00AD1B44" w:rsidP="00AD1B44">
      <w:pPr>
        <w:rPr>
          <w:szCs w:val="28"/>
          <w:lang w:val="ru-RU"/>
        </w:rPr>
      </w:pPr>
      <w:r w:rsidRPr="00DA70B3">
        <w:rPr>
          <w:szCs w:val="28"/>
          <w:lang w:val="ru-RU"/>
        </w:rPr>
        <w:t xml:space="preserve">Показники тесту </w:t>
      </w:r>
      <w:r w:rsidRPr="00DA70B3">
        <w:rPr>
          <w:lang w:val="ru-RU" w:eastAsia="ru-RU"/>
        </w:rPr>
        <w:t>«</w:t>
      </w:r>
      <w:r w:rsidRPr="00DA70B3">
        <w:rPr>
          <w:lang w:val="ru-RU"/>
        </w:rPr>
        <w:t>Згинання і розгинання рук в упорі лежачи»</w:t>
      </w:r>
      <w:r w:rsidR="004676BB" w:rsidRPr="00DA70B3">
        <w:rPr>
          <w:lang w:val="ru-RU"/>
        </w:rPr>
        <w:t xml:space="preserve"> </w:t>
      </w:r>
      <w:r w:rsidRPr="00DA70B3">
        <w:rPr>
          <w:szCs w:val="28"/>
          <w:lang w:val="ru-RU"/>
        </w:rPr>
        <w:t xml:space="preserve">хлопців експериментальної групи складали на початку </w:t>
      </w:r>
      <w:proofErr w:type="gramStart"/>
      <w:r w:rsidRPr="00DA70B3">
        <w:rPr>
          <w:szCs w:val="28"/>
          <w:lang w:val="ru-RU"/>
        </w:rPr>
        <w:t>досл</w:t>
      </w:r>
      <w:proofErr w:type="gramEnd"/>
      <w:r w:rsidRPr="00DA70B3">
        <w:rPr>
          <w:szCs w:val="28"/>
          <w:lang w:val="ru-RU"/>
        </w:rPr>
        <w:t>ідження 32,50±1,10 разів, а наприкінці – 50,00±1,10 разів –</w:t>
      </w:r>
      <w:r w:rsidR="004676BB" w:rsidRPr="00DA70B3">
        <w:rPr>
          <w:szCs w:val="28"/>
          <w:lang w:val="ru-RU"/>
        </w:rPr>
        <w:t xml:space="preserve"> </w:t>
      </w:r>
      <w:r w:rsidRPr="00DA70B3">
        <w:rPr>
          <w:szCs w:val="28"/>
          <w:lang w:val="ru-RU"/>
        </w:rPr>
        <w:t xml:space="preserve">виявлено достовірні відмінності (Р&lt;0,001); дівчат експериментальної групи складали  на початку </w:t>
      </w:r>
      <w:proofErr w:type="gramStart"/>
      <w:r w:rsidRPr="00DA70B3">
        <w:rPr>
          <w:szCs w:val="28"/>
          <w:lang w:val="ru-RU"/>
        </w:rPr>
        <w:t>досл</w:t>
      </w:r>
      <w:proofErr w:type="gramEnd"/>
      <w:r w:rsidRPr="00DA70B3">
        <w:rPr>
          <w:szCs w:val="28"/>
          <w:lang w:val="ru-RU"/>
        </w:rPr>
        <w:t xml:space="preserve">ідження 11,80±1,10 разів, а в кінці – 26,10±1,10 разів –виявлено достовірні відмінності (Р&lt;0,001). </w:t>
      </w:r>
    </w:p>
    <w:p w:rsidR="00AD1B44" w:rsidRPr="00DA70B3" w:rsidRDefault="00AD1B44" w:rsidP="00AD1B44">
      <w:pPr>
        <w:rPr>
          <w:szCs w:val="28"/>
          <w:lang w:val="ru-RU"/>
        </w:rPr>
      </w:pPr>
      <w:r w:rsidRPr="00DA70B3">
        <w:rPr>
          <w:szCs w:val="28"/>
          <w:lang w:val="ru-RU"/>
        </w:rPr>
        <w:t>Показники тесту «</w:t>
      </w:r>
      <w:r w:rsidRPr="00DA70B3">
        <w:rPr>
          <w:lang w:val="ru-RU"/>
        </w:rPr>
        <w:t xml:space="preserve">Човниковий біг 4×10 м» хлопців </w:t>
      </w:r>
      <w:r w:rsidRPr="00DA70B3">
        <w:rPr>
          <w:szCs w:val="28"/>
          <w:lang w:val="ru-RU"/>
        </w:rPr>
        <w:t xml:space="preserve">експериментальної групина початку </w:t>
      </w:r>
      <w:proofErr w:type="gramStart"/>
      <w:r w:rsidRPr="00DA70B3">
        <w:rPr>
          <w:szCs w:val="28"/>
          <w:lang w:val="ru-RU"/>
        </w:rPr>
        <w:t>досл</w:t>
      </w:r>
      <w:proofErr w:type="gramEnd"/>
      <w:r w:rsidRPr="00DA70B3">
        <w:rPr>
          <w:szCs w:val="28"/>
          <w:lang w:val="ru-RU"/>
        </w:rPr>
        <w:t>ідження складали  11,00±0,30 с, а наприкінці – 10,00±0,20 с –</w:t>
      </w:r>
      <w:r w:rsidR="004676BB" w:rsidRPr="00DA70B3">
        <w:rPr>
          <w:szCs w:val="28"/>
          <w:lang w:val="ru-RU"/>
        </w:rPr>
        <w:t xml:space="preserve"> </w:t>
      </w:r>
      <w:r w:rsidRPr="00DA70B3">
        <w:rPr>
          <w:szCs w:val="28"/>
          <w:lang w:val="ru-RU"/>
        </w:rPr>
        <w:t xml:space="preserve">виявлено достовірні відмінності (Р&lt;0,05); дівчат експериментальної групина початку </w:t>
      </w:r>
      <w:proofErr w:type="gramStart"/>
      <w:r w:rsidRPr="00DA70B3">
        <w:rPr>
          <w:szCs w:val="28"/>
          <w:lang w:val="ru-RU"/>
        </w:rPr>
        <w:t>досл</w:t>
      </w:r>
      <w:proofErr w:type="gramEnd"/>
      <w:r w:rsidRPr="00DA70B3">
        <w:rPr>
          <w:szCs w:val="28"/>
          <w:lang w:val="ru-RU"/>
        </w:rPr>
        <w:t>ідження складали  12,45±0,20 с, а в кінці дослідження – 11,50±0,20 с, виявлено достовірні відмінності (Р&lt;0,01).</w:t>
      </w:r>
    </w:p>
    <w:p w:rsidR="00AD1B44" w:rsidRPr="00DA70B3" w:rsidRDefault="00AD1B44" w:rsidP="00AD1B44">
      <w:pPr>
        <w:rPr>
          <w:szCs w:val="28"/>
          <w:lang w:val="ru-RU"/>
        </w:rPr>
      </w:pPr>
      <w:r w:rsidRPr="00DA70B3">
        <w:rPr>
          <w:szCs w:val="28"/>
          <w:lang w:val="ru-RU"/>
        </w:rPr>
        <w:t>Показники тесту «</w:t>
      </w:r>
      <w:proofErr w:type="gramStart"/>
      <w:r w:rsidRPr="00DA70B3">
        <w:rPr>
          <w:lang w:val="ru-RU"/>
        </w:rPr>
        <w:t>П</w:t>
      </w:r>
      <w:proofErr w:type="gramEnd"/>
      <w:r w:rsidRPr="00DA70B3">
        <w:rPr>
          <w:lang w:val="ru-RU"/>
        </w:rPr>
        <w:t xml:space="preserve">ідйом сендбега над головою (5 кг) на час» – </w:t>
      </w:r>
      <w:r w:rsidRPr="00DA70B3">
        <w:rPr>
          <w:szCs w:val="28"/>
          <w:lang w:val="ru-RU"/>
        </w:rPr>
        <w:t xml:space="preserve">показники </w:t>
      </w:r>
      <w:r w:rsidRPr="00DA70B3">
        <w:rPr>
          <w:lang w:val="ru-RU"/>
        </w:rPr>
        <w:t>хлопців</w:t>
      </w:r>
      <w:r w:rsidR="004676BB" w:rsidRPr="00DA70B3">
        <w:rPr>
          <w:lang w:val="ru-RU"/>
        </w:rPr>
        <w:t xml:space="preserve"> </w:t>
      </w:r>
      <w:r w:rsidRPr="00DA70B3">
        <w:rPr>
          <w:szCs w:val="28"/>
          <w:lang w:val="ru-RU"/>
        </w:rPr>
        <w:t xml:space="preserve">експериментальної групи на початку дослідження складали 19,40±1,10 разів, а наприкінці – 46,00±1,20 разів, виявлено достовірні відмінності (Р&lt;0,001); показники тесту </w:t>
      </w:r>
      <w:r w:rsidRPr="00DA70B3">
        <w:rPr>
          <w:lang w:val="ru-RU"/>
        </w:rPr>
        <w:t>«</w:t>
      </w:r>
      <w:proofErr w:type="gramStart"/>
      <w:r w:rsidRPr="00DA70B3">
        <w:rPr>
          <w:lang w:val="ru-RU"/>
        </w:rPr>
        <w:t>П</w:t>
      </w:r>
      <w:proofErr w:type="gramEnd"/>
      <w:r w:rsidRPr="00DA70B3">
        <w:rPr>
          <w:lang w:val="ru-RU"/>
        </w:rPr>
        <w:t xml:space="preserve">ідйом бодибара над головою (3 кг) на час» дівчат </w:t>
      </w:r>
      <w:r w:rsidRPr="00DA70B3">
        <w:rPr>
          <w:szCs w:val="28"/>
          <w:lang w:val="ru-RU"/>
        </w:rPr>
        <w:t>експериментальної групи складали 22,10±1,00 разів, а – 40,10±2,20 разів –виявлено достовірні відмінності (Р&lt;0,001).</w:t>
      </w:r>
    </w:p>
    <w:p w:rsidR="00AD1B44" w:rsidRPr="00DA70B3" w:rsidRDefault="00AD1B44" w:rsidP="00AD1B44">
      <w:pPr>
        <w:rPr>
          <w:szCs w:val="28"/>
          <w:lang w:val="ru-RU"/>
        </w:rPr>
      </w:pPr>
      <w:r w:rsidRPr="00DA70B3">
        <w:rPr>
          <w:szCs w:val="28"/>
          <w:lang w:val="ru-RU"/>
        </w:rPr>
        <w:t>Між показниками тесту</w:t>
      </w:r>
      <w:r w:rsidRPr="00DA70B3">
        <w:rPr>
          <w:lang w:val="ru-RU" w:eastAsia="ru-RU"/>
        </w:rPr>
        <w:t xml:space="preserve"> «</w:t>
      </w:r>
      <w:r w:rsidRPr="00DA70B3">
        <w:rPr>
          <w:lang w:val="ru-RU"/>
        </w:rPr>
        <w:t xml:space="preserve">Вистрибування з положення присід за 1 хв» </w:t>
      </w:r>
      <w:r w:rsidRPr="00DA70B3">
        <w:rPr>
          <w:szCs w:val="28"/>
          <w:lang w:val="ru-RU"/>
        </w:rPr>
        <w:t xml:space="preserve">хлопців експериментальної групина початку дослідження складали32,20±1,20 разів, і 53,20±1,20 разів </w:t>
      </w:r>
      <w:proofErr w:type="gramStart"/>
      <w:r w:rsidRPr="00DA70B3">
        <w:rPr>
          <w:szCs w:val="28"/>
          <w:lang w:val="ru-RU"/>
        </w:rPr>
        <w:t>в</w:t>
      </w:r>
      <w:proofErr w:type="gramEnd"/>
      <w:r w:rsidRPr="00DA70B3">
        <w:rPr>
          <w:szCs w:val="28"/>
          <w:lang w:val="ru-RU"/>
        </w:rPr>
        <w:t xml:space="preserve"> кінці дослідження, виявлено достовірні відмінності (Р&lt;0,001); показники дівчат експериментальної групи складали на початку </w:t>
      </w:r>
      <w:proofErr w:type="gramStart"/>
      <w:r w:rsidRPr="00DA70B3">
        <w:rPr>
          <w:szCs w:val="28"/>
          <w:lang w:val="ru-RU"/>
        </w:rPr>
        <w:lastRenderedPageBreak/>
        <w:t>досл</w:t>
      </w:r>
      <w:proofErr w:type="gramEnd"/>
      <w:r w:rsidRPr="00DA70B3">
        <w:rPr>
          <w:szCs w:val="28"/>
          <w:lang w:val="ru-RU"/>
        </w:rPr>
        <w:t>ідження 16,80±1,10 разів, анаприкінці – 28,30±1,10 разів – також виявлено достовірні відмінності (Р&lt;0,001).</w:t>
      </w:r>
    </w:p>
    <w:p w:rsidR="00AD1B44" w:rsidRPr="00DA70B3" w:rsidRDefault="00AD1B44" w:rsidP="00AD1B44">
      <w:pPr>
        <w:rPr>
          <w:szCs w:val="28"/>
          <w:lang w:val="ru-RU"/>
        </w:rPr>
      </w:pPr>
      <w:r w:rsidRPr="00DA70B3">
        <w:rPr>
          <w:szCs w:val="28"/>
          <w:lang w:val="ru-RU"/>
        </w:rPr>
        <w:t xml:space="preserve">Показники тесту </w:t>
      </w:r>
      <w:r w:rsidRPr="00DA70B3">
        <w:rPr>
          <w:lang w:val="ru-RU" w:eastAsia="ru-RU"/>
        </w:rPr>
        <w:t>«</w:t>
      </w:r>
      <w:r w:rsidRPr="00DA70B3">
        <w:rPr>
          <w:lang w:val="ru-RU"/>
        </w:rPr>
        <w:t>Біг на 30 м»</w:t>
      </w:r>
      <w:r w:rsidR="006038DF" w:rsidRPr="00DA70B3">
        <w:rPr>
          <w:lang w:val="ru-RU"/>
        </w:rPr>
        <w:t xml:space="preserve"> </w:t>
      </w:r>
      <w:r w:rsidRPr="00DA70B3">
        <w:rPr>
          <w:szCs w:val="28"/>
          <w:lang w:val="ru-RU"/>
        </w:rPr>
        <w:t xml:space="preserve">хлопців експериментальної групи складали на початку </w:t>
      </w:r>
      <w:proofErr w:type="gramStart"/>
      <w:r w:rsidRPr="00DA70B3">
        <w:rPr>
          <w:szCs w:val="28"/>
          <w:lang w:val="ru-RU"/>
        </w:rPr>
        <w:t>досл</w:t>
      </w:r>
      <w:proofErr w:type="gramEnd"/>
      <w:r w:rsidRPr="00DA70B3">
        <w:rPr>
          <w:szCs w:val="28"/>
          <w:lang w:val="ru-RU"/>
        </w:rPr>
        <w:t xml:space="preserve">ідження 5,98±0,10 с, а в кінці – 5,58±0,05 с –виявлено достовірні відмінності (Р&lt;0,01); дівчат експериментальної групи на початку </w:t>
      </w:r>
      <w:proofErr w:type="gramStart"/>
      <w:r w:rsidRPr="00DA70B3">
        <w:rPr>
          <w:szCs w:val="28"/>
          <w:lang w:val="ru-RU"/>
        </w:rPr>
        <w:t>досл</w:t>
      </w:r>
      <w:proofErr w:type="gramEnd"/>
      <w:r w:rsidRPr="00DA70B3">
        <w:rPr>
          <w:szCs w:val="28"/>
          <w:lang w:val="ru-RU"/>
        </w:rPr>
        <w:t xml:space="preserve">ідження складали 6,15±0,10  с, а в кінці експерименту – 5,82±0,05 с, виявлено достовірні відмінності (Р&lt;0,01). </w:t>
      </w:r>
    </w:p>
    <w:p w:rsidR="00AD1B44" w:rsidRPr="00DA70B3" w:rsidRDefault="00AD1B44" w:rsidP="00AD1B44">
      <w:pPr>
        <w:rPr>
          <w:szCs w:val="28"/>
          <w:lang w:val="ru-RU"/>
        </w:rPr>
      </w:pPr>
      <w:r w:rsidRPr="00DA70B3">
        <w:rPr>
          <w:szCs w:val="28"/>
          <w:lang w:val="ru-RU"/>
        </w:rPr>
        <w:t>Показники тесту «</w:t>
      </w:r>
      <w:r w:rsidRPr="00DA70B3">
        <w:rPr>
          <w:lang w:val="ru-RU"/>
        </w:rPr>
        <w:t xml:space="preserve">Біг на 1500 м» хлопців </w:t>
      </w:r>
      <w:r w:rsidRPr="00DA70B3">
        <w:rPr>
          <w:szCs w:val="28"/>
          <w:lang w:val="ru-RU"/>
        </w:rPr>
        <w:t xml:space="preserve">експериментальної групи на початку </w:t>
      </w:r>
      <w:proofErr w:type="gramStart"/>
      <w:r w:rsidRPr="00DA70B3">
        <w:rPr>
          <w:szCs w:val="28"/>
          <w:lang w:val="ru-RU"/>
        </w:rPr>
        <w:t>досл</w:t>
      </w:r>
      <w:proofErr w:type="gramEnd"/>
      <w:r w:rsidRPr="00DA70B3">
        <w:rPr>
          <w:szCs w:val="28"/>
          <w:lang w:val="ru-RU"/>
        </w:rPr>
        <w:t>ідження складали 7,33±0,10  хв, ав кінці – 6,95±0,10 хв, виявлено достовірні відмінності (Р&lt;0,05); дівчат експериментальної групина початку дослідження складали 7,50±0,10 хв, і 7,10±0,10 хв в кінці дослідження, виявлено достовірні відмінності (Р&lt;0,05).</w:t>
      </w:r>
    </w:p>
    <w:p w:rsidR="00AD1B44" w:rsidRPr="00DA70B3" w:rsidRDefault="00AD1B44" w:rsidP="00AD1B44">
      <w:pPr>
        <w:ind w:firstLine="993"/>
        <w:rPr>
          <w:szCs w:val="28"/>
          <w:lang w:val="ru-RU"/>
        </w:rPr>
      </w:pPr>
      <w:r w:rsidRPr="00DA70B3">
        <w:rPr>
          <w:szCs w:val="28"/>
          <w:lang w:val="ru-RU"/>
        </w:rPr>
        <w:t xml:space="preserve">Показники тесту </w:t>
      </w:r>
      <w:r w:rsidRPr="00DA70B3">
        <w:rPr>
          <w:lang w:val="ru-RU" w:eastAsia="ru-RU"/>
        </w:rPr>
        <w:t>«</w:t>
      </w:r>
      <w:r w:rsidRPr="00DA70B3">
        <w:rPr>
          <w:lang w:val="ru-RU"/>
        </w:rPr>
        <w:t>Метання м'яча з розбігу»</w:t>
      </w:r>
      <w:r w:rsidR="006038DF" w:rsidRPr="00DA70B3">
        <w:rPr>
          <w:lang w:val="ru-RU"/>
        </w:rPr>
        <w:t xml:space="preserve"> </w:t>
      </w:r>
      <w:r w:rsidRPr="00DA70B3">
        <w:rPr>
          <w:szCs w:val="28"/>
          <w:lang w:val="ru-RU"/>
        </w:rPr>
        <w:t xml:space="preserve">хлопців експериментальної групи складали на початку </w:t>
      </w:r>
      <w:proofErr w:type="gramStart"/>
      <w:r w:rsidRPr="00DA70B3">
        <w:rPr>
          <w:szCs w:val="28"/>
          <w:lang w:val="ru-RU"/>
        </w:rPr>
        <w:t>досл</w:t>
      </w:r>
      <w:proofErr w:type="gramEnd"/>
      <w:r w:rsidRPr="00DA70B3">
        <w:rPr>
          <w:szCs w:val="28"/>
          <w:lang w:val="ru-RU"/>
        </w:rPr>
        <w:t>ідження 29,70±1,00  м, а в кінці – 34,50±0,70 м, виявлено достовірні відмінності (Р&lt;0,001); дівчат експериментальної групи складали  28,15±0,90  м, а в кінці експерименту – 31,30±0,80 м, виявлено достовірні відмінності (Р&lt;0,05).</w:t>
      </w:r>
    </w:p>
    <w:p w:rsidR="00AD1B44" w:rsidRPr="00DA70B3" w:rsidRDefault="00AD1B44" w:rsidP="00AD1B44">
      <w:pPr>
        <w:rPr>
          <w:szCs w:val="28"/>
          <w:lang w:val="ru-RU"/>
        </w:rPr>
      </w:pPr>
      <w:r w:rsidRPr="00DA70B3">
        <w:rPr>
          <w:szCs w:val="28"/>
          <w:lang w:val="ru-RU"/>
        </w:rPr>
        <w:t>Показники тесту «</w:t>
      </w:r>
      <w:r w:rsidRPr="00DA70B3">
        <w:rPr>
          <w:lang w:val="ru-RU"/>
        </w:rPr>
        <w:t xml:space="preserve">Нахил тулуба вперед» хлопців </w:t>
      </w:r>
      <w:r w:rsidRPr="00DA70B3">
        <w:rPr>
          <w:szCs w:val="28"/>
          <w:lang w:val="ru-RU"/>
        </w:rPr>
        <w:t xml:space="preserve">експериментальної групи на початку </w:t>
      </w:r>
      <w:proofErr w:type="gramStart"/>
      <w:r w:rsidRPr="00DA70B3">
        <w:rPr>
          <w:szCs w:val="28"/>
          <w:lang w:val="ru-RU"/>
        </w:rPr>
        <w:t>досл</w:t>
      </w:r>
      <w:proofErr w:type="gramEnd"/>
      <w:r w:rsidRPr="00DA70B3">
        <w:rPr>
          <w:szCs w:val="28"/>
          <w:lang w:val="ru-RU"/>
        </w:rPr>
        <w:t>ідження складали  2,00±0,40 см, а наприкінці – 3,60±0,40 см, виявлено достовірні відмінності (Р&lt;0,05); дівчат експериментальної групи на початку дослідження складали  2,75±0,40 см, а в кінці – 5,30±0,40 см, виявлено достовірні відмінності (Р&lt;0,001).</w:t>
      </w:r>
    </w:p>
    <w:p w:rsidR="00AD1B44" w:rsidRPr="00DA70B3" w:rsidRDefault="00AD1B44" w:rsidP="00AD1B44">
      <w:pPr>
        <w:rPr>
          <w:szCs w:val="28"/>
          <w:lang w:val="ru-RU"/>
        </w:rPr>
      </w:pPr>
      <w:r w:rsidRPr="00DA70B3">
        <w:rPr>
          <w:szCs w:val="28"/>
          <w:lang w:val="ru-RU"/>
        </w:rPr>
        <w:t>Аналіз результатів експерименту дозволив виявити абсолютний та відносний прирі</w:t>
      </w:r>
      <w:proofErr w:type="gramStart"/>
      <w:r w:rsidRPr="00DA70B3">
        <w:rPr>
          <w:szCs w:val="28"/>
          <w:lang w:val="ru-RU"/>
        </w:rPr>
        <w:t>ст</w:t>
      </w:r>
      <w:proofErr w:type="gramEnd"/>
      <w:r w:rsidRPr="00DA70B3">
        <w:rPr>
          <w:szCs w:val="28"/>
          <w:lang w:val="ru-RU"/>
        </w:rPr>
        <w:t xml:space="preserve"> показників </w:t>
      </w:r>
      <w:r w:rsidR="00722126" w:rsidRPr="00DA70B3">
        <w:rPr>
          <w:szCs w:val="28"/>
          <w:lang w:val="ru-RU"/>
        </w:rPr>
        <w:t>фізичної підготовленості студентів</w:t>
      </w:r>
      <w:r w:rsidRPr="00DA70B3">
        <w:rPr>
          <w:szCs w:val="28"/>
          <w:lang w:val="ru-RU"/>
        </w:rPr>
        <w:t xml:space="preserve"> експериментальної і контрольної групп (табл. 3.5, рис. 3.1).</w:t>
      </w:r>
    </w:p>
    <w:p w:rsidR="00AD1B44" w:rsidRPr="00DA70B3" w:rsidRDefault="00AD1B44" w:rsidP="00AD1B44">
      <w:pPr>
        <w:rPr>
          <w:szCs w:val="28"/>
          <w:lang w:val="ru-RU"/>
        </w:rPr>
      </w:pPr>
      <w:r w:rsidRPr="00DA70B3">
        <w:rPr>
          <w:szCs w:val="28"/>
          <w:lang w:val="ru-RU"/>
        </w:rPr>
        <w:t>Так абсолютний прирі</w:t>
      </w:r>
      <w:proofErr w:type="gramStart"/>
      <w:r w:rsidRPr="00DA70B3">
        <w:rPr>
          <w:szCs w:val="28"/>
          <w:lang w:val="ru-RU"/>
        </w:rPr>
        <w:t>ст</w:t>
      </w:r>
      <w:proofErr w:type="gramEnd"/>
      <w:r w:rsidRPr="00DA70B3">
        <w:rPr>
          <w:szCs w:val="28"/>
          <w:lang w:val="ru-RU"/>
        </w:rPr>
        <w:t xml:space="preserve"> показників  тесту</w:t>
      </w:r>
      <w:r w:rsidRPr="00DA70B3">
        <w:rPr>
          <w:lang w:val="ru-RU" w:eastAsia="ru-RU"/>
        </w:rPr>
        <w:t xml:space="preserve"> «</w:t>
      </w:r>
      <w:r w:rsidRPr="00DA70B3">
        <w:rPr>
          <w:lang w:val="ru-RU"/>
        </w:rPr>
        <w:t xml:space="preserve">Вправа «планка» </w:t>
      </w:r>
      <w:r w:rsidRPr="00DA70B3">
        <w:rPr>
          <w:szCs w:val="28"/>
          <w:lang w:val="ru-RU"/>
        </w:rPr>
        <w:t>показники хлопців контрольної групи складав 7.32%, а експериментальної групи – 153,70; абсолютний приріст показників  дівчат контрольної групи складав 14,20%, а експериментальної групи –91,37%.</w:t>
      </w:r>
    </w:p>
    <w:p w:rsidR="00AD1B44" w:rsidRPr="00DA70B3" w:rsidRDefault="00AD1B44" w:rsidP="007674D5">
      <w:pPr>
        <w:rPr>
          <w:lang w:val="ru-RU"/>
        </w:rPr>
      </w:pPr>
      <w:r w:rsidRPr="00DA70B3">
        <w:rPr>
          <w:szCs w:val="28"/>
          <w:lang w:val="ru-RU"/>
        </w:rPr>
        <w:lastRenderedPageBreak/>
        <w:t>Абсолютний прирі</w:t>
      </w:r>
      <w:proofErr w:type="gramStart"/>
      <w:r w:rsidRPr="00DA70B3">
        <w:rPr>
          <w:szCs w:val="28"/>
          <w:lang w:val="ru-RU"/>
        </w:rPr>
        <w:t>ст</w:t>
      </w:r>
      <w:proofErr w:type="gramEnd"/>
      <w:r w:rsidRPr="00DA70B3">
        <w:rPr>
          <w:szCs w:val="28"/>
          <w:lang w:val="ru-RU"/>
        </w:rPr>
        <w:t xml:space="preserve"> показників  тесту «</w:t>
      </w:r>
      <w:r w:rsidRPr="00DA70B3">
        <w:rPr>
          <w:lang w:val="ru-RU"/>
        </w:rPr>
        <w:t>Згинання та розгинання рук в упорі на брусах» хлопців</w:t>
      </w:r>
      <w:r w:rsidRPr="00DA70B3">
        <w:rPr>
          <w:szCs w:val="28"/>
          <w:lang w:val="ru-RU"/>
        </w:rPr>
        <w:t xml:space="preserve"> контрольної групи складав 13,58%, а експериментальної групи –</w:t>
      </w:r>
      <w:r w:rsidR="007674D5" w:rsidRPr="00DA70B3">
        <w:rPr>
          <w:szCs w:val="28"/>
          <w:lang w:val="ru-RU"/>
        </w:rPr>
        <w:t xml:space="preserve"> </w:t>
      </w:r>
      <w:r w:rsidRPr="00DA70B3">
        <w:rPr>
          <w:szCs w:val="28"/>
          <w:lang w:val="ru-RU"/>
        </w:rPr>
        <w:t xml:space="preserve">43,79%; абсолютний приріст показників  тесту </w:t>
      </w:r>
      <w:r w:rsidRPr="00DA70B3">
        <w:rPr>
          <w:lang w:val="ru-RU"/>
        </w:rPr>
        <w:t xml:space="preserve">«Зворотні віджимання» від лави» дівчат </w:t>
      </w:r>
      <w:r w:rsidRPr="00DA70B3">
        <w:rPr>
          <w:szCs w:val="28"/>
          <w:lang w:val="ru-RU"/>
        </w:rPr>
        <w:t xml:space="preserve">контрольної групи складав 39,81%, а експериментальної групи – 83,04%. </w:t>
      </w:r>
    </w:p>
    <w:p w:rsidR="00AD1B44" w:rsidRPr="00DA70B3" w:rsidRDefault="00AD1B44" w:rsidP="00AD1B44">
      <w:pPr>
        <w:jc w:val="right"/>
        <w:rPr>
          <w:lang w:val="ru-RU"/>
        </w:rPr>
      </w:pPr>
      <w:r w:rsidRPr="00DA70B3">
        <w:rPr>
          <w:lang w:val="ru-RU"/>
        </w:rPr>
        <w:t>Таблиця 3.5</w:t>
      </w:r>
    </w:p>
    <w:p w:rsidR="00AD1B44" w:rsidRPr="00DA70B3" w:rsidRDefault="00AD1B44" w:rsidP="00AD1B44">
      <w:pPr>
        <w:ind w:firstLine="0"/>
        <w:jc w:val="center"/>
        <w:rPr>
          <w:lang w:val="ru-RU"/>
        </w:rPr>
      </w:pPr>
      <w:r w:rsidRPr="00DA70B3">
        <w:rPr>
          <w:lang w:val="ru-RU"/>
        </w:rPr>
        <w:t>Абсолютний та відносний прирі</w:t>
      </w:r>
      <w:proofErr w:type="gramStart"/>
      <w:r w:rsidRPr="00DA70B3">
        <w:rPr>
          <w:lang w:val="ru-RU"/>
        </w:rPr>
        <w:t>ст</w:t>
      </w:r>
      <w:proofErr w:type="gramEnd"/>
      <w:r w:rsidRPr="00DA70B3">
        <w:rPr>
          <w:lang w:val="ru-RU"/>
        </w:rPr>
        <w:t xml:space="preserve"> показників </w:t>
      </w:r>
      <w:r w:rsidR="007674D5" w:rsidRPr="00DA70B3">
        <w:rPr>
          <w:szCs w:val="28"/>
          <w:lang w:val="ru-RU"/>
        </w:rPr>
        <w:t>фізичної підготовленості студентів</w:t>
      </w:r>
    </w:p>
    <w:tbl>
      <w:tblPr>
        <w:tblStyle w:val="aff6"/>
        <w:tblW w:w="0" w:type="auto"/>
        <w:tblInd w:w="-15" w:type="dxa"/>
        <w:tblLayout w:type="fixed"/>
        <w:tblCellMar>
          <w:left w:w="93" w:type="dxa"/>
        </w:tblCellMar>
        <w:tblLook w:val="04A0"/>
      </w:tblPr>
      <w:tblGrid>
        <w:gridCol w:w="469"/>
        <w:gridCol w:w="3183"/>
        <w:gridCol w:w="401"/>
        <w:gridCol w:w="1265"/>
        <w:gridCol w:w="1594"/>
        <w:gridCol w:w="1174"/>
        <w:gridCol w:w="1485"/>
      </w:tblGrid>
      <w:tr w:rsidR="00AD1B44" w:rsidRPr="00DA70B3" w:rsidTr="00A71D23">
        <w:tc>
          <w:tcPr>
            <w:tcW w:w="469" w:type="dxa"/>
            <w:vMerge w:val="restart"/>
            <w:shd w:val="clear" w:color="auto" w:fill="auto"/>
            <w:tcMar>
              <w:left w:w="93" w:type="dxa"/>
            </w:tcMar>
            <w:vAlign w:val="center"/>
          </w:tcPr>
          <w:p w:rsidR="00AD1B44" w:rsidRPr="00DA70B3" w:rsidRDefault="00AD1B44" w:rsidP="00A71D23">
            <w:pPr>
              <w:ind w:firstLine="0"/>
              <w:jc w:val="center"/>
              <w:rPr>
                <w:szCs w:val="28"/>
              </w:rPr>
            </w:pPr>
            <w:r w:rsidRPr="00DA70B3">
              <w:rPr>
                <w:szCs w:val="28"/>
              </w:rPr>
              <w:t>№</w:t>
            </w:r>
          </w:p>
        </w:tc>
        <w:tc>
          <w:tcPr>
            <w:tcW w:w="3584" w:type="dxa"/>
            <w:gridSpan w:val="2"/>
            <w:vMerge w:val="restart"/>
            <w:shd w:val="clear" w:color="auto" w:fill="auto"/>
            <w:tcMar>
              <w:left w:w="93" w:type="dxa"/>
            </w:tcMar>
            <w:vAlign w:val="center"/>
          </w:tcPr>
          <w:p w:rsidR="00AD1B44" w:rsidRPr="00DA70B3" w:rsidRDefault="00AD1B44" w:rsidP="00A71D23">
            <w:pPr>
              <w:spacing w:line="240" w:lineRule="auto"/>
              <w:ind w:firstLine="0"/>
              <w:jc w:val="center"/>
              <w:rPr>
                <w:szCs w:val="28"/>
              </w:rPr>
            </w:pPr>
            <w:r w:rsidRPr="00DA70B3">
              <w:rPr>
                <w:szCs w:val="28"/>
              </w:rPr>
              <w:t>Показник</w:t>
            </w:r>
          </w:p>
        </w:tc>
        <w:tc>
          <w:tcPr>
            <w:tcW w:w="2859" w:type="dxa"/>
            <w:gridSpan w:val="2"/>
            <w:shd w:val="clear" w:color="auto" w:fill="auto"/>
            <w:tcMar>
              <w:left w:w="93" w:type="dxa"/>
            </w:tcMar>
          </w:tcPr>
          <w:p w:rsidR="00AD1B44" w:rsidRPr="00DA70B3" w:rsidRDefault="00AD1B44" w:rsidP="00A71D23">
            <w:pPr>
              <w:spacing w:line="240" w:lineRule="auto"/>
              <w:ind w:firstLine="0"/>
              <w:jc w:val="center"/>
              <w:rPr>
                <w:szCs w:val="28"/>
              </w:rPr>
            </w:pPr>
            <w:r w:rsidRPr="00DA70B3">
              <w:rPr>
                <w:szCs w:val="28"/>
              </w:rPr>
              <w:t xml:space="preserve">Контрольна </w:t>
            </w:r>
          </w:p>
          <w:p w:rsidR="00AD1B44" w:rsidRPr="00DA70B3" w:rsidRDefault="00AD1B44" w:rsidP="00A71D23">
            <w:pPr>
              <w:spacing w:line="240" w:lineRule="auto"/>
              <w:ind w:firstLine="0"/>
              <w:jc w:val="center"/>
              <w:rPr>
                <w:szCs w:val="28"/>
              </w:rPr>
            </w:pPr>
            <w:r w:rsidRPr="00DA70B3">
              <w:rPr>
                <w:szCs w:val="28"/>
              </w:rPr>
              <w:t>группа</w:t>
            </w:r>
          </w:p>
        </w:tc>
        <w:tc>
          <w:tcPr>
            <w:tcW w:w="2659" w:type="dxa"/>
            <w:gridSpan w:val="2"/>
            <w:shd w:val="clear" w:color="auto" w:fill="auto"/>
            <w:tcMar>
              <w:left w:w="93" w:type="dxa"/>
            </w:tcMar>
          </w:tcPr>
          <w:p w:rsidR="00AD1B44" w:rsidRPr="00DA70B3" w:rsidRDefault="00AD1B44" w:rsidP="00A71D23">
            <w:pPr>
              <w:spacing w:line="240" w:lineRule="auto"/>
              <w:ind w:firstLine="0"/>
              <w:jc w:val="center"/>
              <w:rPr>
                <w:szCs w:val="28"/>
              </w:rPr>
            </w:pPr>
            <w:r w:rsidRPr="00DA70B3">
              <w:rPr>
                <w:szCs w:val="28"/>
              </w:rPr>
              <w:t>Експериментальна группа</w:t>
            </w:r>
          </w:p>
        </w:tc>
      </w:tr>
      <w:tr w:rsidR="00AD1B44" w:rsidRPr="00DA70B3" w:rsidTr="00A71D23">
        <w:tc>
          <w:tcPr>
            <w:tcW w:w="469" w:type="dxa"/>
            <w:vMerge/>
            <w:shd w:val="clear" w:color="auto" w:fill="auto"/>
            <w:tcMar>
              <w:left w:w="93" w:type="dxa"/>
            </w:tcMar>
          </w:tcPr>
          <w:p w:rsidR="00AD1B44" w:rsidRPr="00DA70B3" w:rsidRDefault="00AD1B44" w:rsidP="00A71D23">
            <w:pPr>
              <w:ind w:firstLine="0"/>
              <w:jc w:val="center"/>
              <w:rPr>
                <w:szCs w:val="28"/>
              </w:rPr>
            </w:pPr>
          </w:p>
        </w:tc>
        <w:tc>
          <w:tcPr>
            <w:tcW w:w="3584" w:type="dxa"/>
            <w:gridSpan w:val="2"/>
            <w:vMerge/>
            <w:shd w:val="clear" w:color="auto" w:fill="auto"/>
            <w:tcMar>
              <w:left w:w="93" w:type="dxa"/>
            </w:tcMar>
          </w:tcPr>
          <w:p w:rsidR="00AD1B44" w:rsidRPr="00DA70B3" w:rsidRDefault="00AD1B44" w:rsidP="00A71D23">
            <w:pPr>
              <w:spacing w:line="240" w:lineRule="auto"/>
              <w:ind w:firstLine="0"/>
              <w:jc w:val="center"/>
            </w:pPr>
          </w:p>
        </w:tc>
        <w:tc>
          <w:tcPr>
            <w:tcW w:w="1265" w:type="dxa"/>
            <w:shd w:val="clear" w:color="auto" w:fill="auto"/>
            <w:tcMar>
              <w:left w:w="93" w:type="dxa"/>
            </w:tcMar>
          </w:tcPr>
          <w:p w:rsidR="00AD1B44" w:rsidRPr="00DA70B3" w:rsidRDefault="00AD1B44" w:rsidP="00A71D23">
            <w:pPr>
              <w:spacing w:line="240" w:lineRule="auto"/>
              <w:ind w:firstLine="0"/>
              <w:jc w:val="center"/>
              <w:rPr>
                <w:szCs w:val="28"/>
              </w:rPr>
            </w:pPr>
            <w:r w:rsidRPr="00DA70B3">
              <w:t>Абс. приріст</w:t>
            </w:r>
          </w:p>
        </w:tc>
        <w:tc>
          <w:tcPr>
            <w:tcW w:w="1594" w:type="dxa"/>
            <w:shd w:val="clear" w:color="auto" w:fill="auto"/>
            <w:tcMar>
              <w:left w:w="93" w:type="dxa"/>
            </w:tcMar>
          </w:tcPr>
          <w:p w:rsidR="00AD1B44" w:rsidRPr="00DA70B3" w:rsidRDefault="00AD1B44" w:rsidP="00A71D23">
            <w:pPr>
              <w:spacing w:line="240" w:lineRule="auto"/>
              <w:ind w:firstLine="0"/>
              <w:jc w:val="center"/>
              <w:rPr>
                <w:szCs w:val="28"/>
                <w:lang w:val="en-US"/>
              </w:rPr>
            </w:pPr>
            <w:r w:rsidRPr="00DA70B3">
              <w:t>Відн. приріст, %</w:t>
            </w:r>
          </w:p>
        </w:tc>
        <w:tc>
          <w:tcPr>
            <w:tcW w:w="1174" w:type="dxa"/>
            <w:shd w:val="clear" w:color="auto" w:fill="auto"/>
            <w:tcMar>
              <w:left w:w="93" w:type="dxa"/>
            </w:tcMar>
          </w:tcPr>
          <w:p w:rsidR="00AD1B44" w:rsidRPr="00DA70B3" w:rsidRDefault="00AD1B44" w:rsidP="00A71D23">
            <w:pPr>
              <w:spacing w:line="240" w:lineRule="auto"/>
              <w:ind w:firstLine="0"/>
              <w:jc w:val="center"/>
              <w:rPr>
                <w:szCs w:val="28"/>
              </w:rPr>
            </w:pPr>
            <w:r w:rsidRPr="00DA70B3">
              <w:t>Абс. приріст</w:t>
            </w:r>
          </w:p>
        </w:tc>
        <w:tc>
          <w:tcPr>
            <w:tcW w:w="1485" w:type="dxa"/>
            <w:shd w:val="clear" w:color="auto" w:fill="auto"/>
            <w:tcMar>
              <w:left w:w="93" w:type="dxa"/>
            </w:tcMar>
          </w:tcPr>
          <w:p w:rsidR="00AD1B44" w:rsidRPr="00DA70B3" w:rsidRDefault="00AD1B44" w:rsidP="00A71D23">
            <w:pPr>
              <w:spacing w:line="240" w:lineRule="auto"/>
              <w:ind w:firstLine="0"/>
              <w:jc w:val="center"/>
              <w:rPr>
                <w:szCs w:val="28"/>
                <w:lang w:val="en-US"/>
              </w:rPr>
            </w:pPr>
            <w:r w:rsidRPr="00DA70B3">
              <w:t>Відн. приріст, %</w:t>
            </w:r>
          </w:p>
        </w:tc>
      </w:tr>
      <w:tr w:rsidR="00AD1B44" w:rsidRPr="00DA70B3" w:rsidTr="00830E97">
        <w:trPr>
          <w:trHeight w:val="567"/>
        </w:trPr>
        <w:tc>
          <w:tcPr>
            <w:tcW w:w="469" w:type="dxa"/>
            <w:vMerge w:val="restart"/>
            <w:shd w:val="clear" w:color="auto" w:fill="auto"/>
            <w:tcMar>
              <w:left w:w="93" w:type="dxa"/>
            </w:tcMar>
            <w:vAlign w:val="center"/>
          </w:tcPr>
          <w:p w:rsidR="00AD1B44" w:rsidRPr="00DA70B3" w:rsidRDefault="00AD1B44" w:rsidP="00A71D23">
            <w:pPr>
              <w:ind w:firstLine="0"/>
              <w:jc w:val="left"/>
              <w:rPr>
                <w:szCs w:val="28"/>
              </w:rPr>
            </w:pPr>
            <w:r w:rsidRPr="00DA70B3">
              <w:rPr>
                <w:szCs w:val="28"/>
              </w:rPr>
              <w:t>1</w:t>
            </w:r>
          </w:p>
        </w:tc>
        <w:tc>
          <w:tcPr>
            <w:tcW w:w="3183" w:type="dxa"/>
            <w:vMerge w:val="restart"/>
            <w:shd w:val="clear" w:color="auto" w:fill="auto"/>
            <w:tcMar>
              <w:left w:w="93" w:type="dxa"/>
            </w:tcMar>
            <w:vAlign w:val="center"/>
          </w:tcPr>
          <w:p w:rsidR="00AD1B44" w:rsidRPr="00DA70B3" w:rsidRDefault="00AD1B44" w:rsidP="00A71D23">
            <w:pPr>
              <w:ind w:firstLine="0"/>
              <w:jc w:val="left"/>
              <w:rPr>
                <w:szCs w:val="28"/>
              </w:rPr>
            </w:pPr>
            <w:r w:rsidRPr="00DA70B3">
              <w:rPr>
                <w:szCs w:val="28"/>
              </w:rPr>
              <w:t>Вправа «планка», с</w:t>
            </w:r>
          </w:p>
        </w:tc>
        <w:tc>
          <w:tcPr>
            <w:tcW w:w="401" w:type="dxa"/>
            <w:tcMar>
              <w:left w:w="93" w:type="dxa"/>
            </w:tcMar>
            <w:vAlign w:val="bottom"/>
          </w:tcPr>
          <w:p w:rsidR="00AD1B44" w:rsidRPr="00DA70B3" w:rsidRDefault="00AD1B44" w:rsidP="00A71D23">
            <w:pPr>
              <w:ind w:firstLine="0"/>
              <w:jc w:val="center"/>
              <w:rPr>
                <w:szCs w:val="28"/>
              </w:rPr>
            </w:pPr>
            <w:r w:rsidRPr="00DA70B3">
              <w:rPr>
                <w:szCs w:val="28"/>
              </w:rPr>
              <w:t>Х</w:t>
            </w:r>
          </w:p>
        </w:tc>
        <w:tc>
          <w:tcPr>
            <w:tcW w:w="1265" w:type="dxa"/>
            <w:shd w:val="clear" w:color="auto" w:fill="auto"/>
            <w:tcMar>
              <w:left w:w="93" w:type="dxa"/>
            </w:tcMar>
            <w:vAlign w:val="bottom"/>
          </w:tcPr>
          <w:p w:rsidR="00AD1B44" w:rsidRPr="00DA70B3" w:rsidRDefault="00AD1B44" w:rsidP="00A71D23">
            <w:pPr>
              <w:ind w:firstLine="0"/>
              <w:jc w:val="center"/>
              <w:rPr>
                <w:szCs w:val="28"/>
              </w:rPr>
            </w:pPr>
            <w:r w:rsidRPr="00DA70B3">
              <w:rPr>
                <w:szCs w:val="28"/>
              </w:rPr>
              <w:t>4,10</w:t>
            </w:r>
          </w:p>
        </w:tc>
        <w:tc>
          <w:tcPr>
            <w:tcW w:w="1594" w:type="dxa"/>
            <w:shd w:val="clear" w:color="auto" w:fill="auto"/>
            <w:tcMar>
              <w:left w:w="93" w:type="dxa"/>
            </w:tcMar>
            <w:vAlign w:val="bottom"/>
          </w:tcPr>
          <w:p w:rsidR="00AD1B44" w:rsidRPr="00DA70B3" w:rsidRDefault="00AD1B44" w:rsidP="00A71D23">
            <w:pPr>
              <w:ind w:firstLine="0"/>
              <w:jc w:val="center"/>
              <w:rPr>
                <w:szCs w:val="28"/>
              </w:rPr>
            </w:pPr>
            <w:r w:rsidRPr="00DA70B3">
              <w:rPr>
                <w:szCs w:val="28"/>
              </w:rPr>
              <w:t>7,32</w:t>
            </w:r>
          </w:p>
        </w:tc>
        <w:tc>
          <w:tcPr>
            <w:tcW w:w="1174" w:type="dxa"/>
            <w:shd w:val="clear" w:color="auto" w:fill="auto"/>
            <w:tcMar>
              <w:left w:w="93" w:type="dxa"/>
            </w:tcMar>
            <w:vAlign w:val="bottom"/>
          </w:tcPr>
          <w:p w:rsidR="00AD1B44" w:rsidRPr="00DA70B3" w:rsidRDefault="00AD1B44" w:rsidP="00A71D23">
            <w:pPr>
              <w:ind w:firstLine="61"/>
              <w:jc w:val="center"/>
              <w:rPr>
                <w:szCs w:val="28"/>
              </w:rPr>
            </w:pPr>
            <w:r w:rsidRPr="00DA70B3">
              <w:rPr>
                <w:szCs w:val="28"/>
              </w:rPr>
              <w:t>83,00</w:t>
            </w:r>
          </w:p>
        </w:tc>
        <w:tc>
          <w:tcPr>
            <w:tcW w:w="1485" w:type="dxa"/>
            <w:shd w:val="clear" w:color="auto" w:fill="auto"/>
            <w:tcMar>
              <w:left w:w="93" w:type="dxa"/>
            </w:tcMar>
            <w:vAlign w:val="bottom"/>
          </w:tcPr>
          <w:p w:rsidR="00AD1B44" w:rsidRPr="00DA70B3" w:rsidRDefault="00AD1B44" w:rsidP="00A71D23">
            <w:pPr>
              <w:ind w:firstLine="61"/>
              <w:jc w:val="center"/>
              <w:rPr>
                <w:szCs w:val="28"/>
              </w:rPr>
            </w:pPr>
            <w:r w:rsidRPr="00DA70B3">
              <w:rPr>
                <w:szCs w:val="28"/>
              </w:rPr>
              <w:t>153,70</w:t>
            </w:r>
          </w:p>
        </w:tc>
      </w:tr>
      <w:tr w:rsidR="00AD1B44" w:rsidRPr="00DA70B3" w:rsidTr="00830E97">
        <w:trPr>
          <w:trHeight w:val="567"/>
        </w:trPr>
        <w:tc>
          <w:tcPr>
            <w:tcW w:w="469" w:type="dxa"/>
            <w:vMerge/>
            <w:shd w:val="clear" w:color="auto" w:fill="auto"/>
            <w:tcMar>
              <w:left w:w="93" w:type="dxa"/>
            </w:tcMar>
            <w:vAlign w:val="center"/>
          </w:tcPr>
          <w:p w:rsidR="00AD1B44" w:rsidRPr="00DA70B3" w:rsidRDefault="00AD1B44" w:rsidP="00A71D23">
            <w:pPr>
              <w:ind w:firstLine="0"/>
              <w:jc w:val="left"/>
              <w:rPr>
                <w:szCs w:val="28"/>
              </w:rPr>
            </w:pPr>
          </w:p>
        </w:tc>
        <w:tc>
          <w:tcPr>
            <w:tcW w:w="3183" w:type="dxa"/>
            <w:vMerge/>
            <w:shd w:val="clear" w:color="auto" w:fill="auto"/>
            <w:tcMar>
              <w:left w:w="93" w:type="dxa"/>
            </w:tcMar>
            <w:vAlign w:val="center"/>
          </w:tcPr>
          <w:p w:rsidR="00AD1B44" w:rsidRPr="00DA70B3" w:rsidRDefault="00AD1B44" w:rsidP="00A71D23">
            <w:pPr>
              <w:ind w:firstLine="0"/>
              <w:jc w:val="left"/>
              <w:rPr>
                <w:szCs w:val="28"/>
              </w:rPr>
            </w:pPr>
          </w:p>
        </w:tc>
        <w:tc>
          <w:tcPr>
            <w:tcW w:w="401" w:type="dxa"/>
            <w:tcMar>
              <w:left w:w="93" w:type="dxa"/>
            </w:tcMar>
            <w:vAlign w:val="bottom"/>
          </w:tcPr>
          <w:p w:rsidR="00AD1B44" w:rsidRPr="00DA70B3" w:rsidRDefault="00AD1B44" w:rsidP="00A71D23">
            <w:pPr>
              <w:ind w:firstLine="0"/>
              <w:jc w:val="center"/>
              <w:rPr>
                <w:szCs w:val="28"/>
              </w:rPr>
            </w:pPr>
            <w:r w:rsidRPr="00DA70B3">
              <w:rPr>
                <w:szCs w:val="28"/>
              </w:rPr>
              <w:t>Д</w:t>
            </w:r>
          </w:p>
        </w:tc>
        <w:tc>
          <w:tcPr>
            <w:tcW w:w="1265" w:type="dxa"/>
            <w:shd w:val="clear" w:color="auto" w:fill="auto"/>
            <w:tcMar>
              <w:left w:w="93" w:type="dxa"/>
            </w:tcMar>
            <w:vAlign w:val="bottom"/>
          </w:tcPr>
          <w:p w:rsidR="00AD1B44" w:rsidRPr="00DA70B3" w:rsidRDefault="00AD1B44" w:rsidP="00A71D23">
            <w:pPr>
              <w:ind w:firstLine="0"/>
              <w:jc w:val="center"/>
              <w:rPr>
                <w:szCs w:val="28"/>
              </w:rPr>
            </w:pPr>
            <w:r w:rsidRPr="00DA70B3">
              <w:rPr>
                <w:szCs w:val="28"/>
              </w:rPr>
              <w:t>5,00</w:t>
            </w:r>
          </w:p>
        </w:tc>
        <w:tc>
          <w:tcPr>
            <w:tcW w:w="1594" w:type="dxa"/>
            <w:shd w:val="clear" w:color="auto" w:fill="auto"/>
            <w:tcMar>
              <w:left w:w="93" w:type="dxa"/>
            </w:tcMar>
            <w:vAlign w:val="bottom"/>
          </w:tcPr>
          <w:p w:rsidR="00AD1B44" w:rsidRPr="00DA70B3" w:rsidRDefault="00AD1B44" w:rsidP="00A71D23">
            <w:pPr>
              <w:ind w:firstLine="0"/>
              <w:jc w:val="center"/>
              <w:rPr>
                <w:szCs w:val="28"/>
              </w:rPr>
            </w:pPr>
            <w:r w:rsidRPr="00DA70B3">
              <w:rPr>
                <w:szCs w:val="28"/>
              </w:rPr>
              <w:t>14,20</w:t>
            </w:r>
          </w:p>
        </w:tc>
        <w:tc>
          <w:tcPr>
            <w:tcW w:w="1174" w:type="dxa"/>
            <w:shd w:val="clear" w:color="auto" w:fill="auto"/>
            <w:tcMar>
              <w:left w:w="93" w:type="dxa"/>
            </w:tcMar>
            <w:vAlign w:val="bottom"/>
          </w:tcPr>
          <w:p w:rsidR="00AD1B44" w:rsidRPr="00DA70B3" w:rsidRDefault="00AD1B44" w:rsidP="00A71D23">
            <w:pPr>
              <w:ind w:firstLine="61"/>
              <w:jc w:val="center"/>
              <w:rPr>
                <w:szCs w:val="28"/>
              </w:rPr>
            </w:pPr>
            <w:r w:rsidRPr="00DA70B3">
              <w:rPr>
                <w:szCs w:val="28"/>
              </w:rPr>
              <w:t>37,00</w:t>
            </w:r>
          </w:p>
        </w:tc>
        <w:tc>
          <w:tcPr>
            <w:tcW w:w="1485" w:type="dxa"/>
            <w:shd w:val="clear" w:color="auto" w:fill="auto"/>
            <w:tcMar>
              <w:left w:w="93" w:type="dxa"/>
            </w:tcMar>
            <w:vAlign w:val="bottom"/>
          </w:tcPr>
          <w:p w:rsidR="00AD1B44" w:rsidRPr="00DA70B3" w:rsidRDefault="00AD1B44" w:rsidP="00A71D23">
            <w:pPr>
              <w:ind w:firstLine="61"/>
              <w:jc w:val="center"/>
              <w:rPr>
                <w:szCs w:val="28"/>
              </w:rPr>
            </w:pPr>
            <w:r w:rsidRPr="00DA70B3">
              <w:rPr>
                <w:szCs w:val="28"/>
              </w:rPr>
              <w:t>97,37</w:t>
            </w:r>
          </w:p>
        </w:tc>
      </w:tr>
      <w:tr w:rsidR="00AD1B44" w:rsidRPr="00DA70B3" w:rsidTr="00830E97">
        <w:trPr>
          <w:trHeight w:val="567"/>
        </w:trPr>
        <w:tc>
          <w:tcPr>
            <w:tcW w:w="469" w:type="dxa"/>
            <w:vMerge w:val="restart"/>
            <w:shd w:val="clear" w:color="auto" w:fill="auto"/>
            <w:tcMar>
              <w:left w:w="93" w:type="dxa"/>
            </w:tcMar>
            <w:vAlign w:val="center"/>
          </w:tcPr>
          <w:p w:rsidR="00AD1B44" w:rsidRPr="00DA70B3" w:rsidRDefault="00AD1B44" w:rsidP="00A71D23">
            <w:pPr>
              <w:ind w:firstLine="0"/>
              <w:jc w:val="left"/>
              <w:rPr>
                <w:szCs w:val="28"/>
              </w:rPr>
            </w:pPr>
            <w:r w:rsidRPr="00DA70B3">
              <w:rPr>
                <w:szCs w:val="28"/>
              </w:rPr>
              <w:t>2</w:t>
            </w:r>
          </w:p>
        </w:tc>
        <w:tc>
          <w:tcPr>
            <w:tcW w:w="3183" w:type="dxa"/>
            <w:shd w:val="clear" w:color="auto" w:fill="auto"/>
            <w:tcMar>
              <w:left w:w="93" w:type="dxa"/>
            </w:tcMar>
            <w:vAlign w:val="center"/>
          </w:tcPr>
          <w:p w:rsidR="00AD1B44" w:rsidRPr="00DA70B3" w:rsidRDefault="00AD1B44" w:rsidP="00A71D23">
            <w:pPr>
              <w:ind w:firstLine="0"/>
              <w:jc w:val="left"/>
              <w:rPr>
                <w:szCs w:val="28"/>
              </w:rPr>
            </w:pPr>
            <w:r w:rsidRPr="00DA70B3">
              <w:rPr>
                <w:szCs w:val="28"/>
              </w:rPr>
              <w:t>Згинання та розгинання рук в упорі на брусах, разів</w:t>
            </w:r>
          </w:p>
        </w:tc>
        <w:tc>
          <w:tcPr>
            <w:tcW w:w="401" w:type="dxa"/>
            <w:tcMar>
              <w:left w:w="93" w:type="dxa"/>
            </w:tcMar>
            <w:vAlign w:val="bottom"/>
          </w:tcPr>
          <w:p w:rsidR="00AD1B44" w:rsidRPr="00DA70B3" w:rsidRDefault="00AD1B44" w:rsidP="00A71D23">
            <w:pPr>
              <w:ind w:firstLine="0"/>
              <w:jc w:val="center"/>
              <w:rPr>
                <w:szCs w:val="28"/>
              </w:rPr>
            </w:pPr>
            <w:r w:rsidRPr="00DA70B3">
              <w:rPr>
                <w:szCs w:val="28"/>
              </w:rPr>
              <w:t>Х</w:t>
            </w:r>
          </w:p>
        </w:tc>
        <w:tc>
          <w:tcPr>
            <w:tcW w:w="1265" w:type="dxa"/>
            <w:shd w:val="clear" w:color="auto" w:fill="auto"/>
            <w:tcMar>
              <w:left w:w="93" w:type="dxa"/>
            </w:tcMar>
            <w:vAlign w:val="bottom"/>
          </w:tcPr>
          <w:p w:rsidR="00AD1B44" w:rsidRPr="00DA70B3" w:rsidRDefault="00AD1B44" w:rsidP="00A71D23">
            <w:pPr>
              <w:ind w:firstLine="0"/>
              <w:jc w:val="center"/>
              <w:rPr>
                <w:szCs w:val="28"/>
              </w:rPr>
            </w:pPr>
            <w:r w:rsidRPr="00DA70B3">
              <w:rPr>
                <w:szCs w:val="28"/>
              </w:rPr>
              <w:t>2,20</w:t>
            </w:r>
          </w:p>
        </w:tc>
        <w:tc>
          <w:tcPr>
            <w:tcW w:w="1594" w:type="dxa"/>
            <w:shd w:val="clear" w:color="auto" w:fill="auto"/>
            <w:tcMar>
              <w:left w:w="93" w:type="dxa"/>
            </w:tcMar>
            <w:vAlign w:val="bottom"/>
          </w:tcPr>
          <w:p w:rsidR="00AD1B44" w:rsidRPr="00DA70B3" w:rsidRDefault="00AD1B44" w:rsidP="00A71D23">
            <w:pPr>
              <w:ind w:firstLine="0"/>
              <w:jc w:val="center"/>
              <w:rPr>
                <w:szCs w:val="28"/>
              </w:rPr>
            </w:pPr>
            <w:r w:rsidRPr="00DA70B3">
              <w:rPr>
                <w:szCs w:val="28"/>
              </w:rPr>
              <w:t>13,58</w:t>
            </w:r>
          </w:p>
        </w:tc>
        <w:tc>
          <w:tcPr>
            <w:tcW w:w="1174" w:type="dxa"/>
            <w:shd w:val="clear" w:color="auto" w:fill="auto"/>
            <w:tcMar>
              <w:left w:w="93" w:type="dxa"/>
            </w:tcMar>
            <w:vAlign w:val="bottom"/>
          </w:tcPr>
          <w:p w:rsidR="00AD1B44" w:rsidRPr="00DA70B3" w:rsidRDefault="00AD1B44" w:rsidP="00A71D23">
            <w:pPr>
              <w:ind w:firstLine="61"/>
              <w:jc w:val="center"/>
              <w:rPr>
                <w:szCs w:val="28"/>
              </w:rPr>
            </w:pPr>
            <w:r w:rsidRPr="00DA70B3">
              <w:rPr>
                <w:szCs w:val="28"/>
              </w:rPr>
              <w:t>7,40</w:t>
            </w:r>
          </w:p>
        </w:tc>
        <w:tc>
          <w:tcPr>
            <w:tcW w:w="1485" w:type="dxa"/>
            <w:shd w:val="clear" w:color="auto" w:fill="auto"/>
            <w:tcMar>
              <w:left w:w="93" w:type="dxa"/>
            </w:tcMar>
            <w:vAlign w:val="bottom"/>
          </w:tcPr>
          <w:p w:rsidR="00AD1B44" w:rsidRPr="00DA70B3" w:rsidRDefault="00AD1B44" w:rsidP="00A71D23">
            <w:pPr>
              <w:ind w:firstLine="61"/>
              <w:jc w:val="center"/>
              <w:rPr>
                <w:szCs w:val="28"/>
              </w:rPr>
            </w:pPr>
            <w:r w:rsidRPr="00DA70B3">
              <w:rPr>
                <w:szCs w:val="28"/>
              </w:rPr>
              <w:t>43,79</w:t>
            </w:r>
          </w:p>
        </w:tc>
      </w:tr>
      <w:tr w:rsidR="00AD1B44" w:rsidRPr="00DA70B3" w:rsidTr="00830E97">
        <w:trPr>
          <w:trHeight w:val="567"/>
        </w:trPr>
        <w:tc>
          <w:tcPr>
            <w:tcW w:w="469" w:type="dxa"/>
            <w:vMerge/>
            <w:shd w:val="clear" w:color="auto" w:fill="auto"/>
            <w:tcMar>
              <w:left w:w="93" w:type="dxa"/>
            </w:tcMar>
            <w:vAlign w:val="center"/>
          </w:tcPr>
          <w:p w:rsidR="00AD1B44" w:rsidRPr="00DA70B3" w:rsidRDefault="00AD1B44" w:rsidP="00A71D23">
            <w:pPr>
              <w:ind w:firstLine="0"/>
              <w:jc w:val="left"/>
              <w:rPr>
                <w:szCs w:val="28"/>
              </w:rPr>
            </w:pPr>
          </w:p>
        </w:tc>
        <w:tc>
          <w:tcPr>
            <w:tcW w:w="3183" w:type="dxa"/>
            <w:shd w:val="clear" w:color="auto" w:fill="auto"/>
            <w:tcMar>
              <w:left w:w="93" w:type="dxa"/>
            </w:tcMar>
            <w:vAlign w:val="center"/>
          </w:tcPr>
          <w:p w:rsidR="00AD1B44" w:rsidRPr="00DA70B3" w:rsidRDefault="00AD1B44" w:rsidP="00A71D23">
            <w:pPr>
              <w:ind w:firstLine="0"/>
              <w:jc w:val="left"/>
              <w:rPr>
                <w:szCs w:val="28"/>
              </w:rPr>
            </w:pPr>
            <w:r w:rsidRPr="00DA70B3">
              <w:rPr>
                <w:szCs w:val="28"/>
              </w:rPr>
              <w:t>«Зворотні віджимання» від лави, разів</w:t>
            </w:r>
          </w:p>
        </w:tc>
        <w:tc>
          <w:tcPr>
            <w:tcW w:w="401" w:type="dxa"/>
            <w:tcMar>
              <w:left w:w="93" w:type="dxa"/>
            </w:tcMar>
            <w:vAlign w:val="bottom"/>
          </w:tcPr>
          <w:p w:rsidR="00AD1B44" w:rsidRPr="00DA70B3" w:rsidRDefault="00AD1B44" w:rsidP="00A71D23">
            <w:pPr>
              <w:ind w:firstLine="0"/>
              <w:jc w:val="center"/>
              <w:rPr>
                <w:szCs w:val="28"/>
              </w:rPr>
            </w:pPr>
            <w:r w:rsidRPr="00DA70B3">
              <w:rPr>
                <w:szCs w:val="28"/>
              </w:rPr>
              <w:t>Д</w:t>
            </w:r>
          </w:p>
        </w:tc>
        <w:tc>
          <w:tcPr>
            <w:tcW w:w="1265" w:type="dxa"/>
            <w:shd w:val="clear" w:color="auto" w:fill="auto"/>
            <w:tcMar>
              <w:left w:w="93" w:type="dxa"/>
            </w:tcMar>
            <w:vAlign w:val="bottom"/>
          </w:tcPr>
          <w:p w:rsidR="00AD1B44" w:rsidRPr="00DA70B3" w:rsidRDefault="00AD1B44" w:rsidP="00A71D23">
            <w:pPr>
              <w:ind w:firstLine="0"/>
              <w:jc w:val="center"/>
              <w:rPr>
                <w:szCs w:val="28"/>
              </w:rPr>
            </w:pPr>
            <w:r w:rsidRPr="00DA70B3">
              <w:rPr>
                <w:szCs w:val="28"/>
              </w:rPr>
              <w:t>4,10</w:t>
            </w:r>
          </w:p>
        </w:tc>
        <w:tc>
          <w:tcPr>
            <w:tcW w:w="1594" w:type="dxa"/>
            <w:shd w:val="clear" w:color="auto" w:fill="auto"/>
            <w:tcMar>
              <w:left w:w="93" w:type="dxa"/>
            </w:tcMar>
            <w:vAlign w:val="bottom"/>
          </w:tcPr>
          <w:p w:rsidR="00AD1B44" w:rsidRPr="00DA70B3" w:rsidRDefault="00AD1B44" w:rsidP="00A71D23">
            <w:pPr>
              <w:ind w:firstLine="0"/>
              <w:jc w:val="center"/>
              <w:rPr>
                <w:szCs w:val="28"/>
              </w:rPr>
            </w:pPr>
            <w:r w:rsidRPr="00DA70B3">
              <w:rPr>
                <w:szCs w:val="28"/>
              </w:rPr>
              <w:t>39,81</w:t>
            </w:r>
          </w:p>
        </w:tc>
        <w:tc>
          <w:tcPr>
            <w:tcW w:w="1174" w:type="dxa"/>
            <w:shd w:val="clear" w:color="auto" w:fill="auto"/>
            <w:tcMar>
              <w:left w:w="93" w:type="dxa"/>
            </w:tcMar>
            <w:vAlign w:val="bottom"/>
          </w:tcPr>
          <w:p w:rsidR="00AD1B44" w:rsidRPr="00DA70B3" w:rsidRDefault="00AD1B44" w:rsidP="00A71D23">
            <w:pPr>
              <w:ind w:firstLine="61"/>
              <w:jc w:val="center"/>
              <w:rPr>
                <w:szCs w:val="28"/>
              </w:rPr>
            </w:pPr>
            <w:r w:rsidRPr="00DA70B3">
              <w:rPr>
                <w:szCs w:val="28"/>
              </w:rPr>
              <w:t>9,30</w:t>
            </w:r>
          </w:p>
        </w:tc>
        <w:tc>
          <w:tcPr>
            <w:tcW w:w="1485" w:type="dxa"/>
            <w:shd w:val="clear" w:color="auto" w:fill="auto"/>
            <w:tcMar>
              <w:left w:w="93" w:type="dxa"/>
            </w:tcMar>
            <w:vAlign w:val="bottom"/>
          </w:tcPr>
          <w:p w:rsidR="00AD1B44" w:rsidRPr="00DA70B3" w:rsidRDefault="00AD1B44" w:rsidP="00A71D23">
            <w:pPr>
              <w:ind w:firstLine="61"/>
              <w:jc w:val="center"/>
              <w:rPr>
                <w:szCs w:val="28"/>
              </w:rPr>
            </w:pPr>
            <w:r w:rsidRPr="00DA70B3">
              <w:rPr>
                <w:szCs w:val="28"/>
              </w:rPr>
              <w:t>83,04</w:t>
            </w:r>
          </w:p>
        </w:tc>
      </w:tr>
      <w:tr w:rsidR="00AD1B44" w:rsidRPr="00DA70B3" w:rsidTr="00830E97">
        <w:trPr>
          <w:trHeight w:val="567"/>
        </w:trPr>
        <w:tc>
          <w:tcPr>
            <w:tcW w:w="469" w:type="dxa"/>
            <w:vMerge w:val="restart"/>
            <w:shd w:val="clear" w:color="auto" w:fill="auto"/>
            <w:tcMar>
              <w:left w:w="93" w:type="dxa"/>
            </w:tcMar>
            <w:vAlign w:val="center"/>
          </w:tcPr>
          <w:p w:rsidR="00AD1B44" w:rsidRPr="00DA70B3" w:rsidRDefault="00AD1B44" w:rsidP="00A71D23">
            <w:pPr>
              <w:ind w:firstLine="0"/>
              <w:jc w:val="left"/>
              <w:rPr>
                <w:szCs w:val="28"/>
              </w:rPr>
            </w:pPr>
            <w:r w:rsidRPr="00DA70B3">
              <w:rPr>
                <w:szCs w:val="28"/>
              </w:rPr>
              <w:t>3</w:t>
            </w:r>
          </w:p>
        </w:tc>
        <w:tc>
          <w:tcPr>
            <w:tcW w:w="3183" w:type="dxa"/>
            <w:vMerge w:val="restart"/>
            <w:shd w:val="clear" w:color="auto" w:fill="auto"/>
            <w:tcMar>
              <w:left w:w="93" w:type="dxa"/>
            </w:tcMar>
            <w:vAlign w:val="center"/>
          </w:tcPr>
          <w:p w:rsidR="00AD1B44" w:rsidRPr="00DA70B3" w:rsidRDefault="00AD1B44" w:rsidP="00A71D23">
            <w:pPr>
              <w:ind w:firstLine="0"/>
              <w:jc w:val="left"/>
              <w:rPr>
                <w:szCs w:val="28"/>
              </w:rPr>
            </w:pPr>
            <w:r w:rsidRPr="00DA70B3">
              <w:rPr>
                <w:szCs w:val="28"/>
              </w:rPr>
              <w:t>Згинання і розгинання рук в упорі лежачи (разів)</w:t>
            </w:r>
          </w:p>
        </w:tc>
        <w:tc>
          <w:tcPr>
            <w:tcW w:w="401" w:type="dxa"/>
            <w:tcMar>
              <w:left w:w="93" w:type="dxa"/>
            </w:tcMar>
            <w:vAlign w:val="bottom"/>
          </w:tcPr>
          <w:p w:rsidR="00AD1B44" w:rsidRPr="00DA70B3" w:rsidRDefault="00AD1B44" w:rsidP="00A71D23">
            <w:pPr>
              <w:ind w:firstLine="0"/>
              <w:jc w:val="center"/>
              <w:rPr>
                <w:szCs w:val="28"/>
              </w:rPr>
            </w:pPr>
            <w:r w:rsidRPr="00DA70B3">
              <w:rPr>
                <w:szCs w:val="28"/>
              </w:rPr>
              <w:t>Х</w:t>
            </w:r>
          </w:p>
        </w:tc>
        <w:tc>
          <w:tcPr>
            <w:tcW w:w="1265" w:type="dxa"/>
            <w:shd w:val="clear" w:color="auto" w:fill="auto"/>
            <w:tcMar>
              <w:left w:w="93" w:type="dxa"/>
            </w:tcMar>
            <w:vAlign w:val="bottom"/>
          </w:tcPr>
          <w:p w:rsidR="00AD1B44" w:rsidRPr="00DA70B3" w:rsidRDefault="00AD1B44" w:rsidP="00A71D23">
            <w:pPr>
              <w:ind w:firstLine="0"/>
              <w:jc w:val="center"/>
              <w:rPr>
                <w:szCs w:val="28"/>
              </w:rPr>
            </w:pPr>
            <w:r w:rsidRPr="00DA70B3">
              <w:rPr>
                <w:szCs w:val="28"/>
              </w:rPr>
              <w:t>4,00</w:t>
            </w:r>
          </w:p>
        </w:tc>
        <w:tc>
          <w:tcPr>
            <w:tcW w:w="1594" w:type="dxa"/>
            <w:shd w:val="clear" w:color="auto" w:fill="auto"/>
            <w:tcMar>
              <w:left w:w="93" w:type="dxa"/>
            </w:tcMar>
            <w:vAlign w:val="bottom"/>
          </w:tcPr>
          <w:p w:rsidR="00AD1B44" w:rsidRPr="00DA70B3" w:rsidRDefault="00AD1B44" w:rsidP="00A71D23">
            <w:pPr>
              <w:ind w:firstLine="0"/>
              <w:jc w:val="center"/>
              <w:rPr>
                <w:szCs w:val="28"/>
              </w:rPr>
            </w:pPr>
            <w:r w:rsidRPr="00DA70B3">
              <w:rPr>
                <w:szCs w:val="28"/>
              </w:rPr>
              <w:t>13,33</w:t>
            </w:r>
          </w:p>
        </w:tc>
        <w:tc>
          <w:tcPr>
            <w:tcW w:w="1174" w:type="dxa"/>
            <w:shd w:val="clear" w:color="auto" w:fill="auto"/>
            <w:tcMar>
              <w:left w:w="93" w:type="dxa"/>
            </w:tcMar>
            <w:vAlign w:val="bottom"/>
          </w:tcPr>
          <w:p w:rsidR="00AD1B44" w:rsidRPr="00DA70B3" w:rsidRDefault="00AD1B44" w:rsidP="00A71D23">
            <w:pPr>
              <w:ind w:firstLine="61"/>
              <w:jc w:val="center"/>
              <w:rPr>
                <w:szCs w:val="28"/>
              </w:rPr>
            </w:pPr>
            <w:r w:rsidRPr="00DA70B3">
              <w:rPr>
                <w:szCs w:val="28"/>
              </w:rPr>
              <w:t>17,50</w:t>
            </w:r>
          </w:p>
        </w:tc>
        <w:tc>
          <w:tcPr>
            <w:tcW w:w="1485" w:type="dxa"/>
            <w:shd w:val="clear" w:color="auto" w:fill="auto"/>
            <w:tcMar>
              <w:left w:w="93" w:type="dxa"/>
            </w:tcMar>
            <w:vAlign w:val="bottom"/>
          </w:tcPr>
          <w:p w:rsidR="00AD1B44" w:rsidRPr="00DA70B3" w:rsidRDefault="00AD1B44" w:rsidP="00A71D23">
            <w:pPr>
              <w:ind w:firstLine="61"/>
              <w:jc w:val="center"/>
              <w:rPr>
                <w:szCs w:val="28"/>
              </w:rPr>
            </w:pPr>
            <w:r w:rsidRPr="00DA70B3">
              <w:rPr>
                <w:szCs w:val="28"/>
              </w:rPr>
              <w:t>53,85</w:t>
            </w:r>
          </w:p>
        </w:tc>
      </w:tr>
      <w:tr w:rsidR="00AD1B44" w:rsidRPr="00DA70B3" w:rsidTr="00830E97">
        <w:trPr>
          <w:trHeight w:val="567"/>
        </w:trPr>
        <w:tc>
          <w:tcPr>
            <w:tcW w:w="469" w:type="dxa"/>
            <w:vMerge/>
            <w:shd w:val="clear" w:color="auto" w:fill="auto"/>
            <w:tcMar>
              <w:left w:w="93" w:type="dxa"/>
            </w:tcMar>
            <w:vAlign w:val="center"/>
          </w:tcPr>
          <w:p w:rsidR="00AD1B44" w:rsidRPr="00DA70B3" w:rsidRDefault="00AD1B44" w:rsidP="00A71D23">
            <w:pPr>
              <w:ind w:firstLine="0"/>
              <w:jc w:val="left"/>
              <w:rPr>
                <w:szCs w:val="28"/>
              </w:rPr>
            </w:pPr>
          </w:p>
        </w:tc>
        <w:tc>
          <w:tcPr>
            <w:tcW w:w="3183" w:type="dxa"/>
            <w:vMerge/>
            <w:shd w:val="clear" w:color="auto" w:fill="auto"/>
            <w:tcMar>
              <w:left w:w="93" w:type="dxa"/>
            </w:tcMar>
            <w:vAlign w:val="center"/>
          </w:tcPr>
          <w:p w:rsidR="00AD1B44" w:rsidRPr="00DA70B3" w:rsidRDefault="00AD1B44" w:rsidP="00A71D23">
            <w:pPr>
              <w:ind w:firstLine="0"/>
              <w:jc w:val="left"/>
              <w:rPr>
                <w:szCs w:val="28"/>
              </w:rPr>
            </w:pPr>
          </w:p>
        </w:tc>
        <w:tc>
          <w:tcPr>
            <w:tcW w:w="401" w:type="dxa"/>
            <w:tcMar>
              <w:left w:w="93" w:type="dxa"/>
            </w:tcMar>
            <w:vAlign w:val="bottom"/>
          </w:tcPr>
          <w:p w:rsidR="00AD1B44" w:rsidRPr="00DA70B3" w:rsidRDefault="00AD1B44" w:rsidP="00A71D23">
            <w:pPr>
              <w:ind w:firstLine="0"/>
              <w:jc w:val="center"/>
              <w:rPr>
                <w:szCs w:val="28"/>
              </w:rPr>
            </w:pPr>
            <w:r w:rsidRPr="00DA70B3">
              <w:rPr>
                <w:szCs w:val="28"/>
              </w:rPr>
              <w:t>Д</w:t>
            </w:r>
          </w:p>
        </w:tc>
        <w:tc>
          <w:tcPr>
            <w:tcW w:w="1265" w:type="dxa"/>
            <w:shd w:val="clear" w:color="auto" w:fill="auto"/>
            <w:tcMar>
              <w:left w:w="93" w:type="dxa"/>
            </w:tcMar>
            <w:vAlign w:val="bottom"/>
          </w:tcPr>
          <w:p w:rsidR="00AD1B44" w:rsidRPr="00DA70B3" w:rsidRDefault="00AD1B44" w:rsidP="00A71D23">
            <w:pPr>
              <w:ind w:firstLine="0"/>
              <w:jc w:val="center"/>
              <w:rPr>
                <w:szCs w:val="28"/>
              </w:rPr>
            </w:pPr>
            <w:r w:rsidRPr="00DA70B3">
              <w:rPr>
                <w:szCs w:val="28"/>
              </w:rPr>
              <w:t>1,40</w:t>
            </w:r>
          </w:p>
        </w:tc>
        <w:tc>
          <w:tcPr>
            <w:tcW w:w="1594" w:type="dxa"/>
            <w:shd w:val="clear" w:color="auto" w:fill="auto"/>
            <w:tcMar>
              <w:left w:w="93" w:type="dxa"/>
            </w:tcMar>
            <w:vAlign w:val="bottom"/>
          </w:tcPr>
          <w:p w:rsidR="00AD1B44" w:rsidRPr="00DA70B3" w:rsidRDefault="00AD1B44" w:rsidP="00A71D23">
            <w:pPr>
              <w:ind w:firstLine="0"/>
              <w:jc w:val="center"/>
              <w:rPr>
                <w:szCs w:val="28"/>
              </w:rPr>
            </w:pPr>
            <w:r w:rsidRPr="00DA70B3">
              <w:rPr>
                <w:szCs w:val="28"/>
              </w:rPr>
              <w:t>10,14</w:t>
            </w:r>
          </w:p>
        </w:tc>
        <w:tc>
          <w:tcPr>
            <w:tcW w:w="1174" w:type="dxa"/>
            <w:shd w:val="clear" w:color="auto" w:fill="auto"/>
            <w:tcMar>
              <w:left w:w="93" w:type="dxa"/>
            </w:tcMar>
            <w:vAlign w:val="bottom"/>
          </w:tcPr>
          <w:p w:rsidR="00AD1B44" w:rsidRPr="00DA70B3" w:rsidRDefault="00AD1B44" w:rsidP="00A71D23">
            <w:pPr>
              <w:ind w:firstLine="61"/>
              <w:jc w:val="center"/>
              <w:rPr>
                <w:szCs w:val="28"/>
              </w:rPr>
            </w:pPr>
            <w:r w:rsidRPr="00DA70B3">
              <w:rPr>
                <w:szCs w:val="28"/>
              </w:rPr>
              <w:t>14,30</w:t>
            </w:r>
          </w:p>
        </w:tc>
        <w:tc>
          <w:tcPr>
            <w:tcW w:w="1485" w:type="dxa"/>
            <w:shd w:val="clear" w:color="auto" w:fill="auto"/>
            <w:tcMar>
              <w:left w:w="93" w:type="dxa"/>
            </w:tcMar>
            <w:vAlign w:val="bottom"/>
          </w:tcPr>
          <w:p w:rsidR="00AD1B44" w:rsidRPr="00DA70B3" w:rsidRDefault="00AD1B44" w:rsidP="00A71D23">
            <w:pPr>
              <w:ind w:firstLine="61"/>
              <w:jc w:val="center"/>
              <w:rPr>
                <w:szCs w:val="28"/>
              </w:rPr>
            </w:pPr>
            <w:r w:rsidRPr="00DA70B3">
              <w:rPr>
                <w:szCs w:val="28"/>
              </w:rPr>
              <w:t>121,19</w:t>
            </w:r>
          </w:p>
        </w:tc>
      </w:tr>
      <w:tr w:rsidR="00AD1B44" w:rsidRPr="00DA70B3" w:rsidTr="00830E97">
        <w:trPr>
          <w:trHeight w:val="567"/>
        </w:trPr>
        <w:tc>
          <w:tcPr>
            <w:tcW w:w="469" w:type="dxa"/>
            <w:vMerge w:val="restart"/>
            <w:shd w:val="clear" w:color="auto" w:fill="auto"/>
            <w:tcMar>
              <w:left w:w="93" w:type="dxa"/>
            </w:tcMar>
            <w:vAlign w:val="center"/>
          </w:tcPr>
          <w:p w:rsidR="00AD1B44" w:rsidRPr="00DA70B3" w:rsidRDefault="00AD1B44" w:rsidP="00A71D23">
            <w:pPr>
              <w:ind w:firstLine="0"/>
              <w:jc w:val="left"/>
              <w:rPr>
                <w:szCs w:val="28"/>
              </w:rPr>
            </w:pPr>
            <w:r w:rsidRPr="00DA70B3">
              <w:rPr>
                <w:szCs w:val="28"/>
              </w:rPr>
              <w:t>4</w:t>
            </w:r>
          </w:p>
        </w:tc>
        <w:tc>
          <w:tcPr>
            <w:tcW w:w="3183" w:type="dxa"/>
            <w:vMerge w:val="restart"/>
            <w:shd w:val="clear" w:color="auto" w:fill="auto"/>
            <w:tcMar>
              <w:left w:w="93" w:type="dxa"/>
            </w:tcMar>
            <w:vAlign w:val="center"/>
          </w:tcPr>
          <w:p w:rsidR="00AD1B44" w:rsidRPr="00DA70B3" w:rsidRDefault="00AD1B44" w:rsidP="00A71D23">
            <w:pPr>
              <w:ind w:firstLine="0"/>
              <w:jc w:val="left"/>
              <w:rPr>
                <w:szCs w:val="28"/>
              </w:rPr>
            </w:pPr>
            <w:r w:rsidRPr="00DA70B3">
              <w:rPr>
                <w:szCs w:val="28"/>
              </w:rPr>
              <w:t>Човниковий біг 4 × 10 м, с</w:t>
            </w:r>
          </w:p>
        </w:tc>
        <w:tc>
          <w:tcPr>
            <w:tcW w:w="401" w:type="dxa"/>
            <w:tcMar>
              <w:left w:w="93" w:type="dxa"/>
            </w:tcMar>
            <w:vAlign w:val="bottom"/>
          </w:tcPr>
          <w:p w:rsidR="00AD1B44" w:rsidRPr="00DA70B3" w:rsidRDefault="00AD1B44" w:rsidP="00A71D23">
            <w:pPr>
              <w:ind w:firstLine="0"/>
              <w:jc w:val="center"/>
              <w:rPr>
                <w:szCs w:val="28"/>
              </w:rPr>
            </w:pPr>
            <w:r w:rsidRPr="00DA70B3">
              <w:rPr>
                <w:szCs w:val="28"/>
              </w:rPr>
              <w:t>Х</w:t>
            </w:r>
          </w:p>
        </w:tc>
        <w:tc>
          <w:tcPr>
            <w:tcW w:w="1265" w:type="dxa"/>
            <w:shd w:val="clear" w:color="auto" w:fill="auto"/>
            <w:tcMar>
              <w:left w:w="93" w:type="dxa"/>
            </w:tcMar>
            <w:vAlign w:val="bottom"/>
          </w:tcPr>
          <w:p w:rsidR="00AD1B44" w:rsidRPr="00DA70B3" w:rsidRDefault="00AD1B44" w:rsidP="00A71D23">
            <w:pPr>
              <w:ind w:firstLine="0"/>
              <w:jc w:val="center"/>
              <w:rPr>
                <w:szCs w:val="28"/>
              </w:rPr>
            </w:pPr>
            <w:r w:rsidRPr="00DA70B3">
              <w:rPr>
                <w:szCs w:val="28"/>
              </w:rPr>
              <w:t>-0,30</w:t>
            </w:r>
          </w:p>
        </w:tc>
        <w:tc>
          <w:tcPr>
            <w:tcW w:w="1594" w:type="dxa"/>
            <w:shd w:val="clear" w:color="auto" w:fill="auto"/>
            <w:tcMar>
              <w:left w:w="93" w:type="dxa"/>
            </w:tcMar>
            <w:vAlign w:val="bottom"/>
          </w:tcPr>
          <w:p w:rsidR="00AD1B44" w:rsidRPr="00DA70B3" w:rsidRDefault="00AD1B44" w:rsidP="00A71D23">
            <w:pPr>
              <w:ind w:firstLine="0"/>
              <w:jc w:val="center"/>
              <w:rPr>
                <w:szCs w:val="28"/>
              </w:rPr>
            </w:pPr>
            <w:r w:rsidRPr="00DA70B3">
              <w:rPr>
                <w:szCs w:val="28"/>
              </w:rPr>
              <w:t>-2,70</w:t>
            </w:r>
          </w:p>
        </w:tc>
        <w:tc>
          <w:tcPr>
            <w:tcW w:w="1174" w:type="dxa"/>
            <w:shd w:val="clear" w:color="auto" w:fill="auto"/>
            <w:tcMar>
              <w:left w:w="93" w:type="dxa"/>
            </w:tcMar>
            <w:vAlign w:val="bottom"/>
          </w:tcPr>
          <w:p w:rsidR="00AD1B44" w:rsidRPr="00DA70B3" w:rsidRDefault="00AD1B44" w:rsidP="00A71D23">
            <w:pPr>
              <w:ind w:firstLine="61"/>
              <w:jc w:val="center"/>
              <w:rPr>
                <w:szCs w:val="28"/>
              </w:rPr>
            </w:pPr>
            <w:r w:rsidRPr="00DA70B3">
              <w:rPr>
                <w:szCs w:val="28"/>
              </w:rPr>
              <w:t>-1,00</w:t>
            </w:r>
          </w:p>
        </w:tc>
        <w:tc>
          <w:tcPr>
            <w:tcW w:w="1485" w:type="dxa"/>
            <w:shd w:val="clear" w:color="auto" w:fill="auto"/>
            <w:tcMar>
              <w:left w:w="93" w:type="dxa"/>
            </w:tcMar>
            <w:vAlign w:val="bottom"/>
          </w:tcPr>
          <w:p w:rsidR="00AD1B44" w:rsidRPr="00DA70B3" w:rsidRDefault="00AD1B44" w:rsidP="00A71D23">
            <w:pPr>
              <w:ind w:firstLine="61"/>
              <w:jc w:val="center"/>
              <w:rPr>
                <w:szCs w:val="28"/>
              </w:rPr>
            </w:pPr>
            <w:r w:rsidRPr="00DA70B3">
              <w:rPr>
                <w:szCs w:val="28"/>
              </w:rPr>
              <w:t>-9,09</w:t>
            </w:r>
          </w:p>
        </w:tc>
      </w:tr>
      <w:tr w:rsidR="00AD1B44" w:rsidRPr="00DA70B3" w:rsidTr="00830E97">
        <w:trPr>
          <w:trHeight w:val="567"/>
        </w:trPr>
        <w:tc>
          <w:tcPr>
            <w:tcW w:w="469" w:type="dxa"/>
            <w:vMerge/>
            <w:shd w:val="clear" w:color="auto" w:fill="auto"/>
            <w:tcMar>
              <w:left w:w="93" w:type="dxa"/>
            </w:tcMar>
            <w:vAlign w:val="center"/>
          </w:tcPr>
          <w:p w:rsidR="00AD1B44" w:rsidRPr="00DA70B3" w:rsidRDefault="00AD1B44" w:rsidP="00A71D23">
            <w:pPr>
              <w:ind w:firstLine="0"/>
              <w:jc w:val="left"/>
              <w:rPr>
                <w:szCs w:val="28"/>
              </w:rPr>
            </w:pPr>
          </w:p>
        </w:tc>
        <w:tc>
          <w:tcPr>
            <w:tcW w:w="3183" w:type="dxa"/>
            <w:vMerge/>
            <w:shd w:val="clear" w:color="auto" w:fill="auto"/>
            <w:tcMar>
              <w:left w:w="93" w:type="dxa"/>
            </w:tcMar>
            <w:vAlign w:val="center"/>
          </w:tcPr>
          <w:p w:rsidR="00AD1B44" w:rsidRPr="00DA70B3" w:rsidRDefault="00AD1B44" w:rsidP="00A71D23">
            <w:pPr>
              <w:ind w:firstLine="0"/>
              <w:jc w:val="left"/>
              <w:rPr>
                <w:szCs w:val="28"/>
              </w:rPr>
            </w:pPr>
          </w:p>
        </w:tc>
        <w:tc>
          <w:tcPr>
            <w:tcW w:w="401" w:type="dxa"/>
            <w:tcMar>
              <w:left w:w="93" w:type="dxa"/>
            </w:tcMar>
            <w:vAlign w:val="bottom"/>
          </w:tcPr>
          <w:p w:rsidR="00AD1B44" w:rsidRPr="00DA70B3" w:rsidRDefault="00AD1B44" w:rsidP="00A71D23">
            <w:pPr>
              <w:ind w:firstLine="0"/>
              <w:jc w:val="center"/>
              <w:rPr>
                <w:szCs w:val="28"/>
              </w:rPr>
            </w:pPr>
            <w:r w:rsidRPr="00DA70B3">
              <w:rPr>
                <w:szCs w:val="28"/>
              </w:rPr>
              <w:t>Д</w:t>
            </w:r>
          </w:p>
        </w:tc>
        <w:tc>
          <w:tcPr>
            <w:tcW w:w="1265" w:type="dxa"/>
            <w:shd w:val="clear" w:color="auto" w:fill="auto"/>
            <w:tcMar>
              <w:left w:w="93" w:type="dxa"/>
            </w:tcMar>
            <w:vAlign w:val="bottom"/>
          </w:tcPr>
          <w:p w:rsidR="00AD1B44" w:rsidRPr="00DA70B3" w:rsidRDefault="00AD1B44" w:rsidP="00A71D23">
            <w:pPr>
              <w:ind w:firstLine="0"/>
              <w:jc w:val="center"/>
              <w:rPr>
                <w:szCs w:val="28"/>
              </w:rPr>
            </w:pPr>
            <w:r w:rsidRPr="00DA70B3">
              <w:rPr>
                <w:szCs w:val="28"/>
              </w:rPr>
              <w:t>-0,30</w:t>
            </w:r>
          </w:p>
        </w:tc>
        <w:tc>
          <w:tcPr>
            <w:tcW w:w="1594" w:type="dxa"/>
            <w:shd w:val="clear" w:color="auto" w:fill="auto"/>
            <w:tcMar>
              <w:left w:w="93" w:type="dxa"/>
            </w:tcMar>
            <w:vAlign w:val="bottom"/>
          </w:tcPr>
          <w:p w:rsidR="00AD1B44" w:rsidRPr="00DA70B3" w:rsidRDefault="00AD1B44" w:rsidP="00A71D23">
            <w:pPr>
              <w:ind w:firstLine="0"/>
              <w:jc w:val="center"/>
              <w:rPr>
                <w:szCs w:val="28"/>
              </w:rPr>
            </w:pPr>
            <w:r w:rsidRPr="00DA70B3">
              <w:rPr>
                <w:szCs w:val="28"/>
              </w:rPr>
              <w:t>-2,36</w:t>
            </w:r>
          </w:p>
        </w:tc>
        <w:tc>
          <w:tcPr>
            <w:tcW w:w="1174" w:type="dxa"/>
            <w:shd w:val="clear" w:color="auto" w:fill="auto"/>
            <w:tcMar>
              <w:left w:w="93" w:type="dxa"/>
            </w:tcMar>
            <w:vAlign w:val="bottom"/>
          </w:tcPr>
          <w:p w:rsidR="00AD1B44" w:rsidRPr="00DA70B3" w:rsidRDefault="00AD1B44" w:rsidP="00A71D23">
            <w:pPr>
              <w:ind w:firstLine="61"/>
              <w:jc w:val="center"/>
              <w:rPr>
                <w:szCs w:val="28"/>
              </w:rPr>
            </w:pPr>
            <w:r w:rsidRPr="00DA70B3">
              <w:rPr>
                <w:szCs w:val="28"/>
              </w:rPr>
              <w:t>-0,85</w:t>
            </w:r>
          </w:p>
        </w:tc>
        <w:tc>
          <w:tcPr>
            <w:tcW w:w="1485" w:type="dxa"/>
            <w:shd w:val="clear" w:color="auto" w:fill="auto"/>
            <w:tcMar>
              <w:left w:w="93" w:type="dxa"/>
            </w:tcMar>
            <w:vAlign w:val="bottom"/>
          </w:tcPr>
          <w:p w:rsidR="00AD1B44" w:rsidRPr="00DA70B3" w:rsidRDefault="00AD1B44" w:rsidP="00A71D23">
            <w:pPr>
              <w:ind w:firstLine="61"/>
              <w:jc w:val="center"/>
              <w:rPr>
                <w:szCs w:val="28"/>
              </w:rPr>
            </w:pPr>
            <w:r w:rsidRPr="00DA70B3">
              <w:rPr>
                <w:szCs w:val="28"/>
              </w:rPr>
              <w:t>-6,83</w:t>
            </w:r>
          </w:p>
        </w:tc>
      </w:tr>
      <w:tr w:rsidR="00AD1B44" w:rsidRPr="00DA70B3" w:rsidTr="00830E97">
        <w:trPr>
          <w:trHeight w:val="567"/>
        </w:trPr>
        <w:tc>
          <w:tcPr>
            <w:tcW w:w="469" w:type="dxa"/>
            <w:vMerge w:val="restart"/>
            <w:shd w:val="clear" w:color="auto" w:fill="auto"/>
            <w:tcMar>
              <w:left w:w="93" w:type="dxa"/>
            </w:tcMar>
            <w:vAlign w:val="center"/>
          </w:tcPr>
          <w:p w:rsidR="00AD1B44" w:rsidRPr="00DA70B3" w:rsidRDefault="00AD1B44" w:rsidP="00A71D23">
            <w:pPr>
              <w:ind w:firstLine="0"/>
              <w:jc w:val="left"/>
              <w:rPr>
                <w:szCs w:val="28"/>
              </w:rPr>
            </w:pPr>
            <w:r w:rsidRPr="00DA70B3">
              <w:rPr>
                <w:szCs w:val="28"/>
              </w:rPr>
              <w:t>5</w:t>
            </w:r>
          </w:p>
        </w:tc>
        <w:tc>
          <w:tcPr>
            <w:tcW w:w="3183" w:type="dxa"/>
            <w:shd w:val="clear" w:color="auto" w:fill="auto"/>
            <w:tcMar>
              <w:left w:w="93" w:type="dxa"/>
            </w:tcMar>
            <w:vAlign w:val="center"/>
          </w:tcPr>
          <w:p w:rsidR="00AD1B44" w:rsidRPr="00DA70B3" w:rsidRDefault="00AD1B44" w:rsidP="00A71D23">
            <w:pPr>
              <w:ind w:firstLine="0"/>
              <w:jc w:val="left"/>
              <w:rPr>
                <w:szCs w:val="28"/>
              </w:rPr>
            </w:pPr>
            <w:r w:rsidRPr="00DA70B3">
              <w:rPr>
                <w:szCs w:val="28"/>
              </w:rPr>
              <w:t>Підйом сендбег 5 кг на час, разів за 1 хв</w:t>
            </w:r>
          </w:p>
        </w:tc>
        <w:tc>
          <w:tcPr>
            <w:tcW w:w="401" w:type="dxa"/>
            <w:tcMar>
              <w:left w:w="93" w:type="dxa"/>
            </w:tcMar>
            <w:vAlign w:val="bottom"/>
          </w:tcPr>
          <w:p w:rsidR="00AD1B44" w:rsidRPr="00DA70B3" w:rsidRDefault="00AD1B44" w:rsidP="00A71D23">
            <w:pPr>
              <w:ind w:firstLine="0"/>
              <w:jc w:val="center"/>
              <w:rPr>
                <w:szCs w:val="28"/>
              </w:rPr>
            </w:pPr>
            <w:r w:rsidRPr="00DA70B3">
              <w:rPr>
                <w:szCs w:val="28"/>
              </w:rPr>
              <w:t>Х</w:t>
            </w:r>
          </w:p>
        </w:tc>
        <w:tc>
          <w:tcPr>
            <w:tcW w:w="1265" w:type="dxa"/>
            <w:shd w:val="clear" w:color="auto" w:fill="auto"/>
            <w:tcMar>
              <w:left w:w="93" w:type="dxa"/>
            </w:tcMar>
            <w:vAlign w:val="bottom"/>
          </w:tcPr>
          <w:p w:rsidR="00AD1B44" w:rsidRPr="00DA70B3" w:rsidRDefault="00AD1B44" w:rsidP="00A71D23">
            <w:pPr>
              <w:ind w:firstLine="0"/>
              <w:jc w:val="center"/>
              <w:rPr>
                <w:szCs w:val="28"/>
              </w:rPr>
            </w:pPr>
            <w:r w:rsidRPr="00DA70B3">
              <w:rPr>
                <w:szCs w:val="28"/>
              </w:rPr>
              <w:t>4,50</w:t>
            </w:r>
          </w:p>
        </w:tc>
        <w:tc>
          <w:tcPr>
            <w:tcW w:w="1594" w:type="dxa"/>
            <w:shd w:val="clear" w:color="auto" w:fill="auto"/>
            <w:tcMar>
              <w:left w:w="93" w:type="dxa"/>
            </w:tcMar>
            <w:vAlign w:val="bottom"/>
          </w:tcPr>
          <w:p w:rsidR="00AD1B44" w:rsidRPr="00DA70B3" w:rsidRDefault="00AD1B44" w:rsidP="00A71D23">
            <w:pPr>
              <w:ind w:firstLine="0"/>
              <w:jc w:val="center"/>
              <w:rPr>
                <w:szCs w:val="28"/>
              </w:rPr>
            </w:pPr>
            <w:r w:rsidRPr="00DA70B3">
              <w:rPr>
                <w:szCs w:val="28"/>
              </w:rPr>
              <w:t>21,43</w:t>
            </w:r>
          </w:p>
        </w:tc>
        <w:tc>
          <w:tcPr>
            <w:tcW w:w="1174" w:type="dxa"/>
            <w:shd w:val="clear" w:color="auto" w:fill="auto"/>
            <w:tcMar>
              <w:left w:w="93" w:type="dxa"/>
            </w:tcMar>
            <w:vAlign w:val="bottom"/>
          </w:tcPr>
          <w:p w:rsidR="00AD1B44" w:rsidRPr="00DA70B3" w:rsidRDefault="00AD1B44" w:rsidP="00A71D23">
            <w:pPr>
              <w:ind w:firstLine="61"/>
              <w:jc w:val="center"/>
              <w:rPr>
                <w:szCs w:val="28"/>
              </w:rPr>
            </w:pPr>
            <w:r w:rsidRPr="00DA70B3">
              <w:rPr>
                <w:szCs w:val="28"/>
              </w:rPr>
              <w:t>26,60</w:t>
            </w:r>
          </w:p>
        </w:tc>
        <w:tc>
          <w:tcPr>
            <w:tcW w:w="1485" w:type="dxa"/>
            <w:shd w:val="clear" w:color="auto" w:fill="auto"/>
            <w:tcMar>
              <w:left w:w="93" w:type="dxa"/>
            </w:tcMar>
            <w:vAlign w:val="bottom"/>
          </w:tcPr>
          <w:p w:rsidR="00AD1B44" w:rsidRPr="00DA70B3" w:rsidRDefault="00AD1B44" w:rsidP="00A71D23">
            <w:pPr>
              <w:ind w:firstLine="61"/>
              <w:jc w:val="center"/>
              <w:rPr>
                <w:szCs w:val="28"/>
              </w:rPr>
            </w:pPr>
            <w:r w:rsidRPr="00DA70B3">
              <w:rPr>
                <w:szCs w:val="28"/>
              </w:rPr>
              <w:t>137,11</w:t>
            </w:r>
          </w:p>
        </w:tc>
      </w:tr>
      <w:tr w:rsidR="00AD1B44" w:rsidRPr="00DA70B3" w:rsidTr="00830E97">
        <w:trPr>
          <w:trHeight w:val="567"/>
        </w:trPr>
        <w:tc>
          <w:tcPr>
            <w:tcW w:w="469" w:type="dxa"/>
            <w:vMerge/>
            <w:shd w:val="clear" w:color="auto" w:fill="auto"/>
            <w:tcMar>
              <w:left w:w="93" w:type="dxa"/>
            </w:tcMar>
            <w:vAlign w:val="center"/>
          </w:tcPr>
          <w:p w:rsidR="00AD1B44" w:rsidRPr="00DA70B3" w:rsidRDefault="00AD1B44" w:rsidP="00A71D23">
            <w:pPr>
              <w:ind w:firstLine="0"/>
              <w:jc w:val="left"/>
              <w:rPr>
                <w:szCs w:val="28"/>
              </w:rPr>
            </w:pPr>
          </w:p>
        </w:tc>
        <w:tc>
          <w:tcPr>
            <w:tcW w:w="3183" w:type="dxa"/>
            <w:shd w:val="clear" w:color="auto" w:fill="auto"/>
            <w:tcMar>
              <w:left w:w="93" w:type="dxa"/>
            </w:tcMar>
            <w:vAlign w:val="center"/>
          </w:tcPr>
          <w:p w:rsidR="00AD1B44" w:rsidRPr="00DA70B3" w:rsidRDefault="00AD1B44" w:rsidP="00A71D23">
            <w:pPr>
              <w:ind w:firstLine="0"/>
              <w:jc w:val="left"/>
              <w:rPr>
                <w:szCs w:val="28"/>
              </w:rPr>
            </w:pPr>
            <w:r w:rsidRPr="00DA70B3">
              <w:rPr>
                <w:szCs w:val="28"/>
              </w:rPr>
              <w:t>Підйом бодибар 3 кг на час, разів за 1 хв</w:t>
            </w:r>
          </w:p>
        </w:tc>
        <w:tc>
          <w:tcPr>
            <w:tcW w:w="401" w:type="dxa"/>
            <w:tcMar>
              <w:left w:w="93" w:type="dxa"/>
            </w:tcMar>
            <w:vAlign w:val="bottom"/>
          </w:tcPr>
          <w:p w:rsidR="00AD1B44" w:rsidRPr="00DA70B3" w:rsidRDefault="00AD1B44" w:rsidP="00A71D23">
            <w:pPr>
              <w:ind w:firstLine="0"/>
              <w:jc w:val="center"/>
              <w:rPr>
                <w:szCs w:val="28"/>
              </w:rPr>
            </w:pPr>
            <w:r w:rsidRPr="00DA70B3">
              <w:rPr>
                <w:szCs w:val="28"/>
              </w:rPr>
              <w:t>Д</w:t>
            </w:r>
          </w:p>
        </w:tc>
        <w:tc>
          <w:tcPr>
            <w:tcW w:w="1265" w:type="dxa"/>
            <w:shd w:val="clear" w:color="auto" w:fill="auto"/>
            <w:tcMar>
              <w:left w:w="93" w:type="dxa"/>
            </w:tcMar>
            <w:vAlign w:val="bottom"/>
          </w:tcPr>
          <w:p w:rsidR="00AD1B44" w:rsidRPr="00DA70B3" w:rsidRDefault="00AD1B44" w:rsidP="00A71D23">
            <w:pPr>
              <w:ind w:firstLine="0"/>
              <w:jc w:val="center"/>
              <w:rPr>
                <w:szCs w:val="28"/>
              </w:rPr>
            </w:pPr>
            <w:r w:rsidRPr="00DA70B3">
              <w:rPr>
                <w:szCs w:val="28"/>
              </w:rPr>
              <w:t>4,00</w:t>
            </w:r>
          </w:p>
        </w:tc>
        <w:tc>
          <w:tcPr>
            <w:tcW w:w="1594" w:type="dxa"/>
            <w:shd w:val="clear" w:color="auto" w:fill="auto"/>
            <w:tcMar>
              <w:left w:w="93" w:type="dxa"/>
            </w:tcMar>
            <w:vAlign w:val="bottom"/>
          </w:tcPr>
          <w:p w:rsidR="00AD1B44" w:rsidRPr="00DA70B3" w:rsidRDefault="00AD1B44" w:rsidP="00A71D23">
            <w:pPr>
              <w:ind w:firstLine="0"/>
              <w:jc w:val="center"/>
              <w:rPr>
                <w:szCs w:val="28"/>
              </w:rPr>
            </w:pPr>
            <w:r w:rsidRPr="00DA70B3">
              <w:rPr>
                <w:szCs w:val="28"/>
              </w:rPr>
              <w:t>19,42</w:t>
            </w:r>
          </w:p>
        </w:tc>
        <w:tc>
          <w:tcPr>
            <w:tcW w:w="1174" w:type="dxa"/>
            <w:shd w:val="clear" w:color="auto" w:fill="auto"/>
            <w:tcMar>
              <w:left w:w="93" w:type="dxa"/>
            </w:tcMar>
            <w:vAlign w:val="bottom"/>
          </w:tcPr>
          <w:p w:rsidR="00AD1B44" w:rsidRPr="00DA70B3" w:rsidRDefault="00AD1B44" w:rsidP="00A71D23">
            <w:pPr>
              <w:ind w:firstLine="61"/>
              <w:jc w:val="center"/>
              <w:rPr>
                <w:szCs w:val="28"/>
              </w:rPr>
            </w:pPr>
            <w:r w:rsidRPr="00DA70B3">
              <w:rPr>
                <w:szCs w:val="28"/>
              </w:rPr>
              <w:t>18,00</w:t>
            </w:r>
          </w:p>
        </w:tc>
        <w:tc>
          <w:tcPr>
            <w:tcW w:w="1485" w:type="dxa"/>
            <w:shd w:val="clear" w:color="auto" w:fill="auto"/>
            <w:tcMar>
              <w:left w:w="93" w:type="dxa"/>
            </w:tcMar>
            <w:vAlign w:val="bottom"/>
          </w:tcPr>
          <w:p w:rsidR="00AD1B44" w:rsidRPr="00DA70B3" w:rsidRDefault="00AD1B44" w:rsidP="00A71D23">
            <w:pPr>
              <w:ind w:firstLine="61"/>
              <w:jc w:val="center"/>
              <w:rPr>
                <w:szCs w:val="28"/>
              </w:rPr>
            </w:pPr>
            <w:r w:rsidRPr="00DA70B3">
              <w:rPr>
                <w:szCs w:val="28"/>
              </w:rPr>
              <w:t>81,45</w:t>
            </w:r>
          </w:p>
        </w:tc>
      </w:tr>
      <w:tr w:rsidR="00AD1B44" w:rsidRPr="00DA70B3" w:rsidTr="00830E97">
        <w:trPr>
          <w:trHeight w:val="567"/>
        </w:trPr>
        <w:tc>
          <w:tcPr>
            <w:tcW w:w="469" w:type="dxa"/>
            <w:vMerge w:val="restart"/>
            <w:shd w:val="clear" w:color="auto" w:fill="auto"/>
            <w:tcMar>
              <w:left w:w="93" w:type="dxa"/>
            </w:tcMar>
            <w:vAlign w:val="center"/>
          </w:tcPr>
          <w:p w:rsidR="00AD1B44" w:rsidRPr="00DA70B3" w:rsidRDefault="00AD1B44" w:rsidP="00A71D23">
            <w:pPr>
              <w:ind w:firstLine="0"/>
              <w:jc w:val="left"/>
              <w:rPr>
                <w:szCs w:val="28"/>
              </w:rPr>
            </w:pPr>
            <w:r w:rsidRPr="00DA70B3">
              <w:rPr>
                <w:szCs w:val="28"/>
              </w:rPr>
              <w:t>6</w:t>
            </w:r>
          </w:p>
        </w:tc>
        <w:tc>
          <w:tcPr>
            <w:tcW w:w="3183" w:type="dxa"/>
            <w:vMerge w:val="restart"/>
            <w:shd w:val="clear" w:color="auto" w:fill="auto"/>
            <w:tcMar>
              <w:left w:w="93" w:type="dxa"/>
            </w:tcMar>
            <w:vAlign w:val="center"/>
          </w:tcPr>
          <w:p w:rsidR="00AD1B44" w:rsidRPr="00DA70B3" w:rsidRDefault="00AD1B44" w:rsidP="007674D5">
            <w:pPr>
              <w:spacing w:line="276" w:lineRule="auto"/>
              <w:ind w:firstLine="0"/>
              <w:jc w:val="left"/>
              <w:rPr>
                <w:szCs w:val="28"/>
              </w:rPr>
            </w:pPr>
            <w:r w:rsidRPr="00DA70B3">
              <w:rPr>
                <w:szCs w:val="28"/>
              </w:rPr>
              <w:t>Вистрибування з положення присід за 1 хв (разів)</w:t>
            </w:r>
          </w:p>
        </w:tc>
        <w:tc>
          <w:tcPr>
            <w:tcW w:w="401" w:type="dxa"/>
            <w:tcMar>
              <w:left w:w="93" w:type="dxa"/>
            </w:tcMar>
            <w:vAlign w:val="bottom"/>
          </w:tcPr>
          <w:p w:rsidR="00AD1B44" w:rsidRPr="00DA70B3" w:rsidRDefault="00AD1B44" w:rsidP="00A71D23">
            <w:pPr>
              <w:ind w:firstLine="0"/>
              <w:jc w:val="center"/>
              <w:rPr>
                <w:szCs w:val="28"/>
              </w:rPr>
            </w:pPr>
            <w:r w:rsidRPr="00DA70B3">
              <w:rPr>
                <w:szCs w:val="28"/>
              </w:rPr>
              <w:t>Х</w:t>
            </w:r>
          </w:p>
        </w:tc>
        <w:tc>
          <w:tcPr>
            <w:tcW w:w="1265" w:type="dxa"/>
            <w:shd w:val="clear" w:color="auto" w:fill="auto"/>
            <w:tcMar>
              <w:left w:w="93" w:type="dxa"/>
            </w:tcMar>
            <w:vAlign w:val="bottom"/>
          </w:tcPr>
          <w:p w:rsidR="00AD1B44" w:rsidRPr="00DA70B3" w:rsidRDefault="00AD1B44" w:rsidP="00A71D23">
            <w:pPr>
              <w:ind w:firstLine="0"/>
              <w:jc w:val="center"/>
              <w:rPr>
                <w:szCs w:val="28"/>
              </w:rPr>
            </w:pPr>
            <w:r w:rsidRPr="00DA70B3">
              <w:rPr>
                <w:szCs w:val="28"/>
              </w:rPr>
              <w:t>3,50</w:t>
            </w:r>
          </w:p>
        </w:tc>
        <w:tc>
          <w:tcPr>
            <w:tcW w:w="1594" w:type="dxa"/>
            <w:shd w:val="clear" w:color="auto" w:fill="auto"/>
            <w:tcMar>
              <w:left w:w="93" w:type="dxa"/>
            </w:tcMar>
            <w:vAlign w:val="bottom"/>
          </w:tcPr>
          <w:p w:rsidR="00AD1B44" w:rsidRPr="00DA70B3" w:rsidRDefault="00AD1B44" w:rsidP="00A71D23">
            <w:pPr>
              <w:ind w:firstLine="0"/>
              <w:jc w:val="center"/>
              <w:rPr>
                <w:szCs w:val="28"/>
              </w:rPr>
            </w:pPr>
            <w:r w:rsidRPr="00DA70B3">
              <w:rPr>
                <w:szCs w:val="28"/>
              </w:rPr>
              <w:t>10,97</w:t>
            </w:r>
          </w:p>
        </w:tc>
        <w:tc>
          <w:tcPr>
            <w:tcW w:w="1174" w:type="dxa"/>
            <w:shd w:val="clear" w:color="auto" w:fill="auto"/>
            <w:tcMar>
              <w:left w:w="93" w:type="dxa"/>
            </w:tcMar>
            <w:vAlign w:val="bottom"/>
          </w:tcPr>
          <w:p w:rsidR="00AD1B44" w:rsidRPr="00DA70B3" w:rsidRDefault="00AD1B44" w:rsidP="00A71D23">
            <w:pPr>
              <w:ind w:firstLine="61"/>
              <w:jc w:val="center"/>
              <w:rPr>
                <w:szCs w:val="28"/>
              </w:rPr>
            </w:pPr>
            <w:r w:rsidRPr="00DA70B3">
              <w:rPr>
                <w:szCs w:val="28"/>
              </w:rPr>
              <w:t>21,00</w:t>
            </w:r>
          </w:p>
        </w:tc>
        <w:tc>
          <w:tcPr>
            <w:tcW w:w="1485" w:type="dxa"/>
            <w:shd w:val="clear" w:color="auto" w:fill="auto"/>
            <w:tcMar>
              <w:left w:w="93" w:type="dxa"/>
            </w:tcMar>
            <w:vAlign w:val="bottom"/>
          </w:tcPr>
          <w:p w:rsidR="00AD1B44" w:rsidRPr="00DA70B3" w:rsidRDefault="00AD1B44" w:rsidP="00A71D23">
            <w:pPr>
              <w:ind w:firstLine="61"/>
              <w:jc w:val="center"/>
              <w:rPr>
                <w:szCs w:val="28"/>
              </w:rPr>
            </w:pPr>
            <w:r w:rsidRPr="00DA70B3">
              <w:rPr>
                <w:szCs w:val="28"/>
              </w:rPr>
              <w:t>65,22</w:t>
            </w:r>
          </w:p>
        </w:tc>
      </w:tr>
      <w:tr w:rsidR="00AD1B44" w:rsidRPr="00DA70B3" w:rsidTr="00830E97">
        <w:trPr>
          <w:trHeight w:val="567"/>
        </w:trPr>
        <w:tc>
          <w:tcPr>
            <w:tcW w:w="469" w:type="dxa"/>
            <w:vMerge/>
            <w:shd w:val="clear" w:color="auto" w:fill="auto"/>
            <w:tcMar>
              <w:left w:w="93" w:type="dxa"/>
            </w:tcMar>
            <w:vAlign w:val="center"/>
          </w:tcPr>
          <w:p w:rsidR="00AD1B44" w:rsidRPr="00DA70B3" w:rsidRDefault="00AD1B44" w:rsidP="00A71D23">
            <w:pPr>
              <w:ind w:firstLine="0"/>
              <w:jc w:val="left"/>
              <w:rPr>
                <w:szCs w:val="28"/>
              </w:rPr>
            </w:pPr>
          </w:p>
        </w:tc>
        <w:tc>
          <w:tcPr>
            <w:tcW w:w="3183" w:type="dxa"/>
            <w:vMerge/>
            <w:shd w:val="clear" w:color="auto" w:fill="auto"/>
            <w:tcMar>
              <w:left w:w="93" w:type="dxa"/>
            </w:tcMar>
            <w:vAlign w:val="center"/>
          </w:tcPr>
          <w:p w:rsidR="00AD1B44" w:rsidRPr="00DA70B3" w:rsidRDefault="00AD1B44" w:rsidP="00A71D23">
            <w:pPr>
              <w:ind w:firstLine="0"/>
              <w:jc w:val="left"/>
              <w:rPr>
                <w:szCs w:val="28"/>
              </w:rPr>
            </w:pPr>
          </w:p>
        </w:tc>
        <w:tc>
          <w:tcPr>
            <w:tcW w:w="401" w:type="dxa"/>
            <w:tcMar>
              <w:left w:w="93" w:type="dxa"/>
            </w:tcMar>
            <w:vAlign w:val="bottom"/>
          </w:tcPr>
          <w:p w:rsidR="00AD1B44" w:rsidRPr="00DA70B3" w:rsidRDefault="00AD1B44" w:rsidP="00A71D23">
            <w:pPr>
              <w:ind w:firstLine="0"/>
              <w:jc w:val="center"/>
              <w:rPr>
                <w:szCs w:val="28"/>
              </w:rPr>
            </w:pPr>
            <w:r w:rsidRPr="00DA70B3">
              <w:rPr>
                <w:szCs w:val="28"/>
              </w:rPr>
              <w:t>Д</w:t>
            </w:r>
          </w:p>
        </w:tc>
        <w:tc>
          <w:tcPr>
            <w:tcW w:w="1265" w:type="dxa"/>
            <w:shd w:val="clear" w:color="auto" w:fill="auto"/>
            <w:tcMar>
              <w:left w:w="93" w:type="dxa"/>
            </w:tcMar>
            <w:vAlign w:val="bottom"/>
          </w:tcPr>
          <w:p w:rsidR="00AD1B44" w:rsidRPr="00DA70B3" w:rsidRDefault="00AD1B44" w:rsidP="00A71D23">
            <w:pPr>
              <w:ind w:firstLine="0"/>
              <w:jc w:val="center"/>
              <w:rPr>
                <w:szCs w:val="28"/>
              </w:rPr>
            </w:pPr>
            <w:r w:rsidRPr="00DA70B3">
              <w:rPr>
                <w:szCs w:val="28"/>
              </w:rPr>
              <w:t>3,00</w:t>
            </w:r>
          </w:p>
        </w:tc>
        <w:tc>
          <w:tcPr>
            <w:tcW w:w="1594" w:type="dxa"/>
            <w:shd w:val="clear" w:color="auto" w:fill="auto"/>
            <w:tcMar>
              <w:left w:w="93" w:type="dxa"/>
            </w:tcMar>
            <w:vAlign w:val="bottom"/>
          </w:tcPr>
          <w:p w:rsidR="00AD1B44" w:rsidRPr="00DA70B3" w:rsidRDefault="00AD1B44" w:rsidP="00A71D23">
            <w:pPr>
              <w:ind w:firstLine="0"/>
              <w:jc w:val="center"/>
              <w:rPr>
                <w:szCs w:val="28"/>
              </w:rPr>
            </w:pPr>
            <w:r w:rsidRPr="00DA70B3">
              <w:rPr>
                <w:szCs w:val="28"/>
              </w:rPr>
              <w:t>17,54</w:t>
            </w:r>
          </w:p>
        </w:tc>
        <w:tc>
          <w:tcPr>
            <w:tcW w:w="1174" w:type="dxa"/>
            <w:shd w:val="clear" w:color="auto" w:fill="auto"/>
            <w:tcMar>
              <w:left w:w="93" w:type="dxa"/>
            </w:tcMar>
            <w:vAlign w:val="bottom"/>
          </w:tcPr>
          <w:p w:rsidR="00AD1B44" w:rsidRPr="00DA70B3" w:rsidRDefault="00AD1B44" w:rsidP="00A71D23">
            <w:pPr>
              <w:ind w:firstLine="61"/>
              <w:jc w:val="center"/>
              <w:rPr>
                <w:szCs w:val="28"/>
              </w:rPr>
            </w:pPr>
            <w:r w:rsidRPr="00DA70B3">
              <w:rPr>
                <w:szCs w:val="28"/>
              </w:rPr>
              <w:t>11,50</w:t>
            </w:r>
          </w:p>
        </w:tc>
        <w:tc>
          <w:tcPr>
            <w:tcW w:w="1485" w:type="dxa"/>
            <w:shd w:val="clear" w:color="auto" w:fill="auto"/>
            <w:tcMar>
              <w:left w:w="93" w:type="dxa"/>
            </w:tcMar>
            <w:vAlign w:val="bottom"/>
          </w:tcPr>
          <w:p w:rsidR="00AD1B44" w:rsidRPr="00DA70B3" w:rsidRDefault="00AD1B44" w:rsidP="00A71D23">
            <w:pPr>
              <w:ind w:firstLine="61"/>
              <w:jc w:val="center"/>
              <w:rPr>
                <w:szCs w:val="28"/>
              </w:rPr>
            </w:pPr>
            <w:r w:rsidRPr="00DA70B3">
              <w:rPr>
                <w:szCs w:val="28"/>
              </w:rPr>
              <w:t>68,45</w:t>
            </w:r>
          </w:p>
        </w:tc>
      </w:tr>
    </w:tbl>
    <w:p w:rsidR="00AD1B44" w:rsidRPr="00DA70B3" w:rsidRDefault="00AD1B44" w:rsidP="00AD1B44">
      <w:pPr>
        <w:rPr>
          <w:lang w:val="ru-RU"/>
        </w:rPr>
      </w:pPr>
    </w:p>
    <w:p w:rsidR="00AD1B44" w:rsidRPr="00DA70B3" w:rsidRDefault="00AD1B44" w:rsidP="00AD1B44">
      <w:pPr>
        <w:jc w:val="right"/>
        <w:rPr>
          <w:lang w:val="ru-RU"/>
        </w:rPr>
      </w:pPr>
      <w:r w:rsidRPr="00DA70B3">
        <w:rPr>
          <w:lang w:val="ru-RU"/>
        </w:rPr>
        <w:t>Продовження табл. 3.5</w:t>
      </w:r>
    </w:p>
    <w:tbl>
      <w:tblPr>
        <w:tblStyle w:val="aff6"/>
        <w:tblW w:w="9606" w:type="dxa"/>
        <w:tblInd w:w="-15" w:type="dxa"/>
        <w:tblCellMar>
          <w:left w:w="93" w:type="dxa"/>
        </w:tblCellMar>
        <w:tblLook w:val="04A0"/>
      </w:tblPr>
      <w:tblGrid>
        <w:gridCol w:w="481"/>
        <w:gridCol w:w="3171"/>
        <w:gridCol w:w="608"/>
        <w:gridCol w:w="951"/>
        <w:gridCol w:w="1560"/>
        <w:gridCol w:w="1275"/>
        <w:gridCol w:w="1560"/>
      </w:tblGrid>
      <w:tr w:rsidR="00AD1B44" w:rsidRPr="00DA70B3" w:rsidTr="00A71D23">
        <w:trPr>
          <w:trHeight w:val="567"/>
        </w:trPr>
        <w:tc>
          <w:tcPr>
            <w:tcW w:w="0" w:type="auto"/>
            <w:vMerge w:val="restart"/>
            <w:shd w:val="clear" w:color="auto" w:fill="auto"/>
            <w:tcMar>
              <w:left w:w="93" w:type="dxa"/>
            </w:tcMar>
            <w:vAlign w:val="center"/>
          </w:tcPr>
          <w:p w:rsidR="00AD1B44" w:rsidRPr="00DA70B3" w:rsidRDefault="00AD1B44" w:rsidP="00A71D23">
            <w:pPr>
              <w:ind w:firstLine="0"/>
              <w:jc w:val="left"/>
              <w:rPr>
                <w:szCs w:val="28"/>
              </w:rPr>
            </w:pPr>
            <w:r w:rsidRPr="00DA70B3">
              <w:rPr>
                <w:szCs w:val="28"/>
              </w:rPr>
              <w:t>7</w:t>
            </w:r>
          </w:p>
        </w:tc>
        <w:tc>
          <w:tcPr>
            <w:tcW w:w="3171" w:type="dxa"/>
            <w:vMerge w:val="restart"/>
            <w:shd w:val="clear" w:color="auto" w:fill="auto"/>
            <w:tcMar>
              <w:left w:w="93" w:type="dxa"/>
            </w:tcMar>
            <w:vAlign w:val="center"/>
          </w:tcPr>
          <w:p w:rsidR="00AD1B44" w:rsidRPr="00DA70B3" w:rsidRDefault="00AD1B44" w:rsidP="00A71D23">
            <w:pPr>
              <w:ind w:firstLine="0"/>
              <w:jc w:val="left"/>
              <w:rPr>
                <w:szCs w:val="28"/>
              </w:rPr>
            </w:pPr>
            <w:r w:rsidRPr="00DA70B3">
              <w:rPr>
                <w:szCs w:val="28"/>
              </w:rPr>
              <w:t>Біг на 30 м, с</w:t>
            </w:r>
          </w:p>
        </w:tc>
        <w:tc>
          <w:tcPr>
            <w:tcW w:w="608" w:type="dxa"/>
            <w:tcMar>
              <w:left w:w="93" w:type="dxa"/>
            </w:tcMar>
            <w:vAlign w:val="bottom"/>
          </w:tcPr>
          <w:p w:rsidR="00AD1B44" w:rsidRPr="00DA70B3" w:rsidRDefault="00AD1B44" w:rsidP="00A71D23">
            <w:pPr>
              <w:ind w:firstLine="0"/>
              <w:jc w:val="center"/>
              <w:rPr>
                <w:szCs w:val="28"/>
              </w:rPr>
            </w:pPr>
            <w:r w:rsidRPr="00DA70B3">
              <w:rPr>
                <w:szCs w:val="28"/>
              </w:rPr>
              <w:t>Х</w:t>
            </w:r>
          </w:p>
        </w:tc>
        <w:tc>
          <w:tcPr>
            <w:tcW w:w="951" w:type="dxa"/>
            <w:shd w:val="clear" w:color="auto" w:fill="auto"/>
            <w:tcMar>
              <w:left w:w="93" w:type="dxa"/>
            </w:tcMar>
            <w:vAlign w:val="bottom"/>
          </w:tcPr>
          <w:p w:rsidR="00AD1B44" w:rsidRPr="00DA70B3" w:rsidRDefault="00AD1B44" w:rsidP="00A71D23">
            <w:pPr>
              <w:ind w:firstLine="0"/>
              <w:jc w:val="center"/>
              <w:rPr>
                <w:szCs w:val="28"/>
              </w:rPr>
            </w:pPr>
            <w:r w:rsidRPr="00DA70B3">
              <w:rPr>
                <w:szCs w:val="28"/>
              </w:rPr>
              <w:t>-0,10</w:t>
            </w:r>
          </w:p>
        </w:tc>
        <w:tc>
          <w:tcPr>
            <w:tcW w:w="1560" w:type="dxa"/>
            <w:shd w:val="clear" w:color="auto" w:fill="auto"/>
            <w:tcMar>
              <w:left w:w="93" w:type="dxa"/>
            </w:tcMar>
            <w:vAlign w:val="bottom"/>
          </w:tcPr>
          <w:p w:rsidR="00AD1B44" w:rsidRPr="00DA70B3" w:rsidRDefault="00AD1B44" w:rsidP="00A71D23">
            <w:pPr>
              <w:ind w:firstLine="0"/>
              <w:jc w:val="center"/>
              <w:rPr>
                <w:szCs w:val="28"/>
              </w:rPr>
            </w:pPr>
            <w:r w:rsidRPr="00DA70B3">
              <w:rPr>
                <w:szCs w:val="28"/>
              </w:rPr>
              <w:t>-1,71</w:t>
            </w:r>
          </w:p>
        </w:tc>
        <w:tc>
          <w:tcPr>
            <w:tcW w:w="1275" w:type="dxa"/>
            <w:shd w:val="clear" w:color="auto" w:fill="auto"/>
            <w:tcMar>
              <w:left w:w="93" w:type="dxa"/>
            </w:tcMar>
            <w:vAlign w:val="bottom"/>
          </w:tcPr>
          <w:p w:rsidR="00AD1B44" w:rsidRPr="00DA70B3" w:rsidRDefault="00AD1B44" w:rsidP="00A71D23">
            <w:pPr>
              <w:ind w:firstLine="61"/>
              <w:jc w:val="center"/>
              <w:rPr>
                <w:szCs w:val="28"/>
              </w:rPr>
            </w:pPr>
            <w:r w:rsidRPr="00DA70B3">
              <w:rPr>
                <w:szCs w:val="28"/>
              </w:rPr>
              <w:t>-0,40</w:t>
            </w:r>
          </w:p>
        </w:tc>
        <w:tc>
          <w:tcPr>
            <w:tcW w:w="1560" w:type="dxa"/>
            <w:shd w:val="clear" w:color="auto" w:fill="auto"/>
            <w:tcMar>
              <w:left w:w="93" w:type="dxa"/>
            </w:tcMar>
            <w:vAlign w:val="bottom"/>
          </w:tcPr>
          <w:p w:rsidR="00AD1B44" w:rsidRPr="00DA70B3" w:rsidRDefault="00AD1B44" w:rsidP="00A71D23">
            <w:pPr>
              <w:ind w:firstLine="61"/>
              <w:jc w:val="center"/>
              <w:rPr>
                <w:szCs w:val="28"/>
              </w:rPr>
            </w:pPr>
            <w:r w:rsidRPr="00DA70B3">
              <w:rPr>
                <w:szCs w:val="28"/>
              </w:rPr>
              <w:t>-6,69</w:t>
            </w:r>
          </w:p>
        </w:tc>
      </w:tr>
      <w:tr w:rsidR="00AD1B44" w:rsidRPr="00DA70B3" w:rsidTr="00A71D23">
        <w:trPr>
          <w:trHeight w:val="567"/>
        </w:trPr>
        <w:tc>
          <w:tcPr>
            <w:tcW w:w="0" w:type="auto"/>
            <w:vMerge/>
            <w:shd w:val="clear" w:color="auto" w:fill="auto"/>
            <w:tcMar>
              <w:left w:w="93" w:type="dxa"/>
            </w:tcMar>
            <w:vAlign w:val="center"/>
          </w:tcPr>
          <w:p w:rsidR="00AD1B44" w:rsidRPr="00DA70B3" w:rsidRDefault="00AD1B44" w:rsidP="00A71D23">
            <w:pPr>
              <w:ind w:firstLine="0"/>
              <w:jc w:val="left"/>
              <w:rPr>
                <w:szCs w:val="28"/>
              </w:rPr>
            </w:pPr>
          </w:p>
        </w:tc>
        <w:tc>
          <w:tcPr>
            <w:tcW w:w="3171" w:type="dxa"/>
            <w:vMerge/>
            <w:shd w:val="clear" w:color="auto" w:fill="auto"/>
            <w:tcMar>
              <w:left w:w="93" w:type="dxa"/>
            </w:tcMar>
            <w:vAlign w:val="center"/>
          </w:tcPr>
          <w:p w:rsidR="00AD1B44" w:rsidRPr="00DA70B3" w:rsidRDefault="00AD1B44" w:rsidP="00A71D23">
            <w:pPr>
              <w:ind w:firstLine="0"/>
              <w:jc w:val="left"/>
              <w:rPr>
                <w:szCs w:val="28"/>
              </w:rPr>
            </w:pPr>
          </w:p>
        </w:tc>
        <w:tc>
          <w:tcPr>
            <w:tcW w:w="608" w:type="dxa"/>
            <w:tcMar>
              <w:left w:w="93" w:type="dxa"/>
            </w:tcMar>
            <w:vAlign w:val="bottom"/>
          </w:tcPr>
          <w:p w:rsidR="00AD1B44" w:rsidRPr="00DA70B3" w:rsidRDefault="00AD1B44" w:rsidP="00A71D23">
            <w:pPr>
              <w:ind w:firstLine="0"/>
              <w:jc w:val="center"/>
              <w:rPr>
                <w:szCs w:val="28"/>
              </w:rPr>
            </w:pPr>
            <w:r w:rsidRPr="00DA70B3">
              <w:rPr>
                <w:szCs w:val="28"/>
              </w:rPr>
              <w:t>Д</w:t>
            </w:r>
          </w:p>
        </w:tc>
        <w:tc>
          <w:tcPr>
            <w:tcW w:w="951" w:type="dxa"/>
            <w:shd w:val="clear" w:color="auto" w:fill="auto"/>
            <w:tcMar>
              <w:left w:w="93" w:type="dxa"/>
            </w:tcMar>
            <w:vAlign w:val="bottom"/>
          </w:tcPr>
          <w:p w:rsidR="00AD1B44" w:rsidRPr="00DA70B3" w:rsidRDefault="00AD1B44" w:rsidP="00A71D23">
            <w:pPr>
              <w:ind w:firstLine="0"/>
              <w:jc w:val="center"/>
              <w:rPr>
                <w:szCs w:val="28"/>
              </w:rPr>
            </w:pPr>
            <w:r w:rsidRPr="00DA70B3">
              <w:rPr>
                <w:szCs w:val="28"/>
              </w:rPr>
              <w:t>-0,02</w:t>
            </w:r>
          </w:p>
        </w:tc>
        <w:tc>
          <w:tcPr>
            <w:tcW w:w="1560" w:type="dxa"/>
            <w:shd w:val="clear" w:color="auto" w:fill="auto"/>
            <w:tcMar>
              <w:left w:w="93" w:type="dxa"/>
            </w:tcMar>
            <w:vAlign w:val="bottom"/>
          </w:tcPr>
          <w:p w:rsidR="00AD1B44" w:rsidRPr="00DA70B3" w:rsidRDefault="00AD1B44" w:rsidP="00A71D23">
            <w:pPr>
              <w:ind w:firstLine="0"/>
              <w:jc w:val="center"/>
              <w:rPr>
                <w:szCs w:val="28"/>
              </w:rPr>
            </w:pPr>
            <w:r w:rsidRPr="00DA70B3">
              <w:rPr>
                <w:szCs w:val="28"/>
              </w:rPr>
              <w:t>-0,33</w:t>
            </w:r>
          </w:p>
        </w:tc>
        <w:tc>
          <w:tcPr>
            <w:tcW w:w="1275" w:type="dxa"/>
            <w:shd w:val="clear" w:color="auto" w:fill="auto"/>
            <w:tcMar>
              <w:left w:w="93" w:type="dxa"/>
            </w:tcMar>
            <w:vAlign w:val="bottom"/>
          </w:tcPr>
          <w:p w:rsidR="00AD1B44" w:rsidRPr="00DA70B3" w:rsidRDefault="00AD1B44" w:rsidP="00A71D23">
            <w:pPr>
              <w:ind w:firstLine="61"/>
              <w:jc w:val="center"/>
              <w:rPr>
                <w:szCs w:val="28"/>
              </w:rPr>
            </w:pPr>
            <w:r w:rsidRPr="00DA70B3">
              <w:rPr>
                <w:szCs w:val="28"/>
              </w:rPr>
              <w:t>-0,33</w:t>
            </w:r>
          </w:p>
        </w:tc>
        <w:tc>
          <w:tcPr>
            <w:tcW w:w="1560" w:type="dxa"/>
            <w:shd w:val="clear" w:color="auto" w:fill="auto"/>
            <w:tcMar>
              <w:left w:w="93" w:type="dxa"/>
            </w:tcMar>
            <w:vAlign w:val="bottom"/>
          </w:tcPr>
          <w:p w:rsidR="00AD1B44" w:rsidRPr="00DA70B3" w:rsidRDefault="00AD1B44" w:rsidP="00A71D23">
            <w:pPr>
              <w:ind w:firstLine="61"/>
              <w:jc w:val="center"/>
              <w:rPr>
                <w:szCs w:val="28"/>
              </w:rPr>
            </w:pPr>
            <w:r w:rsidRPr="00DA70B3">
              <w:rPr>
                <w:szCs w:val="28"/>
              </w:rPr>
              <w:t>-5,37</w:t>
            </w:r>
          </w:p>
        </w:tc>
      </w:tr>
      <w:tr w:rsidR="00AD1B44" w:rsidRPr="00DA70B3" w:rsidTr="00A71D23">
        <w:trPr>
          <w:trHeight w:val="567"/>
        </w:trPr>
        <w:tc>
          <w:tcPr>
            <w:tcW w:w="0" w:type="auto"/>
            <w:vMerge w:val="restart"/>
            <w:shd w:val="clear" w:color="auto" w:fill="auto"/>
            <w:tcMar>
              <w:left w:w="93" w:type="dxa"/>
            </w:tcMar>
            <w:vAlign w:val="center"/>
          </w:tcPr>
          <w:p w:rsidR="00AD1B44" w:rsidRPr="00DA70B3" w:rsidRDefault="00AD1B44" w:rsidP="00A71D23">
            <w:pPr>
              <w:ind w:firstLine="0"/>
              <w:jc w:val="left"/>
              <w:rPr>
                <w:szCs w:val="28"/>
              </w:rPr>
            </w:pPr>
            <w:r w:rsidRPr="00DA70B3">
              <w:rPr>
                <w:szCs w:val="28"/>
              </w:rPr>
              <w:t>8</w:t>
            </w:r>
          </w:p>
        </w:tc>
        <w:tc>
          <w:tcPr>
            <w:tcW w:w="3171" w:type="dxa"/>
            <w:vMerge w:val="restart"/>
            <w:shd w:val="clear" w:color="auto" w:fill="auto"/>
            <w:tcMar>
              <w:left w:w="93" w:type="dxa"/>
            </w:tcMar>
            <w:vAlign w:val="center"/>
          </w:tcPr>
          <w:p w:rsidR="00AD1B44" w:rsidRPr="00DA70B3" w:rsidRDefault="00AD1B44" w:rsidP="00A71D23">
            <w:pPr>
              <w:ind w:firstLine="0"/>
              <w:jc w:val="left"/>
              <w:rPr>
                <w:szCs w:val="28"/>
              </w:rPr>
            </w:pPr>
            <w:r w:rsidRPr="00DA70B3">
              <w:rPr>
                <w:szCs w:val="28"/>
              </w:rPr>
              <w:t>Біг на 1500 м, хв</w:t>
            </w:r>
          </w:p>
        </w:tc>
        <w:tc>
          <w:tcPr>
            <w:tcW w:w="608" w:type="dxa"/>
            <w:tcMar>
              <w:left w:w="93" w:type="dxa"/>
            </w:tcMar>
            <w:vAlign w:val="bottom"/>
          </w:tcPr>
          <w:p w:rsidR="00AD1B44" w:rsidRPr="00DA70B3" w:rsidRDefault="00AD1B44" w:rsidP="00A71D23">
            <w:pPr>
              <w:ind w:firstLine="0"/>
              <w:jc w:val="center"/>
              <w:rPr>
                <w:szCs w:val="28"/>
              </w:rPr>
            </w:pPr>
            <w:r w:rsidRPr="00DA70B3">
              <w:rPr>
                <w:szCs w:val="28"/>
              </w:rPr>
              <w:t>Х</w:t>
            </w:r>
          </w:p>
        </w:tc>
        <w:tc>
          <w:tcPr>
            <w:tcW w:w="951" w:type="dxa"/>
            <w:shd w:val="clear" w:color="auto" w:fill="auto"/>
            <w:tcMar>
              <w:left w:w="93" w:type="dxa"/>
            </w:tcMar>
            <w:vAlign w:val="bottom"/>
          </w:tcPr>
          <w:p w:rsidR="00AD1B44" w:rsidRPr="00DA70B3" w:rsidRDefault="00AD1B44" w:rsidP="00A71D23">
            <w:pPr>
              <w:ind w:firstLine="0"/>
              <w:jc w:val="center"/>
              <w:rPr>
                <w:szCs w:val="28"/>
              </w:rPr>
            </w:pPr>
            <w:r w:rsidRPr="00DA70B3">
              <w:rPr>
                <w:szCs w:val="28"/>
              </w:rPr>
              <w:t>-0,09</w:t>
            </w:r>
          </w:p>
        </w:tc>
        <w:tc>
          <w:tcPr>
            <w:tcW w:w="1560" w:type="dxa"/>
            <w:shd w:val="clear" w:color="auto" w:fill="auto"/>
            <w:tcMar>
              <w:left w:w="93" w:type="dxa"/>
            </w:tcMar>
            <w:vAlign w:val="bottom"/>
          </w:tcPr>
          <w:p w:rsidR="00AD1B44" w:rsidRPr="00DA70B3" w:rsidRDefault="00AD1B44" w:rsidP="00A71D23">
            <w:pPr>
              <w:ind w:firstLine="0"/>
              <w:jc w:val="center"/>
              <w:rPr>
                <w:szCs w:val="28"/>
              </w:rPr>
            </w:pPr>
            <w:r w:rsidRPr="00DA70B3">
              <w:rPr>
                <w:szCs w:val="28"/>
              </w:rPr>
              <w:t>-1,22</w:t>
            </w:r>
          </w:p>
        </w:tc>
        <w:tc>
          <w:tcPr>
            <w:tcW w:w="1275" w:type="dxa"/>
            <w:shd w:val="clear" w:color="auto" w:fill="auto"/>
            <w:tcMar>
              <w:left w:w="93" w:type="dxa"/>
            </w:tcMar>
            <w:vAlign w:val="bottom"/>
          </w:tcPr>
          <w:p w:rsidR="00AD1B44" w:rsidRPr="00DA70B3" w:rsidRDefault="00AD1B44" w:rsidP="00A71D23">
            <w:pPr>
              <w:ind w:firstLine="61"/>
              <w:jc w:val="center"/>
              <w:rPr>
                <w:szCs w:val="28"/>
              </w:rPr>
            </w:pPr>
            <w:r w:rsidRPr="00DA70B3">
              <w:rPr>
                <w:szCs w:val="28"/>
              </w:rPr>
              <w:t>-0,38</w:t>
            </w:r>
          </w:p>
        </w:tc>
        <w:tc>
          <w:tcPr>
            <w:tcW w:w="1560" w:type="dxa"/>
            <w:shd w:val="clear" w:color="auto" w:fill="auto"/>
            <w:tcMar>
              <w:left w:w="93" w:type="dxa"/>
            </w:tcMar>
            <w:vAlign w:val="bottom"/>
          </w:tcPr>
          <w:p w:rsidR="00AD1B44" w:rsidRPr="00DA70B3" w:rsidRDefault="00AD1B44" w:rsidP="00A71D23">
            <w:pPr>
              <w:ind w:firstLine="61"/>
              <w:jc w:val="center"/>
              <w:rPr>
                <w:szCs w:val="28"/>
              </w:rPr>
            </w:pPr>
            <w:r w:rsidRPr="00DA70B3">
              <w:rPr>
                <w:szCs w:val="28"/>
              </w:rPr>
              <w:t>-5,18</w:t>
            </w:r>
          </w:p>
        </w:tc>
      </w:tr>
      <w:tr w:rsidR="00AD1B44" w:rsidRPr="00DA70B3" w:rsidTr="00A71D23">
        <w:trPr>
          <w:trHeight w:val="567"/>
        </w:trPr>
        <w:tc>
          <w:tcPr>
            <w:tcW w:w="0" w:type="auto"/>
            <w:vMerge/>
            <w:shd w:val="clear" w:color="auto" w:fill="auto"/>
            <w:tcMar>
              <w:left w:w="93" w:type="dxa"/>
            </w:tcMar>
            <w:vAlign w:val="center"/>
          </w:tcPr>
          <w:p w:rsidR="00AD1B44" w:rsidRPr="00DA70B3" w:rsidRDefault="00AD1B44" w:rsidP="00A71D23">
            <w:pPr>
              <w:ind w:firstLine="0"/>
              <w:jc w:val="left"/>
              <w:rPr>
                <w:szCs w:val="28"/>
              </w:rPr>
            </w:pPr>
          </w:p>
        </w:tc>
        <w:tc>
          <w:tcPr>
            <w:tcW w:w="3171" w:type="dxa"/>
            <w:vMerge/>
            <w:shd w:val="clear" w:color="auto" w:fill="auto"/>
            <w:tcMar>
              <w:left w:w="93" w:type="dxa"/>
            </w:tcMar>
            <w:vAlign w:val="center"/>
          </w:tcPr>
          <w:p w:rsidR="00AD1B44" w:rsidRPr="00DA70B3" w:rsidRDefault="00AD1B44" w:rsidP="00A71D23">
            <w:pPr>
              <w:ind w:firstLine="0"/>
              <w:jc w:val="left"/>
              <w:rPr>
                <w:szCs w:val="28"/>
              </w:rPr>
            </w:pPr>
          </w:p>
        </w:tc>
        <w:tc>
          <w:tcPr>
            <w:tcW w:w="608" w:type="dxa"/>
            <w:tcMar>
              <w:left w:w="93" w:type="dxa"/>
            </w:tcMar>
            <w:vAlign w:val="bottom"/>
          </w:tcPr>
          <w:p w:rsidR="00AD1B44" w:rsidRPr="00DA70B3" w:rsidRDefault="00AD1B44" w:rsidP="00A71D23">
            <w:pPr>
              <w:ind w:firstLine="0"/>
              <w:jc w:val="center"/>
              <w:rPr>
                <w:szCs w:val="28"/>
              </w:rPr>
            </w:pPr>
            <w:r w:rsidRPr="00DA70B3">
              <w:rPr>
                <w:szCs w:val="28"/>
              </w:rPr>
              <w:t>Д</w:t>
            </w:r>
          </w:p>
        </w:tc>
        <w:tc>
          <w:tcPr>
            <w:tcW w:w="951" w:type="dxa"/>
            <w:shd w:val="clear" w:color="auto" w:fill="auto"/>
            <w:tcMar>
              <w:left w:w="93" w:type="dxa"/>
            </w:tcMar>
            <w:vAlign w:val="bottom"/>
          </w:tcPr>
          <w:p w:rsidR="00AD1B44" w:rsidRPr="00DA70B3" w:rsidRDefault="00AD1B44" w:rsidP="00A71D23">
            <w:pPr>
              <w:ind w:firstLine="0"/>
              <w:jc w:val="center"/>
              <w:rPr>
                <w:szCs w:val="28"/>
              </w:rPr>
            </w:pPr>
            <w:r w:rsidRPr="00DA70B3">
              <w:rPr>
                <w:szCs w:val="28"/>
              </w:rPr>
              <w:t>-0,12</w:t>
            </w:r>
          </w:p>
        </w:tc>
        <w:tc>
          <w:tcPr>
            <w:tcW w:w="1560" w:type="dxa"/>
            <w:shd w:val="clear" w:color="auto" w:fill="auto"/>
            <w:tcMar>
              <w:left w:w="93" w:type="dxa"/>
            </w:tcMar>
            <w:vAlign w:val="bottom"/>
          </w:tcPr>
          <w:p w:rsidR="00AD1B44" w:rsidRPr="00DA70B3" w:rsidRDefault="00AD1B44" w:rsidP="00A71D23">
            <w:pPr>
              <w:ind w:firstLine="0"/>
              <w:jc w:val="center"/>
              <w:rPr>
                <w:szCs w:val="28"/>
              </w:rPr>
            </w:pPr>
            <w:r w:rsidRPr="00DA70B3">
              <w:rPr>
                <w:szCs w:val="28"/>
              </w:rPr>
              <w:t>-1,60</w:t>
            </w:r>
          </w:p>
        </w:tc>
        <w:tc>
          <w:tcPr>
            <w:tcW w:w="1275" w:type="dxa"/>
            <w:shd w:val="clear" w:color="auto" w:fill="auto"/>
            <w:tcMar>
              <w:left w:w="93" w:type="dxa"/>
            </w:tcMar>
            <w:vAlign w:val="bottom"/>
          </w:tcPr>
          <w:p w:rsidR="00AD1B44" w:rsidRPr="00DA70B3" w:rsidRDefault="00AD1B44" w:rsidP="00A71D23">
            <w:pPr>
              <w:ind w:firstLine="61"/>
              <w:jc w:val="center"/>
              <w:rPr>
                <w:szCs w:val="28"/>
              </w:rPr>
            </w:pPr>
            <w:r w:rsidRPr="00DA70B3">
              <w:rPr>
                <w:szCs w:val="28"/>
              </w:rPr>
              <w:t>-0,40</w:t>
            </w:r>
          </w:p>
        </w:tc>
        <w:tc>
          <w:tcPr>
            <w:tcW w:w="1560" w:type="dxa"/>
            <w:shd w:val="clear" w:color="auto" w:fill="auto"/>
            <w:tcMar>
              <w:left w:w="93" w:type="dxa"/>
            </w:tcMar>
            <w:vAlign w:val="bottom"/>
          </w:tcPr>
          <w:p w:rsidR="00AD1B44" w:rsidRPr="00DA70B3" w:rsidRDefault="00AD1B44" w:rsidP="00A71D23">
            <w:pPr>
              <w:ind w:firstLine="61"/>
              <w:jc w:val="center"/>
              <w:rPr>
                <w:szCs w:val="28"/>
              </w:rPr>
            </w:pPr>
            <w:r w:rsidRPr="00DA70B3">
              <w:rPr>
                <w:szCs w:val="28"/>
              </w:rPr>
              <w:t>-5,33</w:t>
            </w:r>
          </w:p>
        </w:tc>
      </w:tr>
      <w:tr w:rsidR="00AD1B44" w:rsidRPr="00DA70B3" w:rsidTr="00A71D23">
        <w:trPr>
          <w:trHeight w:val="567"/>
        </w:trPr>
        <w:tc>
          <w:tcPr>
            <w:tcW w:w="0" w:type="auto"/>
            <w:vMerge w:val="restart"/>
            <w:shd w:val="clear" w:color="auto" w:fill="auto"/>
            <w:tcMar>
              <w:left w:w="93" w:type="dxa"/>
            </w:tcMar>
            <w:vAlign w:val="center"/>
          </w:tcPr>
          <w:p w:rsidR="00AD1B44" w:rsidRPr="00DA70B3" w:rsidRDefault="00AD1B44" w:rsidP="00A71D23">
            <w:pPr>
              <w:ind w:firstLine="0"/>
              <w:jc w:val="left"/>
              <w:rPr>
                <w:szCs w:val="28"/>
              </w:rPr>
            </w:pPr>
            <w:r w:rsidRPr="00DA70B3">
              <w:rPr>
                <w:szCs w:val="28"/>
              </w:rPr>
              <w:t>9</w:t>
            </w:r>
          </w:p>
        </w:tc>
        <w:tc>
          <w:tcPr>
            <w:tcW w:w="3171" w:type="dxa"/>
            <w:vMerge w:val="restart"/>
            <w:shd w:val="clear" w:color="auto" w:fill="auto"/>
            <w:tcMar>
              <w:left w:w="93" w:type="dxa"/>
            </w:tcMar>
            <w:vAlign w:val="center"/>
          </w:tcPr>
          <w:p w:rsidR="00AD1B44" w:rsidRPr="00DA70B3" w:rsidRDefault="00AD1B44" w:rsidP="00A71D23">
            <w:pPr>
              <w:ind w:firstLine="0"/>
              <w:jc w:val="left"/>
              <w:rPr>
                <w:szCs w:val="28"/>
              </w:rPr>
            </w:pPr>
            <w:r w:rsidRPr="00DA70B3">
              <w:rPr>
                <w:szCs w:val="28"/>
              </w:rPr>
              <w:t>Метання м'яча з розбігу, м</w:t>
            </w:r>
          </w:p>
        </w:tc>
        <w:tc>
          <w:tcPr>
            <w:tcW w:w="608" w:type="dxa"/>
            <w:tcMar>
              <w:left w:w="93" w:type="dxa"/>
            </w:tcMar>
            <w:vAlign w:val="bottom"/>
          </w:tcPr>
          <w:p w:rsidR="00AD1B44" w:rsidRPr="00DA70B3" w:rsidRDefault="00AD1B44" w:rsidP="00A71D23">
            <w:pPr>
              <w:ind w:firstLine="0"/>
              <w:jc w:val="center"/>
              <w:rPr>
                <w:szCs w:val="28"/>
              </w:rPr>
            </w:pPr>
            <w:r w:rsidRPr="00DA70B3">
              <w:rPr>
                <w:szCs w:val="28"/>
              </w:rPr>
              <w:t>Х</w:t>
            </w:r>
          </w:p>
        </w:tc>
        <w:tc>
          <w:tcPr>
            <w:tcW w:w="951" w:type="dxa"/>
            <w:shd w:val="clear" w:color="auto" w:fill="auto"/>
            <w:tcMar>
              <w:left w:w="93" w:type="dxa"/>
            </w:tcMar>
            <w:vAlign w:val="bottom"/>
          </w:tcPr>
          <w:p w:rsidR="00AD1B44" w:rsidRPr="00DA70B3" w:rsidRDefault="00AD1B44" w:rsidP="00A71D23">
            <w:pPr>
              <w:ind w:firstLine="0"/>
              <w:jc w:val="center"/>
              <w:rPr>
                <w:szCs w:val="28"/>
              </w:rPr>
            </w:pPr>
            <w:r w:rsidRPr="00DA70B3">
              <w:rPr>
                <w:szCs w:val="28"/>
              </w:rPr>
              <w:t>0,84</w:t>
            </w:r>
          </w:p>
        </w:tc>
        <w:tc>
          <w:tcPr>
            <w:tcW w:w="1560" w:type="dxa"/>
            <w:shd w:val="clear" w:color="auto" w:fill="auto"/>
            <w:tcMar>
              <w:left w:w="93" w:type="dxa"/>
            </w:tcMar>
            <w:vAlign w:val="bottom"/>
          </w:tcPr>
          <w:p w:rsidR="00AD1B44" w:rsidRPr="00DA70B3" w:rsidRDefault="00AD1B44" w:rsidP="00A71D23">
            <w:pPr>
              <w:ind w:firstLine="0"/>
              <w:jc w:val="center"/>
              <w:rPr>
                <w:szCs w:val="28"/>
              </w:rPr>
            </w:pPr>
            <w:r w:rsidRPr="00DA70B3">
              <w:rPr>
                <w:szCs w:val="28"/>
              </w:rPr>
              <w:t>2,68</w:t>
            </w:r>
          </w:p>
        </w:tc>
        <w:tc>
          <w:tcPr>
            <w:tcW w:w="1275" w:type="dxa"/>
            <w:shd w:val="clear" w:color="auto" w:fill="auto"/>
            <w:tcMar>
              <w:left w:w="93" w:type="dxa"/>
            </w:tcMar>
            <w:vAlign w:val="bottom"/>
          </w:tcPr>
          <w:p w:rsidR="00AD1B44" w:rsidRPr="00DA70B3" w:rsidRDefault="00AD1B44" w:rsidP="00A71D23">
            <w:pPr>
              <w:ind w:firstLine="61"/>
              <w:jc w:val="center"/>
              <w:rPr>
                <w:szCs w:val="28"/>
              </w:rPr>
            </w:pPr>
            <w:r w:rsidRPr="00DA70B3">
              <w:rPr>
                <w:szCs w:val="28"/>
              </w:rPr>
              <w:t>4,80</w:t>
            </w:r>
          </w:p>
        </w:tc>
        <w:tc>
          <w:tcPr>
            <w:tcW w:w="1560" w:type="dxa"/>
            <w:shd w:val="clear" w:color="auto" w:fill="auto"/>
            <w:tcMar>
              <w:left w:w="93" w:type="dxa"/>
            </w:tcMar>
            <w:vAlign w:val="bottom"/>
          </w:tcPr>
          <w:p w:rsidR="00AD1B44" w:rsidRPr="00DA70B3" w:rsidRDefault="00AD1B44" w:rsidP="00A71D23">
            <w:pPr>
              <w:ind w:firstLine="61"/>
              <w:jc w:val="center"/>
              <w:rPr>
                <w:szCs w:val="28"/>
              </w:rPr>
            </w:pPr>
            <w:r w:rsidRPr="00DA70B3">
              <w:rPr>
                <w:szCs w:val="28"/>
              </w:rPr>
              <w:t>16,16</w:t>
            </w:r>
          </w:p>
        </w:tc>
      </w:tr>
      <w:tr w:rsidR="00AD1B44" w:rsidRPr="00DA70B3" w:rsidTr="00A71D23">
        <w:trPr>
          <w:trHeight w:val="567"/>
        </w:trPr>
        <w:tc>
          <w:tcPr>
            <w:tcW w:w="0" w:type="auto"/>
            <w:vMerge/>
            <w:shd w:val="clear" w:color="auto" w:fill="auto"/>
            <w:tcMar>
              <w:left w:w="93" w:type="dxa"/>
            </w:tcMar>
            <w:vAlign w:val="center"/>
          </w:tcPr>
          <w:p w:rsidR="00AD1B44" w:rsidRPr="00DA70B3" w:rsidRDefault="00AD1B44" w:rsidP="00A71D23">
            <w:pPr>
              <w:ind w:firstLine="0"/>
              <w:jc w:val="left"/>
              <w:rPr>
                <w:szCs w:val="28"/>
              </w:rPr>
            </w:pPr>
          </w:p>
        </w:tc>
        <w:tc>
          <w:tcPr>
            <w:tcW w:w="3171" w:type="dxa"/>
            <w:vMerge/>
            <w:shd w:val="clear" w:color="auto" w:fill="auto"/>
            <w:tcMar>
              <w:left w:w="93" w:type="dxa"/>
            </w:tcMar>
            <w:vAlign w:val="center"/>
          </w:tcPr>
          <w:p w:rsidR="00AD1B44" w:rsidRPr="00DA70B3" w:rsidRDefault="00AD1B44" w:rsidP="00A71D23">
            <w:pPr>
              <w:ind w:firstLine="0"/>
              <w:jc w:val="left"/>
              <w:rPr>
                <w:szCs w:val="28"/>
              </w:rPr>
            </w:pPr>
          </w:p>
        </w:tc>
        <w:tc>
          <w:tcPr>
            <w:tcW w:w="608" w:type="dxa"/>
            <w:tcMar>
              <w:left w:w="93" w:type="dxa"/>
            </w:tcMar>
            <w:vAlign w:val="bottom"/>
          </w:tcPr>
          <w:p w:rsidR="00AD1B44" w:rsidRPr="00DA70B3" w:rsidRDefault="00AD1B44" w:rsidP="00A71D23">
            <w:pPr>
              <w:ind w:firstLine="0"/>
              <w:jc w:val="center"/>
              <w:rPr>
                <w:szCs w:val="28"/>
              </w:rPr>
            </w:pPr>
            <w:r w:rsidRPr="00DA70B3">
              <w:rPr>
                <w:szCs w:val="28"/>
              </w:rPr>
              <w:t>Д</w:t>
            </w:r>
          </w:p>
        </w:tc>
        <w:tc>
          <w:tcPr>
            <w:tcW w:w="951" w:type="dxa"/>
            <w:shd w:val="clear" w:color="auto" w:fill="auto"/>
            <w:tcMar>
              <w:left w:w="93" w:type="dxa"/>
            </w:tcMar>
            <w:vAlign w:val="bottom"/>
          </w:tcPr>
          <w:p w:rsidR="00AD1B44" w:rsidRPr="00DA70B3" w:rsidRDefault="00AD1B44" w:rsidP="00A71D23">
            <w:pPr>
              <w:ind w:firstLine="0"/>
              <w:jc w:val="center"/>
              <w:rPr>
                <w:szCs w:val="28"/>
              </w:rPr>
            </w:pPr>
            <w:r w:rsidRPr="00DA70B3">
              <w:rPr>
                <w:szCs w:val="28"/>
              </w:rPr>
              <w:t>1,00</w:t>
            </w:r>
          </w:p>
        </w:tc>
        <w:tc>
          <w:tcPr>
            <w:tcW w:w="1560" w:type="dxa"/>
            <w:shd w:val="clear" w:color="auto" w:fill="auto"/>
            <w:tcMar>
              <w:left w:w="93" w:type="dxa"/>
            </w:tcMar>
            <w:vAlign w:val="bottom"/>
          </w:tcPr>
          <w:p w:rsidR="00AD1B44" w:rsidRPr="00DA70B3" w:rsidRDefault="00AD1B44" w:rsidP="00A71D23">
            <w:pPr>
              <w:ind w:firstLine="0"/>
              <w:jc w:val="center"/>
              <w:rPr>
                <w:szCs w:val="28"/>
              </w:rPr>
            </w:pPr>
            <w:r w:rsidRPr="00DA70B3">
              <w:rPr>
                <w:szCs w:val="28"/>
              </w:rPr>
              <w:t>3,60</w:t>
            </w:r>
          </w:p>
        </w:tc>
        <w:tc>
          <w:tcPr>
            <w:tcW w:w="1275" w:type="dxa"/>
            <w:shd w:val="clear" w:color="auto" w:fill="auto"/>
            <w:tcMar>
              <w:left w:w="93" w:type="dxa"/>
            </w:tcMar>
            <w:vAlign w:val="bottom"/>
          </w:tcPr>
          <w:p w:rsidR="00AD1B44" w:rsidRPr="00DA70B3" w:rsidRDefault="00AD1B44" w:rsidP="00A71D23">
            <w:pPr>
              <w:ind w:firstLine="61"/>
              <w:jc w:val="center"/>
              <w:rPr>
                <w:szCs w:val="28"/>
              </w:rPr>
            </w:pPr>
            <w:r w:rsidRPr="00DA70B3">
              <w:rPr>
                <w:szCs w:val="28"/>
              </w:rPr>
              <w:t>3,15</w:t>
            </w:r>
          </w:p>
        </w:tc>
        <w:tc>
          <w:tcPr>
            <w:tcW w:w="1560" w:type="dxa"/>
            <w:shd w:val="clear" w:color="auto" w:fill="auto"/>
            <w:tcMar>
              <w:left w:w="93" w:type="dxa"/>
            </w:tcMar>
            <w:vAlign w:val="bottom"/>
          </w:tcPr>
          <w:p w:rsidR="00AD1B44" w:rsidRPr="00DA70B3" w:rsidRDefault="00AD1B44" w:rsidP="00A71D23">
            <w:pPr>
              <w:ind w:firstLine="61"/>
              <w:jc w:val="center"/>
              <w:rPr>
                <w:szCs w:val="28"/>
              </w:rPr>
            </w:pPr>
            <w:r w:rsidRPr="00DA70B3">
              <w:rPr>
                <w:szCs w:val="28"/>
              </w:rPr>
              <w:t>11,19</w:t>
            </w:r>
          </w:p>
        </w:tc>
      </w:tr>
      <w:tr w:rsidR="00AD1B44" w:rsidRPr="00DA70B3" w:rsidTr="00A71D23">
        <w:trPr>
          <w:trHeight w:val="567"/>
        </w:trPr>
        <w:tc>
          <w:tcPr>
            <w:tcW w:w="0" w:type="auto"/>
            <w:vMerge w:val="restart"/>
            <w:shd w:val="clear" w:color="auto" w:fill="auto"/>
            <w:tcMar>
              <w:left w:w="93" w:type="dxa"/>
            </w:tcMar>
            <w:vAlign w:val="center"/>
          </w:tcPr>
          <w:p w:rsidR="00AD1B44" w:rsidRPr="00DA70B3" w:rsidRDefault="00AD1B44" w:rsidP="00A71D23">
            <w:pPr>
              <w:ind w:firstLine="0"/>
              <w:jc w:val="left"/>
              <w:rPr>
                <w:szCs w:val="28"/>
              </w:rPr>
            </w:pPr>
            <w:r w:rsidRPr="00DA70B3">
              <w:rPr>
                <w:szCs w:val="28"/>
              </w:rPr>
              <w:t>10</w:t>
            </w:r>
          </w:p>
        </w:tc>
        <w:tc>
          <w:tcPr>
            <w:tcW w:w="3171" w:type="dxa"/>
            <w:vMerge w:val="restart"/>
            <w:shd w:val="clear" w:color="auto" w:fill="auto"/>
            <w:tcMar>
              <w:left w:w="93" w:type="dxa"/>
            </w:tcMar>
            <w:vAlign w:val="center"/>
          </w:tcPr>
          <w:p w:rsidR="00AD1B44" w:rsidRPr="00DA70B3" w:rsidRDefault="00AD1B44" w:rsidP="00A71D23">
            <w:pPr>
              <w:ind w:firstLine="0"/>
              <w:jc w:val="left"/>
              <w:rPr>
                <w:szCs w:val="28"/>
              </w:rPr>
            </w:pPr>
            <w:r w:rsidRPr="00DA70B3">
              <w:rPr>
                <w:szCs w:val="28"/>
              </w:rPr>
              <w:t>Нахил тулуба вперед, см</w:t>
            </w:r>
          </w:p>
        </w:tc>
        <w:tc>
          <w:tcPr>
            <w:tcW w:w="608" w:type="dxa"/>
            <w:tcMar>
              <w:left w:w="93" w:type="dxa"/>
            </w:tcMar>
            <w:vAlign w:val="bottom"/>
          </w:tcPr>
          <w:p w:rsidR="00AD1B44" w:rsidRPr="00DA70B3" w:rsidRDefault="00AD1B44" w:rsidP="00A71D23">
            <w:pPr>
              <w:ind w:firstLine="0"/>
              <w:jc w:val="center"/>
              <w:rPr>
                <w:szCs w:val="28"/>
              </w:rPr>
            </w:pPr>
            <w:r w:rsidRPr="00DA70B3">
              <w:rPr>
                <w:szCs w:val="28"/>
              </w:rPr>
              <w:t>Х</w:t>
            </w:r>
          </w:p>
        </w:tc>
        <w:tc>
          <w:tcPr>
            <w:tcW w:w="951" w:type="dxa"/>
            <w:shd w:val="clear" w:color="auto" w:fill="auto"/>
            <w:tcMar>
              <w:left w:w="93" w:type="dxa"/>
            </w:tcMar>
            <w:vAlign w:val="bottom"/>
          </w:tcPr>
          <w:p w:rsidR="00AD1B44" w:rsidRPr="00DA70B3" w:rsidRDefault="00AD1B44" w:rsidP="00A71D23">
            <w:pPr>
              <w:ind w:firstLine="0"/>
              <w:jc w:val="center"/>
              <w:rPr>
                <w:szCs w:val="28"/>
              </w:rPr>
            </w:pPr>
            <w:r w:rsidRPr="00DA70B3">
              <w:rPr>
                <w:szCs w:val="28"/>
              </w:rPr>
              <w:t>0,90</w:t>
            </w:r>
          </w:p>
        </w:tc>
        <w:tc>
          <w:tcPr>
            <w:tcW w:w="1560" w:type="dxa"/>
            <w:shd w:val="clear" w:color="auto" w:fill="auto"/>
            <w:tcMar>
              <w:left w:w="93" w:type="dxa"/>
            </w:tcMar>
            <w:vAlign w:val="bottom"/>
          </w:tcPr>
          <w:p w:rsidR="00AD1B44" w:rsidRPr="00DA70B3" w:rsidRDefault="00AD1B44" w:rsidP="00A71D23">
            <w:pPr>
              <w:ind w:firstLine="0"/>
              <w:jc w:val="center"/>
              <w:rPr>
                <w:szCs w:val="28"/>
              </w:rPr>
            </w:pPr>
            <w:r w:rsidRPr="00DA70B3">
              <w:rPr>
                <w:szCs w:val="28"/>
              </w:rPr>
              <w:t>56,25</w:t>
            </w:r>
          </w:p>
        </w:tc>
        <w:tc>
          <w:tcPr>
            <w:tcW w:w="1275" w:type="dxa"/>
            <w:shd w:val="clear" w:color="auto" w:fill="auto"/>
            <w:tcMar>
              <w:left w:w="93" w:type="dxa"/>
            </w:tcMar>
            <w:vAlign w:val="bottom"/>
          </w:tcPr>
          <w:p w:rsidR="00AD1B44" w:rsidRPr="00DA70B3" w:rsidRDefault="00AD1B44" w:rsidP="00A71D23">
            <w:pPr>
              <w:ind w:firstLine="61"/>
              <w:jc w:val="center"/>
              <w:rPr>
                <w:szCs w:val="28"/>
              </w:rPr>
            </w:pPr>
            <w:r w:rsidRPr="00DA70B3">
              <w:rPr>
                <w:szCs w:val="28"/>
              </w:rPr>
              <w:t>1,60</w:t>
            </w:r>
          </w:p>
        </w:tc>
        <w:tc>
          <w:tcPr>
            <w:tcW w:w="1560" w:type="dxa"/>
            <w:shd w:val="clear" w:color="auto" w:fill="auto"/>
            <w:tcMar>
              <w:left w:w="93" w:type="dxa"/>
            </w:tcMar>
            <w:vAlign w:val="bottom"/>
          </w:tcPr>
          <w:p w:rsidR="00AD1B44" w:rsidRPr="00DA70B3" w:rsidRDefault="00AD1B44" w:rsidP="00A71D23">
            <w:pPr>
              <w:ind w:firstLine="61"/>
              <w:jc w:val="center"/>
              <w:rPr>
                <w:szCs w:val="28"/>
              </w:rPr>
            </w:pPr>
            <w:r w:rsidRPr="00DA70B3">
              <w:rPr>
                <w:szCs w:val="28"/>
              </w:rPr>
              <w:t>80,00</w:t>
            </w:r>
          </w:p>
        </w:tc>
      </w:tr>
      <w:tr w:rsidR="00AD1B44" w:rsidRPr="00DA70B3" w:rsidTr="00A71D23">
        <w:trPr>
          <w:trHeight w:val="567"/>
        </w:trPr>
        <w:tc>
          <w:tcPr>
            <w:tcW w:w="0" w:type="auto"/>
            <w:vMerge/>
            <w:shd w:val="clear" w:color="auto" w:fill="auto"/>
            <w:tcMar>
              <w:left w:w="93" w:type="dxa"/>
            </w:tcMar>
            <w:vAlign w:val="center"/>
          </w:tcPr>
          <w:p w:rsidR="00AD1B44" w:rsidRPr="00DA70B3" w:rsidRDefault="00AD1B44" w:rsidP="00A71D23">
            <w:pPr>
              <w:ind w:firstLine="0"/>
              <w:jc w:val="left"/>
              <w:rPr>
                <w:szCs w:val="28"/>
              </w:rPr>
            </w:pPr>
          </w:p>
        </w:tc>
        <w:tc>
          <w:tcPr>
            <w:tcW w:w="3171" w:type="dxa"/>
            <w:vMerge/>
            <w:shd w:val="clear" w:color="auto" w:fill="auto"/>
            <w:tcMar>
              <w:left w:w="93" w:type="dxa"/>
            </w:tcMar>
            <w:vAlign w:val="center"/>
          </w:tcPr>
          <w:p w:rsidR="00AD1B44" w:rsidRPr="00DA70B3" w:rsidRDefault="00AD1B44" w:rsidP="00A71D23">
            <w:pPr>
              <w:ind w:firstLine="0"/>
              <w:jc w:val="left"/>
              <w:rPr>
                <w:szCs w:val="28"/>
              </w:rPr>
            </w:pPr>
          </w:p>
        </w:tc>
        <w:tc>
          <w:tcPr>
            <w:tcW w:w="608" w:type="dxa"/>
            <w:tcMar>
              <w:left w:w="93" w:type="dxa"/>
            </w:tcMar>
            <w:vAlign w:val="bottom"/>
          </w:tcPr>
          <w:p w:rsidR="00AD1B44" w:rsidRPr="00DA70B3" w:rsidRDefault="00AD1B44" w:rsidP="00A71D23">
            <w:pPr>
              <w:ind w:firstLine="0"/>
              <w:jc w:val="center"/>
              <w:rPr>
                <w:szCs w:val="28"/>
              </w:rPr>
            </w:pPr>
            <w:r w:rsidRPr="00DA70B3">
              <w:rPr>
                <w:szCs w:val="28"/>
              </w:rPr>
              <w:t>Д</w:t>
            </w:r>
          </w:p>
        </w:tc>
        <w:tc>
          <w:tcPr>
            <w:tcW w:w="951" w:type="dxa"/>
            <w:shd w:val="clear" w:color="auto" w:fill="auto"/>
            <w:tcMar>
              <w:left w:w="93" w:type="dxa"/>
            </w:tcMar>
            <w:vAlign w:val="bottom"/>
          </w:tcPr>
          <w:p w:rsidR="00AD1B44" w:rsidRPr="00DA70B3" w:rsidRDefault="00AD1B44" w:rsidP="00A71D23">
            <w:pPr>
              <w:ind w:firstLine="0"/>
              <w:jc w:val="center"/>
              <w:rPr>
                <w:szCs w:val="28"/>
              </w:rPr>
            </w:pPr>
            <w:r w:rsidRPr="00DA70B3">
              <w:rPr>
                <w:szCs w:val="28"/>
              </w:rPr>
              <w:t>0,27</w:t>
            </w:r>
          </w:p>
        </w:tc>
        <w:tc>
          <w:tcPr>
            <w:tcW w:w="1560" w:type="dxa"/>
            <w:shd w:val="clear" w:color="auto" w:fill="auto"/>
            <w:tcMar>
              <w:left w:w="93" w:type="dxa"/>
            </w:tcMar>
            <w:vAlign w:val="bottom"/>
          </w:tcPr>
          <w:p w:rsidR="00AD1B44" w:rsidRPr="00DA70B3" w:rsidRDefault="00AD1B44" w:rsidP="00A71D23">
            <w:pPr>
              <w:ind w:firstLine="0"/>
              <w:jc w:val="center"/>
              <w:rPr>
                <w:szCs w:val="28"/>
              </w:rPr>
            </w:pPr>
            <w:r w:rsidRPr="00DA70B3">
              <w:rPr>
                <w:szCs w:val="28"/>
              </w:rPr>
              <w:t>9,22</w:t>
            </w:r>
          </w:p>
        </w:tc>
        <w:tc>
          <w:tcPr>
            <w:tcW w:w="1275" w:type="dxa"/>
            <w:shd w:val="clear" w:color="auto" w:fill="auto"/>
            <w:tcMar>
              <w:left w:w="93" w:type="dxa"/>
            </w:tcMar>
            <w:vAlign w:val="bottom"/>
          </w:tcPr>
          <w:p w:rsidR="00AD1B44" w:rsidRPr="00DA70B3" w:rsidRDefault="00AD1B44" w:rsidP="00A71D23">
            <w:pPr>
              <w:ind w:firstLine="61"/>
              <w:jc w:val="center"/>
              <w:rPr>
                <w:szCs w:val="28"/>
              </w:rPr>
            </w:pPr>
            <w:r w:rsidRPr="00DA70B3">
              <w:rPr>
                <w:szCs w:val="28"/>
              </w:rPr>
              <w:t>2,55</w:t>
            </w:r>
          </w:p>
        </w:tc>
        <w:tc>
          <w:tcPr>
            <w:tcW w:w="1560" w:type="dxa"/>
            <w:shd w:val="clear" w:color="auto" w:fill="auto"/>
            <w:tcMar>
              <w:left w:w="93" w:type="dxa"/>
            </w:tcMar>
            <w:vAlign w:val="bottom"/>
          </w:tcPr>
          <w:p w:rsidR="00AD1B44" w:rsidRPr="00DA70B3" w:rsidRDefault="00AD1B44" w:rsidP="00A71D23">
            <w:pPr>
              <w:ind w:firstLine="61"/>
              <w:jc w:val="center"/>
              <w:rPr>
                <w:szCs w:val="28"/>
              </w:rPr>
            </w:pPr>
            <w:r w:rsidRPr="00DA70B3">
              <w:rPr>
                <w:szCs w:val="28"/>
              </w:rPr>
              <w:t>92,73</w:t>
            </w:r>
          </w:p>
        </w:tc>
      </w:tr>
    </w:tbl>
    <w:p w:rsidR="009C71DA" w:rsidRPr="00DA70B3" w:rsidRDefault="009C71DA" w:rsidP="00AD1B44">
      <w:pPr>
        <w:ind w:firstLine="993"/>
        <w:rPr>
          <w:szCs w:val="28"/>
          <w:lang w:val="ru-RU"/>
        </w:rPr>
      </w:pPr>
    </w:p>
    <w:p w:rsidR="00AD1B44" w:rsidRPr="00DA70B3" w:rsidRDefault="00AD1B44" w:rsidP="00AD1B44">
      <w:pPr>
        <w:ind w:firstLine="993"/>
        <w:rPr>
          <w:szCs w:val="28"/>
          <w:lang w:val="ru-RU"/>
        </w:rPr>
      </w:pPr>
      <w:r w:rsidRPr="00DA70B3">
        <w:rPr>
          <w:szCs w:val="28"/>
          <w:lang w:val="ru-RU"/>
        </w:rPr>
        <w:t>Абсолютний прирі</w:t>
      </w:r>
      <w:proofErr w:type="gramStart"/>
      <w:r w:rsidRPr="00DA70B3">
        <w:rPr>
          <w:szCs w:val="28"/>
          <w:lang w:val="ru-RU"/>
        </w:rPr>
        <w:t>ст</w:t>
      </w:r>
      <w:proofErr w:type="gramEnd"/>
      <w:r w:rsidRPr="00DA70B3">
        <w:rPr>
          <w:szCs w:val="28"/>
          <w:lang w:val="ru-RU"/>
        </w:rPr>
        <w:t xml:space="preserve"> показників  тесту </w:t>
      </w:r>
      <w:r w:rsidRPr="00DA70B3">
        <w:rPr>
          <w:lang w:val="ru-RU" w:eastAsia="ru-RU"/>
        </w:rPr>
        <w:t>«</w:t>
      </w:r>
      <w:r w:rsidRPr="00DA70B3">
        <w:rPr>
          <w:lang w:val="ru-RU"/>
        </w:rPr>
        <w:t>Згинання і розгинання рук в упорі лежачи»</w:t>
      </w:r>
      <w:r w:rsidR="009C71DA" w:rsidRPr="00DA70B3">
        <w:rPr>
          <w:lang w:val="ru-RU"/>
        </w:rPr>
        <w:t xml:space="preserve"> </w:t>
      </w:r>
      <w:r w:rsidRPr="00DA70B3">
        <w:rPr>
          <w:szCs w:val="28"/>
          <w:lang w:val="ru-RU"/>
        </w:rPr>
        <w:t>хлопців контрольної групи складав 13,33%, а експериментальної групи – 43,79%. Абсолютний приріст показників  дівчат контрольної групи складав 10,14%, а експериментальної групи –</w:t>
      </w:r>
      <w:r w:rsidR="009C71DA" w:rsidRPr="00DA70B3">
        <w:rPr>
          <w:szCs w:val="28"/>
          <w:lang w:val="ru-RU"/>
        </w:rPr>
        <w:t xml:space="preserve"> </w:t>
      </w:r>
      <w:r w:rsidRPr="00DA70B3">
        <w:rPr>
          <w:szCs w:val="28"/>
          <w:lang w:val="ru-RU"/>
        </w:rPr>
        <w:t xml:space="preserve">121,19%. </w:t>
      </w:r>
    </w:p>
    <w:p w:rsidR="00AD1B44" w:rsidRPr="00DA70B3" w:rsidRDefault="00AD1B44" w:rsidP="00AD1B44">
      <w:pPr>
        <w:rPr>
          <w:szCs w:val="28"/>
          <w:lang w:val="ru-RU"/>
        </w:rPr>
      </w:pPr>
      <w:r w:rsidRPr="00DA70B3">
        <w:rPr>
          <w:szCs w:val="28"/>
          <w:lang w:val="ru-RU"/>
        </w:rPr>
        <w:t>Абсолютний прирі</w:t>
      </w:r>
      <w:proofErr w:type="gramStart"/>
      <w:r w:rsidRPr="00DA70B3">
        <w:rPr>
          <w:szCs w:val="28"/>
          <w:lang w:val="ru-RU"/>
        </w:rPr>
        <w:t>ст</w:t>
      </w:r>
      <w:proofErr w:type="gramEnd"/>
      <w:r w:rsidRPr="00DA70B3">
        <w:rPr>
          <w:szCs w:val="28"/>
          <w:lang w:val="ru-RU"/>
        </w:rPr>
        <w:t xml:space="preserve"> показників  тесту «</w:t>
      </w:r>
      <w:r w:rsidRPr="00DA70B3">
        <w:rPr>
          <w:lang w:val="ru-RU"/>
        </w:rPr>
        <w:t xml:space="preserve">Човниковий біг 4×10 м» хлопців </w:t>
      </w:r>
      <w:r w:rsidRPr="00DA70B3">
        <w:rPr>
          <w:szCs w:val="28"/>
          <w:lang w:val="ru-RU"/>
        </w:rPr>
        <w:t>контрольної групи складав 2,70%, а експериментальної групи 9,09%. Абсолютний приріст показників  дівчат контрольної групи складав 2,36%, а експериментальної групи –</w:t>
      </w:r>
      <w:r w:rsidR="009C71DA" w:rsidRPr="00DA70B3">
        <w:rPr>
          <w:szCs w:val="28"/>
          <w:lang w:val="ru-RU"/>
        </w:rPr>
        <w:t xml:space="preserve"> </w:t>
      </w:r>
      <w:r w:rsidRPr="00DA70B3">
        <w:rPr>
          <w:szCs w:val="28"/>
          <w:lang w:val="ru-RU"/>
        </w:rPr>
        <w:t>6,83%.</w:t>
      </w:r>
    </w:p>
    <w:p w:rsidR="00AD1B44" w:rsidRPr="00DA70B3" w:rsidRDefault="00AD1B44" w:rsidP="00AD1B44">
      <w:pPr>
        <w:rPr>
          <w:szCs w:val="28"/>
          <w:lang w:val="ru-RU"/>
        </w:rPr>
      </w:pPr>
      <w:r w:rsidRPr="00DA70B3">
        <w:rPr>
          <w:szCs w:val="28"/>
          <w:lang w:val="ru-RU"/>
        </w:rPr>
        <w:t>Абсолютний прирі</w:t>
      </w:r>
      <w:proofErr w:type="gramStart"/>
      <w:r w:rsidRPr="00DA70B3">
        <w:rPr>
          <w:szCs w:val="28"/>
          <w:lang w:val="ru-RU"/>
        </w:rPr>
        <w:t>ст</w:t>
      </w:r>
      <w:proofErr w:type="gramEnd"/>
      <w:r w:rsidRPr="00DA70B3">
        <w:rPr>
          <w:szCs w:val="28"/>
          <w:lang w:val="ru-RU"/>
        </w:rPr>
        <w:t xml:space="preserve"> показників  тесту «</w:t>
      </w:r>
      <w:r w:rsidRPr="00DA70B3">
        <w:rPr>
          <w:lang w:val="ru-RU"/>
        </w:rPr>
        <w:t>Підйом сендбега над головою (5 кг) на час» ухлопців</w:t>
      </w:r>
      <w:r w:rsidRPr="00DA70B3">
        <w:rPr>
          <w:szCs w:val="28"/>
          <w:lang w:val="ru-RU"/>
        </w:rPr>
        <w:t xml:space="preserve"> контрольної групи складав 21,43%, а експериментальної групи –</w:t>
      </w:r>
      <w:r w:rsidR="009C71DA" w:rsidRPr="00DA70B3">
        <w:rPr>
          <w:szCs w:val="28"/>
          <w:lang w:val="ru-RU"/>
        </w:rPr>
        <w:t xml:space="preserve"> </w:t>
      </w:r>
      <w:r w:rsidRPr="00DA70B3">
        <w:rPr>
          <w:szCs w:val="28"/>
          <w:lang w:val="ru-RU"/>
        </w:rPr>
        <w:t xml:space="preserve">137,11%. Абсолютний приріст показників  тесту </w:t>
      </w:r>
      <w:r w:rsidRPr="00DA70B3">
        <w:rPr>
          <w:lang w:val="ru-RU"/>
        </w:rPr>
        <w:t xml:space="preserve">«Підйом бодибара над головою (3 кг) на час» дівчат </w:t>
      </w:r>
      <w:r w:rsidRPr="00DA70B3">
        <w:rPr>
          <w:szCs w:val="28"/>
          <w:lang w:val="ru-RU"/>
        </w:rPr>
        <w:t>контрольної групи складав 19,42%, а експериментальної групи –</w:t>
      </w:r>
      <w:r w:rsidR="009C71DA" w:rsidRPr="00DA70B3">
        <w:rPr>
          <w:szCs w:val="28"/>
          <w:lang w:val="ru-RU"/>
        </w:rPr>
        <w:t xml:space="preserve"> </w:t>
      </w:r>
      <w:r w:rsidRPr="00DA70B3">
        <w:rPr>
          <w:szCs w:val="28"/>
          <w:lang w:val="ru-RU"/>
        </w:rPr>
        <w:t xml:space="preserve">81,45%. </w:t>
      </w:r>
    </w:p>
    <w:p w:rsidR="00AD1B44" w:rsidRPr="00DA70B3" w:rsidRDefault="00AD1B44" w:rsidP="00AD1B44">
      <w:pPr>
        <w:rPr>
          <w:szCs w:val="28"/>
          <w:lang w:val="ru-RU"/>
        </w:rPr>
      </w:pPr>
      <w:r w:rsidRPr="00DA70B3">
        <w:rPr>
          <w:szCs w:val="28"/>
          <w:lang w:val="ru-RU"/>
        </w:rPr>
        <w:t>Абсолютний прирі</w:t>
      </w:r>
      <w:proofErr w:type="gramStart"/>
      <w:r w:rsidRPr="00DA70B3">
        <w:rPr>
          <w:szCs w:val="28"/>
          <w:lang w:val="ru-RU"/>
        </w:rPr>
        <w:t>ст</w:t>
      </w:r>
      <w:proofErr w:type="gramEnd"/>
      <w:r w:rsidRPr="00DA70B3">
        <w:rPr>
          <w:szCs w:val="28"/>
          <w:lang w:val="ru-RU"/>
        </w:rPr>
        <w:t xml:space="preserve"> показників  тесту</w:t>
      </w:r>
      <w:r w:rsidRPr="00DA70B3">
        <w:rPr>
          <w:lang w:val="ru-RU" w:eastAsia="ru-RU"/>
        </w:rPr>
        <w:t xml:space="preserve"> «</w:t>
      </w:r>
      <w:r w:rsidRPr="00DA70B3">
        <w:rPr>
          <w:lang w:val="ru-RU"/>
        </w:rPr>
        <w:t xml:space="preserve">Вистрибування з положення присід за 1 хв» </w:t>
      </w:r>
      <w:r w:rsidRPr="00DA70B3">
        <w:rPr>
          <w:szCs w:val="28"/>
          <w:lang w:val="ru-RU"/>
        </w:rPr>
        <w:t>у хлопців контрольної групи складав 10,97%, і експериментальної групи – 65,22%. Абсолютний приріст показників  дівчат контрольної групи складав 17,54%, а експериментальної групи – 68,45%.</w:t>
      </w:r>
    </w:p>
    <w:p w:rsidR="00AD1B44" w:rsidRPr="00DA70B3" w:rsidRDefault="00AD1B44" w:rsidP="00AD1B44">
      <w:pPr>
        <w:rPr>
          <w:lang w:val="ru-RU"/>
        </w:rPr>
        <w:sectPr w:rsidR="00AD1B44" w:rsidRPr="00DA70B3" w:rsidSect="00A71D23">
          <w:headerReference w:type="default" r:id="rId89"/>
          <w:pgSz w:w="11906" w:h="16838"/>
          <w:pgMar w:top="1134" w:right="850" w:bottom="1134" w:left="1701" w:header="708" w:footer="0" w:gutter="0"/>
          <w:cols w:space="720"/>
          <w:formProt w:val="0"/>
          <w:titlePg/>
          <w:docGrid w:linePitch="381" w:charSpace="-14337"/>
        </w:sectPr>
      </w:pPr>
      <w:r w:rsidRPr="00DA70B3">
        <w:rPr>
          <w:lang w:val="ru-RU"/>
        </w:rPr>
        <w:lastRenderedPageBreak/>
        <w:br w:type="page"/>
      </w:r>
    </w:p>
    <w:p w:rsidR="00AD1B44" w:rsidRPr="00DA70B3" w:rsidRDefault="00AD1B44" w:rsidP="00AD1B44">
      <w:pPr>
        <w:spacing w:line="240" w:lineRule="auto"/>
        <w:ind w:firstLine="0"/>
        <w:jc w:val="left"/>
        <w:rPr>
          <w:lang w:val="ru-RU"/>
        </w:rPr>
      </w:pPr>
    </w:p>
    <w:p w:rsidR="00AD1B44" w:rsidRPr="00DA70B3" w:rsidRDefault="00AD1B44" w:rsidP="00AD1B44">
      <w:pPr>
        <w:ind w:firstLine="0"/>
        <w:rPr>
          <w:lang w:val="en-US"/>
        </w:rPr>
      </w:pPr>
      <w:r w:rsidRPr="00DA70B3">
        <w:rPr>
          <w:noProof/>
          <w:lang w:val="ru-RU" w:eastAsia="ru-RU"/>
        </w:rPr>
        <w:drawing>
          <wp:inline distT="0" distB="0" distL="0" distR="0">
            <wp:extent cx="9268386" cy="5427532"/>
            <wp:effectExtent l="19050" t="0" r="28014" b="1718"/>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inline>
        </w:drawing>
      </w:r>
    </w:p>
    <w:p w:rsidR="00AD1B44" w:rsidRPr="00DA70B3" w:rsidRDefault="00AD1B44" w:rsidP="00AD1B44">
      <w:pPr>
        <w:rPr>
          <w:lang w:val="ru-RU"/>
        </w:rPr>
      </w:pPr>
      <w:r w:rsidRPr="00DA70B3">
        <w:rPr>
          <w:lang w:val="ru-RU"/>
        </w:rPr>
        <w:t xml:space="preserve">Рис.3.1 </w:t>
      </w:r>
      <w:r w:rsidRPr="00DA70B3">
        <w:t>Абсолютний прирі</w:t>
      </w:r>
      <w:proofErr w:type="gramStart"/>
      <w:r w:rsidRPr="00DA70B3">
        <w:t>ст</w:t>
      </w:r>
      <w:proofErr w:type="gramEnd"/>
      <w:r w:rsidRPr="00DA70B3">
        <w:t xml:space="preserve"> показників </w:t>
      </w:r>
      <w:r w:rsidR="009A7DAD" w:rsidRPr="00DA70B3">
        <w:rPr>
          <w:szCs w:val="28"/>
          <w:lang w:val="ru-RU"/>
        </w:rPr>
        <w:t>фізичної підготовленості студентів</w:t>
      </w:r>
    </w:p>
    <w:p w:rsidR="00AD1B44" w:rsidRPr="00DA70B3" w:rsidRDefault="00AD1B44" w:rsidP="00AD1B44">
      <w:pPr>
        <w:rPr>
          <w:lang w:val="ru-RU"/>
        </w:rPr>
        <w:sectPr w:rsidR="00AD1B44" w:rsidRPr="00DA70B3" w:rsidSect="00A71D23">
          <w:pgSz w:w="16838" w:h="11906" w:orient="landscape"/>
          <w:pgMar w:top="1701" w:right="1134" w:bottom="567" w:left="1134" w:header="709" w:footer="0" w:gutter="0"/>
          <w:cols w:space="720"/>
          <w:formProt w:val="0"/>
          <w:titlePg/>
          <w:docGrid w:linePitch="381" w:charSpace="-14337"/>
        </w:sectPr>
      </w:pPr>
    </w:p>
    <w:p w:rsidR="00AD1B44" w:rsidRPr="00DA70B3" w:rsidRDefault="00AD1B44" w:rsidP="00AD1B44">
      <w:pPr>
        <w:rPr>
          <w:szCs w:val="28"/>
          <w:lang w:val="ru-RU"/>
        </w:rPr>
      </w:pPr>
      <w:r w:rsidRPr="00DA70B3">
        <w:rPr>
          <w:szCs w:val="28"/>
          <w:lang w:val="ru-RU"/>
        </w:rPr>
        <w:lastRenderedPageBreak/>
        <w:t>Абсолютний прирі</w:t>
      </w:r>
      <w:proofErr w:type="gramStart"/>
      <w:r w:rsidRPr="00DA70B3">
        <w:rPr>
          <w:szCs w:val="28"/>
          <w:lang w:val="ru-RU"/>
        </w:rPr>
        <w:t>ст</w:t>
      </w:r>
      <w:proofErr w:type="gramEnd"/>
      <w:r w:rsidRPr="00DA70B3">
        <w:rPr>
          <w:szCs w:val="28"/>
          <w:lang w:val="ru-RU"/>
        </w:rPr>
        <w:t xml:space="preserve"> показників  тесту </w:t>
      </w:r>
      <w:r w:rsidRPr="00DA70B3">
        <w:rPr>
          <w:lang w:val="ru-RU" w:eastAsia="ru-RU"/>
        </w:rPr>
        <w:t>«</w:t>
      </w:r>
      <w:r w:rsidRPr="00DA70B3">
        <w:rPr>
          <w:lang w:val="ru-RU"/>
        </w:rPr>
        <w:t>Біг на 30 м»</w:t>
      </w:r>
      <w:r w:rsidR="00283AD2" w:rsidRPr="00DA70B3">
        <w:rPr>
          <w:lang w:val="ru-RU"/>
        </w:rPr>
        <w:t xml:space="preserve"> </w:t>
      </w:r>
      <w:r w:rsidRPr="00DA70B3">
        <w:rPr>
          <w:szCs w:val="28"/>
          <w:lang w:val="ru-RU"/>
        </w:rPr>
        <w:t>хлопців контрольної групи складав 1,71%, а експериментальної групи – 6,69% . Абсолютний приріст показників  дівчат контрольної групи складав 0.33%, а експериментальної групи –</w:t>
      </w:r>
      <w:r w:rsidR="00283AD2" w:rsidRPr="00DA70B3">
        <w:rPr>
          <w:szCs w:val="28"/>
          <w:lang w:val="ru-RU"/>
        </w:rPr>
        <w:t xml:space="preserve"> </w:t>
      </w:r>
      <w:r w:rsidRPr="00DA70B3">
        <w:rPr>
          <w:szCs w:val="28"/>
          <w:lang w:val="ru-RU"/>
        </w:rPr>
        <w:t xml:space="preserve">5,37%. </w:t>
      </w:r>
    </w:p>
    <w:p w:rsidR="00AD1B44" w:rsidRPr="00DA70B3" w:rsidRDefault="00AD1B44" w:rsidP="00AD1B44">
      <w:pPr>
        <w:rPr>
          <w:szCs w:val="28"/>
          <w:lang w:val="ru-RU"/>
        </w:rPr>
      </w:pPr>
      <w:r w:rsidRPr="00DA70B3">
        <w:rPr>
          <w:szCs w:val="28"/>
          <w:lang w:val="ru-RU"/>
        </w:rPr>
        <w:t>Абсолютний прирі</w:t>
      </w:r>
      <w:proofErr w:type="gramStart"/>
      <w:r w:rsidRPr="00DA70B3">
        <w:rPr>
          <w:szCs w:val="28"/>
          <w:lang w:val="ru-RU"/>
        </w:rPr>
        <w:t>ст</w:t>
      </w:r>
      <w:proofErr w:type="gramEnd"/>
      <w:r w:rsidRPr="00DA70B3">
        <w:rPr>
          <w:szCs w:val="28"/>
          <w:lang w:val="ru-RU"/>
        </w:rPr>
        <w:t xml:space="preserve"> показників  тесту «</w:t>
      </w:r>
      <w:r w:rsidRPr="00DA70B3">
        <w:rPr>
          <w:lang w:val="ru-RU"/>
        </w:rPr>
        <w:t xml:space="preserve">Біг на 1500 м» хлопців </w:t>
      </w:r>
      <w:r w:rsidRPr="00DA70B3">
        <w:rPr>
          <w:szCs w:val="28"/>
          <w:lang w:val="ru-RU"/>
        </w:rPr>
        <w:t>контрольної групи складав 1,22%, а експериментальної групи –</w:t>
      </w:r>
      <w:r w:rsidR="00283AD2" w:rsidRPr="00DA70B3">
        <w:rPr>
          <w:szCs w:val="28"/>
          <w:lang w:val="ru-RU"/>
        </w:rPr>
        <w:t xml:space="preserve"> </w:t>
      </w:r>
      <w:r w:rsidRPr="00DA70B3">
        <w:rPr>
          <w:szCs w:val="28"/>
          <w:lang w:val="ru-RU"/>
        </w:rPr>
        <w:t>5,18% . Абсолютний приріст показників  дівчат контрольної групи складав 1,60%, а експериментальної групи –</w:t>
      </w:r>
      <w:r w:rsidR="00283AD2" w:rsidRPr="00DA70B3">
        <w:rPr>
          <w:szCs w:val="28"/>
          <w:lang w:val="ru-RU"/>
        </w:rPr>
        <w:t xml:space="preserve"> </w:t>
      </w:r>
      <w:r w:rsidRPr="00DA70B3">
        <w:rPr>
          <w:szCs w:val="28"/>
          <w:lang w:val="ru-RU"/>
        </w:rPr>
        <w:t>5,33% .</w:t>
      </w:r>
    </w:p>
    <w:p w:rsidR="00AD1B44" w:rsidRPr="00DA70B3" w:rsidRDefault="00AD1B44" w:rsidP="00AD1B44">
      <w:pPr>
        <w:rPr>
          <w:szCs w:val="28"/>
          <w:lang w:val="ru-RU"/>
        </w:rPr>
      </w:pPr>
      <w:r w:rsidRPr="00DA70B3">
        <w:rPr>
          <w:szCs w:val="28"/>
          <w:lang w:val="ru-RU"/>
        </w:rPr>
        <w:t>Абсолютний прирі</w:t>
      </w:r>
      <w:proofErr w:type="gramStart"/>
      <w:r w:rsidRPr="00DA70B3">
        <w:rPr>
          <w:szCs w:val="28"/>
          <w:lang w:val="ru-RU"/>
        </w:rPr>
        <w:t>ст</w:t>
      </w:r>
      <w:proofErr w:type="gramEnd"/>
      <w:r w:rsidRPr="00DA70B3">
        <w:rPr>
          <w:szCs w:val="28"/>
          <w:lang w:val="ru-RU"/>
        </w:rPr>
        <w:t xml:space="preserve"> показників  тесту </w:t>
      </w:r>
      <w:r w:rsidRPr="00DA70B3">
        <w:rPr>
          <w:lang w:val="ru-RU" w:eastAsia="ru-RU"/>
        </w:rPr>
        <w:t>«</w:t>
      </w:r>
      <w:r w:rsidRPr="00DA70B3">
        <w:rPr>
          <w:lang w:val="ru-RU"/>
        </w:rPr>
        <w:t>Метання м'яча з розбігу»</w:t>
      </w:r>
      <w:r w:rsidR="00283AD2" w:rsidRPr="00DA70B3">
        <w:rPr>
          <w:lang w:val="ru-RU"/>
        </w:rPr>
        <w:t xml:space="preserve"> </w:t>
      </w:r>
      <w:r w:rsidRPr="00DA70B3">
        <w:rPr>
          <w:szCs w:val="28"/>
          <w:lang w:val="ru-RU"/>
        </w:rPr>
        <w:t>хлопців контрольної групи складав 2,68%, а експериментальної групи –16,16%. Абсолютний приріст показників  дівчат контрольної групи складав 3,60%, а експериментальної групи –</w:t>
      </w:r>
      <w:r w:rsidR="00283AD2" w:rsidRPr="00DA70B3">
        <w:rPr>
          <w:szCs w:val="28"/>
          <w:lang w:val="ru-RU"/>
        </w:rPr>
        <w:t xml:space="preserve"> </w:t>
      </w:r>
      <w:r w:rsidRPr="00DA70B3">
        <w:rPr>
          <w:szCs w:val="28"/>
          <w:lang w:val="ru-RU"/>
        </w:rPr>
        <w:t>11,19%.</w:t>
      </w:r>
    </w:p>
    <w:p w:rsidR="00AD1B44" w:rsidRPr="00DA70B3" w:rsidRDefault="00AD1B44" w:rsidP="00AD1B44">
      <w:pPr>
        <w:rPr>
          <w:szCs w:val="28"/>
          <w:lang w:val="ru-RU"/>
        </w:rPr>
      </w:pPr>
      <w:r w:rsidRPr="00DA70B3">
        <w:rPr>
          <w:szCs w:val="28"/>
          <w:lang w:val="ru-RU"/>
        </w:rPr>
        <w:t>Абсолютний прирі</w:t>
      </w:r>
      <w:proofErr w:type="gramStart"/>
      <w:r w:rsidRPr="00DA70B3">
        <w:rPr>
          <w:szCs w:val="28"/>
          <w:lang w:val="ru-RU"/>
        </w:rPr>
        <w:t>ст</w:t>
      </w:r>
      <w:proofErr w:type="gramEnd"/>
      <w:r w:rsidRPr="00DA70B3">
        <w:rPr>
          <w:szCs w:val="28"/>
          <w:lang w:val="ru-RU"/>
        </w:rPr>
        <w:t xml:space="preserve"> показників  тесту «</w:t>
      </w:r>
      <w:r w:rsidRPr="00DA70B3">
        <w:rPr>
          <w:lang w:val="ru-RU"/>
        </w:rPr>
        <w:t xml:space="preserve">Нахил тулуба вперед» хлопців </w:t>
      </w:r>
      <w:r w:rsidRPr="00DA70B3">
        <w:rPr>
          <w:szCs w:val="28"/>
          <w:lang w:val="ru-RU"/>
        </w:rPr>
        <w:t>контрольної групи складав 56,25%, а експериментальної групи – 80,00%. Абсолютний приріст показників  дівчат контрольної групи складав 98,22%, а експериментальної групи – 92,73%.</w:t>
      </w:r>
    </w:p>
    <w:p w:rsidR="00AD1B44" w:rsidRPr="00DA70B3" w:rsidRDefault="00AD1B44" w:rsidP="00AD1B44">
      <w:pPr>
        <w:rPr>
          <w:lang w:val="ru-RU"/>
        </w:rPr>
      </w:pPr>
      <w:r w:rsidRPr="00DA70B3">
        <w:rPr>
          <w:lang w:val="ru-RU"/>
        </w:rPr>
        <w:t xml:space="preserve">Отже, можна зробити висновок, що заняття з кроссфіту мають значний вплив на розвиток </w:t>
      </w:r>
      <w:r w:rsidR="00283AD2" w:rsidRPr="00DA70B3">
        <w:rPr>
          <w:szCs w:val="28"/>
          <w:lang w:val="ru-RU"/>
        </w:rPr>
        <w:t xml:space="preserve">фізичної </w:t>
      </w:r>
      <w:proofErr w:type="gramStart"/>
      <w:r w:rsidR="00283AD2" w:rsidRPr="00DA70B3">
        <w:rPr>
          <w:szCs w:val="28"/>
          <w:lang w:val="ru-RU"/>
        </w:rPr>
        <w:t>п</w:t>
      </w:r>
      <w:proofErr w:type="gramEnd"/>
      <w:r w:rsidR="00283AD2" w:rsidRPr="00DA70B3">
        <w:rPr>
          <w:szCs w:val="28"/>
          <w:lang w:val="ru-RU"/>
        </w:rPr>
        <w:t>ідготовленості студентів</w:t>
      </w:r>
      <w:r w:rsidRPr="00DA70B3">
        <w:rPr>
          <w:lang w:val="ru-RU"/>
        </w:rPr>
        <w:t xml:space="preserve">. Більшість вправ, які застосовуються з метою підвищення показників </w:t>
      </w:r>
      <w:r w:rsidR="00283AD2" w:rsidRPr="00DA70B3">
        <w:rPr>
          <w:szCs w:val="28"/>
          <w:lang w:val="ru-RU"/>
        </w:rPr>
        <w:t xml:space="preserve">фізичної підготовленості студентів </w:t>
      </w:r>
      <w:r w:rsidRPr="00DA70B3">
        <w:rPr>
          <w:lang w:val="ru-RU"/>
        </w:rPr>
        <w:t>всебічно впливають на організм: зміцнюють м'язово-зв'язковий апарат, удосконалюють</w:t>
      </w:r>
      <w:r w:rsidR="00283AD2" w:rsidRPr="00DA70B3">
        <w:rPr>
          <w:lang w:val="ru-RU"/>
        </w:rPr>
        <w:t xml:space="preserve"> </w:t>
      </w:r>
      <w:r w:rsidRPr="00DA70B3">
        <w:rPr>
          <w:lang w:val="ru-RU"/>
        </w:rPr>
        <w:t xml:space="preserve">функції внутрішніх органів і систем, сприяють загальному </w:t>
      </w:r>
      <w:proofErr w:type="gramStart"/>
      <w:r w:rsidRPr="00DA70B3">
        <w:rPr>
          <w:lang w:val="ru-RU"/>
        </w:rPr>
        <w:t>п</w:t>
      </w:r>
      <w:proofErr w:type="gramEnd"/>
      <w:r w:rsidRPr="00DA70B3">
        <w:rPr>
          <w:lang w:val="ru-RU"/>
        </w:rPr>
        <w:t>ідвищенню рівня розвитку рухових якостей, що викликає підвищення фізичного стану.</w:t>
      </w:r>
    </w:p>
    <w:p w:rsidR="00AD1B44" w:rsidRPr="00DA70B3" w:rsidRDefault="00AD1B44" w:rsidP="00AD1B44">
      <w:pPr>
        <w:pStyle w:val="110"/>
        <w:rPr>
          <w:lang w:val="ru-RU"/>
        </w:rPr>
      </w:pPr>
      <w:bookmarkStart w:id="37" w:name="_Toc532126058"/>
      <w:bookmarkStart w:id="38" w:name="_Toc87126203"/>
      <w:r w:rsidRPr="00DA70B3">
        <w:lastRenderedPageBreak/>
        <w:t>ВИСНОВКИ</w:t>
      </w:r>
      <w:bookmarkEnd w:id="37"/>
      <w:bookmarkEnd w:id="38"/>
    </w:p>
    <w:p w:rsidR="00AD1B44" w:rsidRPr="00DA70B3" w:rsidRDefault="00AD1B44" w:rsidP="00AD1B44">
      <w:pPr>
        <w:rPr>
          <w:lang w:val="ru-RU"/>
        </w:rPr>
      </w:pPr>
    </w:p>
    <w:p w:rsidR="00283AD2" w:rsidRPr="00DA70B3" w:rsidRDefault="00AD1B44" w:rsidP="00AD1B44">
      <w:pPr>
        <w:rPr>
          <w:rFonts w:cs="Times New Roman"/>
        </w:rPr>
      </w:pPr>
      <w:r w:rsidRPr="00DA70B3">
        <w:rPr>
          <w:lang w:val="ru-RU"/>
        </w:rPr>
        <w:t>1.</w:t>
      </w:r>
      <w:r w:rsidR="00283AD2" w:rsidRPr="00DA70B3">
        <w:rPr>
          <w:rFonts w:cs="Times New Roman"/>
        </w:rPr>
        <w:t xml:space="preserve"> Аналіз спеціальної науково-методичної літератури засвідчив, що вивчення особливостей фізичної підготовленості студентів є надзвичайно актуальною й важливою проблемою, оскільки вона є індикатором стану здоров’я людини. Навчання в сучасних навчальних закладах являє собою високо напружений процес, протягом якого студенти піддаються посиленому впливу різних факторів, це й інформаційні, і психологічні, і соціальні чинники. Ця тенденція ще більше погіршується внаслідок збільшення розумових навантажень. Недостатня рухова активність зумовлює функціональні розлади, які в подальшому можуть переходити у хронічні захворювання, що заважатиме плідній праці в різних галузях професійної діяльності. Вивчення наукових праць вітчизняних і зарубіжних авторів дає змогу стверджувати, що загрозливе зростання захворюваності серед студентської молоді, зниження їх фізичної та розумової працездатності, на тлі дефіциту рухової активності, та зниження інтересу до занять фізичною культурою за останні десятиліття нестримно зростає.</w:t>
      </w:r>
    </w:p>
    <w:p w:rsidR="00283AD2" w:rsidRPr="00DA70B3" w:rsidRDefault="00283AD2" w:rsidP="00283AD2">
      <w:pPr>
        <w:rPr>
          <w:rFonts w:cs="Times New Roman"/>
        </w:rPr>
      </w:pPr>
      <w:r w:rsidRPr="00DA70B3">
        <w:rPr>
          <w:rFonts w:cs="Times New Roman"/>
        </w:rPr>
        <w:t>Тому необхідно формувати в молоді відповідальне ставлення до свого власного здоров’я, звернути увагу на надання важливих теоретичних знань і практичних навичок, необхідних для його збереження. Удосконалення їх фізичної підготовленості можливе завдяки впровадженню нових фізкультурно-оздоровчих технологій, що, у свою чергу, сприяли б розвитку позитивної мотивації до занять фізичною культурою, формували основи самостійної оздоровчої діяльності.</w:t>
      </w:r>
    </w:p>
    <w:p w:rsidR="00AD1B44" w:rsidRPr="00DA70B3" w:rsidRDefault="00BD36B3" w:rsidP="00AD1B44">
      <w:pPr>
        <w:rPr>
          <w:szCs w:val="28"/>
        </w:rPr>
      </w:pPr>
      <w:r w:rsidRPr="00DA70B3">
        <w:rPr>
          <w:szCs w:val="28"/>
        </w:rPr>
        <w:t>2</w:t>
      </w:r>
      <w:r w:rsidR="00AD1B44" w:rsidRPr="00DA70B3">
        <w:rPr>
          <w:szCs w:val="28"/>
        </w:rPr>
        <w:t xml:space="preserve">. Однією з пріоритетних завдань фізичного виховання </w:t>
      </w:r>
      <w:r w:rsidRPr="00DA70B3">
        <w:rPr>
          <w:szCs w:val="28"/>
        </w:rPr>
        <w:t>студентів</w:t>
      </w:r>
      <w:r w:rsidR="00AD1B44" w:rsidRPr="00DA70B3">
        <w:rPr>
          <w:szCs w:val="28"/>
        </w:rPr>
        <w:t xml:space="preserve"> є збереження і зміцнення здоров'я, формування у них цінності здорового способу життя, мотивації до занять фізичною культурою</w:t>
      </w:r>
      <w:r w:rsidRPr="00DA70B3">
        <w:rPr>
          <w:szCs w:val="28"/>
        </w:rPr>
        <w:t xml:space="preserve">. </w:t>
      </w:r>
      <w:r w:rsidR="00AD1B44" w:rsidRPr="00DA70B3">
        <w:rPr>
          <w:szCs w:val="28"/>
        </w:rPr>
        <w:t xml:space="preserve">.На сьогоднішній день актуальні інноваційні технології фізкультурної освіти, фітнесу та здоров'язбережения. До таких технологій слід віднести функціональне </w:t>
      </w:r>
      <w:r w:rsidR="00AD1B44" w:rsidRPr="00DA70B3">
        <w:rPr>
          <w:szCs w:val="28"/>
        </w:rPr>
        <w:lastRenderedPageBreak/>
        <w:t xml:space="preserve">багатоборство – кроссфіт. </w:t>
      </w:r>
      <w:r w:rsidR="00AD1B44" w:rsidRPr="00DA70B3">
        <w:t xml:space="preserve">Кроссфіт – це високоінтенсивні фізичні навантаження спрямовані на розвиток серцево-судинної системи, що можуть мати і кардіо-силове навантаження. </w:t>
      </w:r>
      <w:r w:rsidR="00AD1B44" w:rsidRPr="00DA70B3">
        <w:rPr>
          <w:lang w:val="ru-RU"/>
        </w:rPr>
        <w:t xml:space="preserve">Вправи кроссфіту можуть виконуватися в змішаному режимі – безперервним методом з </w:t>
      </w:r>
      <w:proofErr w:type="gramStart"/>
      <w:r w:rsidR="00AD1B44" w:rsidRPr="00DA70B3">
        <w:rPr>
          <w:lang w:val="ru-RU"/>
        </w:rPr>
        <w:t>максимальною</w:t>
      </w:r>
      <w:proofErr w:type="gramEnd"/>
      <w:r w:rsidR="00AD1B44" w:rsidRPr="00DA70B3">
        <w:rPr>
          <w:lang w:val="ru-RU"/>
        </w:rPr>
        <w:t xml:space="preserve"> потужністю. У таких типах тренувань основним  завданням є виконати зазначену програму за певний або мінімальний час, при цьому звести на мінімум відпочинок між </w:t>
      </w:r>
      <w:proofErr w:type="gramStart"/>
      <w:r w:rsidR="00AD1B44" w:rsidRPr="00DA70B3">
        <w:rPr>
          <w:lang w:val="ru-RU"/>
        </w:rPr>
        <w:t>п</w:t>
      </w:r>
      <w:proofErr w:type="gramEnd"/>
      <w:r w:rsidR="00AD1B44" w:rsidRPr="00DA70B3">
        <w:rPr>
          <w:lang w:val="ru-RU"/>
        </w:rPr>
        <w:t xml:space="preserve">ідходами або не відпочиваючи до кінця навантаження. Комплекси вправ в кросфіт комбінуються на базових рухах з </w:t>
      </w:r>
      <w:proofErr w:type="gramStart"/>
      <w:r w:rsidR="00AD1B44" w:rsidRPr="00DA70B3">
        <w:rPr>
          <w:lang w:val="ru-RU"/>
        </w:rPr>
        <w:t>р</w:t>
      </w:r>
      <w:proofErr w:type="gramEnd"/>
      <w:r w:rsidR="00AD1B44" w:rsidRPr="00DA70B3">
        <w:rPr>
          <w:lang w:val="ru-RU"/>
        </w:rPr>
        <w:t xml:space="preserve">ізних видів спорту, таких як: гирьовий спорт, важка атлетика, спортивна гімнастика, веслування  (на спеціальному тренажері), легка атлетика. Вправи і комплекси можна </w:t>
      </w:r>
      <w:proofErr w:type="gramStart"/>
      <w:r w:rsidR="00AD1B44" w:rsidRPr="00DA70B3">
        <w:rPr>
          <w:lang w:val="ru-RU"/>
        </w:rPr>
        <w:t>п</w:t>
      </w:r>
      <w:proofErr w:type="gramEnd"/>
      <w:r w:rsidR="00AD1B44" w:rsidRPr="00DA70B3">
        <w:rPr>
          <w:lang w:val="ru-RU"/>
        </w:rPr>
        <w:t>ідібрати самостійно або за допомогою тренера для людини будь-якого рівня фізичної підготовленості та підлаштувати під особистий розпорядок життя.</w:t>
      </w:r>
    </w:p>
    <w:p w:rsidR="00AD1B44" w:rsidRPr="00DA70B3" w:rsidRDefault="00BD36B3" w:rsidP="00AD1B44">
      <w:pPr>
        <w:rPr>
          <w:lang w:val="ru-RU"/>
        </w:rPr>
      </w:pPr>
      <w:r w:rsidRPr="00DA70B3">
        <w:rPr>
          <w:lang w:val="ru-RU"/>
        </w:rPr>
        <w:t>3</w:t>
      </w:r>
      <w:r w:rsidR="00AD1B44" w:rsidRPr="00DA70B3">
        <w:rPr>
          <w:lang w:val="ru-RU"/>
        </w:rPr>
        <w:t>. Визначено, що заняття з кросфіту мають значний вплив на</w:t>
      </w:r>
      <w:r w:rsidRPr="00DA70B3">
        <w:rPr>
          <w:lang w:val="ru-RU"/>
        </w:rPr>
        <w:t xml:space="preserve"> </w:t>
      </w:r>
      <w:proofErr w:type="gramStart"/>
      <w:r w:rsidRPr="00DA70B3">
        <w:rPr>
          <w:lang w:val="ru-RU"/>
        </w:rPr>
        <w:t>р</w:t>
      </w:r>
      <w:proofErr w:type="gramEnd"/>
      <w:r w:rsidRPr="00DA70B3">
        <w:rPr>
          <w:lang w:val="ru-RU"/>
        </w:rPr>
        <w:t>івень</w:t>
      </w:r>
      <w:r w:rsidR="00AD1B44" w:rsidRPr="00DA70B3">
        <w:rPr>
          <w:lang w:val="ru-RU"/>
        </w:rPr>
        <w:t xml:space="preserve"> </w:t>
      </w:r>
      <w:r w:rsidRPr="00DA70B3">
        <w:rPr>
          <w:lang w:val="ru-RU"/>
        </w:rPr>
        <w:t>фізичної підготовленності</w:t>
      </w:r>
      <w:r w:rsidR="00AD1B44" w:rsidRPr="00DA70B3">
        <w:rPr>
          <w:lang w:val="ru-RU"/>
        </w:rPr>
        <w:t xml:space="preserve"> якостей </w:t>
      </w:r>
      <w:r w:rsidRPr="00DA70B3">
        <w:rPr>
          <w:lang w:val="ru-RU"/>
        </w:rPr>
        <w:t>студентів</w:t>
      </w:r>
      <w:r w:rsidR="00AD1B44" w:rsidRPr="00DA70B3">
        <w:rPr>
          <w:lang w:val="ru-RU"/>
        </w:rPr>
        <w:t>. Достовірний приріст показників спостерігався за всіма тестами визначення показників фізичного розвитку. Так найбільший відносний прирі</w:t>
      </w:r>
      <w:proofErr w:type="gramStart"/>
      <w:r w:rsidR="00AD1B44" w:rsidRPr="00DA70B3">
        <w:rPr>
          <w:lang w:val="ru-RU"/>
        </w:rPr>
        <w:t>ст</w:t>
      </w:r>
      <w:proofErr w:type="gramEnd"/>
      <w:r w:rsidR="00AD1B44" w:rsidRPr="00DA70B3">
        <w:rPr>
          <w:lang w:val="ru-RU"/>
        </w:rPr>
        <w:t xml:space="preserve"> у хлопців експериментальної групи спостерігався у показниках тесту «Вправа «Планка» 153%,70; тесту «</w:t>
      </w:r>
      <w:r w:rsidR="00AD1B44" w:rsidRPr="00DA70B3">
        <w:rPr>
          <w:szCs w:val="28"/>
        </w:rPr>
        <w:t>Підйом сендбег 5 кг на час, разів за 1 хв</w:t>
      </w:r>
      <w:r w:rsidR="00AD1B44" w:rsidRPr="00DA70B3">
        <w:rPr>
          <w:szCs w:val="28"/>
          <w:lang w:val="ru-RU"/>
        </w:rPr>
        <w:t>» 137,11%; тесту «</w:t>
      </w:r>
      <w:r w:rsidR="00AD1B44" w:rsidRPr="00DA70B3">
        <w:rPr>
          <w:szCs w:val="28"/>
        </w:rPr>
        <w:t>Нахил тулуба вперед</w:t>
      </w:r>
      <w:r w:rsidR="00AD1B44" w:rsidRPr="00DA70B3">
        <w:rPr>
          <w:szCs w:val="28"/>
          <w:lang w:val="ru-RU"/>
        </w:rPr>
        <w:t>» 80,00%. Найбільший відносний прирі</w:t>
      </w:r>
      <w:proofErr w:type="gramStart"/>
      <w:r w:rsidR="00AD1B44" w:rsidRPr="00DA70B3">
        <w:rPr>
          <w:szCs w:val="28"/>
          <w:lang w:val="ru-RU"/>
        </w:rPr>
        <w:t>ст</w:t>
      </w:r>
      <w:proofErr w:type="gramEnd"/>
      <w:r w:rsidR="00AD1B44" w:rsidRPr="00DA70B3">
        <w:rPr>
          <w:szCs w:val="28"/>
          <w:lang w:val="ru-RU"/>
        </w:rPr>
        <w:t xml:space="preserve"> у показниках дівчат експериментальної групи спостерігався у тестах «</w:t>
      </w:r>
      <w:r w:rsidR="00AD1B44" w:rsidRPr="00DA70B3">
        <w:rPr>
          <w:szCs w:val="28"/>
        </w:rPr>
        <w:t>Згинання і розгинання рук в упорі лежачи</w:t>
      </w:r>
      <w:r w:rsidR="00AD1B44" w:rsidRPr="00DA70B3">
        <w:rPr>
          <w:szCs w:val="28"/>
          <w:lang w:val="ru-RU"/>
        </w:rPr>
        <w:t xml:space="preserve">» 121,19%; </w:t>
      </w:r>
      <w:r w:rsidR="00AD1B44" w:rsidRPr="00DA70B3">
        <w:rPr>
          <w:lang w:val="ru-RU"/>
        </w:rPr>
        <w:t xml:space="preserve">«Вправа «Планка» - 97,37%; </w:t>
      </w:r>
      <w:r w:rsidR="00AD1B44" w:rsidRPr="00DA70B3">
        <w:rPr>
          <w:szCs w:val="28"/>
          <w:lang w:val="ru-RU"/>
        </w:rPr>
        <w:t>«</w:t>
      </w:r>
      <w:r w:rsidR="00AD1B44" w:rsidRPr="00DA70B3">
        <w:rPr>
          <w:szCs w:val="28"/>
        </w:rPr>
        <w:t>Нахил тулуба вперед</w:t>
      </w:r>
      <w:r w:rsidR="00AD1B44" w:rsidRPr="00DA70B3">
        <w:rPr>
          <w:szCs w:val="28"/>
          <w:lang w:val="ru-RU"/>
        </w:rPr>
        <w:t>» - 92,73%.</w:t>
      </w:r>
    </w:p>
    <w:p w:rsidR="00AD1B44" w:rsidRPr="00DA70B3" w:rsidRDefault="00AD1B44" w:rsidP="00AD1B44">
      <w:pPr>
        <w:rPr>
          <w:lang w:val="ru-RU"/>
        </w:rPr>
      </w:pPr>
    </w:p>
    <w:p w:rsidR="007F5AFB" w:rsidRPr="00DA70B3" w:rsidRDefault="007F5AFB" w:rsidP="00914D3B">
      <w:pPr>
        <w:pStyle w:val="1"/>
        <w:rPr>
          <w:rFonts w:cs="Times New Roman"/>
        </w:rPr>
      </w:pPr>
      <w:bookmarkStart w:id="39" w:name="_Toc480793592"/>
      <w:bookmarkStart w:id="40" w:name="_Toc522898791"/>
      <w:bookmarkStart w:id="41" w:name="_Toc87126204"/>
      <w:bookmarkEnd w:id="39"/>
      <w:bookmarkEnd w:id="40"/>
      <w:r w:rsidRPr="00DA70B3">
        <w:rPr>
          <w:rFonts w:cs="Times New Roman"/>
        </w:rPr>
        <w:lastRenderedPageBreak/>
        <w:t>Перелік літературних джерел</w:t>
      </w:r>
      <w:bookmarkEnd w:id="41"/>
    </w:p>
    <w:p w:rsidR="00B446DE" w:rsidRPr="00DA70B3" w:rsidRDefault="00B446DE" w:rsidP="00B446DE">
      <w:pPr>
        <w:rPr>
          <w:rFonts w:cs="Times New Roman"/>
          <w:lang w:val="ru-RU"/>
        </w:rPr>
      </w:pPr>
    </w:p>
    <w:p w:rsidR="00344E2A" w:rsidRPr="00DA70B3" w:rsidRDefault="00344E2A" w:rsidP="00B446DE">
      <w:pPr>
        <w:pStyle w:val="a9"/>
        <w:numPr>
          <w:ilvl w:val="0"/>
          <w:numId w:val="11"/>
        </w:numPr>
        <w:ind w:left="0" w:firstLine="709"/>
        <w:rPr>
          <w:rFonts w:cs="Times New Roman"/>
        </w:rPr>
      </w:pPr>
      <w:bookmarkStart w:id="42" w:name="_Ref532133662"/>
      <w:r w:rsidRPr="00DA70B3">
        <w:rPr>
          <w:rFonts w:cs="Times New Roman"/>
        </w:rPr>
        <w:t>Азаренков А.В., Азаренков В.М. Рівень здоров’я студентської молоді Сумщини.</w:t>
      </w:r>
      <w:r w:rsidRPr="00DA70B3">
        <w:rPr>
          <w:rFonts w:cs="Times New Roman"/>
          <w:i/>
        </w:rPr>
        <w:t xml:space="preserve"> Актуальні проблеми фізичного виховання різних верств населення:</w:t>
      </w:r>
      <w:r w:rsidRPr="00DA70B3">
        <w:rPr>
          <w:rFonts w:cs="Times New Roman"/>
        </w:rPr>
        <w:t xml:space="preserve"> матеріали І Всеукраїнської на уково практичної конференції (Харків, 20 травня 2015 р.). Харків : ХДАФК, 2015. С. 13-19.</w:t>
      </w:r>
      <w:bookmarkEnd w:id="42"/>
    </w:p>
    <w:p w:rsidR="00344E2A" w:rsidRPr="00DA70B3" w:rsidRDefault="00344E2A" w:rsidP="00B446DE">
      <w:pPr>
        <w:pStyle w:val="a9"/>
        <w:numPr>
          <w:ilvl w:val="0"/>
          <w:numId w:val="11"/>
        </w:numPr>
        <w:ind w:left="0" w:firstLine="709"/>
        <w:rPr>
          <w:rFonts w:cs="Times New Roman"/>
        </w:rPr>
      </w:pPr>
      <w:bookmarkStart w:id="43" w:name="_Ref525764338"/>
      <w:bookmarkStart w:id="44" w:name="_Ref525494570"/>
      <w:bookmarkStart w:id="45" w:name="_Ref525764301"/>
      <w:bookmarkStart w:id="46" w:name="_Ref526113298"/>
      <w:bookmarkStart w:id="47" w:name="_Ref27484212"/>
      <w:bookmarkEnd w:id="43"/>
      <w:bookmarkEnd w:id="44"/>
      <w:bookmarkEnd w:id="45"/>
      <w:bookmarkEnd w:id="46"/>
      <w:r w:rsidRPr="00DA70B3">
        <w:rPr>
          <w:rFonts w:cs="Times New Roman"/>
        </w:rPr>
        <w:t xml:space="preserve">Ахметов Р.Ф. Характер впливу фізичних вправ різної спрямованості та інтенсивності на розумову та фізичну працездатність студентів педагогічного університету. </w:t>
      </w:r>
      <w:r w:rsidRPr="00DA70B3">
        <w:rPr>
          <w:rFonts w:cs="Times New Roman"/>
          <w:i/>
        </w:rPr>
        <w:t>Вісник Житомирського педагогічного університету</w:t>
      </w:r>
      <w:r w:rsidRPr="00DA70B3">
        <w:rPr>
          <w:rFonts w:cs="Times New Roman"/>
        </w:rPr>
        <w:t>. 2010. № 11. С. 22-23.</w:t>
      </w:r>
      <w:bookmarkEnd w:id="47"/>
      <w:r w:rsidRPr="00DA70B3">
        <w:rPr>
          <w:rFonts w:cs="Times New Roman"/>
        </w:rPr>
        <w:t xml:space="preserve"> </w:t>
      </w:r>
    </w:p>
    <w:p w:rsidR="00344E2A" w:rsidRPr="00DA70B3" w:rsidRDefault="00344E2A" w:rsidP="00B446DE">
      <w:pPr>
        <w:pStyle w:val="a9"/>
        <w:numPr>
          <w:ilvl w:val="0"/>
          <w:numId w:val="11"/>
        </w:numPr>
        <w:ind w:left="0" w:firstLine="709"/>
        <w:rPr>
          <w:rFonts w:cs="Times New Roman"/>
        </w:rPr>
      </w:pPr>
      <w:bookmarkStart w:id="48" w:name="_Ref526010350"/>
      <w:bookmarkStart w:id="49" w:name="_Ref526113323"/>
      <w:bookmarkStart w:id="50" w:name="_Ref526010127"/>
      <w:bookmarkStart w:id="51" w:name="_Ref525499935"/>
      <w:bookmarkStart w:id="52" w:name="_Ref532130731"/>
      <w:bookmarkEnd w:id="48"/>
      <w:bookmarkEnd w:id="49"/>
      <w:bookmarkEnd w:id="50"/>
      <w:bookmarkEnd w:id="51"/>
      <w:r w:rsidRPr="00DA70B3">
        <w:rPr>
          <w:rFonts w:cs="Times New Roman"/>
        </w:rPr>
        <w:t xml:space="preserve">Бакулина К.А. Исследование влияния уроков физического воспитания на функциональное состояние студентов. </w:t>
      </w:r>
      <w:r w:rsidRPr="00DA70B3">
        <w:rPr>
          <w:rFonts w:cs="Times New Roman"/>
          <w:i/>
        </w:rPr>
        <w:t>Научные основы физической культуры и спорта:</w:t>
      </w:r>
      <w:r w:rsidRPr="00DA70B3">
        <w:rPr>
          <w:rFonts w:cs="Times New Roman"/>
        </w:rPr>
        <w:t xml:space="preserve"> материалы Поволжской конференции. Саратов, 1970. С. 44-45.</w:t>
      </w:r>
      <w:bookmarkEnd w:id="52"/>
    </w:p>
    <w:p w:rsidR="00344E2A" w:rsidRPr="00DA70B3" w:rsidRDefault="00344E2A" w:rsidP="00B446DE">
      <w:pPr>
        <w:pStyle w:val="a9"/>
        <w:numPr>
          <w:ilvl w:val="0"/>
          <w:numId w:val="11"/>
        </w:numPr>
        <w:ind w:left="0" w:firstLine="709"/>
        <w:rPr>
          <w:rFonts w:cs="Times New Roman"/>
        </w:rPr>
      </w:pPr>
      <w:bookmarkStart w:id="53" w:name="_Ref525494601"/>
      <w:bookmarkStart w:id="54" w:name="_Ref526113541"/>
      <w:bookmarkStart w:id="55" w:name="_Ref525499902"/>
      <w:bookmarkStart w:id="56" w:name="_Ref532131038"/>
      <w:bookmarkEnd w:id="53"/>
      <w:bookmarkEnd w:id="54"/>
      <w:bookmarkEnd w:id="55"/>
      <w:r w:rsidRPr="00DA70B3">
        <w:rPr>
          <w:rFonts w:cs="Times New Roman"/>
        </w:rPr>
        <w:t xml:space="preserve">Бала Т.М., Сванадзе А.С. Фізичний стан студентів 15-16 ти років. </w:t>
      </w:r>
      <w:r w:rsidRPr="00DA70B3">
        <w:rPr>
          <w:rFonts w:cs="Times New Roman"/>
          <w:i/>
        </w:rPr>
        <w:t>Актуальні проблеми фізичного виховання різних верств населення</w:t>
      </w:r>
      <w:r w:rsidRPr="00DA70B3">
        <w:rPr>
          <w:rFonts w:cs="Times New Roman"/>
        </w:rPr>
        <w:t>: матеріали І Всеукраїнської науково практичної конференції (Харків, 20 травня 2015 р.). Харків: ХДАФК, 2015. С. 25-28.</w:t>
      </w:r>
      <w:bookmarkEnd w:id="56"/>
    </w:p>
    <w:p w:rsidR="00344E2A" w:rsidRPr="00DA70B3" w:rsidRDefault="00344E2A" w:rsidP="00B446DE">
      <w:pPr>
        <w:pStyle w:val="a9"/>
        <w:numPr>
          <w:ilvl w:val="0"/>
          <w:numId w:val="11"/>
        </w:numPr>
        <w:ind w:left="0" w:firstLine="709"/>
        <w:rPr>
          <w:rFonts w:cs="Times New Roman"/>
        </w:rPr>
      </w:pPr>
      <w:bookmarkStart w:id="57" w:name="_Ref525503646"/>
      <w:bookmarkStart w:id="58" w:name="_Ref525499910"/>
      <w:bookmarkStart w:id="59" w:name="_Ref532130689"/>
      <w:bookmarkEnd w:id="57"/>
      <w:bookmarkEnd w:id="58"/>
      <w:r w:rsidRPr="00DA70B3">
        <w:rPr>
          <w:rFonts w:cs="Times New Roman"/>
        </w:rPr>
        <w:t xml:space="preserve">Бальсевич В.К. Новые векторы модернизации систем массового физического воспитания детей и подростков в общеобразовательной школе. </w:t>
      </w:r>
      <w:r w:rsidRPr="00DA70B3">
        <w:rPr>
          <w:rFonts w:cs="Times New Roman"/>
          <w:i/>
        </w:rPr>
        <w:t>Теория и практика физической культуры</w:t>
      </w:r>
      <w:r w:rsidRPr="00DA70B3">
        <w:rPr>
          <w:rFonts w:cs="Times New Roman"/>
        </w:rPr>
        <w:t>. 2003. №5. С. 19-22.</w:t>
      </w:r>
      <w:bookmarkEnd w:id="59"/>
    </w:p>
    <w:p w:rsidR="00344E2A" w:rsidRPr="00DA70B3" w:rsidRDefault="00344E2A" w:rsidP="00B446DE">
      <w:pPr>
        <w:pStyle w:val="a9"/>
        <w:numPr>
          <w:ilvl w:val="0"/>
          <w:numId w:val="11"/>
        </w:numPr>
        <w:ind w:left="0" w:firstLine="709"/>
        <w:rPr>
          <w:rFonts w:cs="Times New Roman"/>
        </w:rPr>
      </w:pPr>
      <w:bookmarkStart w:id="60" w:name="_Ref525494498"/>
      <w:bookmarkStart w:id="61" w:name="_Ref532130621"/>
      <w:bookmarkEnd w:id="60"/>
      <w:r w:rsidRPr="00DA70B3">
        <w:rPr>
          <w:rFonts w:cs="Times New Roman"/>
        </w:rPr>
        <w:t>Боген М.М. Навчання рухових дій. Київ: Фізична культура і спорт, 2005. 234 с.</w:t>
      </w:r>
      <w:bookmarkEnd w:id="61"/>
    </w:p>
    <w:p w:rsidR="00344E2A" w:rsidRPr="00DA70B3" w:rsidRDefault="00344E2A" w:rsidP="00B446DE">
      <w:pPr>
        <w:pStyle w:val="a9"/>
        <w:numPr>
          <w:ilvl w:val="0"/>
          <w:numId w:val="11"/>
        </w:numPr>
        <w:ind w:left="0" w:firstLine="709"/>
        <w:rPr>
          <w:rFonts w:cs="Times New Roman"/>
        </w:rPr>
      </w:pPr>
      <w:bookmarkStart w:id="62" w:name="_Ref27483575"/>
      <w:r w:rsidRPr="00DA70B3">
        <w:rPr>
          <w:rFonts w:cs="Times New Roman"/>
        </w:rPr>
        <w:t xml:space="preserve">Будаг’янц Г.М. Здоров’я старшокласників і його залежність від зовнішнього оточуючого середовища. </w:t>
      </w:r>
      <w:r w:rsidRPr="00DA70B3">
        <w:rPr>
          <w:rFonts w:cs="Times New Roman"/>
          <w:i/>
        </w:rPr>
        <w:t>Педагогіка, психологія та медико-біологічні проблеми фізичного виховання і спорту</w:t>
      </w:r>
      <w:r w:rsidRPr="00DA70B3">
        <w:rPr>
          <w:rFonts w:cs="Times New Roman"/>
        </w:rPr>
        <w:t>, 2010. № 8. С. 15-18.</w:t>
      </w:r>
      <w:bookmarkEnd w:id="62"/>
    </w:p>
    <w:p w:rsidR="00344E2A" w:rsidRPr="00DA70B3" w:rsidRDefault="00344E2A" w:rsidP="00B446DE">
      <w:pPr>
        <w:pStyle w:val="a9"/>
        <w:numPr>
          <w:ilvl w:val="0"/>
          <w:numId w:val="11"/>
        </w:numPr>
        <w:ind w:left="0" w:firstLine="709"/>
        <w:rPr>
          <w:rFonts w:cs="Times New Roman"/>
        </w:rPr>
      </w:pPr>
      <w:bookmarkStart w:id="63" w:name="_Ref532131057"/>
      <w:r w:rsidRPr="00DA70B3">
        <w:rPr>
          <w:rFonts w:cs="Times New Roman"/>
        </w:rPr>
        <w:t xml:space="preserve">Вайнбаум Я.С. Физические упражнения и здоровье школьников. </w:t>
      </w:r>
      <w:r w:rsidRPr="00DA70B3">
        <w:rPr>
          <w:rFonts w:cs="Times New Roman"/>
          <w:i/>
        </w:rPr>
        <w:t>Физическая культура в школе</w:t>
      </w:r>
      <w:r w:rsidRPr="00DA70B3">
        <w:rPr>
          <w:rFonts w:cs="Times New Roman"/>
        </w:rPr>
        <w:t>. 1993. №2. С. 59-64.</w:t>
      </w:r>
      <w:bookmarkEnd w:id="63"/>
      <w:r w:rsidRPr="00DA70B3">
        <w:rPr>
          <w:rFonts w:cs="Times New Roman"/>
        </w:rPr>
        <w:t xml:space="preserve"> </w:t>
      </w:r>
    </w:p>
    <w:p w:rsidR="00344E2A" w:rsidRPr="00DA70B3" w:rsidRDefault="00344E2A" w:rsidP="00344E2A">
      <w:pPr>
        <w:pStyle w:val="a9"/>
        <w:numPr>
          <w:ilvl w:val="0"/>
          <w:numId w:val="11"/>
        </w:numPr>
        <w:ind w:left="0" w:firstLine="709"/>
        <w:rPr>
          <w:lang w:val="ru-RU"/>
        </w:rPr>
      </w:pPr>
      <w:bookmarkStart w:id="64" w:name="_Ref532133338"/>
      <w:r w:rsidRPr="00DA70B3">
        <w:rPr>
          <w:rFonts w:cs="Times New Roman"/>
        </w:rPr>
        <w:lastRenderedPageBreak/>
        <w:t>Вереньга, Ю. В. Удосконалення</w:t>
      </w:r>
      <w:r w:rsidRPr="00DA70B3">
        <w:t xml:space="preserve"> фізичної підготовки працівників МВС України на етапі професійного становлен</w:t>
      </w:r>
      <w:r w:rsidRPr="00DA70B3">
        <w:softHyphen/>
        <w:t>ня : автореф. дис. … канд. наук з фіз. виховання та спорту : 24.00.02 «Фі</w:t>
      </w:r>
      <w:r w:rsidRPr="00DA70B3">
        <w:softHyphen/>
        <w:t>зична культура, фізичне ви</w:t>
      </w:r>
      <w:r w:rsidRPr="00DA70B3">
        <w:softHyphen/>
        <w:t>ховання різних груп населен</w:t>
      </w:r>
      <w:r w:rsidRPr="00DA70B3">
        <w:softHyphen/>
        <w:t>ня»</w:t>
      </w:r>
      <w:r w:rsidR="003A238E" w:rsidRPr="00DA70B3">
        <w:t xml:space="preserve">; ЛДУФК. </w:t>
      </w:r>
      <w:r w:rsidR="00F67E28" w:rsidRPr="00DA70B3">
        <w:t xml:space="preserve"> Львів, 2015. </w:t>
      </w:r>
      <w:r w:rsidRPr="00DA70B3">
        <w:t xml:space="preserve"> </w:t>
      </w:r>
      <w:r w:rsidRPr="00DA70B3">
        <w:rPr>
          <w:lang w:val="ru-RU"/>
        </w:rPr>
        <w:t>19 с.</w:t>
      </w:r>
      <w:bookmarkEnd w:id="64"/>
    </w:p>
    <w:p w:rsidR="00344E2A" w:rsidRPr="00DA70B3" w:rsidRDefault="00344E2A" w:rsidP="00B446DE">
      <w:pPr>
        <w:pStyle w:val="a9"/>
        <w:numPr>
          <w:ilvl w:val="0"/>
          <w:numId w:val="11"/>
        </w:numPr>
        <w:ind w:left="0" w:firstLine="709"/>
        <w:rPr>
          <w:rFonts w:cs="Times New Roman"/>
          <w:lang w:val="ru-RU"/>
        </w:rPr>
      </w:pPr>
      <w:bookmarkStart w:id="65" w:name="_Ref27484970"/>
      <w:r w:rsidRPr="00DA70B3">
        <w:rPr>
          <w:rFonts w:cs="Times New Roman"/>
          <w:lang w:val="ru-RU"/>
        </w:rPr>
        <w:t>Виноградов Г.П. Атлетизм: теория и методика тренировки: учебник для высших учебных заведений. Москва: Советский спорт, 2009. 327 </w:t>
      </w:r>
      <w:proofErr w:type="gramStart"/>
      <w:r w:rsidRPr="00DA70B3">
        <w:rPr>
          <w:rFonts w:cs="Times New Roman"/>
          <w:lang w:val="ru-RU"/>
        </w:rPr>
        <w:t>с</w:t>
      </w:r>
      <w:proofErr w:type="gramEnd"/>
      <w:r w:rsidRPr="00DA70B3">
        <w:rPr>
          <w:rFonts w:cs="Times New Roman"/>
          <w:lang w:val="ru-RU"/>
        </w:rPr>
        <w:t>.</w:t>
      </w:r>
      <w:bookmarkEnd w:id="65"/>
    </w:p>
    <w:p w:rsidR="00344E2A" w:rsidRPr="00DA70B3" w:rsidRDefault="00344E2A" w:rsidP="00344E2A">
      <w:pPr>
        <w:pStyle w:val="a9"/>
        <w:numPr>
          <w:ilvl w:val="0"/>
          <w:numId w:val="11"/>
        </w:numPr>
        <w:ind w:left="0" w:firstLine="709"/>
        <w:rPr>
          <w:rFonts w:cs="Times New Roman"/>
        </w:rPr>
      </w:pPr>
      <w:bookmarkStart w:id="66" w:name="_Ref531254393"/>
      <w:r w:rsidRPr="00DA70B3">
        <w:rPr>
          <w:rFonts w:cs="Times New Roman"/>
        </w:rPr>
        <w:t>Волков В.В.</w:t>
      </w:r>
      <w:r w:rsidR="003A238E" w:rsidRPr="00DA70B3">
        <w:rPr>
          <w:rFonts w:cs="Times New Roman"/>
          <w:lang w:val="ru-RU"/>
        </w:rPr>
        <w:t>,</w:t>
      </w:r>
      <w:r w:rsidR="00336049" w:rsidRPr="00DA70B3">
        <w:rPr>
          <w:rFonts w:cs="Times New Roman"/>
        </w:rPr>
        <w:t xml:space="preserve"> Селуянов В.Н. </w:t>
      </w:r>
      <w:r w:rsidRPr="00DA70B3">
        <w:rPr>
          <w:rFonts w:cs="Times New Roman"/>
        </w:rPr>
        <w:t>Особенности физической подготовленности атлетов-кроссфитеров высокой квалификации «Национальные программы формирования здорового образа жизни»: междунар. науч.-практ. конгресс. В 4т, Т 1: Мин-во спорта РФ, Департамент образования г. Москвы, ФГБОУ ВПО «Российский гос. ун-т физ. культуры, спорта, м</w:t>
      </w:r>
      <w:r w:rsidR="00CC4352" w:rsidRPr="00DA70B3">
        <w:rPr>
          <w:rFonts w:cs="Times New Roman"/>
        </w:rPr>
        <w:t xml:space="preserve">олодежи и туризма (ГЦОЛИФК)». М., 2014. </w:t>
      </w:r>
      <w:r w:rsidRPr="00DA70B3">
        <w:rPr>
          <w:rFonts w:cs="Times New Roman"/>
        </w:rPr>
        <w:t xml:space="preserve"> С. 307-308.</w:t>
      </w:r>
      <w:bookmarkEnd w:id="66"/>
    </w:p>
    <w:p w:rsidR="00344E2A" w:rsidRPr="00DA70B3" w:rsidRDefault="00344E2A" w:rsidP="00B446DE">
      <w:pPr>
        <w:pStyle w:val="a9"/>
        <w:numPr>
          <w:ilvl w:val="0"/>
          <w:numId w:val="11"/>
        </w:numPr>
        <w:ind w:left="0" w:firstLine="709"/>
        <w:rPr>
          <w:rFonts w:cs="Times New Roman"/>
        </w:rPr>
      </w:pPr>
      <w:bookmarkStart w:id="67" w:name="_Ref532131094"/>
      <w:r w:rsidRPr="00DA70B3">
        <w:rPr>
          <w:rFonts w:cs="Times New Roman"/>
        </w:rPr>
        <w:t>Волков Л.В. Физические способности детей и подростков. Киев: Здоровье, 1981. 120 с.</w:t>
      </w:r>
      <w:bookmarkEnd w:id="67"/>
      <w:r w:rsidRPr="00DA70B3">
        <w:rPr>
          <w:rFonts w:cs="Times New Roman"/>
        </w:rPr>
        <w:t xml:space="preserve"> </w:t>
      </w:r>
    </w:p>
    <w:p w:rsidR="00344E2A" w:rsidRPr="00DA70B3" w:rsidRDefault="00344E2A" w:rsidP="00B446DE">
      <w:pPr>
        <w:pStyle w:val="a9"/>
        <w:numPr>
          <w:ilvl w:val="0"/>
          <w:numId w:val="11"/>
        </w:numPr>
        <w:ind w:left="0" w:firstLine="709"/>
        <w:rPr>
          <w:rFonts w:cs="Times New Roman"/>
        </w:rPr>
      </w:pPr>
      <w:bookmarkStart w:id="68" w:name="_Ref532130817"/>
      <w:r w:rsidRPr="00DA70B3">
        <w:rPr>
          <w:rFonts w:cs="Times New Roman"/>
        </w:rPr>
        <w:t xml:space="preserve">Гайволя Р. Розвиток фізичних якостей учнів старших класів засобами фізичного виховання в позаурочний час. </w:t>
      </w:r>
      <w:r w:rsidRPr="00DA70B3">
        <w:rPr>
          <w:rFonts w:cs="Times New Roman"/>
          <w:i/>
        </w:rPr>
        <w:t>Вісник Кам’янець Подільського національного університету ім. Івана Огієнка: Фізичне виховання, спорт і здоров’я людини</w:t>
      </w:r>
      <w:r w:rsidRPr="00DA70B3">
        <w:rPr>
          <w:rFonts w:cs="Times New Roman"/>
        </w:rPr>
        <w:t>. 2016. Випуск 9. С. 41-45.</w:t>
      </w:r>
      <w:bookmarkEnd w:id="68"/>
    </w:p>
    <w:p w:rsidR="00344E2A" w:rsidRPr="00DA70B3" w:rsidRDefault="00344E2A" w:rsidP="00B446DE">
      <w:pPr>
        <w:pStyle w:val="a9"/>
        <w:numPr>
          <w:ilvl w:val="0"/>
          <w:numId w:val="11"/>
        </w:numPr>
        <w:ind w:left="0" w:firstLine="709"/>
        <w:rPr>
          <w:rFonts w:cs="Times New Roman"/>
        </w:rPr>
      </w:pPr>
      <w:bookmarkStart w:id="69" w:name="_Ref27483589"/>
      <w:r w:rsidRPr="00DA70B3">
        <w:rPr>
          <w:rFonts w:cs="Times New Roman"/>
        </w:rPr>
        <w:t>Герасименко С.Ю., Жигульова Е.О. Визначення рівня фізичного розвитку і соматичного здоров’я студентів</w:t>
      </w:r>
      <w:r w:rsidRPr="00DA70B3">
        <w:rPr>
          <w:rFonts w:cs="Times New Roman"/>
          <w:i/>
        </w:rPr>
        <w:t>. Вісник Кам’янець Подільського національного університету ім. Івана Огієнка : Фізичне виховання, спорт і здоров’я людини. 2</w:t>
      </w:r>
      <w:r w:rsidRPr="00DA70B3">
        <w:rPr>
          <w:rFonts w:cs="Times New Roman"/>
        </w:rPr>
        <w:t>016. Випуск 9. С. 98-107.</w:t>
      </w:r>
      <w:bookmarkEnd w:id="69"/>
    </w:p>
    <w:p w:rsidR="00344E2A" w:rsidRPr="00DA70B3" w:rsidRDefault="00344E2A" w:rsidP="00B446DE">
      <w:pPr>
        <w:pStyle w:val="a9"/>
        <w:numPr>
          <w:ilvl w:val="0"/>
          <w:numId w:val="11"/>
        </w:numPr>
        <w:ind w:left="0" w:firstLine="709"/>
        <w:rPr>
          <w:rFonts w:cs="Times New Roman"/>
        </w:rPr>
      </w:pPr>
      <w:bookmarkStart w:id="70" w:name="_Ref532130925"/>
      <w:r w:rsidRPr="00DA70B3">
        <w:rPr>
          <w:rFonts w:cs="Times New Roman"/>
        </w:rPr>
        <w:t xml:space="preserve">Гербут К.В., Хоменко В.Г. Оцінка фізичного стану старшокласників міста Чернівці. </w:t>
      </w:r>
      <w:r w:rsidRPr="00DA70B3">
        <w:rPr>
          <w:rFonts w:cs="Times New Roman"/>
          <w:i/>
        </w:rPr>
        <w:t>Молодий вчений. Частина 3.</w:t>
      </w:r>
      <w:r w:rsidRPr="00DA70B3">
        <w:rPr>
          <w:rFonts w:cs="Times New Roman"/>
        </w:rPr>
        <w:t xml:space="preserve"> № 4 (19).           С. 67-72.</w:t>
      </w:r>
      <w:bookmarkEnd w:id="70"/>
    </w:p>
    <w:p w:rsidR="00344E2A" w:rsidRPr="00DA70B3" w:rsidRDefault="00344E2A" w:rsidP="00344E2A">
      <w:pPr>
        <w:pStyle w:val="a9"/>
        <w:numPr>
          <w:ilvl w:val="0"/>
          <w:numId w:val="11"/>
        </w:numPr>
        <w:ind w:left="0" w:firstLine="709"/>
        <w:rPr>
          <w:rFonts w:cs="Times New Roman"/>
        </w:rPr>
      </w:pPr>
      <w:bookmarkStart w:id="71" w:name="_Ref531254350"/>
      <w:r w:rsidRPr="00DA70B3">
        <w:rPr>
          <w:rFonts w:cs="Times New Roman"/>
        </w:rPr>
        <w:t xml:space="preserve">Глубокий В.А. Кроссфит в физической подготовке студентов, курсантов, сотрудников СИБЮИ ФСКН России / Глубокий В.А. // Инновации и перспективы ФК и С в современном обществе: материалы III </w:t>
      </w:r>
      <w:r w:rsidRPr="00DA70B3">
        <w:rPr>
          <w:rFonts w:cs="Times New Roman"/>
        </w:rPr>
        <w:lastRenderedPageBreak/>
        <w:t>студ. заоч. междунар. научн. конф. – Иркутск: ФГОУ НИ Ир ГТУ, Том 1. – 2014. – С 40-45.</w:t>
      </w:r>
      <w:bookmarkEnd w:id="71"/>
    </w:p>
    <w:p w:rsidR="00344E2A" w:rsidRPr="00DA70B3" w:rsidRDefault="00344E2A" w:rsidP="00B446DE">
      <w:pPr>
        <w:pStyle w:val="a9"/>
        <w:numPr>
          <w:ilvl w:val="0"/>
          <w:numId w:val="11"/>
        </w:numPr>
        <w:ind w:left="0" w:firstLine="709"/>
        <w:rPr>
          <w:rFonts w:cs="Times New Roman"/>
        </w:rPr>
      </w:pPr>
      <w:bookmarkStart w:id="72" w:name="_Ref27485338"/>
      <w:r w:rsidRPr="00DA70B3">
        <w:rPr>
          <w:rFonts w:cs="Times New Roman"/>
          <w:lang w:val="ru-RU"/>
        </w:rPr>
        <w:t>Григорьев В.И., Давиденко Д.Н. Атлетическая подготовка студентов: учебное пособие. СПб</w:t>
      </w:r>
      <w:proofErr w:type="gramStart"/>
      <w:r w:rsidRPr="00DA70B3">
        <w:rPr>
          <w:rFonts w:cs="Times New Roman"/>
          <w:lang w:val="ru-RU"/>
        </w:rPr>
        <w:t xml:space="preserve">.: </w:t>
      </w:r>
      <w:proofErr w:type="gramEnd"/>
      <w:r w:rsidRPr="00DA70B3">
        <w:rPr>
          <w:rFonts w:cs="Times New Roman"/>
          <w:lang w:val="ru-RU"/>
        </w:rPr>
        <w:t xml:space="preserve">Изд-во СПбГУЭФ, 2009. 126с. </w:t>
      </w:r>
      <w:bookmarkStart w:id="73" w:name="_Ref532130947"/>
      <w:bookmarkEnd w:id="72"/>
    </w:p>
    <w:p w:rsidR="00344E2A" w:rsidRPr="00DA70B3" w:rsidRDefault="00344E2A" w:rsidP="00344E2A">
      <w:pPr>
        <w:pStyle w:val="a9"/>
        <w:numPr>
          <w:ilvl w:val="0"/>
          <w:numId w:val="11"/>
        </w:numPr>
        <w:ind w:left="0" w:firstLine="709"/>
        <w:rPr>
          <w:rFonts w:cs="Times New Roman"/>
        </w:rPr>
      </w:pPr>
      <w:bookmarkStart w:id="74" w:name="_Ref532133357"/>
      <w:bookmarkEnd w:id="73"/>
      <w:r w:rsidRPr="00DA70B3">
        <w:rPr>
          <w:rFonts w:cs="Times New Roman"/>
        </w:rPr>
        <w:t>Грищенко, Д. С. Концептуальні напрями удосконалення системи фізичної підготовки і спорту у Збройних силах України в умов</w:t>
      </w:r>
      <w:r w:rsidR="00CB2210" w:rsidRPr="00DA70B3">
        <w:rPr>
          <w:rFonts w:cs="Times New Roman"/>
        </w:rPr>
        <w:t>ах їх реформування та розвитку</w:t>
      </w:r>
      <w:r w:rsidRPr="00DA70B3">
        <w:rPr>
          <w:rFonts w:cs="Times New Roman"/>
        </w:rPr>
        <w:t xml:space="preserve">. </w:t>
      </w:r>
      <w:r w:rsidRPr="00DA70B3">
        <w:rPr>
          <w:rFonts w:cs="Times New Roman"/>
          <w:i/>
        </w:rPr>
        <w:t>Матеріали засідання секції Воєнно-наукової ради за воєнно-теоретичною проблематикою Міністерства обо</w:t>
      </w:r>
      <w:r w:rsidRPr="00DA70B3">
        <w:rPr>
          <w:rFonts w:cs="Times New Roman"/>
          <w:i/>
        </w:rPr>
        <w:softHyphen/>
        <w:t>рони України</w:t>
      </w:r>
      <w:r w:rsidRPr="00DA70B3">
        <w:rPr>
          <w:rFonts w:cs="Times New Roman"/>
        </w:rPr>
        <w:t xml:space="preserve">.  К.: Управління фізичної культури і спорту МОУ, НУОУ </w:t>
      </w:r>
      <w:r w:rsidR="00CB2210" w:rsidRPr="00DA70B3">
        <w:rPr>
          <w:rFonts w:cs="Times New Roman"/>
        </w:rPr>
        <w:t xml:space="preserve">імені І. Черняховського, 2016. </w:t>
      </w:r>
      <w:r w:rsidRPr="00DA70B3">
        <w:rPr>
          <w:rFonts w:cs="Times New Roman"/>
        </w:rPr>
        <w:t xml:space="preserve"> 232 с.</w:t>
      </w:r>
      <w:bookmarkEnd w:id="74"/>
    </w:p>
    <w:p w:rsidR="00344E2A" w:rsidRPr="00DA70B3" w:rsidRDefault="00344E2A" w:rsidP="00B446DE">
      <w:pPr>
        <w:pStyle w:val="a9"/>
        <w:numPr>
          <w:ilvl w:val="0"/>
          <w:numId w:val="11"/>
        </w:numPr>
        <w:ind w:left="0" w:firstLine="709"/>
        <w:rPr>
          <w:rFonts w:cs="Times New Roman"/>
          <w:lang w:val="ru-RU"/>
        </w:rPr>
      </w:pPr>
      <w:bookmarkStart w:id="75" w:name="_Ref27484391"/>
      <w:r w:rsidRPr="00DA70B3">
        <w:rPr>
          <w:rFonts w:cs="Times New Roman"/>
          <w:lang w:val="ru-RU"/>
        </w:rPr>
        <w:t xml:space="preserve">Душанин С.А., Пирогова Е.А., Иващенко Л.Я. Самоконтроль физического состояния. Киев: Здоровье, 1980. 26 </w:t>
      </w:r>
      <w:proofErr w:type="gramStart"/>
      <w:r w:rsidRPr="00DA70B3">
        <w:rPr>
          <w:rFonts w:cs="Times New Roman"/>
          <w:lang w:val="ru-RU"/>
        </w:rPr>
        <w:t>с</w:t>
      </w:r>
      <w:proofErr w:type="gramEnd"/>
      <w:r w:rsidRPr="00DA70B3">
        <w:rPr>
          <w:rFonts w:cs="Times New Roman"/>
          <w:lang w:val="ru-RU"/>
        </w:rPr>
        <w:t>.</w:t>
      </w:r>
      <w:bookmarkEnd w:id="75"/>
      <w:r w:rsidRPr="00DA70B3">
        <w:rPr>
          <w:rFonts w:cs="Times New Roman"/>
          <w:lang w:val="ru-RU"/>
        </w:rPr>
        <w:t xml:space="preserve"> </w:t>
      </w:r>
    </w:p>
    <w:p w:rsidR="00344E2A" w:rsidRPr="00DA70B3" w:rsidRDefault="00344E2A" w:rsidP="00B446DE">
      <w:pPr>
        <w:pStyle w:val="a9"/>
        <w:numPr>
          <w:ilvl w:val="0"/>
          <w:numId w:val="11"/>
        </w:numPr>
        <w:ind w:left="0" w:firstLine="709"/>
        <w:rPr>
          <w:rFonts w:cs="Times New Roman"/>
        </w:rPr>
      </w:pPr>
      <w:bookmarkStart w:id="76" w:name="_Ref532130523"/>
      <w:r w:rsidRPr="00DA70B3">
        <w:rPr>
          <w:rFonts w:cs="Times New Roman"/>
        </w:rPr>
        <w:t xml:space="preserve">Загородній В.В. Сучасні проблеми здоров’я дитячого населення шкільного віку та шляхи їх вирішення. </w:t>
      </w:r>
      <w:r w:rsidRPr="00DA70B3">
        <w:rPr>
          <w:rFonts w:cs="Times New Roman"/>
          <w:i/>
        </w:rPr>
        <w:t>Сучасні проблеми здоров’я та здорового способу життя у фізкультурній освіті</w:t>
      </w:r>
      <w:r w:rsidRPr="00DA70B3">
        <w:rPr>
          <w:rFonts w:cs="Times New Roman"/>
        </w:rPr>
        <w:t>. 2015. № 129. С. 141-144.</w:t>
      </w:r>
      <w:bookmarkEnd w:id="76"/>
    </w:p>
    <w:p w:rsidR="00344E2A" w:rsidRPr="00DA70B3" w:rsidRDefault="00344E2A" w:rsidP="00B446DE">
      <w:pPr>
        <w:pStyle w:val="a9"/>
        <w:numPr>
          <w:ilvl w:val="0"/>
          <w:numId w:val="11"/>
        </w:numPr>
        <w:ind w:left="0" w:firstLine="709"/>
        <w:rPr>
          <w:rFonts w:cs="Times New Roman"/>
        </w:rPr>
      </w:pPr>
      <w:bookmarkStart w:id="77" w:name="_Ref532133842"/>
      <w:r w:rsidRPr="00DA70B3">
        <w:rPr>
          <w:rFonts w:cs="Times New Roman"/>
        </w:rPr>
        <w:t xml:space="preserve">Зациорский В.М. Физические качества спортсмена. </w:t>
      </w:r>
      <w:r w:rsidR="001A2EEB" w:rsidRPr="00DA70B3">
        <w:rPr>
          <w:rFonts w:cs="Times New Roman"/>
        </w:rPr>
        <w:t>Москва: Физкультура и спорт, 199</w:t>
      </w:r>
      <w:r w:rsidRPr="00DA70B3">
        <w:rPr>
          <w:rFonts w:cs="Times New Roman"/>
        </w:rPr>
        <w:t>0. 148 с.</w:t>
      </w:r>
      <w:bookmarkEnd w:id="77"/>
      <w:r w:rsidRPr="00DA70B3">
        <w:rPr>
          <w:rFonts w:cs="Times New Roman"/>
        </w:rPr>
        <w:t xml:space="preserve"> </w:t>
      </w:r>
    </w:p>
    <w:p w:rsidR="00344E2A" w:rsidRPr="00DA70B3" w:rsidRDefault="00344E2A" w:rsidP="00B446DE">
      <w:pPr>
        <w:pStyle w:val="a9"/>
        <w:numPr>
          <w:ilvl w:val="0"/>
          <w:numId w:val="11"/>
        </w:numPr>
        <w:ind w:left="0" w:firstLine="709"/>
        <w:rPr>
          <w:rFonts w:cs="Times New Roman"/>
        </w:rPr>
      </w:pPr>
      <w:bookmarkStart w:id="78" w:name="_Ref27483856"/>
      <w:r w:rsidRPr="00DA70B3">
        <w:rPr>
          <w:rFonts w:cs="Times New Roman"/>
        </w:rPr>
        <w:t>Земцова І.І. Спортивна фізіологія. Київ: видавництво НУФВСУ, «Олімпійська література», 2008. 200 с.</w:t>
      </w:r>
      <w:bookmarkEnd w:id="78"/>
      <w:r w:rsidRPr="00DA70B3">
        <w:rPr>
          <w:rFonts w:cs="Times New Roman"/>
        </w:rPr>
        <w:t xml:space="preserve"> </w:t>
      </w:r>
    </w:p>
    <w:p w:rsidR="00344E2A" w:rsidRPr="00DA70B3" w:rsidRDefault="00344E2A" w:rsidP="00B446DE">
      <w:pPr>
        <w:pStyle w:val="a9"/>
        <w:numPr>
          <w:ilvl w:val="0"/>
          <w:numId w:val="11"/>
        </w:numPr>
        <w:ind w:left="0" w:firstLine="709"/>
        <w:rPr>
          <w:rFonts w:cs="Times New Roman"/>
          <w:lang w:val="ru-RU"/>
        </w:rPr>
      </w:pPr>
      <w:bookmarkStart w:id="79" w:name="_Ref27484690"/>
      <w:r w:rsidRPr="00DA70B3">
        <w:rPr>
          <w:rFonts w:cs="Times New Roman"/>
          <w:lang w:val="ru-RU"/>
        </w:rPr>
        <w:t xml:space="preserve">Кашуба В.А. Характеристика биогеометрического профиля осанки студенток с различным типом телосложения. </w:t>
      </w:r>
      <w:r w:rsidRPr="00DA70B3">
        <w:rPr>
          <w:rFonts w:cs="Times New Roman"/>
          <w:i/>
          <w:lang w:val="ru-RU"/>
        </w:rPr>
        <w:t>Науковий часопис НПУ імені М.П. Драгоманова. Серія № 15</w:t>
      </w:r>
      <w:proofErr w:type="gramStart"/>
      <w:r w:rsidRPr="00DA70B3">
        <w:rPr>
          <w:rFonts w:cs="Times New Roman"/>
          <w:i/>
          <w:lang w:val="ru-RU"/>
        </w:rPr>
        <w:t xml:space="preserve"> :</w:t>
      </w:r>
      <w:proofErr w:type="gramEnd"/>
      <w:r w:rsidRPr="00DA70B3">
        <w:rPr>
          <w:rFonts w:cs="Times New Roman"/>
          <w:i/>
          <w:lang w:val="ru-RU"/>
        </w:rPr>
        <w:t xml:space="preserve"> Науково педагогічні проблеми фізичної культури Фізична культура і спорт</w:t>
      </w:r>
      <w:r w:rsidRPr="00DA70B3">
        <w:rPr>
          <w:rFonts w:cs="Times New Roman"/>
          <w:lang w:val="ru-RU"/>
        </w:rPr>
        <w:t xml:space="preserve">. Київ: </w:t>
      </w:r>
      <w:proofErr w:type="gramStart"/>
      <w:r w:rsidRPr="00DA70B3">
        <w:rPr>
          <w:rFonts w:cs="Times New Roman"/>
          <w:lang w:val="ru-RU"/>
        </w:rPr>
        <w:t>Вид-во</w:t>
      </w:r>
      <w:proofErr w:type="gramEnd"/>
      <w:r w:rsidRPr="00DA70B3">
        <w:rPr>
          <w:rFonts w:cs="Times New Roman"/>
          <w:lang w:val="ru-RU"/>
        </w:rPr>
        <w:t xml:space="preserve"> НПУ ім. М.П. Драгоманова, 2013. Вип. 12 (39). С. 52-59.</w:t>
      </w:r>
      <w:bookmarkEnd w:id="79"/>
      <w:r w:rsidRPr="00DA70B3">
        <w:rPr>
          <w:rFonts w:cs="Times New Roman"/>
          <w:lang w:val="ru-RU"/>
        </w:rPr>
        <w:t xml:space="preserve"> </w:t>
      </w:r>
    </w:p>
    <w:p w:rsidR="00344E2A" w:rsidRPr="00DA70B3" w:rsidRDefault="00344E2A" w:rsidP="00344E2A">
      <w:pPr>
        <w:pStyle w:val="a9"/>
        <w:numPr>
          <w:ilvl w:val="0"/>
          <w:numId w:val="11"/>
        </w:numPr>
        <w:ind w:left="0" w:firstLine="709"/>
        <w:rPr>
          <w:rFonts w:cs="Times New Roman"/>
        </w:rPr>
      </w:pPr>
      <w:bookmarkStart w:id="80" w:name="_Ref531254360"/>
      <w:r w:rsidRPr="00DA70B3">
        <w:rPr>
          <w:rFonts w:cs="Times New Roman"/>
        </w:rPr>
        <w:t>Кокорев Д.А. Кроссфит тренировки как инновационный компонент в физическом воспитании студентов</w:t>
      </w:r>
      <w:r w:rsidR="001A2EEB" w:rsidRPr="00DA70B3">
        <w:rPr>
          <w:rFonts w:cs="Times New Roman"/>
        </w:rPr>
        <w:t>.</w:t>
      </w:r>
      <w:r w:rsidRPr="00DA70B3">
        <w:rPr>
          <w:rFonts w:cs="Times New Roman"/>
        </w:rPr>
        <w:t xml:space="preserve"> </w:t>
      </w:r>
      <w:r w:rsidRPr="00DA70B3">
        <w:rPr>
          <w:rFonts w:cs="Times New Roman"/>
          <w:i/>
        </w:rPr>
        <w:t>Приоритетные направления развития науки и образования</w:t>
      </w:r>
      <w:r w:rsidR="001A2EEB" w:rsidRPr="00DA70B3">
        <w:rPr>
          <w:rFonts w:cs="Times New Roman"/>
        </w:rPr>
        <w:t xml:space="preserve">. </w:t>
      </w:r>
      <w:r w:rsidRPr="00DA70B3">
        <w:rPr>
          <w:rFonts w:cs="Times New Roman"/>
        </w:rPr>
        <w:t>2016. №1</w:t>
      </w:r>
      <w:r w:rsidR="001A2EEB" w:rsidRPr="00DA70B3">
        <w:rPr>
          <w:rFonts w:cs="Times New Roman"/>
        </w:rPr>
        <w:t xml:space="preserve"> (8).</w:t>
      </w:r>
      <w:r w:rsidRPr="00DA70B3">
        <w:rPr>
          <w:rFonts w:cs="Times New Roman"/>
        </w:rPr>
        <w:t xml:space="preserve"> С. 134-137.</w:t>
      </w:r>
      <w:bookmarkEnd w:id="80"/>
    </w:p>
    <w:p w:rsidR="00344E2A" w:rsidRPr="00DA70B3" w:rsidRDefault="00344E2A" w:rsidP="00344E2A">
      <w:pPr>
        <w:pStyle w:val="a9"/>
        <w:numPr>
          <w:ilvl w:val="0"/>
          <w:numId w:val="11"/>
        </w:numPr>
        <w:ind w:left="0" w:firstLine="709"/>
        <w:rPr>
          <w:rFonts w:cs="Times New Roman"/>
        </w:rPr>
      </w:pPr>
      <w:bookmarkStart w:id="81" w:name="_Ref531254354"/>
      <w:r w:rsidRPr="00DA70B3">
        <w:rPr>
          <w:rFonts w:cs="Times New Roman"/>
        </w:rPr>
        <w:t>Кокорев Д.А.</w:t>
      </w:r>
      <w:r w:rsidR="001A2EEB" w:rsidRPr="00DA70B3">
        <w:rPr>
          <w:rFonts w:cs="Times New Roman"/>
        </w:rPr>
        <w:t>, Выприков Д.В., Везеницын О.В.</w:t>
      </w:r>
      <w:r w:rsidRPr="00DA70B3">
        <w:rPr>
          <w:rFonts w:cs="Times New Roman"/>
        </w:rPr>
        <w:t xml:space="preserve"> Методика использования функционального многоборья (кроссфита) в процессе </w:t>
      </w:r>
      <w:r w:rsidRPr="00DA70B3">
        <w:rPr>
          <w:rFonts w:cs="Times New Roman"/>
        </w:rPr>
        <w:lastRenderedPageBreak/>
        <w:t>физического воспитания студентов</w:t>
      </w:r>
      <w:r w:rsidR="001A2EEB" w:rsidRPr="00DA70B3">
        <w:rPr>
          <w:rFonts w:cs="Times New Roman"/>
        </w:rPr>
        <w:t>.</w:t>
      </w:r>
      <w:r w:rsidRPr="00DA70B3">
        <w:rPr>
          <w:rFonts w:cs="Times New Roman"/>
        </w:rPr>
        <w:t xml:space="preserve">  </w:t>
      </w:r>
      <w:r w:rsidRPr="00DA70B3">
        <w:rPr>
          <w:rFonts w:cs="Times New Roman"/>
          <w:i/>
        </w:rPr>
        <w:t>Теория и практика физической культуры</w:t>
      </w:r>
      <w:r w:rsidR="001A2EEB" w:rsidRPr="00DA70B3">
        <w:rPr>
          <w:rFonts w:cs="Times New Roman"/>
        </w:rPr>
        <w:t xml:space="preserve">. </w:t>
      </w:r>
      <w:r w:rsidRPr="00DA70B3">
        <w:rPr>
          <w:rFonts w:cs="Times New Roman"/>
        </w:rPr>
        <w:t>2016. №9. С. 16-18.</w:t>
      </w:r>
      <w:bookmarkEnd w:id="81"/>
    </w:p>
    <w:p w:rsidR="00344E2A" w:rsidRPr="00DA70B3" w:rsidRDefault="00344E2A" w:rsidP="00B446DE">
      <w:pPr>
        <w:pStyle w:val="a9"/>
        <w:numPr>
          <w:ilvl w:val="0"/>
          <w:numId w:val="11"/>
        </w:numPr>
        <w:ind w:left="0" w:firstLine="709"/>
        <w:rPr>
          <w:rFonts w:cs="Times New Roman"/>
          <w:lang w:val="ru-RU"/>
        </w:rPr>
      </w:pPr>
      <w:bookmarkStart w:id="82" w:name="_Ref27483744"/>
      <w:r w:rsidRPr="00DA70B3">
        <w:rPr>
          <w:rFonts w:cs="Times New Roman"/>
          <w:lang w:val="ru-RU"/>
        </w:rPr>
        <w:t xml:space="preserve">Копочинская Ю.В. Исследование показателей физического состояния студенток, имеющих избыточную массу тела, на протяжении фаз ОМЦ. </w:t>
      </w:r>
      <w:r w:rsidRPr="00DA70B3">
        <w:rPr>
          <w:rFonts w:cs="Times New Roman"/>
          <w:i/>
          <w:lang w:val="ru-RU"/>
        </w:rPr>
        <w:t>Физическое воспитание студентов</w:t>
      </w:r>
      <w:r w:rsidRPr="00DA70B3">
        <w:rPr>
          <w:rFonts w:cs="Times New Roman"/>
          <w:lang w:val="ru-RU"/>
        </w:rPr>
        <w:t>. 2012. № 1. C. 51-55.</w:t>
      </w:r>
      <w:bookmarkEnd w:id="82"/>
      <w:r w:rsidRPr="00DA70B3">
        <w:rPr>
          <w:rFonts w:cs="Times New Roman"/>
          <w:lang w:val="ru-RU"/>
        </w:rPr>
        <w:t xml:space="preserve"> </w:t>
      </w:r>
    </w:p>
    <w:p w:rsidR="00344E2A" w:rsidRPr="00DA70B3" w:rsidRDefault="00344E2A" w:rsidP="00B446DE">
      <w:pPr>
        <w:pStyle w:val="a9"/>
        <w:numPr>
          <w:ilvl w:val="0"/>
          <w:numId w:val="11"/>
        </w:numPr>
        <w:ind w:left="0" w:firstLine="709"/>
        <w:rPr>
          <w:rFonts w:cs="Times New Roman"/>
          <w:lang w:val="ru-RU"/>
        </w:rPr>
      </w:pPr>
      <w:bookmarkStart w:id="83" w:name="_Ref27484326"/>
      <w:r w:rsidRPr="00DA70B3">
        <w:rPr>
          <w:rFonts w:cs="Times New Roman"/>
          <w:lang w:val="ru-RU"/>
        </w:rPr>
        <w:t xml:space="preserve">Корінчик Л. Вплив фізичних навантажень на розумову і серцеву діяльність молоді. </w:t>
      </w:r>
      <w:r w:rsidRPr="00DA70B3">
        <w:rPr>
          <w:rFonts w:cs="Times New Roman"/>
          <w:i/>
          <w:lang w:val="ru-RU"/>
        </w:rPr>
        <w:t xml:space="preserve">Спортивний </w:t>
      </w:r>
      <w:proofErr w:type="gramStart"/>
      <w:r w:rsidRPr="00DA70B3">
        <w:rPr>
          <w:rFonts w:cs="Times New Roman"/>
          <w:i/>
          <w:lang w:val="ru-RU"/>
        </w:rPr>
        <w:t>в</w:t>
      </w:r>
      <w:proofErr w:type="gramEnd"/>
      <w:r w:rsidRPr="00DA70B3">
        <w:rPr>
          <w:rFonts w:cs="Times New Roman"/>
          <w:i/>
          <w:lang w:val="ru-RU"/>
        </w:rPr>
        <w:t>існик Придніпров’я. 2</w:t>
      </w:r>
      <w:r w:rsidRPr="00DA70B3">
        <w:rPr>
          <w:rFonts w:cs="Times New Roman"/>
          <w:lang w:val="ru-RU"/>
        </w:rPr>
        <w:t>004. № 7. С. 147-149.</w:t>
      </w:r>
      <w:bookmarkEnd w:id="83"/>
      <w:r w:rsidRPr="00DA70B3">
        <w:rPr>
          <w:rFonts w:cs="Times New Roman"/>
          <w:lang w:val="ru-RU"/>
        </w:rPr>
        <w:t xml:space="preserve"> </w:t>
      </w:r>
    </w:p>
    <w:p w:rsidR="00344E2A" w:rsidRPr="00DA70B3" w:rsidRDefault="00344E2A" w:rsidP="00B446DE">
      <w:pPr>
        <w:pStyle w:val="a9"/>
        <w:numPr>
          <w:ilvl w:val="0"/>
          <w:numId w:val="11"/>
        </w:numPr>
        <w:ind w:left="0" w:firstLine="709"/>
        <w:rPr>
          <w:rFonts w:cs="Times New Roman"/>
        </w:rPr>
      </w:pPr>
      <w:bookmarkStart w:id="84" w:name="_Ref532131717"/>
      <w:r w:rsidRPr="00DA70B3">
        <w:rPr>
          <w:rFonts w:cs="Times New Roman"/>
        </w:rPr>
        <w:t>Круцевич Т.Ю. Загальні основи теорії і методики фізичного виховання. Київ:</w:t>
      </w:r>
      <w:r w:rsidR="000B1F69" w:rsidRPr="00DA70B3">
        <w:rPr>
          <w:rFonts w:cs="Times New Roman"/>
        </w:rPr>
        <w:t xml:space="preserve"> </w:t>
      </w:r>
      <w:r w:rsidRPr="00DA70B3">
        <w:rPr>
          <w:rFonts w:cs="Times New Roman"/>
        </w:rPr>
        <w:t xml:space="preserve">Олімпійська література, 2008. 392 с. </w:t>
      </w:r>
      <w:bookmarkStart w:id="85" w:name="_Ref532131875"/>
      <w:bookmarkEnd w:id="84"/>
    </w:p>
    <w:p w:rsidR="00344E2A" w:rsidRPr="00DA70B3" w:rsidRDefault="00344E2A" w:rsidP="00B446DE">
      <w:pPr>
        <w:pStyle w:val="a9"/>
        <w:numPr>
          <w:ilvl w:val="0"/>
          <w:numId w:val="11"/>
        </w:numPr>
        <w:ind w:left="0" w:firstLine="709"/>
        <w:rPr>
          <w:rFonts w:cs="Times New Roman"/>
        </w:rPr>
      </w:pPr>
      <w:bookmarkStart w:id="86" w:name="_Ref532131439"/>
      <w:bookmarkEnd w:id="85"/>
      <w:r w:rsidRPr="00DA70B3">
        <w:rPr>
          <w:rFonts w:cs="Times New Roman"/>
        </w:rPr>
        <w:t>Круцевич Т.Ю. Теорія і методика фізичного виховання Київ: Олімпійська література, 2003. 423 с.</w:t>
      </w:r>
      <w:bookmarkEnd w:id="86"/>
    </w:p>
    <w:p w:rsidR="00344E2A" w:rsidRPr="00DA70B3" w:rsidRDefault="00344E2A" w:rsidP="00B446DE">
      <w:pPr>
        <w:pStyle w:val="a9"/>
        <w:numPr>
          <w:ilvl w:val="0"/>
          <w:numId w:val="11"/>
        </w:numPr>
        <w:ind w:left="0" w:firstLine="709"/>
        <w:rPr>
          <w:rFonts w:cs="Times New Roman"/>
        </w:rPr>
      </w:pPr>
      <w:bookmarkStart w:id="87" w:name="_Ref532131159"/>
      <w:r w:rsidRPr="00DA70B3">
        <w:rPr>
          <w:rFonts w:cs="Times New Roman"/>
        </w:rPr>
        <w:t>Круцевич Т.Ю., Воробйов М.І., Безверхня Г.В. Контроль у фізичному вихованні дітей, підлітків і молоді: навч. посіб. Київ: Олімп. л-ра, 2011. 224 с.</w:t>
      </w:r>
      <w:bookmarkEnd w:id="87"/>
    </w:p>
    <w:p w:rsidR="00344E2A" w:rsidRPr="00DA70B3" w:rsidRDefault="00344E2A" w:rsidP="00B446DE">
      <w:pPr>
        <w:pStyle w:val="a9"/>
        <w:numPr>
          <w:ilvl w:val="0"/>
          <w:numId w:val="11"/>
        </w:numPr>
        <w:ind w:left="0" w:firstLine="709"/>
        <w:rPr>
          <w:rFonts w:cs="Times New Roman"/>
        </w:rPr>
      </w:pPr>
      <w:bookmarkStart w:id="88" w:name="_Ref27484145"/>
      <w:r w:rsidRPr="00DA70B3">
        <w:rPr>
          <w:rFonts w:cs="Times New Roman"/>
        </w:rPr>
        <w:t>Лазаренко С.А. Оптимізація фізкультурно-оздоровчої діяльності студентів в умовах регіону: автореф. дис. … канд. наук з ФВіС: за спец. 24.00.02 Дніпропетровський державний інститут фізичної культури та спорту. Дніпропетровськ, 2012. 22 с.</w:t>
      </w:r>
      <w:bookmarkEnd w:id="88"/>
      <w:r w:rsidRPr="00DA70B3">
        <w:rPr>
          <w:rFonts w:cs="Times New Roman"/>
        </w:rPr>
        <w:t xml:space="preserve"> </w:t>
      </w:r>
    </w:p>
    <w:p w:rsidR="00344E2A" w:rsidRPr="00DA70B3" w:rsidRDefault="00344E2A" w:rsidP="00B446DE">
      <w:pPr>
        <w:pStyle w:val="a9"/>
        <w:numPr>
          <w:ilvl w:val="0"/>
          <w:numId w:val="11"/>
        </w:numPr>
        <w:ind w:left="0" w:firstLine="709"/>
        <w:rPr>
          <w:rFonts w:cs="Times New Roman"/>
        </w:rPr>
      </w:pPr>
      <w:bookmarkStart w:id="89" w:name="_Ref532132088"/>
      <w:r w:rsidRPr="00DA70B3">
        <w:rPr>
          <w:rFonts w:cs="Times New Roman"/>
        </w:rPr>
        <w:t xml:space="preserve">Ланда Б. Мониторинг физического развития и физической подготовленности школьников. </w:t>
      </w:r>
      <w:r w:rsidRPr="00DA70B3">
        <w:rPr>
          <w:rFonts w:cs="Times New Roman"/>
          <w:i/>
        </w:rPr>
        <w:t>Народное образование. 2</w:t>
      </w:r>
      <w:r w:rsidRPr="00DA70B3">
        <w:rPr>
          <w:rFonts w:cs="Times New Roman"/>
        </w:rPr>
        <w:t>008. № 8.        С. 118-124.</w:t>
      </w:r>
      <w:bookmarkEnd w:id="89"/>
      <w:r w:rsidRPr="00DA70B3">
        <w:rPr>
          <w:rFonts w:cs="Times New Roman"/>
        </w:rPr>
        <w:t xml:space="preserve"> </w:t>
      </w:r>
    </w:p>
    <w:p w:rsidR="00344E2A" w:rsidRPr="00DA70B3" w:rsidRDefault="00344E2A" w:rsidP="00B446DE">
      <w:pPr>
        <w:pStyle w:val="a9"/>
        <w:numPr>
          <w:ilvl w:val="0"/>
          <w:numId w:val="11"/>
        </w:numPr>
        <w:ind w:left="0" w:firstLine="709"/>
        <w:rPr>
          <w:rFonts w:cs="Times New Roman"/>
        </w:rPr>
      </w:pPr>
      <w:bookmarkStart w:id="90" w:name="_Ref532131466"/>
      <w:r w:rsidRPr="00DA70B3">
        <w:rPr>
          <w:rFonts w:cs="Times New Roman"/>
        </w:rPr>
        <w:t>Лемешко В.Й., Приставський Т.Г., Дух Т.І. Легка атлетика основа оздоровлення, навчання і виховання студентів вищих навчальних закладів: навч. посіб. Львів : ЛДУФК, 2014. 249 с.</w:t>
      </w:r>
      <w:bookmarkEnd w:id="90"/>
      <w:r w:rsidRPr="00DA70B3">
        <w:rPr>
          <w:rFonts w:cs="Times New Roman"/>
        </w:rPr>
        <w:t xml:space="preserve"> </w:t>
      </w:r>
    </w:p>
    <w:p w:rsidR="00344E2A" w:rsidRPr="00DA70B3" w:rsidRDefault="00344E2A" w:rsidP="00B446DE">
      <w:pPr>
        <w:pStyle w:val="a9"/>
        <w:numPr>
          <w:ilvl w:val="0"/>
          <w:numId w:val="11"/>
        </w:numPr>
        <w:ind w:left="0" w:firstLine="709"/>
        <w:rPr>
          <w:rFonts w:cs="Times New Roman"/>
        </w:rPr>
      </w:pPr>
      <w:bookmarkStart w:id="91" w:name="_Ref532131140"/>
      <w:r w:rsidRPr="00DA70B3">
        <w:rPr>
          <w:rFonts w:cs="Times New Roman"/>
        </w:rPr>
        <w:t>Линець М.М. Основи методики розвитку фізичних якостей. Львів: Штабар, 1997. 207 с.</w:t>
      </w:r>
      <w:bookmarkEnd w:id="91"/>
      <w:r w:rsidRPr="00DA70B3">
        <w:rPr>
          <w:rFonts w:cs="Times New Roman"/>
        </w:rPr>
        <w:t xml:space="preserve"> </w:t>
      </w:r>
    </w:p>
    <w:p w:rsidR="00344E2A" w:rsidRPr="00DA70B3" w:rsidRDefault="00344E2A" w:rsidP="00B446DE">
      <w:pPr>
        <w:pStyle w:val="a9"/>
        <w:numPr>
          <w:ilvl w:val="0"/>
          <w:numId w:val="11"/>
        </w:numPr>
        <w:ind w:left="0" w:firstLine="709"/>
        <w:rPr>
          <w:rFonts w:cs="Times New Roman"/>
        </w:rPr>
      </w:pPr>
      <w:bookmarkStart w:id="92" w:name="_Ref27484442"/>
      <w:r w:rsidRPr="00DA70B3">
        <w:rPr>
          <w:rFonts w:cs="Times New Roman"/>
        </w:rPr>
        <w:t xml:space="preserve">Магльований В.А., Кунинець О.Б., Іваночко Ю.О. Аналіз показників розумової і фізичної працездатності студентів медичного університету. </w:t>
      </w:r>
      <w:r w:rsidRPr="00DA70B3">
        <w:rPr>
          <w:rFonts w:cs="Times New Roman"/>
          <w:i/>
        </w:rPr>
        <w:t>Спортивна наука України.</w:t>
      </w:r>
      <w:r w:rsidRPr="00DA70B3">
        <w:rPr>
          <w:rFonts w:cs="Times New Roman"/>
        </w:rPr>
        <w:t xml:space="preserve"> Львів, 2011. № 10. С. 48-51.</w:t>
      </w:r>
      <w:bookmarkEnd w:id="92"/>
      <w:r w:rsidRPr="00DA70B3">
        <w:rPr>
          <w:rFonts w:cs="Times New Roman"/>
        </w:rPr>
        <w:t xml:space="preserve"> </w:t>
      </w:r>
    </w:p>
    <w:p w:rsidR="00344E2A" w:rsidRPr="00DA70B3" w:rsidRDefault="00344E2A" w:rsidP="00B446DE">
      <w:pPr>
        <w:pStyle w:val="a9"/>
        <w:numPr>
          <w:ilvl w:val="0"/>
          <w:numId w:val="11"/>
        </w:numPr>
        <w:ind w:left="0" w:firstLine="709"/>
        <w:rPr>
          <w:rFonts w:cs="Times New Roman"/>
          <w:lang w:val="ru-RU"/>
        </w:rPr>
      </w:pPr>
      <w:bookmarkStart w:id="93" w:name="_Ref27484166"/>
      <w:proofErr w:type="gramStart"/>
      <w:r w:rsidRPr="00DA70B3">
        <w:rPr>
          <w:rFonts w:cs="Times New Roman"/>
          <w:lang w:val="ru-RU"/>
        </w:rPr>
        <w:lastRenderedPageBreak/>
        <w:t>Максин</w:t>
      </w:r>
      <w:proofErr w:type="gramEnd"/>
      <w:r w:rsidRPr="00DA70B3">
        <w:rPr>
          <w:rFonts w:cs="Times New Roman"/>
          <w:lang w:val="ru-RU"/>
        </w:rPr>
        <w:t xml:space="preserve"> Б.В. Построение образовательного процесса по физическому воспитанию студентов железнодорожных вузов с использованием разнопрофильных циклов обучения: автореф. дис. … канд. пед. наук. СПб, 2005. 22 </w:t>
      </w:r>
      <w:proofErr w:type="gramStart"/>
      <w:r w:rsidRPr="00DA70B3">
        <w:rPr>
          <w:rFonts w:cs="Times New Roman"/>
          <w:lang w:val="ru-RU"/>
        </w:rPr>
        <w:t>с</w:t>
      </w:r>
      <w:proofErr w:type="gramEnd"/>
      <w:r w:rsidRPr="00DA70B3">
        <w:rPr>
          <w:rFonts w:cs="Times New Roman"/>
          <w:lang w:val="ru-RU"/>
        </w:rPr>
        <w:t>.</w:t>
      </w:r>
      <w:bookmarkEnd w:id="93"/>
      <w:r w:rsidRPr="00DA70B3">
        <w:rPr>
          <w:rFonts w:cs="Times New Roman"/>
          <w:lang w:val="ru-RU"/>
        </w:rPr>
        <w:t xml:space="preserve"> </w:t>
      </w:r>
    </w:p>
    <w:p w:rsidR="00344E2A" w:rsidRPr="00DA70B3" w:rsidRDefault="00344E2A" w:rsidP="00B446DE">
      <w:pPr>
        <w:pStyle w:val="a9"/>
        <w:numPr>
          <w:ilvl w:val="0"/>
          <w:numId w:val="11"/>
        </w:numPr>
        <w:ind w:left="0" w:firstLine="709"/>
        <w:rPr>
          <w:rFonts w:cs="Times New Roman"/>
          <w:lang w:val="ru-RU"/>
        </w:rPr>
      </w:pPr>
      <w:bookmarkStart w:id="94" w:name="_Ref27485070"/>
      <w:r w:rsidRPr="00DA70B3">
        <w:rPr>
          <w:rFonts w:cs="Times New Roman"/>
          <w:lang w:val="ru-RU"/>
        </w:rPr>
        <w:t>Маляр Е.І. Розвиток професійно важливих якостей студенті</w:t>
      </w:r>
      <w:proofErr w:type="gramStart"/>
      <w:r w:rsidRPr="00DA70B3">
        <w:rPr>
          <w:rFonts w:cs="Times New Roman"/>
          <w:lang w:val="ru-RU"/>
        </w:rPr>
        <w:t>в</w:t>
      </w:r>
      <w:proofErr w:type="gramEnd"/>
      <w:r w:rsidRPr="00DA70B3">
        <w:rPr>
          <w:rFonts w:cs="Times New Roman"/>
          <w:lang w:val="ru-RU"/>
        </w:rPr>
        <w:t xml:space="preserve"> спеціальності «Оподаткування» засобами футболу: дис... канд. наук з фіз. вих. і спорту: 24.00.02. Львів</w:t>
      </w:r>
      <w:proofErr w:type="gramStart"/>
      <w:r w:rsidRPr="00DA70B3">
        <w:rPr>
          <w:rFonts w:cs="Times New Roman"/>
          <w:lang w:val="ru-RU"/>
        </w:rPr>
        <w:t xml:space="preserve"> :</w:t>
      </w:r>
      <w:proofErr w:type="gramEnd"/>
      <w:r w:rsidRPr="00DA70B3">
        <w:rPr>
          <w:rFonts w:cs="Times New Roman"/>
          <w:lang w:val="ru-RU"/>
        </w:rPr>
        <w:t xml:space="preserve"> 2009. 232 с.</w:t>
      </w:r>
      <w:bookmarkEnd w:id="94"/>
      <w:r w:rsidRPr="00DA70B3">
        <w:rPr>
          <w:rFonts w:cs="Times New Roman"/>
          <w:lang w:val="ru-RU"/>
        </w:rPr>
        <w:t xml:space="preserve"> </w:t>
      </w:r>
    </w:p>
    <w:p w:rsidR="00344E2A" w:rsidRPr="00DA70B3" w:rsidRDefault="00344E2A" w:rsidP="00B446DE">
      <w:pPr>
        <w:pStyle w:val="a9"/>
        <w:numPr>
          <w:ilvl w:val="0"/>
          <w:numId w:val="11"/>
        </w:numPr>
        <w:ind w:left="0" w:firstLine="709"/>
        <w:rPr>
          <w:rFonts w:cs="Times New Roman"/>
        </w:rPr>
      </w:pPr>
      <w:bookmarkStart w:id="95" w:name="_Ref532132058"/>
      <w:r w:rsidRPr="00DA70B3">
        <w:rPr>
          <w:rFonts w:cs="Times New Roman"/>
        </w:rPr>
        <w:t xml:space="preserve">Масляк І.П., Веретельникова Ю.А., Халемендик О.С. Рівень розвитку координаційних здібностей дітей старшого шкільного віку. </w:t>
      </w:r>
      <w:r w:rsidRPr="00DA70B3">
        <w:rPr>
          <w:rFonts w:cs="Times New Roman"/>
          <w:i/>
        </w:rPr>
        <w:t>Актуальні проблеми фізичного виховання різних верств населення: матеріали ІІ Всеукраїнської науково практичної конфе</w:t>
      </w:r>
      <w:r w:rsidRPr="00DA70B3">
        <w:rPr>
          <w:rFonts w:cs="Times New Roman"/>
          <w:i/>
        </w:rPr>
        <w:softHyphen/>
        <w:t>ренції</w:t>
      </w:r>
      <w:r w:rsidRPr="00DA70B3">
        <w:rPr>
          <w:rFonts w:cs="Times New Roman"/>
        </w:rPr>
        <w:t xml:space="preserve"> (Харків, 20 травня 2016 р.) Харків: ХДАФК, 2016. С. 109-117.</w:t>
      </w:r>
      <w:bookmarkEnd w:id="95"/>
    </w:p>
    <w:p w:rsidR="00344E2A" w:rsidRPr="00DA70B3" w:rsidRDefault="00344E2A" w:rsidP="00B446DE">
      <w:pPr>
        <w:pStyle w:val="a9"/>
        <w:numPr>
          <w:ilvl w:val="0"/>
          <w:numId w:val="11"/>
        </w:numPr>
        <w:ind w:left="0" w:firstLine="709"/>
        <w:rPr>
          <w:rFonts w:cs="Times New Roman"/>
        </w:rPr>
      </w:pPr>
      <w:bookmarkStart w:id="96" w:name="_Ref532132096"/>
      <w:r w:rsidRPr="00DA70B3">
        <w:rPr>
          <w:rFonts w:cs="Times New Roman"/>
        </w:rPr>
        <w:t>Матвеев Л.П. Теория и методика физической культуры: учеб. для институтов физ. культуры. Москва : Физкультура и спорт, 1991.</w:t>
      </w:r>
      <w:bookmarkEnd w:id="96"/>
      <w:r w:rsidRPr="00DA70B3">
        <w:rPr>
          <w:rFonts w:cs="Times New Roman"/>
        </w:rPr>
        <w:t xml:space="preserve"> </w:t>
      </w:r>
    </w:p>
    <w:p w:rsidR="00344E2A" w:rsidRPr="00DA70B3" w:rsidRDefault="00344E2A" w:rsidP="00B446DE">
      <w:pPr>
        <w:pStyle w:val="a9"/>
        <w:numPr>
          <w:ilvl w:val="0"/>
          <w:numId w:val="11"/>
        </w:numPr>
        <w:ind w:left="0" w:firstLine="709"/>
        <w:rPr>
          <w:rFonts w:cs="Times New Roman"/>
          <w:lang w:val="ru-RU"/>
        </w:rPr>
      </w:pPr>
      <w:bookmarkStart w:id="97" w:name="_Ref27485561"/>
      <w:r w:rsidRPr="00DA70B3">
        <w:rPr>
          <w:rFonts w:cs="Times New Roman"/>
          <w:lang w:val="ru-RU"/>
        </w:rPr>
        <w:t xml:space="preserve">Мерфи М. Тело, которое вы хотите иметь, за время, которым вы </w:t>
      </w:r>
      <w:proofErr w:type="gramStart"/>
      <w:r w:rsidRPr="00DA70B3">
        <w:rPr>
          <w:rFonts w:cs="Times New Roman"/>
          <w:lang w:val="ru-RU"/>
        </w:rPr>
        <w:t>располагаете</w:t>
      </w:r>
      <w:proofErr w:type="gramEnd"/>
      <w:r w:rsidRPr="00DA70B3">
        <w:rPr>
          <w:rFonts w:cs="Times New Roman"/>
          <w:lang w:val="ru-RU"/>
        </w:rPr>
        <w:t xml:space="preserve"> / пер. с англ. В.М. Боженов. Минск: «Попурри», 2006. 320 </w:t>
      </w:r>
      <w:proofErr w:type="gramStart"/>
      <w:r w:rsidRPr="00DA70B3">
        <w:rPr>
          <w:rFonts w:cs="Times New Roman"/>
          <w:lang w:val="ru-RU"/>
        </w:rPr>
        <w:t>с</w:t>
      </w:r>
      <w:proofErr w:type="gramEnd"/>
      <w:r w:rsidRPr="00DA70B3">
        <w:rPr>
          <w:rFonts w:cs="Times New Roman"/>
          <w:lang w:val="ru-RU"/>
        </w:rPr>
        <w:t>.</w:t>
      </w:r>
      <w:bookmarkEnd w:id="97"/>
      <w:r w:rsidRPr="00DA70B3">
        <w:rPr>
          <w:rFonts w:cs="Times New Roman"/>
          <w:lang w:val="ru-RU"/>
        </w:rPr>
        <w:t xml:space="preserve"> </w:t>
      </w:r>
    </w:p>
    <w:p w:rsidR="00344E2A" w:rsidRPr="00DA70B3" w:rsidRDefault="00344E2A" w:rsidP="00B446DE">
      <w:pPr>
        <w:pStyle w:val="a9"/>
        <w:numPr>
          <w:ilvl w:val="0"/>
          <w:numId w:val="11"/>
        </w:numPr>
        <w:ind w:left="0" w:firstLine="709"/>
        <w:rPr>
          <w:rFonts w:cs="Times New Roman"/>
          <w:lang w:val="ru-RU"/>
        </w:rPr>
      </w:pPr>
      <w:bookmarkStart w:id="98" w:name="_Ref27484607"/>
      <w:r w:rsidRPr="00DA70B3">
        <w:rPr>
          <w:rFonts w:cs="Times New Roman"/>
          <w:lang w:val="ru-RU"/>
        </w:rPr>
        <w:t xml:space="preserve">Москаленко Н., Сичова Т., Анастасьєва З. Інноваційні технології фізичного виховання, спрямовані на зміцнення здоров’я студенток 17-18 років. </w:t>
      </w:r>
      <w:r w:rsidRPr="00DA70B3">
        <w:rPr>
          <w:rFonts w:cs="Times New Roman"/>
          <w:i/>
          <w:lang w:val="ru-RU"/>
        </w:rPr>
        <w:t xml:space="preserve">Спортивний </w:t>
      </w:r>
      <w:proofErr w:type="gramStart"/>
      <w:r w:rsidRPr="00DA70B3">
        <w:rPr>
          <w:rFonts w:cs="Times New Roman"/>
          <w:i/>
          <w:lang w:val="ru-RU"/>
        </w:rPr>
        <w:t>в</w:t>
      </w:r>
      <w:proofErr w:type="gramEnd"/>
      <w:r w:rsidRPr="00DA70B3">
        <w:rPr>
          <w:rFonts w:cs="Times New Roman"/>
          <w:i/>
          <w:lang w:val="ru-RU"/>
        </w:rPr>
        <w:t>існик Придніпров’я</w:t>
      </w:r>
      <w:r w:rsidRPr="00DA70B3">
        <w:rPr>
          <w:rFonts w:cs="Times New Roman"/>
          <w:lang w:val="ru-RU"/>
        </w:rPr>
        <w:t>. Дніпропетровськ. 2012. № 2.     С. 10-13.</w:t>
      </w:r>
      <w:bookmarkEnd w:id="98"/>
      <w:r w:rsidRPr="00DA70B3">
        <w:rPr>
          <w:rFonts w:cs="Times New Roman"/>
          <w:lang w:val="ru-RU"/>
        </w:rPr>
        <w:t xml:space="preserve"> </w:t>
      </w:r>
    </w:p>
    <w:p w:rsidR="00344E2A" w:rsidRPr="00DA70B3" w:rsidRDefault="00344E2A" w:rsidP="00B446DE">
      <w:pPr>
        <w:pStyle w:val="a9"/>
        <w:numPr>
          <w:ilvl w:val="0"/>
          <w:numId w:val="11"/>
        </w:numPr>
        <w:ind w:left="0" w:firstLine="709"/>
        <w:rPr>
          <w:rFonts w:cs="Times New Roman"/>
          <w:lang w:val="ru-RU"/>
        </w:rPr>
      </w:pPr>
      <w:bookmarkStart w:id="99" w:name="_Ref27484586"/>
      <w:r w:rsidRPr="00DA70B3">
        <w:rPr>
          <w:rFonts w:cs="Times New Roman"/>
          <w:lang w:val="ru-RU"/>
        </w:rPr>
        <w:t xml:space="preserve">Москаленко Н.В. Оценка эффективности системы физического воспитания в различных вузах приднепровского региона. </w:t>
      </w:r>
      <w:r w:rsidRPr="00DA70B3">
        <w:rPr>
          <w:rFonts w:cs="Times New Roman"/>
          <w:i/>
          <w:lang w:val="ru-RU"/>
        </w:rPr>
        <w:t xml:space="preserve">Спортивний </w:t>
      </w:r>
      <w:proofErr w:type="gramStart"/>
      <w:r w:rsidRPr="00DA70B3">
        <w:rPr>
          <w:rFonts w:cs="Times New Roman"/>
          <w:i/>
          <w:lang w:val="ru-RU"/>
        </w:rPr>
        <w:t>в</w:t>
      </w:r>
      <w:proofErr w:type="gramEnd"/>
      <w:r w:rsidRPr="00DA70B3">
        <w:rPr>
          <w:rFonts w:cs="Times New Roman"/>
          <w:i/>
          <w:lang w:val="ru-RU"/>
        </w:rPr>
        <w:t>існик Придніпров’я</w:t>
      </w:r>
      <w:r w:rsidRPr="00DA70B3">
        <w:rPr>
          <w:rFonts w:cs="Times New Roman"/>
          <w:lang w:val="ru-RU"/>
        </w:rPr>
        <w:t>. Дніпропетровськ, 2012. № 1. С.14-18.</w:t>
      </w:r>
      <w:bookmarkEnd w:id="99"/>
      <w:r w:rsidRPr="00DA70B3">
        <w:rPr>
          <w:rFonts w:cs="Times New Roman"/>
          <w:lang w:val="ru-RU"/>
        </w:rPr>
        <w:t xml:space="preserve"> </w:t>
      </w:r>
    </w:p>
    <w:p w:rsidR="00344E2A" w:rsidRPr="00DA70B3" w:rsidRDefault="00344E2A" w:rsidP="00B446DE">
      <w:pPr>
        <w:pStyle w:val="a9"/>
        <w:numPr>
          <w:ilvl w:val="0"/>
          <w:numId w:val="11"/>
        </w:numPr>
        <w:ind w:left="0" w:firstLine="709"/>
        <w:rPr>
          <w:rFonts w:cs="Times New Roman"/>
        </w:rPr>
      </w:pPr>
      <w:bookmarkStart w:id="100" w:name="_Ref532130528"/>
      <w:r w:rsidRPr="00DA70B3">
        <w:rPr>
          <w:rFonts w:cs="Times New Roman"/>
        </w:rPr>
        <w:t>Навчальна програма з фізичної культури для загальноосвітніх на</w:t>
      </w:r>
      <w:r w:rsidRPr="00DA70B3">
        <w:rPr>
          <w:rFonts w:cs="Times New Roman"/>
        </w:rPr>
        <w:softHyphen/>
        <w:t>вчальних закладів: Фізична культура. 10-11 класи. Київ: Видавничий дім «Освіта», 2013. 240 с.</w:t>
      </w:r>
      <w:bookmarkEnd w:id="100"/>
    </w:p>
    <w:p w:rsidR="00344E2A" w:rsidRPr="00DA70B3" w:rsidRDefault="00344E2A" w:rsidP="00B446DE">
      <w:pPr>
        <w:pStyle w:val="a9"/>
        <w:numPr>
          <w:ilvl w:val="0"/>
          <w:numId w:val="11"/>
        </w:numPr>
        <w:ind w:left="0" w:firstLine="709"/>
        <w:rPr>
          <w:rFonts w:cs="Times New Roman"/>
          <w:lang w:val="ru-RU"/>
        </w:rPr>
      </w:pPr>
      <w:bookmarkStart w:id="101" w:name="_Ref27484255"/>
      <w:r w:rsidRPr="00DA70B3">
        <w:rPr>
          <w:rFonts w:cs="Times New Roman"/>
        </w:rPr>
        <w:t xml:space="preserve">Ольховий О.М. Теоретико-методологічний аспект професійно спрямованої системи фізичної підготовки. </w:t>
      </w:r>
      <w:r w:rsidRPr="00DA70B3">
        <w:rPr>
          <w:rFonts w:cs="Times New Roman"/>
          <w:i/>
        </w:rPr>
        <w:t xml:space="preserve">Вісник Чернігівського </w:t>
      </w:r>
      <w:r w:rsidRPr="00DA70B3">
        <w:rPr>
          <w:rFonts w:cs="Times New Roman"/>
          <w:i/>
        </w:rPr>
        <w:lastRenderedPageBreak/>
        <w:t xml:space="preserve">національного педагогічного університету ім. Т. Г. Шевченка. </w:t>
      </w:r>
      <w:r w:rsidRPr="00DA70B3">
        <w:rPr>
          <w:rFonts w:cs="Times New Roman"/>
        </w:rPr>
        <w:t xml:space="preserve">Наук. видання. Чернігів: ЧНПУ, 2014. </w:t>
      </w:r>
      <w:r w:rsidRPr="00DA70B3">
        <w:rPr>
          <w:rFonts w:cs="Times New Roman"/>
          <w:lang w:val="ru-RU"/>
        </w:rPr>
        <w:t>Вип. 118. Т. 2. С. 160-164.</w:t>
      </w:r>
      <w:bookmarkEnd w:id="101"/>
      <w:r w:rsidRPr="00DA70B3">
        <w:rPr>
          <w:rFonts w:cs="Times New Roman"/>
          <w:lang w:val="ru-RU"/>
        </w:rPr>
        <w:t xml:space="preserve"> </w:t>
      </w:r>
    </w:p>
    <w:p w:rsidR="00344E2A" w:rsidRPr="00DA70B3" w:rsidRDefault="00344E2A" w:rsidP="00B446DE">
      <w:pPr>
        <w:pStyle w:val="a9"/>
        <w:numPr>
          <w:ilvl w:val="0"/>
          <w:numId w:val="11"/>
        </w:numPr>
        <w:ind w:left="0" w:firstLine="709"/>
        <w:rPr>
          <w:rFonts w:cs="Times New Roman"/>
          <w:lang w:val="ru-RU"/>
        </w:rPr>
      </w:pPr>
      <w:bookmarkStart w:id="102" w:name="_Ref27485039"/>
      <w:r w:rsidRPr="00DA70B3">
        <w:rPr>
          <w:rFonts w:cs="Times New Roman"/>
          <w:lang w:val="ru-RU"/>
        </w:rPr>
        <w:t xml:space="preserve">Остапенко Ю.О. Професійно-прикладна фізична </w:t>
      </w:r>
      <w:proofErr w:type="gramStart"/>
      <w:r w:rsidRPr="00DA70B3">
        <w:rPr>
          <w:rFonts w:cs="Times New Roman"/>
          <w:lang w:val="ru-RU"/>
        </w:rPr>
        <w:t>п</w:t>
      </w:r>
      <w:proofErr w:type="gramEnd"/>
      <w:r w:rsidRPr="00DA70B3">
        <w:rPr>
          <w:rFonts w:cs="Times New Roman"/>
          <w:lang w:val="ru-RU"/>
        </w:rPr>
        <w:t xml:space="preserve">ідготовка студентів інформаційно-логічної групи спеціальностей автореф. дис. … канд. наук з фіз. виховання та спорту : спец. 24.00.02 </w:t>
      </w:r>
      <w:r w:rsidRPr="00DA70B3">
        <w:rPr>
          <w:rFonts w:cs="Times New Roman"/>
        </w:rPr>
        <w:t>«Фізична культура, фізичне виховання різних груп населення»</w:t>
      </w:r>
      <w:r w:rsidRPr="00DA70B3">
        <w:rPr>
          <w:rFonts w:cs="Times New Roman"/>
          <w:lang w:val="ru-RU"/>
        </w:rPr>
        <w:t xml:space="preserve">. Київ: НУФВСУ, 2015. 26 </w:t>
      </w:r>
      <w:proofErr w:type="gramStart"/>
      <w:r w:rsidRPr="00DA70B3">
        <w:rPr>
          <w:rFonts w:cs="Times New Roman"/>
          <w:lang w:val="ru-RU"/>
        </w:rPr>
        <w:t>с</w:t>
      </w:r>
      <w:proofErr w:type="gramEnd"/>
      <w:r w:rsidRPr="00DA70B3">
        <w:rPr>
          <w:rFonts w:cs="Times New Roman"/>
          <w:lang w:val="ru-RU"/>
        </w:rPr>
        <w:t>.</w:t>
      </w:r>
      <w:bookmarkEnd w:id="102"/>
      <w:r w:rsidRPr="00DA70B3">
        <w:rPr>
          <w:rFonts w:cs="Times New Roman"/>
          <w:lang w:val="ru-RU"/>
        </w:rPr>
        <w:t xml:space="preserve"> </w:t>
      </w:r>
    </w:p>
    <w:p w:rsidR="00344E2A" w:rsidRPr="00DA70B3" w:rsidRDefault="00344E2A" w:rsidP="00B446DE">
      <w:pPr>
        <w:pStyle w:val="a9"/>
        <w:numPr>
          <w:ilvl w:val="0"/>
          <w:numId w:val="11"/>
        </w:numPr>
        <w:ind w:left="0" w:firstLine="709"/>
        <w:rPr>
          <w:rFonts w:cs="Times New Roman"/>
        </w:rPr>
      </w:pPr>
      <w:bookmarkStart w:id="103" w:name="_Ref532131262"/>
      <w:r w:rsidRPr="00DA70B3">
        <w:rPr>
          <w:rFonts w:cs="Times New Roman"/>
        </w:rPr>
        <w:t>Пальчук М.Б. Контроль фізичного розвитку учнів при переході з середньої до старшої школи в умовах навчального процесу з фізичного виховання : автореф. дис. … канд. наук з фіз. виховання та спорту : спец. 24.00.02 «Фізична культура, фізичне виховання різних груп населення». Львів, 2014. 23 с.</w:t>
      </w:r>
      <w:bookmarkEnd w:id="103"/>
      <w:r w:rsidRPr="00DA70B3">
        <w:rPr>
          <w:rFonts w:cs="Times New Roman"/>
        </w:rPr>
        <w:t xml:space="preserve"> </w:t>
      </w:r>
    </w:p>
    <w:p w:rsidR="00344E2A" w:rsidRPr="00DA70B3" w:rsidRDefault="00344E2A" w:rsidP="00344E2A">
      <w:pPr>
        <w:pStyle w:val="a9"/>
        <w:numPr>
          <w:ilvl w:val="0"/>
          <w:numId w:val="11"/>
        </w:numPr>
        <w:ind w:left="0" w:firstLine="709"/>
        <w:rPr>
          <w:rFonts w:cs="Times New Roman"/>
        </w:rPr>
      </w:pPr>
      <w:bookmarkStart w:id="104" w:name="_Ref526419967"/>
      <w:r w:rsidRPr="00DA70B3">
        <w:rPr>
          <w:rFonts w:cs="Times New Roman"/>
        </w:rPr>
        <w:t>Платонов В.Н. Общая теория подготовки спортсменов в олимпийском спорте</w:t>
      </w:r>
      <w:r w:rsidR="000B1F69" w:rsidRPr="00DA70B3">
        <w:rPr>
          <w:rFonts w:cs="Times New Roman"/>
        </w:rPr>
        <w:t xml:space="preserve">. </w:t>
      </w:r>
      <w:r w:rsidRPr="00DA70B3">
        <w:rPr>
          <w:rFonts w:cs="Times New Roman"/>
        </w:rPr>
        <w:t xml:space="preserve"> К.: </w:t>
      </w:r>
      <w:r w:rsidR="000B1F69" w:rsidRPr="00DA70B3">
        <w:rPr>
          <w:rFonts w:cs="Times New Roman"/>
        </w:rPr>
        <w:t xml:space="preserve">Олимпийская литература, 1997. </w:t>
      </w:r>
      <w:r w:rsidRPr="00DA70B3">
        <w:rPr>
          <w:rFonts w:cs="Times New Roman"/>
        </w:rPr>
        <w:t>584 с.</w:t>
      </w:r>
      <w:bookmarkEnd w:id="104"/>
    </w:p>
    <w:p w:rsidR="00344E2A" w:rsidRPr="00DA70B3" w:rsidRDefault="00344E2A" w:rsidP="00B446DE">
      <w:pPr>
        <w:pStyle w:val="a9"/>
        <w:numPr>
          <w:ilvl w:val="0"/>
          <w:numId w:val="11"/>
        </w:numPr>
        <w:ind w:left="0" w:firstLine="709"/>
        <w:rPr>
          <w:rFonts w:cs="Times New Roman"/>
        </w:rPr>
      </w:pPr>
      <w:bookmarkStart w:id="105" w:name="_Ref532132149"/>
      <w:r w:rsidRPr="00DA70B3">
        <w:rPr>
          <w:rFonts w:cs="Times New Roman"/>
        </w:rPr>
        <w:t>Плахтій П.Д., Гутарєва Н.В., Макаренко А.В. Вікова фізіологія: підручник. Кам’янець Подільский : ПП «Медобори2006», 2014. 472 с.</w:t>
      </w:r>
      <w:bookmarkEnd w:id="105"/>
      <w:r w:rsidRPr="00DA70B3">
        <w:rPr>
          <w:rFonts w:cs="Times New Roman"/>
        </w:rPr>
        <w:t xml:space="preserve"> </w:t>
      </w:r>
    </w:p>
    <w:p w:rsidR="00344E2A" w:rsidRPr="00DA70B3" w:rsidRDefault="00344E2A" w:rsidP="00B446DE">
      <w:pPr>
        <w:pStyle w:val="a9"/>
        <w:numPr>
          <w:ilvl w:val="0"/>
          <w:numId w:val="11"/>
        </w:numPr>
        <w:ind w:left="0" w:firstLine="709"/>
        <w:rPr>
          <w:rFonts w:cs="Times New Roman"/>
        </w:rPr>
      </w:pPr>
      <w:bookmarkStart w:id="106" w:name="_Ref532131796"/>
      <w:r w:rsidRPr="00DA70B3">
        <w:rPr>
          <w:rFonts w:cs="Times New Roman"/>
        </w:rPr>
        <w:t>Романенко В.А. Двигательные способности человека. Донецк: «Новый мир» УКЦентр, 1999. С. 51-58.</w:t>
      </w:r>
      <w:bookmarkEnd w:id="106"/>
    </w:p>
    <w:p w:rsidR="00344E2A" w:rsidRPr="00DA70B3" w:rsidRDefault="00344E2A" w:rsidP="00344E2A">
      <w:pPr>
        <w:pStyle w:val="a9"/>
        <w:numPr>
          <w:ilvl w:val="0"/>
          <w:numId w:val="11"/>
        </w:numPr>
        <w:ind w:left="0" w:firstLine="709"/>
        <w:rPr>
          <w:rFonts w:cs="Times New Roman"/>
        </w:rPr>
      </w:pPr>
      <w:bookmarkStart w:id="107" w:name="_Ref532133587"/>
      <w:r w:rsidRPr="00DA70B3">
        <w:rPr>
          <w:rFonts w:cs="Times New Roman"/>
        </w:rPr>
        <w:t>Романчук С.В. Теоретико-методологічні засади фізичної підготовки курсантів військових навчальних закладів Сухопутних військ Збройних сил України: дис. … д-ра наук з фіз. виховання і спорту: 24.00.02 «Фі</w:t>
      </w:r>
      <w:r w:rsidRPr="00DA70B3">
        <w:rPr>
          <w:rFonts w:cs="Times New Roman"/>
        </w:rPr>
        <w:softHyphen/>
        <w:t>зична культура, фізичне ви</w:t>
      </w:r>
      <w:r w:rsidRPr="00DA70B3">
        <w:rPr>
          <w:rFonts w:cs="Times New Roman"/>
        </w:rPr>
        <w:softHyphen/>
        <w:t>х</w:t>
      </w:r>
      <w:r w:rsidR="000B1F69" w:rsidRPr="00DA70B3">
        <w:rPr>
          <w:rFonts w:cs="Times New Roman"/>
        </w:rPr>
        <w:t>овання різних груп населен</w:t>
      </w:r>
      <w:r w:rsidR="000B1F69" w:rsidRPr="00DA70B3">
        <w:rPr>
          <w:rFonts w:cs="Times New Roman"/>
        </w:rPr>
        <w:softHyphen/>
        <w:t xml:space="preserve">ня»  С.В. Романчук. </w:t>
      </w:r>
      <w:r w:rsidRPr="00DA70B3">
        <w:rPr>
          <w:rFonts w:cs="Times New Roman"/>
        </w:rPr>
        <w:t xml:space="preserve"> Львів,</w:t>
      </w:r>
      <w:r w:rsidR="000B1F69" w:rsidRPr="00DA70B3">
        <w:rPr>
          <w:rFonts w:cs="Times New Roman"/>
        </w:rPr>
        <w:t xml:space="preserve"> 2013. </w:t>
      </w:r>
      <w:r w:rsidRPr="00DA70B3">
        <w:rPr>
          <w:rFonts w:cs="Times New Roman"/>
        </w:rPr>
        <w:t>540 с.</w:t>
      </w:r>
      <w:bookmarkEnd w:id="107"/>
    </w:p>
    <w:p w:rsidR="00344E2A" w:rsidRPr="00DA70B3" w:rsidRDefault="00344E2A" w:rsidP="00344E2A">
      <w:pPr>
        <w:pStyle w:val="a9"/>
        <w:numPr>
          <w:ilvl w:val="0"/>
          <w:numId w:val="11"/>
        </w:numPr>
        <w:ind w:left="0" w:firstLine="709"/>
        <w:rPr>
          <w:rFonts w:cs="Times New Roman"/>
        </w:rPr>
      </w:pPr>
      <w:bookmarkStart w:id="108" w:name="_Ref532133612"/>
      <w:r w:rsidRPr="00DA70B3">
        <w:rPr>
          <w:rFonts w:cs="Times New Roman"/>
        </w:rPr>
        <w:t>Сидорченко К. М. Апробація системи «Кросфіт» для розвитку фізичних якостей курсантів 1–3 курсів факультету високо мобільних десантних військ та розвідки</w:t>
      </w:r>
      <w:r w:rsidR="00DE5C2F" w:rsidRPr="00DA70B3">
        <w:rPr>
          <w:rFonts w:cs="Times New Roman"/>
        </w:rPr>
        <w:t>.</w:t>
      </w:r>
      <w:r w:rsidRPr="00DA70B3">
        <w:rPr>
          <w:rFonts w:cs="Times New Roman"/>
        </w:rPr>
        <w:t xml:space="preserve"> </w:t>
      </w:r>
      <w:r w:rsidRPr="00DA70B3">
        <w:rPr>
          <w:rFonts w:cs="Times New Roman"/>
          <w:i/>
        </w:rPr>
        <w:t>Фізична підготовка особового складу Збройних сил, інших військових формувань та правоохоронних органів України: досвід, сучасність, проблеми та перспективи розвитку: матеріали наук.-метод.конф.</w:t>
      </w:r>
      <w:r w:rsidR="00DE5C2F" w:rsidRPr="00DA70B3">
        <w:rPr>
          <w:rFonts w:cs="Times New Roman"/>
        </w:rPr>
        <w:t xml:space="preserve"> (Київ, 26–28 лист. 2014 р.). </w:t>
      </w:r>
      <w:r w:rsidRPr="00DA70B3">
        <w:rPr>
          <w:rFonts w:cs="Times New Roman"/>
        </w:rPr>
        <w:t>М-во оборони України; Нац. ун-т оборони Укр</w:t>
      </w:r>
      <w:r w:rsidR="00DE5C2F" w:rsidRPr="00DA70B3">
        <w:rPr>
          <w:rFonts w:cs="Times New Roman"/>
        </w:rPr>
        <w:t xml:space="preserve">аїни ім. Івана Черняховського.  </w:t>
      </w:r>
      <w:r w:rsidRPr="00DA70B3">
        <w:rPr>
          <w:rFonts w:cs="Times New Roman"/>
        </w:rPr>
        <w:t>Київ: НУ ОУ, 2014</w:t>
      </w:r>
      <w:r w:rsidR="00DE5C2F" w:rsidRPr="00DA70B3">
        <w:rPr>
          <w:rFonts w:cs="Times New Roman"/>
        </w:rPr>
        <w:t xml:space="preserve">. </w:t>
      </w:r>
      <w:r w:rsidRPr="00DA70B3">
        <w:rPr>
          <w:rFonts w:cs="Times New Roman"/>
        </w:rPr>
        <w:t>С. 332–338.</w:t>
      </w:r>
      <w:bookmarkEnd w:id="108"/>
    </w:p>
    <w:p w:rsidR="00344E2A" w:rsidRPr="00DA70B3" w:rsidRDefault="00344E2A" w:rsidP="00344E2A">
      <w:pPr>
        <w:pStyle w:val="a9"/>
        <w:numPr>
          <w:ilvl w:val="0"/>
          <w:numId w:val="11"/>
        </w:numPr>
        <w:ind w:left="0" w:firstLine="709"/>
        <w:rPr>
          <w:rFonts w:cs="Times New Roman"/>
        </w:rPr>
      </w:pPr>
      <w:r w:rsidRPr="00DA70B3">
        <w:rPr>
          <w:rFonts w:cs="Times New Roman"/>
        </w:rPr>
        <w:lastRenderedPageBreak/>
        <w:t>Столяр К.Э.</w:t>
      </w:r>
      <w:r w:rsidR="00456F4C" w:rsidRPr="00DA70B3">
        <w:rPr>
          <w:rFonts w:cs="Times New Roman"/>
        </w:rPr>
        <w:t>, Витько С.Ю., Пихаев Р.Р.</w:t>
      </w:r>
      <w:r w:rsidRPr="00DA70B3">
        <w:rPr>
          <w:rFonts w:cs="Times New Roman"/>
        </w:rPr>
        <w:t xml:space="preserve"> Организационно-методические подходы к комплексной оценке физическ</w:t>
      </w:r>
      <w:r w:rsidR="00456F4C" w:rsidRPr="00DA70B3">
        <w:rPr>
          <w:rFonts w:cs="Times New Roman"/>
        </w:rPr>
        <w:t xml:space="preserve">ой подготовленности студентов. </w:t>
      </w:r>
      <w:r w:rsidRPr="00DA70B3">
        <w:rPr>
          <w:rFonts w:cs="Times New Roman"/>
        </w:rPr>
        <w:t xml:space="preserve"> </w:t>
      </w:r>
      <w:r w:rsidRPr="00DA70B3">
        <w:rPr>
          <w:rFonts w:cs="Times New Roman"/>
          <w:i/>
        </w:rPr>
        <w:t>Теория и практика физической культуры</w:t>
      </w:r>
      <w:r w:rsidR="00456F4C" w:rsidRPr="00DA70B3">
        <w:rPr>
          <w:rFonts w:cs="Times New Roman"/>
        </w:rPr>
        <w:t xml:space="preserve">. 2016. №9. </w:t>
      </w:r>
      <w:r w:rsidRPr="00DA70B3">
        <w:rPr>
          <w:rFonts w:cs="Times New Roman"/>
        </w:rPr>
        <w:t>С. 9-11.</w:t>
      </w:r>
    </w:p>
    <w:p w:rsidR="00344E2A" w:rsidRPr="00DA70B3" w:rsidRDefault="00456F4C" w:rsidP="00B446DE">
      <w:pPr>
        <w:pStyle w:val="a9"/>
        <w:numPr>
          <w:ilvl w:val="0"/>
          <w:numId w:val="11"/>
        </w:numPr>
        <w:ind w:left="0" w:firstLine="709"/>
        <w:rPr>
          <w:rFonts w:cs="Times New Roman"/>
        </w:rPr>
      </w:pPr>
      <w:bookmarkStart w:id="109" w:name="_Ref531254534"/>
      <w:r w:rsidRPr="00DA70B3">
        <w:rPr>
          <w:rFonts w:cs="Times New Roman"/>
        </w:rPr>
        <w:t>Столяр К.Э.</w:t>
      </w:r>
      <w:r w:rsidR="00344E2A" w:rsidRPr="00DA70B3">
        <w:rPr>
          <w:rFonts w:cs="Times New Roman"/>
        </w:rPr>
        <w:t xml:space="preserve">. </w:t>
      </w:r>
      <w:r w:rsidRPr="00DA70B3">
        <w:rPr>
          <w:rFonts w:cs="Times New Roman"/>
        </w:rPr>
        <w:t>Физическая подготовленность студентов: комплексній подход</w:t>
      </w:r>
      <w:r w:rsidR="00344E2A" w:rsidRPr="00DA70B3">
        <w:rPr>
          <w:rFonts w:cs="Times New Roman"/>
        </w:rPr>
        <w:t xml:space="preserve">. </w:t>
      </w:r>
      <w:r w:rsidR="00344E2A" w:rsidRPr="00DA70B3">
        <w:rPr>
          <w:rFonts w:cs="Times New Roman"/>
          <w:i/>
        </w:rPr>
        <w:t>Теория и практика физической культуры. 2</w:t>
      </w:r>
      <w:r w:rsidRPr="00DA70B3">
        <w:rPr>
          <w:rFonts w:cs="Times New Roman"/>
        </w:rPr>
        <w:t>016. №8</w:t>
      </w:r>
      <w:r w:rsidR="00344E2A" w:rsidRPr="00DA70B3">
        <w:rPr>
          <w:rFonts w:cs="Times New Roman"/>
        </w:rPr>
        <w:t xml:space="preserve">. С. </w:t>
      </w:r>
      <w:r w:rsidRPr="00DA70B3">
        <w:rPr>
          <w:rFonts w:cs="Times New Roman"/>
        </w:rPr>
        <w:t>12-13</w:t>
      </w:r>
      <w:r w:rsidR="00344E2A" w:rsidRPr="00DA70B3">
        <w:rPr>
          <w:rFonts w:cs="Times New Roman"/>
        </w:rPr>
        <w:t>.</w:t>
      </w:r>
      <w:bookmarkEnd w:id="109"/>
    </w:p>
    <w:p w:rsidR="00344E2A" w:rsidRPr="00DA70B3" w:rsidRDefault="00344E2A" w:rsidP="00B446DE">
      <w:pPr>
        <w:pStyle w:val="a9"/>
        <w:numPr>
          <w:ilvl w:val="0"/>
          <w:numId w:val="11"/>
        </w:numPr>
        <w:ind w:left="0" w:firstLine="709"/>
        <w:rPr>
          <w:rFonts w:cs="Times New Roman"/>
        </w:rPr>
      </w:pPr>
      <w:bookmarkStart w:id="110" w:name="_Ref532130536"/>
      <w:r w:rsidRPr="00DA70B3">
        <w:rPr>
          <w:rFonts w:cs="Times New Roman"/>
        </w:rPr>
        <w:t>Сучасні наукові дослідження та передовий досвід вирішення проблем фізичного та психічного здоров’я студентів / под ред. В.І. Усакова. Краматорськ: «Донбас», 2006. 126 с.</w:t>
      </w:r>
      <w:bookmarkEnd w:id="110"/>
    </w:p>
    <w:p w:rsidR="00344E2A" w:rsidRPr="00DA70B3" w:rsidRDefault="00344E2A" w:rsidP="00344E2A">
      <w:pPr>
        <w:pStyle w:val="a9"/>
        <w:numPr>
          <w:ilvl w:val="0"/>
          <w:numId w:val="11"/>
        </w:numPr>
        <w:ind w:left="0" w:firstLine="709"/>
        <w:rPr>
          <w:rFonts w:cs="Times New Roman"/>
        </w:rPr>
      </w:pPr>
      <w:r w:rsidRPr="00DA70B3">
        <w:rPr>
          <w:rFonts w:cs="Times New Roman"/>
        </w:rPr>
        <w:t xml:space="preserve">Сучасні наукові дослідження та передовий досвід вирішення проблем фізичного та психічного здоров'я студентів </w:t>
      </w:r>
      <w:r w:rsidR="00FE7CE6" w:rsidRPr="00DA70B3">
        <w:rPr>
          <w:rFonts w:cs="Times New Roman"/>
        </w:rPr>
        <w:t xml:space="preserve"> [под ред. В.І. Усакова]. </w:t>
      </w:r>
      <w:r w:rsidRPr="00DA70B3">
        <w:rPr>
          <w:rFonts w:cs="Times New Roman"/>
        </w:rPr>
        <w:t xml:space="preserve"> Краматорськ, 2006.  126 с.</w:t>
      </w:r>
    </w:p>
    <w:p w:rsidR="00344E2A" w:rsidRPr="00DA70B3" w:rsidRDefault="00344E2A" w:rsidP="00B446DE">
      <w:pPr>
        <w:pStyle w:val="a9"/>
        <w:numPr>
          <w:ilvl w:val="0"/>
          <w:numId w:val="11"/>
        </w:numPr>
        <w:ind w:left="0" w:firstLine="709"/>
        <w:rPr>
          <w:rFonts w:cs="Times New Roman"/>
        </w:rPr>
      </w:pPr>
      <w:bookmarkStart w:id="111" w:name="_Ref27483613"/>
      <w:r w:rsidRPr="00DA70B3">
        <w:rPr>
          <w:rFonts w:cs="Times New Roman"/>
        </w:rPr>
        <w:t xml:space="preserve">Томенко О. Взаємозв’язок між рівнем соматичного здоров’я, рухової активності та окремими показниками фізичної культури особистості студентів 8-11 класів. </w:t>
      </w:r>
      <w:r w:rsidRPr="00DA70B3">
        <w:rPr>
          <w:rFonts w:cs="Times New Roman"/>
          <w:i/>
        </w:rPr>
        <w:t>Спортивний вісник Придніпров’я</w:t>
      </w:r>
      <w:r w:rsidRPr="00DA70B3">
        <w:rPr>
          <w:rFonts w:cs="Times New Roman"/>
        </w:rPr>
        <w:t>. 2013. № 2. С. 53-56.</w:t>
      </w:r>
      <w:bookmarkEnd w:id="111"/>
      <w:r w:rsidRPr="00DA70B3">
        <w:rPr>
          <w:rFonts w:cs="Times New Roman"/>
        </w:rPr>
        <w:t xml:space="preserve"> </w:t>
      </w:r>
    </w:p>
    <w:p w:rsidR="00344E2A" w:rsidRPr="00DA70B3" w:rsidRDefault="00344E2A" w:rsidP="00B446DE">
      <w:pPr>
        <w:pStyle w:val="a9"/>
        <w:numPr>
          <w:ilvl w:val="0"/>
          <w:numId w:val="11"/>
        </w:numPr>
        <w:ind w:left="0" w:firstLine="709"/>
        <w:rPr>
          <w:rFonts w:cs="Times New Roman"/>
        </w:rPr>
      </w:pPr>
      <w:bookmarkStart w:id="112" w:name="_Ref532131291"/>
      <w:r w:rsidRPr="00DA70B3">
        <w:rPr>
          <w:rFonts w:cs="Times New Roman"/>
        </w:rPr>
        <w:t xml:space="preserve">Томенко О.А. Рівень рухової активності підлітків та шляхи його підвищення на основі використання заходів оздоровчо-рекреаційного спрямування. </w:t>
      </w:r>
      <w:r w:rsidRPr="00DA70B3">
        <w:rPr>
          <w:rFonts w:cs="Times New Roman"/>
          <w:i/>
        </w:rPr>
        <w:t>Слобожанський науково спортивний вісник. 2</w:t>
      </w:r>
      <w:r w:rsidRPr="00DA70B3">
        <w:rPr>
          <w:rFonts w:cs="Times New Roman"/>
        </w:rPr>
        <w:t>013. №3.      С. 19-24.</w:t>
      </w:r>
      <w:bookmarkEnd w:id="112"/>
    </w:p>
    <w:p w:rsidR="00344E2A" w:rsidRPr="00DA70B3" w:rsidRDefault="00344E2A" w:rsidP="00B446DE">
      <w:pPr>
        <w:pStyle w:val="a9"/>
        <w:numPr>
          <w:ilvl w:val="0"/>
          <w:numId w:val="11"/>
        </w:numPr>
        <w:ind w:left="0" w:firstLine="709"/>
        <w:rPr>
          <w:rFonts w:cs="Times New Roman"/>
        </w:rPr>
      </w:pPr>
      <w:bookmarkStart w:id="113" w:name="_Ref532131348"/>
      <w:r w:rsidRPr="00DA70B3">
        <w:rPr>
          <w:rFonts w:cs="Times New Roman"/>
        </w:rPr>
        <w:t>Фізична культура в школ</w:t>
      </w:r>
      <w:r w:rsidR="009F0980" w:rsidRPr="00DA70B3">
        <w:rPr>
          <w:rFonts w:cs="Times New Roman"/>
        </w:rPr>
        <w:t xml:space="preserve">і : 10-11 класи: метод. посіб. </w:t>
      </w:r>
      <w:r w:rsidRPr="00DA70B3">
        <w:rPr>
          <w:rFonts w:cs="Times New Roman"/>
        </w:rPr>
        <w:t xml:space="preserve"> </w:t>
      </w:r>
      <w:r w:rsidR="009F0980" w:rsidRPr="00DA70B3">
        <w:rPr>
          <w:rFonts w:cs="Times New Roman"/>
          <w:lang w:val="ru-RU"/>
        </w:rPr>
        <w:t>[</w:t>
      </w:r>
      <w:r w:rsidRPr="00DA70B3">
        <w:rPr>
          <w:rFonts w:cs="Times New Roman"/>
        </w:rPr>
        <w:t>под</w:t>
      </w:r>
      <w:proofErr w:type="gramStart"/>
      <w:r w:rsidRPr="00DA70B3">
        <w:rPr>
          <w:rFonts w:cs="Times New Roman"/>
        </w:rPr>
        <w:t>.</w:t>
      </w:r>
      <w:proofErr w:type="gramEnd"/>
      <w:r w:rsidRPr="00DA70B3">
        <w:rPr>
          <w:rFonts w:cs="Times New Roman"/>
        </w:rPr>
        <w:t xml:space="preserve"> </w:t>
      </w:r>
      <w:proofErr w:type="gramStart"/>
      <w:r w:rsidRPr="00DA70B3">
        <w:rPr>
          <w:rFonts w:cs="Times New Roman"/>
        </w:rPr>
        <w:t>р</w:t>
      </w:r>
      <w:proofErr w:type="gramEnd"/>
      <w:r w:rsidRPr="00DA70B3">
        <w:rPr>
          <w:rFonts w:cs="Times New Roman"/>
        </w:rPr>
        <w:t>ед. Т.Ю. Круцевич</w:t>
      </w:r>
      <w:r w:rsidR="009F0980" w:rsidRPr="009F00C9">
        <w:rPr>
          <w:rFonts w:cs="Times New Roman"/>
          <w:lang w:val="ru-RU"/>
        </w:rPr>
        <w:t>]</w:t>
      </w:r>
      <w:r w:rsidRPr="00DA70B3">
        <w:rPr>
          <w:rFonts w:cs="Times New Roman"/>
        </w:rPr>
        <w:t>. Київ:Літера ЛТД, 2010. 64 с.</w:t>
      </w:r>
      <w:bookmarkEnd w:id="113"/>
    </w:p>
    <w:p w:rsidR="00344E2A" w:rsidRPr="00DA70B3" w:rsidRDefault="00344E2A" w:rsidP="00B446DE">
      <w:pPr>
        <w:pStyle w:val="a9"/>
        <w:numPr>
          <w:ilvl w:val="0"/>
          <w:numId w:val="11"/>
        </w:numPr>
        <w:ind w:left="0" w:firstLine="709"/>
        <w:rPr>
          <w:rFonts w:cs="Times New Roman"/>
        </w:rPr>
      </w:pPr>
      <w:bookmarkStart w:id="114" w:name="_Ref532131973"/>
      <w:r w:rsidRPr="00DA70B3">
        <w:rPr>
          <w:rFonts w:cs="Times New Roman"/>
        </w:rPr>
        <w:t xml:space="preserve">Фомин Н.А., Филин В.П. Возрастные основы физического воспитания. Москва: Физкультура и спорт, 1972. 256 с. </w:t>
      </w:r>
      <w:bookmarkStart w:id="115" w:name="_Ref532132245"/>
      <w:bookmarkEnd w:id="114"/>
    </w:p>
    <w:p w:rsidR="00344E2A" w:rsidRPr="00DA70B3" w:rsidRDefault="00344E2A" w:rsidP="00B446DE">
      <w:pPr>
        <w:pStyle w:val="a9"/>
        <w:numPr>
          <w:ilvl w:val="0"/>
          <w:numId w:val="11"/>
        </w:numPr>
        <w:ind w:left="0" w:firstLine="709"/>
        <w:rPr>
          <w:rFonts w:cs="Times New Roman"/>
        </w:rPr>
      </w:pPr>
      <w:bookmarkStart w:id="116" w:name="_Ref27484725"/>
      <w:bookmarkEnd w:id="115"/>
      <w:r w:rsidRPr="00DA70B3">
        <w:rPr>
          <w:rFonts w:cs="Times New Roman"/>
        </w:rPr>
        <w:t>Шахліна Л.Я. Медико-біологічні основи управління процесом спортивного тренування жінок: автореф. дис. ... д-ра мед. наук: 14.03.24. НАН України, Ін-т кібернетики імені В.М. Глушкова. Київ: 1995. 32 с.</w:t>
      </w:r>
      <w:bookmarkEnd w:id="116"/>
      <w:r w:rsidRPr="00DA70B3">
        <w:rPr>
          <w:rFonts w:cs="Times New Roman"/>
        </w:rPr>
        <w:t xml:space="preserve"> </w:t>
      </w:r>
    </w:p>
    <w:p w:rsidR="00344E2A" w:rsidRPr="00DA70B3" w:rsidRDefault="00344E2A" w:rsidP="00B446DE">
      <w:pPr>
        <w:pStyle w:val="a9"/>
        <w:numPr>
          <w:ilvl w:val="0"/>
          <w:numId w:val="11"/>
        </w:numPr>
        <w:ind w:left="0" w:firstLine="709"/>
        <w:rPr>
          <w:rFonts w:cs="Times New Roman"/>
        </w:rPr>
      </w:pPr>
      <w:bookmarkStart w:id="117" w:name="_Ref532132255"/>
      <w:r w:rsidRPr="00DA70B3">
        <w:rPr>
          <w:rFonts w:cs="Times New Roman"/>
        </w:rPr>
        <w:t xml:space="preserve">Шевців У. Різновид фітнесу на уроках фізичної культури зі школярками старших класів загальноосвітніх навчальних закладів. </w:t>
      </w:r>
      <w:r w:rsidRPr="00DA70B3">
        <w:rPr>
          <w:rFonts w:cs="Times New Roman"/>
          <w:i/>
        </w:rPr>
        <w:t>Спортивна наука України. 2</w:t>
      </w:r>
      <w:r w:rsidRPr="00DA70B3">
        <w:rPr>
          <w:rFonts w:cs="Times New Roman"/>
        </w:rPr>
        <w:t>015. №3 (67). С. 54-59.</w:t>
      </w:r>
      <w:bookmarkEnd w:id="117"/>
    </w:p>
    <w:p w:rsidR="00344E2A" w:rsidRPr="00DA70B3" w:rsidRDefault="00344E2A" w:rsidP="00344E2A">
      <w:pPr>
        <w:pStyle w:val="a9"/>
        <w:numPr>
          <w:ilvl w:val="0"/>
          <w:numId w:val="11"/>
        </w:numPr>
        <w:ind w:left="0" w:firstLine="709"/>
        <w:rPr>
          <w:rFonts w:cs="Times New Roman"/>
        </w:rPr>
      </w:pPr>
      <w:bookmarkStart w:id="118" w:name="_Ref27485123"/>
      <w:r w:rsidRPr="00DA70B3">
        <w:rPr>
          <w:rFonts w:cs="Times New Roman"/>
        </w:rPr>
        <w:lastRenderedPageBreak/>
        <w:t xml:space="preserve">Шевченко С.М. Досвід організації самостійної роботи студентів в умовах кредитно модульного навчання. </w:t>
      </w:r>
      <w:r w:rsidRPr="00DA70B3">
        <w:rPr>
          <w:rFonts w:cs="Times New Roman"/>
          <w:i/>
        </w:rPr>
        <w:t>Педагогіка, психологія та медико-біологічні проблеми фізичного виховання і спорту</w:t>
      </w:r>
      <w:r w:rsidRPr="00DA70B3">
        <w:rPr>
          <w:rFonts w:cs="Times New Roman"/>
        </w:rPr>
        <w:t>. Харків, 2007. № 1.    С. 149-152.</w:t>
      </w:r>
      <w:bookmarkEnd w:id="118"/>
      <w:r w:rsidRPr="00DA70B3">
        <w:rPr>
          <w:rFonts w:cs="Times New Roman"/>
        </w:rPr>
        <w:t xml:space="preserve">  </w:t>
      </w:r>
    </w:p>
    <w:p w:rsidR="00344E2A" w:rsidRPr="00DA70B3" w:rsidRDefault="00344E2A" w:rsidP="00344E2A">
      <w:pPr>
        <w:pStyle w:val="a9"/>
        <w:numPr>
          <w:ilvl w:val="0"/>
          <w:numId w:val="11"/>
        </w:numPr>
        <w:ind w:left="0" w:firstLine="709"/>
        <w:rPr>
          <w:rFonts w:cs="Times New Roman"/>
        </w:rPr>
      </w:pPr>
      <w:r w:rsidRPr="00DA70B3">
        <w:rPr>
          <w:rFonts w:cs="Times New Roman"/>
        </w:rPr>
        <w:t>Шутова Т.Н. Практические рекомендации моделирования тренировочного процесса квалифицированн</w:t>
      </w:r>
      <w:r w:rsidR="009F0980" w:rsidRPr="00DA70B3">
        <w:rPr>
          <w:rFonts w:cs="Times New Roman"/>
        </w:rPr>
        <w:t>ых пауэрлифтеров</w:t>
      </w:r>
      <w:r w:rsidR="009F0980" w:rsidRPr="00DA70B3">
        <w:rPr>
          <w:rFonts w:cs="Times New Roman"/>
          <w:lang w:val="ru-RU"/>
        </w:rPr>
        <w:t>.</w:t>
      </w:r>
      <w:r w:rsidRPr="00DA70B3">
        <w:rPr>
          <w:rFonts w:cs="Times New Roman"/>
        </w:rPr>
        <w:t xml:space="preserve"> </w:t>
      </w:r>
      <w:r w:rsidRPr="00DA70B3">
        <w:rPr>
          <w:rFonts w:cs="Times New Roman"/>
          <w:i/>
        </w:rPr>
        <w:t xml:space="preserve">Современное образование, физическая культура и спорт. </w:t>
      </w:r>
      <w:r w:rsidRPr="00DA70B3">
        <w:rPr>
          <w:rFonts w:cs="Times New Roman"/>
        </w:rPr>
        <w:t>Материалы региональной научно-практической конференции, посвященной 25-летию образования факультета зимних видов спорта и единоборств Уральского государственного унив</w:t>
      </w:r>
      <w:r w:rsidR="009F0980" w:rsidRPr="00DA70B3">
        <w:rPr>
          <w:rFonts w:cs="Times New Roman"/>
        </w:rPr>
        <w:t>ерситета физической культуры. 2015.</w:t>
      </w:r>
      <w:r w:rsidRPr="00DA70B3">
        <w:rPr>
          <w:rFonts w:cs="Times New Roman"/>
        </w:rPr>
        <w:t xml:space="preserve">  С. 215-218.</w:t>
      </w:r>
    </w:p>
    <w:p w:rsidR="00344E2A" w:rsidRPr="00DA70B3" w:rsidRDefault="00344E2A" w:rsidP="00344E2A">
      <w:pPr>
        <w:pStyle w:val="a9"/>
        <w:numPr>
          <w:ilvl w:val="0"/>
          <w:numId w:val="11"/>
        </w:numPr>
        <w:ind w:left="0" w:firstLine="709"/>
        <w:rPr>
          <w:rFonts w:cs="Times New Roman"/>
        </w:rPr>
      </w:pPr>
      <w:r w:rsidRPr="00DA70B3">
        <w:rPr>
          <w:rFonts w:cs="Times New Roman"/>
        </w:rPr>
        <w:t xml:space="preserve">Шутова Т.Н., Бодров И.М., Везеницын О.В., Сидоренко Н.А. Сбалансированное питание и оптимизация двигательной активности как факторы здорового образа Гуманитарное образование в экономическом вузе. Материалы IV Международной научно практической заочной интернет-конференции жизни студентов. 2016. С. 595-600. </w:t>
      </w:r>
    </w:p>
    <w:p w:rsidR="00344E2A" w:rsidRPr="00DA70B3" w:rsidRDefault="00344E2A" w:rsidP="00344E2A">
      <w:pPr>
        <w:pStyle w:val="a9"/>
        <w:numPr>
          <w:ilvl w:val="0"/>
          <w:numId w:val="11"/>
        </w:numPr>
        <w:ind w:left="0" w:firstLine="709"/>
        <w:rPr>
          <w:rFonts w:cs="Times New Roman"/>
        </w:rPr>
      </w:pPr>
      <w:r w:rsidRPr="00DA70B3">
        <w:rPr>
          <w:rFonts w:cs="Times New Roman"/>
        </w:rPr>
        <w:t>Шутова Т.Н.</w:t>
      </w:r>
      <w:r w:rsidR="00E6537A" w:rsidRPr="00DA70B3">
        <w:rPr>
          <w:rFonts w:cs="Times New Roman"/>
          <w:lang w:val="ru-RU"/>
        </w:rPr>
        <w:t>,</w:t>
      </w:r>
      <w:r w:rsidR="00E6537A" w:rsidRPr="00DA70B3">
        <w:rPr>
          <w:rFonts w:cs="Times New Roman"/>
        </w:rPr>
        <w:t xml:space="preserve"> Гаджиев Д.М., Пихаев Р.Р. </w:t>
      </w:r>
      <w:r w:rsidRPr="00DA70B3">
        <w:rPr>
          <w:rFonts w:cs="Times New Roman"/>
        </w:rPr>
        <w:t>Концептуальные основы атлетической гимнастики в физическом воспитании студентов</w:t>
      </w:r>
      <w:r w:rsidR="00E6537A" w:rsidRPr="00DA70B3">
        <w:rPr>
          <w:rFonts w:cs="Times New Roman"/>
          <w:lang w:val="ru-RU"/>
        </w:rPr>
        <w:t>.</w:t>
      </w:r>
      <w:r w:rsidRPr="00DA70B3">
        <w:rPr>
          <w:rFonts w:cs="Times New Roman"/>
        </w:rPr>
        <w:t xml:space="preserve">  </w:t>
      </w:r>
      <w:r w:rsidRPr="00DA70B3">
        <w:rPr>
          <w:rFonts w:cs="Times New Roman"/>
          <w:i/>
        </w:rPr>
        <w:t>Физическая культура, спорт, туризм: Научно-методическое сопровождение</w:t>
      </w:r>
      <w:r w:rsidRPr="00DA70B3">
        <w:rPr>
          <w:rFonts w:cs="Times New Roman"/>
        </w:rPr>
        <w:t>. Материалы Всероссийской научно-практической конференции с международным участием. 2016. С. 134-138.</w:t>
      </w:r>
    </w:p>
    <w:p w:rsidR="00344E2A" w:rsidRPr="00DA70B3" w:rsidRDefault="00344E2A" w:rsidP="00344E2A">
      <w:pPr>
        <w:pStyle w:val="a9"/>
        <w:numPr>
          <w:ilvl w:val="0"/>
          <w:numId w:val="11"/>
        </w:numPr>
        <w:ind w:left="0" w:firstLine="709"/>
        <w:rPr>
          <w:rFonts w:cs="Times New Roman"/>
        </w:rPr>
      </w:pPr>
      <w:r w:rsidRPr="00DA70B3">
        <w:rPr>
          <w:rFonts w:cs="Times New Roman"/>
        </w:rPr>
        <w:t>Шутова Т.Н.</w:t>
      </w:r>
      <w:r w:rsidR="00CD1199" w:rsidRPr="00DA70B3">
        <w:rPr>
          <w:rFonts w:cs="Times New Roman"/>
          <w:lang w:val="ru-RU"/>
        </w:rPr>
        <w:t>,</w:t>
      </w:r>
      <w:r w:rsidR="00320252" w:rsidRPr="00DA70B3">
        <w:rPr>
          <w:rFonts w:cs="Times New Roman"/>
        </w:rPr>
        <w:t xml:space="preserve"> Бодров И.М., Везеницын О.В.</w:t>
      </w:r>
      <w:r w:rsidR="00CD1199" w:rsidRPr="00DA70B3">
        <w:rPr>
          <w:rFonts w:cs="Times New Roman"/>
          <w:lang w:val="ru-RU"/>
        </w:rPr>
        <w:t xml:space="preserve"> </w:t>
      </w:r>
      <w:r w:rsidRPr="00DA70B3">
        <w:rPr>
          <w:rFonts w:cs="Times New Roman"/>
        </w:rPr>
        <w:t>Сбалансированное питание и оптимизация двигательной активности как факторы здорового образа жизни студентов</w:t>
      </w:r>
      <w:r w:rsidR="00CD1199" w:rsidRPr="00DA70B3">
        <w:rPr>
          <w:rFonts w:cs="Times New Roman"/>
          <w:lang w:val="ru-RU"/>
        </w:rPr>
        <w:t>.</w:t>
      </w:r>
      <w:r w:rsidRPr="00DA70B3">
        <w:rPr>
          <w:rFonts w:cs="Times New Roman"/>
        </w:rPr>
        <w:t xml:space="preserve"> </w:t>
      </w:r>
      <w:r w:rsidRPr="00DA70B3">
        <w:rPr>
          <w:rFonts w:cs="Times New Roman"/>
          <w:i/>
        </w:rPr>
        <w:t>Гуманитарное образование в экономическом вузе.</w:t>
      </w:r>
      <w:r w:rsidRPr="00DA70B3">
        <w:rPr>
          <w:rFonts w:cs="Times New Roman"/>
        </w:rPr>
        <w:t xml:space="preserve"> Материалы IV Международной научно-практической заочной интернет-конферен</w:t>
      </w:r>
      <w:r w:rsidR="00320252" w:rsidRPr="00DA70B3">
        <w:rPr>
          <w:rFonts w:cs="Times New Roman"/>
        </w:rPr>
        <w:t xml:space="preserve">ции. 2016. </w:t>
      </w:r>
      <w:r w:rsidRPr="00DA70B3">
        <w:rPr>
          <w:rFonts w:cs="Times New Roman"/>
        </w:rPr>
        <w:t>С. 595-600.</w:t>
      </w:r>
    </w:p>
    <w:sectPr w:rsidR="00344E2A" w:rsidRPr="00DA70B3" w:rsidSect="00D17169">
      <w:headerReference w:type="default" r:id="rId91"/>
      <w:pgSz w:w="11906" w:h="16838"/>
      <w:pgMar w:top="1134" w:right="850" w:bottom="1134" w:left="1701" w:header="708" w:footer="0" w:gutter="0"/>
      <w:cols w:space="720"/>
      <w:formProt w:val="0"/>
      <w:titlePg/>
      <w:docGrid w:linePitch="381" w:charSpace="-1433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38C" w:rsidRDefault="0002238C" w:rsidP="0062007E">
      <w:pPr>
        <w:spacing w:line="240" w:lineRule="auto"/>
      </w:pPr>
      <w:r>
        <w:separator/>
      </w:r>
    </w:p>
  </w:endnote>
  <w:endnote w:type="continuationSeparator" w:id="0">
    <w:p w:rsidR="0002238C" w:rsidRDefault="0002238C" w:rsidP="0062007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Outlook">
    <w:panose1 w:val="0501010001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FreeSans">
    <w:charset w:val="01"/>
    <w:family w:val="swiss"/>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38C" w:rsidRDefault="0002238C" w:rsidP="0062007E">
      <w:pPr>
        <w:spacing w:line="240" w:lineRule="auto"/>
      </w:pPr>
      <w:r>
        <w:separator/>
      </w:r>
    </w:p>
  </w:footnote>
  <w:footnote w:type="continuationSeparator" w:id="0">
    <w:p w:rsidR="0002238C" w:rsidRDefault="0002238C" w:rsidP="0062007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920935"/>
      <w:docPartObj>
        <w:docPartGallery w:val="Page Numbers (Top of Page)"/>
        <w:docPartUnique/>
      </w:docPartObj>
    </w:sdtPr>
    <w:sdtContent>
      <w:p w:rsidR="000B1F69" w:rsidRDefault="00C52913">
        <w:pPr>
          <w:pStyle w:val="1f"/>
          <w:jc w:val="right"/>
        </w:pPr>
        <w:fldSimple w:instr="PAGE">
          <w:r w:rsidR="00F6330C">
            <w:rPr>
              <w:noProof/>
            </w:rPr>
            <w:t>5</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495128"/>
      <w:docPartObj>
        <w:docPartGallery w:val="Page Numbers (Top of Page)"/>
        <w:docPartUnique/>
      </w:docPartObj>
    </w:sdtPr>
    <w:sdtContent>
      <w:p w:rsidR="000B1F69" w:rsidRDefault="00C52913">
        <w:pPr>
          <w:pStyle w:val="a5"/>
          <w:jc w:val="right"/>
        </w:pPr>
        <w:fldSimple w:instr=" PAGE   \* MERGEFORMAT ">
          <w:r w:rsidR="00F6330C">
            <w:rPr>
              <w:noProof/>
            </w:rPr>
            <w:t>67</w:t>
          </w:r>
        </w:fldSimple>
      </w:p>
    </w:sdtContent>
  </w:sdt>
  <w:p w:rsidR="000B1F69" w:rsidRPr="007F5AFB" w:rsidRDefault="000B1F69" w:rsidP="007F5AF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6111"/>
    <w:multiLevelType w:val="hybridMultilevel"/>
    <w:tmpl w:val="093ECFFE"/>
    <w:lvl w:ilvl="0" w:tplc="0419000F">
      <w:start w:val="1"/>
      <w:numFmt w:val="decimal"/>
      <w:lvlText w:val="%1."/>
      <w:lvlJc w:val="left"/>
      <w:pPr>
        <w:ind w:left="262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BA1D61"/>
    <w:multiLevelType w:val="hybridMultilevel"/>
    <w:tmpl w:val="F214B164"/>
    <w:lvl w:ilvl="0" w:tplc="0422000F">
      <w:start w:val="1"/>
      <w:numFmt w:val="decimal"/>
      <w:lvlText w:val="%1."/>
      <w:lvlJc w:val="left"/>
      <w:pPr>
        <w:ind w:left="720" w:hanging="360"/>
      </w:pPr>
      <w:rPr>
        <w:rFonts w:cs="Times New Roman" w:hint="default"/>
        <w:color w:val="auto"/>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03D54336"/>
    <w:multiLevelType w:val="hybridMultilevel"/>
    <w:tmpl w:val="406E06E8"/>
    <w:lvl w:ilvl="0" w:tplc="67988D8E">
      <w:start w:val="1"/>
      <w:numFmt w:val="decimal"/>
      <w:lvlText w:val="%1."/>
      <w:lvlJc w:val="left"/>
      <w:pPr>
        <w:ind w:left="116" w:hanging="284"/>
      </w:pPr>
      <w:rPr>
        <w:rFonts w:ascii="Times New Roman" w:eastAsia="Times New Roman" w:hAnsi="Times New Roman" w:cs="Times New Roman" w:hint="default"/>
        <w:color w:val="0C0C0C"/>
        <w:w w:val="100"/>
        <w:sz w:val="22"/>
        <w:szCs w:val="22"/>
        <w:lang w:val="en-US" w:eastAsia="en-US" w:bidi="en-US"/>
      </w:rPr>
    </w:lvl>
    <w:lvl w:ilvl="1" w:tplc="E668C8C8">
      <w:numFmt w:val="bullet"/>
      <w:lvlText w:val="•"/>
      <w:lvlJc w:val="left"/>
      <w:pPr>
        <w:ind w:left="1038" w:hanging="284"/>
      </w:pPr>
      <w:rPr>
        <w:rFonts w:hint="default"/>
        <w:lang w:val="en-US" w:eastAsia="en-US" w:bidi="en-US"/>
      </w:rPr>
    </w:lvl>
    <w:lvl w:ilvl="2" w:tplc="3F60A2CE">
      <w:numFmt w:val="bullet"/>
      <w:lvlText w:val="•"/>
      <w:lvlJc w:val="left"/>
      <w:pPr>
        <w:ind w:left="1956" w:hanging="284"/>
      </w:pPr>
      <w:rPr>
        <w:rFonts w:hint="default"/>
        <w:lang w:val="en-US" w:eastAsia="en-US" w:bidi="en-US"/>
      </w:rPr>
    </w:lvl>
    <w:lvl w:ilvl="3" w:tplc="49EC784C">
      <w:numFmt w:val="bullet"/>
      <w:lvlText w:val="•"/>
      <w:lvlJc w:val="left"/>
      <w:pPr>
        <w:ind w:left="2874" w:hanging="284"/>
      </w:pPr>
      <w:rPr>
        <w:rFonts w:hint="default"/>
        <w:lang w:val="en-US" w:eastAsia="en-US" w:bidi="en-US"/>
      </w:rPr>
    </w:lvl>
    <w:lvl w:ilvl="4" w:tplc="59E86DD4">
      <w:numFmt w:val="bullet"/>
      <w:lvlText w:val="•"/>
      <w:lvlJc w:val="left"/>
      <w:pPr>
        <w:ind w:left="3792" w:hanging="284"/>
      </w:pPr>
      <w:rPr>
        <w:rFonts w:hint="default"/>
        <w:lang w:val="en-US" w:eastAsia="en-US" w:bidi="en-US"/>
      </w:rPr>
    </w:lvl>
    <w:lvl w:ilvl="5" w:tplc="B5422AC0">
      <w:numFmt w:val="bullet"/>
      <w:lvlText w:val="•"/>
      <w:lvlJc w:val="left"/>
      <w:pPr>
        <w:ind w:left="4710" w:hanging="284"/>
      </w:pPr>
      <w:rPr>
        <w:rFonts w:hint="default"/>
        <w:lang w:val="en-US" w:eastAsia="en-US" w:bidi="en-US"/>
      </w:rPr>
    </w:lvl>
    <w:lvl w:ilvl="6" w:tplc="6F9896CA">
      <w:numFmt w:val="bullet"/>
      <w:lvlText w:val="•"/>
      <w:lvlJc w:val="left"/>
      <w:pPr>
        <w:ind w:left="5628" w:hanging="284"/>
      </w:pPr>
      <w:rPr>
        <w:rFonts w:hint="default"/>
        <w:lang w:val="en-US" w:eastAsia="en-US" w:bidi="en-US"/>
      </w:rPr>
    </w:lvl>
    <w:lvl w:ilvl="7" w:tplc="3BE05E1A">
      <w:numFmt w:val="bullet"/>
      <w:lvlText w:val="•"/>
      <w:lvlJc w:val="left"/>
      <w:pPr>
        <w:ind w:left="6546" w:hanging="284"/>
      </w:pPr>
      <w:rPr>
        <w:rFonts w:hint="default"/>
        <w:lang w:val="en-US" w:eastAsia="en-US" w:bidi="en-US"/>
      </w:rPr>
    </w:lvl>
    <w:lvl w:ilvl="8" w:tplc="9E9E8E3A">
      <w:numFmt w:val="bullet"/>
      <w:lvlText w:val="•"/>
      <w:lvlJc w:val="left"/>
      <w:pPr>
        <w:ind w:left="7464" w:hanging="284"/>
      </w:pPr>
      <w:rPr>
        <w:rFonts w:hint="default"/>
        <w:lang w:val="en-US" w:eastAsia="en-US" w:bidi="en-US"/>
      </w:rPr>
    </w:lvl>
  </w:abstractNum>
  <w:abstractNum w:abstractNumId="3">
    <w:nsid w:val="0A690A1F"/>
    <w:multiLevelType w:val="hybridMultilevel"/>
    <w:tmpl w:val="D7545730"/>
    <w:lvl w:ilvl="0" w:tplc="37E0D3AC">
      <w:start w:val="8"/>
      <w:numFmt w:val="decimal"/>
      <w:lvlText w:val="%1."/>
      <w:lvlJc w:val="left"/>
      <w:pPr>
        <w:ind w:left="114" w:hanging="182"/>
      </w:pPr>
      <w:rPr>
        <w:rFonts w:ascii="Times New Roman" w:eastAsia="Times New Roman" w:hAnsi="Times New Roman" w:cs="Times New Roman" w:hint="default"/>
        <w:spacing w:val="-22"/>
        <w:w w:val="100"/>
        <w:sz w:val="18"/>
        <w:szCs w:val="18"/>
      </w:rPr>
    </w:lvl>
    <w:lvl w:ilvl="1" w:tplc="F86CFCF6">
      <w:numFmt w:val="bullet"/>
      <w:lvlText w:val="•"/>
      <w:lvlJc w:val="left"/>
      <w:pPr>
        <w:ind w:left="1094" w:hanging="182"/>
      </w:pPr>
    </w:lvl>
    <w:lvl w:ilvl="2" w:tplc="F85A349E">
      <w:numFmt w:val="bullet"/>
      <w:lvlText w:val="•"/>
      <w:lvlJc w:val="left"/>
      <w:pPr>
        <w:ind w:left="2068" w:hanging="182"/>
      </w:pPr>
    </w:lvl>
    <w:lvl w:ilvl="3" w:tplc="1AA8DF8E">
      <w:numFmt w:val="bullet"/>
      <w:lvlText w:val="•"/>
      <w:lvlJc w:val="left"/>
      <w:pPr>
        <w:ind w:left="3043" w:hanging="182"/>
      </w:pPr>
    </w:lvl>
    <w:lvl w:ilvl="4" w:tplc="EADE0C52">
      <w:numFmt w:val="bullet"/>
      <w:lvlText w:val="•"/>
      <w:lvlJc w:val="left"/>
      <w:pPr>
        <w:ind w:left="4017" w:hanging="182"/>
      </w:pPr>
    </w:lvl>
    <w:lvl w:ilvl="5" w:tplc="0C4E74EC">
      <w:numFmt w:val="bullet"/>
      <w:lvlText w:val="•"/>
      <w:lvlJc w:val="left"/>
      <w:pPr>
        <w:ind w:left="4992" w:hanging="182"/>
      </w:pPr>
    </w:lvl>
    <w:lvl w:ilvl="6" w:tplc="F026A500">
      <w:numFmt w:val="bullet"/>
      <w:lvlText w:val="•"/>
      <w:lvlJc w:val="left"/>
      <w:pPr>
        <w:ind w:left="5966" w:hanging="182"/>
      </w:pPr>
    </w:lvl>
    <w:lvl w:ilvl="7" w:tplc="9774D206">
      <w:numFmt w:val="bullet"/>
      <w:lvlText w:val="•"/>
      <w:lvlJc w:val="left"/>
      <w:pPr>
        <w:ind w:left="6941" w:hanging="182"/>
      </w:pPr>
    </w:lvl>
    <w:lvl w:ilvl="8" w:tplc="D4E622C0">
      <w:numFmt w:val="bullet"/>
      <w:lvlText w:val="•"/>
      <w:lvlJc w:val="left"/>
      <w:pPr>
        <w:ind w:left="7915" w:hanging="182"/>
      </w:pPr>
    </w:lvl>
  </w:abstractNum>
  <w:abstractNum w:abstractNumId="4">
    <w:nsid w:val="0B207413"/>
    <w:multiLevelType w:val="hybridMultilevel"/>
    <w:tmpl w:val="3B64E5BC"/>
    <w:lvl w:ilvl="0" w:tplc="223CB9AA">
      <w:start w:val="1"/>
      <w:numFmt w:val="decimal"/>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95391B"/>
    <w:multiLevelType w:val="hybridMultilevel"/>
    <w:tmpl w:val="1D5CD272"/>
    <w:lvl w:ilvl="0" w:tplc="F5788FA4">
      <w:start w:val="1"/>
      <w:numFmt w:val="decimal"/>
      <w:lvlText w:val="%1."/>
      <w:lvlJc w:val="left"/>
      <w:pPr>
        <w:ind w:left="840" w:hanging="281"/>
      </w:pPr>
      <w:rPr>
        <w:rFonts w:ascii="Times New Roman" w:eastAsia="Times New Roman" w:hAnsi="Times New Roman" w:cs="Times New Roman" w:hint="default"/>
        <w:color w:val="231F20"/>
        <w:spacing w:val="0"/>
        <w:w w:val="99"/>
        <w:sz w:val="20"/>
        <w:szCs w:val="20"/>
      </w:rPr>
    </w:lvl>
    <w:lvl w:ilvl="1" w:tplc="10E0B846">
      <w:numFmt w:val="bullet"/>
      <w:lvlText w:val="•"/>
      <w:lvlJc w:val="left"/>
      <w:pPr>
        <w:ind w:left="1746" w:hanging="281"/>
      </w:pPr>
      <w:rPr>
        <w:rFonts w:hint="default"/>
      </w:rPr>
    </w:lvl>
    <w:lvl w:ilvl="2" w:tplc="CAB4E4FC">
      <w:numFmt w:val="bullet"/>
      <w:lvlText w:val="•"/>
      <w:lvlJc w:val="left"/>
      <w:pPr>
        <w:ind w:left="2652" w:hanging="281"/>
      </w:pPr>
      <w:rPr>
        <w:rFonts w:hint="default"/>
      </w:rPr>
    </w:lvl>
    <w:lvl w:ilvl="3" w:tplc="210051DA">
      <w:numFmt w:val="bullet"/>
      <w:lvlText w:val="•"/>
      <w:lvlJc w:val="left"/>
      <w:pPr>
        <w:ind w:left="3559" w:hanging="281"/>
      </w:pPr>
      <w:rPr>
        <w:rFonts w:hint="default"/>
      </w:rPr>
    </w:lvl>
    <w:lvl w:ilvl="4" w:tplc="89EEDF62">
      <w:numFmt w:val="bullet"/>
      <w:lvlText w:val="•"/>
      <w:lvlJc w:val="left"/>
      <w:pPr>
        <w:ind w:left="4465" w:hanging="281"/>
      </w:pPr>
      <w:rPr>
        <w:rFonts w:hint="default"/>
      </w:rPr>
    </w:lvl>
    <w:lvl w:ilvl="5" w:tplc="553EA148">
      <w:numFmt w:val="bullet"/>
      <w:lvlText w:val="•"/>
      <w:lvlJc w:val="left"/>
      <w:pPr>
        <w:ind w:left="5372" w:hanging="281"/>
      </w:pPr>
      <w:rPr>
        <w:rFonts w:hint="default"/>
      </w:rPr>
    </w:lvl>
    <w:lvl w:ilvl="6" w:tplc="E1342D96">
      <w:numFmt w:val="bullet"/>
      <w:lvlText w:val="•"/>
      <w:lvlJc w:val="left"/>
      <w:pPr>
        <w:ind w:left="6278" w:hanging="281"/>
      </w:pPr>
      <w:rPr>
        <w:rFonts w:hint="default"/>
      </w:rPr>
    </w:lvl>
    <w:lvl w:ilvl="7" w:tplc="35462F18">
      <w:numFmt w:val="bullet"/>
      <w:lvlText w:val="•"/>
      <w:lvlJc w:val="left"/>
      <w:pPr>
        <w:ind w:left="7185" w:hanging="281"/>
      </w:pPr>
      <w:rPr>
        <w:rFonts w:hint="default"/>
      </w:rPr>
    </w:lvl>
    <w:lvl w:ilvl="8" w:tplc="2EF824E2">
      <w:numFmt w:val="bullet"/>
      <w:lvlText w:val="•"/>
      <w:lvlJc w:val="left"/>
      <w:pPr>
        <w:ind w:left="8091" w:hanging="281"/>
      </w:pPr>
      <w:rPr>
        <w:rFonts w:hint="default"/>
      </w:rPr>
    </w:lvl>
  </w:abstractNum>
  <w:abstractNum w:abstractNumId="6">
    <w:nsid w:val="0F0E30AA"/>
    <w:multiLevelType w:val="hybridMultilevel"/>
    <w:tmpl w:val="564ABF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2421747"/>
    <w:multiLevelType w:val="hybridMultilevel"/>
    <w:tmpl w:val="461634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98117F6"/>
    <w:multiLevelType w:val="hybridMultilevel"/>
    <w:tmpl w:val="BC88209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A932D4B"/>
    <w:multiLevelType w:val="multilevel"/>
    <w:tmpl w:val="9E023926"/>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MS Outlook" w:hAnsi="MS Outlook" w:cs="MS Outlook"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MS Outlook" w:hAnsi="MS Outlook" w:cs="MS Outlook"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MS Outlook" w:hAnsi="MS Outlook" w:cs="MS Outlook" w:hint="default"/>
      </w:rPr>
    </w:lvl>
  </w:abstractNum>
  <w:abstractNum w:abstractNumId="10">
    <w:nsid w:val="2ADC68E1"/>
    <w:multiLevelType w:val="hybridMultilevel"/>
    <w:tmpl w:val="7BF4E778"/>
    <w:lvl w:ilvl="0" w:tplc="0419000B">
      <w:start w:val="1"/>
      <w:numFmt w:val="bullet"/>
      <w:lvlText w:val=""/>
      <w:lvlJc w:val="left"/>
      <w:pPr>
        <w:tabs>
          <w:tab w:val="num" w:pos="1429"/>
        </w:tabs>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nsid w:val="318D36BB"/>
    <w:multiLevelType w:val="multilevel"/>
    <w:tmpl w:val="DC880628"/>
    <w:lvl w:ilvl="0">
      <w:start w:val="1"/>
      <w:numFmt w:val="decimal"/>
      <w:lvlText w:val="%1."/>
      <w:lvlJc w:val="left"/>
      <w:pPr>
        <w:ind w:left="142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33516BFD"/>
    <w:multiLevelType w:val="multilevel"/>
    <w:tmpl w:val="2B0A7E90"/>
    <w:lvl w:ilvl="0">
      <w:start w:val="1"/>
      <w:numFmt w:val="bullet"/>
      <w:lvlText w:val="−"/>
      <w:lvlJc w:val="left"/>
      <w:pPr>
        <w:ind w:left="720" w:hanging="360"/>
      </w:pPr>
      <w:rPr>
        <w:rFonts w:ascii="Times New Roman" w:hAnsi="Times New Roman" w:cs="Times New Roman" w:hint="default"/>
      </w:rPr>
    </w:lvl>
    <w:lvl w:ilvl="1">
      <w:start w:val="1"/>
      <w:numFmt w:val="bullet"/>
      <w:lvlText w:val="-"/>
      <w:lvlJc w:val="left"/>
      <w:pPr>
        <w:ind w:left="2025" w:hanging="945"/>
      </w:pPr>
      <w:rPr>
        <w:rFonts w:ascii="Times New Roman" w:hAnsi="Times New Roman" w:cs="Times New Roman" w:hint="default"/>
      </w:rPr>
    </w:lvl>
    <w:lvl w:ilvl="2">
      <w:start w:val="1"/>
      <w:numFmt w:val="bullet"/>
      <w:lvlText w:val=""/>
      <w:lvlJc w:val="left"/>
      <w:pPr>
        <w:ind w:left="2160" w:hanging="360"/>
      </w:pPr>
      <w:rPr>
        <w:rFonts w:ascii="MS Outlook" w:hAnsi="MS Outlook" w:cs="MS Outlook"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MS Outlook" w:hAnsi="MS Outlook" w:cs="MS Outlook"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MS Outlook" w:hAnsi="MS Outlook" w:cs="MS Outlook" w:hint="default"/>
      </w:rPr>
    </w:lvl>
  </w:abstractNum>
  <w:abstractNum w:abstractNumId="13">
    <w:nsid w:val="39DF7204"/>
    <w:multiLevelType w:val="multilevel"/>
    <w:tmpl w:val="A8A8CC1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MS Outlook" w:hAnsi="MS Outlook" w:cs="MS Outlook"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MS Outlook" w:hAnsi="MS Outlook" w:cs="MS Outlook"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MS Outlook" w:hAnsi="MS Outlook" w:cs="MS Outlook" w:hint="default"/>
      </w:rPr>
    </w:lvl>
  </w:abstractNum>
  <w:abstractNum w:abstractNumId="14">
    <w:nsid w:val="3C985117"/>
    <w:multiLevelType w:val="hybridMultilevel"/>
    <w:tmpl w:val="38349840"/>
    <w:lvl w:ilvl="0" w:tplc="0422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0264194"/>
    <w:multiLevelType w:val="hybridMultilevel"/>
    <w:tmpl w:val="3B5EFB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5063A4E"/>
    <w:multiLevelType w:val="multilevel"/>
    <w:tmpl w:val="1D70BA38"/>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MS Outlook" w:hAnsi="MS Outlook" w:cs="MS Outlook"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MS Outlook" w:hAnsi="MS Outlook" w:cs="MS Outlook"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MS Outlook" w:hAnsi="MS Outlook" w:cs="MS Outlook" w:hint="default"/>
      </w:rPr>
    </w:lvl>
  </w:abstractNum>
  <w:abstractNum w:abstractNumId="17">
    <w:nsid w:val="4BD561F2"/>
    <w:multiLevelType w:val="hybridMultilevel"/>
    <w:tmpl w:val="7BDC124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4F6770CF"/>
    <w:multiLevelType w:val="hybridMultilevel"/>
    <w:tmpl w:val="EA0A43E6"/>
    <w:lvl w:ilvl="0" w:tplc="2494C96A">
      <w:start w:val="1"/>
      <w:numFmt w:val="decimal"/>
      <w:lvlText w:val="%1."/>
      <w:lvlJc w:val="left"/>
      <w:pPr>
        <w:ind w:left="113" w:hanging="182"/>
      </w:pPr>
      <w:rPr>
        <w:rFonts w:ascii="Times New Roman" w:eastAsia="Times New Roman" w:hAnsi="Times New Roman" w:cs="Times New Roman" w:hint="default"/>
        <w:spacing w:val="-2"/>
        <w:w w:val="100"/>
        <w:sz w:val="18"/>
        <w:szCs w:val="18"/>
      </w:rPr>
    </w:lvl>
    <w:lvl w:ilvl="1" w:tplc="72E08836">
      <w:numFmt w:val="bullet"/>
      <w:lvlText w:val="•"/>
      <w:lvlJc w:val="left"/>
      <w:pPr>
        <w:ind w:left="1094" w:hanging="182"/>
      </w:pPr>
    </w:lvl>
    <w:lvl w:ilvl="2" w:tplc="E77C324C">
      <w:numFmt w:val="bullet"/>
      <w:lvlText w:val="•"/>
      <w:lvlJc w:val="left"/>
      <w:pPr>
        <w:ind w:left="2068" w:hanging="182"/>
      </w:pPr>
    </w:lvl>
    <w:lvl w:ilvl="3" w:tplc="E884D560">
      <w:numFmt w:val="bullet"/>
      <w:lvlText w:val="•"/>
      <w:lvlJc w:val="left"/>
      <w:pPr>
        <w:ind w:left="3043" w:hanging="182"/>
      </w:pPr>
    </w:lvl>
    <w:lvl w:ilvl="4" w:tplc="57F0011C">
      <w:numFmt w:val="bullet"/>
      <w:lvlText w:val="•"/>
      <w:lvlJc w:val="left"/>
      <w:pPr>
        <w:ind w:left="4017" w:hanging="182"/>
      </w:pPr>
    </w:lvl>
    <w:lvl w:ilvl="5" w:tplc="DB70E046">
      <w:numFmt w:val="bullet"/>
      <w:lvlText w:val="•"/>
      <w:lvlJc w:val="left"/>
      <w:pPr>
        <w:ind w:left="4992" w:hanging="182"/>
      </w:pPr>
    </w:lvl>
    <w:lvl w:ilvl="6" w:tplc="7BC00188">
      <w:numFmt w:val="bullet"/>
      <w:lvlText w:val="•"/>
      <w:lvlJc w:val="left"/>
      <w:pPr>
        <w:ind w:left="5966" w:hanging="182"/>
      </w:pPr>
    </w:lvl>
    <w:lvl w:ilvl="7" w:tplc="25466590">
      <w:numFmt w:val="bullet"/>
      <w:lvlText w:val="•"/>
      <w:lvlJc w:val="left"/>
      <w:pPr>
        <w:ind w:left="6941" w:hanging="182"/>
      </w:pPr>
    </w:lvl>
    <w:lvl w:ilvl="8" w:tplc="E3E8C776">
      <w:numFmt w:val="bullet"/>
      <w:lvlText w:val="•"/>
      <w:lvlJc w:val="left"/>
      <w:pPr>
        <w:ind w:left="7915" w:hanging="182"/>
      </w:pPr>
    </w:lvl>
  </w:abstractNum>
  <w:abstractNum w:abstractNumId="19">
    <w:nsid w:val="531803D0"/>
    <w:multiLevelType w:val="multilevel"/>
    <w:tmpl w:val="FC169D9E"/>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MS Outlook" w:hAnsi="MS Outlook" w:cs="MS Outlook"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MS Outlook" w:hAnsi="MS Outlook" w:cs="MS Outlook"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MS Outlook" w:hAnsi="MS Outlook" w:cs="MS Outlook" w:hint="default"/>
      </w:rPr>
    </w:lvl>
  </w:abstractNum>
  <w:abstractNum w:abstractNumId="20">
    <w:nsid w:val="557F2DF9"/>
    <w:multiLevelType w:val="hybridMultilevel"/>
    <w:tmpl w:val="4A228E5E"/>
    <w:lvl w:ilvl="0" w:tplc="8CA8B4CA">
      <w:start w:val="1"/>
      <w:numFmt w:val="decimal"/>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6937BFA"/>
    <w:multiLevelType w:val="multilevel"/>
    <w:tmpl w:val="0D6AE378"/>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MS Outlook" w:hAnsi="MS Outlook" w:cs="MS Outlook"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MS Outlook" w:hAnsi="MS Outlook" w:cs="MS Outlook"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MS Outlook" w:hAnsi="MS Outlook" w:cs="MS Outlook" w:hint="default"/>
      </w:rPr>
    </w:lvl>
  </w:abstractNum>
  <w:abstractNum w:abstractNumId="22">
    <w:nsid w:val="58D404B1"/>
    <w:multiLevelType w:val="hybridMultilevel"/>
    <w:tmpl w:val="E69208FE"/>
    <w:lvl w:ilvl="0" w:tplc="5E44ECEE">
      <w:start w:val="1"/>
      <w:numFmt w:val="decimal"/>
      <w:lvlText w:val="%1."/>
      <w:lvlJc w:val="left"/>
      <w:pPr>
        <w:ind w:left="1813" w:hanging="110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9FE284D"/>
    <w:multiLevelType w:val="hybridMultilevel"/>
    <w:tmpl w:val="BB509272"/>
    <w:lvl w:ilvl="0" w:tplc="D688C51C">
      <w:start w:val="1"/>
      <w:numFmt w:val="decimal"/>
      <w:lvlText w:val="%1."/>
      <w:lvlJc w:val="left"/>
      <w:pPr>
        <w:ind w:left="1560" w:hanging="360"/>
      </w:pPr>
      <w:rPr>
        <w:rFonts w:ascii="Times New Roman" w:hAnsi="Times New Roman" w:hint="default"/>
        <w:b w:val="0"/>
        <w:i w:val="0"/>
        <w:sz w:val="28"/>
      </w:rPr>
    </w:lvl>
    <w:lvl w:ilvl="1" w:tplc="04220019" w:tentative="1">
      <w:start w:val="1"/>
      <w:numFmt w:val="lowerLetter"/>
      <w:lvlText w:val="%2."/>
      <w:lvlJc w:val="left"/>
      <w:pPr>
        <w:ind w:left="2280" w:hanging="360"/>
      </w:pPr>
    </w:lvl>
    <w:lvl w:ilvl="2" w:tplc="0422001B" w:tentative="1">
      <w:start w:val="1"/>
      <w:numFmt w:val="lowerRoman"/>
      <w:lvlText w:val="%3."/>
      <w:lvlJc w:val="right"/>
      <w:pPr>
        <w:ind w:left="3000" w:hanging="180"/>
      </w:pPr>
    </w:lvl>
    <w:lvl w:ilvl="3" w:tplc="0422000F" w:tentative="1">
      <w:start w:val="1"/>
      <w:numFmt w:val="decimal"/>
      <w:lvlText w:val="%4."/>
      <w:lvlJc w:val="left"/>
      <w:pPr>
        <w:ind w:left="3720" w:hanging="360"/>
      </w:pPr>
    </w:lvl>
    <w:lvl w:ilvl="4" w:tplc="04220019" w:tentative="1">
      <w:start w:val="1"/>
      <w:numFmt w:val="lowerLetter"/>
      <w:lvlText w:val="%5."/>
      <w:lvlJc w:val="left"/>
      <w:pPr>
        <w:ind w:left="4440" w:hanging="360"/>
      </w:pPr>
    </w:lvl>
    <w:lvl w:ilvl="5" w:tplc="0422001B" w:tentative="1">
      <w:start w:val="1"/>
      <w:numFmt w:val="lowerRoman"/>
      <w:lvlText w:val="%6."/>
      <w:lvlJc w:val="right"/>
      <w:pPr>
        <w:ind w:left="5160" w:hanging="180"/>
      </w:pPr>
    </w:lvl>
    <w:lvl w:ilvl="6" w:tplc="0422000F" w:tentative="1">
      <w:start w:val="1"/>
      <w:numFmt w:val="decimal"/>
      <w:lvlText w:val="%7."/>
      <w:lvlJc w:val="left"/>
      <w:pPr>
        <w:ind w:left="5880" w:hanging="360"/>
      </w:pPr>
    </w:lvl>
    <w:lvl w:ilvl="7" w:tplc="04220019" w:tentative="1">
      <w:start w:val="1"/>
      <w:numFmt w:val="lowerLetter"/>
      <w:lvlText w:val="%8."/>
      <w:lvlJc w:val="left"/>
      <w:pPr>
        <w:ind w:left="6600" w:hanging="360"/>
      </w:pPr>
    </w:lvl>
    <w:lvl w:ilvl="8" w:tplc="0422001B" w:tentative="1">
      <w:start w:val="1"/>
      <w:numFmt w:val="lowerRoman"/>
      <w:lvlText w:val="%9."/>
      <w:lvlJc w:val="right"/>
      <w:pPr>
        <w:ind w:left="7320" w:hanging="180"/>
      </w:pPr>
    </w:lvl>
  </w:abstractNum>
  <w:abstractNum w:abstractNumId="24">
    <w:nsid w:val="623C6D97"/>
    <w:multiLevelType w:val="hybridMultilevel"/>
    <w:tmpl w:val="6E8A0432"/>
    <w:lvl w:ilvl="0" w:tplc="249A7FFC">
      <w:start w:val="1"/>
      <w:numFmt w:val="decimal"/>
      <w:lvlText w:val="%1."/>
      <w:lvlJc w:val="left"/>
      <w:pPr>
        <w:ind w:left="720" w:hanging="360"/>
      </w:pPr>
      <w:rPr>
        <w:rFonts w:eastAsia="Times New Roman"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5">
    <w:nsid w:val="623E3537"/>
    <w:multiLevelType w:val="multilevel"/>
    <w:tmpl w:val="8752C436"/>
    <w:lvl w:ilvl="0">
      <w:start w:val="1"/>
      <w:numFmt w:val="bullet"/>
      <w:lvlText w:val="−"/>
      <w:lvlJc w:val="left"/>
      <w:pPr>
        <w:ind w:left="1440" w:hanging="360"/>
      </w:pPr>
      <w:rPr>
        <w:rFonts w:ascii="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MS Outlook" w:hAnsi="MS Outlook" w:cs="MS Outlook"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MS Outlook" w:hAnsi="MS Outlook" w:cs="MS Outlook"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MS Outlook" w:hAnsi="MS Outlook" w:cs="MS Outlook" w:hint="default"/>
      </w:rPr>
    </w:lvl>
  </w:abstractNum>
  <w:abstractNum w:abstractNumId="26">
    <w:nsid w:val="630B745A"/>
    <w:multiLevelType w:val="multilevel"/>
    <w:tmpl w:val="C17E7A7C"/>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MS Outlook" w:hAnsi="MS Outlook" w:cs="MS Outlook"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MS Outlook" w:hAnsi="MS Outlook" w:cs="MS Outlook"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MS Outlook" w:hAnsi="MS Outlook" w:cs="MS Outlook" w:hint="default"/>
      </w:rPr>
    </w:lvl>
  </w:abstractNum>
  <w:abstractNum w:abstractNumId="27">
    <w:nsid w:val="64E31C0F"/>
    <w:multiLevelType w:val="hybridMultilevel"/>
    <w:tmpl w:val="25325B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58A1E06"/>
    <w:multiLevelType w:val="hybridMultilevel"/>
    <w:tmpl w:val="F68618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64417F6"/>
    <w:multiLevelType w:val="hybridMultilevel"/>
    <w:tmpl w:val="D8FA7BF2"/>
    <w:lvl w:ilvl="0" w:tplc="99920012">
      <w:start w:val="1"/>
      <w:numFmt w:val="decimal"/>
      <w:lvlText w:val="%1."/>
      <w:lvlJc w:val="left"/>
      <w:pPr>
        <w:ind w:left="116" w:hanging="284"/>
      </w:pPr>
      <w:rPr>
        <w:rFonts w:ascii="Times New Roman" w:eastAsia="Times New Roman" w:hAnsi="Times New Roman" w:cs="Times New Roman" w:hint="default"/>
        <w:w w:val="100"/>
        <w:sz w:val="22"/>
        <w:szCs w:val="22"/>
        <w:lang w:val="en-US" w:eastAsia="en-US" w:bidi="en-US"/>
      </w:rPr>
    </w:lvl>
    <w:lvl w:ilvl="1" w:tplc="00726530">
      <w:numFmt w:val="bullet"/>
      <w:lvlText w:val="•"/>
      <w:lvlJc w:val="left"/>
      <w:pPr>
        <w:ind w:left="1038" w:hanging="284"/>
      </w:pPr>
      <w:rPr>
        <w:rFonts w:hint="default"/>
        <w:lang w:val="en-US" w:eastAsia="en-US" w:bidi="en-US"/>
      </w:rPr>
    </w:lvl>
    <w:lvl w:ilvl="2" w:tplc="4C84FA0A">
      <w:numFmt w:val="bullet"/>
      <w:lvlText w:val="•"/>
      <w:lvlJc w:val="left"/>
      <w:pPr>
        <w:ind w:left="1956" w:hanging="284"/>
      </w:pPr>
      <w:rPr>
        <w:rFonts w:hint="default"/>
        <w:lang w:val="en-US" w:eastAsia="en-US" w:bidi="en-US"/>
      </w:rPr>
    </w:lvl>
    <w:lvl w:ilvl="3" w:tplc="16C04BB8">
      <w:numFmt w:val="bullet"/>
      <w:lvlText w:val="•"/>
      <w:lvlJc w:val="left"/>
      <w:pPr>
        <w:ind w:left="2874" w:hanging="284"/>
      </w:pPr>
      <w:rPr>
        <w:rFonts w:hint="default"/>
        <w:lang w:val="en-US" w:eastAsia="en-US" w:bidi="en-US"/>
      </w:rPr>
    </w:lvl>
    <w:lvl w:ilvl="4" w:tplc="34202BD8">
      <w:numFmt w:val="bullet"/>
      <w:lvlText w:val="•"/>
      <w:lvlJc w:val="left"/>
      <w:pPr>
        <w:ind w:left="3792" w:hanging="284"/>
      </w:pPr>
      <w:rPr>
        <w:rFonts w:hint="default"/>
        <w:lang w:val="en-US" w:eastAsia="en-US" w:bidi="en-US"/>
      </w:rPr>
    </w:lvl>
    <w:lvl w:ilvl="5" w:tplc="8C54D370">
      <w:numFmt w:val="bullet"/>
      <w:lvlText w:val="•"/>
      <w:lvlJc w:val="left"/>
      <w:pPr>
        <w:ind w:left="4710" w:hanging="284"/>
      </w:pPr>
      <w:rPr>
        <w:rFonts w:hint="default"/>
        <w:lang w:val="en-US" w:eastAsia="en-US" w:bidi="en-US"/>
      </w:rPr>
    </w:lvl>
    <w:lvl w:ilvl="6" w:tplc="F1DE656C">
      <w:numFmt w:val="bullet"/>
      <w:lvlText w:val="•"/>
      <w:lvlJc w:val="left"/>
      <w:pPr>
        <w:ind w:left="5628" w:hanging="284"/>
      </w:pPr>
      <w:rPr>
        <w:rFonts w:hint="default"/>
        <w:lang w:val="en-US" w:eastAsia="en-US" w:bidi="en-US"/>
      </w:rPr>
    </w:lvl>
    <w:lvl w:ilvl="7" w:tplc="5A7A6202">
      <w:numFmt w:val="bullet"/>
      <w:lvlText w:val="•"/>
      <w:lvlJc w:val="left"/>
      <w:pPr>
        <w:ind w:left="6546" w:hanging="284"/>
      </w:pPr>
      <w:rPr>
        <w:rFonts w:hint="default"/>
        <w:lang w:val="en-US" w:eastAsia="en-US" w:bidi="en-US"/>
      </w:rPr>
    </w:lvl>
    <w:lvl w:ilvl="8" w:tplc="72745BF2">
      <w:numFmt w:val="bullet"/>
      <w:lvlText w:val="•"/>
      <w:lvlJc w:val="left"/>
      <w:pPr>
        <w:ind w:left="7464" w:hanging="284"/>
      </w:pPr>
      <w:rPr>
        <w:rFonts w:hint="default"/>
        <w:lang w:val="en-US" w:eastAsia="en-US" w:bidi="en-US"/>
      </w:rPr>
    </w:lvl>
  </w:abstractNum>
  <w:abstractNum w:abstractNumId="30">
    <w:nsid w:val="6EB27623"/>
    <w:multiLevelType w:val="multilevel"/>
    <w:tmpl w:val="CE12251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1"/>
      <w:suff w:val="nothing"/>
      <w:lvlText w:val=""/>
      <w:lvlJc w:val="left"/>
      <w:pPr>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1">
    <w:nsid w:val="70BA4EB6"/>
    <w:multiLevelType w:val="hybridMultilevel"/>
    <w:tmpl w:val="CF86C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9162375"/>
    <w:multiLevelType w:val="multilevel"/>
    <w:tmpl w:val="0C546C1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nsid w:val="7B0D65C2"/>
    <w:multiLevelType w:val="multilevel"/>
    <w:tmpl w:val="275C4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BC46ED7"/>
    <w:multiLevelType w:val="multilevel"/>
    <w:tmpl w:val="EDF80C8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MS Outlook" w:hAnsi="MS Outlook" w:cs="MS Outlook"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MS Outlook" w:hAnsi="MS Outlook" w:cs="MS Outlook"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MS Outlook" w:hAnsi="MS Outlook" w:cs="MS Outlook" w:hint="default"/>
      </w:rPr>
    </w:lvl>
  </w:abstractNum>
  <w:abstractNum w:abstractNumId="35">
    <w:nsid w:val="7F315B46"/>
    <w:multiLevelType w:val="multilevel"/>
    <w:tmpl w:val="A704B396"/>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MS Outlook" w:hAnsi="MS Outlook" w:cs="MS Outlook"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MS Outlook" w:hAnsi="MS Outlook" w:cs="MS Outlook"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MS Outlook" w:hAnsi="MS Outlook" w:cs="MS Outlook" w:hint="default"/>
      </w:rPr>
    </w:lvl>
  </w:abstractNum>
  <w:num w:numId="1">
    <w:abstractNumId w:val="7"/>
  </w:num>
  <w:num w:numId="2">
    <w:abstractNumId w:val="10"/>
  </w:num>
  <w:num w:numId="3">
    <w:abstractNumId w:val="1"/>
  </w:num>
  <w:num w:numId="4">
    <w:abstractNumId w:val="24"/>
  </w:num>
  <w:num w:numId="5">
    <w:abstractNumId w:val="27"/>
  </w:num>
  <w:num w:numId="6">
    <w:abstractNumId w:val="22"/>
  </w:num>
  <w:num w:numId="7">
    <w:abstractNumId w:val="28"/>
  </w:num>
  <w:num w:numId="8">
    <w:abstractNumId w:val="6"/>
  </w:num>
  <w:num w:numId="9">
    <w:abstractNumId w:val="20"/>
  </w:num>
  <w:num w:numId="10">
    <w:abstractNumId w:val="4"/>
  </w:num>
  <w:num w:numId="11">
    <w:abstractNumId w:val="0"/>
  </w:num>
  <w:num w:numId="12">
    <w:abstractNumId w:val="32"/>
  </w:num>
  <w:num w:numId="13">
    <w:abstractNumId w:val="30"/>
  </w:num>
  <w:num w:numId="14">
    <w:abstractNumId w:val="33"/>
  </w:num>
  <w:num w:numId="15">
    <w:abstractNumId w:val="21"/>
  </w:num>
  <w:num w:numId="16">
    <w:abstractNumId w:val="35"/>
  </w:num>
  <w:num w:numId="17">
    <w:abstractNumId w:val="9"/>
  </w:num>
  <w:num w:numId="18">
    <w:abstractNumId w:val="25"/>
  </w:num>
  <w:num w:numId="19">
    <w:abstractNumId w:val="26"/>
  </w:num>
  <w:num w:numId="20">
    <w:abstractNumId w:val="16"/>
  </w:num>
  <w:num w:numId="21">
    <w:abstractNumId w:val="12"/>
  </w:num>
  <w:num w:numId="22">
    <w:abstractNumId w:val="34"/>
  </w:num>
  <w:num w:numId="23">
    <w:abstractNumId w:val="13"/>
  </w:num>
  <w:num w:numId="24">
    <w:abstractNumId w:val="19"/>
  </w:num>
  <w:num w:numId="25">
    <w:abstractNumId w:val="11"/>
  </w:num>
  <w:num w:numId="26">
    <w:abstractNumId w:val="8"/>
  </w:num>
  <w:num w:numId="27">
    <w:abstractNumId w:val="15"/>
  </w:num>
  <w:num w:numId="28">
    <w:abstractNumId w:val="17"/>
  </w:num>
  <w:num w:numId="29">
    <w:abstractNumId w:val="14"/>
  </w:num>
  <w:num w:numId="30">
    <w:abstractNumId w:val="2"/>
  </w:num>
  <w:num w:numId="31">
    <w:abstractNumId w:val="29"/>
  </w:num>
  <w:num w:numId="32">
    <w:abstractNumId w:val="18"/>
    <w:lvlOverride w:ilvl="0">
      <w:startOverride w:val="1"/>
    </w:lvlOverride>
    <w:lvlOverride w:ilvl="1"/>
    <w:lvlOverride w:ilvl="2"/>
    <w:lvlOverride w:ilvl="3"/>
    <w:lvlOverride w:ilvl="4"/>
    <w:lvlOverride w:ilvl="5"/>
    <w:lvlOverride w:ilvl="6"/>
    <w:lvlOverride w:ilvl="7"/>
    <w:lvlOverride w:ilvl="8"/>
  </w:num>
  <w:num w:numId="33">
    <w:abstractNumId w:val="3"/>
    <w:lvlOverride w:ilvl="0">
      <w:startOverride w:val="8"/>
    </w:lvlOverride>
    <w:lvlOverride w:ilvl="1"/>
    <w:lvlOverride w:ilvl="2"/>
    <w:lvlOverride w:ilvl="3"/>
    <w:lvlOverride w:ilvl="4"/>
    <w:lvlOverride w:ilvl="5"/>
    <w:lvlOverride w:ilvl="6"/>
    <w:lvlOverride w:ilvl="7"/>
    <w:lvlOverride w:ilvl="8"/>
  </w:num>
  <w:num w:numId="34">
    <w:abstractNumId w:val="5"/>
  </w:num>
  <w:num w:numId="35">
    <w:abstractNumId w:val="23"/>
  </w:num>
  <w:num w:numId="3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hideSpellingErrors/>
  <w:proofState w:grammar="clean"/>
  <w:defaultTabStop w:val="708"/>
  <w:drawingGridHorizontalSpacing w:val="126"/>
  <w:displayHorizontalDrawingGridEvery w:val="2"/>
  <w:characterSpacingControl w:val="doNotCompress"/>
  <w:footnotePr>
    <w:footnote w:id="-1"/>
    <w:footnote w:id="0"/>
  </w:footnotePr>
  <w:endnotePr>
    <w:endnote w:id="-1"/>
    <w:endnote w:id="0"/>
  </w:endnotePr>
  <w:compat/>
  <w:rsids>
    <w:rsidRoot w:val="007F5AFB"/>
    <w:rsid w:val="000060E4"/>
    <w:rsid w:val="0001610C"/>
    <w:rsid w:val="00016666"/>
    <w:rsid w:val="00020109"/>
    <w:rsid w:val="0002238C"/>
    <w:rsid w:val="000242D0"/>
    <w:rsid w:val="00025B8D"/>
    <w:rsid w:val="00027CA5"/>
    <w:rsid w:val="00033C4A"/>
    <w:rsid w:val="0003595E"/>
    <w:rsid w:val="00035E89"/>
    <w:rsid w:val="000405CE"/>
    <w:rsid w:val="00042D8F"/>
    <w:rsid w:val="000546C9"/>
    <w:rsid w:val="0007146F"/>
    <w:rsid w:val="00073C65"/>
    <w:rsid w:val="00084C4B"/>
    <w:rsid w:val="000A4378"/>
    <w:rsid w:val="000A7067"/>
    <w:rsid w:val="000A779A"/>
    <w:rsid w:val="000B1F69"/>
    <w:rsid w:val="000D0FA5"/>
    <w:rsid w:val="000D7105"/>
    <w:rsid w:val="000E598F"/>
    <w:rsid w:val="000E6F7A"/>
    <w:rsid w:val="000F1F2A"/>
    <w:rsid w:val="000F5ECD"/>
    <w:rsid w:val="000F6C11"/>
    <w:rsid w:val="000F6D80"/>
    <w:rsid w:val="00100DDC"/>
    <w:rsid w:val="00101013"/>
    <w:rsid w:val="00132DC1"/>
    <w:rsid w:val="0013309F"/>
    <w:rsid w:val="00133350"/>
    <w:rsid w:val="0013578F"/>
    <w:rsid w:val="001368E3"/>
    <w:rsid w:val="00145243"/>
    <w:rsid w:val="001457F3"/>
    <w:rsid w:val="001473FC"/>
    <w:rsid w:val="0015037D"/>
    <w:rsid w:val="0015144D"/>
    <w:rsid w:val="0015397E"/>
    <w:rsid w:val="00165288"/>
    <w:rsid w:val="001673CE"/>
    <w:rsid w:val="00190D8F"/>
    <w:rsid w:val="00190F83"/>
    <w:rsid w:val="001A1DDB"/>
    <w:rsid w:val="001A237C"/>
    <w:rsid w:val="001A2EEB"/>
    <w:rsid w:val="001A4958"/>
    <w:rsid w:val="001B5462"/>
    <w:rsid w:val="001B67C6"/>
    <w:rsid w:val="001C3061"/>
    <w:rsid w:val="001C5874"/>
    <w:rsid w:val="001C6924"/>
    <w:rsid w:val="001D1CB2"/>
    <w:rsid w:val="001E45F7"/>
    <w:rsid w:val="001E7ACA"/>
    <w:rsid w:val="001F01CA"/>
    <w:rsid w:val="001F2A9F"/>
    <w:rsid w:val="001F499F"/>
    <w:rsid w:val="001F7443"/>
    <w:rsid w:val="00202B96"/>
    <w:rsid w:val="002034A3"/>
    <w:rsid w:val="00203D95"/>
    <w:rsid w:val="00217004"/>
    <w:rsid w:val="00217136"/>
    <w:rsid w:val="002406D8"/>
    <w:rsid w:val="0024361E"/>
    <w:rsid w:val="00251A16"/>
    <w:rsid w:val="002521D1"/>
    <w:rsid w:val="0025410B"/>
    <w:rsid w:val="00260FB2"/>
    <w:rsid w:val="00265A38"/>
    <w:rsid w:val="00266AFB"/>
    <w:rsid w:val="002670C5"/>
    <w:rsid w:val="00272B6A"/>
    <w:rsid w:val="00273006"/>
    <w:rsid w:val="00283AD2"/>
    <w:rsid w:val="002945F7"/>
    <w:rsid w:val="002A11B5"/>
    <w:rsid w:val="002A2004"/>
    <w:rsid w:val="002A4E0E"/>
    <w:rsid w:val="002A5454"/>
    <w:rsid w:val="002B2332"/>
    <w:rsid w:val="002C38B7"/>
    <w:rsid w:val="002C5445"/>
    <w:rsid w:val="002E43BE"/>
    <w:rsid w:val="002E5509"/>
    <w:rsid w:val="002E7475"/>
    <w:rsid w:val="002F46AF"/>
    <w:rsid w:val="00320252"/>
    <w:rsid w:val="0032330B"/>
    <w:rsid w:val="0032677D"/>
    <w:rsid w:val="00334A76"/>
    <w:rsid w:val="0033545C"/>
    <w:rsid w:val="00336049"/>
    <w:rsid w:val="00341242"/>
    <w:rsid w:val="00344E2A"/>
    <w:rsid w:val="00350B37"/>
    <w:rsid w:val="00356AD0"/>
    <w:rsid w:val="00356F8A"/>
    <w:rsid w:val="003644AF"/>
    <w:rsid w:val="003653E8"/>
    <w:rsid w:val="00367C5C"/>
    <w:rsid w:val="0037097A"/>
    <w:rsid w:val="00384991"/>
    <w:rsid w:val="00386A3F"/>
    <w:rsid w:val="003932DF"/>
    <w:rsid w:val="003A238E"/>
    <w:rsid w:val="003B5690"/>
    <w:rsid w:val="003B6A48"/>
    <w:rsid w:val="003C3C2E"/>
    <w:rsid w:val="003C60F0"/>
    <w:rsid w:val="003D1A67"/>
    <w:rsid w:val="003D5EE9"/>
    <w:rsid w:val="003E45CA"/>
    <w:rsid w:val="003F5627"/>
    <w:rsid w:val="003F7A16"/>
    <w:rsid w:val="00403984"/>
    <w:rsid w:val="00405A7C"/>
    <w:rsid w:val="0041291E"/>
    <w:rsid w:val="004225A9"/>
    <w:rsid w:val="00433088"/>
    <w:rsid w:val="00433B9E"/>
    <w:rsid w:val="00433FBA"/>
    <w:rsid w:val="00440A3D"/>
    <w:rsid w:val="004420C7"/>
    <w:rsid w:val="00445785"/>
    <w:rsid w:val="0044736C"/>
    <w:rsid w:val="0045284D"/>
    <w:rsid w:val="00456F4C"/>
    <w:rsid w:val="004676BB"/>
    <w:rsid w:val="00471145"/>
    <w:rsid w:val="00471ABD"/>
    <w:rsid w:val="004803B8"/>
    <w:rsid w:val="00485166"/>
    <w:rsid w:val="00486818"/>
    <w:rsid w:val="00494C21"/>
    <w:rsid w:val="004A0579"/>
    <w:rsid w:val="004A635F"/>
    <w:rsid w:val="004B41ED"/>
    <w:rsid w:val="004B4AAD"/>
    <w:rsid w:val="004C0E83"/>
    <w:rsid w:val="004C3FBD"/>
    <w:rsid w:val="004C5D38"/>
    <w:rsid w:val="004C7E6E"/>
    <w:rsid w:val="004D5EED"/>
    <w:rsid w:val="004D6F5D"/>
    <w:rsid w:val="004E176D"/>
    <w:rsid w:val="004E4184"/>
    <w:rsid w:val="004E62A3"/>
    <w:rsid w:val="004F3150"/>
    <w:rsid w:val="004F40F7"/>
    <w:rsid w:val="004F59D7"/>
    <w:rsid w:val="004F6DA4"/>
    <w:rsid w:val="005006BD"/>
    <w:rsid w:val="00502FF0"/>
    <w:rsid w:val="00505F8D"/>
    <w:rsid w:val="00507F4B"/>
    <w:rsid w:val="0051083D"/>
    <w:rsid w:val="0051305C"/>
    <w:rsid w:val="005137B3"/>
    <w:rsid w:val="00514D41"/>
    <w:rsid w:val="00526808"/>
    <w:rsid w:val="00532A0B"/>
    <w:rsid w:val="00534B69"/>
    <w:rsid w:val="00546A7B"/>
    <w:rsid w:val="005523CF"/>
    <w:rsid w:val="00554324"/>
    <w:rsid w:val="0055548B"/>
    <w:rsid w:val="00556F95"/>
    <w:rsid w:val="0056310A"/>
    <w:rsid w:val="005740C8"/>
    <w:rsid w:val="005740EB"/>
    <w:rsid w:val="0057438A"/>
    <w:rsid w:val="00575657"/>
    <w:rsid w:val="00582183"/>
    <w:rsid w:val="00591839"/>
    <w:rsid w:val="00592441"/>
    <w:rsid w:val="005945A8"/>
    <w:rsid w:val="005974BD"/>
    <w:rsid w:val="005976D7"/>
    <w:rsid w:val="005A6269"/>
    <w:rsid w:val="005B2035"/>
    <w:rsid w:val="005B2759"/>
    <w:rsid w:val="005C4D64"/>
    <w:rsid w:val="005C5173"/>
    <w:rsid w:val="005C76D6"/>
    <w:rsid w:val="005D026F"/>
    <w:rsid w:val="005D3F77"/>
    <w:rsid w:val="005D41C2"/>
    <w:rsid w:val="005D690D"/>
    <w:rsid w:val="005E4047"/>
    <w:rsid w:val="005E5B26"/>
    <w:rsid w:val="005F2092"/>
    <w:rsid w:val="005F2093"/>
    <w:rsid w:val="005F7A4C"/>
    <w:rsid w:val="00602A74"/>
    <w:rsid w:val="006038DF"/>
    <w:rsid w:val="00617754"/>
    <w:rsid w:val="0062007E"/>
    <w:rsid w:val="00623B80"/>
    <w:rsid w:val="00624F1A"/>
    <w:rsid w:val="0062608B"/>
    <w:rsid w:val="00626A75"/>
    <w:rsid w:val="0063096A"/>
    <w:rsid w:val="0064419F"/>
    <w:rsid w:val="00645819"/>
    <w:rsid w:val="0065207D"/>
    <w:rsid w:val="006641AB"/>
    <w:rsid w:val="006652E8"/>
    <w:rsid w:val="00665323"/>
    <w:rsid w:val="006709AB"/>
    <w:rsid w:val="00671451"/>
    <w:rsid w:val="00676FFE"/>
    <w:rsid w:val="006858AA"/>
    <w:rsid w:val="006A1817"/>
    <w:rsid w:val="006A2DDA"/>
    <w:rsid w:val="006A756D"/>
    <w:rsid w:val="006A78D8"/>
    <w:rsid w:val="006B47B0"/>
    <w:rsid w:val="006B56FE"/>
    <w:rsid w:val="006B6C89"/>
    <w:rsid w:val="006C0FEA"/>
    <w:rsid w:val="006C23C3"/>
    <w:rsid w:val="006C5F61"/>
    <w:rsid w:val="006D031F"/>
    <w:rsid w:val="006D55C4"/>
    <w:rsid w:val="006E68C9"/>
    <w:rsid w:val="006E716E"/>
    <w:rsid w:val="006E73B0"/>
    <w:rsid w:val="006F37C4"/>
    <w:rsid w:val="00700D03"/>
    <w:rsid w:val="00700F1E"/>
    <w:rsid w:val="00701BE4"/>
    <w:rsid w:val="00705FCD"/>
    <w:rsid w:val="007066D0"/>
    <w:rsid w:val="0071222E"/>
    <w:rsid w:val="00715508"/>
    <w:rsid w:val="00716BAC"/>
    <w:rsid w:val="00721330"/>
    <w:rsid w:val="00722126"/>
    <w:rsid w:val="00726AA6"/>
    <w:rsid w:val="00730B2D"/>
    <w:rsid w:val="007405F7"/>
    <w:rsid w:val="0074334E"/>
    <w:rsid w:val="00743B7C"/>
    <w:rsid w:val="00746404"/>
    <w:rsid w:val="00755C44"/>
    <w:rsid w:val="00756E89"/>
    <w:rsid w:val="0076556B"/>
    <w:rsid w:val="0076745B"/>
    <w:rsid w:val="007674D5"/>
    <w:rsid w:val="00773F60"/>
    <w:rsid w:val="00774DAD"/>
    <w:rsid w:val="00780A1E"/>
    <w:rsid w:val="00780F50"/>
    <w:rsid w:val="00781C3C"/>
    <w:rsid w:val="007826F8"/>
    <w:rsid w:val="00782D25"/>
    <w:rsid w:val="00785EF5"/>
    <w:rsid w:val="00790E42"/>
    <w:rsid w:val="007946B1"/>
    <w:rsid w:val="00795BD0"/>
    <w:rsid w:val="007A13BE"/>
    <w:rsid w:val="007A3947"/>
    <w:rsid w:val="007B2299"/>
    <w:rsid w:val="007B3B9F"/>
    <w:rsid w:val="007C109C"/>
    <w:rsid w:val="007C434C"/>
    <w:rsid w:val="007D2025"/>
    <w:rsid w:val="007D4774"/>
    <w:rsid w:val="007D7EEC"/>
    <w:rsid w:val="007F27D5"/>
    <w:rsid w:val="007F5AFB"/>
    <w:rsid w:val="007F6FA6"/>
    <w:rsid w:val="00800EE8"/>
    <w:rsid w:val="008017FC"/>
    <w:rsid w:val="00802219"/>
    <w:rsid w:val="00804B25"/>
    <w:rsid w:val="00806CF6"/>
    <w:rsid w:val="00813DB1"/>
    <w:rsid w:val="00816AC5"/>
    <w:rsid w:val="00822AB8"/>
    <w:rsid w:val="00830E97"/>
    <w:rsid w:val="008365B2"/>
    <w:rsid w:val="008423D0"/>
    <w:rsid w:val="008433C6"/>
    <w:rsid w:val="00844D66"/>
    <w:rsid w:val="008642FF"/>
    <w:rsid w:val="00872C3E"/>
    <w:rsid w:val="008734B1"/>
    <w:rsid w:val="00873792"/>
    <w:rsid w:val="00873928"/>
    <w:rsid w:val="00881556"/>
    <w:rsid w:val="00890F56"/>
    <w:rsid w:val="008947AC"/>
    <w:rsid w:val="008A27CB"/>
    <w:rsid w:val="008A324B"/>
    <w:rsid w:val="008A441E"/>
    <w:rsid w:val="008A6CBE"/>
    <w:rsid w:val="008B088A"/>
    <w:rsid w:val="008B4CBD"/>
    <w:rsid w:val="008C2AFD"/>
    <w:rsid w:val="008C6C6D"/>
    <w:rsid w:val="008C7316"/>
    <w:rsid w:val="008D4D73"/>
    <w:rsid w:val="008D6A94"/>
    <w:rsid w:val="008D6B27"/>
    <w:rsid w:val="008D7DE8"/>
    <w:rsid w:val="008E0AE3"/>
    <w:rsid w:val="008E700F"/>
    <w:rsid w:val="008F0001"/>
    <w:rsid w:val="00901F8D"/>
    <w:rsid w:val="00914D3B"/>
    <w:rsid w:val="00927B25"/>
    <w:rsid w:val="009303A8"/>
    <w:rsid w:val="00932D83"/>
    <w:rsid w:val="0093440B"/>
    <w:rsid w:val="00940B49"/>
    <w:rsid w:val="00944AAD"/>
    <w:rsid w:val="00945673"/>
    <w:rsid w:val="00950DB8"/>
    <w:rsid w:val="009549DE"/>
    <w:rsid w:val="00960CBB"/>
    <w:rsid w:val="00972801"/>
    <w:rsid w:val="00977946"/>
    <w:rsid w:val="00984413"/>
    <w:rsid w:val="009946BC"/>
    <w:rsid w:val="00995E5E"/>
    <w:rsid w:val="00996BCA"/>
    <w:rsid w:val="009A25FC"/>
    <w:rsid w:val="009A5070"/>
    <w:rsid w:val="009A607A"/>
    <w:rsid w:val="009A7DAD"/>
    <w:rsid w:val="009B01B6"/>
    <w:rsid w:val="009B400B"/>
    <w:rsid w:val="009C71DA"/>
    <w:rsid w:val="009D0536"/>
    <w:rsid w:val="009D43B9"/>
    <w:rsid w:val="009E0544"/>
    <w:rsid w:val="009E0B47"/>
    <w:rsid w:val="009E165C"/>
    <w:rsid w:val="009E5BC3"/>
    <w:rsid w:val="009F00C9"/>
    <w:rsid w:val="009F0980"/>
    <w:rsid w:val="009F4F4E"/>
    <w:rsid w:val="00A0727C"/>
    <w:rsid w:val="00A146C0"/>
    <w:rsid w:val="00A20005"/>
    <w:rsid w:val="00A27DBF"/>
    <w:rsid w:val="00A31EE2"/>
    <w:rsid w:val="00A33277"/>
    <w:rsid w:val="00A341E0"/>
    <w:rsid w:val="00A41E65"/>
    <w:rsid w:val="00A445BF"/>
    <w:rsid w:val="00A46929"/>
    <w:rsid w:val="00A50925"/>
    <w:rsid w:val="00A50C7C"/>
    <w:rsid w:val="00A51BEB"/>
    <w:rsid w:val="00A56AD0"/>
    <w:rsid w:val="00A641BF"/>
    <w:rsid w:val="00A7011B"/>
    <w:rsid w:val="00A71D23"/>
    <w:rsid w:val="00A72508"/>
    <w:rsid w:val="00A74DA0"/>
    <w:rsid w:val="00A840E9"/>
    <w:rsid w:val="00A84CF6"/>
    <w:rsid w:val="00A961EA"/>
    <w:rsid w:val="00AA0699"/>
    <w:rsid w:val="00AA78A2"/>
    <w:rsid w:val="00AB25C3"/>
    <w:rsid w:val="00AB50A7"/>
    <w:rsid w:val="00AB70C3"/>
    <w:rsid w:val="00AC2C42"/>
    <w:rsid w:val="00AC66A8"/>
    <w:rsid w:val="00AC7895"/>
    <w:rsid w:val="00AD04A6"/>
    <w:rsid w:val="00AD1238"/>
    <w:rsid w:val="00AD1B44"/>
    <w:rsid w:val="00AD2088"/>
    <w:rsid w:val="00AD3A99"/>
    <w:rsid w:val="00AE0B64"/>
    <w:rsid w:val="00AE2F81"/>
    <w:rsid w:val="00AE3A06"/>
    <w:rsid w:val="00AF31A8"/>
    <w:rsid w:val="00AF4A66"/>
    <w:rsid w:val="00B03540"/>
    <w:rsid w:val="00B078FE"/>
    <w:rsid w:val="00B11B37"/>
    <w:rsid w:val="00B1334D"/>
    <w:rsid w:val="00B223C1"/>
    <w:rsid w:val="00B446DE"/>
    <w:rsid w:val="00B46E84"/>
    <w:rsid w:val="00B522A5"/>
    <w:rsid w:val="00B53BD1"/>
    <w:rsid w:val="00B62642"/>
    <w:rsid w:val="00B62EF5"/>
    <w:rsid w:val="00B70CAC"/>
    <w:rsid w:val="00B7318F"/>
    <w:rsid w:val="00B75787"/>
    <w:rsid w:val="00B81FEC"/>
    <w:rsid w:val="00B82505"/>
    <w:rsid w:val="00B82931"/>
    <w:rsid w:val="00B84DC1"/>
    <w:rsid w:val="00B91F95"/>
    <w:rsid w:val="00B96894"/>
    <w:rsid w:val="00BA069A"/>
    <w:rsid w:val="00BC06CE"/>
    <w:rsid w:val="00BC0821"/>
    <w:rsid w:val="00BC7422"/>
    <w:rsid w:val="00BD36B3"/>
    <w:rsid w:val="00BD6CDC"/>
    <w:rsid w:val="00BE056F"/>
    <w:rsid w:val="00BE4595"/>
    <w:rsid w:val="00BF5F80"/>
    <w:rsid w:val="00C01E14"/>
    <w:rsid w:val="00C03720"/>
    <w:rsid w:val="00C0688C"/>
    <w:rsid w:val="00C118AD"/>
    <w:rsid w:val="00C15F4E"/>
    <w:rsid w:val="00C16403"/>
    <w:rsid w:val="00C24983"/>
    <w:rsid w:val="00C36917"/>
    <w:rsid w:val="00C4384B"/>
    <w:rsid w:val="00C4476D"/>
    <w:rsid w:val="00C52913"/>
    <w:rsid w:val="00C57FA1"/>
    <w:rsid w:val="00C6050A"/>
    <w:rsid w:val="00C66171"/>
    <w:rsid w:val="00C670B5"/>
    <w:rsid w:val="00C67A3A"/>
    <w:rsid w:val="00C765FC"/>
    <w:rsid w:val="00C915B5"/>
    <w:rsid w:val="00C91B10"/>
    <w:rsid w:val="00CA344C"/>
    <w:rsid w:val="00CB2210"/>
    <w:rsid w:val="00CC05D5"/>
    <w:rsid w:val="00CC075F"/>
    <w:rsid w:val="00CC201C"/>
    <w:rsid w:val="00CC4352"/>
    <w:rsid w:val="00CC5BED"/>
    <w:rsid w:val="00CC7FC0"/>
    <w:rsid w:val="00CD1199"/>
    <w:rsid w:val="00CD2037"/>
    <w:rsid w:val="00CD4037"/>
    <w:rsid w:val="00CE0CEC"/>
    <w:rsid w:val="00CE3226"/>
    <w:rsid w:val="00CE38AC"/>
    <w:rsid w:val="00CE78C3"/>
    <w:rsid w:val="00CF1D6B"/>
    <w:rsid w:val="00CF253C"/>
    <w:rsid w:val="00CF5FE4"/>
    <w:rsid w:val="00D02839"/>
    <w:rsid w:val="00D07020"/>
    <w:rsid w:val="00D13381"/>
    <w:rsid w:val="00D17169"/>
    <w:rsid w:val="00D256FD"/>
    <w:rsid w:val="00D34572"/>
    <w:rsid w:val="00D35366"/>
    <w:rsid w:val="00D438C8"/>
    <w:rsid w:val="00D43BE0"/>
    <w:rsid w:val="00D47355"/>
    <w:rsid w:val="00D508D0"/>
    <w:rsid w:val="00D51CA0"/>
    <w:rsid w:val="00D54D91"/>
    <w:rsid w:val="00D61063"/>
    <w:rsid w:val="00D61608"/>
    <w:rsid w:val="00D73D97"/>
    <w:rsid w:val="00D875B9"/>
    <w:rsid w:val="00D92A9B"/>
    <w:rsid w:val="00D932CA"/>
    <w:rsid w:val="00DA0073"/>
    <w:rsid w:val="00DA1D04"/>
    <w:rsid w:val="00DA70B3"/>
    <w:rsid w:val="00DA7A60"/>
    <w:rsid w:val="00DB0CCC"/>
    <w:rsid w:val="00DB74B8"/>
    <w:rsid w:val="00DC2919"/>
    <w:rsid w:val="00DC5E8D"/>
    <w:rsid w:val="00DD3313"/>
    <w:rsid w:val="00DE56B7"/>
    <w:rsid w:val="00DE5C2F"/>
    <w:rsid w:val="00DF2B08"/>
    <w:rsid w:val="00DF68CC"/>
    <w:rsid w:val="00DF771B"/>
    <w:rsid w:val="00E005D1"/>
    <w:rsid w:val="00E0706D"/>
    <w:rsid w:val="00E13F33"/>
    <w:rsid w:val="00E21E89"/>
    <w:rsid w:val="00E23011"/>
    <w:rsid w:val="00E249BA"/>
    <w:rsid w:val="00E4750C"/>
    <w:rsid w:val="00E5434E"/>
    <w:rsid w:val="00E54686"/>
    <w:rsid w:val="00E56C1D"/>
    <w:rsid w:val="00E64994"/>
    <w:rsid w:val="00E6537A"/>
    <w:rsid w:val="00E7360A"/>
    <w:rsid w:val="00E826C5"/>
    <w:rsid w:val="00E8728F"/>
    <w:rsid w:val="00E9054F"/>
    <w:rsid w:val="00E91938"/>
    <w:rsid w:val="00E92AAA"/>
    <w:rsid w:val="00EA4ABA"/>
    <w:rsid w:val="00EA63D9"/>
    <w:rsid w:val="00EB16AD"/>
    <w:rsid w:val="00EB1C6B"/>
    <w:rsid w:val="00EB6D2C"/>
    <w:rsid w:val="00EC42DA"/>
    <w:rsid w:val="00ED1DFF"/>
    <w:rsid w:val="00ED3259"/>
    <w:rsid w:val="00ED7570"/>
    <w:rsid w:val="00ED7F86"/>
    <w:rsid w:val="00EE00B1"/>
    <w:rsid w:val="00EE2DFB"/>
    <w:rsid w:val="00EE32C9"/>
    <w:rsid w:val="00EE4D7A"/>
    <w:rsid w:val="00EF1CC9"/>
    <w:rsid w:val="00EF3444"/>
    <w:rsid w:val="00EF3475"/>
    <w:rsid w:val="00EF6E91"/>
    <w:rsid w:val="00EF780F"/>
    <w:rsid w:val="00F05933"/>
    <w:rsid w:val="00F0773A"/>
    <w:rsid w:val="00F17995"/>
    <w:rsid w:val="00F232D3"/>
    <w:rsid w:val="00F234C4"/>
    <w:rsid w:val="00F262CD"/>
    <w:rsid w:val="00F265F8"/>
    <w:rsid w:val="00F44E70"/>
    <w:rsid w:val="00F46395"/>
    <w:rsid w:val="00F50AB5"/>
    <w:rsid w:val="00F53FB8"/>
    <w:rsid w:val="00F552BD"/>
    <w:rsid w:val="00F6330C"/>
    <w:rsid w:val="00F67750"/>
    <w:rsid w:val="00F67E28"/>
    <w:rsid w:val="00F713A0"/>
    <w:rsid w:val="00F72F25"/>
    <w:rsid w:val="00F74414"/>
    <w:rsid w:val="00F8361F"/>
    <w:rsid w:val="00F84835"/>
    <w:rsid w:val="00F85762"/>
    <w:rsid w:val="00FA18D1"/>
    <w:rsid w:val="00FB37D0"/>
    <w:rsid w:val="00FC150D"/>
    <w:rsid w:val="00FC2009"/>
    <w:rsid w:val="00FD4B23"/>
    <w:rsid w:val="00FD5662"/>
    <w:rsid w:val="00FD589E"/>
    <w:rsid w:val="00FD77DA"/>
    <w:rsid w:val="00FE0187"/>
    <w:rsid w:val="00FE0411"/>
    <w:rsid w:val="00FE19DE"/>
    <w:rsid w:val="00FE2549"/>
    <w:rsid w:val="00FE467C"/>
    <w:rsid w:val="00FE7CE6"/>
    <w:rsid w:val="00FF1036"/>
    <w:rsid w:val="00FF4961"/>
    <w:rsid w:val="00FF4D0F"/>
    <w:rsid w:val="00FF5FD0"/>
    <w:rsid w:val="00FF6E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index heading" w:uiPriority="0" w:qFormat="1"/>
    <w:lsdException w:name="caption" w:uiPriority="0" w:qFormat="1"/>
    <w:lsdException w:name="page number" w:uiPriority="0" w:qFormat="1"/>
    <w:lsdException w:name="endnote text"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qFormat="1"/>
    <w:lsdException w:name="Body Text 3" w:uiPriority="0" w:qFormat="1"/>
    <w:lsdException w:name="Body Text Indent 2" w:uiPriority="0"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Normal (Web)" w:qFormat="1"/>
    <w:lsdException w:name="HTML Preformatted" w:uiPriority="0" w:qFormat="1"/>
    <w:lsdException w:name="Balloo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AFB"/>
    <w:pPr>
      <w:spacing w:after="0" w:line="360" w:lineRule="auto"/>
      <w:ind w:firstLine="709"/>
      <w:jc w:val="both"/>
    </w:pPr>
    <w:rPr>
      <w:rFonts w:ascii="Times New Roman" w:hAnsi="Times New Roman"/>
      <w:sz w:val="28"/>
      <w:lang w:val="uk-UA"/>
    </w:rPr>
  </w:style>
  <w:style w:type="paragraph" w:styleId="1">
    <w:name w:val="heading 1"/>
    <w:basedOn w:val="a"/>
    <w:next w:val="a"/>
    <w:link w:val="10"/>
    <w:uiPriority w:val="9"/>
    <w:qFormat/>
    <w:rsid w:val="0062007E"/>
    <w:pPr>
      <w:keepNext/>
      <w:keepLines/>
      <w:pageBreakBefore/>
      <w:jc w:val="center"/>
      <w:outlineLvl w:val="0"/>
    </w:pPr>
    <w:rPr>
      <w:rFonts w:eastAsiaTheme="majorEastAsia" w:cstheme="majorBidi"/>
      <w:bCs/>
      <w:caps/>
      <w:szCs w:val="28"/>
    </w:rPr>
  </w:style>
  <w:style w:type="paragraph" w:styleId="2">
    <w:name w:val="heading 2"/>
    <w:basedOn w:val="a"/>
    <w:next w:val="a"/>
    <w:link w:val="20"/>
    <w:uiPriority w:val="9"/>
    <w:unhideWhenUsed/>
    <w:qFormat/>
    <w:rsid w:val="0062007E"/>
    <w:pPr>
      <w:keepNext/>
      <w:keepLines/>
      <w:outlineLvl w:val="1"/>
    </w:pPr>
    <w:rPr>
      <w:rFonts w:eastAsiaTheme="majorEastAsia" w:cstheme="majorBidi"/>
      <w:bCs/>
      <w:szCs w:val="26"/>
    </w:rPr>
  </w:style>
  <w:style w:type="paragraph" w:styleId="3">
    <w:name w:val="heading 3"/>
    <w:basedOn w:val="a"/>
    <w:next w:val="a"/>
    <w:link w:val="30"/>
    <w:uiPriority w:val="9"/>
    <w:unhideWhenUsed/>
    <w:qFormat/>
    <w:rsid w:val="009D0536"/>
    <w:pPr>
      <w:keepNext/>
      <w:keepLines/>
      <w:outlineLvl w:val="2"/>
    </w:pPr>
    <w:rPr>
      <w:rFonts w:eastAsiaTheme="majorEastAsia" w:cstheme="majorBidi"/>
      <w:bCs/>
    </w:rPr>
  </w:style>
  <w:style w:type="paragraph" w:styleId="4">
    <w:name w:val="heading 4"/>
    <w:basedOn w:val="a"/>
    <w:next w:val="a"/>
    <w:link w:val="40"/>
    <w:uiPriority w:val="9"/>
    <w:unhideWhenUsed/>
    <w:qFormat/>
    <w:rsid w:val="0051083D"/>
    <w:pPr>
      <w:keepNext/>
      <w:keepLines/>
      <w:jc w:val="right"/>
      <w:outlineLvl w:val="3"/>
    </w:pPr>
    <w:rPr>
      <w:rFonts w:eastAsiaTheme="majorEastAsia" w:cstheme="majorBidi"/>
      <w:bCs/>
      <w:iCs/>
    </w:rPr>
  </w:style>
  <w:style w:type="paragraph" w:styleId="5">
    <w:name w:val="heading 5"/>
    <w:basedOn w:val="a"/>
    <w:next w:val="a"/>
    <w:link w:val="50"/>
    <w:uiPriority w:val="9"/>
    <w:unhideWhenUsed/>
    <w:qFormat/>
    <w:rsid w:val="00A84CF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qFormat/>
    <w:rsid w:val="007F5AFB"/>
    <w:pPr>
      <w:spacing w:line="240" w:lineRule="auto"/>
    </w:pPr>
    <w:rPr>
      <w:rFonts w:ascii="Tahoma" w:hAnsi="Tahoma" w:cs="Tahoma"/>
      <w:sz w:val="16"/>
      <w:szCs w:val="16"/>
    </w:rPr>
  </w:style>
  <w:style w:type="character" w:customStyle="1" w:styleId="a4">
    <w:name w:val="Схема документа Знак"/>
    <w:basedOn w:val="a0"/>
    <w:link w:val="a3"/>
    <w:uiPriority w:val="99"/>
    <w:qFormat/>
    <w:rsid w:val="007F5AFB"/>
    <w:rPr>
      <w:rFonts w:ascii="Tahoma" w:hAnsi="Tahoma" w:cs="Tahoma"/>
      <w:sz w:val="16"/>
      <w:szCs w:val="16"/>
      <w:lang w:val="uk-UA"/>
    </w:rPr>
  </w:style>
  <w:style w:type="paragraph" w:styleId="a5">
    <w:name w:val="header"/>
    <w:basedOn w:val="a"/>
    <w:link w:val="a6"/>
    <w:uiPriority w:val="99"/>
    <w:unhideWhenUsed/>
    <w:rsid w:val="0062007E"/>
    <w:pPr>
      <w:tabs>
        <w:tab w:val="center" w:pos="4513"/>
        <w:tab w:val="right" w:pos="9026"/>
      </w:tabs>
      <w:spacing w:line="240" w:lineRule="auto"/>
    </w:pPr>
  </w:style>
  <w:style w:type="character" w:customStyle="1" w:styleId="a6">
    <w:name w:val="Верхний колонтитул Знак"/>
    <w:basedOn w:val="a0"/>
    <w:link w:val="a5"/>
    <w:uiPriority w:val="99"/>
    <w:qFormat/>
    <w:rsid w:val="0062007E"/>
    <w:rPr>
      <w:rFonts w:ascii="Times New Roman" w:hAnsi="Times New Roman"/>
      <w:sz w:val="28"/>
      <w:lang w:val="uk-UA"/>
    </w:rPr>
  </w:style>
  <w:style w:type="paragraph" w:styleId="a7">
    <w:name w:val="footer"/>
    <w:basedOn w:val="a"/>
    <w:link w:val="a8"/>
    <w:unhideWhenUsed/>
    <w:rsid w:val="0062007E"/>
    <w:pPr>
      <w:tabs>
        <w:tab w:val="center" w:pos="4513"/>
        <w:tab w:val="right" w:pos="9026"/>
      </w:tabs>
      <w:spacing w:line="240" w:lineRule="auto"/>
    </w:pPr>
  </w:style>
  <w:style w:type="character" w:customStyle="1" w:styleId="a8">
    <w:name w:val="Нижний колонтитул Знак"/>
    <w:basedOn w:val="a0"/>
    <w:link w:val="a7"/>
    <w:qFormat/>
    <w:rsid w:val="0062007E"/>
    <w:rPr>
      <w:rFonts w:ascii="Times New Roman" w:hAnsi="Times New Roman"/>
      <w:sz w:val="28"/>
      <w:lang w:val="uk-UA"/>
    </w:rPr>
  </w:style>
  <w:style w:type="character" w:customStyle="1" w:styleId="10">
    <w:name w:val="Заголовок 1 Знак"/>
    <w:basedOn w:val="a0"/>
    <w:link w:val="1"/>
    <w:qFormat/>
    <w:rsid w:val="0062007E"/>
    <w:rPr>
      <w:rFonts w:ascii="Times New Roman" w:eastAsiaTheme="majorEastAsia" w:hAnsi="Times New Roman" w:cstheme="majorBidi"/>
      <w:bCs/>
      <w:caps/>
      <w:sz w:val="28"/>
      <w:szCs w:val="28"/>
      <w:lang w:val="uk-UA"/>
    </w:rPr>
  </w:style>
  <w:style w:type="character" w:customStyle="1" w:styleId="20">
    <w:name w:val="Заголовок 2 Знак"/>
    <w:basedOn w:val="a0"/>
    <w:link w:val="2"/>
    <w:qFormat/>
    <w:rsid w:val="0062007E"/>
    <w:rPr>
      <w:rFonts w:ascii="Times New Roman" w:eastAsiaTheme="majorEastAsia" w:hAnsi="Times New Roman" w:cstheme="majorBidi"/>
      <w:bCs/>
      <w:sz w:val="28"/>
      <w:szCs w:val="26"/>
      <w:lang w:val="uk-UA"/>
    </w:rPr>
  </w:style>
  <w:style w:type="character" w:customStyle="1" w:styleId="30">
    <w:name w:val="Заголовок 3 Знак"/>
    <w:basedOn w:val="a0"/>
    <w:link w:val="3"/>
    <w:uiPriority w:val="9"/>
    <w:qFormat/>
    <w:rsid w:val="009D0536"/>
    <w:rPr>
      <w:rFonts w:ascii="Times New Roman" w:eastAsiaTheme="majorEastAsia" w:hAnsi="Times New Roman" w:cstheme="majorBidi"/>
      <w:bCs/>
      <w:sz w:val="28"/>
      <w:lang w:val="uk-UA"/>
    </w:rPr>
  </w:style>
  <w:style w:type="paragraph" w:styleId="a9">
    <w:name w:val="List Paragraph"/>
    <w:aliases w:val="Таблицы"/>
    <w:basedOn w:val="a"/>
    <w:uiPriority w:val="1"/>
    <w:qFormat/>
    <w:rsid w:val="0051083D"/>
    <w:pPr>
      <w:ind w:firstLine="0"/>
      <w:contextualSpacing/>
    </w:pPr>
  </w:style>
  <w:style w:type="character" w:customStyle="1" w:styleId="40">
    <w:name w:val="Заголовок 4 Знак"/>
    <w:basedOn w:val="a0"/>
    <w:link w:val="4"/>
    <w:uiPriority w:val="9"/>
    <w:qFormat/>
    <w:rsid w:val="0051083D"/>
    <w:rPr>
      <w:rFonts w:ascii="Times New Roman" w:eastAsiaTheme="majorEastAsia" w:hAnsi="Times New Roman" w:cstheme="majorBidi"/>
      <w:bCs/>
      <w:iCs/>
      <w:sz w:val="28"/>
      <w:lang w:val="uk-UA"/>
    </w:rPr>
  </w:style>
  <w:style w:type="paragraph" w:styleId="aa">
    <w:name w:val="Balloon Text"/>
    <w:basedOn w:val="a"/>
    <w:link w:val="ab"/>
    <w:unhideWhenUsed/>
    <w:qFormat/>
    <w:rsid w:val="00C6050A"/>
    <w:pPr>
      <w:spacing w:line="240" w:lineRule="auto"/>
    </w:pPr>
    <w:rPr>
      <w:rFonts w:ascii="Tahoma" w:hAnsi="Tahoma" w:cs="Tahoma"/>
      <w:sz w:val="16"/>
      <w:szCs w:val="16"/>
    </w:rPr>
  </w:style>
  <w:style w:type="character" w:customStyle="1" w:styleId="ab">
    <w:name w:val="Текст выноски Знак"/>
    <w:basedOn w:val="a0"/>
    <w:link w:val="aa"/>
    <w:qFormat/>
    <w:rsid w:val="00C6050A"/>
    <w:rPr>
      <w:rFonts w:ascii="Tahoma" w:hAnsi="Tahoma" w:cs="Tahoma"/>
      <w:sz w:val="16"/>
      <w:szCs w:val="16"/>
      <w:lang w:val="uk-UA"/>
    </w:rPr>
  </w:style>
  <w:style w:type="paragraph" w:styleId="11">
    <w:name w:val="toc 1"/>
    <w:basedOn w:val="a"/>
    <w:next w:val="a"/>
    <w:autoRedefine/>
    <w:uiPriority w:val="39"/>
    <w:unhideWhenUsed/>
    <w:rsid w:val="00EE00B1"/>
    <w:pPr>
      <w:tabs>
        <w:tab w:val="right" w:leader="dot" w:pos="9345"/>
      </w:tabs>
      <w:spacing w:after="100"/>
      <w:ind w:firstLine="0"/>
    </w:pPr>
  </w:style>
  <w:style w:type="paragraph" w:styleId="21">
    <w:name w:val="toc 2"/>
    <w:basedOn w:val="a"/>
    <w:next w:val="a"/>
    <w:autoRedefine/>
    <w:uiPriority w:val="39"/>
    <w:unhideWhenUsed/>
    <w:rsid w:val="008A324B"/>
    <w:pPr>
      <w:tabs>
        <w:tab w:val="right" w:leader="dot" w:pos="9345"/>
      </w:tabs>
      <w:spacing w:after="100"/>
      <w:ind w:firstLine="426"/>
    </w:pPr>
  </w:style>
  <w:style w:type="paragraph" w:styleId="32">
    <w:name w:val="toc 3"/>
    <w:basedOn w:val="a"/>
    <w:next w:val="a"/>
    <w:autoRedefine/>
    <w:uiPriority w:val="39"/>
    <w:unhideWhenUsed/>
    <w:rsid w:val="00EE00B1"/>
    <w:pPr>
      <w:spacing w:after="100"/>
      <w:ind w:left="560"/>
    </w:pPr>
  </w:style>
  <w:style w:type="paragraph" w:styleId="41">
    <w:name w:val="toc 4"/>
    <w:basedOn w:val="a"/>
    <w:next w:val="a"/>
    <w:autoRedefine/>
    <w:uiPriority w:val="39"/>
    <w:unhideWhenUsed/>
    <w:rsid w:val="00EE00B1"/>
    <w:pPr>
      <w:spacing w:after="100"/>
      <w:ind w:left="840"/>
    </w:pPr>
  </w:style>
  <w:style w:type="character" w:styleId="ac">
    <w:name w:val="Hyperlink"/>
    <w:basedOn w:val="a0"/>
    <w:uiPriority w:val="99"/>
    <w:unhideWhenUsed/>
    <w:rsid w:val="00EE00B1"/>
    <w:rPr>
      <w:color w:val="0000FF" w:themeColor="hyperlink"/>
      <w:u w:val="single"/>
    </w:rPr>
  </w:style>
  <w:style w:type="character" w:customStyle="1" w:styleId="50">
    <w:name w:val="Заголовок 5 Знак"/>
    <w:basedOn w:val="a0"/>
    <w:link w:val="5"/>
    <w:qFormat/>
    <w:rsid w:val="00A84CF6"/>
    <w:rPr>
      <w:rFonts w:asciiTheme="majorHAnsi" w:eastAsiaTheme="majorEastAsia" w:hAnsiTheme="majorHAnsi" w:cstheme="majorBidi"/>
      <w:color w:val="243F60" w:themeColor="accent1" w:themeShade="7F"/>
      <w:sz w:val="28"/>
      <w:lang w:val="uk-UA"/>
    </w:rPr>
  </w:style>
  <w:style w:type="paragraph" w:customStyle="1" w:styleId="12">
    <w:name w:val="Абзац списка1"/>
    <w:basedOn w:val="a"/>
    <w:rsid w:val="00CE3226"/>
    <w:pPr>
      <w:spacing w:line="240" w:lineRule="auto"/>
      <w:ind w:left="720" w:firstLine="0"/>
      <w:contextualSpacing/>
    </w:pPr>
    <w:rPr>
      <w:rFonts w:eastAsia="Times New Roman" w:cs="Times New Roman"/>
      <w:lang w:val="ru-RU"/>
    </w:rPr>
  </w:style>
  <w:style w:type="paragraph" w:customStyle="1" w:styleId="Default">
    <w:name w:val="Default"/>
    <w:rsid w:val="00FF1036"/>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longtext">
    <w:name w:val="long_text"/>
    <w:basedOn w:val="a0"/>
    <w:qFormat/>
    <w:rsid w:val="00356AD0"/>
  </w:style>
  <w:style w:type="paragraph" w:customStyle="1" w:styleId="210">
    <w:name w:val="Заголовок 21"/>
    <w:basedOn w:val="a"/>
    <w:qFormat/>
    <w:rsid w:val="00872C3E"/>
    <w:pPr>
      <w:keepNext/>
      <w:tabs>
        <w:tab w:val="left" w:pos="0"/>
      </w:tabs>
      <w:suppressAutoHyphens/>
      <w:outlineLvl w:val="1"/>
    </w:pPr>
    <w:rPr>
      <w:rFonts w:eastAsia="Times New Roman" w:cs="Times New Roman"/>
      <w:color w:val="00000A"/>
      <w:szCs w:val="28"/>
      <w:lang w:val="ru-RU"/>
    </w:rPr>
  </w:style>
  <w:style w:type="paragraph" w:customStyle="1" w:styleId="110">
    <w:name w:val="Заголовок 11"/>
    <w:basedOn w:val="a"/>
    <w:autoRedefine/>
    <w:qFormat/>
    <w:rsid w:val="00785EF5"/>
    <w:pPr>
      <w:pageBreakBefore/>
      <w:widowControl w:val="0"/>
      <w:suppressAutoHyphens/>
      <w:jc w:val="center"/>
      <w:outlineLvl w:val="0"/>
    </w:pPr>
    <w:rPr>
      <w:rFonts w:eastAsia="Times New Roman" w:cs="Times New Roman"/>
      <w:bCs/>
      <w:caps/>
      <w:szCs w:val="28"/>
      <w:lang w:bidi="ru-RU"/>
    </w:rPr>
  </w:style>
  <w:style w:type="character" w:customStyle="1" w:styleId="WW8Num1z2">
    <w:name w:val="WW8Num1z2"/>
    <w:qFormat/>
    <w:rsid w:val="00785EF5"/>
  </w:style>
  <w:style w:type="paragraph" w:customStyle="1" w:styleId="31">
    <w:name w:val="Заголовок 31"/>
    <w:basedOn w:val="a"/>
    <w:qFormat/>
    <w:rsid w:val="00AD1B44"/>
    <w:pPr>
      <w:widowControl w:val="0"/>
      <w:numPr>
        <w:ilvl w:val="2"/>
        <w:numId w:val="13"/>
      </w:numPr>
      <w:ind w:left="0" w:firstLine="709"/>
      <w:outlineLvl w:val="2"/>
    </w:pPr>
    <w:rPr>
      <w:rFonts w:eastAsia="Times New Roman" w:cs="Times New Roman"/>
      <w:bCs/>
      <w:color w:val="00000A"/>
      <w:szCs w:val="28"/>
      <w:lang w:val="ru-RU" w:eastAsia="uk-UA" w:bidi="ru-RU"/>
    </w:rPr>
  </w:style>
  <w:style w:type="paragraph" w:customStyle="1" w:styleId="410">
    <w:name w:val="Заголовок 41"/>
    <w:basedOn w:val="a"/>
    <w:qFormat/>
    <w:rsid w:val="00AD1B44"/>
    <w:pPr>
      <w:widowControl w:val="0"/>
      <w:spacing w:line="240" w:lineRule="auto"/>
      <w:ind w:left="769" w:firstLine="0"/>
      <w:jc w:val="left"/>
    </w:pPr>
    <w:rPr>
      <w:rFonts w:eastAsia="Times New Roman" w:cs="Times New Roman"/>
      <w:bCs/>
      <w:color w:val="00000A"/>
      <w:szCs w:val="28"/>
      <w:lang w:val="ru-RU" w:bidi="ru-RU"/>
    </w:rPr>
  </w:style>
  <w:style w:type="paragraph" w:customStyle="1" w:styleId="51">
    <w:name w:val="Заголовок 51"/>
    <w:basedOn w:val="a"/>
    <w:qFormat/>
    <w:rsid w:val="00AD1B44"/>
    <w:pPr>
      <w:keepNext/>
      <w:tabs>
        <w:tab w:val="left" w:pos="0"/>
      </w:tabs>
      <w:suppressAutoHyphens/>
      <w:spacing w:line="240" w:lineRule="auto"/>
      <w:ind w:firstLine="0"/>
      <w:outlineLvl w:val="4"/>
    </w:pPr>
    <w:rPr>
      <w:rFonts w:eastAsia="Times New Roman" w:cs="Times New Roman"/>
      <w:color w:val="00000A"/>
      <w:szCs w:val="28"/>
      <w:lang w:val="en-US"/>
    </w:rPr>
  </w:style>
  <w:style w:type="paragraph" w:customStyle="1" w:styleId="61">
    <w:name w:val="Заголовок 61"/>
    <w:basedOn w:val="a"/>
    <w:qFormat/>
    <w:rsid w:val="00AD1B44"/>
    <w:pPr>
      <w:widowControl w:val="0"/>
      <w:tabs>
        <w:tab w:val="left" w:pos="0"/>
      </w:tabs>
      <w:suppressAutoHyphens/>
      <w:spacing w:before="240" w:after="60" w:line="240" w:lineRule="auto"/>
      <w:ind w:firstLine="0"/>
      <w:jc w:val="left"/>
      <w:outlineLvl w:val="5"/>
    </w:pPr>
    <w:rPr>
      <w:rFonts w:eastAsia="Times New Roman" w:cs="Times New Roman"/>
      <w:b/>
      <w:bCs/>
      <w:color w:val="00000A"/>
      <w:sz w:val="22"/>
      <w:lang w:val="ru-RU"/>
    </w:rPr>
  </w:style>
  <w:style w:type="paragraph" w:customStyle="1" w:styleId="81">
    <w:name w:val="Заголовок 81"/>
    <w:basedOn w:val="a"/>
    <w:qFormat/>
    <w:rsid w:val="00AD1B44"/>
    <w:pPr>
      <w:keepNext/>
      <w:keepLines/>
      <w:tabs>
        <w:tab w:val="left" w:pos="0"/>
      </w:tabs>
      <w:suppressAutoHyphens/>
      <w:spacing w:before="200" w:line="240" w:lineRule="auto"/>
      <w:ind w:left="1440" w:hanging="1440"/>
      <w:outlineLvl w:val="7"/>
    </w:pPr>
    <w:rPr>
      <w:rFonts w:ascii="Cambria" w:eastAsia="Times New Roman" w:hAnsi="Cambria" w:cs="Times New Roman"/>
      <w:color w:val="404040"/>
      <w:sz w:val="20"/>
      <w:szCs w:val="20"/>
    </w:rPr>
  </w:style>
  <w:style w:type="character" w:customStyle="1" w:styleId="WW8Num1z0">
    <w:name w:val="WW8Num1z0"/>
    <w:qFormat/>
    <w:rsid w:val="00AD1B44"/>
  </w:style>
  <w:style w:type="character" w:customStyle="1" w:styleId="WW8Num1z1">
    <w:name w:val="WW8Num1z1"/>
    <w:qFormat/>
    <w:rsid w:val="00AD1B44"/>
  </w:style>
  <w:style w:type="character" w:customStyle="1" w:styleId="WW8Num1z3">
    <w:name w:val="WW8Num1z3"/>
    <w:qFormat/>
    <w:rsid w:val="00AD1B44"/>
  </w:style>
  <w:style w:type="character" w:customStyle="1" w:styleId="WW8Num1z4">
    <w:name w:val="WW8Num1z4"/>
    <w:qFormat/>
    <w:rsid w:val="00AD1B44"/>
  </w:style>
  <w:style w:type="character" w:customStyle="1" w:styleId="WW8Num1z5">
    <w:name w:val="WW8Num1z5"/>
    <w:qFormat/>
    <w:rsid w:val="00AD1B44"/>
  </w:style>
  <w:style w:type="character" w:customStyle="1" w:styleId="WW8Num1z6">
    <w:name w:val="WW8Num1z6"/>
    <w:qFormat/>
    <w:rsid w:val="00AD1B44"/>
  </w:style>
  <w:style w:type="character" w:customStyle="1" w:styleId="WW8Num1z7">
    <w:name w:val="WW8Num1z7"/>
    <w:qFormat/>
    <w:rsid w:val="00AD1B44"/>
  </w:style>
  <w:style w:type="character" w:customStyle="1" w:styleId="WW8Num1z8">
    <w:name w:val="WW8Num1z8"/>
    <w:qFormat/>
    <w:rsid w:val="00AD1B44"/>
  </w:style>
  <w:style w:type="character" w:customStyle="1" w:styleId="WW8Num2z0">
    <w:name w:val="WW8Num2z0"/>
    <w:qFormat/>
    <w:rsid w:val="00AD1B44"/>
  </w:style>
  <w:style w:type="character" w:customStyle="1" w:styleId="WW8Num2z1">
    <w:name w:val="WW8Num2z1"/>
    <w:qFormat/>
    <w:rsid w:val="00AD1B44"/>
  </w:style>
  <w:style w:type="character" w:customStyle="1" w:styleId="WW8Num2z2">
    <w:name w:val="WW8Num2z2"/>
    <w:qFormat/>
    <w:rsid w:val="00AD1B44"/>
  </w:style>
  <w:style w:type="character" w:customStyle="1" w:styleId="WW8Num2z3">
    <w:name w:val="WW8Num2z3"/>
    <w:qFormat/>
    <w:rsid w:val="00AD1B44"/>
  </w:style>
  <w:style w:type="character" w:customStyle="1" w:styleId="WW8Num2z4">
    <w:name w:val="WW8Num2z4"/>
    <w:qFormat/>
    <w:rsid w:val="00AD1B44"/>
  </w:style>
  <w:style w:type="character" w:customStyle="1" w:styleId="WW8Num2z5">
    <w:name w:val="WW8Num2z5"/>
    <w:qFormat/>
    <w:rsid w:val="00AD1B44"/>
  </w:style>
  <w:style w:type="character" w:customStyle="1" w:styleId="WW8Num2z6">
    <w:name w:val="WW8Num2z6"/>
    <w:qFormat/>
    <w:rsid w:val="00AD1B44"/>
  </w:style>
  <w:style w:type="character" w:customStyle="1" w:styleId="WW8Num2z7">
    <w:name w:val="WW8Num2z7"/>
    <w:qFormat/>
    <w:rsid w:val="00AD1B44"/>
  </w:style>
  <w:style w:type="character" w:customStyle="1" w:styleId="WW8Num2z8">
    <w:name w:val="WW8Num2z8"/>
    <w:qFormat/>
    <w:rsid w:val="00AD1B44"/>
  </w:style>
  <w:style w:type="character" w:customStyle="1" w:styleId="WW8Num3z0">
    <w:name w:val="WW8Num3z0"/>
    <w:qFormat/>
    <w:rsid w:val="00AD1B44"/>
    <w:rPr>
      <w:b w:val="0"/>
      <w:sz w:val="28"/>
      <w:szCs w:val="28"/>
    </w:rPr>
  </w:style>
  <w:style w:type="character" w:customStyle="1" w:styleId="WW8Num4z0">
    <w:name w:val="WW8Num4z0"/>
    <w:qFormat/>
    <w:rsid w:val="00AD1B44"/>
    <w:rPr>
      <w:b w:val="0"/>
    </w:rPr>
  </w:style>
  <w:style w:type="character" w:customStyle="1" w:styleId="WW8Num5z0">
    <w:name w:val="WW8Num5z0"/>
    <w:qFormat/>
    <w:rsid w:val="00AD1B44"/>
  </w:style>
  <w:style w:type="character" w:customStyle="1" w:styleId="WW8Num6z0">
    <w:name w:val="WW8Num6z0"/>
    <w:qFormat/>
    <w:rsid w:val="00AD1B44"/>
    <w:rPr>
      <w:szCs w:val="28"/>
      <w:lang w:val="ru-RU"/>
    </w:rPr>
  </w:style>
  <w:style w:type="character" w:customStyle="1" w:styleId="WW8Num6z1">
    <w:name w:val="WW8Num6z1"/>
    <w:qFormat/>
    <w:rsid w:val="00AD1B44"/>
    <w:rPr>
      <w:rFonts w:ascii="Symbol" w:hAnsi="Symbol" w:cs="Symbol"/>
      <w:color w:val="00000A"/>
      <w:szCs w:val="28"/>
    </w:rPr>
  </w:style>
  <w:style w:type="character" w:customStyle="1" w:styleId="WW8Num6z2">
    <w:name w:val="WW8Num6z2"/>
    <w:qFormat/>
    <w:rsid w:val="00AD1B44"/>
  </w:style>
  <w:style w:type="character" w:customStyle="1" w:styleId="WW8Num6z3">
    <w:name w:val="WW8Num6z3"/>
    <w:qFormat/>
    <w:rsid w:val="00AD1B44"/>
  </w:style>
  <w:style w:type="character" w:customStyle="1" w:styleId="WW8Num6z4">
    <w:name w:val="WW8Num6z4"/>
    <w:qFormat/>
    <w:rsid w:val="00AD1B44"/>
  </w:style>
  <w:style w:type="character" w:customStyle="1" w:styleId="WW8Num6z5">
    <w:name w:val="WW8Num6z5"/>
    <w:qFormat/>
    <w:rsid w:val="00AD1B44"/>
  </w:style>
  <w:style w:type="character" w:customStyle="1" w:styleId="WW8Num6z6">
    <w:name w:val="WW8Num6z6"/>
    <w:qFormat/>
    <w:rsid w:val="00AD1B44"/>
  </w:style>
  <w:style w:type="character" w:customStyle="1" w:styleId="WW8Num6z7">
    <w:name w:val="WW8Num6z7"/>
    <w:qFormat/>
    <w:rsid w:val="00AD1B44"/>
  </w:style>
  <w:style w:type="character" w:customStyle="1" w:styleId="WW8Num6z8">
    <w:name w:val="WW8Num6z8"/>
    <w:qFormat/>
    <w:rsid w:val="00AD1B44"/>
  </w:style>
  <w:style w:type="character" w:customStyle="1" w:styleId="WW8Num7z0">
    <w:name w:val="WW8Num7z0"/>
    <w:qFormat/>
    <w:rsid w:val="00AD1B44"/>
  </w:style>
  <w:style w:type="character" w:customStyle="1" w:styleId="WW8Num8z0">
    <w:name w:val="WW8Num8z0"/>
    <w:qFormat/>
    <w:rsid w:val="00AD1B44"/>
    <w:rPr>
      <w:rFonts w:ascii="Times New Roman" w:eastAsia="Times New Roman" w:hAnsi="Times New Roman" w:cs="Times New Roman"/>
      <w:w w:val="100"/>
      <w:sz w:val="28"/>
      <w:szCs w:val="28"/>
      <w:lang w:val="ru-RU" w:bidi="ru-RU"/>
    </w:rPr>
  </w:style>
  <w:style w:type="character" w:customStyle="1" w:styleId="WW8Num9z0">
    <w:name w:val="WW8Num9z0"/>
    <w:qFormat/>
    <w:rsid w:val="00AD1B44"/>
    <w:rPr>
      <w:rFonts w:ascii="Times New Roman" w:eastAsia="Times New Roman" w:hAnsi="Times New Roman" w:cs="Times New Roman"/>
      <w:spacing w:val="0"/>
      <w:w w:val="100"/>
      <w:sz w:val="28"/>
      <w:szCs w:val="28"/>
      <w:lang w:val="ru-RU" w:bidi="ru-RU"/>
    </w:rPr>
  </w:style>
  <w:style w:type="character" w:customStyle="1" w:styleId="WW8Num10z0">
    <w:name w:val="WW8Num10z0"/>
    <w:qFormat/>
    <w:rsid w:val="00AD1B44"/>
    <w:rPr>
      <w:b w:val="0"/>
      <w:spacing w:val="-3"/>
      <w:sz w:val="28"/>
      <w:szCs w:val="28"/>
      <w:lang w:val="ru-RU"/>
    </w:rPr>
  </w:style>
  <w:style w:type="character" w:customStyle="1" w:styleId="52">
    <w:name w:val="Основной шрифт абзаца5"/>
    <w:qFormat/>
    <w:rsid w:val="00AD1B44"/>
  </w:style>
  <w:style w:type="character" w:customStyle="1" w:styleId="42">
    <w:name w:val="Основной шрифт абзаца4"/>
    <w:qFormat/>
    <w:rsid w:val="00AD1B44"/>
  </w:style>
  <w:style w:type="character" w:customStyle="1" w:styleId="WW8Num11z0">
    <w:name w:val="WW8Num11z0"/>
    <w:qFormat/>
    <w:rsid w:val="00AD1B44"/>
    <w:rPr>
      <w:b w:val="0"/>
      <w:color w:val="0070C0"/>
      <w:spacing w:val="-3"/>
      <w:sz w:val="28"/>
      <w:szCs w:val="28"/>
    </w:rPr>
  </w:style>
  <w:style w:type="character" w:customStyle="1" w:styleId="WW8Num12z0">
    <w:name w:val="WW8Num12z0"/>
    <w:qFormat/>
    <w:rsid w:val="00AD1B44"/>
    <w:rPr>
      <w:rFonts w:ascii="Times New Roman" w:eastAsia="Times New Roman" w:hAnsi="Times New Roman" w:cs="Times New Roman"/>
      <w:spacing w:val="0"/>
      <w:w w:val="100"/>
      <w:sz w:val="28"/>
      <w:szCs w:val="28"/>
      <w:lang w:val="ru-RU" w:bidi="ru-RU"/>
    </w:rPr>
  </w:style>
  <w:style w:type="character" w:customStyle="1" w:styleId="WW8Num13z0">
    <w:name w:val="WW8Num13z0"/>
    <w:qFormat/>
    <w:rsid w:val="00AD1B44"/>
    <w:rPr>
      <w:b w:val="0"/>
    </w:rPr>
  </w:style>
  <w:style w:type="character" w:customStyle="1" w:styleId="WW8Num13z1">
    <w:name w:val="WW8Num13z1"/>
    <w:qFormat/>
    <w:rsid w:val="00AD1B44"/>
  </w:style>
  <w:style w:type="character" w:customStyle="1" w:styleId="WW8Num13z2">
    <w:name w:val="WW8Num13z2"/>
    <w:qFormat/>
    <w:rsid w:val="00AD1B44"/>
  </w:style>
  <w:style w:type="character" w:customStyle="1" w:styleId="WW8Num13z3">
    <w:name w:val="WW8Num13z3"/>
    <w:qFormat/>
    <w:rsid w:val="00AD1B44"/>
  </w:style>
  <w:style w:type="character" w:customStyle="1" w:styleId="WW8Num13z4">
    <w:name w:val="WW8Num13z4"/>
    <w:qFormat/>
    <w:rsid w:val="00AD1B44"/>
  </w:style>
  <w:style w:type="character" w:customStyle="1" w:styleId="WW8Num13z5">
    <w:name w:val="WW8Num13z5"/>
    <w:qFormat/>
    <w:rsid w:val="00AD1B44"/>
  </w:style>
  <w:style w:type="character" w:customStyle="1" w:styleId="WW8Num13z6">
    <w:name w:val="WW8Num13z6"/>
    <w:qFormat/>
    <w:rsid w:val="00AD1B44"/>
  </w:style>
  <w:style w:type="character" w:customStyle="1" w:styleId="WW8Num13z7">
    <w:name w:val="WW8Num13z7"/>
    <w:qFormat/>
    <w:rsid w:val="00AD1B44"/>
  </w:style>
  <w:style w:type="character" w:customStyle="1" w:styleId="WW8Num13z8">
    <w:name w:val="WW8Num13z8"/>
    <w:qFormat/>
    <w:rsid w:val="00AD1B44"/>
  </w:style>
  <w:style w:type="character" w:customStyle="1" w:styleId="WW8Num14z0">
    <w:name w:val="WW8Num14z0"/>
    <w:qFormat/>
    <w:rsid w:val="00AD1B44"/>
    <w:rPr>
      <w:b w:val="0"/>
      <w:spacing w:val="-3"/>
      <w:sz w:val="28"/>
      <w:szCs w:val="28"/>
      <w:lang w:val="ru-RU"/>
    </w:rPr>
  </w:style>
  <w:style w:type="character" w:customStyle="1" w:styleId="WW8Num14z1">
    <w:name w:val="WW8Num14z1"/>
    <w:qFormat/>
    <w:rsid w:val="00AD1B44"/>
  </w:style>
  <w:style w:type="character" w:customStyle="1" w:styleId="WW8Num14z2">
    <w:name w:val="WW8Num14z2"/>
    <w:qFormat/>
    <w:rsid w:val="00AD1B44"/>
  </w:style>
  <w:style w:type="character" w:customStyle="1" w:styleId="WW8Num14z3">
    <w:name w:val="WW8Num14z3"/>
    <w:qFormat/>
    <w:rsid w:val="00AD1B44"/>
  </w:style>
  <w:style w:type="character" w:customStyle="1" w:styleId="WW8Num14z4">
    <w:name w:val="WW8Num14z4"/>
    <w:qFormat/>
    <w:rsid w:val="00AD1B44"/>
  </w:style>
  <w:style w:type="character" w:customStyle="1" w:styleId="WW8Num14z5">
    <w:name w:val="WW8Num14z5"/>
    <w:qFormat/>
    <w:rsid w:val="00AD1B44"/>
  </w:style>
  <w:style w:type="character" w:customStyle="1" w:styleId="WW8Num14z6">
    <w:name w:val="WW8Num14z6"/>
    <w:qFormat/>
    <w:rsid w:val="00AD1B44"/>
  </w:style>
  <w:style w:type="character" w:customStyle="1" w:styleId="WW8Num14z7">
    <w:name w:val="WW8Num14z7"/>
    <w:qFormat/>
    <w:rsid w:val="00AD1B44"/>
  </w:style>
  <w:style w:type="character" w:customStyle="1" w:styleId="WW8Num14z8">
    <w:name w:val="WW8Num14z8"/>
    <w:qFormat/>
    <w:rsid w:val="00AD1B44"/>
  </w:style>
  <w:style w:type="character" w:customStyle="1" w:styleId="WW8Num15z0">
    <w:name w:val="WW8Num15z0"/>
    <w:qFormat/>
    <w:rsid w:val="00AD1B44"/>
    <w:rPr>
      <w:b w:val="0"/>
    </w:rPr>
  </w:style>
  <w:style w:type="character" w:customStyle="1" w:styleId="WW8Num15z1">
    <w:name w:val="WW8Num15z1"/>
    <w:qFormat/>
    <w:rsid w:val="00AD1B44"/>
  </w:style>
  <w:style w:type="character" w:customStyle="1" w:styleId="WW8Num15z2">
    <w:name w:val="WW8Num15z2"/>
    <w:qFormat/>
    <w:rsid w:val="00AD1B44"/>
  </w:style>
  <w:style w:type="character" w:customStyle="1" w:styleId="WW8Num15z3">
    <w:name w:val="WW8Num15z3"/>
    <w:qFormat/>
    <w:rsid w:val="00AD1B44"/>
  </w:style>
  <w:style w:type="character" w:customStyle="1" w:styleId="WW8Num15z4">
    <w:name w:val="WW8Num15z4"/>
    <w:qFormat/>
    <w:rsid w:val="00AD1B44"/>
  </w:style>
  <w:style w:type="character" w:customStyle="1" w:styleId="WW8Num15z5">
    <w:name w:val="WW8Num15z5"/>
    <w:qFormat/>
    <w:rsid w:val="00AD1B44"/>
  </w:style>
  <w:style w:type="character" w:customStyle="1" w:styleId="WW8Num15z6">
    <w:name w:val="WW8Num15z6"/>
    <w:qFormat/>
    <w:rsid w:val="00AD1B44"/>
  </w:style>
  <w:style w:type="character" w:customStyle="1" w:styleId="WW8Num15z7">
    <w:name w:val="WW8Num15z7"/>
    <w:qFormat/>
    <w:rsid w:val="00AD1B44"/>
  </w:style>
  <w:style w:type="character" w:customStyle="1" w:styleId="WW8Num15z8">
    <w:name w:val="WW8Num15z8"/>
    <w:qFormat/>
    <w:rsid w:val="00AD1B44"/>
  </w:style>
  <w:style w:type="character" w:customStyle="1" w:styleId="33">
    <w:name w:val="Основной шрифт абзаца3"/>
    <w:qFormat/>
    <w:rsid w:val="00AD1B44"/>
  </w:style>
  <w:style w:type="character" w:customStyle="1" w:styleId="WW8Num7z1">
    <w:name w:val="WW8Num7z1"/>
    <w:qFormat/>
    <w:rsid w:val="00AD1B44"/>
    <w:rPr>
      <w:rFonts w:ascii="Symbol" w:hAnsi="Symbol" w:cs="Symbol"/>
      <w:color w:val="00000A"/>
      <w:szCs w:val="28"/>
    </w:rPr>
  </w:style>
  <w:style w:type="character" w:customStyle="1" w:styleId="WW8Num7z2">
    <w:name w:val="WW8Num7z2"/>
    <w:qFormat/>
    <w:rsid w:val="00AD1B44"/>
  </w:style>
  <w:style w:type="character" w:customStyle="1" w:styleId="WW8Num7z3">
    <w:name w:val="WW8Num7z3"/>
    <w:qFormat/>
    <w:rsid w:val="00AD1B44"/>
  </w:style>
  <w:style w:type="character" w:customStyle="1" w:styleId="WW8Num7z4">
    <w:name w:val="WW8Num7z4"/>
    <w:qFormat/>
    <w:rsid w:val="00AD1B44"/>
  </w:style>
  <w:style w:type="character" w:customStyle="1" w:styleId="WW8Num7z5">
    <w:name w:val="WW8Num7z5"/>
    <w:qFormat/>
    <w:rsid w:val="00AD1B44"/>
  </w:style>
  <w:style w:type="character" w:customStyle="1" w:styleId="WW8Num7z6">
    <w:name w:val="WW8Num7z6"/>
    <w:qFormat/>
    <w:rsid w:val="00AD1B44"/>
  </w:style>
  <w:style w:type="character" w:customStyle="1" w:styleId="WW8Num7z7">
    <w:name w:val="WW8Num7z7"/>
    <w:qFormat/>
    <w:rsid w:val="00AD1B44"/>
  </w:style>
  <w:style w:type="character" w:customStyle="1" w:styleId="WW8Num7z8">
    <w:name w:val="WW8Num7z8"/>
    <w:qFormat/>
    <w:rsid w:val="00AD1B44"/>
  </w:style>
  <w:style w:type="character" w:customStyle="1" w:styleId="WW8Num10z1">
    <w:name w:val="WW8Num10z1"/>
    <w:qFormat/>
    <w:rsid w:val="00AD1B44"/>
    <w:rPr>
      <w:lang w:val="ru-RU" w:bidi="ru-RU"/>
    </w:rPr>
  </w:style>
  <w:style w:type="character" w:customStyle="1" w:styleId="WW8Num11z1">
    <w:name w:val="WW8Num11z1"/>
    <w:qFormat/>
    <w:rsid w:val="00AD1B44"/>
    <w:rPr>
      <w:lang w:val="ru-RU" w:bidi="ru-RU"/>
    </w:rPr>
  </w:style>
  <w:style w:type="character" w:customStyle="1" w:styleId="WW8Num12z1">
    <w:name w:val="WW8Num12z1"/>
    <w:qFormat/>
    <w:rsid w:val="00AD1B44"/>
  </w:style>
  <w:style w:type="character" w:customStyle="1" w:styleId="WW8Num12z2">
    <w:name w:val="WW8Num12z2"/>
    <w:qFormat/>
    <w:rsid w:val="00AD1B44"/>
  </w:style>
  <w:style w:type="character" w:customStyle="1" w:styleId="WW8Num12z3">
    <w:name w:val="WW8Num12z3"/>
    <w:qFormat/>
    <w:rsid w:val="00AD1B44"/>
  </w:style>
  <w:style w:type="character" w:customStyle="1" w:styleId="WW8Num12z4">
    <w:name w:val="WW8Num12z4"/>
    <w:qFormat/>
    <w:rsid w:val="00AD1B44"/>
  </w:style>
  <w:style w:type="character" w:customStyle="1" w:styleId="WW8Num12z5">
    <w:name w:val="WW8Num12z5"/>
    <w:qFormat/>
    <w:rsid w:val="00AD1B44"/>
  </w:style>
  <w:style w:type="character" w:customStyle="1" w:styleId="WW8Num12z6">
    <w:name w:val="WW8Num12z6"/>
    <w:qFormat/>
    <w:rsid w:val="00AD1B44"/>
  </w:style>
  <w:style w:type="character" w:customStyle="1" w:styleId="WW8Num12z7">
    <w:name w:val="WW8Num12z7"/>
    <w:qFormat/>
    <w:rsid w:val="00AD1B44"/>
  </w:style>
  <w:style w:type="character" w:customStyle="1" w:styleId="WW8Num12z8">
    <w:name w:val="WW8Num12z8"/>
    <w:qFormat/>
    <w:rsid w:val="00AD1B44"/>
  </w:style>
  <w:style w:type="character" w:customStyle="1" w:styleId="22">
    <w:name w:val="Основной шрифт абзаца2"/>
    <w:qFormat/>
    <w:rsid w:val="00AD1B44"/>
  </w:style>
  <w:style w:type="character" w:customStyle="1" w:styleId="WW8Num3z1">
    <w:name w:val="WW8Num3z1"/>
    <w:qFormat/>
    <w:rsid w:val="00AD1B44"/>
  </w:style>
  <w:style w:type="character" w:customStyle="1" w:styleId="WW8Num3z2">
    <w:name w:val="WW8Num3z2"/>
    <w:qFormat/>
    <w:rsid w:val="00AD1B44"/>
  </w:style>
  <w:style w:type="character" w:customStyle="1" w:styleId="WW8Num3z3">
    <w:name w:val="WW8Num3z3"/>
    <w:qFormat/>
    <w:rsid w:val="00AD1B44"/>
  </w:style>
  <w:style w:type="character" w:customStyle="1" w:styleId="WW8Num3z4">
    <w:name w:val="WW8Num3z4"/>
    <w:qFormat/>
    <w:rsid w:val="00AD1B44"/>
  </w:style>
  <w:style w:type="character" w:customStyle="1" w:styleId="WW8Num3z5">
    <w:name w:val="WW8Num3z5"/>
    <w:qFormat/>
    <w:rsid w:val="00AD1B44"/>
  </w:style>
  <w:style w:type="character" w:customStyle="1" w:styleId="WW8Num3z6">
    <w:name w:val="WW8Num3z6"/>
    <w:qFormat/>
    <w:rsid w:val="00AD1B44"/>
  </w:style>
  <w:style w:type="character" w:customStyle="1" w:styleId="WW8Num3z7">
    <w:name w:val="WW8Num3z7"/>
    <w:qFormat/>
    <w:rsid w:val="00AD1B44"/>
  </w:style>
  <w:style w:type="character" w:customStyle="1" w:styleId="WW8Num3z8">
    <w:name w:val="WW8Num3z8"/>
    <w:qFormat/>
    <w:rsid w:val="00AD1B44"/>
  </w:style>
  <w:style w:type="character" w:customStyle="1" w:styleId="WW8Num4z1">
    <w:name w:val="WW8Num4z1"/>
    <w:qFormat/>
    <w:rsid w:val="00AD1B44"/>
  </w:style>
  <w:style w:type="character" w:customStyle="1" w:styleId="WW8Num4z2">
    <w:name w:val="WW8Num4z2"/>
    <w:qFormat/>
    <w:rsid w:val="00AD1B44"/>
  </w:style>
  <w:style w:type="character" w:customStyle="1" w:styleId="WW8Num4z3">
    <w:name w:val="WW8Num4z3"/>
    <w:qFormat/>
    <w:rsid w:val="00AD1B44"/>
  </w:style>
  <w:style w:type="character" w:customStyle="1" w:styleId="WW8Num4z4">
    <w:name w:val="WW8Num4z4"/>
    <w:qFormat/>
    <w:rsid w:val="00AD1B44"/>
  </w:style>
  <w:style w:type="character" w:customStyle="1" w:styleId="WW8Num4z5">
    <w:name w:val="WW8Num4z5"/>
    <w:qFormat/>
    <w:rsid w:val="00AD1B44"/>
  </w:style>
  <w:style w:type="character" w:customStyle="1" w:styleId="WW8Num4z6">
    <w:name w:val="WW8Num4z6"/>
    <w:qFormat/>
    <w:rsid w:val="00AD1B44"/>
  </w:style>
  <w:style w:type="character" w:customStyle="1" w:styleId="WW8Num4z7">
    <w:name w:val="WW8Num4z7"/>
    <w:qFormat/>
    <w:rsid w:val="00AD1B44"/>
  </w:style>
  <w:style w:type="character" w:customStyle="1" w:styleId="WW8Num4z8">
    <w:name w:val="WW8Num4z8"/>
    <w:qFormat/>
    <w:rsid w:val="00AD1B44"/>
  </w:style>
  <w:style w:type="character" w:customStyle="1" w:styleId="WW8Num5z1">
    <w:name w:val="WW8Num5z1"/>
    <w:qFormat/>
    <w:rsid w:val="00AD1B44"/>
  </w:style>
  <w:style w:type="character" w:customStyle="1" w:styleId="WW8Num5z2">
    <w:name w:val="WW8Num5z2"/>
    <w:qFormat/>
    <w:rsid w:val="00AD1B44"/>
  </w:style>
  <w:style w:type="character" w:customStyle="1" w:styleId="WW8Num5z3">
    <w:name w:val="WW8Num5z3"/>
    <w:qFormat/>
    <w:rsid w:val="00AD1B44"/>
  </w:style>
  <w:style w:type="character" w:customStyle="1" w:styleId="WW8Num5z4">
    <w:name w:val="WW8Num5z4"/>
    <w:qFormat/>
    <w:rsid w:val="00AD1B44"/>
  </w:style>
  <w:style w:type="character" w:customStyle="1" w:styleId="WW8Num5z5">
    <w:name w:val="WW8Num5z5"/>
    <w:qFormat/>
    <w:rsid w:val="00AD1B44"/>
  </w:style>
  <w:style w:type="character" w:customStyle="1" w:styleId="WW8Num5z6">
    <w:name w:val="WW8Num5z6"/>
    <w:qFormat/>
    <w:rsid w:val="00AD1B44"/>
  </w:style>
  <w:style w:type="character" w:customStyle="1" w:styleId="WW8Num5z7">
    <w:name w:val="WW8Num5z7"/>
    <w:qFormat/>
    <w:rsid w:val="00AD1B44"/>
  </w:style>
  <w:style w:type="character" w:customStyle="1" w:styleId="WW8Num5z8">
    <w:name w:val="WW8Num5z8"/>
    <w:qFormat/>
    <w:rsid w:val="00AD1B44"/>
  </w:style>
  <w:style w:type="character" w:customStyle="1" w:styleId="WW8Num8z1">
    <w:name w:val="WW8Num8z1"/>
    <w:qFormat/>
    <w:rsid w:val="00AD1B44"/>
  </w:style>
  <w:style w:type="character" w:customStyle="1" w:styleId="WW8Num8z2">
    <w:name w:val="WW8Num8z2"/>
    <w:qFormat/>
    <w:rsid w:val="00AD1B44"/>
  </w:style>
  <w:style w:type="character" w:customStyle="1" w:styleId="WW8Num8z3">
    <w:name w:val="WW8Num8z3"/>
    <w:qFormat/>
    <w:rsid w:val="00AD1B44"/>
  </w:style>
  <w:style w:type="character" w:customStyle="1" w:styleId="WW8Num8z4">
    <w:name w:val="WW8Num8z4"/>
    <w:qFormat/>
    <w:rsid w:val="00AD1B44"/>
  </w:style>
  <w:style w:type="character" w:customStyle="1" w:styleId="WW8Num8z5">
    <w:name w:val="WW8Num8z5"/>
    <w:qFormat/>
    <w:rsid w:val="00AD1B44"/>
  </w:style>
  <w:style w:type="character" w:customStyle="1" w:styleId="WW8Num8z6">
    <w:name w:val="WW8Num8z6"/>
    <w:qFormat/>
    <w:rsid w:val="00AD1B44"/>
  </w:style>
  <w:style w:type="character" w:customStyle="1" w:styleId="WW8Num8z7">
    <w:name w:val="WW8Num8z7"/>
    <w:qFormat/>
    <w:rsid w:val="00AD1B44"/>
  </w:style>
  <w:style w:type="character" w:customStyle="1" w:styleId="WW8Num8z8">
    <w:name w:val="WW8Num8z8"/>
    <w:qFormat/>
    <w:rsid w:val="00AD1B44"/>
  </w:style>
  <w:style w:type="character" w:customStyle="1" w:styleId="WW8Num9z1">
    <w:name w:val="WW8Num9z1"/>
    <w:qFormat/>
    <w:rsid w:val="00AD1B44"/>
    <w:rPr>
      <w:rFonts w:ascii="Courier New" w:hAnsi="Courier New" w:cs="Courier New"/>
    </w:rPr>
  </w:style>
  <w:style w:type="character" w:customStyle="1" w:styleId="WW8Num9z2">
    <w:name w:val="WW8Num9z2"/>
    <w:qFormat/>
    <w:rsid w:val="00AD1B44"/>
    <w:rPr>
      <w:rFonts w:ascii="Wingdings" w:hAnsi="Wingdings" w:cs="Wingdings"/>
    </w:rPr>
  </w:style>
  <w:style w:type="character" w:customStyle="1" w:styleId="WW8Num9z3">
    <w:name w:val="WW8Num9z3"/>
    <w:qFormat/>
    <w:rsid w:val="00AD1B44"/>
    <w:rPr>
      <w:rFonts w:ascii="Symbol" w:hAnsi="Symbol" w:cs="Symbol"/>
    </w:rPr>
  </w:style>
  <w:style w:type="character" w:customStyle="1" w:styleId="WW8Num10z2">
    <w:name w:val="WW8Num10z2"/>
    <w:qFormat/>
    <w:rsid w:val="00AD1B44"/>
  </w:style>
  <w:style w:type="character" w:customStyle="1" w:styleId="WW8Num10z3">
    <w:name w:val="WW8Num10z3"/>
    <w:qFormat/>
    <w:rsid w:val="00AD1B44"/>
  </w:style>
  <w:style w:type="character" w:customStyle="1" w:styleId="WW8Num10z4">
    <w:name w:val="WW8Num10z4"/>
    <w:qFormat/>
    <w:rsid w:val="00AD1B44"/>
  </w:style>
  <w:style w:type="character" w:customStyle="1" w:styleId="WW8Num10z5">
    <w:name w:val="WW8Num10z5"/>
    <w:qFormat/>
    <w:rsid w:val="00AD1B44"/>
  </w:style>
  <w:style w:type="character" w:customStyle="1" w:styleId="WW8Num10z6">
    <w:name w:val="WW8Num10z6"/>
    <w:qFormat/>
    <w:rsid w:val="00AD1B44"/>
  </w:style>
  <w:style w:type="character" w:customStyle="1" w:styleId="WW8Num10z7">
    <w:name w:val="WW8Num10z7"/>
    <w:qFormat/>
    <w:rsid w:val="00AD1B44"/>
  </w:style>
  <w:style w:type="character" w:customStyle="1" w:styleId="WW8Num10z8">
    <w:name w:val="WW8Num10z8"/>
    <w:qFormat/>
    <w:rsid w:val="00AD1B44"/>
  </w:style>
  <w:style w:type="character" w:customStyle="1" w:styleId="WW8Num11z2">
    <w:name w:val="WW8Num11z2"/>
    <w:qFormat/>
    <w:rsid w:val="00AD1B44"/>
    <w:rPr>
      <w:rFonts w:ascii="MS Outlook" w:hAnsi="MS Outlook" w:cs="MS Outlook"/>
    </w:rPr>
  </w:style>
  <w:style w:type="character" w:customStyle="1" w:styleId="WW8Num11z3">
    <w:name w:val="WW8Num11z3"/>
    <w:qFormat/>
    <w:rsid w:val="00AD1B44"/>
    <w:rPr>
      <w:rFonts w:ascii="Symbol" w:hAnsi="Symbol" w:cs="Symbol"/>
    </w:rPr>
  </w:style>
  <w:style w:type="character" w:customStyle="1" w:styleId="WW8Num16z0">
    <w:name w:val="WW8Num16z0"/>
    <w:qFormat/>
    <w:rsid w:val="00AD1B44"/>
    <w:rPr>
      <w:rFonts w:ascii="Symbol" w:eastAsia="Symbol" w:hAnsi="Symbol" w:cs="Symbol"/>
      <w:w w:val="100"/>
      <w:sz w:val="22"/>
      <w:szCs w:val="22"/>
    </w:rPr>
  </w:style>
  <w:style w:type="character" w:customStyle="1" w:styleId="WW8Num16z1">
    <w:name w:val="WW8Num16z1"/>
    <w:qFormat/>
    <w:rsid w:val="00AD1B44"/>
  </w:style>
  <w:style w:type="character" w:customStyle="1" w:styleId="WW8Num16z2">
    <w:name w:val="WW8Num16z2"/>
    <w:qFormat/>
    <w:rsid w:val="00AD1B44"/>
  </w:style>
  <w:style w:type="character" w:customStyle="1" w:styleId="WW8Num16z3">
    <w:name w:val="WW8Num16z3"/>
    <w:qFormat/>
    <w:rsid w:val="00AD1B44"/>
  </w:style>
  <w:style w:type="character" w:customStyle="1" w:styleId="WW8Num16z4">
    <w:name w:val="WW8Num16z4"/>
    <w:qFormat/>
    <w:rsid w:val="00AD1B44"/>
  </w:style>
  <w:style w:type="character" w:customStyle="1" w:styleId="WW8Num16z5">
    <w:name w:val="WW8Num16z5"/>
    <w:qFormat/>
    <w:rsid w:val="00AD1B44"/>
  </w:style>
  <w:style w:type="character" w:customStyle="1" w:styleId="WW8Num16z6">
    <w:name w:val="WW8Num16z6"/>
    <w:qFormat/>
    <w:rsid w:val="00AD1B44"/>
  </w:style>
  <w:style w:type="character" w:customStyle="1" w:styleId="WW8Num16z7">
    <w:name w:val="WW8Num16z7"/>
    <w:qFormat/>
    <w:rsid w:val="00AD1B44"/>
  </w:style>
  <w:style w:type="character" w:customStyle="1" w:styleId="WW8Num16z8">
    <w:name w:val="WW8Num16z8"/>
    <w:qFormat/>
    <w:rsid w:val="00AD1B44"/>
  </w:style>
  <w:style w:type="character" w:customStyle="1" w:styleId="WW8Num17z0">
    <w:name w:val="WW8Num17z0"/>
    <w:qFormat/>
    <w:rsid w:val="00AD1B44"/>
    <w:rPr>
      <w:rFonts w:ascii="Symbol" w:eastAsia="Symbol" w:hAnsi="Symbol" w:cs="Symbol"/>
      <w:w w:val="100"/>
      <w:sz w:val="22"/>
      <w:szCs w:val="22"/>
    </w:rPr>
  </w:style>
  <w:style w:type="character" w:customStyle="1" w:styleId="WW8Num17z1">
    <w:name w:val="WW8Num17z1"/>
    <w:qFormat/>
    <w:rsid w:val="00AD1B44"/>
  </w:style>
  <w:style w:type="character" w:customStyle="1" w:styleId="WW8Num17z2">
    <w:name w:val="WW8Num17z2"/>
    <w:qFormat/>
    <w:rsid w:val="00AD1B44"/>
  </w:style>
  <w:style w:type="character" w:customStyle="1" w:styleId="WW8Num17z3">
    <w:name w:val="WW8Num17z3"/>
    <w:qFormat/>
    <w:rsid w:val="00AD1B44"/>
  </w:style>
  <w:style w:type="character" w:customStyle="1" w:styleId="WW8Num17z4">
    <w:name w:val="WW8Num17z4"/>
    <w:qFormat/>
    <w:rsid w:val="00AD1B44"/>
  </w:style>
  <w:style w:type="character" w:customStyle="1" w:styleId="WW8Num17z5">
    <w:name w:val="WW8Num17z5"/>
    <w:qFormat/>
    <w:rsid w:val="00AD1B44"/>
  </w:style>
  <w:style w:type="character" w:customStyle="1" w:styleId="WW8Num17z6">
    <w:name w:val="WW8Num17z6"/>
    <w:qFormat/>
    <w:rsid w:val="00AD1B44"/>
  </w:style>
  <w:style w:type="character" w:customStyle="1" w:styleId="WW8Num17z7">
    <w:name w:val="WW8Num17z7"/>
    <w:qFormat/>
    <w:rsid w:val="00AD1B44"/>
  </w:style>
  <w:style w:type="character" w:customStyle="1" w:styleId="WW8Num17z8">
    <w:name w:val="WW8Num17z8"/>
    <w:qFormat/>
    <w:rsid w:val="00AD1B44"/>
  </w:style>
  <w:style w:type="character" w:customStyle="1" w:styleId="WW8Num18z0">
    <w:name w:val="WW8Num18z0"/>
    <w:qFormat/>
    <w:rsid w:val="00AD1B44"/>
    <w:rPr>
      <w:color w:val="FF0000"/>
      <w:szCs w:val="28"/>
    </w:rPr>
  </w:style>
  <w:style w:type="character" w:customStyle="1" w:styleId="WW8Num18z1">
    <w:name w:val="WW8Num18z1"/>
    <w:qFormat/>
    <w:rsid w:val="00AD1B44"/>
  </w:style>
  <w:style w:type="character" w:customStyle="1" w:styleId="WW8Num18z2">
    <w:name w:val="WW8Num18z2"/>
    <w:qFormat/>
    <w:rsid w:val="00AD1B44"/>
  </w:style>
  <w:style w:type="character" w:customStyle="1" w:styleId="WW8Num18z3">
    <w:name w:val="WW8Num18z3"/>
    <w:qFormat/>
    <w:rsid w:val="00AD1B44"/>
  </w:style>
  <w:style w:type="character" w:customStyle="1" w:styleId="WW8Num18z4">
    <w:name w:val="WW8Num18z4"/>
    <w:qFormat/>
    <w:rsid w:val="00AD1B44"/>
  </w:style>
  <w:style w:type="character" w:customStyle="1" w:styleId="WW8Num18z5">
    <w:name w:val="WW8Num18z5"/>
    <w:qFormat/>
    <w:rsid w:val="00AD1B44"/>
  </w:style>
  <w:style w:type="character" w:customStyle="1" w:styleId="WW8Num18z6">
    <w:name w:val="WW8Num18z6"/>
    <w:qFormat/>
    <w:rsid w:val="00AD1B44"/>
  </w:style>
  <w:style w:type="character" w:customStyle="1" w:styleId="WW8Num18z7">
    <w:name w:val="WW8Num18z7"/>
    <w:qFormat/>
    <w:rsid w:val="00AD1B44"/>
  </w:style>
  <w:style w:type="character" w:customStyle="1" w:styleId="WW8Num18z8">
    <w:name w:val="WW8Num18z8"/>
    <w:qFormat/>
    <w:rsid w:val="00AD1B44"/>
  </w:style>
  <w:style w:type="character" w:customStyle="1" w:styleId="WW8Num19z0">
    <w:name w:val="WW8Num19z0"/>
    <w:qFormat/>
    <w:rsid w:val="00AD1B44"/>
  </w:style>
  <w:style w:type="character" w:customStyle="1" w:styleId="WW8Num19z1">
    <w:name w:val="WW8Num19z1"/>
    <w:qFormat/>
    <w:rsid w:val="00AD1B44"/>
  </w:style>
  <w:style w:type="character" w:customStyle="1" w:styleId="WW8Num19z2">
    <w:name w:val="WW8Num19z2"/>
    <w:qFormat/>
    <w:rsid w:val="00AD1B44"/>
  </w:style>
  <w:style w:type="character" w:customStyle="1" w:styleId="WW8Num19z3">
    <w:name w:val="WW8Num19z3"/>
    <w:qFormat/>
    <w:rsid w:val="00AD1B44"/>
  </w:style>
  <w:style w:type="character" w:customStyle="1" w:styleId="WW8Num19z4">
    <w:name w:val="WW8Num19z4"/>
    <w:qFormat/>
    <w:rsid w:val="00AD1B44"/>
  </w:style>
  <w:style w:type="character" w:customStyle="1" w:styleId="WW8Num19z5">
    <w:name w:val="WW8Num19z5"/>
    <w:qFormat/>
    <w:rsid w:val="00AD1B44"/>
  </w:style>
  <w:style w:type="character" w:customStyle="1" w:styleId="WW8Num19z6">
    <w:name w:val="WW8Num19z6"/>
    <w:qFormat/>
    <w:rsid w:val="00AD1B44"/>
  </w:style>
  <w:style w:type="character" w:customStyle="1" w:styleId="WW8Num19z7">
    <w:name w:val="WW8Num19z7"/>
    <w:qFormat/>
    <w:rsid w:val="00AD1B44"/>
  </w:style>
  <w:style w:type="character" w:customStyle="1" w:styleId="WW8Num19z8">
    <w:name w:val="WW8Num19z8"/>
    <w:qFormat/>
    <w:rsid w:val="00AD1B44"/>
  </w:style>
  <w:style w:type="character" w:customStyle="1" w:styleId="WW8Num20z0">
    <w:name w:val="WW8Num20z0"/>
    <w:qFormat/>
    <w:rsid w:val="00AD1B44"/>
  </w:style>
  <w:style w:type="character" w:customStyle="1" w:styleId="WW8Num20z1">
    <w:name w:val="WW8Num20z1"/>
    <w:qFormat/>
    <w:rsid w:val="00AD1B44"/>
  </w:style>
  <w:style w:type="character" w:customStyle="1" w:styleId="WW8Num20z2">
    <w:name w:val="WW8Num20z2"/>
    <w:qFormat/>
    <w:rsid w:val="00AD1B44"/>
  </w:style>
  <w:style w:type="character" w:customStyle="1" w:styleId="WW8Num20z3">
    <w:name w:val="WW8Num20z3"/>
    <w:qFormat/>
    <w:rsid w:val="00AD1B44"/>
  </w:style>
  <w:style w:type="character" w:customStyle="1" w:styleId="WW8Num20z4">
    <w:name w:val="WW8Num20z4"/>
    <w:qFormat/>
    <w:rsid w:val="00AD1B44"/>
  </w:style>
  <w:style w:type="character" w:customStyle="1" w:styleId="WW8Num20z5">
    <w:name w:val="WW8Num20z5"/>
    <w:qFormat/>
    <w:rsid w:val="00AD1B44"/>
  </w:style>
  <w:style w:type="character" w:customStyle="1" w:styleId="WW8Num20z6">
    <w:name w:val="WW8Num20z6"/>
    <w:qFormat/>
    <w:rsid w:val="00AD1B44"/>
  </w:style>
  <w:style w:type="character" w:customStyle="1" w:styleId="WW8Num20z7">
    <w:name w:val="WW8Num20z7"/>
    <w:qFormat/>
    <w:rsid w:val="00AD1B44"/>
  </w:style>
  <w:style w:type="character" w:customStyle="1" w:styleId="WW8Num20z8">
    <w:name w:val="WW8Num20z8"/>
    <w:qFormat/>
    <w:rsid w:val="00AD1B44"/>
  </w:style>
  <w:style w:type="character" w:customStyle="1" w:styleId="WW8Num21z0">
    <w:name w:val="WW8Num21z0"/>
    <w:qFormat/>
    <w:rsid w:val="00AD1B44"/>
  </w:style>
  <w:style w:type="character" w:customStyle="1" w:styleId="WW8Num21z1">
    <w:name w:val="WW8Num21z1"/>
    <w:qFormat/>
    <w:rsid w:val="00AD1B44"/>
  </w:style>
  <w:style w:type="character" w:customStyle="1" w:styleId="WW8Num21z2">
    <w:name w:val="WW8Num21z2"/>
    <w:qFormat/>
    <w:rsid w:val="00AD1B44"/>
  </w:style>
  <w:style w:type="character" w:customStyle="1" w:styleId="WW8Num21z3">
    <w:name w:val="WW8Num21z3"/>
    <w:qFormat/>
    <w:rsid w:val="00AD1B44"/>
  </w:style>
  <w:style w:type="character" w:customStyle="1" w:styleId="WW8Num21z4">
    <w:name w:val="WW8Num21z4"/>
    <w:qFormat/>
    <w:rsid w:val="00AD1B44"/>
  </w:style>
  <w:style w:type="character" w:customStyle="1" w:styleId="WW8Num21z5">
    <w:name w:val="WW8Num21z5"/>
    <w:qFormat/>
    <w:rsid w:val="00AD1B44"/>
  </w:style>
  <w:style w:type="character" w:customStyle="1" w:styleId="WW8Num21z6">
    <w:name w:val="WW8Num21z6"/>
    <w:qFormat/>
    <w:rsid w:val="00AD1B44"/>
  </w:style>
  <w:style w:type="character" w:customStyle="1" w:styleId="WW8Num21z7">
    <w:name w:val="WW8Num21z7"/>
    <w:qFormat/>
    <w:rsid w:val="00AD1B44"/>
  </w:style>
  <w:style w:type="character" w:customStyle="1" w:styleId="WW8Num21z8">
    <w:name w:val="WW8Num21z8"/>
    <w:qFormat/>
    <w:rsid w:val="00AD1B44"/>
  </w:style>
  <w:style w:type="character" w:customStyle="1" w:styleId="WW8Num22z0">
    <w:name w:val="WW8Num22z0"/>
    <w:qFormat/>
    <w:rsid w:val="00AD1B44"/>
    <w:rPr>
      <w:rFonts w:ascii="Times New Roman" w:eastAsia="Times New Roman" w:hAnsi="Times New Roman" w:cs="Times New Roman"/>
    </w:rPr>
  </w:style>
  <w:style w:type="character" w:customStyle="1" w:styleId="WW8Num22z1">
    <w:name w:val="WW8Num22z1"/>
    <w:qFormat/>
    <w:rsid w:val="00AD1B44"/>
    <w:rPr>
      <w:rFonts w:ascii="Courier New" w:hAnsi="Courier New" w:cs="Courier New"/>
    </w:rPr>
  </w:style>
  <w:style w:type="character" w:customStyle="1" w:styleId="WW8Num22z2">
    <w:name w:val="WW8Num22z2"/>
    <w:qFormat/>
    <w:rsid w:val="00AD1B44"/>
    <w:rPr>
      <w:rFonts w:ascii="Wingdings" w:hAnsi="Wingdings" w:cs="Wingdings"/>
    </w:rPr>
  </w:style>
  <w:style w:type="character" w:customStyle="1" w:styleId="WW8Num22z3">
    <w:name w:val="WW8Num22z3"/>
    <w:qFormat/>
    <w:rsid w:val="00AD1B44"/>
    <w:rPr>
      <w:rFonts w:ascii="Symbol" w:hAnsi="Symbol" w:cs="Symbol"/>
    </w:rPr>
  </w:style>
  <w:style w:type="character" w:customStyle="1" w:styleId="WW8Num23z0">
    <w:name w:val="WW8Num23z0"/>
    <w:qFormat/>
    <w:rsid w:val="00AD1B44"/>
    <w:rPr>
      <w:rFonts w:ascii="Symbol" w:eastAsia="Symbol" w:hAnsi="Symbol" w:cs="Symbol"/>
      <w:w w:val="100"/>
      <w:sz w:val="22"/>
      <w:szCs w:val="22"/>
    </w:rPr>
  </w:style>
  <w:style w:type="character" w:customStyle="1" w:styleId="WW8Num23z1">
    <w:name w:val="WW8Num23z1"/>
    <w:qFormat/>
    <w:rsid w:val="00AD1B44"/>
  </w:style>
  <w:style w:type="character" w:customStyle="1" w:styleId="WW8Num23z2">
    <w:name w:val="WW8Num23z2"/>
    <w:qFormat/>
    <w:rsid w:val="00AD1B44"/>
  </w:style>
  <w:style w:type="character" w:customStyle="1" w:styleId="WW8Num23z3">
    <w:name w:val="WW8Num23z3"/>
    <w:qFormat/>
    <w:rsid w:val="00AD1B44"/>
  </w:style>
  <w:style w:type="character" w:customStyle="1" w:styleId="WW8Num23z4">
    <w:name w:val="WW8Num23z4"/>
    <w:qFormat/>
    <w:rsid w:val="00AD1B44"/>
  </w:style>
  <w:style w:type="character" w:customStyle="1" w:styleId="WW8Num23z5">
    <w:name w:val="WW8Num23z5"/>
    <w:qFormat/>
    <w:rsid w:val="00AD1B44"/>
  </w:style>
  <w:style w:type="character" w:customStyle="1" w:styleId="WW8Num23z6">
    <w:name w:val="WW8Num23z6"/>
    <w:qFormat/>
    <w:rsid w:val="00AD1B44"/>
  </w:style>
  <w:style w:type="character" w:customStyle="1" w:styleId="WW8Num23z7">
    <w:name w:val="WW8Num23z7"/>
    <w:qFormat/>
    <w:rsid w:val="00AD1B44"/>
  </w:style>
  <w:style w:type="character" w:customStyle="1" w:styleId="WW8Num23z8">
    <w:name w:val="WW8Num23z8"/>
    <w:qFormat/>
    <w:rsid w:val="00AD1B44"/>
  </w:style>
  <w:style w:type="character" w:customStyle="1" w:styleId="WW8Num24z0">
    <w:name w:val="WW8Num24z0"/>
    <w:qFormat/>
    <w:rsid w:val="00AD1B44"/>
    <w:rPr>
      <w:rFonts w:ascii="Times New Roman" w:hAnsi="Times New Roman" w:cs="Times New Roman"/>
    </w:rPr>
  </w:style>
  <w:style w:type="character" w:customStyle="1" w:styleId="WW8Num25z0">
    <w:name w:val="WW8Num25z0"/>
    <w:qFormat/>
    <w:rsid w:val="00AD1B44"/>
  </w:style>
  <w:style w:type="character" w:customStyle="1" w:styleId="WW8Num25z1">
    <w:name w:val="WW8Num25z1"/>
    <w:qFormat/>
    <w:rsid w:val="00AD1B44"/>
  </w:style>
  <w:style w:type="character" w:customStyle="1" w:styleId="WW8Num25z2">
    <w:name w:val="WW8Num25z2"/>
    <w:qFormat/>
    <w:rsid w:val="00AD1B44"/>
  </w:style>
  <w:style w:type="character" w:customStyle="1" w:styleId="WW8Num25z3">
    <w:name w:val="WW8Num25z3"/>
    <w:qFormat/>
    <w:rsid w:val="00AD1B44"/>
  </w:style>
  <w:style w:type="character" w:customStyle="1" w:styleId="WW8Num25z4">
    <w:name w:val="WW8Num25z4"/>
    <w:qFormat/>
    <w:rsid w:val="00AD1B44"/>
  </w:style>
  <w:style w:type="character" w:customStyle="1" w:styleId="WW8Num25z5">
    <w:name w:val="WW8Num25z5"/>
    <w:qFormat/>
    <w:rsid w:val="00AD1B44"/>
  </w:style>
  <w:style w:type="character" w:customStyle="1" w:styleId="WW8Num25z6">
    <w:name w:val="WW8Num25z6"/>
    <w:qFormat/>
    <w:rsid w:val="00AD1B44"/>
  </w:style>
  <w:style w:type="character" w:customStyle="1" w:styleId="WW8Num25z7">
    <w:name w:val="WW8Num25z7"/>
    <w:qFormat/>
    <w:rsid w:val="00AD1B44"/>
  </w:style>
  <w:style w:type="character" w:customStyle="1" w:styleId="WW8Num25z8">
    <w:name w:val="WW8Num25z8"/>
    <w:qFormat/>
    <w:rsid w:val="00AD1B44"/>
  </w:style>
  <w:style w:type="character" w:customStyle="1" w:styleId="WW8Num26z0">
    <w:name w:val="WW8Num26z0"/>
    <w:qFormat/>
    <w:rsid w:val="00AD1B44"/>
    <w:rPr>
      <w:rFonts w:ascii="Symbol" w:eastAsia="Symbol" w:hAnsi="Symbol" w:cs="Symbol"/>
      <w:w w:val="100"/>
      <w:sz w:val="22"/>
      <w:szCs w:val="22"/>
    </w:rPr>
  </w:style>
  <w:style w:type="character" w:customStyle="1" w:styleId="WW8Num26z1">
    <w:name w:val="WW8Num26z1"/>
    <w:qFormat/>
    <w:rsid w:val="00AD1B44"/>
  </w:style>
  <w:style w:type="character" w:customStyle="1" w:styleId="WW8Num26z2">
    <w:name w:val="WW8Num26z2"/>
    <w:qFormat/>
    <w:rsid w:val="00AD1B44"/>
  </w:style>
  <w:style w:type="character" w:customStyle="1" w:styleId="WW8Num26z3">
    <w:name w:val="WW8Num26z3"/>
    <w:qFormat/>
    <w:rsid w:val="00AD1B44"/>
  </w:style>
  <w:style w:type="character" w:customStyle="1" w:styleId="WW8Num26z4">
    <w:name w:val="WW8Num26z4"/>
    <w:qFormat/>
    <w:rsid w:val="00AD1B44"/>
  </w:style>
  <w:style w:type="character" w:customStyle="1" w:styleId="WW8Num26z5">
    <w:name w:val="WW8Num26z5"/>
    <w:qFormat/>
    <w:rsid w:val="00AD1B44"/>
  </w:style>
  <w:style w:type="character" w:customStyle="1" w:styleId="WW8Num26z6">
    <w:name w:val="WW8Num26z6"/>
    <w:qFormat/>
    <w:rsid w:val="00AD1B44"/>
  </w:style>
  <w:style w:type="character" w:customStyle="1" w:styleId="WW8Num26z7">
    <w:name w:val="WW8Num26z7"/>
    <w:qFormat/>
    <w:rsid w:val="00AD1B44"/>
  </w:style>
  <w:style w:type="character" w:customStyle="1" w:styleId="WW8Num26z8">
    <w:name w:val="WW8Num26z8"/>
    <w:qFormat/>
    <w:rsid w:val="00AD1B44"/>
  </w:style>
  <w:style w:type="character" w:customStyle="1" w:styleId="WW8Num27z0">
    <w:name w:val="WW8Num27z0"/>
    <w:qFormat/>
    <w:rsid w:val="00AD1B44"/>
  </w:style>
  <w:style w:type="character" w:customStyle="1" w:styleId="WW8Num27z1">
    <w:name w:val="WW8Num27z1"/>
    <w:qFormat/>
    <w:rsid w:val="00AD1B44"/>
    <w:rPr>
      <w:rFonts w:ascii="Symbol" w:hAnsi="Symbol" w:cs="Symbol"/>
      <w:color w:val="00000A"/>
      <w:szCs w:val="28"/>
    </w:rPr>
  </w:style>
  <w:style w:type="character" w:customStyle="1" w:styleId="WW8Num27z2">
    <w:name w:val="WW8Num27z2"/>
    <w:qFormat/>
    <w:rsid w:val="00AD1B44"/>
  </w:style>
  <w:style w:type="character" w:customStyle="1" w:styleId="WW8Num27z3">
    <w:name w:val="WW8Num27z3"/>
    <w:qFormat/>
    <w:rsid w:val="00AD1B44"/>
  </w:style>
  <w:style w:type="character" w:customStyle="1" w:styleId="WW8Num27z4">
    <w:name w:val="WW8Num27z4"/>
    <w:qFormat/>
    <w:rsid w:val="00AD1B44"/>
  </w:style>
  <w:style w:type="character" w:customStyle="1" w:styleId="WW8Num27z5">
    <w:name w:val="WW8Num27z5"/>
    <w:qFormat/>
    <w:rsid w:val="00AD1B44"/>
  </w:style>
  <w:style w:type="character" w:customStyle="1" w:styleId="WW8Num27z6">
    <w:name w:val="WW8Num27z6"/>
    <w:qFormat/>
    <w:rsid w:val="00AD1B44"/>
  </w:style>
  <w:style w:type="character" w:customStyle="1" w:styleId="WW8Num27z7">
    <w:name w:val="WW8Num27z7"/>
    <w:qFormat/>
    <w:rsid w:val="00AD1B44"/>
  </w:style>
  <w:style w:type="character" w:customStyle="1" w:styleId="WW8Num27z8">
    <w:name w:val="WW8Num27z8"/>
    <w:qFormat/>
    <w:rsid w:val="00AD1B44"/>
  </w:style>
  <w:style w:type="character" w:customStyle="1" w:styleId="WW8Num28z0">
    <w:name w:val="WW8Num28z0"/>
    <w:qFormat/>
    <w:rsid w:val="00AD1B44"/>
  </w:style>
  <w:style w:type="character" w:customStyle="1" w:styleId="WW8Num28z1">
    <w:name w:val="WW8Num28z1"/>
    <w:qFormat/>
    <w:rsid w:val="00AD1B44"/>
  </w:style>
  <w:style w:type="character" w:customStyle="1" w:styleId="WW8Num28z2">
    <w:name w:val="WW8Num28z2"/>
    <w:qFormat/>
    <w:rsid w:val="00AD1B44"/>
  </w:style>
  <w:style w:type="character" w:customStyle="1" w:styleId="WW8Num28z3">
    <w:name w:val="WW8Num28z3"/>
    <w:qFormat/>
    <w:rsid w:val="00AD1B44"/>
  </w:style>
  <w:style w:type="character" w:customStyle="1" w:styleId="WW8Num28z4">
    <w:name w:val="WW8Num28z4"/>
    <w:qFormat/>
    <w:rsid w:val="00AD1B44"/>
  </w:style>
  <w:style w:type="character" w:customStyle="1" w:styleId="WW8Num28z5">
    <w:name w:val="WW8Num28z5"/>
    <w:qFormat/>
    <w:rsid w:val="00AD1B44"/>
  </w:style>
  <w:style w:type="character" w:customStyle="1" w:styleId="WW8Num28z6">
    <w:name w:val="WW8Num28z6"/>
    <w:qFormat/>
    <w:rsid w:val="00AD1B44"/>
  </w:style>
  <w:style w:type="character" w:customStyle="1" w:styleId="WW8Num28z7">
    <w:name w:val="WW8Num28z7"/>
    <w:qFormat/>
    <w:rsid w:val="00AD1B44"/>
  </w:style>
  <w:style w:type="character" w:customStyle="1" w:styleId="WW8Num28z8">
    <w:name w:val="WW8Num28z8"/>
    <w:qFormat/>
    <w:rsid w:val="00AD1B44"/>
  </w:style>
  <w:style w:type="character" w:customStyle="1" w:styleId="WW8Num29z0">
    <w:name w:val="WW8Num29z0"/>
    <w:qFormat/>
    <w:rsid w:val="00AD1B44"/>
  </w:style>
  <w:style w:type="character" w:customStyle="1" w:styleId="WW8Num29z1">
    <w:name w:val="WW8Num29z1"/>
    <w:qFormat/>
    <w:rsid w:val="00AD1B44"/>
  </w:style>
  <w:style w:type="character" w:customStyle="1" w:styleId="WW8Num29z2">
    <w:name w:val="WW8Num29z2"/>
    <w:qFormat/>
    <w:rsid w:val="00AD1B44"/>
  </w:style>
  <w:style w:type="character" w:customStyle="1" w:styleId="WW8Num29z3">
    <w:name w:val="WW8Num29z3"/>
    <w:qFormat/>
    <w:rsid w:val="00AD1B44"/>
  </w:style>
  <w:style w:type="character" w:customStyle="1" w:styleId="WW8Num29z4">
    <w:name w:val="WW8Num29z4"/>
    <w:qFormat/>
    <w:rsid w:val="00AD1B44"/>
  </w:style>
  <w:style w:type="character" w:customStyle="1" w:styleId="WW8Num29z5">
    <w:name w:val="WW8Num29z5"/>
    <w:qFormat/>
    <w:rsid w:val="00AD1B44"/>
  </w:style>
  <w:style w:type="character" w:customStyle="1" w:styleId="WW8Num29z6">
    <w:name w:val="WW8Num29z6"/>
    <w:qFormat/>
    <w:rsid w:val="00AD1B44"/>
  </w:style>
  <w:style w:type="character" w:customStyle="1" w:styleId="WW8Num29z7">
    <w:name w:val="WW8Num29z7"/>
    <w:qFormat/>
    <w:rsid w:val="00AD1B44"/>
  </w:style>
  <w:style w:type="character" w:customStyle="1" w:styleId="WW8Num29z8">
    <w:name w:val="WW8Num29z8"/>
    <w:qFormat/>
    <w:rsid w:val="00AD1B44"/>
  </w:style>
  <w:style w:type="character" w:customStyle="1" w:styleId="WW8Num30z0">
    <w:name w:val="WW8Num30z0"/>
    <w:qFormat/>
    <w:rsid w:val="00AD1B44"/>
    <w:rPr>
      <w:rFonts w:ascii="Symbol" w:eastAsia="Symbol" w:hAnsi="Symbol" w:cs="Symbol"/>
      <w:w w:val="100"/>
      <w:sz w:val="22"/>
      <w:szCs w:val="22"/>
    </w:rPr>
  </w:style>
  <w:style w:type="character" w:customStyle="1" w:styleId="WW8Num30z1">
    <w:name w:val="WW8Num30z1"/>
    <w:qFormat/>
    <w:rsid w:val="00AD1B44"/>
  </w:style>
  <w:style w:type="character" w:customStyle="1" w:styleId="WW8Num30z2">
    <w:name w:val="WW8Num30z2"/>
    <w:qFormat/>
    <w:rsid w:val="00AD1B44"/>
  </w:style>
  <w:style w:type="character" w:customStyle="1" w:styleId="WW8Num30z3">
    <w:name w:val="WW8Num30z3"/>
    <w:qFormat/>
    <w:rsid w:val="00AD1B44"/>
  </w:style>
  <w:style w:type="character" w:customStyle="1" w:styleId="WW8Num30z4">
    <w:name w:val="WW8Num30z4"/>
    <w:qFormat/>
    <w:rsid w:val="00AD1B44"/>
  </w:style>
  <w:style w:type="character" w:customStyle="1" w:styleId="WW8Num30z5">
    <w:name w:val="WW8Num30z5"/>
    <w:qFormat/>
    <w:rsid w:val="00AD1B44"/>
  </w:style>
  <w:style w:type="character" w:customStyle="1" w:styleId="WW8Num30z6">
    <w:name w:val="WW8Num30z6"/>
    <w:qFormat/>
    <w:rsid w:val="00AD1B44"/>
  </w:style>
  <w:style w:type="character" w:customStyle="1" w:styleId="WW8Num30z7">
    <w:name w:val="WW8Num30z7"/>
    <w:qFormat/>
    <w:rsid w:val="00AD1B44"/>
  </w:style>
  <w:style w:type="character" w:customStyle="1" w:styleId="WW8Num30z8">
    <w:name w:val="WW8Num30z8"/>
    <w:qFormat/>
    <w:rsid w:val="00AD1B44"/>
  </w:style>
  <w:style w:type="character" w:customStyle="1" w:styleId="WW8Num31z0">
    <w:name w:val="WW8Num31z0"/>
    <w:qFormat/>
    <w:rsid w:val="00AD1B44"/>
  </w:style>
  <w:style w:type="character" w:customStyle="1" w:styleId="WW8Num31z1">
    <w:name w:val="WW8Num31z1"/>
    <w:qFormat/>
    <w:rsid w:val="00AD1B44"/>
  </w:style>
  <w:style w:type="character" w:customStyle="1" w:styleId="WW8Num31z2">
    <w:name w:val="WW8Num31z2"/>
    <w:qFormat/>
    <w:rsid w:val="00AD1B44"/>
  </w:style>
  <w:style w:type="character" w:customStyle="1" w:styleId="WW8Num31z3">
    <w:name w:val="WW8Num31z3"/>
    <w:qFormat/>
    <w:rsid w:val="00AD1B44"/>
  </w:style>
  <w:style w:type="character" w:customStyle="1" w:styleId="WW8Num31z4">
    <w:name w:val="WW8Num31z4"/>
    <w:qFormat/>
    <w:rsid w:val="00AD1B44"/>
  </w:style>
  <w:style w:type="character" w:customStyle="1" w:styleId="WW8Num31z5">
    <w:name w:val="WW8Num31z5"/>
    <w:qFormat/>
    <w:rsid w:val="00AD1B44"/>
  </w:style>
  <w:style w:type="character" w:customStyle="1" w:styleId="WW8Num31z6">
    <w:name w:val="WW8Num31z6"/>
    <w:qFormat/>
    <w:rsid w:val="00AD1B44"/>
  </w:style>
  <w:style w:type="character" w:customStyle="1" w:styleId="WW8Num31z7">
    <w:name w:val="WW8Num31z7"/>
    <w:qFormat/>
    <w:rsid w:val="00AD1B44"/>
  </w:style>
  <w:style w:type="character" w:customStyle="1" w:styleId="WW8Num31z8">
    <w:name w:val="WW8Num31z8"/>
    <w:qFormat/>
    <w:rsid w:val="00AD1B44"/>
  </w:style>
  <w:style w:type="character" w:customStyle="1" w:styleId="WW8Num32z0">
    <w:name w:val="WW8Num32z0"/>
    <w:qFormat/>
    <w:rsid w:val="00AD1B44"/>
    <w:rPr>
      <w:color w:val="FF0000"/>
      <w:szCs w:val="28"/>
    </w:rPr>
  </w:style>
  <w:style w:type="character" w:customStyle="1" w:styleId="WW8Num32z1">
    <w:name w:val="WW8Num32z1"/>
    <w:qFormat/>
    <w:rsid w:val="00AD1B44"/>
  </w:style>
  <w:style w:type="character" w:customStyle="1" w:styleId="WW8Num32z2">
    <w:name w:val="WW8Num32z2"/>
    <w:qFormat/>
    <w:rsid w:val="00AD1B44"/>
  </w:style>
  <w:style w:type="character" w:customStyle="1" w:styleId="WW8Num32z3">
    <w:name w:val="WW8Num32z3"/>
    <w:qFormat/>
    <w:rsid w:val="00AD1B44"/>
  </w:style>
  <w:style w:type="character" w:customStyle="1" w:styleId="WW8Num32z4">
    <w:name w:val="WW8Num32z4"/>
    <w:qFormat/>
    <w:rsid w:val="00AD1B44"/>
  </w:style>
  <w:style w:type="character" w:customStyle="1" w:styleId="WW8Num32z5">
    <w:name w:val="WW8Num32z5"/>
    <w:qFormat/>
    <w:rsid w:val="00AD1B44"/>
  </w:style>
  <w:style w:type="character" w:customStyle="1" w:styleId="WW8Num32z6">
    <w:name w:val="WW8Num32z6"/>
    <w:qFormat/>
    <w:rsid w:val="00AD1B44"/>
  </w:style>
  <w:style w:type="character" w:customStyle="1" w:styleId="WW8Num32z7">
    <w:name w:val="WW8Num32z7"/>
    <w:qFormat/>
    <w:rsid w:val="00AD1B44"/>
  </w:style>
  <w:style w:type="character" w:customStyle="1" w:styleId="WW8Num32z8">
    <w:name w:val="WW8Num32z8"/>
    <w:qFormat/>
    <w:rsid w:val="00AD1B44"/>
  </w:style>
  <w:style w:type="character" w:customStyle="1" w:styleId="WW8Num33z0">
    <w:name w:val="WW8Num33z0"/>
    <w:qFormat/>
    <w:rsid w:val="00AD1B44"/>
    <w:rPr>
      <w:rFonts w:ascii="Symbol" w:eastAsia="Symbol" w:hAnsi="Symbol" w:cs="Symbol"/>
      <w:w w:val="100"/>
      <w:sz w:val="22"/>
      <w:szCs w:val="22"/>
    </w:rPr>
  </w:style>
  <w:style w:type="character" w:customStyle="1" w:styleId="WW8Num33z1">
    <w:name w:val="WW8Num33z1"/>
    <w:qFormat/>
    <w:rsid w:val="00AD1B44"/>
  </w:style>
  <w:style w:type="character" w:customStyle="1" w:styleId="WW8Num33z2">
    <w:name w:val="WW8Num33z2"/>
    <w:qFormat/>
    <w:rsid w:val="00AD1B44"/>
  </w:style>
  <w:style w:type="character" w:customStyle="1" w:styleId="WW8Num33z3">
    <w:name w:val="WW8Num33z3"/>
    <w:qFormat/>
    <w:rsid w:val="00AD1B44"/>
  </w:style>
  <w:style w:type="character" w:customStyle="1" w:styleId="WW8Num33z4">
    <w:name w:val="WW8Num33z4"/>
    <w:qFormat/>
    <w:rsid w:val="00AD1B44"/>
  </w:style>
  <w:style w:type="character" w:customStyle="1" w:styleId="WW8Num33z5">
    <w:name w:val="WW8Num33z5"/>
    <w:qFormat/>
    <w:rsid w:val="00AD1B44"/>
  </w:style>
  <w:style w:type="character" w:customStyle="1" w:styleId="WW8Num33z6">
    <w:name w:val="WW8Num33z6"/>
    <w:qFormat/>
    <w:rsid w:val="00AD1B44"/>
  </w:style>
  <w:style w:type="character" w:customStyle="1" w:styleId="WW8Num33z7">
    <w:name w:val="WW8Num33z7"/>
    <w:qFormat/>
    <w:rsid w:val="00AD1B44"/>
  </w:style>
  <w:style w:type="character" w:customStyle="1" w:styleId="WW8Num33z8">
    <w:name w:val="WW8Num33z8"/>
    <w:qFormat/>
    <w:rsid w:val="00AD1B44"/>
  </w:style>
  <w:style w:type="character" w:customStyle="1" w:styleId="13">
    <w:name w:val="Основной шрифт абзаца1"/>
    <w:qFormat/>
    <w:rsid w:val="00AD1B44"/>
  </w:style>
  <w:style w:type="character" w:customStyle="1" w:styleId="ad">
    <w:name w:val="Основной текст с отступом Знак"/>
    <w:basedOn w:val="13"/>
    <w:qFormat/>
    <w:rsid w:val="00AD1B44"/>
    <w:rPr>
      <w:rFonts w:ascii="Times New Roman" w:eastAsia="Times New Roman" w:hAnsi="Times New Roman" w:cs="Times New Roman"/>
      <w:sz w:val="24"/>
      <w:szCs w:val="24"/>
      <w:lang w:val="uk-UA"/>
    </w:rPr>
  </w:style>
  <w:style w:type="character" w:customStyle="1" w:styleId="ae">
    <w:name w:val="Основной текст Знак"/>
    <w:basedOn w:val="13"/>
    <w:qFormat/>
    <w:rsid w:val="00AD1B44"/>
    <w:rPr>
      <w:rFonts w:ascii="Times New Roman" w:eastAsia="Times New Roman" w:hAnsi="Times New Roman" w:cs="Times New Roman"/>
      <w:sz w:val="24"/>
      <w:szCs w:val="24"/>
    </w:rPr>
  </w:style>
  <w:style w:type="character" w:customStyle="1" w:styleId="23">
    <w:name w:val="Основной текст с отступом 2 Знак"/>
    <w:basedOn w:val="13"/>
    <w:link w:val="211"/>
    <w:qFormat/>
    <w:rsid w:val="00AD1B44"/>
    <w:rPr>
      <w:rFonts w:ascii="Times New Roman" w:eastAsia="Times New Roman" w:hAnsi="Times New Roman" w:cs="Times New Roman"/>
      <w:sz w:val="28"/>
      <w:szCs w:val="28"/>
      <w:lang w:val="uk-UA"/>
    </w:rPr>
  </w:style>
  <w:style w:type="character" w:customStyle="1" w:styleId="af">
    <w:name w:val="Название Знак"/>
    <w:basedOn w:val="13"/>
    <w:qFormat/>
    <w:rsid w:val="00AD1B44"/>
    <w:rPr>
      <w:rFonts w:ascii="Times New Roman" w:eastAsia="Times New Roman" w:hAnsi="Times New Roman" w:cs="Times New Roman"/>
      <w:sz w:val="28"/>
      <w:szCs w:val="24"/>
      <w:lang w:val="uk-UA"/>
    </w:rPr>
  </w:style>
  <w:style w:type="character" w:customStyle="1" w:styleId="34">
    <w:name w:val="Основной текст с отступом 3 Знак"/>
    <w:basedOn w:val="13"/>
    <w:qFormat/>
    <w:rsid w:val="00AD1B44"/>
    <w:rPr>
      <w:rFonts w:ascii="Times New Roman" w:eastAsia="Times New Roman" w:hAnsi="Times New Roman" w:cs="Times New Roman"/>
      <w:sz w:val="16"/>
      <w:szCs w:val="16"/>
    </w:rPr>
  </w:style>
  <w:style w:type="character" w:customStyle="1" w:styleId="8">
    <w:name w:val="Заголовок 8 Знак"/>
    <w:basedOn w:val="13"/>
    <w:qFormat/>
    <w:rsid w:val="00AD1B44"/>
    <w:rPr>
      <w:rFonts w:ascii="Cambria" w:eastAsia="Times New Roman" w:hAnsi="Cambria" w:cs="Times New Roman"/>
      <w:color w:val="404040"/>
      <w:sz w:val="20"/>
      <w:szCs w:val="20"/>
      <w:lang w:val="uk-UA"/>
    </w:rPr>
  </w:style>
  <w:style w:type="character" w:customStyle="1" w:styleId="HTML">
    <w:name w:val="Стандартный HTML Знак"/>
    <w:basedOn w:val="13"/>
    <w:qFormat/>
    <w:rsid w:val="00AD1B44"/>
    <w:rPr>
      <w:rFonts w:ascii="Courier New" w:eastAsia="Times New Roman" w:hAnsi="Courier New" w:cs="Courier New"/>
      <w:sz w:val="20"/>
      <w:szCs w:val="20"/>
    </w:rPr>
  </w:style>
  <w:style w:type="character" w:customStyle="1" w:styleId="24">
    <w:name w:val="Основной текст 2 Знак"/>
    <w:basedOn w:val="13"/>
    <w:qFormat/>
    <w:rsid w:val="00AD1B44"/>
    <w:rPr>
      <w:rFonts w:ascii="Times New Roman" w:eastAsia="Times New Roman" w:hAnsi="Times New Roman" w:cs="Times New Roman"/>
      <w:sz w:val="24"/>
      <w:szCs w:val="24"/>
    </w:rPr>
  </w:style>
  <w:style w:type="character" w:customStyle="1" w:styleId="FontStyle12">
    <w:name w:val="Font Style12"/>
    <w:qFormat/>
    <w:rsid w:val="00AD1B44"/>
    <w:rPr>
      <w:rFonts w:ascii="Times New Roman" w:hAnsi="Times New Roman" w:cs="Times New Roman"/>
      <w:sz w:val="26"/>
      <w:szCs w:val="26"/>
    </w:rPr>
  </w:style>
  <w:style w:type="character" w:customStyle="1" w:styleId="FontStyle16">
    <w:name w:val="Font Style16"/>
    <w:qFormat/>
    <w:rsid w:val="00AD1B44"/>
    <w:rPr>
      <w:rFonts w:ascii="Times New Roman" w:hAnsi="Times New Roman" w:cs="Times New Roman"/>
      <w:sz w:val="26"/>
      <w:szCs w:val="26"/>
    </w:rPr>
  </w:style>
  <w:style w:type="character" w:customStyle="1" w:styleId="FontStyle19">
    <w:name w:val="Font Style19"/>
    <w:qFormat/>
    <w:rsid w:val="00AD1B44"/>
    <w:rPr>
      <w:rFonts w:ascii="Times New Roman" w:hAnsi="Times New Roman" w:cs="Times New Roman"/>
      <w:spacing w:val="-10"/>
      <w:sz w:val="40"/>
      <w:szCs w:val="40"/>
    </w:rPr>
  </w:style>
  <w:style w:type="character" w:customStyle="1" w:styleId="af0">
    <w:name w:val="Текст концевой сноски Знак"/>
    <w:basedOn w:val="13"/>
    <w:qFormat/>
    <w:rsid w:val="00AD1B44"/>
    <w:rPr>
      <w:rFonts w:ascii="Times New Roman" w:hAnsi="Times New Roman" w:cs="Times New Roman"/>
      <w:sz w:val="20"/>
      <w:szCs w:val="20"/>
      <w:lang w:val="uk-UA"/>
    </w:rPr>
  </w:style>
  <w:style w:type="character" w:customStyle="1" w:styleId="af1">
    <w:name w:val="Символы концевой сноски"/>
    <w:basedOn w:val="13"/>
    <w:qFormat/>
    <w:rsid w:val="00AD1B44"/>
    <w:rPr>
      <w:vertAlign w:val="superscript"/>
    </w:rPr>
  </w:style>
  <w:style w:type="character" w:customStyle="1" w:styleId="6">
    <w:name w:val="Заголовок 6 Знак"/>
    <w:basedOn w:val="13"/>
    <w:qFormat/>
    <w:rsid w:val="00AD1B44"/>
    <w:rPr>
      <w:rFonts w:ascii="Times New Roman" w:eastAsia="Times New Roman" w:hAnsi="Times New Roman" w:cs="Times New Roman"/>
      <w:b/>
      <w:bCs/>
    </w:rPr>
  </w:style>
  <w:style w:type="character" w:styleId="af2">
    <w:name w:val="page number"/>
    <w:basedOn w:val="13"/>
    <w:qFormat/>
    <w:rsid w:val="00AD1B44"/>
  </w:style>
  <w:style w:type="character" w:customStyle="1" w:styleId="-">
    <w:name w:val="Интернет-ссылка"/>
    <w:basedOn w:val="a0"/>
    <w:uiPriority w:val="99"/>
    <w:unhideWhenUsed/>
    <w:rsid w:val="00AD1B44"/>
    <w:rPr>
      <w:color w:val="0000FF" w:themeColor="hyperlink"/>
      <w:u w:val="single"/>
    </w:rPr>
  </w:style>
  <w:style w:type="character" w:customStyle="1" w:styleId="hps">
    <w:name w:val="hps"/>
    <w:qFormat/>
    <w:rsid w:val="00AD1B44"/>
  </w:style>
  <w:style w:type="character" w:customStyle="1" w:styleId="FontStyle52">
    <w:name w:val="Font Style52"/>
    <w:basedOn w:val="13"/>
    <w:uiPriority w:val="99"/>
    <w:qFormat/>
    <w:rsid w:val="00AD1B44"/>
    <w:rPr>
      <w:rFonts w:ascii="Times New Roman" w:hAnsi="Times New Roman" w:cs="Times New Roman"/>
      <w:sz w:val="26"/>
      <w:szCs w:val="26"/>
    </w:rPr>
  </w:style>
  <w:style w:type="character" w:customStyle="1" w:styleId="FontStyle63">
    <w:name w:val="Font Style63"/>
    <w:basedOn w:val="13"/>
    <w:uiPriority w:val="99"/>
    <w:qFormat/>
    <w:rsid w:val="00AD1B44"/>
    <w:rPr>
      <w:rFonts w:ascii="Times New Roman" w:hAnsi="Times New Roman" w:cs="Times New Roman"/>
      <w:b/>
      <w:bCs/>
      <w:sz w:val="26"/>
      <w:szCs w:val="26"/>
    </w:rPr>
  </w:style>
  <w:style w:type="character" w:customStyle="1" w:styleId="FontStyle58">
    <w:name w:val="Font Style58"/>
    <w:basedOn w:val="13"/>
    <w:uiPriority w:val="99"/>
    <w:qFormat/>
    <w:rsid w:val="00AD1B44"/>
    <w:rPr>
      <w:rFonts w:ascii="Times New Roman" w:hAnsi="Times New Roman" w:cs="Times New Roman"/>
      <w:sz w:val="22"/>
      <w:szCs w:val="22"/>
    </w:rPr>
  </w:style>
  <w:style w:type="character" w:customStyle="1" w:styleId="14">
    <w:name w:val="Схема документа Знак1"/>
    <w:basedOn w:val="22"/>
    <w:qFormat/>
    <w:rsid w:val="00AD1B44"/>
    <w:rPr>
      <w:rFonts w:ascii="Tahoma" w:eastAsia="Calibri" w:hAnsi="Tahoma" w:cs="Tahoma"/>
      <w:sz w:val="16"/>
      <w:szCs w:val="16"/>
      <w:lang w:eastAsia="zh-CN"/>
    </w:rPr>
  </w:style>
  <w:style w:type="character" w:customStyle="1" w:styleId="25">
    <w:name w:val="Схема документа Знак2"/>
    <w:basedOn w:val="33"/>
    <w:qFormat/>
    <w:rsid w:val="00AD1B44"/>
    <w:rPr>
      <w:rFonts w:ascii="Tahoma" w:eastAsia="Calibri" w:hAnsi="Tahoma" w:cs="Tahoma"/>
      <w:sz w:val="16"/>
      <w:szCs w:val="16"/>
      <w:lang w:eastAsia="zh-CN"/>
    </w:rPr>
  </w:style>
  <w:style w:type="character" w:customStyle="1" w:styleId="35">
    <w:name w:val="Схема документа Знак3"/>
    <w:basedOn w:val="42"/>
    <w:qFormat/>
    <w:rsid w:val="00AD1B44"/>
    <w:rPr>
      <w:rFonts w:ascii="Tahoma" w:eastAsia="Calibri" w:hAnsi="Tahoma" w:cs="Tahoma"/>
      <w:sz w:val="16"/>
      <w:szCs w:val="16"/>
      <w:lang w:eastAsia="zh-CN"/>
    </w:rPr>
  </w:style>
  <w:style w:type="character" w:customStyle="1" w:styleId="43">
    <w:name w:val="Схема документа Знак4"/>
    <w:basedOn w:val="52"/>
    <w:qFormat/>
    <w:rsid w:val="00AD1B44"/>
    <w:rPr>
      <w:rFonts w:ascii="Tahoma" w:eastAsia="Calibri" w:hAnsi="Tahoma" w:cs="Tahoma"/>
      <w:sz w:val="16"/>
      <w:szCs w:val="16"/>
      <w:lang w:eastAsia="zh-CN"/>
    </w:rPr>
  </w:style>
  <w:style w:type="character" w:customStyle="1" w:styleId="53">
    <w:name w:val="Схема документа Знак5"/>
    <w:basedOn w:val="a0"/>
    <w:uiPriority w:val="99"/>
    <w:semiHidden/>
    <w:qFormat/>
    <w:rsid w:val="00AD1B44"/>
    <w:rPr>
      <w:rFonts w:ascii="Tahoma" w:eastAsia="Calibri" w:hAnsi="Tahoma"/>
      <w:sz w:val="16"/>
      <w:szCs w:val="16"/>
      <w:lang w:eastAsia="zh-CN"/>
    </w:rPr>
  </w:style>
  <w:style w:type="character" w:customStyle="1" w:styleId="FontStyle48">
    <w:name w:val="Font Style48"/>
    <w:qFormat/>
    <w:rsid w:val="00AD1B44"/>
    <w:rPr>
      <w:rFonts w:ascii="Times New Roman" w:hAnsi="Times New Roman" w:cs="Times New Roman"/>
      <w:sz w:val="26"/>
      <w:szCs w:val="26"/>
    </w:rPr>
  </w:style>
  <w:style w:type="character" w:customStyle="1" w:styleId="FontStyle50">
    <w:name w:val="Font Style50"/>
    <w:qFormat/>
    <w:rsid w:val="00AD1B44"/>
    <w:rPr>
      <w:rFonts w:ascii="Times New Roman" w:hAnsi="Times New Roman" w:cs="Times New Roman"/>
      <w:b/>
      <w:bCs/>
      <w:sz w:val="26"/>
      <w:szCs w:val="26"/>
    </w:rPr>
  </w:style>
  <w:style w:type="character" w:styleId="af3">
    <w:name w:val="Strong"/>
    <w:uiPriority w:val="22"/>
    <w:qFormat/>
    <w:rsid w:val="00AD1B44"/>
    <w:rPr>
      <w:rFonts w:cs="Times New Roman"/>
      <w:b/>
      <w:bCs/>
    </w:rPr>
  </w:style>
  <w:style w:type="character" w:customStyle="1" w:styleId="212">
    <w:name w:val="Основной текст 2 Знак1"/>
    <w:basedOn w:val="a0"/>
    <w:qFormat/>
    <w:rsid w:val="00AD1B44"/>
    <w:rPr>
      <w:sz w:val="28"/>
      <w:szCs w:val="24"/>
      <w:lang w:val="ru-RU" w:eastAsia="ru-RU"/>
    </w:rPr>
  </w:style>
  <w:style w:type="character" w:customStyle="1" w:styleId="220">
    <w:name w:val="Основной текст 2 Знак2"/>
    <w:basedOn w:val="a0"/>
    <w:qFormat/>
    <w:rsid w:val="00AD1B44"/>
    <w:rPr>
      <w:sz w:val="28"/>
      <w:szCs w:val="24"/>
      <w:lang w:val="ru-RU" w:eastAsia="ru-RU"/>
    </w:rPr>
  </w:style>
  <w:style w:type="character" w:customStyle="1" w:styleId="36">
    <w:name w:val="Основной текст 3 Знак"/>
    <w:basedOn w:val="a0"/>
    <w:qFormat/>
    <w:rsid w:val="00AD1B44"/>
    <w:rPr>
      <w:sz w:val="16"/>
      <w:szCs w:val="16"/>
      <w:lang w:val="ru-RU" w:eastAsia="ru-RU"/>
    </w:rPr>
  </w:style>
  <w:style w:type="character" w:customStyle="1" w:styleId="15">
    <w:name w:val="Название Знак1"/>
    <w:basedOn w:val="a0"/>
    <w:uiPriority w:val="10"/>
    <w:qFormat/>
    <w:rsid w:val="00AD1B44"/>
    <w:rPr>
      <w:rFonts w:ascii="Cambria" w:eastAsia="Times New Roman" w:hAnsi="Cambria" w:cs="Times New Roman"/>
      <w:b/>
      <w:bCs/>
      <w:sz w:val="32"/>
      <w:szCs w:val="32"/>
      <w:lang w:eastAsia="zh-CN"/>
    </w:rPr>
  </w:style>
  <w:style w:type="character" w:customStyle="1" w:styleId="highlighthighlightactive">
    <w:name w:val="highlight highlight_active"/>
    <w:basedOn w:val="a0"/>
    <w:qFormat/>
    <w:rsid w:val="00AD1B44"/>
  </w:style>
  <w:style w:type="character" w:customStyle="1" w:styleId="hl">
    <w:name w:val="hl"/>
    <w:basedOn w:val="a0"/>
    <w:qFormat/>
    <w:rsid w:val="00AD1B44"/>
  </w:style>
  <w:style w:type="character" w:styleId="af4">
    <w:name w:val="FollowedHyperlink"/>
    <w:uiPriority w:val="99"/>
    <w:semiHidden/>
    <w:unhideWhenUsed/>
    <w:qFormat/>
    <w:rsid w:val="00AD1B44"/>
    <w:rPr>
      <w:color w:val="800080"/>
      <w:u w:val="single"/>
    </w:rPr>
  </w:style>
  <w:style w:type="character" w:customStyle="1" w:styleId="mw-headline">
    <w:name w:val="mw-headline"/>
    <w:qFormat/>
    <w:rsid w:val="00AD1B44"/>
  </w:style>
  <w:style w:type="character" w:customStyle="1" w:styleId="apple-converted-space">
    <w:name w:val="apple-converted-space"/>
    <w:qFormat/>
    <w:rsid w:val="00AD1B44"/>
  </w:style>
  <w:style w:type="character" w:styleId="af5">
    <w:name w:val="Emphasis"/>
    <w:uiPriority w:val="20"/>
    <w:qFormat/>
    <w:rsid w:val="00AD1B44"/>
    <w:rPr>
      <w:i/>
      <w:iCs/>
    </w:rPr>
  </w:style>
  <w:style w:type="character" w:customStyle="1" w:styleId="af6">
    <w:name w:val="Обычный (веб) Знак Знак Знак"/>
    <w:basedOn w:val="a0"/>
    <w:uiPriority w:val="99"/>
    <w:qFormat/>
    <w:rsid w:val="00AD1B44"/>
    <w:rPr>
      <w:rFonts w:cs="Times New Roman"/>
      <w:sz w:val="24"/>
      <w:szCs w:val="24"/>
      <w:lang w:val="ru-RU" w:eastAsia="ru-RU"/>
    </w:rPr>
  </w:style>
  <w:style w:type="character" w:customStyle="1" w:styleId="16">
    <w:name w:val="Обычный (веб) Знак Знак1"/>
    <w:basedOn w:val="a0"/>
    <w:uiPriority w:val="99"/>
    <w:qFormat/>
    <w:rsid w:val="00AD1B44"/>
    <w:rPr>
      <w:rFonts w:cs="Times New Roman"/>
      <w:sz w:val="24"/>
      <w:szCs w:val="24"/>
      <w:lang w:val="ru-RU" w:eastAsia="ru-RU"/>
    </w:rPr>
  </w:style>
  <w:style w:type="character" w:customStyle="1" w:styleId="ListLabel1">
    <w:name w:val="ListLabel 1"/>
    <w:qFormat/>
    <w:rsid w:val="00AD1B44"/>
    <w:rPr>
      <w:b w:val="0"/>
      <w:sz w:val="28"/>
      <w:szCs w:val="28"/>
    </w:rPr>
  </w:style>
  <w:style w:type="character" w:customStyle="1" w:styleId="ListLabel2">
    <w:name w:val="ListLabel 2"/>
    <w:qFormat/>
    <w:rsid w:val="00AD1B44"/>
    <w:rPr>
      <w:b w:val="0"/>
    </w:rPr>
  </w:style>
  <w:style w:type="character" w:customStyle="1" w:styleId="ListLabel3">
    <w:name w:val="ListLabel 3"/>
    <w:qFormat/>
    <w:rsid w:val="00AD1B44"/>
    <w:rPr>
      <w:szCs w:val="28"/>
      <w:lang w:val="ru-RU"/>
    </w:rPr>
  </w:style>
  <w:style w:type="character" w:customStyle="1" w:styleId="ListLabel4">
    <w:name w:val="ListLabel 4"/>
    <w:qFormat/>
    <w:rsid w:val="00AD1B44"/>
    <w:rPr>
      <w:rFonts w:cs="Symbol"/>
      <w:color w:val="00000A"/>
      <w:szCs w:val="28"/>
    </w:rPr>
  </w:style>
  <w:style w:type="character" w:customStyle="1" w:styleId="ListLabel5">
    <w:name w:val="ListLabel 5"/>
    <w:qFormat/>
    <w:rsid w:val="00AD1B44"/>
    <w:rPr>
      <w:rFonts w:eastAsia="Times New Roman" w:cs="Times New Roman"/>
      <w:w w:val="100"/>
      <w:sz w:val="28"/>
      <w:szCs w:val="28"/>
      <w:lang w:val="ru-RU" w:bidi="ru-RU"/>
    </w:rPr>
  </w:style>
  <w:style w:type="character" w:customStyle="1" w:styleId="ListLabel6">
    <w:name w:val="ListLabel 6"/>
    <w:qFormat/>
    <w:rsid w:val="00AD1B44"/>
    <w:rPr>
      <w:rFonts w:eastAsia="Times New Roman" w:cs="Times New Roman"/>
      <w:spacing w:val="0"/>
      <w:w w:val="100"/>
      <w:sz w:val="28"/>
      <w:szCs w:val="28"/>
      <w:lang w:val="ru-RU" w:bidi="ru-RU"/>
    </w:rPr>
  </w:style>
  <w:style w:type="character" w:customStyle="1" w:styleId="ListLabel7">
    <w:name w:val="ListLabel 7"/>
    <w:qFormat/>
    <w:rsid w:val="00AD1B44"/>
    <w:rPr>
      <w:b w:val="0"/>
      <w:spacing w:val="-3"/>
      <w:sz w:val="28"/>
      <w:szCs w:val="28"/>
      <w:lang w:val="ru-RU"/>
    </w:rPr>
  </w:style>
  <w:style w:type="character" w:customStyle="1" w:styleId="ListLabel8">
    <w:name w:val="ListLabel 8"/>
    <w:qFormat/>
    <w:rsid w:val="00AD1B44"/>
    <w:rPr>
      <w:color w:val="00000A"/>
    </w:rPr>
  </w:style>
  <w:style w:type="character" w:customStyle="1" w:styleId="ListLabel9">
    <w:name w:val="ListLabel 9"/>
    <w:qFormat/>
    <w:rsid w:val="00AD1B44"/>
    <w:rPr>
      <w:b w:val="0"/>
      <w:spacing w:val="-3"/>
      <w:sz w:val="28"/>
      <w:szCs w:val="28"/>
      <w:lang w:val="ru-RU"/>
    </w:rPr>
  </w:style>
  <w:style w:type="character" w:customStyle="1" w:styleId="ListLabel10">
    <w:name w:val="ListLabel 10"/>
    <w:qFormat/>
    <w:rsid w:val="00AD1B44"/>
    <w:rPr>
      <w:b w:val="0"/>
      <w:spacing w:val="-3"/>
      <w:sz w:val="28"/>
      <w:szCs w:val="28"/>
      <w:lang w:val="ru-RU"/>
    </w:rPr>
  </w:style>
  <w:style w:type="character" w:customStyle="1" w:styleId="ListLabel11">
    <w:name w:val="ListLabel 11"/>
    <w:qFormat/>
    <w:rsid w:val="00AD1B44"/>
    <w:rPr>
      <w:b w:val="0"/>
      <w:spacing w:val="-3"/>
      <w:sz w:val="28"/>
      <w:szCs w:val="28"/>
      <w:lang w:val="ru-RU"/>
    </w:rPr>
  </w:style>
  <w:style w:type="character" w:customStyle="1" w:styleId="af7">
    <w:name w:val="Ссылка указателя"/>
    <w:qFormat/>
    <w:rsid w:val="00AD1B44"/>
  </w:style>
  <w:style w:type="character" w:customStyle="1" w:styleId="af8">
    <w:name w:val="Выделение жирным"/>
    <w:qFormat/>
    <w:rsid w:val="00AD1B44"/>
    <w:rPr>
      <w:b/>
      <w:bCs/>
    </w:rPr>
  </w:style>
  <w:style w:type="character" w:customStyle="1" w:styleId="17">
    <w:name w:val="Верхний колонтитул Знак1"/>
    <w:basedOn w:val="a0"/>
    <w:semiHidden/>
    <w:qFormat/>
    <w:rsid w:val="00AD1B44"/>
    <w:rPr>
      <w:sz w:val="28"/>
    </w:rPr>
  </w:style>
  <w:style w:type="character" w:customStyle="1" w:styleId="18">
    <w:name w:val="Нижний колонтитул Знак1"/>
    <w:basedOn w:val="a0"/>
    <w:semiHidden/>
    <w:qFormat/>
    <w:rsid w:val="00AD1B44"/>
    <w:rPr>
      <w:sz w:val="28"/>
    </w:rPr>
  </w:style>
  <w:style w:type="character" w:customStyle="1" w:styleId="ListLabel12">
    <w:name w:val="ListLabel 12"/>
    <w:qFormat/>
    <w:rsid w:val="00AD1B44"/>
    <w:rPr>
      <w:b w:val="0"/>
      <w:spacing w:val="-3"/>
      <w:sz w:val="28"/>
      <w:szCs w:val="28"/>
      <w:lang w:val="ru-RU"/>
    </w:rPr>
  </w:style>
  <w:style w:type="character" w:customStyle="1" w:styleId="ListLabel13">
    <w:name w:val="ListLabel 13"/>
    <w:qFormat/>
    <w:rsid w:val="00AD1B44"/>
    <w:rPr>
      <w:rFonts w:cs="Times New Roman"/>
    </w:rPr>
  </w:style>
  <w:style w:type="character" w:customStyle="1" w:styleId="ListLabel14">
    <w:name w:val="ListLabel 14"/>
    <w:qFormat/>
    <w:rsid w:val="00AD1B44"/>
    <w:rPr>
      <w:rFonts w:cs="Courier New"/>
    </w:rPr>
  </w:style>
  <w:style w:type="character" w:customStyle="1" w:styleId="ListLabel15">
    <w:name w:val="ListLabel 15"/>
    <w:qFormat/>
    <w:rsid w:val="00AD1B44"/>
    <w:rPr>
      <w:rFonts w:cs="Courier New"/>
    </w:rPr>
  </w:style>
  <w:style w:type="character" w:customStyle="1" w:styleId="ListLabel16">
    <w:name w:val="ListLabel 16"/>
    <w:qFormat/>
    <w:rsid w:val="00AD1B44"/>
    <w:rPr>
      <w:rFonts w:cs="Courier New"/>
    </w:rPr>
  </w:style>
  <w:style w:type="character" w:customStyle="1" w:styleId="ListLabel17">
    <w:name w:val="ListLabel 17"/>
    <w:qFormat/>
    <w:rsid w:val="00AD1B44"/>
    <w:rPr>
      <w:rFonts w:cs="Times New Roman"/>
    </w:rPr>
  </w:style>
  <w:style w:type="character" w:customStyle="1" w:styleId="ListLabel18">
    <w:name w:val="ListLabel 18"/>
    <w:qFormat/>
    <w:rsid w:val="00AD1B44"/>
    <w:rPr>
      <w:rFonts w:cs="Courier New"/>
    </w:rPr>
  </w:style>
  <w:style w:type="character" w:customStyle="1" w:styleId="ListLabel19">
    <w:name w:val="ListLabel 19"/>
    <w:qFormat/>
    <w:rsid w:val="00AD1B44"/>
    <w:rPr>
      <w:rFonts w:cs="Courier New"/>
    </w:rPr>
  </w:style>
  <w:style w:type="character" w:customStyle="1" w:styleId="ListLabel20">
    <w:name w:val="ListLabel 20"/>
    <w:qFormat/>
    <w:rsid w:val="00AD1B44"/>
    <w:rPr>
      <w:rFonts w:cs="Courier New"/>
    </w:rPr>
  </w:style>
  <w:style w:type="character" w:customStyle="1" w:styleId="ListLabel21">
    <w:name w:val="ListLabel 21"/>
    <w:qFormat/>
    <w:rsid w:val="00AD1B44"/>
    <w:rPr>
      <w:rFonts w:eastAsia="Times New Roman" w:cs="Times New Roman"/>
    </w:rPr>
  </w:style>
  <w:style w:type="character" w:customStyle="1" w:styleId="ListLabel22">
    <w:name w:val="ListLabel 22"/>
    <w:qFormat/>
    <w:rsid w:val="00AD1B44"/>
    <w:rPr>
      <w:rFonts w:cs="Courier New"/>
    </w:rPr>
  </w:style>
  <w:style w:type="character" w:customStyle="1" w:styleId="ListLabel23">
    <w:name w:val="ListLabel 23"/>
    <w:qFormat/>
    <w:rsid w:val="00AD1B44"/>
    <w:rPr>
      <w:rFonts w:cs="Courier New"/>
    </w:rPr>
  </w:style>
  <w:style w:type="character" w:customStyle="1" w:styleId="ListLabel24">
    <w:name w:val="ListLabel 24"/>
    <w:qFormat/>
    <w:rsid w:val="00AD1B44"/>
    <w:rPr>
      <w:rFonts w:cs="Courier New"/>
    </w:rPr>
  </w:style>
  <w:style w:type="character" w:customStyle="1" w:styleId="ListLabel25">
    <w:name w:val="ListLabel 25"/>
    <w:qFormat/>
    <w:rsid w:val="00AD1B44"/>
    <w:rPr>
      <w:rFonts w:cs="Times New Roman"/>
    </w:rPr>
  </w:style>
  <w:style w:type="character" w:customStyle="1" w:styleId="ListLabel26">
    <w:name w:val="ListLabel 26"/>
    <w:qFormat/>
    <w:rsid w:val="00AD1B44"/>
    <w:rPr>
      <w:rFonts w:cs="Courier New"/>
    </w:rPr>
  </w:style>
  <w:style w:type="character" w:customStyle="1" w:styleId="ListLabel27">
    <w:name w:val="ListLabel 27"/>
    <w:qFormat/>
    <w:rsid w:val="00AD1B44"/>
    <w:rPr>
      <w:rFonts w:cs="Courier New"/>
    </w:rPr>
  </w:style>
  <w:style w:type="character" w:customStyle="1" w:styleId="ListLabel28">
    <w:name w:val="ListLabel 28"/>
    <w:qFormat/>
    <w:rsid w:val="00AD1B44"/>
    <w:rPr>
      <w:rFonts w:cs="Courier New"/>
    </w:rPr>
  </w:style>
  <w:style w:type="character" w:customStyle="1" w:styleId="ListLabel29">
    <w:name w:val="ListLabel 29"/>
    <w:qFormat/>
    <w:rsid w:val="00AD1B44"/>
    <w:rPr>
      <w:rFonts w:cs="Times New Roman"/>
    </w:rPr>
  </w:style>
  <w:style w:type="character" w:customStyle="1" w:styleId="ListLabel30">
    <w:name w:val="ListLabel 30"/>
    <w:qFormat/>
    <w:rsid w:val="00AD1B44"/>
    <w:rPr>
      <w:rFonts w:cs="Courier New"/>
    </w:rPr>
  </w:style>
  <w:style w:type="character" w:customStyle="1" w:styleId="ListLabel31">
    <w:name w:val="ListLabel 31"/>
    <w:qFormat/>
    <w:rsid w:val="00AD1B44"/>
    <w:rPr>
      <w:rFonts w:cs="Courier New"/>
    </w:rPr>
  </w:style>
  <w:style w:type="character" w:customStyle="1" w:styleId="ListLabel32">
    <w:name w:val="ListLabel 32"/>
    <w:qFormat/>
    <w:rsid w:val="00AD1B44"/>
    <w:rPr>
      <w:rFonts w:cs="Courier New"/>
    </w:rPr>
  </w:style>
  <w:style w:type="character" w:customStyle="1" w:styleId="26">
    <w:name w:val="Верхний колонтитул Знак2"/>
    <w:basedOn w:val="a0"/>
    <w:uiPriority w:val="99"/>
    <w:semiHidden/>
    <w:qFormat/>
    <w:rsid w:val="00AD1B44"/>
    <w:rPr>
      <w:sz w:val="28"/>
    </w:rPr>
  </w:style>
  <w:style w:type="character" w:customStyle="1" w:styleId="27">
    <w:name w:val="Нижний колонтитул Знак2"/>
    <w:basedOn w:val="a0"/>
    <w:semiHidden/>
    <w:qFormat/>
    <w:rsid w:val="00AD1B44"/>
    <w:rPr>
      <w:sz w:val="28"/>
    </w:rPr>
  </w:style>
  <w:style w:type="character" w:customStyle="1" w:styleId="ListLabel33">
    <w:name w:val="ListLabel 33"/>
    <w:qFormat/>
    <w:rsid w:val="00AD1B44"/>
    <w:rPr>
      <w:rFonts w:cs="Times New Roman"/>
    </w:rPr>
  </w:style>
  <w:style w:type="character" w:customStyle="1" w:styleId="ListLabel34">
    <w:name w:val="ListLabel 34"/>
    <w:qFormat/>
    <w:rsid w:val="00AD1B44"/>
    <w:rPr>
      <w:rFonts w:cs="Courier New"/>
    </w:rPr>
  </w:style>
  <w:style w:type="character" w:customStyle="1" w:styleId="ListLabel35">
    <w:name w:val="ListLabel 35"/>
    <w:qFormat/>
    <w:rsid w:val="00AD1B44"/>
    <w:rPr>
      <w:rFonts w:cs="MS Outlook"/>
    </w:rPr>
  </w:style>
  <w:style w:type="character" w:customStyle="1" w:styleId="ListLabel36">
    <w:name w:val="ListLabel 36"/>
    <w:qFormat/>
    <w:rsid w:val="00AD1B44"/>
    <w:rPr>
      <w:rFonts w:cs="Symbol"/>
    </w:rPr>
  </w:style>
  <w:style w:type="character" w:customStyle="1" w:styleId="ListLabel37">
    <w:name w:val="ListLabel 37"/>
    <w:qFormat/>
    <w:rsid w:val="00AD1B44"/>
    <w:rPr>
      <w:rFonts w:cs="Courier New"/>
    </w:rPr>
  </w:style>
  <w:style w:type="character" w:customStyle="1" w:styleId="ListLabel38">
    <w:name w:val="ListLabel 38"/>
    <w:qFormat/>
    <w:rsid w:val="00AD1B44"/>
    <w:rPr>
      <w:rFonts w:cs="MS Outlook"/>
    </w:rPr>
  </w:style>
  <w:style w:type="character" w:customStyle="1" w:styleId="ListLabel39">
    <w:name w:val="ListLabel 39"/>
    <w:qFormat/>
    <w:rsid w:val="00AD1B44"/>
    <w:rPr>
      <w:rFonts w:cs="Symbol"/>
    </w:rPr>
  </w:style>
  <w:style w:type="character" w:customStyle="1" w:styleId="ListLabel40">
    <w:name w:val="ListLabel 40"/>
    <w:qFormat/>
    <w:rsid w:val="00AD1B44"/>
    <w:rPr>
      <w:rFonts w:cs="Courier New"/>
    </w:rPr>
  </w:style>
  <w:style w:type="character" w:customStyle="1" w:styleId="ListLabel41">
    <w:name w:val="ListLabel 41"/>
    <w:qFormat/>
    <w:rsid w:val="00AD1B44"/>
    <w:rPr>
      <w:rFonts w:cs="MS Outlook"/>
    </w:rPr>
  </w:style>
  <w:style w:type="character" w:customStyle="1" w:styleId="ListLabel42">
    <w:name w:val="ListLabel 42"/>
    <w:qFormat/>
    <w:rsid w:val="00AD1B44"/>
    <w:rPr>
      <w:rFonts w:cs="Times New Roman"/>
    </w:rPr>
  </w:style>
  <w:style w:type="character" w:customStyle="1" w:styleId="ListLabel43">
    <w:name w:val="ListLabel 43"/>
    <w:qFormat/>
    <w:rsid w:val="00AD1B44"/>
    <w:rPr>
      <w:rFonts w:cs="Courier New"/>
    </w:rPr>
  </w:style>
  <w:style w:type="character" w:customStyle="1" w:styleId="ListLabel44">
    <w:name w:val="ListLabel 44"/>
    <w:qFormat/>
    <w:rsid w:val="00AD1B44"/>
    <w:rPr>
      <w:rFonts w:cs="MS Outlook"/>
    </w:rPr>
  </w:style>
  <w:style w:type="character" w:customStyle="1" w:styleId="ListLabel45">
    <w:name w:val="ListLabel 45"/>
    <w:qFormat/>
    <w:rsid w:val="00AD1B44"/>
    <w:rPr>
      <w:rFonts w:cs="Symbol"/>
    </w:rPr>
  </w:style>
  <w:style w:type="character" w:customStyle="1" w:styleId="ListLabel46">
    <w:name w:val="ListLabel 46"/>
    <w:qFormat/>
    <w:rsid w:val="00AD1B44"/>
    <w:rPr>
      <w:rFonts w:cs="Courier New"/>
    </w:rPr>
  </w:style>
  <w:style w:type="character" w:customStyle="1" w:styleId="ListLabel47">
    <w:name w:val="ListLabel 47"/>
    <w:qFormat/>
    <w:rsid w:val="00AD1B44"/>
    <w:rPr>
      <w:rFonts w:cs="MS Outlook"/>
    </w:rPr>
  </w:style>
  <w:style w:type="character" w:customStyle="1" w:styleId="ListLabel48">
    <w:name w:val="ListLabel 48"/>
    <w:qFormat/>
    <w:rsid w:val="00AD1B44"/>
    <w:rPr>
      <w:rFonts w:cs="Symbol"/>
    </w:rPr>
  </w:style>
  <w:style w:type="character" w:customStyle="1" w:styleId="ListLabel49">
    <w:name w:val="ListLabel 49"/>
    <w:qFormat/>
    <w:rsid w:val="00AD1B44"/>
    <w:rPr>
      <w:rFonts w:cs="Courier New"/>
    </w:rPr>
  </w:style>
  <w:style w:type="character" w:customStyle="1" w:styleId="ListLabel50">
    <w:name w:val="ListLabel 50"/>
    <w:qFormat/>
    <w:rsid w:val="00AD1B44"/>
    <w:rPr>
      <w:rFonts w:cs="MS Outlook"/>
    </w:rPr>
  </w:style>
  <w:style w:type="character" w:customStyle="1" w:styleId="ListLabel51">
    <w:name w:val="ListLabel 51"/>
    <w:qFormat/>
    <w:rsid w:val="00AD1B44"/>
    <w:rPr>
      <w:rFonts w:cs="Times New Roman"/>
    </w:rPr>
  </w:style>
  <w:style w:type="character" w:customStyle="1" w:styleId="ListLabel52">
    <w:name w:val="ListLabel 52"/>
    <w:qFormat/>
    <w:rsid w:val="00AD1B44"/>
    <w:rPr>
      <w:rFonts w:cs="Courier New"/>
    </w:rPr>
  </w:style>
  <w:style w:type="character" w:customStyle="1" w:styleId="ListLabel53">
    <w:name w:val="ListLabel 53"/>
    <w:qFormat/>
    <w:rsid w:val="00AD1B44"/>
    <w:rPr>
      <w:rFonts w:cs="MS Outlook"/>
    </w:rPr>
  </w:style>
  <w:style w:type="character" w:customStyle="1" w:styleId="ListLabel54">
    <w:name w:val="ListLabel 54"/>
    <w:qFormat/>
    <w:rsid w:val="00AD1B44"/>
    <w:rPr>
      <w:rFonts w:cs="Symbol"/>
    </w:rPr>
  </w:style>
  <w:style w:type="character" w:customStyle="1" w:styleId="ListLabel55">
    <w:name w:val="ListLabel 55"/>
    <w:qFormat/>
    <w:rsid w:val="00AD1B44"/>
    <w:rPr>
      <w:rFonts w:cs="Courier New"/>
    </w:rPr>
  </w:style>
  <w:style w:type="character" w:customStyle="1" w:styleId="ListLabel56">
    <w:name w:val="ListLabel 56"/>
    <w:qFormat/>
    <w:rsid w:val="00AD1B44"/>
    <w:rPr>
      <w:rFonts w:cs="MS Outlook"/>
    </w:rPr>
  </w:style>
  <w:style w:type="character" w:customStyle="1" w:styleId="ListLabel57">
    <w:name w:val="ListLabel 57"/>
    <w:qFormat/>
    <w:rsid w:val="00AD1B44"/>
    <w:rPr>
      <w:rFonts w:cs="Symbol"/>
    </w:rPr>
  </w:style>
  <w:style w:type="character" w:customStyle="1" w:styleId="ListLabel58">
    <w:name w:val="ListLabel 58"/>
    <w:qFormat/>
    <w:rsid w:val="00AD1B44"/>
    <w:rPr>
      <w:rFonts w:cs="Courier New"/>
    </w:rPr>
  </w:style>
  <w:style w:type="character" w:customStyle="1" w:styleId="ListLabel59">
    <w:name w:val="ListLabel 59"/>
    <w:qFormat/>
    <w:rsid w:val="00AD1B44"/>
    <w:rPr>
      <w:rFonts w:cs="MS Outlook"/>
    </w:rPr>
  </w:style>
  <w:style w:type="character" w:customStyle="1" w:styleId="ListLabel60">
    <w:name w:val="ListLabel 60"/>
    <w:qFormat/>
    <w:rsid w:val="00AD1B44"/>
    <w:rPr>
      <w:rFonts w:cs="Times New Roman"/>
    </w:rPr>
  </w:style>
  <w:style w:type="character" w:customStyle="1" w:styleId="ListLabel61">
    <w:name w:val="ListLabel 61"/>
    <w:qFormat/>
    <w:rsid w:val="00AD1B44"/>
    <w:rPr>
      <w:rFonts w:cs="Courier New"/>
    </w:rPr>
  </w:style>
  <w:style w:type="character" w:customStyle="1" w:styleId="ListLabel62">
    <w:name w:val="ListLabel 62"/>
    <w:qFormat/>
    <w:rsid w:val="00AD1B44"/>
    <w:rPr>
      <w:rFonts w:cs="MS Outlook"/>
    </w:rPr>
  </w:style>
  <w:style w:type="character" w:customStyle="1" w:styleId="ListLabel63">
    <w:name w:val="ListLabel 63"/>
    <w:qFormat/>
    <w:rsid w:val="00AD1B44"/>
    <w:rPr>
      <w:rFonts w:cs="Symbol"/>
    </w:rPr>
  </w:style>
  <w:style w:type="character" w:customStyle="1" w:styleId="ListLabel64">
    <w:name w:val="ListLabel 64"/>
    <w:qFormat/>
    <w:rsid w:val="00AD1B44"/>
    <w:rPr>
      <w:rFonts w:cs="Courier New"/>
    </w:rPr>
  </w:style>
  <w:style w:type="character" w:customStyle="1" w:styleId="ListLabel65">
    <w:name w:val="ListLabel 65"/>
    <w:qFormat/>
    <w:rsid w:val="00AD1B44"/>
    <w:rPr>
      <w:rFonts w:cs="MS Outlook"/>
    </w:rPr>
  </w:style>
  <w:style w:type="character" w:customStyle="1" w:styleId="ListLabel66">
    <w:name w:val="ListLabel 66"/>
    <w:qFormat/>
    <w:rsid w:val="00AD1B44"/>
    <w:rPr>
      <w:rFonts w:cs="Symbol"/>
    </w:rPr>
  </w:style>
  <w:style w:type="character" w:customStyle="1" w:styleId="ListLabel67">
    <w:name w:val="ListLabel 67"/>
    <w:qFormat/>
    <w:rsid w:val="00AD1B44"/>
    <w:rPr>
      <w:rFonts w:cs="Courier New"/>
    </w:rPr>
  </w:style>
  <w:style w:type="character" w:customStyle="1" w:styleId="ListLabel68">
    <w:name w:val="ListLabel 68"/>
    <w:qFormat/>
    <w:rsid w:val="00AD1B44"/>
    <w:rPr>
      <w:rFonts w:cs="MS Outlook"/>
    </w:rPr>
  </w:style>
  <w:style w:type="character" w:customStyle="1" w:styleId="ListLabel69">
    <w:name w:val="ListLabel 69"/>
    <w:qFormat/>
    <w:rsid w:val="00AD1B44"/>
    <w:rPr>
      <w:rFonts w:cs="Times New Roman"/>
    </w:rPr>
  </w:style>
  <w:style w:type="character" w:customStyle="1" w:styleId="ListLabel70">
    <w:name w:val="ListLabel 70"/>
    <w:qFormat/>
    <w:rsid w:val="00AD1B44"/>
    <w:rPr>
      <w:rFonts w:cs="Courier New"/>
    </w:rPr>
  </w:style>
  <w:style w:type="character" w:customStyle="1" w:styleId="ListLabel71">
    <w:name w:val="ListLabel 71"/>
    <w:qFormat/>
    <w:rsid w:val="00AD1B44"/>
    <w:rPr>
      <w:rFonts w:cs="Courier New"/>
    </w:rPr>
  </w:style>
  <w:style w:type="character" w:customStyle="1" w:styleId="ListLabel72">
    <w:name w:val="ListLabel 72"/>
    <w:qFormat/>
    <w:rsid w:val="00AD1B44"/>
    <w:rPr>
      <w:rFonts w:cs="Courier New"/>
    </w:rPr>
  </w:style>
  <w:style w:type="character" w:customStyle="1" w:styleId="ListLabel73">
    <w:name w:val="ListLabel 73"/>
    <w:qFormat/>
    <w:rsid w:val="00AD1B44"/>
    <w:rPr>
      <w:rFonts w:cs="Times New Roman"/>
    </w:rPr>
  </w:style>
  <w:style w:type="character" w:customStyle="1" w:styleId="ListLabel74">
    <w:name w:val="ListLabel 74"/>
    <w:qFormat/>
    <w:rsid w:val="00AD1B44"/>
    <w:rPr>
      <w:rFonts w:cs="Courier New"/>
    </w:rPr>
  </w:style>
  <w:style w:type="character" w:customStyle="1" w:styleId="ListLabel75">
    <w:name w:val="ListLabel 75"/>
    <w:qFormat/>
    <w:rsid w:val="00AD1B44"/>
    <w:rPr>
      <w:rFonts w:cs="Courier New"/>
    </w:rPr>
  </w:style>
  <w:style w:type="character" w:customStyle="1" w:styleId="ListLabel76">
    <w:name w:val="ListLabel 76"/>
    <w:qFormat/>
    <w:rsid w:val="00AD1B44"/>
    <w:rPr>
      <w:rFonts w:cs="Courier New"/>
    </w:rPr>
  </w:style>
  <w:style w:type="character" w:customStyle="1" w:styleId="ListLabel77">
    <w:name w:val="ListLabel 77"/>
    <w:qFormat/>
    <w:rsid w:val="00AD1B44"/>
    <w:rPr>
      <w:rFonts w:eastAsia="Calibri" w:cs="Times New Roman"/>
    </w:rPr>
  </w:style>
  <w:style w:type="character" w:customStyle="1" w:styleId="ListLabel78">
    <w:name w:val="ListLabel 78"/>
    <w:qFormat/>
    <w:rsid w:val="00AD1B44"/>
    <w:rPr>
      <w:rFonts w:cs="Courier New"/>
    </w:rPr>
  </w:style>
  <w:style w:type="character" w:customStyle="1" w:styleId="ListLabel79">
    <w:name w:val="ListLabel 79"/>
    <w:qFormat/>
    <w:rsid w:val="00AD1B44"/>
    <w:rPr>
      <w:rFonts w:cs="Courier New"/>
    </w:rPr>
  </w:style>
  <w:style w:type="character" w:customStyle="1" w:styleId="ListLabel80">
    <w:name w:val="ListLabel 80"/>
    <w:qFormat/>
    <w:rsid w:val="00AD1B44"/>
    <w:rPr>
      <w:rFonts w:cs="Courier New"/>
    </w:rPr>
  </w:style>
  <w:style w:type="character" w:customStyle="1" w:styleId="ListLabel81">
    <w:name w:val="ListLabel 81"/>
    <w:qFormat/>
    <w:rsid w:val="00AD1B44"/>
    <w:rPr>
      <w:rFonts w:cs="Times New Roman"/>
    </w:rPr>
  </w:style>
  <w:style w:type="character" w:customStyle="1" w:styleId="ListLabel82">
    <w:name w:val="ListLabel 82"/>
    <w:qFormat/>
    <w:rsid w:val="00AD1B44"/>
    <w:rPr>
      <w:rFonts w:eastAsia="Times New Roman" w:cs="Times New Roman"/>
    </w:rPr>
  </w:style>
  <w:style w:type="character" w:customStyle="1" w:styleId="ListLabel83">
    <w:name w:val="ListLabel 83"/>
    <w:qFormat/>
    <w:rsid w:val="00AD1B44"/>
    <w:rPr>
      <w:rFonts w:cs="Courier New"/>
    </w:rPr>
  </w:style>
  <w:style w:type="character" w:customStyle="1" w:styleId="ListLabel84">
    <w:name w:val="ListLabel 84"/>
    <w:qFormat/>
    <w:rsid w:val="00AD1B44"/>
    <w:rPr>
      <w:rFonts w:cs="Courier New"/>
    </w:rPr>
  </w:style>
  <w:style w:type="character" w:customStyle="1" w:styleId="ListLabel85">
    <w:name w:val="ListLabel 85"/>
    <w:qFormat/>
    <w:rsid w:val="00AD1B44"/>
    <w:rPr>
      <w:rFonts w:cs="Times New Roman"/>
    </w:rPr>
  </w:style>
  <w:style w:type="character" w:customStyle="1" w:styleId="ListLabel86">
    <w:name w:val="ListLabel 86"/>
    <w:qFormat/>
    <w:rsid w:val="00AD1B44"/>
    <w:rPr>
      <w:rFonts w:cs="Courier New"/>
    </w:rPr>
  </w:style>
  <w:style w:type="character" w:customStyle="1" w:styleId="ListLabel87">
    <w:name w:val="ListLabel 87"/>
    <w:qFormat/>
    <w:rsid w:val="00AD1B44"/>
    <w:rPr>
      <w:rFonts w:cs="Courier New"/>
    </w:rPr>
  </w:style>
  <w:style w:type="character" w:customStyle="1" w:styleId="ListLabel88">
    <w:name w:val="ListLabel 88"/>
    <w:qFormat/>
    <w:rsid w:val="00AD1B44"/>
    <w:rPr>
      <w:rFonts w:cs="Courier New"/>
    </w:rPr>
  </w:style>
  <w:style w:type="character" w:customStyle="1" w:styleId="ListLabel89">
    <w:name w:val="ListLabel 89"/>
    <w:qFormat/>
    <w:rsid w:val="00AD1B44"/>
    <w:rPr>
      <w:rFonts w:cs="Times New Roman"/>
    </w:rPr>
  </w:style>
  <w:style w:type="character" w:customStyle="1" w:styleId="ListLabel90">
    <w:name w:val="ListLabel 90"/>
    <w:qFormat/>
    <w:rsid w:val="00AD1B44"/>
    <w:rPr>
      <w:rFonts w:cs="Courier New"/>
    </w:rPr>
  </w:style>
  <w:style w:type="character" w:customStyle="1" w:styleId="ListLabel91">
    <w:name w:val="ListLabel 91"/>
    <w:qFormat/>
    <w:rsid w:val="00AD1B44"/>
    <w:rPr>
      <w:rFonts w:cs="Courier New"/>
    </w:rPr>
  </w:style>
  <w:style w:type="character" w:customStyle="1" w:styleId="ListLabel92">
    <w:name w:val="ListLabel 92"/>
    <w:qFormat/>
    <w:rsid w:val="00AD1B44"/>
    <w:rPr>
      <w:rFonts w:cs="Courier New"/>
    </w:rPr>
  </w:style>
  <w:style w:type="character" w:customStyle="1" w:styleId="ListLabel93">
    <w:name w:val="ListLabel 93"/>
    <w:qFormat/>
    <w:rsid w:val="00AD1B44"/>
    <w:rPr>
      <w:rFonts w:cs="Times New Roman"/>
    </w:rPr>
  </w:style>
  <w:style w:type="character" w:customStyle="1" w:styleId="ListLabel94">
    <w:name w:val="ListLabel 94"/>
    <w:qFormat/>
    <w:rsid w:val="00AD1B44"/>
    <w:rPr>
      <w:rFonts w:cs="Courier New"/>
    </w:rPr>
  </w:style>
  <w:style w:type="character" w:customStyle="1" w:styleId="ListLabel95">
    <w:name w:val="ListLabel 95"/>
    <w:qFormat/>
    <w:rsid w:val="00AD1B44"/>
    <w:rPr>
      <w:rFonts w:cs="Courier New"/>
    </w:rPr>
  </w:style>
  <w:style w:type="character" w:customStyle="1" w:styleId="ListLabel96">
    <w:name w:val="ListLabel 96"/>
    <w:qFormat/>
    <w:rsid w:val="00AD1B44"/>
    <w:rPr>
      <w:rFonts w:cs="Courier New"/>
    </w:rPr>
  </w:style>
  <w:style w:type="character" w:customStyle="1" w:styleId="ListLabel97">
    <w:name w:val="ListLabel 97"/>
    <w:qFormat/>
    <w:rsid w:val="00AD1B44"/>
    <w:rPr>
      <w:rFonts w:cs="Times New Roman"/>
    </w:rPr>
  </w:style>
  <w:style w:type="character" w:customStyle="1" w:styleId="ListLabel98">
    <w:name w:val="ListLabel 98"/>
    <w:qFormat/>
    <w:rsid w:val="00AD1B44"/>
    <w:rPr>
      <w:rFonts w:cs="Courier New"/>
    </w:rPr>
  </w:style>
  <w:style w:type="character" w:customStyle="1" w:styleId="ListLabel99">
    <w:name w:val="ListLabel 99"/>
    <w:qFormat/>
    <w:rsid w:val="00AD1B44"/>
    <w:rPr>
      <w:rFonts w:cs="Courier New"/>
    </w:rPr>
  </w:style>
  <w:style w:type="character" w:customStyle="1" w:styleId="ListLabel100">
    <w:name w:val="ListLabel 100"/>
    <w:qFormat/>
    <w:rsid w:val="00AD1B44"/>
    <w:rPr>
      <w:rFonts w:cs="Courier New"/>
    </w:rPr>
  </w:style>
  <w:style w:type="character" w:customStyle="1" w:styleId="ListLabel101">
    <w:name w:val="ListLabel 101"/>
    <w:qFormat/>
    <w:rsid w:val="00AD1B44"/>
    <w:rPr>
      <w:rFonts w:cs="Times New Roman"/>
    </w:rPr>
  </w:style>
  <w:style w:type="character" w:customStyle="1" w:styleId="ListLabel102">
    <w:name w:val="ListLabel 102"/>
    <w:qFormat/>
    <w:rsid w:val="00AD1B44"/>
    <w:rPr>
      <w:rFonts w:cs="Courier New"/>
    </w:rPr>
  </w:style>
  <w:style w:type="character" w:customStyle="1" w:styleId="ListLabel103">
    <w:name w:val="ListLabel 103"/>
    <w:qFormat/>
    <w:rsid w:val="00AD1B44"/>
    <w:rPr>
      <w:rFonts w:cs="Courier New"/>
    </w:rPr>
  </w:style>
  <w:style w:type="character" w:customStyle="1" w:styleId="ListLabel104">
    <w:name w:val="ListLabel 104"/>
    <w:qFormat/>
    <w:rsid w:val="00AD1B44"/>
    <w:rPr>
      <w:rFonts w:cs="Courier New"/>
    </w:rPr>
  </w:style>
  <w:style w:type="character" w:customStyle="1" w:styleId="ListLabel105">
    <w:name w:val="ListLabel 105"/>
    <w:qFormat/>
    <w:rsid w:val="00AD1B44"/>
    <w:rPr>
      <w:rFonts w:cs="Times New Roman"/>
    </w:rPr>
  </w:style>
  <w:style w:type="character" w:customStyle="1" w:styleId="ListLabel106">
    <w:name w:val="ListLabel 106"/>
    <w:qFormat/>
    <w:rsid w:val="00AD1B44"/>
    <w:rPr>
      <w:rFonts w:cs="Courier New"/>
    </w:rPr>
  </w:style>
  <w:style w:type="character" w:customStyle="1" w:styleId="ListLabel107">
    <w:name w:val="ListLabel 107"/>
    <w:qFormat/>
    <w:rsid w:val="00AD1B44"/>
    <w:rPr>
      <w:rFonts w:cs="MS Outlook"/>
    </w:rPr>
  </w:style>
  <w:style w:type="character" w:customStyle="1" w:styleId="ListLabel108">
    <w:name w:val="ListLabel 108"/>
    <w:qFormat/>
    <w:rsid w:val="00AD1B44"/>
    <w:rPr>
      <w:rFonts w:cs="Symbol"/>
    </w:rPr>
  </w:style>
  <w:style w:type="character" w:customStyle="1" w:styleId="ListLabel109">
    <w:name w:val="ListLabel 109"/>
    <w:qFormat/>
    <w:rsid w:val="00AD1B44"/>
    <w:rPr>
      <w:rFonts w:cs="Courier New"/>
    </w:rPr>
  </w:style>
  <w:style w:type="character" w:customStyle="1" w:styleId="ListLabel110">
    <w:name w:val="ListLabel 110"/>
    <w:qFormat/>
    <w:rsid w:val="00AD1B44"/>
    <w:rPr>
      <w:rFonts w:cs="MS Outlook"/>
    </w:rPr>
  </w:style>
  <w:style w:type="character" w:customStyle="1" w:styleId="ListLabel111">
    <w:name w:val="ListLabel 111"/>
    <w:qFormat/>
    <w:rsid w:val="00AD1B44"/>
    <w:rPr>
      <w:rFonts w:cs="Symbol"/>
    </w:rPr>
  </w:style>
  <w:style w:type="character" w:customStyle="1" w:styleId="ListLabel112">
    <w:name w:val="ListLabel 112"/>
    <w:qFormat/>
    <w:rsid w:val="00AD1B44"/>
    <w:rPr>
      <w:rFonts w:cs="Courier New"/>
    </w:rPr>
  </w:style>
  <w:style w:type="character" w:customStyle="1" w:styleId="ListLabel113">
    <w:name w:val="ListLabel 113"/>
    <w:qFormat/>
    <w:rsid w:val="00AD1B44"/>
    <w:rPr>
      <w:rFonts w:cs="MS Outlook"/>
    </w:rPr>
  </w:style>
  <w:style w:type="character" w:customStyle="1" w:styleId="ListLabel114">
    <w:name w:val="ListLabel 114"/>
    <w:qFormat/>
    <w:rsid w:val="00AD1B44"/>
    <w:rPr>
      <w:rFonts w:cs="Times New Roman"/>
    </w:rPr>
  </w:style>
  <w:style w:type="character" w:customStyle="1" w:styleId="ListLabel115">
    <w:name w:val="ListLabel 115"/>
    <w:qFormat/>
    <w:rsid w:val="00AD1B44"/>
    <w:rPr>
      <w:rFonts w:cs="Courier New"/>
    </w:rPr>
  </w:style>
  <w:style w:type="character" w:customStyle="1" w:styleId="ListLabel116">
    <w:name w:val="ListLabel 116"/>
    <w:qFormat/>
    <w:rsid w:val="00AD1B44"/>
    <w:rPr>
      <w:rFonts w:cs="MS Outlook"/>
    </w:rPr>
  </w:style>
  <w:style w:type="character" w:customStyle="1" w:styleId="ListLabel117">
    <w:name w:val="ListLabel 117"/>
    <w:qFormat/>
    <w:rsid w:val="00AD1B44"/>
    <w:rPr>
      <w:rFonts w:cs="Symbol"/>
    </w:rPr>
  </w:style>
  <w:style w:type="character" w:customStyle="1" w:styleId="ListLabel118">
    <w:name w:val="ListLabel 118"/>
    <w:qFormat/>
    <w:rsid w:val="00AD1B44"/>
    <w:rPr>
      <w:rFonts w:cs="Courier New"/>
    </w:rPr>
  </w:style>
  <w:style w:type="character" w:customStyle="1" w:styleId="ListLabel119">
    <w:name w:val="ListLabel 119"/>
    <w:qFormat/>
    <w:rsid w:val="00AD1B44"/>
    <w:rPr>
      <w:rFonts w:cs="MS Outlook"/>
    </w:rPr>
  </w:style>
  <w:style w:type="character" w:customStyle="1" w:styleId="ListLabel120">
    <w:name w:val="ListLabel 120"/>
    <w:qFormat/>
    <w:rsid w:val="00AD1B44"/>
    <w:rPr>
      <w:rFonts w:cs="Symbol"/>
    </w:rPr>
  </w:style>
  <w:style w:type="character" w:customStyle="1" w:styleId="ListLabel121">
    <w:name w:val="ListLabel 121"/>
    <w:qFormat/>
    <w:rsid w:val="00AD1B44"/>
    <w:rPr>
      <w:rFonts w:cs="Courier New"/>
    </w:rPr>
  </w:style>
  <w:style w:type="character" w:customStyle="1" w:styleId="ListLabel122">
    <w:name w:val="ListLabel 122"/>
    <w:qFormat/>
    <w:rsid w:val="00AD1B44"/>
    <w:rPr>
      <w:rFonts w:cs="MS Outlook"/>
    </w:rPr>
  </w:style>
  <w:style w:type="character" w:customStyle="1" w:styleId="ListLabel123">
    <w:name w:val="ListLabel 123"/>
    <w:qFormat/>
    <w:rsid w:val="00AD1B44"/>
    <w:rPr>
      <w:rFonts w:cs="Times New Roman"/>
    </w:rPr>
  </w:style>
  <w:style w:type="character" w:customStyle="1" w:styleId="ListLabel124">
    <w:name w:val="ListLabel 124"/>
    <w:qFormat/>
    <w:rsid w:val="00AD1B44"/>
    <w:rPr>
      <w:rFonts w:cs="Courier New"/>
    </w:rPr>
  </w:style>
  <w:style w:type="character" w:customStyle="1" w:styleId="ListLabel125">
    <w:name w:val="ListLabel 125"/>
    <w:qFormat/>
    <w:rsid w:val="00AD1B44"/>
    <w:rPr>
      <w:rFonts w:cs="MS Outlook"/>
    </w:rPr>
  </w:style>
  <w:style w:type="character" w:customStyle="1" w:styleId="ListLabel126">
    <w:name w:val="ListLabel 126"/>
    <w:qFormat/>
    <w:rsid w:val="00AD1B44"/>
    <w:rPr>
      <w:rFonts w:cs="Symbol"/>
    </w:rPr>
  </w:style>
  <w:style w:type="character" w:customStyle="1" w:styleId="ListLabel127">
    <w:name w:val="ListLabel 127"/>
    <w:qFormat/>
    <w:rsid w:val="00AD1B44"/>
    <w:rPr>
      <w:rFonts w:cs="Courier New"/>
    </w:rPr>
  </w:style>
  <w:style w:type="character" w:customStyle="1" w:styleId="ListLabel128">
    <w:name w:val="ListLabel 128"/>
    <w:qFormat/>
    <w:rsid w:val="00AD1B44"/>
    <w:rPr>
      <w:rFonts w:cs="MS Outlook"/>
    </w:rPr>
  </w:style>
  <w:style w:type="character" w:customStyle="1" w:styleId="ListLabel129">
    <w:name w:val="ListLabel 129"/>
    <w:qFormat/>
    <w:rsid w:val="00AD1B44"/>
    <w:rPr>
      <w:rFonts w:cs="Symbol"/>
    </w:rPr>
  </w:style>
  <w:style w:type="character" w:customStyle="1" w:styleId="ListLabel130">
    <w:name w:val="ListLabel 130"/>
    <w:qFormat/>
    <w:rsid w:val="00AD1B44"/>
    <w:rPr>
      <w:rFonts w:cs="Courier New"/>
    </w:rPr>
  </w:style>
  <w:style w:type="character" w:customStyle="1" w:styleId="ListLabel131">
    <w:name w:val="ListLabel 131"/>
    <w:qFormat/>
    <w:rsid w:val="00AD1B44"/>
    <w:rPr>
      <w:rFonts w:cs="MS Outlook"/>
    </w:rPr>
  </w:style>
  <w:style w:type="character" w:customStyle="1" w:styleId="ListLabel132">
    <w:name w:val="ListLabel 132"/>
    <w:qFormat/>
    <w:rsid w:val="00AD1B44"/>
    <w:rPr>
      <w:rFonts w:cs="Times New Roman"/>
    </w:rPr>
  </w:style>
  <w:style w:type="character" w:customStyle="1" w:styleId="ListLabel133">
    <w:name w:val="ListLabel 133"/>
    <w:qFormat/>
    <w:rsid w:val="00AD1B44"/>
    <w:rPr>
      <w:rFonts w:cs="Courier New"/>
    </w:rPr>
  </w:style>
  <w:style w:type="character" w:customStyle="1" w:styleId="ListLabel134">
    <w:name w:val="ListLabel 134"/>
    <w:qFormat/>
    <w:rsid w:val="00AD1B44"/>
    <w:rPr>
      <w:rFonts w:cs="MS Outlook"/>
    </w:rPr>
  </w:style>
  <w:style w:type="character" w:customStyle="1" w:styleId="ListLabel135">
    <w:name w:val="ListLabel 135"/>
    <w:qFormat/>
    <w:rsid w:val="00AD1B44"/>
    <w:rPr>
      <w:rFonts w:cs="Symbol"/>
    </w:rPr>
  </w:style>
  <w:style w:type="character" w:customStyle="1" w:styleId="ListLabel136">
    <w:name w:val="ListLabel 136"/>
    <w:qFormat/>
    <w:rsid w:val="00AD1B44"/>
    <w:rPr>
      <w:rFonts w:cs="Courier New"/>
    </w:rPr>
  </w:style>
  <w:style w:type="character" w:customStyle="1" w:styleId="ListLabel137">
    <w:name w:val="ListLabel 137"/>
    <w:qFormat/>
    <w:rsid w:val="00AD1B44"/>
    <w:rPr>
      <w:rFonts w:cs="MS Outlook"/>
    </w:rPr>
  </w:style>
  <w:style w:type="character" w:customStyle="1" w:styleId="ListLabel138">
    <w:name w:val="ListLabel 138"/>
    <w:qFormat/>
    <w:rsid w:val="00AD1B44"/>
    <w:rPr>
      <w:rFonts w:cs="Symbol"/>
    </w:rPr>
  </w:style>
  <w:style w:type="character" w:customStyle="1" w:styleId="ListLabel139">
    <w:name w:val="ListLabel 139"/>
    <w:qFormat/>
    <w:rsid w:val="00AD1B44"/>
    <w:rPr>
      <w:rFonts w:cs="Courier New"/>
    </w:rPr>
  </w:style>
  <w:style w:type="character" w:customStyle="1" w:styleId="ListLabel140">
    <w:name w:val="ListLabel 140"/>
    <w:qFormat/>
    <w:rsid w:val="00AD1B44"/>
    <w:rPr>
      <w:rFonts w:cs="MS Outlook"/>
    </w:rPr>
  </w:style>
  <w:style w:type="character" w:customStyle="1" w:styleId="ListLabel141">
    <w:name w:val="ListLabel 141"/>
    <w:qFormat/>
    <w:rsid w:val="00AD1B44"/>
    <w:rPr>
      <w:rFonts w:cs="Times New Roman"/>
    </w:rPr>
  </w:style>
  <w:style w:type="character" w:customStyle="1" w:styleId="ListLabel142">
    <w:name w:val="ListLabel 142"/>
    <w:qFormat/>
    <w:rsid w:val="00AD1B44"/>
    <w:rPr>
      <w:rFonts w:cs="Courier New"/>
    </w:rPr>
  </w:style>
  <w:style w:type="character" w:customStyle="1" w:styleId="ListLabel143">
    <w:name w:val="ListLabel 143"/>
    <w:qFormat/>
    <w:rsid w:val="00AD1B44"/>
    <w:rPr>
      <w:rFonts w:cs="MS Outlook"/>
    </w:rPr>
  </w:style>
  <w:style w:type="character" w:customStyle="1" w:styleId="ListLabel144">
    <w:name w:val="ListLabel 144"/>
    <w:qFormat/>
    <w:rsid w:val="00AD1B44"/>
    <w:rPr>
      <w:rFonts w:cs="Symbol"/>
    </w:rPr>
  </w:style>
  <w:style w:type="character" w:customStyle="1" w:styleId="ListLabel145">
    <w:name w:val="ListLabel 145"/>
    <w:qFormat/>
    <w:rsid w:val="00AD1B44"/>
    <w:rPr>
      <w:rFonts w:cs="Courier New"/>
    </w:rPr>
  </w:style>
  <w:style w:type="character" w:customStyle="1" w:styleId="ListLabel146">
    <w:name w:val="ListLabel 146"/>
    <w:qFormat/>
    <w:rsid w:val="00AD1B44"/>
    <w:rPr>
      <w:rFonts w:cs="MS Outlook"/>
    </w:rPr>
  </w:style>
  <w:style w:type="character" w:customStyle="1" w:styleId="ListLabel147">
    <w:name w:val="ListLabel 147"/>
    <w:qFormat/>
    <w:rsid w:val="00AD1B44"/>
    <w:rPr>
      <w:rFonts w:cs="Symbol"/>
    </w:rPr>
  </w:style>
  <w:style w:type="character" w:customStyle="1" w:styleId="ListLabel148">
    <w:name w:val="ListLabel 148"/>
    <w:qFormat/>
    <w:rsid w:val="00AD1B44"/>
    <w:rPr>
      <w:rFonts w:cs="Courier New"/>
    </w:rPr>
  </w:style>
  <w:style w:type="character" w:customStyle="1" w:styleId="ListLabel149">
    <w:name w:val="ListLabel 149"/>
    <w:qFormat/>
    <w:rsid w:val="00AD1B44"/>
    <w:rPr>
      <w:rFonts w:cs="MS Outlook"/>
    </w:rPr>
  </w:style>
  <w:style w:type="character" w:customStyle="1" w:styleId="ListLabel150">
    <w:name w:val="ListLabel 150"/>
    <w:qFormat/>
    <w:rsid w:val="00AD1B44"/>
    <w:rPr>
      <w:rFonts w:cs="Times New Roman"/>
    </w:rPr>
  </w:style>
  <w:style w:type="character" w:customStyle="1" w:styleId="ListLabel151">
    <w:name w:val="ListLabel 151"/>
    <w:qFormat/>
    <w:rsid w:val="00AD1B44"/>
    <w:rPr>
      <w:rFonts w:cs="Courier New"/>
    </w:rPr>
  </w:style>
  <w:style w:type="character" w:customStyle="1" w:styleId="ListLabel152">
    <w:name w:val="ListLabel 152"/>
    <w:qFormat/>
    <w:rsid w:val="00AD1B44"/>
    <w:rPr>
      <w:rFonts w:cs="MS Outlook"/>
    </w:rPr>
  </w:style>
  <w:style w:type="character" w:customStyle="1" w:styleId="ListLabel153">
    <w:name w:val="ListLabel 153"/>
    <w:qFormat/>
    <w:rsid w:val="00AD1B44"/>
    <w:rPr>
      <w:rFonts w:cs="Symbol"/>
    </w:rPr>
  </w:style>
  <w:style w:type="character" w:customStyle="1" w:styleId="ListLabel154">
    <w:name w:val="ListLabel 154"/>
    <w:qFormat/>
    <w:rsid w:val="00AD1B44"/>
    <w:rPr>
      <w:rFonts w:cs="Courier New"/>
    </w:rPr>
  </w:style>
  <w:style w:type="character" w:customStyle="1" w:styleId="ListLabel155">
    <w:name w:val="ListLabel 155"/>
    <w:qFormat/>
    <w:rsid w:val="00AD1B44"/>
    <w:rPr>
      <w:rFonts w:cs="MS Outlook"/>
    </w:rPr>
  </w:style>
  <w:style w:type="character" w:customStyle="1" w:styleId="ListLabel156">
    <w:name w:val="ListLabel 156"/>
    <w:qFormat/>
    <w:rsid w:val="00AD1B44"/>
    <w:rPr>
      <w:rFonts w:cs="Symbol"/>
    </w:rPr>
  </w:style>
  <w:style w:type="character" w:customStyle="1" w:styleId="ListLabel157">
    <w:name w:val="ListLabel 157"/>
    <w:qFormat/>
    <w:rsid w:val="00AD1B44"/>
    <w:rPr>
      <w:rFonts w:cs="Courier New"/>
    </w:rPr>
  </w:style>
  <w:style w:type="character" w:customStyle="1" w:styleId="ListLabel158">
    <w:name w:val="ListLabel 158"/>
    <w:qFormat/>
    <w:rsid w:val="00AD1B44"/>
    <w:rPr>
      <w:rFonts w:cs="MS Outlook"/>
    </w:rPr>
  </w:style>
  <w:style w:type="character" w:customStyle="1" w:styleId="ListLabel159">
    <w:name w:val="ListLabel 159"/>
    <w:qFormat/>
    <w:rsid w:val="00AD1B44"/>
    <w:rPr>
      <w:rFonts w:cs="Times New Roman"/>
    </w:rPr>
  </w:style>
  <w:style w:type="character" w:customStyle="1" w:styleId="ListLabel160">
    <w:name w:val="ListLabel 160"/>
    <w:qFormat/>
    <w:rsid w:val="00AD1B44"/>
    <w:rPr>
      <w:rFonts w:cs="Times New Roman"/>
    </w:rPr>
  </w:style>
  <w:style w:type="character" w:customStyle="1" w:styleId="ListLabel161">
    <w:name w:val="ListLabel 161"/>
    <w:qFormat/>
    <w:rsid w:val="00AD1B44"/>
    <w:rPr>
      <w:rFonts w:cs="MS Outlook"/>
    </w:rPr>
  </w:style>
  <w:style w:type="character" w:customStyle="1" w:styleId="ListLabel162">
    <w:name w:val="ListLabel 162"/>
    <w:qFormat/>
    <w:rsid w:val="00AD1B44"/>
    <w:rPr>
      <w:rFonts w:cs="Symbol"/>
    </w:rPr>
  </w:style>
  <w:style w:type="character" w:customStyle="1" w:styleId="ListLabel163">
    <w:name w:val="ListLabel 163"/>
    <w:qFormat/>
    <w:rsid w:val="00AD1B44"/>
    <w:rPr>
      <w:rFonts w:cs="Courier New"/>
    </w:rPr>
  </w:style>
  <w:style w:type="character" w:customStyle="1" w:styleId="ListLabel164">
    <w:name w:val="ListLabel 164"/>
    <w:qFormat/>
    <w:rsid w:val="00AD1B44"/>
    <w:rPr>
      <w:rFonts w:cs="MS Outlook"/>
    </w:rPr>
  </w:style>
  <w:style w:type="character" w:customStyle="1" w:styleId="ListLabel165">
    <w:name w:val="ListLabel 165"/>
    <w:qFormat/>
    <w:rsid w:val="00AD1B44"/>
    <w:rPr>
      <w:rFonts w:cs="Symbol"/>
    </w:rPr>
  </w:style>
  <w:style w:type="character" w:customStyle="1" w:styleId="ListLabel166">
    <w:name w:val="ListLabel 166"/>
    <w:qFormat/>
    <w:rsid w:val="00AD1B44"/>
    <w:rPr>
      <w:rFonts w:cs="Courier New"/>
    </w:rPr>
  </w:style>
  <w:style w:type="character" w:customStyle="1" w:styleId="ListLabel167">
    <w:name w:val="ListLabel 167"/>
    <w:qFormat/>
    <w:rsid w:val="00AD1B44"/>
    <w:rPr>
      <w:rFonts w:cs="MS Outlook"/>
    </w:rPr>
  </w:style>
  <w:style w:type="character" w:customStyle="1" w:styleId="ListLabel168">
    <w:name w:val="ListLabel 168"/>
    <w:qFormat/>
    <w:rsid w:val="00AD1B44"/>
    <w:rPr>
      <w:rFonts w:cs="Times New Roman"/>
    </w:rPr>
  </w:style>
  <w:style w:type="character" w:customStyle="1" w:styleId="ListLabel169">
    <w:name w:val="ListLabel 169"/>
    <w:qFormat/>
    <w:rsid w:val="00AD1B44"/>
    <w:rPr>
      <w:rFonts w:cs="Courier New"/>
    </w:rPr>
  </w:style>
  <w:style w:type="character" w:customStyle="1" w:styleId="ListLabel170">
    <w:name w:val="ListLabel 170"/>
    <w:qFormat/>
    <w:rsid w:val="00AD1B44"/>
    <w:rPr>
      <w:rFonts w:cs="MS Outlook"/>
    </w:rPr>
  </w:style>
  <w:style w:type="character" w:customStyle="1" w:styleId="ListLabel171">
    <w:name w:val="ListLabel 171"/>
    <w:qFormat/>
    <w:rsid w:val="00AD1B44"/>
    <w:rPr>
      <w:rFonts w:cs="Symbol"/>
    </w:rPr>
  </w:style>
  <w:style w:type="character" w:customStyle="1" w:styleId="ListLabel172">
    <w:name w:val="ListLabel 172"/>
    <w:qFormat/>
    <w:rsid w:val="00AD1B44"/>
    <w:rPr>
      <w:rFonts w:cs="Courier New"/>
    </w:rPr>
  </w:style>
  <w:style w:type="character" w:customStyle="1" w:styleId="ListLabel173">
    <w:name w:val="ListLabel 173"/>
    <w:qFormat/>
    <w:rsid w:val="00AD1B44"/>
    <w:rPr>
      <w:rFonts w:cs="MS Outlook"/>
    </w:rPr>
  </w:style>
  <w:style w:type="character" w:customStyle="1" w:styleId="ListLabel174">
    <w:name w:val="ListLabel 174"/>
    <w:qFormat/>
    <w:rsid w:val="00AD1B44"/>
    <w:rPr>
      <w:rFonts w:cs="Symbol"/>
    </w:rPr>
  </w:style>
  <w:style w:type="character" w:customStyle="1" w:styleId="ListLabel175">
    <w:name w:val="ListLabel 175"/>
    <w:qFormat/>
    <w:rsid w:val="00AD1B44"/>
    <w:rPr>
      <w:rFonts w:cs="Courier New"/>
    </w:rPr>
  </w:style>
  <w:style w:type="character" w:customStyle="1" w:styleId="ListLabel176">
    <w:name w:val="ListLabel 176"/>
    <w:qFormat/>
    <w:rsid w:val="00AD1B44"/>
    <w:rPr>
      <w:rFonts w:cs="MS Outlook"/>
    </w:rPr>
  </w:style>
  <w:style w:type="character" w:customStyle="1" w:styleId="ListLabel177">
    <w:name w:val="ListLabel 177"/>
    <w:qFormat/>
    <w:rsid w:val="00AD1B44"/>
    <w:rPr>
      <w:rFonts w:cs="Times New Roman"/>
    </w:rPr>
  </w:style>
  <w:style w:type="character" w:customStyle="1" w:styleId="ListLabel178">
    <w:name w:val="ListLabel 178"/>
    <w:qFormat/>
    <w:rsid w:val="00AD1B44"/>
    <w:rPr>
      <w:rFonts w:cs="Courier New"/>
    </w:rPr>
  </w:style>
  <w:style w:type="character" w:customStyle="1" w:styleId="ListLabel179">
    <w:name w:val="ListLabel 179"/>
    <w:qFormat/>
    <w:rsid w:val="00AD1B44"/>
    <w:rPr>
      <w:rFonts w:cs="MS Outlook"/>
    </w:rPr>
  </w:style>
  <w:style w:type="character" w:customStyle="1" w:styleId="ListLabel180">
    <w:name w:val="ListLabel 180"/>
    <w:qFormat/>
    <w:rsid w:val="00AD1B44"/>
    <w:rPr>
      <w:rFonts w:cs="Symbol"/>
    </w:rPr>
  </w:style>
  <w:style w:type="character" w:customStyle="1" w:styleId="ListLabel181">
    <w:name w:val="ListLabel 181"/>
    <w:qFormat/>
    <w:rsid w:val="00AD1B44"/>
    <w:rPr>
      <w:rFonts w:cs="Courier New"/>
    </w:rPr>
  </w:style>
  <w:style w:type="character" w:customStyle="1" w:styleId="ListLabel182">
    <w:name w:val="ListLabel 182"/>
    <w:qFormat/>
    <w:rsid w:val="00AD1B44"/>
    <w:rPr>
      <w:rFonts w:cs="MS Outlook"/>
    </w:rPr>
  </w:style>
  <w:style w:type="character" w:customStyle="1" w:styleId="ListLabel183">
    <w:name w:val="ListLabel 183"/>
    <w:qFormat/>
    <w:rsid w:val="00AD1B44"/>
    <w:rPr>
      <w:rFonts w:cs="Symbol"/>
    </w:rPr>
  </w:style>
  <w:style w:type="character" w:customStyle="1" w:styleId="ListLabel184">
    <w:name w:val="ListLabel 184"/>
    <w:qFormat/>
    <w:rsid w:val="00AD1B44"/>
    <w:rPr>
      <w:rFonts w:cs="Courier New"/>
    </w:rPr>
  </w:style>
  <w:style w:type="character" w:customStyle="1" w:styleId="ListLabel185">
    <w:name w:val="ListLabel 185"/>
    <w:qFormat/>
    <w:rsid w:val="00AD1B44"/>
    <w:rPr>
      <w:rFonts w:cs="MS Outlook"/>
    </w:rPr>
  </w:style>
  <w:style w:type="character" w:customStyle="1" w:styleId="ListLabel186">
    <w:name w:val="ListLabel 186"/>
    <w:qFormat/>
    <w:rsid w:val="00AD1B44"/>
    <w:rPr>
      <w:rFonts w:cs="Times New Roman"/>
    </w:rPr>
  </w:style>
  <w:style w:type="character" w:customStyle="1" w:styleId="ListLabel187">
    <w:name w:val="ListLabel 187"/>
    <w:qFormat/>
    <w:rsid w:val="00AD1B44"/>
    <w:rPr>
      <w:rFonts w:cs="Courier New"/>
    </w:rPr>
  </w:style>
  <w:style w:type="character" w:customStyle="1" w:styleId="ListLabel188">
    <w:name w:val="ListLabel 188"/>
    <w:qFormat/>
    <w:rsid w:val="00AD1B44"/>
    <w:rPr>
      <w:rFonts w:cs="MS Outlook"/>
    </w:rPr>
  </w:style>
  <w:style w:type="character" w:customStyle="1" w:styleId="ListLabel189">
    <w:name w:val="ListLabel 189"/>
    <w:qFormat/>
    <w:rsid w:val="00AD1B44"/>
    <w:rPr>
      <w:rFonts w:cs="Symbol"/>
    </w:rPr>
  </w:style>
  <w:style w:type="character" w:customStyle="1" w:styleId="ListLabel190">
    <w:name w:val="ListLabel 190"/>
    <w:qFormat/>
    <w:rsid w:val="00AD1B44"/>
    <w:rPr>
      <w:rFonts w:cs="Courier New"/>
    </w:rPr>
  </w:style>
  <w:style w:type="character" w:customStyle="1" w:styleId="ListLabel191">
    <w:name w:val="ListLabel 191"/>
    <w:qFormat/>
    <w:rsid w:val="00AD1B44"/>
    <w:rPr>
      <w:rFonts w:cs="MS Outlook"/>
    </w:rPr>
  </w:style>
  <w:style w:type="character" w:customStyle="1" w:styleId="ListLabel192">
    <w:name w:val="ListLabel 192"/>
    <w:qFormat/>
    <w:rsid w:val="00AD1B44"/>
    <w:rPr>
      <w:rFonts w:cs="Symbol"/>
    </w:rPr>
  </w:style>
  <w:style w:type="character" w:customStyle="1" w:styleId="ListLabel193">
    <w:name w:val="ListLabel 193"/>
    <w:qFormat/>
    <w:rsid w:val="00AD1B44"/>
    <w:rPr>
      <w:rFonts w:cs="Courier New"/>
    </w:rPr>
  </w:style>
  <w:style w:type="character" w:customStyle="1" w:styleId="ListLabel194">
    <w:name w:val="ListLabel 194"/>
    <w:qFormat/>
    <w:rsid w:val="00AD1B44"/>
    <w:rPr>
      <w:rFonts w:cs="MS Outlook"/>
    </w:rPr>
  </w:style>
  <w:style w:type="character" w:customStyle="1" w:styleId="ListLabel195">
    <w:name w:val="ListLabel 195"/>
    <w:qFormat/>
    <w:rsid w:val="00AD1B44"/>
    <w:rPr>
      <w:rFonts w:cs="Times New Roman"/>
    </w:rPr>
  </w:style>
  <w:style w:type="character" w:customStyle="1" w:styleId="ListLabel196">
    <w:name w:val="ListLabel 196"/>
    <w:qFormat/>
    <w:rsid w:val="00AD1B44"/>
    <w:rPr>
      <w:rFonts w:cs="Courier New"/>
    </w:rPr>
  </w:style>
  <w:style w:type="character" w:customStyle="1" w:styleId="ListLabel197">
    <w:name w:val="ListLabel 197"/>
    <w:qFormat/>
    <w:rsid w:val="00AD1B44"/>
    <w:rPr>
      <w:rFonts w:cs="MS Outlook"/>
    </w:rPr>
  </w:style>
  <w:style w:type="character" w:customStyle="1" w:styleId="ListLabel198">
    <w:name w:val="ListLabel 198"/>
    <w:qFormat/>
    <w:rsid w:val="00AD1B44"/>
    <w:rPr>
      <w:rFonts w:cs="Symbol"/>
    </w:rPr>
  </w:style>
  <w:style w:type="character" w:customStyle="1" w:styleId="ListLabel199">
    <w:name w:val="ListLabel 199"/>
    <w:qFormat/>
    <w:rsid w:val="00AD1B44"/>
    <w:rPr>
      <w:rFonts w:cs="Courier New"/>
    </w:rPr>
  </w:style>
  <w:style w:type="character" w:customStyle="1" w:styleId="ListLabel200">
    <w:name w:val="ListLabel 200"/>
    <w:qFormat/>
    <w:rsid w:val="00AD1B44"/>
    <w:rPr>
      <w:rFonts w:cs="MS Outlook"/>
    </w:rPr>
  </w:style>
  <w:style w:type="character" w:customStyle="1" w:styleId="ListLabel201">
    <w:name w:val="ListLabel 201"/>
    <w:qFormat/>
    <w:rsid w:val="00AD1B44"/>
    <w:rPr>
      <w:rFonts w:cs="Symbol"/>
    </w:rPr>
  </w:style>
  <w:style w:type="character" w:customStyle="1" w:styleId="ListLabel202">
    <w:name w:val="ListLabel 202"/>
    <w:qFormat/>
    <w:rsid w:val="00AD1B44"/>
    <w:rPr>
      <w:rFonts w:cs="Courier New"/>
    </w:rPr>
  </w:style>
  <w:style w:type="character" w:customStyle="1" w:styleId="ListLabel203">
    <w:name w:val="ListLabel 203"/>
    <w:qFormat/>
    <w:rsid w:val="00AD1B44"/>
    <w:rPr>
      <w:rFonts w:cs="MS Outlook"/>
    </w:rPr>
  </w:style>
  <w:style w:type="character" w:customStyle="1" w:styleId="ListLabel204">
    <w:name w:val="ListLabel 204"/>
    <w:qFormat/>
    <w:rsid w:val="00AD1B44"/>
    <w:rPr>
      <w:rFonts w:cs="Times New Roman"/>
    </w:rPr>
  </w:style>
  <w:style w:type="character" w:customStyle="1" w:styleId="ListLabel205">
    <w:name w:val="ListLabel 205"/>
    <w:qFormat/>
    <w:rsid w:val="00AD1B44"/>
    <w:rPr>
      <w:rFonts w:cs="Courier New"/>
    </w:rPr>
  </w:style>
  <w:style w:type="character" w:customStyle="1" w:styleId="ListLabel206">
    <w:name w:val="ListLabel 206"/>
    <w:qFormat/>
    <w:rsid w:val="00AD1B44"/>
    <w:rPr>
      <w:rFonts w:cs="MS Outlook"/>
    </w:rPr>
  </w:style>
  <w:style w:type="character" w:customStyle="1" w:styleId="ListLabel207">
    <w:name w:val="ListLabel 207"/>
    <w:qFormat/>
    <w:rsid w:val="00AD1B44"/>
    <w:rPr>
      <w:rFonts w:cs="Symbol"/>
    </w:rPr>
  </w:style>
  <w:style w:type="character" w:customStyle="1" w:styleId="ListLabel208">
    <w:name w:val="ListLabel 208"/>
    <w:qFormat/>
    <w:rsid w:val="00AD1B44"/>
    <w:rPr>
      <w:rFonts w:cs="Courier New"/>
    </w:rPr>
  </w:style>
  <w:style w:type="character" w:customStyle="1" w:styleId="ListLabel209">
    <w:name w:val="ListLabel 209"/>
    <w:qFormat/>
    <w:rsid w:val="00AD1B44"/>
    <w:rPr>
      <w:rFonts w:cs="MS Outlook"/>
    </w:rPr>
  </w:style>
  <w:style w:type="character" w:customStyle="1" w:styleId="ListLabel210">
    <w:name w:val="ListLabel 210"/>
    <w:qFormat/>
    <w:rsid w:val="00AD1B44"/>
    <w:rPr>
      <w:rFonts w:cs="Symbol"/>
    </w:rPr>
  </w:style>
  <w:style w:type="character" w:customStyle="1" w:styleId="ListLabel211">
    <w:name w:val="ListLabel 211"/>
    <w:qFormat/>
    <w:rsid w:val="00AD1B44"/>
    <w:rPr>
      <w:rFonts w:cs="Courier New"/>
    </w:rPr>
  </w:style>
  <w:style w:type="character" w:customStyle="1" w:styleId="ListLabel212">
    <w:name w:val="ListLabel 212"/>
    <w:qFormat/>
    <w:rsid w:val="00AD1B44"/>
    <w:rPr>
      <w:rFonts w:cs="MS Outlook"/>
    </w:rPr>
  </w:style>
  <w:style w:type="character" w:customStyle="1" w:styleId="ListLabel213">
    <w:name w:val="ListLabel 213"/>
    <w:qFormat/>
    <w:rsid w:val="00AD1B44"/>
    <w:rPr>
      <w:rFonts w:cs="Times New Roman"/>
    </w:rPr>
  </w:style>
  <w:style w:type="character" w:customStyle="1" w:styleId="ListLabel214">
    <w:name w:val="ListLabel 214"/>
    <w:qFormat/>
    <w:rsid w:val="00AD1B44"/>
    <w:rPr>
      <w:rFonts w:cs="Courier New"/>
    </w:rPr>
  </w:style>
  <w:style w:type="character" w:customStyle="1" w:styleId="ListLabel215">
    <w:name w:val="ListLabel 215"/>
    <w:qFormat/>
    <w:rsid w:val="00AD1B44"/>
    <w:rPr>
      <w:rFonts w:cs="MS Outlook"/>
    </w:rPr>
  </w:style>
  <w:style w:type="character" w:customStyle="1" w:styleId="ListLabel216">
    <w:name w:val="ListLabel 216"/>
    <w:qFormat/>
    <w:rsid w:val="00AD1B44"/>
    <w:rPr>
      <w:rFonts w:cs="Symbol"/>
    </w:rPr>
  </w:style>
  <w:style w:type="character" w:customStyle="1" w:styleId="ListLabel217">
    <w:name w:val="ListLabel 217"/>
    <w:qFormat/>
    <w:rsid w:val="00AD1B44"/>
    <w:rPr>
      <w:rFonts w:cs="Courier New"/>
    </w:rPr>
  </w:style>
  <w:style w:type="character" w:customStyle="1" w:styleId="ListLabel218">
    <w:name w:val="ListLabel 218"/>
    <w:qFormat/>
    <w:rsid w:val="00AD1B44"/>
    <w:rPr>
      <w:rFonts w:cs="MS Outlook"/>
    </w:rPr>
  </w:style>
  <w:style w:type="character" w:customStyle="1" w:styleId="ListLabel219">
    <w:name w:val="ListLabel 219"/>
    <w:qFormat/>
    <w:rsid w:val="00AD1B44"/>
    <w:rPr>
      <w:rFonts w:cs="Symbol"/>
    </w:rPr>
  </w:style>
  <w:style w:type="character" w:customStyle="1" w:styleId="ListLabel220">
    <w:name w:val="ListLabel 220"/>
    <w:qFormat/>
    <w:rsid w:val="00AD1B44"/>
    <w:rPr>
      <w:rFonts w:cs="Courier New"/>
    </w:rPr>
  </w:style>
  <w:style w:type="character" w:customStyle="1" w:styleId="ListLabel221">
    <w:name w:val="ListLabel 221"/>
    <w:qFormat/>
    <w:rsid w:val="00AD1B44"/>
    <w:rPr>
      <w:rFonts w:cs="MS Outlook"/>
    </w:rPr>
  </w:style>
  <w:style w:type="character" w:customStyle="1" w:styleId="ListLabel222">
    <w:name w:val="ListLabel 222"/>
    <w:qFormat/>
    <w:rsid w:val="00AD1B44"/>
    <w:rPr>
      <w:rFonts w:cs="Times New Roman"/>
    </w:rPr>
  </w:style>
  <w:style w:type="character" w:customStyle="1" w:styleId="ListLabel223">
    <w:name w:val="ListLabel 223"/>
    <w:qFormat/>
    <w:rsid w:val="00AD1B44"/>
    <w:rPr>
      <w:rFonts w:cs="Courier New"/>
    </w:rPr>
  </w:style>
  <w:style w:type="character" w:customStyle="1" w:styleId="ListLabel224">
    <w:name w:val="ListLabel 224"/>
    <w:qFormat/>
    <w:rsid w:val="00AD1B44"/>
    <w:rPr>
      <w:rFonts w:cs="MS Outlook"/>
    </w:rPr>
  </w:style>
  <w:style w:type="character" w:customStyle="1" w:styleId="ListLabel225">
    <w:name w:val="ListLabel 225"/>
    <w:qFormat/>
    <w:rsid w:val="00AD1B44"/>
    <w:rPr>
      <w:rFonts w:cs="Symbol"/>
    </w:rPr>
  </w:style>
  <w:style w:type="character" w:customStyle="1" w:styleId="ListLabel226">
    <w:name w:val="ListLabel 226"/>
    <w:qFormat/>
    <w:rsid w:val="00AD1B44"/>
    <w:rPr>
      <w:rFonts w:cs="Courier New"/>
    </w:rPr>
  </w:style>
  <w:style w:type="character" w:customStyle="1" w:styleId="ListLabel227">
    <w:name w:val="ListLabel 227"/>
    <w:qFormat/>
    <w:rsid w:val="00AD1B44"/>
    <w:rPr>
      <w:rFonts w:cs="MS Outlook"/>
    </w:rPr>
  </w:style>
  <w:style w:type="character" w:customStyle="1" w:styleId="ListLabel228">
    <w:name w:val="ListLabel 228"/>
    <w:qFormat/>
    <w:rsid w:val="00AD1B44"/>
    <w:rPr>
      <w:rFonts w:cs="Symbol"/>
    </w:rPr>
  </w:style>
  <w:style w:type="character" w:customStyle="1" w:styleId="ListLabel229">
    <w:name w:val="ListLabel 229"/>
    <w:qFormat/>
    <w:rsid w:val="00AD1B44"/>
    <w:rPr>
      <w:rFonts w:cs="Courier New"/>
    </w:rPr>
  </w:style>
  <w:style w:type="character" w:customStyle="1" w:styleId="ListLabel230">
    <w:name w:val="ListLabel 230"/>
    <w:qFormat/>
    <w:rsid w:val="00AD1B44"/>
    <w:rPr>
      <w:rFonts w:cs="MS Outlook"/>
    </w:rPr>
  </w:style>
  <w:style w:type="character" w:customStyle="1" w:styleId="ListLabel231">
    <w:name w:val="ListLabel 231"/>
    <w:qFormat/>
    <w:rsid w:val="00AD1B44"/>
    <w:rPr>
      <w:rFonts w:cs="Times New Roman"/>
    </w:rPr>
  </w:style>
  <w:style w:type="character" w:customStyle="1" w:styleId="ListLabel232">
    <w:name w:val="ListLabel 232"/>
    <w:qFormat/>
    <w:rsid w:val="00AD1B44"/>
    <w:rPr>
      <w:rFonts w:cs="Courier New"/>
    </w:rPr>
  </w:style>
  <w:style w:type="character" w:customStyle="1" w:styleId="ListLabel233">
    <w:name w:val="ListLabel 233"/>
    <w:qFormat/>
    <w:rsid w:val="00AD1B44"/>
    <w:rPr>
      <w:rFonts w:cs="MS Outlook"/>
    </w:rPr>
  </w:style>
  <w:style w:type="character" w:customStyle="1" w:styleId="ListLabel234">
    <w:name w:val="ListLabel 234"/>
    <w:qFormat/>
    <w:rsid w:val="00AD1B44"/>
    <w:rPr>
      <w:rFonts w:cs="Symbol"/>
    </w:rPr>
  </w:style>
  <w:style w:type="character" w:customStyle="1" w:styleId="ListLabel235">
    <w:name w:val="ListLabel 235"/>
    <w:qFormat/>
    <w:rsid w:val="00AD1B44"/>
    <w:rPr>
      <w:rFonts w:cs="Courier New"/>
    </w:rPr>
  </w:style>
  <w:style w:type="character" w:customStyle="1" w:styleId="ListLabel236">
    <w:name w:val="ListLabel 236"/>
    <w:qFormat/>
    <w:rsid w:val="00AD1B44"/>
    <w:rPr>
      <w:rFonts w:cs="MS Outlook"/>
    </w:rPr>
  </w:style>
  <w:style w:type="character" w:customStyle="1" w:styleId="ListLabel237">
    <w:name w:val="ListLabel 237"/>
    <w:qFormat/>
    <w:rsid w:val="00AD1B44"/>
    <w:rPr>
      <w:rFonts w:cs="Symbol"/>
    </w:rPr>
  </w:style>
  <w:style w:type="character" w:customStyle="1" w:styleId="ListLabel238">
    <w:name w:val="ListLabel 238"/>
    <w:qFormat/>
    <w:rsid w:val="00AD1B44"/>
    <w:rPr>
      <w:rFonts w:cs="Courier New"/>
    </w:rPr>
  </w:style>
  <w:style w:type="character" w:customStyle="1" w:styleId="ListLabel239">
    <w:name w:val="ListLabel 239"/>
    <w:qFormat/>
    <w:rsid w:val="00AD1B44"/>
    <w:rPr>
      <w:rFonts w:cs="MS Outlook"/>
    </w:rPr>
  </w:style>
  <w:style w:type="character" w:customStyle="1" w:styleId="ListLabel240">
    <w:name w:val="ListLabel 240"/>
    <w:qFormat/>
    <w:rsid w:val="00AD1B44"/>
    <w:rPr>
      <w:rFonts w:cs="Times New Roman"/>
    </w:rPr>
  </w:style>
  <w:style w:type="character" w:customStyle="1" w:styleId="ListLabel241">
    <w:name w:val="ListLabel 241"/>
    <w:qFormat/>
    <w:rsid w:val="00AD1B44"/>
    <w:rPr>
      <w:rFonts w:cs="Courier New"/>
    </w:rPr>
  </w:style>
  <w:style w:type="character" w:customStyle="1" w:styleId="ListLabel242">
    <w:name w:val="ListLabel 242"/>
    <w:qFormat/>
    <w:rsid w:val="00AD1B44"/>
    <w:rPr>
      <w:rFonts w:cs="MS Outlook"/>
    </w:rPr>
  </w:style>
  <w:style w:type="character" w:customStyle="1" w:styleId="ListLabel243">
    <w:name w:val="ListLabel 243"/>
    <w:qFormat/>
    <w:rsid w:val="00AD1B44"/>
    <w:rPr>
      <w:rFonts w:cs="Symbol"/>
    </w:rPr>
  </w:style>
  <w:style w:type="character" w:customStyle="1" w:styleId="ListLabel244">
    <w:name w:val="ListLabel 244"/>
    <w:qFormat/>
    <w:rsid w:val="00AD1B44"/>
    <w:rPr>
      <w:rFonts w:cs="Courier New"/>
    </w:rPr>
  </w:style>
  <w:style w:type="character" w:customStyle="1" w:styleId="ListLabel245">
    <w:name w:val="ListLabel 245"/>
    <w:qFormat/>
    <w:rsid w:val="00AD1B44"/>
    <w:rPr>
      <w:rFonts w:cs="MS Outlook"/>
    </w:rPr>
  </w:style>
  <w:style w:type="character" w:customStyle="1" w:styleId="ListLabel246">
    <w:name w:val="ListLabel 246"/>
    <w:qFormat/>
    <w:rsid w:val="00AD1B44"/>
    <w:rPr>
      <w:rFonts w:cs="Symbol"/>
    </w:rPr>
  </w:style>
  <w:style w:type="character" w:customStyle="1" w:styleId="ListLabel247">
    <w:name w:val="ListLabel 247"/>
    <w:qFormat/>
    <w:rsid w:val="00AD1B44"/>
    <w:rPr>
      <w:rFonts w:cs="Courier New"/>
    </w:rPr>
  </w:style>
  <w:style w:type="character" w:customStyle="1" w:styleId="ListLabel248">
    <w:name w:val="ListLabel 248"/>
    <w:qFormat/>
    <w:rsid w:val="00AD1B44"/>
    <w:rPr>
      <w:rFonts w:cs="MS Outlook"/>
    </w:rPr>
  </w:style>
  <w:style w:type="character" w:customStyle="1" w:styleId="ListLabel249">
    <w:name w:val="ListLabel 249"/>
    <w:qFormat/>
    <w:rsid w:val="00AD1B44"/>
    <w:rPr>
      <w:rFonts w:cs="Times New Roman"/>
    </w:rPr>
  </w:style>
  <w:style w:type="character" w:customStyle="1" w:styleId="ListLabel250">
    <w:name w:val="ListLabel 250"/>
    <w:qFormat/>
    <w:rsid w:val="00AD1B44"/>
    <w:rPr>
      <w:rFonts w:cs="Times New Roman"/>
    </w:rPr>
  </w:style>
  <w:style w:type="character" w:customStyle="1" w:styleId="ListLabel251">
    <w:name w:val="ListLabel 251"/>
    <w:qFormat/>
    <w:rsid w:val="00AD1B44"/>
    <w:rPr>
      <w:rFonts w:cs="MS Outlook"/>
    </w:rPr>
  </w:style>
  <w:style w:type="character" w:customStyle="1" w:styleId="ListLabel252">
    <w:name w:val="ListLabel 252"/>
    <w:qFormat/>
    <w:rsid w:val="00AD1B44"/>
    <w:rPr>
      <w:rFonts w:cs="Symbol"/>
    </w:rPr>
  </w:style>
  <w:style w:type="character" w:customStyle="1" w:styleId="ListLabel253">
    <w:name w:val="ListLabel 253"/>
    <w:qFormat/>
    <w:rsid w:val="00AD1B44"/>
    <w:rPr>
      <w:rFonts w:cs="Courier New"/>
    </w:rPr>
  </w:style>
  <w:style w:type="character" w:customStyle="1" w:styleId="ListLabel254">
    <w:name w:val="ListLabel 254"/>
    <w:qFormat/>
    <w:rsid w:val="00AD1B44"/>
    <w:rPr>
      <w:rFonts w:cs="MS Outlook"/>
    </w:rPr>
  </w:style>
  <w:style w:type="character" w:customStyle="1" w:styleId="ListLabel255">
    <w:name w:val="ListLabel 255"/>
    <w:qFormat/>
    <w:rsid w:val="00AD1B44"/>
    <w:rPr>
      <w:rFonts w:cs="Symbol"/>
    </w:rPr>
  </w:style>
  <w:style w:type="character" w:customStyle="1" w:styleId="ListLabel256">
    <w:name w:val="ListLabel 256"/>
    <w:qFormat/>
    <w:rsid w:val="00AD1B44"/>
    <w:rPr>
      <w:rFonts w:cs="Courier New"/>
    </w:rPr>
  </w:style>
  <w:style w:type="character" w:customStyle="1" w:styleId="ListLabel257">
    <w:name w:val="ListLabel 257"/>
    <w:qFormat/>
    <w:rsid w:val="00AD1B44"/>
    <w:rPr>
      <w:rFonts w:cs="MS Outlook"/>
    </w:rPr>
  </w:style>
  <w:style w:type="character" w:customStyle="1" w:styleId="ListLabel258">
    <w:name w:val="ListLabel 258"/>
    <w:qFormat/>
    <w:rsid w:val="00AD1B44"/>
    <w:rPr>
      <w:rFonts w:cs="Times New Roman"/>
    </w:rPr>
  </w:style>
  <w:style w:type="character" w:customStyle="1" w:styleId="ListLabel259">
    <w:name w:val="ListLabel 259"/>
    <w:qFormat/>
    <w:rsid w:val="00AD1B44"/>
    <w:rPr>
      <w:rFonts w:cs="Courier New"/>
    </w:rPr>
  </w:style>
  <w:style w:type="character" w:customStyle="1" w:styleId="ListLabel260">
    <w:name w:val="ListLabel 260"/>
    <w:qFormat/>
    <w:rsid w:val="00AD1B44"/>
    <w:rPr>
      <w:rFonts w:cs="MS Outlook"/>
    </w:rPr>
  </w:style>
  <w:style w:type="character" w:customStyle="1" w:styleId="ListLabel261">
    <w:name w:val="ListLabel 261"/>
    <w:qFormat/>
    <w:rsid w:val="00AD1B44"/>
    <w:rPr>
      <w:rFonts w:cs="Symbol"/>
    </w:rPr>
  </w:style>
  <w:style w:type="character" w:customStyle="1" w:styleId="ListLabel262">
    <w:name w:val="ListLabel 262"/>
    <w:qFormat/>
    <w:rsid w:val="00AD1B44"/>
    <w:rPr>
      <w:rFonts w:cs="Courier New"/>
    </w:rPr>
  </w:style>
  <w:style w:type="character" w:customStyle="1" w:styleId="ListLabel263">
    <w:name w:val="ListLabel 263"/>
    <w:qFormat/>
    <w:rsid w:val="00AD1B44"/>
    <w:rPr>
      <w:rFonts w:cs="MS Outlook"/>
    </w:rPr>
  </w:style>
  <w:style w:type="character" w:customStyle="1" w:styleId="ListLabel264">
    <w:name w:val="ListLabel 264"/>
    <w:qFormat/>
    <w:rsid w:val="00AD1B44"/>
    <w:rPr>
      <w:rFonts w:cs="Symbol"/>
    </w:rPr>
  </w:style>
  <w:style w:type="character" w:customStyle="1" w:styleId="ListLabel265">
    <w:name w:val="ListLabel 265"/>
    <w:qFormat/>
    <w:rsid w:val="00AD1B44"/>
    <w:rPr>
      <w:rFonts w:cs="Courier New"/>
    </w:rPr>
  </w:style>
  <w:style w:type="character" w:customStyle="1" w:styleId="ListLabel266">
    <w:name w:val="ListLabel 266"/>
    <w:qFormat/>
    <w:rsid w:val="00AD1B44"/>
    <w:rPr>
      <w:rFonts w:cs="MS Outlook"/>
    </w:rPr>
  </w:style>
  <w:style w:type="character" w:customStyle="1" w:styleId="ListLabel267">
    <w:name w:val="ListLabel 267"/>
    <w:qFormat/>
    <w:rsid w:val="00AD1B44"/>
    <w:rPr>
      <w:rFonts w:cs="Times New Roman"/>
    </w:rPr>
  </w:style>
  <w:style w:type="character" w:customStyle="1" w:styleId="ListLabel268">
    <w:name w:val="ListLabel 268"/>
    <w:qFormat/>
    <w:rsid w:val="00AD1B44"/>
    <w:rPr>
      <w:rFonts w:cs="Courier New"/>
    </w:rPr>
  </w:style>
  <w:style w:type="character" w:customStyle="1" w:styleId="ListLabel269">
    <w:name w:val="ListLabel 269"/>
    <w:qFormat/>
    <w:rsid w:val="00AD1B44"/>
    <w:rPr>
      <w:rFonts w:cs="MS Outlook"/>
    </w:rPr>
  </w:style>
  <w:style w:type="character" w:customStyle="1" w:styleId="ListLabel270">
    <w:name w:val="ListLabel 270"/>
    <w:qFormat/>
    <w:rsid w:val="00AD1B44"/>
    <w:rPr>
      <w:rFonts w:cs="Symbol"/>
    </w:rPr>
  </w:style>
  <w:style w:type="character" w:customStyle="1" w:styleId="ListLabel271">
    <w:name w:val="ListLabel 271"/>
    <w:qFormat/>
    <w:rsid w:val="00AD1B44"/>
    <w:rPr>
      <w:rFonts w:cs="Courier New"/>
    </w:rPr>
  </w:style>
  <w:style w:type="character" w:customStyle="1" w:styleId="ListLabel272">
    <w:name w:val="ListLabel 272"/>
    <w:qFormat/>
    <w:rsid w:val="00AD1B44"/>
    <w:rPr>
      <w:rFonts w:cs="MS Outlook"/>
    </w:rPr>
  </w:style>
  <w:style w:type="character" w:customStyle="1" w:styleId="ListLabel273">
    <w:name w:val="ListLabel 273"/>
    <w:qFormat/>
    <w:rsid w:val="00AD1B44"/>
    <w:rPr>
      <w:rFonts w:cs="Symbol"/>
    </w:rPr>
  </w:style>
  <w:style w:type="character" w:customStyle="1" w:styleId="ListLabel274">
    <w:name w:val="ListLabel 274"/>
    <w:qFormat/>
    <w:rsid w:val="00AD1B44"/>
    <w:rPr>
      <w:rFonts w:cs="Courier New"/>
    </w:rPr>
  </w:style>
  <w:style w:type="character" w:customStyle="1" w:styleId="ListLabel275">
    <w:name w:val="ListLabel 275"/>
    <w:qFormat/>
    <w:rsid w:val="00AD1B44"/>
    <w:rPr>
      <w:rFonts w:cs="MS Outlook"/>
    </w:rPr>
  </w:style>
  <w:style w:type="character" w:customStyle="1" w:styleId="ListLabel276">
    <w:name w:val="ListLabel 276"/>
    <w:qFormat/>
    <w:rsid w:val="00AD1B44"/>
    <w:rPr>
      <w:rFonts w:cs="Times New Roman"/>
    </w:rPr>
  </w:style>
  <w:style w:type="character" w:customStyle="1" w:styleId="ListLabel277">
    <w:name w:val="ListLabel 277"/>
    <w:qFormat/>
    <w:rsid w:val="00AD1B44"/>
    <w:rPr>
      <w:rFonts w:cs="Courier New"/>
    </w:rPr>
  </w:style>
  <w:style w:type="character" w:customStyle="1" w:styleId="ListLabel278">
    <w:name w:val="ListLabel 278"/>
    <w:qFormat/>
    <w:rsid w:val="00AD1B44"/>
    <w:rPr>
      <w:rFonts w:cs="MS Outlook"/>
    </w:rPr>
  </w:style>
  <w:style w:type="character" w:customStyle="1" w:styleId="ListLabel279">
    <w:name w:val="ListLabel 279"/>
    <w:qFormat/>
    <w:rsid w:val="00AD1B44"/>
    <w:rPr>
      <w:rFonts w:cs="Symbol"/>
    </w:rPr>
  </w:style>
  <w:style w:type="character" w:customStyle="1" w:styleId="ListLabel280">
    <w:name w:val="ListLabel 280"/>
    <w:qFormat/>
    <w:rsid w:val="00AD1B44"/>
    <w:rPr>
      <w:rFonts w:cs="Courier New"/>
    </w:rPr>
  </w:style>
  <w:style w:type="character" w:customStyle="1" w:styleId="ListLabel281">
    <w:name w:val="ListLabel 281"/>
    <w:qFormat/>
    <w:rsid w:val="00AD1B44"/>
    <w:rPr>
      <w:rFonts w:cs="MS Outlook"/>
    </w:rPr>
  </w:style>
  <w:style w:type="character" w:customStyle="1" w:styleId="ListLabel282">
    <w:name w:val="ListLabel 282"/>
    <w:qFormat/>
    <w:rsid w:val="00AD1B44"/>
    <w:rPr>
      <w:rFonts w:cs="Symbol"/>
    </w:rPr>
  </w:style>
  <w:style w:type="character" w:customStyle="1" w:styleId="ListLabel283">
    <w:name w:val="ListLabel 283"/>
    <w:qFormat/>
    <w:rsid w:val="00AD1B44"/>
    <w:rPr>
      <w:rFonts w:cs="Courier New"/>
    </w:rPr>
  </w:style>
  <w:style w:type="character" w:customStyle="1" w:styleId="ListLabel284">
    <w:name w:val="ListLabel 284"/>
    <w:qFormat/>
    <w:rsid w:val="00AD1B44"/>
    <w:rPr>
      <w:rFonts w:cs="MS Outlook"/>
    </w:rPr>
  </w:style>
  <w:style w:type="paragraph" w:customStyle="1" w:styleId="af9">
    <w:name w:val="Заголовок"/>
    <w:basedOn w:val="a"/>
    <w:next w:val="afa"/>
    <w:qFormat/>
    <w:rsid w:val="00AD1B44"/>
    <w:pPr>
      <w:suppressAutoHyphens/>
      <w:spacing w:line="240" w:lineRule="auto"/>
      <w:ind w:firstLine="540"/>
      <w:jc w:val="center"/>
    </w:pPr>
    <w:rPr>
      <w:rFonts w:eastAsia="Times New Roman" w:cs="Times New Roman"/>
      <w:color w:val="00000A"/>
      <w:szCs w:val="24"/>
    </w:rPr>
  </w:style>
  <w:style w:type="paragraph" w:styleId="afa">
    <w:name w:val="Body Text"/>
    <w:basedOn w:val="a"/>
    <w:link w:val="19"/>
    <w:rsid w:val="00AD1B44"/>
    <w:pPr>
      <w:suppressAutoHyphens/>
      <w:spacing w:after="120" w:line="240" w:lineRule="auto"/>
      <w:ind w:firstLine="0"/>
    </w:pPr>
    <w:rPr>
      <w:rFonts w:eastAsia="Times New Roman" w:cs="Times New Roman"/>
      <w:color w:val="00000A"/>
      <w:sz w:val="24"/>
      <w:szCs w:val="24"/>
      <w:lang w:val="ru-RU"/>
    </w:rPr>
  </w:style>
  <w:style w:type="character" w:customStyle="1" w:styleId="19">
    <w:name w:val="Основной текст Знак1"/>
    <w:basedOn w:val="a0"/>
    <w:link w:val="afa"/>
    <w:rsid w:val="00AD1B44"/>
    <w:rPr>
      <w:rFonts w:ascii="Times New Roman" w:eastAsia="Times New Roman" w:hAnsi="Times New Roman" w:cs="Times New Roman"/>
      <w:color w:val="00000A"/>
      <w:sz w:val="24"/>
      <w:szCs w:val="24"/>
    </w:rPr>
  </w:style>
  <w:style w:type="paragraph" w:styleId="afb">
    <w:name w:val="List"/>
    <w:basedOn w:val="afa"/>
    <w:rsid w:val="00AD1B44"/>
    <w:rPr>
      <w:rFonts w:cs="FreeSans"/>
    </w:rPr>
  </w:style>
  <w:style w:type="paragraph" w:customStyle="1" w:styleId="1a">
    <w:name w:val="Название объекта1"/>
    <w:basedOn w:val="a"/>
    <w:qFormat/>
    <w:rsid w:val="00AD1B44"/>
    <w:pPr>
      <w:suppressLineNumbers/>
      <w:suppressAutoHyphens/>
      <w:spacing w:before="120" w:after="120" w:line="240" w:lineRule="auto"/>
      <w:ind w:firstLine="0"/>
    </w:pPr>
    <w:rPr>
      <w:rFonts w:eastAsia="Calibri" w:cs="FreeSans"/>
      <w:i/>
      <w:iCs/>
      <w:color w:val="00000A"/>
      <w:sz w:val="24"/>
      <w:szCs w:val="24"/>
    </w:rPr>
  </w:style>
  <w:style w:type="paragraph" w:styleId="1b">
    <w:name w:val="index 1"/>
    <w:basedOn w:val="a"/>
    <w:next w:val="a"/>
    <w:autoRedefine/>
    <w:uiPriority w:val="99"/>
    <w:semiHidden/>
    <w:unhideWhenUsed/>
    <w:rsid w:val="00AD1B44"/>
    <w:pPr>
      <w:spacing w:line="240" w:lineRule="auto"/>
      <w:ind w:left="280" w:hanging="280"/>
    </w:pPr>
  </w:style>
  <w:style w:type="paragraph" w:styleId="afc">
    <w:name w:val="index heading"/>
    <w:basedOn w:val="a"/>
    <w:qFormat/>
    <w:rsid w:val="00AD1B44"/>
    <w:pPr>
      <w:suppressLineNumbers/>
      <w:suppressAutoHyphens/>
      <w:spacing w:line="240" w:lineRule="auto"/>
      <w:ind w:firstLine="0"/>
    </w:pPr>
    <w:rPr>
      <w:rFonts w:eastAsia="Calibri" w:cs="FreeSans"/>
      <w:color w:val="00000A"/>
    </w:rPr>
  </w:style>
  <w:style w:type="paragraph" w:styleId="afd">
    <w:name w:val="caption"/>
    <w:basedOn w:val="a"/>
    <w:qFormat/>
    <w:rsid w:val="00AD1B44"/>
    <w:pPr>
      <w:suppressLineNumbers/>
      <w:suppressAutoHyphens/>
      <w:spacing w:before="120" w:after="120" w:line="240" w:lineRule="auto"/>
      <w:ind w:firstLine="0"/>
    </w:pPr>
    <w:rPr>
      <w:rFonts w:eastAsia="Calibri" w:cs="FreeSans"/>
      <w:i/>
      <w:iCs/>
      <w:color w:val="00000A"/>
      <w:sz w:val="24"/>
      <w:szCs w:val="24"/>
    </w:rPr>
  </w:style>
  <w:style w:type="paragraph" w:customStyle="1" w:styleId="54">
    <w:name w:val="Указатель5"/>
    <w:basedOn w:val="a"/>
    <w:qFormat/>
    <w:rsid w:val="00AD1B44"/>
    <w:pPr>
      <w:suppressLineNumbers/>
      <w:suppressAutoHyphens/>
      <w:spacing w:line="240" w:lineRule="auto"/>
      <w:ind w:firstLine="0"/>
    </w:pPr>
    <w:rPr>
      <w:rFonts w:eastAsia="Calibri" w:cs="FreeSans"/>
      <w:color w:val="00000A"/>
    </w:rPr>
  </w:style>
  <w:style w:type="paragraph" w:customStyle="1" w:styleId="55">
    <w:name w:val="Название объекта5"/>
    <w:basedOn w:val="a"/>
    <w:qFormat/>
    <w:rsid w:val="00AD1B44"/>
    <w:pPr>
      <w:suppressLineNumbers/>
      <w:suppressAutoHyphens/>
      <w:spacing w:before="120" w:after="120" w:line="240" w:lineRule="auto"/>
      <w:ind w:firstLine="0"/>
    </w:pPr>
    <w:rPr>
      <w:rFonts w:eastAsia="Calibri" w:cs="FreeSans"/>
      <w:i/>
      <w:iCs/>
      <w:color w:val="00000A"/>
      <w:sz w:val="24"/>
      <w:szCs w:val="24"/>
    </w:rPr>
  </w:style>
  <w:style w:type="paragraph" w:customStyle="1" w:styleId="44">
    <w:name w:val="Указатель4"/>
    <w:basedOn w:val="a"/>
    <w:qFormat/>
    <w:rsid w:val="00AD1B44"/>
    <w:pPr>
      <w:suppressLineNumbers/>
      <w:suppressAutoHyphens/>
      <w:spacing w:line="240" w:lineRule="auto"/>
      <w:ind w:firstLine="0"/>
    </w:pPr>
    <w:rPr>
      <w:rFonts w:eastAsia="Calibri" w:cs="FreeSans"/>
      <w:color w:val="00000A"/>
    </w:rPr>
  </w:style>
  <w:style w:type="paragraph" w:customStyle="1" w:styleId="45">
    <w:name w:val="Название объекта4"/>
    <w:basedOn w:val="a"/>
    <w:qFormat/>
    <w:rsid w:val="00AD1B44"/>
    <w:pPr>
      <w:suppressLineNumbers/>
      <w:suppressAutoHyphens/>
      <w:spacing w:before="120" w:after="120" w:line="240" w:lineRule="auto"/>
      <w:ind w:firstLine="0"/>
    </w:pPr>
    <w:rPr>
      <w:rFonts w:eastAsia="Calibri" w:cs="FreeSans"/>
      <w:i/>
      <w:iCs/>
      <w:color w:val="00000A"/>
      <w:sz w:val="24"/>
      <w:szCs w:val="24"/>
    </w:rPr>
  </w:style>
  <w:style w:type="paragraph" w:customStyle="1" w:styleId="37">
    <w:name w:val="Указатель3"/>
    <w:basedOn w:val="a"/>
    <w:qFormat/>
    <w:rsid w:val="00AD1B44"/>
    <w:pPr>
      <w:suppressLineNumbers/>
      <w:suppressAutoHyphens/>
      <w:spacing w:line="240" w:lineRule="auto"/>
      <w:ind w:firstLine="0"/>
    </w:pPr>
    <w:rPr>
      <w:rFonts w:eastAsia="Calibri" w:cs="FreeSans"/>
      <w:color w:val="00000A"/>
    </w:rPr>
  </w:style>
  <w:style w:type="paragraph" w:customStyle="1" w:styleId="38">
    <w:name w:val="Название объекта3"/>
    <w:basedOn w:val="a"/>
    <w:qFormat/>
    <w:rsid w:val="00AD1B44"/>
    <w:pPr>
      <w:suppressLineNumbers/>
      <w:suppressAutoHyphens/>
      <w:spacing w:before="120" w:after="120" w:line="240" w:lineRule="auto"/>
      <w:ind w:firstLine="0"/>
    </w:pPr>
    <w:rPr>
      <w:rFonts w:eastAsia="Calibri" w:cs="FreeSans"/>
      <w:i/>
      <w:iCs/>
      <w:color w:val="00000A"/>
      <w:sz w:val="24"/>
      <w:szCs w:val="24"/>
    </w:rPr>
  </w:style>
  <w:style w:type="paragraph" w:customStyle="1" w:styleId="28">
    <w:name w:val="Указатель2"/>
    <w:basedOn w:val="a"/>
    <w:qFormat/>
    <w:rsid w:val="00AD1B44"/>
    <w:pPr>
      <w:suppressLineNumbers/>
      <w:suppressAutoHyphens/>
      <w:spacing w:line="240" w:lineRule="auto"/>
      <w:ind w:firstLine="0"/>
    </w:pPr>
    <w:rPr>
      <w:rFonts w:eastAsia="Calibri" w:cs="FreeSans"/>
      <w:color w:val="00000A"/>
    </w:rPr>
  </w:style>
  <w:style w:type="paragraph" w:customStyle="1" w:styleId="29">
    <w:name w:val="Название объекта2"/>
    <w:basedOn w:val="a"/>
    <w:qFormat/>
    <w:rsid w:val="00AD1B44"/>
    <w:pPr>
      <w:suppressLineNumbers/>
      <w:suppressAutoHyphens/>
      <w:spacing w:before="120" w:after="120" w:line="240" w:lineRule="auto"/>
      <w:ind w:firstLine="0"/>
    </w:pPr>
    <w:rPr>
      <w:rFonts w:eastAsia="Calibri" w:cs="FreeSans"/>
      <w:i/>
      <w:iCs/>
      <w:color w:val="00000A"/>
      <w:sz w:val="24"/>
      <w:szCs w:val="24"/>
    </w:rPr>
  </w:style>
  <w:style w:type="paragraph" w:customStyle="1" w:styleId="1c">
    <w:name w:val="Указатель1"/>
    <w:basedOn w:val="a"/>
    <w:qFormat/>
    <w:rsid w:val="00AD1B44"/>
    <w:pPr>
      <w:suppressLineNumbers/>
      <w:suppressAutoHyphens/>
      <w:spacing w:line="240" w:lineRule="auto"/>
      <w:ind w:firstLine="0"/>
    </w:pPr>
    <w:rPr>
      <w:rFonts w:eastAsia="Calibri" w:cs="FreeSans"/>
      <w:color w:val="00000A"/>
    </w:rPr>
  </w:style>
  <w:style w:type="paragraph" w:styleId="afe">
    <w:name w:val="Body Text Indent"/>
    <w:basedOn w:val="a"/>
    <w:link w:val="1d"/>
    <w:rsid w:val="00AD1B44"/>
    <w:pPr>
      <w:suppressAutoHyphens/>
      <w:spacing w:line="240" w:lineRule="auto"/>
      <w:ind w:left="-170" w:firstLine="0"/>
    </w:pPr>
    <w:rPr>
      <w:rFonts w:eastAsia="Times New Roman" w:cs="Times New Roman"/>
      <w:color w:val="00000A"/>
      <w:szCs w:val="24"/>
    </w:rPr>
  </w:style>
  <w:style w:type="character" w:customStyle="1" w:styleId="1d">
    <w:name w:val="Основной текст с отступом Знак1"/>
    <w:basedOn w:val="a0"/>
    <w:link w:val="afe"/>
    <w:rsid w:val="00AD1B44"/>
    <w:rPr>
      <w:rFonts w:ascii="Times New Roman" w:eastAsia="Times New Roman" w:hAnsi="Times New Roman" w:cs="Times New Roman"/>
      <w:color w:val="00000A"/>
      <w:sz w:val="28"/>
      <w:szCs w:val="24"/>
      <w:lang w:val="uk-UA"/>
    </w:rPr>
  </w:style>
  <w:style w:type="paragraph" w:customStyle="1" w:styleId="221">
    <w:name w:val="Основной текст с отступом 2 Знак2"/>
    <w:basedOn w:val="a"/>
    <w:qFormat/>
    <w:rsid w:val="00AD1B44"/>
    <w:pPr>
      <w:suppressAutoHyphens/>
      <w:spacing w:line="360" w:lineRule="exact"/>
      <w:ind w:firstLine="720"/>
    </w:pPr>
    <w:rPr>
      <w:rFonts w:eastAsia="Times New Roman" w:cs="Times New Roman"/>
      <w:color w:val="00000A"/>
      <w:szCs w:val="28"/>
    </w:rPr>
  </w:style>
  <w:style w:type="paragraph" w:customStyle="1" w:styleId="1e">
    <w:name w:val="Схема документа1"/>
    <w:basedOn w:val="a"/>
    <w:qFormat/>
    <w:rsid w:val="00AD1B44"/>
    <w:pPr>
      <w:suppressAutoHyphens/>
      <w:spacing w:line="240" w:lineRule="auto"/>
      <w:ind w:firstLine="0"/>
    </w:pPr>
    <w:rPr>
      <w:rFonts w:ascii="Tahoma" w:eastAsia="Calibri" w:hAnsi="Tahoma" w:cs="Tahoma"/>
      <w:color w:val="00000A"/>
      <w:sz w:val="16"/>
      <w:szCs w:val="16"/>
    </w:rPr>
  </w:style>
  <w:style w:type="paragraph" w:customStyle="1" w:styleId="111">
    <w:name w:val="Оглавление 11"/>
    <w:basedOn w:val="a"/>
    <w:autoRedefine/>
    <w:uiPriority w:val="39"/>
    <w:unhideWhenUsed/>
    <w:rsid w:val="00AD1B44"/>
    <w:pPr>
      <w:spacing w:after="100"/>
    </w:pPr>
    <w:rPr>
      <w:rFonts w:eastAsia="Times New Roman" w:cs="Times New Roman"/>
      <w:color w:val="00000A"/>
      <w:szCs w:val="20"/>
      <w:lang w:eastAsia="uk-UA"/>
    </w:rPr>
  </w:style>
  <w:style w:type="paragraph" w:customStyle="1" w:styleId="211">
    <w:name w:val="Оглавление 21"/>
    <w:basedOn w:val="a"/>
    <w:link w:val="23"/>
    <w:autoRedefine/>
    <w:unhideWhenUsed/>
    <w:rsid w:val="00AD1B44"/>
    <w:pPr>
      <w:spacing w:after="100"/>
      <w:ind w:left="280"/>
    </w:pPr>
    <w:rPr>
      <w:rFonts w:eastAsia="Times New Roman" w:cs="Times New Roman"/>
      <w:szCs w:val="28"/>
    </w:rPr>
  </w:style>
  <w:style w:type="paragraph" w:customStyle="1" w:styleId="1f">
    <w:name w:val="Верхний колонтитул1"/>
    <w:basedOn w:val="a"/>
    <w:uiPriority w:val="99"/>
    <w:semiHidden/>
    <w:unhideWhenUsed/>
    <w:rsid w:val="00AD1B44"/>
    <w:pPr>
      <w:tabs>
        <w:tab w:val="center" w:pos="4677"/>
        <w:tab w:val="right" w:pos="9355"/>
      </w:tabs>
      <w:spacing w:line="240" w:lineRule="auto"/>
    </w:pPr>
    <w:rPr>
      <w:rFonts w:eastAsia="Times New Roman" w:cs="Times New Roman"/>
      <w:color w:val="00000A"/>
      <w:szCs w:val="20"/>
      <w:lang w:eastAsia="uk-UA"/>
    </w:rPr>
  </w:style>
  <w:style w:type="paragraph" w:customStyle="1" w:styleId="1f0">
    <w:name w:val="Нижний колонтитул1"/>
    <w:basedOn w:val="a"/>
    <w:semiHidden/>
    <w:unhideWhenUsed/>
    <w:rsid w:val="00AD1B44"/>
    <w:pPr>
      <w:tabs>
        <w:tab w:val="center" w:pos="4677"/>
        <w:tab w:val="right" w:pos="9355"/>
      </w:tabs>
      <w:spacing w:line="240" w:lineRule="auto"/>
    </w:pPr>
    <w:rPr>
      <w:rFonts w:eastAsia="Times New Roman" w:cs="Times New Roman"/>
      <w:color w:val="00000A"/>
      <w:szCs w:val="20"/>
      <w:lang w:eastAsia="uk-UA"/>
    </w:rPr>
  </w:style>
  <w:style w:type="paragraph" w:styleId="aff">
    <w:name w:val="Normal (Web)"/>
    <w:basedOn w:val="a"/>
    <w:uiPriority w:val="99"/>
    <w:qFormat/>
    <w:rsid w:val="00AD1B44"/>
    <w:pPr>
      <w:suppressAutoHyphens/>
    </w:pPr>
    <w:rPr>
      <w:rFonts w:eastAsia="Times New Roman" w:cs="Times New Roman"/>
      <w:color w:val="00000A"/>
      <w:szCs w:val="24"/>
      <w:lang w:val="ru-RU"/>
    </w:rPr>
  </w:style>
  <w:style w:type="paragraph" w:customStyle="1" w:styleId="310">
    <w:name w:val="Основной текст с отступом 31"/>
    <w:basedOn w:val="a"/>
    <w:qFormat/>
    <w:rsid w:val="00AD1B44"/>
    <w:pPr>
      <w:suppressAutoHyphens/>
      <w:spacing w:after="120" w:line="240" w:lineRule="auto"/>
      <w:ind w:left="283" w:firstLine="0"/>
      <w:jc w:val="left"/>
    </w:pPr>
    <w:rPr>
      <w:rFonts w:eastAsia="Times New Roman" w:cs="Times New Roman"/>
      <w:color w:val="00000A"/>
      <w:sz w:val="16"/>
      <w:szCs w:val="16"/>
      <w:lang w:val="ru-RU"/>
    </w:rPr>
  </w:style>
  <w:style w:type="paragraph" w:styleId="HTML0">
    <w:name w:val="HTML Preformatted"/>
    <w:basedOn w:val="a"/>
    <w:link w:val="HTML1"/>
    <w:qFormat/>
    <w:rsid w:val="00AD1B44"/>
    <w:pPr>
      <w:suppressAutoHyphens/>
      <w:spacing w:line="240" w:lineRule="auto"/>
      <w:ind w:firstLine="0"/>
      <w:jc w:val="left"/>
    </w:pPr>
    <w:rPr>
      <w:rFonts w:ascii="Courier New" w:eastAsia="Times New Roman" w:hAnsi="Courier New" w:cs="Courier New"/>
      <w:color w:val="00000A"/>
      <w:sz w:val="20"/>
      <w:szCs w:val="20"/>
      <w:lang w:val="ru-RU"/>
    </w:rPr>
  </w:style>
  <w:style w:type="character" w:customStyle="1" w:styleId="HTML1">
    <w:name w:val="Стандартный HTML Знак1"/>
    <w:basedOn w:val="a0"/>
    <w:link w:val="HTML0"/>
    <w:rsid w:val="00AD1B44"/>
    <w:rPr>
      <w:rFonts w:ascii="Courier New" w:eastAsia="Times New Roman" w:hAnsi="Courier New" w:cs="Courier New"/>
      <w:color w:val="00000A"/>
      <w:sz w:val="20"/>
      <w:szCs w:val="20"/>
    </w:rPr>
  </w:style>
  <w:style w:type="paragraph" w:customStyle="1" w:styleId="213">
    <w:name w:val="Основной текст 21"/>
    <w:basedOn w:val="a"/>
    <w:qFormat/>
    <w:rsid w:val="00AD1B44"/>
    <w:pPr>
      <w:suppressAutoHyphens/>
      <w:spacing w:after="120" w:line="480" w:lineRule="auto"/>
      <w:ind w:firstLine="0"/>
      <w:jc w:val="left"/>
    </w:pPr>
    <w:rPr>
      <w:rFonts w:eastAsia="Times New Roman" w:cs="Times New Roman"/>
      <w:color w:val="00000A"/>
      <w:sz w:val="24"/>
      <w:szCs w:val="24"/>
      <w:lang w:val="ru-RU"/>
    </w:rPr>
  </w:style>
  <w:style w:type="paragraph" w:customStyle="1" w:styleId="aff0">
    <w:name w:val="черточ"/>
    <w:basedOn w:val="213"/>
    <w:qFormat/>
    <w:rsid w:val="00AD1B44"/>
    <w:pPr>
      <w:widowControl w:val="0"/>
      <w:spacing w:after="0" w:line="360" w:lineRule="auto"/>
      <w:ind w:left="284" w:hanging="284"/>
      <w:jc w:val="both"/>
    </w:pPr>
    <w:rPr>
      <w:sz w:val="28"/>
      <w:szCs w:val="28"/>
      <w:lang w:val="uk-UA"/>
    </w:rPr>
  </w:style>
  <w:style w:type="paragraph" w:customStyle="1" w:styleId="Style3">
    <w:name w:val="Style3"/>
    <w:basedOn w:val="a"/>
    <w:qFormat/>
    <w:rsid w:val="00AD1B44"/>
    <w:pPr>
      <w:widowControl w:val="0"/>
      <w:suppressAutoHyphens/>
      <w:spacing w:line="480" w:lineRule="exact"/>
      <w:ind w:firstLine="701"/>
    </w:pPr>
    <w:rPr>
      <w:rFonts w:eastAsia="Times New Roman" w:cs="Times New Roman"/>
      <w:color w:val="00000A"/>
      <w:sz w:val="24"/>
      <w:szCs w:val="24"/>
      <w:lang w:val="ru-RU"/>
    </w:rPr>
  </w:style>
  <w:style w:type="paragraph" w:customStyle="1" w:styleId="Style5">
    <w:name w:val="Style5"/>
    <w:basedOn w:val="a"/>
    <w:qFormat/>
    <w:rsid w:val="00AD1B44"/>
    <w:pPr>
      <w:widowControl w:val="0"/>
      <w:suppressAutoHyphens/>
      <w:spacing w:line="480" w:lineRule="exact"/>
      <w:ind w:firstLine="710"/>
      <w:jc w:val="left"/>
    </w:pPr>
    <w:rPr>
      <w:rFonts w:eastAsia="Times New Roman" w:cs="Times New Roman"/>
      <w:color w:val="00000A"/>
      <w:sz w:val="24"/>
      <w:szCs w:val="24"/>
      <w:lang w:val="ru-RU"/>
    </w:rPr>
  </w:style>
  <w:style w:type="paragraph" w:customStyle="1" w:styleId="Style7">
    <w:name w:val="Style7"/>
    <w:basedOn w:val="a"/>
    <w:qFormat/>
    <w:rsid w:val="00AD1B44"/>
    <w:pPr>
      <w:widowControl w:val="0"/>
      <w:suppressAutoHyphens/>
      <w:spacing w:line="485" w:lineRule="exact"/>
      <w:ind w:firstLine="701"/>
    </w:pPr>
    <w:rPr>
      <w:rFonts w:eastAsia="Times New Roman" w:cs="Times New Roman"/>
      <w:color w:val="00000A"/>
      <w:sz w:val="24"/>
      <w:szCs w:val="24"/>
      <w:lang w:val="ru-RU"/>
    </w:rPr>
  </w:style>
  <w:style w:type="paragraph" w:styleId="aff1">
    <w:name w:val="endnote text"/>
    <w:basedOn w:val="a"/>
    <w:link w:val="1f1"/>
    <w:qFormat/>
    <w:rsid w:val="00AD1B44"/>
    <w:pPr>
      <w:suppressAutoHyphens/>
      <w:spacing w:line="240" w:lineRule="auto"/>
      <w:ind w:firstLine="0"/>
    </w:pPr>
    <w:rPr>
      <w:rFonts w:eastAsia="Calibri" w:cs="Times New Roman"/>
      <w:color w:val="00000A"/>
      <w:sz w:val="20"/>
      <w:szCs w:val="20"/>
    </w:rPr>
  </w:style>
  <w:style w:type="character" w:customStyle="1" w:styleId="1f1">
    <w:name w:val="Текст концевой сноски Знак1"/>
    <w:basedOn w:val="a0"/>
    <w:link w:val="aff1"/>
    <w:rsid w:val="00AD1B44"/>
    <w:rPr>
      <w:rFonts w:ascii="Times New Roman" w:eastAsia="Calibri" w:hAnsi="Times New Roman" w:cs="Times New Roman"/>
      <w:color w:val="00000A"/>
      <w:sz w:val="20"/>
      <w:szCs w:val="20"/>
      <w:lang w:val="uk-UA"/>
    </w:rPr>
  </w:style>
  <w:style w:type="paragraph" w:customStyle="1" w:styleId="411">
    <w:name w:val="Оглавление 41"/>
    <w:basedOn w:val="a"/>
    <w:rsid w:val="00AD1B44"/>
    <w:pPr>
      <w:suppressAutoHyphens/>
      <w:spacing w:after="100" w:line="240" w:lineRule="auto"/>
      <w:ind w:left="840" w:firstLine="0"/>
    </w:pPr>
    <w:rPr>
      <w:rFonts w:eastAsia="Calibri" w:cs="Times New Roman"/>
      <w:color w:val="00000A"/>
    </w:rPr>
  </w:style>
  <w:style w:type="paragraph" w:customStyle="1" w:styleId="1f2">
    <w:name w:val="Цитата1"/>
    <w:basedOn w:val="a"/>
    <w:qFormat/>
    <w:rsid w:val="00AD1B44"/>
    <w:pPr>
      <w:suppressAutoHyphens/>
      <w:spacing w:line="240" w:lineRule="auto"/>
      <w:ind w:left="1418" w:right="851" w:firstLine="0"/>
      <w:jc w:val="left"/>
    </w:pPr>
    <w:rPr>
      <w:rFonts w:eastAsia="Times New Roman" w:cs="Times New Roman"/>
      <w:color w:val="00000A"/>
      <w:szCs w:val="20"/>
      <w:lang w:val="ru-RU"/>
    </w:rPr>
  </w:style>
  <w:style w:type="paragraph" w:customStyle="1" w:styleId="aff2">
    <w:name w:val="Литература"/>
    <w:basedOn w:val="a"/>
    <w:qFormat/>
    <w:rsid w:val="00AD1B44"/>
    <w:pPr>
      <w:widowControl w:val="0"/>
      <w:shd w:val="clear" w:color="auto" w:fill="FFFFFF"/>
      <w:tabs>
        <w:tab w:val="left" w:pos="0"/>
      </w:tabs>
      <w:suppressAutoHyphens/>
      <w:spacing w:line="240" w:lineRule="auto"/>
      <w:ind w:firstLine="0"/>
    </w:pPr>
    <w:rPr>
      <w:rFonts w:eastAsia="Times New Roman" w:cs="Times New Roman"/>
      <w:bCs/>
      <w:color w:val="00000A"/>
      <w:szCs w:val="28"/>
    </w:rPr>
  </w:style>
  <w:style w:type="paragraph" w:customStyle="1" w:styleId="Style28">
    <w:name w:val="Style28"/>
    <w:basedOn w:val="a"/>
    <w:qFormat/>
    <w:rsid w:val="00AD1B44"/>
    <w:pPr>
      <w:widowControl w:val="0"/>
      <w:suppressAutoHyphens/>
      <w:spacing w:line="240" w:lineRule="auto"/>
      <w:ind w:firstLine="0"/>
      <w:jc w:val="center"/>
    </w:pPr>
    <w:rPr>
      <w:rFonts w:eastAsia="Times New Roman" w:cs="Times New Roman"/>
      <w:color w:val="00000A"/>
      <w:sz w:val="24"/>
      <w:szCs w:val="24"/>
      <w:lang w:val="ru-RU"/>
    </w:rPr>
  </w:style>
  <w:style w:type="paragraph" w:customStyle="1" w:styleId="Style30">
    <w:name w:val="Style30"/>
    <w:basedOn w:val="a"/>
    <w:qFormat/>
    <w:rsid w:val="00AD1B44"/>
    <w:pPr>
      <w:widowControl w:val="0"/>
      <w:suppressAutoHyphens/>
      <w:spacing w:line="373" w:lineRule="exact"/>
      <w:ind w:firstLine="634"/>
      <w:jc w:val="left"/>
    </w:pPr>
    <w:rPr>
      <w:rFonts w:eastAsia="Times New Roman" w:cs="Times New Roman"/>
      <w:color w:val="00000A"/>
      <w:sz w:val="24"/>
      <w:szCs w:val="24"/>
      <w:lang w:val="ru-RU"/>
    </w:rPr>
  </w:style>
  <w:style w:type="paragraph" w:customStyle="1" w:styleId="Style35">
    <w:name w:val="Style35"/>
    <w:basedOn w:val="a"/>
    <w:uiPriority w:val="99"/>
    <w:qFormat/>
    <w:rsid w:val="00AD1B44"/>
    <w:pPr>
      <w:widowControl w:val="0"/>
      <w:suppressAutoHyphens/>
      <w:spacing w:line="379" w:lineRule="exact"/>
      <w:ind w:firstLine="0"/>
    </w:pPr>
    <w:rPr>
      <w:rFonts w:eastAsia="Times New Roman" w:cs="Times New Roman"/>
      <w:color w:val="00000A"/>
      <w:sz w:val="24"/>
      <w:szCs w:val="24"/>
      <w:lang w:val="ru-RU"/>
    </w:rPr>
  </w:style>
  <w:style w:type="paragraph" w:customStyle="1" w:styleId="Style38">
    <w:name w:val="Style38"/>
    <w:basedOn w:val="a"/>
    <w:qFormat/>
    <w:rsid w:val="00AD1B44"/>
    <w:pPr>
      <w:widowControl w:val="0"/>
      <w:suppressAutoHyphens/>
      <w:spacing w:line="370" w:lineRule="exact"/>
      <w:ind w:firstLine="0"/>
    </w:pPr>
    <w:rPr>
      <w:rFonts w:eastAsia="Times New Roman" w:cs="Times New Roman"/>
      <w:color w:val="00000A"/>
      <w:sz w:val="24"/>
      <w:szCs w:val="24"/>
      <w:lang w:val="ru-RU"/>
    </w:rPr>
  </w:style>
  <w:style w:type="paragraph" w:customStyle="1" w:styleId="Style34">
    <w:name w:val="Style34"/>
    <w:basedOn w:val="a"/>
    <w:uiPriority w:val="99"/>
    <w:qFormat/>
    <w:rsid w:val="00AD1B44"/>
    <w:pPr>
      <w:widowControl w:val="0"/>
      <w:suppressAutoHyphens/>
      <w:spacing w:line="418" w:lineRule="exact"/>
      <w:ind w:firstLine="0"/>
      <w:jc w:val="center"/>
    </w:pPr>
    <w:rPr>
      <w:rFonts w:eastAsia="Times New Roman" w:cs="Times New Roman"/>
      <w:color w:val="00000A"/>
      <w:sz w:val="24"/>
      <w:szCs w:val="24"/>
      <w:lang w:val="ru-RU"/>
    </w:rPr>
  </w:style>
  <w:style w:type="paragraph" w:customStyle="1" w:styleId="Style44">
    <w:name w:val="Style44"/>
    <w:basedOn w:val="a"/>
    <w:uiPriority w:val="99"/>
    <w:qFormat/>
    <w:rsid w:val="00AD1B44"/>
    <w:pPr>
      <w:widowControl w:val="0"/>
      <w:suppressAutoHyphens/>
      <w:spacing w:line="240" w:lineRule="auto"/>
      <w:ind w:firstLine="0"/>
    </w:pPr>
    <w:rPr>
      <w:rFonts w:eastAsia="Times New Roman" w:cs="Times New Roman"/>
      <w:color w:val="00000A"/>
      <w:sz w:val="24"/>
      <w:szCs w:val="24"/>
      <w:lang w:val="ru-RU"/>
    </w:rPr>
  </w:style>
  <w:style w:type="paragraph" w:customStyle="1" w:styleId="Style29">
    <w:name w:val="Style29"/>
    <w:basedOn w:val="a"/>
    <w:uiPriority w:val="99"/>
    <w:qFormat/>
    <w:rsid w:val="00AD1B44"/>
    <w:pPr>
      <w:widowControl w:val="0"/>
      <w:suppressAutoHyphens/>
      <w:spacing w:line="382" w:lineRule="exact"/>
      <w:ind w:firstLine="0"/>
      <w:jc w:val="left"/>
    </w:pPr>
    <w:rPr>
      <w:rFonts w:eastAsia="Times New Roman" w:cs="Times New Roman"/>
      <w:color w:val="00000A"/>
      <w:sz w:val="24"/>
      <w:szCs w:val="24"/>
      <w:lang w:val="ru-RU"/>
    </w:rPr>
  </w:style>
  <w:style w:type="paragraph" w:customStyle="1" w:styleId="Style45">
    <w:name w:val="Style45"/>
    <w:basedOn w:val="a"/>
    <w:qFormat/>
    <w:rsid w:val="00AD1B44"/>
    <w:pPr>
      <w:widowControl w:val="0"/>
      <w:suppressAutoHyphens/>
      <w:spacing w:line="326" w:lineRule="exact"/>
      <w:ind w:firstLine="125"/>
      <w:jc w:val="left"/>
    </w:pPr>
    <w:rPr>
      <w:rFonts w:eastAsia="Times New Roman" w:cs="Times New Roman"/>
      <w:color w:val="00000A"/>
      <w:sz w:val="24"/>
      <w:szCs w:val="24"/>
      <w:lang w:val="ru-RU"/>
    </w:rPr>
  </w:style>
  <w:style w:type="paragraph" w:customStyle="1" w:styleId="TableParagraph">
    <w:name w:val="Table Paragraph"/>
    <w:basedOn w:val="a"/>
    <w:uiPriority w:val="1"/>
    <w:qFormat/>
    <w:rsid w:val="00AD1B44"/>
    <w:pPr>
      <w:widowControl w:val="0"/>
      <w:suppressAutoHyphens/>
      <w:spacing w:line="240" w:lineRule="auto"/>
      <w:ind w:left="597" w:firstLine="0"/>
      <w:jc w:val="left"/>
    </w:pPr>
    <w:rPr>
      <w:rFonts w:eastAsia="Times New Roman" w:cs="Times New Roman"/>
      <w:color w:val="00000A"/>
      <w:sz w:val="22"/>
      <w:lang w:val="en-US"/>
    </w:rPr>
  </w:style>
  <w:style w:type="paragraph" w:customStyle="1" w:styleId="aff3">
    <w:name w:val="Содержимое таблицы"/>
    <w:basedOn w:val="a"/>
    <w:qFormat/>
    <w:rsid w:val="00AD1B44"/>
    <w:pPr>
      <w:suppressLineNumbers/>
      <w:suppressAutoHyphens/>
      <w:spacing w:line="240" w:lineRule="auto"/>
      <w:ind w:firstLine="0"/>
    </w:pPr>
    <w:rPr>
      <w:rFonts w:eastAsia="Calibri" w:cs="Times New Roman"/>
      <w:color w:val="00000A"/>
    </w:rPr>
  </w:style>
  <w:style w:type="paragraph" w:customStyle="1" w:styleId="aff4">
    <w:name w:val="Заголовок таблицы"/>
    <w:basedOn w:val="aff3"/>
    <w:qFormat/>
    <w:rsid w:val="00AD1B44"/>
    <w:pPr>
      <w:jc w:val="center"/>
    </w:pPr>
    <w:rPr>
      <w:b/>
      <w:bCs/>
    </w:rPr>
  </w:style>
  <w:style w:type="paragraph" w:customStyle="1" w:styleId="311">
    <w:name w:val="Оглавление 31"/>
    <w:basedOn w:val="a"/>
    <w:autoRedefine/>
    <w:uiPriority w:val="39"/>
    <w:unhideWhenUsed/>
    <w:rsid w:val="00AD1B44"/>
    <w:pPr>
      <w:tabs>
        <w:tab w:val="right" w:leader="dot" w:pos="9345"/>
      </w:tabs>
      <w:spacing w:after="100"/>
      <w:ind w:left="400" w:hanging="400"/>
    </w:pPr>
    <w:rPr>
      <w:rFonts w:eastAsia="Times New Roman" w:cs="Times New Roman"/>
      <w:color w:val="00000A"/>
      <w:szCs w:val="20"/>
      <w:lang w:eastAsia="uk-UA"/>
    </w:rPr>
  </w:style>
  <w:style w:type="paragraph" w:customStyle="1" w:styleId="60">
    <w:name w:val="Схема документа Знак6"/>
    <w:basedOn w:val="1c"/>
    <w:uiPriority w:val="39"/>
    <w:qFormat/>
    <w:rsid w:val="00AD1B44"/>
    <w:pPr>
      <w:tabs>
        <w:tab w:val="right" w:leader="dot" w:pos="8506"/>
      </w:tabs>
      <w:ind w:left="1132"/>
    </w:pPr>
  </w:style>
  <w:style w:type="paragraph" w:customStyle="1" w:styleId="610">
    <w:name w:val="Оглавление 61"/>
    <w:basedOn w:val="1c"/>
    <w:rsid w:val="00AD1B44"/>
    <w:pPr>
      <w:tabs>
        <w:tab w:val="right" w:leader="dot" w:pos="8223"/>
      </w:tabs>
      <w:ind w:left="1415"/>
    </w:pPr>
  </w:style>
  <w:style w:type="paragraph" w:customStyle="1" w:styleId="71">
    <w:name w:val="Оглавление 71"/>
    <w:basedOn w:val="1c"/>
    <w:rsid w:val="00AD1B44"/>
    <w:pPr>
      <w:tabs>
        <w:tab w:val="right" w:leader="dot" w:pos="7940"/>
      </w:tabs>
      <w:ind w:left="1698"/>
    </w:pPr>
  </w:style>
  <w:style w:type="paragraph" w:customStyle="1" w:styleId="810">
    <w:name w:val="Оглавление 81"/>
    <w:basedOn w:val="1c"/>
    <w:rsid w:val="00AD1B44"/>
    <w:pPr>
      <w:tabs>
        <w:tab w:val="right" w:leader="dot" w:pos="7657"/>
      </w:tabs>
      <w:ind w:left="1981"/>
    </w:pPr>
  </w:style>
  <w:style w:type="paragraph" w:customStyle="1" w:styleId="91">
    <w:name w:val="Оглавление 91"/>
    <w:basedOn w:val="1c"/>
    <w:rsid w:val="00AD1B44"/>
    <w:pPr>
      <w:tabs>
        <w:tab w:val="right" w:leader="dot" w:pos="7374"/>
      </w:tabs>
      <w:ind w:left="2264"/>
    </w:pPr>
  </w:style>
  <w:style w:type="paragraph" w:customStyle="1" w:styleId="100">
    <w:name w:val="Оглавление 10"/>
    <w:basedOn w:val="1c"/>
    <w:qFormat/>
    <w:rsid w:val="00AD1B44"/>
    <w:pPr>
      <w:tabs>
        <w:tab w:val="right" w:leader="dot" w:pos="7091"/>
      </w:tabs>
      <w:ind w:left="2547"/>
    </w:pPr>
  </w:style>
  <w:style w:type="paragraph" w:customStyle="1" w:styleId="2a">
    <w:name w:val="Схема документа2"/>
    <w:basedOn w:val="a"/>
    <w:qFormat/>
    <w:rsid w:val="00AD1B44"/>
    <w:pPr>
      <w:suppressAutoHyphens/>
      <w:spacing w:line="240" w:lineRule="auto"/>
      <w:ind w:firstLine="0"/>
    </w:pPr>
    <w:rPr>
      <w:rFonts w:ascii="Tahoma" w:eastAsia="Calibri" w:hAnsi="Tahoma" w:cs="Tahoma"/>
      <w:color w:val="00000A"/>
      <w:sz w:val="16"/>
      <w:szCs w:val="16"/>
    </w:rPr>
  </w:style>
  <w:style w:type="paragraph" w:customStyle="1" w:styleId="312">
    <w:name w:val="Основной текст 3 Знак1"/>
    <w:basedOn w:val="a"/>
    <w:qFormat/>
    <w:rsid w:val="00AD1B44"/>
    <w:pPr>
      <w:suppressAutoHyphens/>
      <w:spacing w:line="240" w:lineRule="auto"/>
      <w:ind w:firstLine="0"/>
    </w:pPr>
    <w:rPr>
      <w:rFonts w:ascii="Tahoma" w:eastAsia="Calibri" w:hAnsi="Tahoma" w:cs="Tahoma"/>
      <w:color w:val="00000A"/>
      <w:sz w:val="16"/>
      <w:szCs w:val="16"/>
    </w:rPr>
  </w:style>
  <w:style w:type="paragraph" w:customStyle="1" w:styleId="46">
    <w:name w:val="Схема документа4"/>
    <w:basedOn w:val="a"/>
    <w:qFormat/>
    <w:rsid w:val="00AD1B44"/>
    <w:pPr>
      <w:suppressAutoHyphens/>
      <w:spacing w:line="240" w:lineRule="auto"/>
      <w:ind w:firstLine="0"/>
    </w:pPr>
    <w:rPr>
      <w:rFonts w:ascii="Tahoma" w:eastAsia="Calibri" w:hAnsi="Tahoma" w:cs="Tahoma"/>
      <w:color w:val="00000A"/>
      <w:sz w:val="16"/>
      <w:szCs w:val="16"/>
    </w:rPr>
  </w:style>
  <w:style w:type="paragraph" w:customStyle="1" w:styleId="56">
    <w:name w:val="Схема документа5"/>
    <w:basedOn w:val="a"/>
    <w:qFormat/>
    <w:rsid w:val="00AD1B44"/>
    <w:pPr>
      <w:suppressAutoHyphens/>
      <w:spacing w:line="240" w:lineRule="auto"/>
      <w:ind w:firstLine="0"/>
    </w:pPr>
    <w:rPr>
      <w:rFonts w:ascii="Tahoma" w:eastAsia="Calibri" w:hAnsi="Tahoma" w:cs="Tahoma"/>
      <w:color w:val="00000A"/>
      <w:sz w:val="16"/>
      <w:szCs w:val="16"/>
    </w:rPr>
  </w:style>
  <w:style w:type="paragraph" w:customStyle="1" w:styleId="Style19">
    <w:name w:val="Style19"/>
    <w:basedOn w:val="a"/>
    <w:qFormat/>
    <w:rsid w:val="00AD1B44"/>
    <w:pPr>
      <w:widowControl w:val="0"/>
      <w:spacing w:line="486" w:lineRule="exact"/>
      <w:ind w:firstLine="552"/>
    </w:pPr>
    <w:rPr>
      <w:rFonts w:ascii="Lucida Sans Unicode" w:eastAsia="Times New Roman" w:hAnsi="Lucida Sans Unicode" w:cs="Times New Roman"/>
      <w:color w:val="00000A"/>
      <w:szCs w:val="24"/>
      <w:lang w:val="ru-RU" w:eastAsia="ru-RU"/>
    </w:rPr>
  </w:style>
  <w:style w:type="paragraph" w:customStyle="1" w:styleId="Style26">
    <w:name w:val="Style26"/>
    <w:basedOn w:val="a"/>
    <w:qFormat/>
    <w:rsid w:val="00AD1B44"/>
    <w:pPr>
      <w:widowControl w:val="0"/>
      <w:spacing w:line="490" w:lineRule="exact"/>
      <w:ind w:firstLine="571"/>
    </w:pPr>
    <w:rPr>
      <w:rFonts w:ascii="Lucida Sans Unicode" w:eastAsia="Times New Roman" w:hAnsi="Lucida Sans Unicode" w:cs="Times New Roman"/>
      <w:color w:val="00000A"/>
      <w:szCs w:val="24"/>
      <w:lang w:val="ru-RU" w:eastAsia="ru-RU"/>
    </w:rPr>
  </w:style>
  <w:style w:type="paragraph" w:styleId="2b">
    <w:name w:val="Body Text 2"/>
    <w:basedOn w:val="a"/>
    <w:link w:val="230"/>
    <w:qFormat/>
    <w:rsid w:val="00AD1B44"/>
    <w:pPr>
      <w:spacing w:after="120" w:line="480" w:lineRule="auto"/>
      <w:ind w:firstLine="0"/>
    </w:pPr>
    <w:rPr>
      <w:rFonts w:eastAsia="Times New Roman" w:cs="Times New Roman"/>
      <w:color w:val="00000A"/>
      <w:szCs w:val="24"/>
      <w:lang w:val="ru-RU" w:eastAsia="ru-RU"/>
    </w:rPr>
  </w:style>
  <w:style w:type="character" w:customStyle="1" w:styleId="230">
    <w:name w:val="Основной текст 2 Знак3"/>
    <w:basedOn w:val="a0"/>
    <w:link w:val="2b"/>
    <w:rsid w:val="00AD1B44"/>
    <w:rPr>
      <w:rFonts w:ascii="Times New Roman" w:eastAsia="Times New Roman" w:hAnsi="Times New Roman" w:cs="Times New Roman"/>
      <w:color w:val="00000A"/>
      <w:sz w:val="28"/>
      <w:szCs w:val="24"/>
      <w:lang w:eastAsia="ru-RU"/>
    </w:rPr>
  </w:style>
  <w:style w:type="paragraph" w:styleId="2c">
    <w:name w:val="Body Text Indent 2"/>
    <w:basedOn w:val="a"/>
    <w:link w:val="214"/>
    <w:qFormat/>
    <w:rsid w:val="00AD1B44"/>
    <w:pPr>
      <w:spacing w:after="120" w:line="480" w:lineRule="auto"/>
      <w:ind w:left="283" w:firstLine="0"/>
    </w:pPr>
    <w:rPr>
      <w:rFonts w:eastAsia="Times New Roman" w:cs="Times New Roman"/>
      <w:color w:val="00000A"/>
      <w:szCs w:val="24"/>
      <w:lang w:val="ru-RU" w:eastAsia="ru-RU"/>
    </w:rPr>
  </w:style>
  <w:style w:type="character" w:customStyle="1" w:styleId="214">
    <w:name w:val="Основной текст с отступом 2 Знак1"/>
    <w:basedOn w:val="a0"/>
    <w:link w:val="2c"/>
    <w:rsid w:val="00AD1B44"/>
    <w:rPr>
      <w:rFonts w:ascii="Times New Roman" w:eastAsia="Times New Roman" w:hAnsi="Times New Roman" w:cs="Times New Roman"/>
      <w:color w:val="00000A"/>
      <w:sz w:val="28"/>
      <w:szCs w:val="24"/>
      <w:lang w:eastAsia="ru-RU"/>
    </w:rPr>
  </w:style>
  <w:style w:type="paragraph" w:styleId="39">
    <w:name w:val="Body Text 3"/>
    <w:basedOn w:val="a"/>
    <w:link w:val="320"/>
    <w:qFormat/>
    <w:rsid w:val="00AD1B44"/>
    <w:pPr>
      <w:spacing w:after="120" w:line="240" w:lineRule="auto"/>
      <w:ind w:firstLine="0"/>
    </w:pPr>
    <w:rPr>
      <w:rFonts w:eastAsia="Times New Roman" w:cs="Times New Roman"/>
      <w:color w:val="00000A"/>
      <w:sz w:val="16"/>
      <w:szCs w:val="16"/>
      <w:lang w:val="ru-RU" w:eastAsia="ru-RU"/>
    </w:rPr>
  </w:style>
  <w:style w:type="character" w:customStyle="1" w:styleId="320">
    <w:name w:val="Основной текст 3 Знак2"/>
    <w:basedOn w:val="a0"/>
    <w:link w:val="39"/>
    <w:rsid w:val="00AD1B44"/>
    <w:rPr>
      <w:rFonts w:ascii="Times New Roman" w:eastAsia="Times New Roman" w:hAnsi="Times New Roman" w:cs="Times New Roman"/>
      <w:color w:val="00000A"/>
      <w:sz w:val="16"/>
      <w:szCs w:val="16"/>
      <w:lang w:eastAsia="ru-RU"/>
    </w:rPr>
  </w:style>
  <w:style w:type="paragraph" w:customStyle="1" w:styleId="1f3">
    <w:name w:val="Название1"/>
    <w:basedOn w:val="a"/>
    <w:qFormat/>
    <w:rsid w:val="00AD1B44"/>
    <w:pPr>
      <w:spacing w:line="240" w:lineRule="auto"/>
      <w:ind w:firstLine="0"/>
      <w:jc w:val="center"/>
    </w:pPr>
    <w:rPr>
      <w:rFonts w:eastAsia="Times New Roman" w:cs="Times New Roman"/>
      <w:color w:val="00000A"/>
      <w:szCs w:val="20"/>
      <w:lang w:eastAsia="ru-RU"/>
    </w:rPr>
  </w:style>
  <w:style w:type="paragraph" w:customStyle="1" w:styleId="3a">
    <w:name w:val="Стиль Заголовок 3"/>
    <w:basedOn w:val="a"/>
    <w:qFormat/>
    <w:rsid w:val="00AD1B44"/>
    <w:pPr>
      <w:spacing w:line="240" w:lineRule="auto"/>
      <w:ind w:firstLine="0"/>
    </w:pPr>
    <w:rPr>
      <w:rFonts w:eastAsia="Times New Roman" w:cs="Times New Roman"/>
      <w:bCs/>
      <w:iCs/>
      <w:color w:val="00000A"/>
      <w:szCs w:val="24"/>
      <w:lang w:val="ru-RU" w:eastAsia="ru-RU"/>
    </w:rPr>
  </w:style>
  <w:style w:type="paragraph" w:customStyle="1" w:styleId="aff5">
    <w:name w:val="і"/>
    <w:basedOn w:val="a"/>
    <w:qFormat/>
    <w:rsid w:val="00AD1B44"/>
    <w:pPr>
      <w:spacing w:line="240" w:lineRule="auto"/>
      <w:ind w:firstLine="0"/>
      <w:jc w:val="right"/>
      <w:outlineLvl w:val="0"/>
    </w:pPr>
    <w:rPr>
      <w:rFonts w:eastAsia="Calibri" w:cs="Times New Roman"/>
      <w:color w:val="00000A"/>
      <w:szCs w:val="28"/>
    </w:rPr>
  </w:style>
  <w:style w:type="paragraph" w:customStyle="1" w:styleId="Style10">
    <w:name w:val="Style10"/>
    <w:basedOn w:val="a"/>
    <w:uiPriority w:val="99"/>
    <w:qFormat/>
    <w:rsid w:val="00AD1B44"/>
    <w:pPr>
      <w:widowControl w:val="0"/>
      <w:spacing w:line="226" w:lineRule="exact"/>
      <w:ind w:firstLine="0"/>
      <w:jc w:val="left"/>
    </w:pPr>
    <w:rPr>
      <w:rFonts w:eastAsia="Times New Roman" w:cs="Times New Roman"/>
      <w:color w:val="00000A"/>
      <w:sz w:val="24"/>
      <w:szCs w:val="24"/>
      <w:lang w:val="ru-RU" w:eastAsia="uk-UA"/>
    </w:rPr>
  </w:style>
  <w:style w:type="table" w:styleId="aff6">
    <w:name w:val="Table Grid"/>
    <w:basedOn w:val="a1"/>
    <w:uiPriority w:val="39"/>
    <w:rsid w:val="00AD1B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b">
    <w:name w:val="Верхний колонтитул Знак3"/>
    <w:basedOn w:val="a0"/>
    <w:uiPriority w:val="99"/>
    <w:rsid w:val="00AD1B44"/>
    <w:rPr>
      <w:color w:val="00000A"/>
      <w:sz w:val="28"/>
    </w:rPr>
  </w:style>
  <w:style w:type="character" w:customStyle="1" w:styleId="3c">
    <w:name w:val="Нижний колонтитул Знак3"/>
    <w:basedOn w:val="a0"/>
    <w:rsid w:val="00AD1B44"/>
    <w:rPr>
      <w:color w:val="00000A"/>
      <w:sz w:val="28"/>
    </w:rPr>
  </w:style>
  <w:style w:type="character" w:customStyle="1" w:styleId="aff7">
    <w:name w:val="Основной текст_"/>
    <w:basedOn w:val="a0"/>
    <w:link w:val="2d"/>
    <w:rsid w:val="00AD1B44"/>
    <w:rPr>
      <w:sz w:val="26"/>
      <w:szCs w:val="26"/>
      <w:shd w:val="clear" w:color="auto" w:fill="FFFFFF"/>
    </w:rPr>
  </w:style>
  <w:style w:type="paragraph" w:customStyle="1" w:styleId="2d">
    <w:name w:val="Основной текст2"/>
    <w:basedOn w:val="a"/>
    <w:link w:val="aff7"/>
    <w:rsid w:val="00AD1B44"/>
    <w:pPr>
      <w:shd w:val="clear" w:color="auto" w:fill="FFFFFF"/>
      <w:spacing w:before="1620" w:after="2880" w:line="418" w:lineRule="exact"/>
      <w:ind w:hanging="560"/>
      <w:jc w:val="center"/>
    </w:pPr>
    <w:rPr>
      <w:rFonts w:asciiTheme="minorHAnsi" w:hAnsiTheme="minorHAnsi"/>
      <w:sz w:val="26"/>
      <w:szCs w:val="26"/>
      <w:lang w:val="ru-RU"/>
    </w:rPr>
  </w:style>
  <w:style w:type="table" w:customStyle="1" w:styleId="TableNormal">
    <w:name w:val="Table Normal"/>
    <w:uiPriority w:val="2"/>
    <w:semiHidden/>
    <w:unhideWhenUsed/>
    <w:qFormat/>
    <w:rsid w:val="00AD1B4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293339147">
      <w:bodyDiv w:val="1"/>
      <w:marLeft w:val="0"/>
      <w:marRight w:val="0"/>
      <w:marTop w:val="0"/>
      <w:marBottom w:val="0"/>
      <w:divBdr>
        <w:top w:val="none" w:sz="0" w:space="0" w:color="auto"/>
        <w:left w:val="none" w:sz="0" w:space="0" w:color="auto"/>
        <w:bottom w:val="none" w:sz="0" w:space="0" w:color="auto"/>
        <w:right w:val="none" w:sz="0" w:space="0" w:color="auto"/>
      </w:divBdr>
    </w:div>
    <w:div w:id="196195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a-referat.com/%D0%A2%D0%B5%D1%80%D0%BC%D1%96%D0%BD%D0%B8" TargetMode="External"/><Relationship Id="rId18" Type="http://schemas.openxmlformats.org/officeDocument/2006/relationships/hyperlink" Target="http://ua-referat.com/%D0%9C%D0%B0%D1%82%D0%B8" TargetMode="External"/><Relationship Id="rId26" Type="http://schemas.openxmlformats.org/officeDocument/2006/relationships/hyperlink" Target="http://ua-referat.com/%D0%93%D1%96%D0%BC%D0%BD%D0%B0%D1%81%D1%82%D0%B8%D0%BA%D0%B0" TargetMode="External"/><Relationship Id="rId39" Type="http://schemas.openxmlformats.org/officeDocument/2006/relationships/hyperlink" Target="http://ua-referat.com/%D0%93%D1%83%D0%BC%D0%B0" TargetMode="External"/><Relationship Id="rId21" Type="http://schemas.openxmlformats.org/officeDocument/2006/relationships/hyperlink" Target="http://ua-referat.com/%D0%9F%D0%BE%D0%BD%D1%8F%D1%82%D1%82%D1%8F" TargetMode="External"/><Relationship Id="rId34" Type="http://schemas.openxmlformats.org/officeDocument/2006/relationships/hyperlink" Target="http://ua-referat.com/%D0%A5%D0%B0%D1%80%D0%B0%D0%BA%D1%82%D0%B5%D1%80" TargetMode="External"/><Relationship Id="rId42" Type="http://schemas.openxmlformats.org/officeDocument/2006/relationships/hyperlink" Target="http://ua-referat.com/%D0%9F%D1%80%D0%BE%D1%86%D0%B5%D1%81" TargetMode="External"/><Relationship Id="rId47" Type="http://schemas.openxmlformats.org/officeDocument/2006/relationships/hyperlink" Target="http://ua-referat.com/%D0%9F%D0%BE%D0%B2%D0%B5%D1%80%D1%85%D0%BD%D1%96" TargetMode="External"/><Relationship Id="rId50" Type="http://schemas.openxmlformats.org/officeDocument/2006/relationships/hyperlink" Target="http://ua-referat.com/%D0%A5%D0%B0%D1%80%D0%B0%D0%BA%D1%82%D0%B5%D1%80" TargetMode="External"/><Relationship Id="rId55" Type="http://schemas.openxmlformats.org/officeDocument/2006/relationships/hyperlink" Target="http://ua-referat.com/%D0%92%D0%B8%D0%BC%D1%96%D1%80%D1%8E%D0%B2%D0%B0%D0%BD%D0%BD%D1%8F_%D1%87%D0%B0%D1%81%D1%82%D0%BE%D1%82%D0%B8" TargetMode="External"/><Relationship Id="rId63" Type="http://schemas.openxmlformats.org/officeDocument/2006/relationships/hyperlink" Target="http://ua-referat.com/%D0%A1%D0%B8%D0%B3%D0%BD%D0%B0%D0%BB" TargetMode="External"/><Relationship Id="rId68" Type="http://schemas.openxmlformats.org/officeDocument/2006/relationships/hyperlink" Target="http://ua-referat.com/%D0%A1%D0%B8%D0%B3%D0%BD%D0%B0%D0%BB" TargetMode="External"/><Relationship Id="rId76" Type="http://schemas.openxmlformats.org/officeDocument/2006/relationships/hyperlink" Target="http://ua-referat.com/%D0%97%D0%B4%D1%96%D0%B1%D0%BD%D0%BE%D1%81%D1%82%D1%96" TargetMode="External"/><Relationship Id="rId84" Type="http://schemas.openxmlformats.org/officeDocument/2006/relationships/hyperlink" Target="http://ua-referat.com/%D0%A4%D1%96%D0%B7%D1%96%D0%BE%D0%BB%D0%BE%D0%B3%D1%96%D1%8F" TargetMode="External"/><Relationship Id="rId89"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ua-referat.com/%D0%92%D0%B8%D1%82%D1%80%D0%B8%D0%B2%D0%B0%D0%BB%D1%96%D1%81%D1%82%D1%8C_%D0%BB%D1%8E%D0%B4%D0%B8%D0%BD%D0%B8"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a-referat.com/%D0%A3%D0%BF%D1%80%D0%B0%D0%B2%D0%BB%D1%96%D0%BD%D0%BD%D1%8F" TargetMode="External"/><Relationship Id="rId29" Type="http://schemas.openxmlformats.org/officeDocument/2006/relationships/hyperlink" Target="http://ua-referat.com/%D0%9F%D1%81%D0%B8%D1%85%D0%BE%D1%84%D1%96%D0%B7%D1%96%D0%BE%D0%BB%D0%BE%D0%B3%D1%96%D1%8F_6" TargetMode="External"/><Relationship Id="rId11" Type="http://schemas.openxmlformats.org/officeDocument/2006/relationships/hyperlink" Target="http://ua-referat.com/%D0%9C%D0%B5%D0%B6%D1%96" TargetMode="External"/><Relationship Id="rId24" Type="http://schemas.openxmlformats.org/officeDocument/2006/relationships/hyperlink" Target="http://ua-referat.com/%D0%9B%D1%8E%D0%B4%D0%B8%D0%BD%D0%B0" TargetMode="External"/><Relationship Id="rId32" Type="http://schemas.openxmlformats.org/officeDocument/2006/relationships/hyperlink" Target="http://ua-referat.com/%D0%95%D0%BD%D0%B5%D1%80%D0%B3%D0%B5%D1%82%D0%B8%D0%BA%D0%B0" TargetMode="External"/><Relationship Id="rId37" Type="http://schemas.openxmlformats.org/officeDocument/2006/relationships/hyperlink" Target="http://ua-referat.com/%D0%97%D0%B4%D1%96%D0%B1%D0%BD%D0%BE%D1%81%D1%82%D1%96" TargetMode="External"/><Relationship Id="rId40" Type="http://schemas.openxmlformats.org/officeDocument/2006/relationships/hyperlink" Target="http://ua-referat.com/%D0%9F%D0%B5%D1%80%D0%B5%D0%B2%D0%B0%D0%BB" TargetMode="External"/><Relationship Id="rId45" Type="http://schemas.openxmlformats.org/officeDocument/2006/relationships/hyperlink" Target="http://ua-referat.com/%D0%94%D0%B8%D1%85%D0%B0%D0%BD%D0%BD%D1%8F" TargetMode="External"/><Relationship Id="rId53" Type="http://schemas.openxmlformats.org/officeDocument/2006/relationships/hyperlink" Target="http://ua-referat.com/%D0%92%D1%96%D0%B4%D0%BF%D0%BE%D0%B2%D1%96%D0%B4%D1%8C" TargetMode="External"/><Relationship Id="rId58" Type="http://schemas.openxmlformats.org/officeDocument/2006/relationships/hyperlink" Target="http://ua-referat.com/%D0%A1%D1%82%D0%B0%D0%BD%D0%B4%D0%B0%D1%80%D1%82" TargetMode="External"/><Relationship Id="rId66" Type="http://schemas.openxmlformats.org/officeDocument/2006/relationships/hyperlink" Target="http://ua-referat.com/%D0%93%D1%80%D0%B0%D0%B2%D1%86%D1%96" TargetMode="External"/><Relationship Id="rId74" Type="http://schemas.openxmlformats.org/officeDocument/2006/relationships/hyperlink" Target="http://ua-referat.com/%D0%9F%D0%B5%D1%80%D0%B5%D0%B1%D1%83%D0%B4%D0%BE%D0%B2%D0%B0" TargetMode="External"/><Relationship Id="rId79" Type="http://schemas.openxmlformats.org/officeDocument/2006/relationships/hyperlink" Target="http://ua-referat.com/%D0%9D%D0%B0%D0%B2%D1%87%D0%B0%D0%BD%D0%BD%D1%8F" TargetMode="External"/><Relationship Id="rId87" Type="http://schemas.openxmlformats.org/officeDocument/2006/relationships/hyperlink" Target="http://ua-referat.com/%D0%9C%D0%BE%D1%80%D1%84%D0%BE%D0%BB%D0%BE%D0%B3%D1%96%D1%8F" TargetMode="External"/><Relationship Id="rId5" Type="http://schemas.openxmlformats.org/officeDocument/2006/relationships/webSettings" Target="webSettings.xml"/><Relationship Id="rId61" Type="http://schemas.openxmlformats.org/officeDocument/2006/relationships/hyperlink" Target="http://ua-referat.com/%D0%A1%D0%B8%D0%B3%D0%BD%D0%B0%D0%BB" TargetMode="External"/><Relationship Id="rId82" Type="http://schemas.openxmlformats.org/officeDocument/2006/relationships/hyperlink" Target="http://ua-referat.com/%D0%A1%D0%B0%D0%BC%D0%B5" TargetMode="External"/><Relationship Id="rId90" Type="http://schemas.openxmlformats.org/officeDocument/2006/relationships/chart" Target="charts/chart1.xml"/><Relationship Id="rId19" Type="http://schemas.openxmlformats.org/officeDocument/2006/relationships/hyperlink" Target="http://ua-referat.com/%D0%A0%D0%BE%D0%B7%D0%B2%D0%B8%D1%82%D0%BE%D0%BA" TargetMode="External"/><Relationship Id="rId14" Type="http://schemas.openxmlformats.org/officeDocument/2006/relationships/hyperlink" Target="http://ua-referat.com/%D0%A4%D1%96%D0%B7%D0%B8%D1%87%D0%BD%D0%B5_%D0%B2%D0%B8%D1%85%D0%BE%D0%B2%D0%B0%D0%BD%D0%BD%D1%8F" TargetMode="External"/><Relationship Id="rId22" Type="http://schemas.openxmlformats.org/officeDocument/2006/relationships/hyperlink" Target="http://ua-referat.com/%D0%A0%D0%BE%D0%B7%D0%B2%D0%B8%D1%82%D0%BE%D0%BA" TargetMode="External"/><Relationship Id="rId27" Type="http://schemas.openxmlformats.org/officeDocument/2006/relationships/hyperlink" Target="http://ua-referat.com/%D0%A2%D1%96%D0%BB%D0%BE" TargetMode="External"/><Relationship Id="rId30" Type="http://schemas.openxmlformats.org/officeDocument/2006/relationships/hyperlink" Target="http://ua-referat.com/%D0%A0%D0%BE%D0%B1%D0%BE%D1%82%D0%B8" TargetMode="External"/><Relationship Id="rId35" Type="http://schemas.openxmlformats.org/officeDocument/2006/relationships/hyperlink" Target="http://ua-referat.com/%D0%97%D0%B4%D1%96%D0%B1%D0%BD%D0%BE%D1%81%D1%82%D1%96" TargetMode="External"/><Relationship Id="rId43" Type="http://schemas.openxmlformats.org/officeDocument/2006/relationships/hyperlink" Target="http://ua-referat.com/%D1%80%D0%BE%D0%B1%D0%BE%D1%82%D0%B0" TargetMode="External"/><Relationship Id="rId48" Type="http://schemas.openxmlformats.org/officeDocument/2006/relationships/hyperlink" Target="http://ua-referat.com/%D0%93%D1%96%D0%BC%D0%BD%D0%B0%D1%81%D1%82%D0%B8%D0%BA%D0%B0" TargetMode="External"/><Relationship Id="rId56" Type="http://schemas.openxmlformats.org/officeDocument/2006/relationships/hyperlink" Target="http://ua-referat.com/%D1%80%D0%BE%D0%B1%D0%BE%D1%82%D0%B0" TargetMode="External"/><Relationship Id="rId64" Type="http://schemas.openxmlformats.org/officeDocument/2006/relationships/hyperlink" Target="http://ua-referat.com/%D0%9F%D0%9E%D0%A1%D0%A2%D0%A0%D0%86%D0%9B" TargetMode="External"/><Relationship Id="rId69" Type="http://schemas.openxmlformats.org/officeDocument/2006/relationships/hyperlink" Target="http://ua-referat.com/%D0%A0%D0%BE%D0%B7%D0%B2%D0%B8%D1%82%D0%BE%D0%BA_%D0%B2%D0%B8%D1%82%D1%80%D0%B8%D0%B2%D0%B0%D0%BB%D0%BE%D1%81%D1%82%D1%96" TargetMode="External"/><Relationship Id="rId77" Type="http://schemas.openxmlformats.org/officeDocument/2006/relationships/hyperlink" Target="http://ua-referat.com/%D0%92%D0%B8%D0%B1%D1%96%D1%80" TargetMode="External"/><Relationship Id="rId8" Type="http://schemas.openxmlformats.org/officeDocument/2006/relationships/hyperlink" Target="http://ua-referat.com/%D0%97%D0%BD%D0%B0%D0%BD%D0%BD%D1%8F" TargetMode="External"/><Relationship Id="rId51" Type="http://schemas.openxmlformats.org/officeDocument/2006/relationships/hyperlink" Target="http://ua-referat.com/%D0%A1%D0%B8%D0%B3%D0%BD%D0%B0%D0%BB" TargetMode="External"/><Relationship Id="rId72" Type="http://schemas.openxmlformats.org/officeDocument/2006/relationships/hyperlink" Target="http://ua-referat.com/%D0%A8%D0%BA%D0%BE%D0%BB%D1%8F%D1%80" TargetMode="External"/><Relationship Id="rId80" Type="http://schemas.openxmlformats.org/officeDocument/2006/relationships/hyperlink" Target="http://ua-referat.com/%D0%9B%D1%8E%D0%B4%D0%B8" TargetMode="External"/><Relationship Id="rId85" Type="http://schemas.openxmlformats.org/officeDocument/2006/relationships/hyperlink" Target="http://ua-referat.com/%D0%9F%D1%81%D0%B8%D1%85%D0%BE%D0%BB%D0%BE%D0%B3%D1%96%D1%8F"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ua-referat.com/%D0%92%D1%81%D1%82%D0%B0%D0%BD%D0%BE%D0%B2%D0%B8" TargetMode="External"/><Relationship Id="rId17" Type="http://schemas.openxmlformats.org/officeDocument/2006/relationships/hyperlink" Target="http://ua-referat.com/%D0%A1%D0%BF%D0%B5%D1%86%D1%96%D0%B0%D0%BB%D1%96%D1%81%D1%82" TargetMode="External"/><Relationship Id="rId25" Type="http://schemas.openxmlformats.org/officeDocument/2006/relationships/hyperlink" Target="http://ua-referat.com/%D0%9F%D1%80%D0%BE%D1%86%D0%B5%D1%81" TargetMode="External"/><Relationship Id="rId33" Type="http://schemas.openxmlformats.org/officeDocument/2006/relationships/hyperlink" Target="http://ua-referat.com/%D0%92%D1%96%D0%B4%D0%BF%D0%BE%D0%B2%D1%96%D0%B4%D1%8C" TargetMode="External"/><Relationship Id="rId38" Type="http://schemas.openxmlformats.org/officeDocument/2006/relationships/hyperlink" Target="http://ua-referat.com/%D0%9C%D0%B0%D1%81%D0%B0" TargetMode="External"/><Relationship Id="rId46" Type="http://schemas.openxmlformats.org/officeDocument/2006/relationships/hyperlink" Target="http://ua-referat.com/%D0%94%D0%B8%D1%85%D0%B0%D0%BD%D0%BD%D1%8F" TargetMode="External"/><Relationship Id="rId59" Type="http://schemas.openxmlformats.org/officeDocument/2006/relationships/hyperlink" Target="http://ua-referat.com/%D0%A1%D1%82%D0%B0%D0%BD%D0%B4%D0%B0%D1%80%D1%82" TargetMode="External"/><Relationship Id="rId67" Type="http://schemas.openxmlformats.org/officeDocument/2006/relationships/hyperlink" Target="http://ua-referat.com/%D0%A0%D0%BE%D0%B7%D0%B2%D0%B8%D1%82%D0%BE%D0%BA_%D1%88%D0%B2%D0%B8%D0%B4%D0%BA%D0%BE%D1%81%D1%82%D1%96" TargetMode="External"/><Relationship Id="rId20" Type="http://schemas.openxmlformats.org/officeDocument/2006/relationships/hyperlink" Target="http://ua-referat.com/%D0%91%D0%B0%D1%81%D0%BA%D0%B5%D1%82%D0%B1%D0%BE%D0%BB" TargetMode="External"/><Relationship Id="rId41" Type="http://schemas.openxmlformats.org/officeDocument/2006/relationships/hyperlink" Target="http://ua-referat.com/%D0%A5%D0%B0%D1%80%D0%B0%D0%BA%D1%82%D0%B5%D1%80" TargetMode="External"/><Relationship Id="rId54" Type="http://schemas.openxmlformats.org/officeDocument/2006/relationships/hyperlink" Target="http://ua-referat.com/%D0%A5%D0%B0%D1%80%D0%B0%D0%BA%D1%82%D0%B5%D1%80" TargetMode="External"/><Relationship Id="rId62" Type="http://schemas.openxmlformats.org/officeDocument/2006/relationships/hyperlink" Target="http://ua-referat.com/%D0%92%D1%96%D0%B4%D0%BF%D0%BE%D0%B2%D1%96%D0%B4%D1%8C" TargetMode="External"/><Relationship Id="rId70" Type="http://schemas.openxmlformats.org/officeDocument/2006/relationships/hyperlink" Target="http://ua-referat.com/%D0%A1%D1%82%D0%BE%D0%BC%D0%BB%D0%B5%D0%BD%D0%BD%D1%8F" TargetMode="External"/><Relationship Id="rId75" Type="http://schemas.openxmlformats.org/officeDocument/2006/relationships/hyperlink" Target="http://ua-referat.com/%D0%92%D1%96%D0%B4%D0%BF%D0%BE%D0%B2%D1%96%D0%B4%D1%8C" TargetMode="External"/><Relationship Id="rId83" Type="http://schemas.openxmlformats.org/officeDocument/2006/relationships/hyperlink" Target="http://ua-referat.com/%D0%A8%D0%BA%D0%BE%D0%BB%D1%8F%D1%80" TargetMode="External"/><Relationship Id="rId88" Type="http://schemas.openxmlformats.org/officeDocument/2006/relationships/hyperlink" Target="http://ua-referat.com/%D0%9F%D0%BE%D1%80%D1%83%D1%88%D0%B5%D0%BD%D0%BD%D1%8F_%D0%BF%D0%BE%D1%81%D1%82%D0%B0%D0%B2%D0%B8" TargetMode="External"/><Relationship Id="rId9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ua-referat.com/%D0%9C%D0%B5%D1%85%D0%B0%D0%BD%D1%96%D0%B7%D0%BC%D1%96" TargetMode="External"/><Relationship Id="rId23" Type="http://schemas.openxmlformats.org/officeDocument/2006/relationships/hyperlink" Target="http://ua-referat.com/%D0%A2%D0%BE%D0%B3%D0%BE" TargetMode="External"/><Relationship Id="rId28" Type="http://schemas.openxmlformats.org/officeDocument/2006/relationships/hyperlink" Target="http://ua-referat.com/%D0%92%D0%BF%D0%BB%D0%B8%D0%B2%D0%B8" TargetMode="External"/><Relationship Id="rId36" Type="http://schemas.openxmlformats.org/officeDocument/2006/relationships/hyperlink" Target="http://ua-referat.com/%D0%A5%D0%B0%D1%80%D0%B0%D0%BA%D1%82%D0%B5%D1%80" TargetMode="External"/><Relationship Id="rId49" Type="http://schemas.openxmlformats.org/officeDocument/2006/relationships/hyperlink" Target="http://ua-referat.com/%D0%A5%D0%BB%D0%BE%D0%BF%D1%87%D0%B8%D0%BA" TargetMode="External"/><Relationship Id="rId57" Type="http://schemas.openxmlformats.org/officeDocument/2006/relationships/hyperlink" Target="http://ua-referat.com/%D0%9F%D0%B5%D1%80%D0%B5%D0%B2%D0%B0%D0%BB" TargetMode="External"/><Relationship Id="rId10" Type="http://schemas.openxmlformats.org/officeDocument/2006/relationships/hyperlink" Target="http://ua-referat.com/%D1%82%D0%B5%D1%85%D0%BD%D1%96%D0%BA%D0%B0" TargetMode="External"/><Relationship Id="rId31" Type="http://schemas.openxmlformats.org/officeDocument/2006/relationships/hyperlink" Target="http://ua-referat.com/%D0%A1%D0%B8%D0%B3%D0%BD%D0%B0%D0%BB" TargetMode="External"/><Relationship Id="rId44" Type="http://schemas.openxmlformats.org/officeDocument/2006/relationships/hyperlink" Target="http://ua-referat.com/%D0%9A%D0%BE%D0%BD%D1%82%D1%80%D0%BE%D0%BB%D1%8C" TargetMode="External"/><Relationship Id="rId52" Type="http://schemas.openxmlformats.org/officeDocument/2006/relationships/hyperlink" Target="http://ua-referat.com/%D0%A8%D0%BA%D0%BE%D0%BB%D1%8F%D1%80" TargetMode="External"/><Relationship Id="rId60" Type="http://schemas.openxmlformats.org/officeDocument/2006/relationships/hyperlink" Target="http://ua-referat.com/%D0%97%D0%BC%D1%96%D0%BD%D0%BD%D1%96" TargetMode="External"/><Relationship Id="rId65" Type="http://schemas.openxmlformats.org/officeDocument/2006/relationships/hyperlink" Target="http://ua-referat.com/%D0%92%D0%B8%D1%85%D1%96%D0%B4" TargetMode="External"/><Relationship Id="rId73" Type="http://schemas.openxmlformats.org/officeDocument/2006/relationships/hyperlink" Target="http://ua-referat.com/%D0%9B%D0%B8%D0%B6%D0%BD%D1%96_%D0%B3%D0%BE%D0%BD%D0%BA%D0%B8" TargetMode="External"/><Relationship Id="rId78" Type="http://schemas.openxmlformats.org/officeDocument/2006/relationships/hyperlink" Target="http://ua-referat.com/%D0%A0%D0%BE%D0%B7%D0%B2%D0%B8%D1%82%D0%BE%D0%BA_%D1%81%D0%BF%D1%80%D0%B8%D1%82%D0%BD%D0%BE%D1%81%D1%82%D1%96" TargetMode="External"/><Relationship Id="rId81" Type="http://schemas.openxmlformats.org/officeDocument/2006/relationships/hyperlink" Target="http://ua-referat.com/%D0%9C%D0%BE%D1%80%D1%84%D0%BE%D0%BB%D0%BE%D0%B3%D1%96%D1%8F" TargetMode="External"/><Relationship Id="rId86" Type="http://schemas.openxmlformats.org/officeDocument/2006/relationships/hyperlink" Target="http://ua-referat.com/%D0%A0%D0%BE%D0%B1%D0%BE%D1%82%D0%B8" TargetMode="External"/><Relationship Id="rId4" Type="http://schemas.openxmlformats.org/officeDocument/2006/relationships/settings" Target="settings.xml"/><Relationship Id="rId9" Type="http://schemas.openxmlformats.org/officeDocument/2006/relationships/hyperlink" Target="http://ua-referat.com/%D0%92%D1%96%D0%B4%D0%BF%D0%BE%D0%B2%D1%96%D0%B4%D1%8C"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F:\&#1044;19%20(29.11.18)\&#1044;&#1077;&#1085;&#1080;&#1089;&#1077;&#1085;&#1082;&#1086;%20&#1082;&#1088;&#1086;&#1089;&#1092;&#1080;&#1090;\&#1044;&#1077;&#1085;&#1080;&#1089;&#1077;&#1085;&#1082;&#1086;.xls" TargetMode="External"/><Relationship Id="rId1" Type="http://schemas.openxmlformats.org/officeDocument/2006/relationships/image" Target="../media/image1.jpeg"/></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'Данні  (2)'!$Z$3</c:f>
              <c:strCache>
                <c:ptCount val="1"/>
                <c:pt idx="0">
                  <c:v>КГ</c:v>
                </c:pt>
              </c:strCache>
            </c:strRef>
          </c:tx>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solidFill>
                <a:srgbClr val="4F81BD"/>
              </a:solidFill>
            </a:ln>
          </c:spPr>
          <c:cat>
            <c:multiLvlStrRef>
              <c:f>'Данні  (2)'!$X$4:$Y$23</c:f>
              <c:multiLvlStrCache>
                <c:ptCount val="20"/>
                <c:lvl>
                  <c:pt idx="0">
                    <c:v>Х</c:v>
                  </c:pt>
                  <c:pt idx="1">
                    <c:v>Д</c:v>
                  </c:pt>
                  <c:pt idx="2">
                    <c:v>Х</c:v>
                  </c:pt>
                  <c:pt idx="3">
                    <c:v>Д</c:v>
                  </c:pt>
                  <c:pt idx="4">
                    <c:v>Х</c:v>
                  </c:pt>
                  <c:pt idx="5">
                    <c:v>Д</c:v>
                  </c:pt>
                  <c:pt idx="6">
                    <c:v>Х</c:v>
                  </c:pt>
                  <c:pt idx="7">
                    <c:v>Д</c:v>
                  </c:pt>
                  <c:pt idx="8">
                    <c:v>Х</c:v>
                  </c:pt>
                  <c:pt idx="9">
                    <c:v>Д</c:v>
                  </c:pt>
                  <c:pt idx="10">
                    <c:v>Х</c:v>
                  </c:pt>
                  <c:pt idx="11">
                    <c:v>Д</c:v>
                  </c:pt>
                  <c:pt idx="12">
                    <c:v>Х</c:v>
                  </c:pt>
                  <c:pt idx="13">
                    <c:v>Д</c:v>
                  </c:pt>
                  <c:pt idx="14">
                    <c:v>Х</c:v>
                  </c:pt>
                  <c:pt idx="15">
                    <c:v>Д</c:v>
                  </c:pt>
                  <c:pt idx="16">
                    <c:v>Х</c:v>
                  </c:pt>
                  <c:pt idx="17">
                    <c:v>Д</c:v>
                  </c:pt>
                  <c:pt idx="18">
                    <c:v>Х</c:v>
                  </c:pt>
                  <c:pt idx="19">
                    <c:v>Д</c:v>
                  </c:pt>
                </c:lvl>
                <c:lvl>
                  <c:pt idx="0">
                    <c:v>Тест 1</c:v>
                  </c:pt>
                  <c:pt idx="2">
                    <c:v>Тест 2</c:v>
                  </c:pt>
                  <c:pt idx="4">
                    <c:v>Тест 3</c:v>
                  </c:pt>
                  <c:pt idx="6">
                    <c:v>Тест 4</c:v>
                  </c:pt>
                  <c:pt idx="8">
                    <c:v>Тест 5</c:v>
                  </c:pt>
                  <c:pt idx="10">
                    <c:v>Тест 6</c:v>
                  </c:pt>
                  <c:pt idx="12">
                    <c:v>Тест 7</c:v>
                  </c:pt>
                  <c:pt idx="14">
                    <c:v>Тест 8</c:v>
                  </c:pt>
                  <c:pt idx="16">
                    <c:v>Тест 9</c:v>
                  </c:pt>
                  <c:pt idx="18">
                    <c:v>Тест 10</c:v>
                  </c:pt>
                </c:lvl>
              </c:multiLvlStrCache>
            </c:multiLvlStrRef>
          </c:cat>
          <c:val>
            <c:numRef>
              <c:f>'Данні  (2)'!$Z$4:$Z$23</c:f>
              <c:numCache>
                <c:formatCode>0</c:formatCode>
                <c:ptCount val="20"/>
                <c:pt idx="0">
                  <c:v>7.3214285714285685</c:v>
                </c:pt>
                <c:pt idx="1">
                  <c:v>14.204545454545453</c:v>
                </c:pt>
                <c:pt idx="2">
                  <c:v>13.580246913580298</c:v>
                </c:pt>
                <c:pt idx="3">
                  <c:v>39.805825242718441</c:v>
                </c:pt>
                <c:pt idx="4">
                  <c:v>13.333333333333334</c:v>
                </c:pt>
                <c:pt idx="5">
                  <c:v>10.14492753623183</c:v>
                </c:pt>
                <c:pt idx="6">
                  <c:v>-2.7027027027027049</c:v>
                </c:pt>
                <c:pt idx="7">
                  <c:v>-2.3622047244094397</c:v>
                </c:pt>
                <c:pt idx="8">
                  <c:v>21.428571428571427</c:v>
                </c:pt>
                <c:pt idx="9">
                  <c:v>19.417475728155338</c:v>
                </c:pt>
                <c:pt idx="10">
                  <c:v>10.971786833855848</c:v>
                </c:pt>
                <c:pt idx="11">
                  <c:v>17.543859649122787</c:v>
                </c:pt>
                <c:pt idx="12">
                  <c:v>-1.7094017094017047</c:v>
                </c:pt>
                <c:pt idx="13">
                  <c:v>-0.33333333333332632</c:v>
                </c:pt>
                <c:pt idx="14">
                  <c:v>-1.2178619756427578</c:v>
                </c:pt>
                <c:pt idx="15">
                  <c:v>-1.5957446808510536</c:v>
                </c:pt>
                <c:pt idx="16">
                  <c:v>2.6785714285714493</c:v>
                </c:pt>
                <c:pt idx="17">
                  <c:v>3.5971223021582732</c:v>
                </c:pt>
                <c:pt idx="18">
                  <c:v>56.25</c:v>
                </c:pt>
                <c:pt idx="19">
                  <c:v>9.2150170648464158</c:v>
                </c:pt>
              </c:numCache>
            </c:numRef>
          </c:val>
        </c:ser>
        <c:ser>
          <c:idx val="1"/>
          <c:order val="1"/>
          <c:tx>
            <c:strRef>
              <c:f>'Данні  (2)'!$AA$3</c:f>
              <c:strCache>
                <c:ptCount val="1"/>
                <c:pt idx="0">
                  <c:v>ЕГ</c:v>
                </c:pt>
              </c:strCache>
            </c:strRef>
          </c:tx>
          <c:spPr>
            <a:blipFill>
              <a:blip xmlns:r="http://schemas.openxmlformats.org/officeDocument/2006/relationships" r:embed="rId1"/>
              <a:tile tx="0" ty="0" sx="100000" sy="100000" flip="none" algn="tl"/>
            </a:blipFill>
            <a:ln>
              <a:solidFill>
                <a:schemeClr val="accent1"/>
              </a:solidFill>
            </a:ln>
          </c:spPr>
          <c:cat>
            <c:multiLvlStrRef>
              <c:f>'Данні  (2)'!$X$4:$Y$23</c:f>
              <c:multiLvlStrCache>
                <c:ptCount val="20"/>
                <c:lvl>
                  <c:pt idx="0">
                    <c:v>Х</c:v>
                  </c:pt>
                  <c:pt idx="1">
                    <c:v>Д</c:v>
                  </c:pt>
                  <c:pt idx="2">
                    <c:v>Х</c:v>
                  </c:pt>
                  <c:pt idx="3">
                    <c:v>Д</c:v>
                  </c:pt>
                  <c:pt idx="4">
                    <c:v>Х</c:v>
                  </c:pt>
                  <c:pt idx="5">
                    <c:v>Д</c:v>
                  </c:pt>
                  <c:pt idx="6">
                    <c:v>Х</c:v>
                  </c:pt>
                  <c:pt idx="7">
                    <c:v>Д</c:v>
                  </c:pt>
                  <c:pt idx="8">
                    <c:v>Х</c:v>
                  </c:pt>
                  <c:pt idx="9">
                    <c:v>Д</c:v>
                  </c:pt>
                  <c:pt idx="10">
                    <c:v>Х</c:v>
                  </c:pt>
                  <c:pt idx="11">
                    <c:v>Д</c:v>
                  </c:pt>
                  <c:pt idx="12">
                    <c:v>Х</c:v>
                  </c:pt>
                  <c:pt idx="13">
                    <c:v>Д</c:v>
                  </c:pt>
                  <c:pt idx="14">
                    <c:v>Х</c:v>
                  </c:pt>
                  <c:pt idx="15">
                    <c:v>Д</c:v>
                  </c:pt>
                  <c:pt idx="16">
                    <c:v>Х</c:v>
                  </c:pt>
                  <c:pt idx="17">
                    <c:v>Д</c:v>
                  </c:pt>
                  <c:pt idx="18">
                    <c:v>Х</c:v>
                  </c:pt>
                  <c:pt idx="19">
                    <c:v>Д</c:v>
                  </c:pt>
                </c:lvl>
                <c:lvl>
                  <c:pt idx="0">
                    <c:v>Тест 1</c:v>
                  </c:pt>
                  <c:pt idx="2">
                    <c:v>Тест 2</c:v>
                  </c:pt>
                  <c:pt idx="4">
                    <c:v>Тест 3</c:v>
                  </c:pt>
                  <c:pt idx="6">
                    <c:v>Тест 4</c:v>
                  </c:pt>
                  <c:pt idx="8">
                    <c:v>Тест 5</c:v>
                  </c:pt>
                  <c:pt idx="10">
                    <c:v>Тест 6</c:v>
                  </c:pt>
                  <c:pt idx="12">
                    <c:v>Тест 7</c:v>
                  </c:pt>
                  <c:pt idx="14">
                    <c:v>Тест 8</c:v>
                  </c:pt>
                  <c:pt idx="16">
                    <c:v>Тест 9</c:v>
                  </c:pt>
                  <c:pt idx="18">
                    <c:v>Тест 10</c:v>
                  </c:pt>
                </c:lvl>
              </c:multiLvlStrCache>
            </c:multiLvlStrRef>
          </c:cat>
          <c:val>
            <c:numRef>
              <c:f>'Данні  (2)'!$AA$4:$AA$23</c:f>
              <c:numCache>
                <c:formatCode>0</c:formatCode>
                <c:ptCount val="20"/>
                <c:pt idx="0">
                  <c:v>153.7037037037027</c:v>
                </c:pt>
                <c:pt idx="1">
                  <c:v>97.368421052631035</c:v>
                </c:pt>
                <c:pt idx="2">
                  <c:v>43.786982248521049</c:v>
                </c:pt>
                <c:pt idx="3">
                  <c:v>83.035714285714306</c:v>
                </c:pt>
                <c:pt idx="4">
                  <c:v>53.846153846154067</c:v>
                </c:pt>
                <c:pt idx="5">
                  <c:v>121.18644067796608</c:v>
                </c:pt>
                <c:pt idx="6">
                  <c:v>-9.0909090909091006</c:v>
                </c:pt>
                <c:pt idx="7">
                  <c:v>-6.8273092369477606</c:v>
                </c:pt>
                <c:pt idx="8">
                  <c:v>137.11340206185443</c:v>
                </c:pt>
                <c:pt idx="9">
                  <c:v>81.447963800905541</c:v>
                </c:pt>
                <c:pt idx="10">
                  <c:v>65.217391304347927</c:v>
                </c:pt>
                <c:pt idx="11">
                  <c:v>68.452380952380409</c:v>
                </c:pt>
                <c:pt idx="12">
                  <c:v>-6.6889632107023473</c:v>
                </c:pt>
                <c:pt idx="13">
                  <c:v>-5.3658536585365635</c:v>
                </c:pt>
                <c:pt idx="14">
                  <c:v>-5.1841746248294367</c:v>
                </c:pt>
                <c:pt idx="15">
                  <c:v>-5.3333333333333588</c:v>
                </c:pt>
                <c:pt idx="16">
                  <c:v>16.161616161616191</c:v>
                </c:pt>
                <c:pt idx="17">
                  <c:v>11.190053285968037</c:v>
                </c:pt>
                <c:pt idx="18">
                  <c:v>80</c:v>
                </c:pt>
                <c:pt idx="19">
                  <c:v>92.72727272727272</c:v>
                </c:pt>
              </c:numCache>
            </c:numRef>
          </c:val>
        </c:ser>
        <c:axId val="102238464"/>
        <c:axId val="102281216"/>
      </c:barChart>
      <c:catAx>
        <c:axId val="102238464"/>
        <c:scaling>
          <c:orientation val="minMax"/>
        </c:scaling>
        <c:axPos val="b"/>
        <c:numFmt formatCode="General" sourceLinked="1"/>
        <c:majorTickMark val="none"/>
        <c:tickLblPos val="nextTo"/>
        <c:txPr>
          <a:bodyPr/>
          <a:lstStyle/>
          <a:p>
            <a:pPr>
              <a:defRPr lang="ru-RU"/>
            </a:pPr>
            <a:endParaRPr lang="ru-RU"/>
          </a:p>
        </c:txPr>
        <c:crossAx val="102281216"/>
        <c:crossesAt val="0"/>
        <c:auto val="1"/>
        <c:lblAlgn val="ctr"/>
        <c:lblOffset val="100"/>
      </c:catAx>
      <c:valAx>
        <c:axId val="102281216"/>
        <c:scaling>
          <c:orientation val="minMax"/>
          <c:max val="160"/>
        </c:scaling>
        <c:axPos val="l"/>
        <c:majorGridlines/>
        <c:title>
          <c:tx>
            <c:rich>
              <a:bodyPr/>
              <a:lstStyle/>
              <a:p>
                <a:pPr>
                  <a:defRPr lang="ru-RU"/>
                </a:pPr>
                <a:r>
                  <a:rPr lang="en-US"/>
                  <a:t>%</a:t>
                </a:r>
              </a:p>
            </c:rich>
          </c:tx>
        </c:title>
        <c:numFmt formatCode="0" sourceLinked="1"/>
        <c:majorTickMark val="none"/>
        <c:tickLblPos val="nextTo"/>
        <c:txPr>
          <a:bodyPr/>
          <a:lstStyle/>
          <a:p>
            <a:pPr>
              <a:defRPr lang="ru-RU"/>
            </a:pPr>
            <a:endParaRPr lang="ru-RU"/>
          </a:p>
        </c:txPr>
        <c:crossAx val="102238464"/>
        <c:crosses val="autoZero"/>
        <c:crossBetween val="between"/>
      </c:valAx>
      <c:dTable>
        <c:showHorzBorder val="1"/>
        <c:showVertBorder val="1"/>
        <c:showOutline val="1"/>
        <c:showKeys val="1"/>
        <c:txPr>
          <a:bodyPr/>
          <a:lstStyle/>
          <a:p>
            <a:pPr rtl="0">
              <a:defRPr lang="ru-RU"/>
            </a:pPr>
            <a:endParaRPr lang="ru-RU"/>
          </a:p>
        </c:txPr>
      </c:dTable>
      <c:spPr>
        <a:noFill/>
        <a:ln w="25400">
          <a:noFill/>
        </a:ln>
      </c:spPr>
    </c:plotArea>
    <c:plotVisOnly val="1"/>
    <c:dispBlanksAs val="gap"/>
  </c:chart>
  <c:txPr>
    <a:bodyPr/>
    <a:lstStyle/>
    <a:p>
      <a:pPr>
        <a:defRPr sz="1400">
          <a:latin typeface="Times New Roman" panose="02020603050405020304" pitchFamily="18" charset="0"/>
          <a:cs typeface="Times New Roman" panose="02020603050405020304" pitchFamily="18" charset="0"/>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D9D2C8-1362-4382-9F04-B38AEC99C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3933</TotalTime>
  <Pages>76</Pages>
  <Words>20088</Words>
  <Characters>114504</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129</cp:revision>
  <cp:lastPrinted>2020-01-04T00:03:00Z</cp:lastPrinted>
  <dcterms:created xsi:type="dcterms:W3CDTF">2021-11-01T14:24:00Z</dcterms:created>
  <dcterms:modified xsi:type="dcterms:W3CDTF">2021-12-13T10:07:00Z</dcterms:modified>
</cp:coreProperties>
</file>